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144E" w14:textId="72BF9635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BF373C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BF373C">
        <w:rPr>
          <w:rFonts w:eastAsia="Arial Unicode MS" w:cs="Arial Unicode MS"/>
          <w:b/>
          <w:sz w:val="26"/>
          <w:szCs w:val="26"/>
          <w:lang w:val="cs-CZ"/>
        </w:rPr>
        <w:t>200423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25EE21F1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F373C">
        <w:rPr>
          <w:rFonts w:asciiTheme="minorHAnsi" w:eastAsia="Arial Unicode MS" w:hAnsiTheme="minorHAnsi" w:cstheme="minorHAnsi"/>
          <w:sz w:val="20"/>
          <w:szCs w:val="20"/>
          <w:lang w:val="cs-CZ"/>
        </w:rPr>
        <w:t>63. mateřská škola Plzeň, Lábkova 30, příspěvková organizace</w:t>
      </w:r>
    </w:p>
    <w:p w14:paraId="1388DD67" w14:textId="32D9F361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F373C">
        <w:rPr>
          <w:rFonts w:asciiTheme="minorHAnsi" w:eastAsia="Arial Unicode MS" w:hAnsiTheme="minorHAnsi" w:cstheme="minorHAnsi"/>
          <w:sz w:val="20"/>
          <w:szCs w:val="20"/>
          <w:lang w:val="cs-CZ"/>
        </w:rPr>
        <w:t>Lábkova 880/30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F373C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BF373C">
        <w:rPr>
          <w:rFonts w:asciiTheme="minorHAnsi" w:eastAsia="Arial Unicode MS" w:hAnsiTheme="minorHAnsi" w:cstheme="minorHAnsi"/>
          <w:sz w:val="20"/>
          <w:szCs w:val="20"/>
          <w:lang w:val="cs-CZ"/>
        </w:rPr>
        <w:t>318 00</w:t>
      </w:r>
    </w:p>
    <w:p w14:paraId="04A26767" w14:textId="73445709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D31D90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D31D90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proofErr w:type="spellStart"/>
      <w:r w:rsidR="00D31D90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D31D90">
        <w:rPr>
          <w:rFonts w:asciiTheme="minorHAnsi" w:eastAsia="Arial Unicode MS" w:hAnsiTheme="minorHAnsi" w:cstheme="minorHAnsi"/>
          <w:sz w:val="20"/>
          <w:szCs w:val="20"/>
          <w:lang w:val="cs-CZ"/>
        </w:rPr>
        <w:t>639</w:t>
      </w:r>
    </w:p>
    <w:p w14:paraId="6565899F" w14:textId="0B83C609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F373C">
        <w:rPr>
          <w:rFonts w:asciiTheme="minorHAnsi" w:eastAsia="Arial Unicode MS" w:hAnsiTheme="minorHAnsi" w:cstheme="minorHAnsi"/>
          <w:sz w:val="20"/>
          <w:szCs w:val="20"/>
          <w:lang w:val="cs-CZ"/>
        </w:rPr>
        <w:t>70941521</w:t>
      </w:r>
    </w:p>
    <w:p w14:paraId="71A4559F" w14:textId="0D7AC63E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D4752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11F296DE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D4752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6B13DB71" w14:textId="2A343343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31D90">
        <w:rPr>
          <w:rFonts w:asciiTheme="minorHAnsi" w:eastAsia="Arial Unicode MS" w:hAnsiTheme="minorHAnsi" w:cstheme="minorHAnsi"/>
          <w:sz w:val="20"/>
          <w:szCs w:val="20"/>
          <w:lang w:val="cs-CZ"/>
        </w:rPr>
        <w:t>Bc. Pavla Kolářová, ředitelka školy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1A48F00E" w14:textId="77777777"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B2E1C2E" w14:textId="77777777"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EDAD0D6" w14:textId="3E81496A" w:rsidR="00E255C4" w:rsidRDefault="00D4752D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AF4177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39485703" w14:textId="77777777" w:rsidR="00D31D90" w:rsidRDefault="00D31D90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30074D28" w14:textId="77777777" w:rsidR="00D31D90" w:rsidRDefault="00D31D90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471F97A3" w14:textId="77777777" w:rsidR="00D31D90" w:rsidRPr="005C4A09" w:rsidRDefault="00D31D90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AF4177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5CAB0E89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BF373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</w:t>
      </w:r>
      <w:r w:rsidR="00D31D9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5</w:t>
      </w:r>
      <w:r w:rsidR="00BF373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D31D9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4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6EA244B3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D4752D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30.04.2024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662915CD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r w:rsidR="00D4752D">
              <w:rPr>
                <w:rFonts w:cs="Calibri"/>
                <w:bCs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2851D6C8" w:rsidR="002F7F47" w:rsidRDefault="00BF373C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63. mateřská škola Plzeň, Lábkova 30, příspěvková organizace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D62BA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B48DD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AF417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BF373C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31D90"/>
    <w:rsid w:val="00D4752D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2024-04-22T11:12:00Z</cp:lastPrinted>
  <dcterms:created xsi:type="dcterms:W3CDTF">2024-04-19T09:58:00Z</dcterms:created>
  <dcterms:modified xsi:type="dcterms:W3CDTF">2024-04-30T09:46:00Z</dcterms:modified>
</cp:coreProperties>
</file>