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53042B">
      <w:pPr>
        <w:ind w:left="567"/>
        <w:rPr>
          <w:b/>
          <w:sz w:val="24"/>
        </w:rPr>
      </w:pPr>
      <w:r>
        <w:rPr>
          <w:b/>
          <w:sz w:val="24"/>
        </w:rPr>
        <w:t>KOCMAN envimonitoring s.r.o.</w:t>
      </w:r>
    </w:p>
    <w:p w:rsidR="00380497" w:rsidRDefault="0053042B">
      <w:pPr>
        <w:ind w:left="567"/>
        <w:rPr>
          <w:sz w:val="24"/>
        </w:rPr>
      </w:pPr>
      <w:r>
        <w:rPr>
          <w:b/>
          <w:sz w:val="24"/>
        </w:rPr>
        <w:t>Šimáčkova 674</w:t>
      </w:r>
    </w:p>
    <w:p w:rsidR="00380497" w:rsidRDefault="0053042B">
      <w:pPr>
        <w:ind w:left="567"/>
        <w:rPr>
          <w:sz w:val="24"/>
        </w:rPr>
      </w:pPr>
      <w:r>
        <w:rPr>
          <w:b/>
          <w:sz w:val="24"/>
        </w:rPr>
        <w:t>628 00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Brno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53042B">
        <w:rPr>
          <w:b/>
          <w:sz w:val="24"/>
        </w:rPr>
        <w:t>03108279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53042B">
        <w:rPr>
          <w:b w:val="0"/>
          <w:noProof/>
          <w:sz w:val="24"/>
          <w:szCs w:val="24"/>
        </w:rPr>
        <w:t>16. 4. 2024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53042B">
        <w:rPr>
          <w:b w:val="0"/>
          <w:noProof/>
          <w:sz w:val="24"/>
          <w:szCs w:val="24"/>
        </w:rPr>
        <w:t>25. 4. 2024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53042B">
        <w:rPr>
          <w:b/>
          <w:sz w:val="28"/>
        </w:rPr>
        <w:t>5/24/KŘ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53042B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53042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1.Hladinový měrný bod - měřící technika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53042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53042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53042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110 000,00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53042B">
        <w:rPr>
          <w:b/>
          <w:noProof/>
        </w:rPr>
        <w:t>110 000,00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42B" w:rsidRDefault="0053042B">
      <w:r>
        <w:separator/>
      </w:r>
    </w:p>
  </w:endnote>
  <w:endnote w:type="continuationSeparator" w:id="0">
    <w:p w:rsidR="0053042B" w:rsidRDefault="0053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42B" w:rsidRDefault="0053042B">
      <w:r>
        <w:separator/>
      </w:r>
    </w:p>
  </w:footnote>
  <w:footnote w:type="continuationSeparator" w:id="0">
    <w:p w:rsidR="0053042B" w:rsidRDefault="0053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53042B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8990961">
    <w:abstractNumId w:val="0"/>
  </w:num>
  <w:num w:numId="2" w16cid:durableId="85684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2B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3042B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E66B04A-4849-4C52-BEA4-8626AC9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695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2024-04-30T07:31:00Z</dcterms:created>
  <dcterms:modified xsi:type="dcterms:W3CDTF">2024-04-30T07:32:00Z</dcterms:modified>
</cp:coreProperties>
</file>