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73"/>
        <w:gridCol w:w="158"/>
        <w:gridCol w:w="114"/>
        <w:gridCol w:w="230"/>
        <w:gridCol w:w="143"/>
        <w:gridCol w:w="29"/>
        <w:gridCol w:w="917"/>
        <w:gridCol w:w="186"/>
        <w:gridCol w:w="29"/>
        <w:gridCol w:w="157"/>
        <w:gridCol w:w="115"/>
        <w:gridCol w:w="143"/>
        <w:gridCol w:w="86"/>
        <w:gridCol w:w="788"/>
        <w:gridCol w:w="115"/>
        <w:gridCol w:w="258"/>
        <w:gridCol w:w="57"/>
        <w:gridCol w:w="29"/>
        <w:gridCol w:w="172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16"/>
        <w:gridCol w:w="29"/>
        <w:gridCol w:w="57"/>
        <w:gridCol w:w="272"/>
        <w:gridCol w:w="230"/>
        <w:gridCol w:w="229"/>
        <w:gridCol w:w="559"/>
        <w:gridCol w:w="57"/>
        <w:gridCol w:w="29"/>
        <w:gridCol w:w="28"/>
        <w:gridCol w:w="29"/>
        <w:gridCol w:w="788"/>
        <w:gridCol w:w="516"/>
        <w:gridCol w:w="29"/>
      </w:tblGrid>
      <w:tr w:rsidR="003D2E65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15" w:type="dxa"/>
            <w:vMerge w:val="restart"/>
            <w:shd w:val="clear" w:color="auto" w:fill="FAEBD7"/>
          </w:tcPr>
          <w:p w:rsidR="003D2E65" w:rsidRDefault="003D2E65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3D2E65" w:rsidRDefault="00362E79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3D2E65" w:rsidRDefault="00362E79">
            <w:pPr>
              <w:pStyle w:val="Nadpis"/>
              <w:spacing w:line="229" w:lineRule="auto"/>
              <w:jc w:val="right"/>
            </w:pPr>
            <w:r>
              <w:t>NO24000114</w:t>
            </w:r>
          </w:p>
        </w:tc>
      </w:tr>
      <w:tr w:rsidR="003D2E6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346" w:type="dxa"/>
            <w:gridSpan w:val="4"/>
            <w:shd w:val="clear" w:color="auto" w:fill="auto"/>
          </w:tcPr>
          <w:p w:rsidR="003D2E65" w:rsidRDefault="00362E79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3D2E65" w:rsidRDefault="00362E79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3D2E65" w:rsidRDefault="00362E79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15" w:type="dxa"/>
            <w:vMerge/>
            <w:shd w:val="clear" w:color="auto" w:fill="FAEBD7"/>
          </w:tcPr>
          <w:p w:rsidR="003D2E65" w:rsidRDefault="003D2E65"/>
        </w:tc>
        <w:tc>
          <w:tcPr>
            <w:tcW w:w="2478" w:type="dxa"/>
            <w:gridSpan w:val="14"/>
            <w:vMerge/>
            <w:shd w:val="clear" w:color="auto" w:fill="FAEBD7"/>
          </w:tcPr>
          <w:p w:rsidR="003D2E65" w:rsidRDefault="003D2E65"/>
        </w:tc>
        <w:tc>
          <w:tcPr>
            <w:tcW w:w="2494" w:type="dxa"/>
            <w:gridSpan w:val="10"/>
            <w:vMerge/>
            <w:shd w:val="clear" w:color="auto" w:fill="FAEBD7"/>
          </w:tcPr>
          <w:p w:rsidR="003D2E65" w:rsidRDefault="003D2E65"/>
        </w:tc>
      </w:tr>
      <w:tr w:rsidR="003D2E65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232" w:type="dxa"/>
            <w:gridSpan w:val="3"/>
            <w:vMerge w:val="restart"/>
          </w:tcPr>
          <w:p w:rsidR="003D2E65" w:rsidRDefault="003D2E65"/>
        </w:tc>
        <w:tc>
          <w:tcPr>
            <w:tcW w:w="114" w:type="dxa"/>
          </w:tcPr>
          <w:p w:rsidR="003D2E65" w:rsidRDefault="003D2E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476" w:type="dxa"/>
            <w:gridSpan w:val="8"/>
            <w:shd w:val="clear" w:color="auto" w:fill="auto"/>
          </w:tcPr>
          <w:p w:rsidR="003D2E65" w:rsidRDefault="00362E79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6"/>
          </w:tcPr>
          <w:p w:rsidR="003D2E65" w:rsidRDefault="003D2E65"/>
        </w:tc>
        <w:tc>
          <w:tcPr>
            <w:tcW w:w="1161" w:type="dxa"/>
            <w:gridSpan w:val="7"/>
            <w:shd w:val="clear" w:color="auto" w:fill="auto"/>
          </w:tcPr>
          <w:p w:rsidR="003D2E65" w:rsidRDefault="00362E79">
            <w:pPr>
              <w:spacing w:line="229" w:lineRule="auto"/>
              <w:ind w:right="-20133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3"/>
          </w:tcPr>
          <w:p w:rsidR="003D2E65" w:rsidRDefault="003D2E65"/>
        </w:tc>
      </w:tr>
      <w:tr w:rsidR="003D2E6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232" w:type="dxa"/>
            <w:gridSpan w:val="3"/>
            <w:vMerge/>
          </w:tcPr>
          <w:p w:rsidR="003D2E65" w:rsidRDefault="003D2E65"/>
        </w:tc>
        <w:tc>
          <w:tcPr>
            <w:tcW w:w="114" w:type="dxa"/>
          </w:tcPr>
          <w:p w:rsidR="003D2E65" w:rsidRDefault="003D2E65"/>
        </w:tc>
        <w:tc>
          <w:tcPr>
            <w:tcW w:w="3496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6"/>
          </w:tcPr>
          <w:p w:rsidR="003D2E65" w:rsidRDefault="003D2E6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016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05.04.2024</w:t>
            </w:r>
          </w:p>
        </w:tc>
        <w:tc>
          <w:tcPr>
            <w:tcW w:w="1362" w:type="dxa"/>
            <w:gridSpan w:val="4"/>
          </w:tcPr>
          <w:p w:rsidR="003D2E65" w:rsidRDefault="003D2E65"/>
        </w:tc>
      </w:tr>
      <w:tr w:rsidR="003D2E65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232" w:type="dxa"/>
            <w:gridSpan w:val="3"/>
            <w:vMerge/>
          </w:tcPr>
          <w:p w:rsidR="003D2E65" w:rsidRDefault="003D2E65"/>
        </w:tc>
        <w:tc>
          <w:tcPr>
            <w:tcW w:w="114" w:type="dxa"/>
          </w:tcPr>
          <w:p w:rsidR="003D2E65" w:rsidRDefault="003D2E65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476" w:type="dxa"/>
            <w:gridSpan w:val="8"/>
            <w:vMerge/>
            <w:shd w:val="clear" w:color="auto" w:fill="auto"/>
          </w:tcPr>
          <w:p w:rsidR="003D2E65" w:rsidRDefault="003D2E65"/>
        </w:tc>
        <w:tc>
          <w:tcPr>
            <w:tcW w:w="1002" w:type="dxa"/>
            <w:gridSpan w:val="6"/>
          </w:tcPr>
          <w:p w:rsidR="003D2E65" w:rsidRDefault="003D2E65"/>
        </w:tc>
        <w:tc>
          <w:tcPr>
            <w:tcW w:w="1132" w:type="dxa"/>
            <w:gridSpan w:val="6"/>
            <w:vMerge/>
            <w:shd w:val="clear" w:color="auto" w:fill="auto"/>
          </w:tcPr>
          <w:p w:rsidR="003D2E65" w:rsidRDefault="003D2E65"/>
        </w:tc>
        <w:tc>
          <w:tcPr>
            <w:tcW w:w="1362" w:type="dxa"/>
            <w:gridSpan w:val="4"/>
          </w:tcPr>
          <w:p w:rsidR="003D2E65" w:rsidRDefault="003D2E65"/>
        </w:tc>
      </w:tr>
      <w:tr w:rsidR="003D2E6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232" w:type="dxa"/>
            <w:gridSpan w:val="3"/>
            <w:vMerge/>
          </w:tcPr>
          <w:p w:rsidR="003D2E65" w:rsidRDefault="003D2E65"/>
        </w:tc>
        <w:tc>
          <w:tcPr>
            <w:tcW w:w="114" w:type="dxa"/>
          </w:tcPr>
          <w:p w:rsidR="003D2E65" w:rsidRDefault="003D2E65"/>
        </w:tc>
        <w:tc>
          <w:tcPr>
            <w:tcW w:w="1319" w:type="dxa"/>
            <w:gridSpan w:val="4"/>
            <w:vMerge/>
            <w:shd w:val="clear" w:color="auto" w:fill="auto"/>
          </w:tcPr>
          <w:p w:rsidR="003D2E65" w:rsidRDefault="003D2E65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6"/>
          </w:tcPr>
          <w:p w:rsidR="003D2E65" w:rsidRDefault="003D2E6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D2E65" w:rsidRDefault="00362E79">
            <w:pPr>
              <w:pStyle w:val="Labely-popisky-tun"/>
              <w:spacing w:line="229" w:lineRule="auto"/>
              <w:ind w:right="-20161"/>
            </w:pPr>
            <w:r>
              <w:t>31.05.2024</w:t>
            </w:r>
          </w:p>
        </w:tc>
        <w:tc>
          <w:tcPr>
            <w:tcW w:w="1362" w:type="dxa"/>
            <w:gridSpan w:val="4"/>
          </w:tcPr>
          <w:p w:rsidR="003D2E65" w:rsidRDefault="003D2E65"/>
        </w:tc>
      </w:tr>
      <w:tr w:rsidR="003D2E65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232" w:type="dxa"/>
            <w:gridSpan w:val="3"/>
            <w:vMerge/>
          </w:tcPr>
          <w:p w:rsidR="003D2E65" w:rsidRDefault="003D2E65"/>
        </w:tc>
        <w:tc>
          <w:tcPr>
            <w:tcW w:w="114" w:type="dxa"/>
          </w:tcPr>
          <w:p w:rsidR="003D2E65" w:rsidRDefault="003D2E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476" w:type="dxa"/>
            <w:gridSpan w:val="8"/>
            <w:vMerge/>
            <w:shd w:val="clear" w:color="auto" w:fill="auto"/>
          </w:tcPr>
          <w:p w:rsidR="003D2E65" w:rsidRDefault="003D2E65"/>
        </w:tc>
        <w:tc>
          <w:tcPr>
            <w:tcW w:w="1002" w:type="dxa"/>
            <w:gridSpan w:val="6"/>
          </w:tcPr>
          <w:p w:rsidR="003D2E65" w:rsidRDefault="003D2E65"/>
        </w:tc>
        <w:tc>
          <w:tcPr>
            <w:tcW w:w="1132" w:type="dxa"/>
            <w:gridSpan w:val="6"/>
            <w:vMerge/>
            <w:shd w:val="clear" w:color="auto" w:fill="auto"/>
          </w:tcPr>
          <w:p w:rsidR="003D2E65" w:rsidRDefault="003D2E65"/>
        </w:tc>
        <w:tc>
          <w:tcPr>
            <w:tcW w:w="1362" w:type="dxa"/>
            <w:gridSpan w:val="4"/>
          </w:tcPr>
          <w:p w:rsidR="003D2E65" w:rsidRDefault="003D2E65"/>
        </w:tc>
      </w:tr>
      <w:tr w:rsidR="003D2E6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232" w:type="dxa"/>
            <w:gridSpan w:val="3"/>
            <w:vMerge/>
          </w:tcPr>
          <w:p w:rsidR="003D2E65" w:rsidRDefault="003D2E65"/>
        </w:tc>
        <w:tc>
          <w:tcPr>
            <w:tcW w:w="114" w:type="dxa"/>
          </w:tcPr>
          <w:p w:rsidR="003D2E65" w:rsidRDefault="003D2E65"/>
        </w:tc>
        <w:tc>
          <w:tcPr>
            <w:tcW w:w="3496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232" w:type="dxa"/>
            <w:gridSpan w:val="3"/>
            <w:vMerge/>
          </w:tcPr>
          <w:p w:rsidR="003D2E65" w:rsidRDefault="003D2E65"/>
        </w:tc>
        <w:tc>
          <w:tcPr>
            <w:tcW w:w="114" w:type="dxa"/>
          </w:tcPr>
          <w:p w:rsidR="003D2E65" w:rsidRDefault="003D2E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86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3496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5144" w:type="dxa"/>
            <w:gridSpan w:val="26"/>
            <w:tcBorders>
              <w:lef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E65" w:rsidRDefault="00362E79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5087" w:type="dxa"/>
            <w:gridSpan w:val="25"/>
            <w:tcBorders>
              <w:bottom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346" w:type="dxa"/>
            <w:gridSpan w:val="4"/>
            <w:vMerge/>
            <w:shd w:val="clear" w:color="auto" w:fill="auto"/>
          </w:tcPr>
          <w:p w:rsidR="003D2E65" w:rsidRDefault="003D2E65"/>
        </w:tc>
        <w:tc>
          <w:tcPr>
            <w:tcW w:w="3496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5087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346" w:type="dxa"/>
            <w:gridSpan w:val="4"/>
            <w:vMerge/>
            <w:shd w:val="clear" w:color="auto" w:fill="auto"/>
          </w:tcPr>
          <w:p w:rsidR="003D2E65" w:rsidRDefault="003D2E65"/>
        </w:tc>
        <w:tc>
          <w:tcPr>
            <w:tcW w:w="3496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115" w:type="dxa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3D2E65" w:rsidRDefault="00362E79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3D2E65" w:rsidRDefault="003D2E6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19832362</w:t>
            </w:r>
          </w:p>
        </w:tc>
      </w:tr>
      <w:tr w:rsidR="003D2E6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346" w:type="dxa"/>
            <w:gridSpan w:val="4"/>
            <w:vMerge/>
            <w:shd w:val="clear" w:color="auto" w:fill="auto"/>
          </w:tcPr>
          <w:p w:rsidR="003D2E65" w:rsidRDefault="003D2E65"/>
        </w:tc>
        <w:tc>
          <w:tcPr>
            <w:tcW w:w="3496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115" w:type="dxa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132" w:type="dxa"/>
            <w:gridSpan w:val="6"/>
            <w:vMerge/>
            <w:shd w:val="clear" w:color="auto" w:fill="auto"/>
          </w:tcPr>
          <w:p w:rsidR="003D2E65" w:rsidRDefault="003D2E65"/>
        </w:tc>
        <w:tc>
          <w:tcPr>
            <w:tcW w:w="1346" w:type="dxa"/>
            <w:gridSpan w:val="8"/>
          </w:tcPr>
          <w:p w:rsidR="003D2E65" w:rsidRDefault="003D2E65"/>
        </w:tc>
        <w:tc>
          <w:tcPr>
            <w:tcW w:w="459" w:type="dxa"/>
            <w:gridSpan w:val="2"/>
            <w:vMerge/>
            <w:shd w:val="clear" w:color="auto" w:fill="auto"/>
          </w:tcPr>
          <w:p w:rsidR="003D2E65" w:rsidRDefault="003D2E6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3D2E65" w:rsidRDefault="00362E79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115" w:type="dxa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132" w:type="dxa"/>
            <w:gridSpan w:val="6"/>
            <w:vMerge/>
            <w:shd w:val="clear" w:color="auto" w:fill="auto"/>
          </w:tcPr>
          <w:p w:rsidR="003D2E65" w:rsidRDefault="003D2E65"/>
        </w:tc>
        <w:tc>
          <w:tcPr>
            <w:tcW w:w="1346" w:type="dxa"/>
            <w:gridSpan w:val="8"/>
          </w:tcPr>
          <w:p w:rsidR="003D2E65" w:rsidRDefault="003D2E65"/>
        </w:tc>
        <w:tc>
          <w:tcPr>
            <w:tcW w:w="459" w:type="dxa"/>
            <w:gridSpan w:val="2"/>
            <w:vMerge/>
            <w:shd w:val="clear" w:color="auto" w:fill="auto"/>
          </w:tcPr>
          <w:p w:rsidR="003D2E65" w:rsidRDefault="003D2E6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346" w:type="dxa"/>
            <w:gridSpan w:val="4"/>
            <w:vMerge/>
            <w:shd w:val="clear" w:color="auto" w:fill="auto"/>
          </w:tcPr>
          <w:p w:rsidR="003D2E65" w:rsidRDefault="003D2E65"/>
        </w:tc>
        <w:tc>
          <w:tcPr>
            <w:tcW w:w="3496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115" w:type="dxa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132" w:type="dxa"/>
            <w:gridSpan w:val="6"/>
            <w:vMerge/>
            <w:shd w:val="clear" w:color="auto" w:fill="auto"/>
          </w:tcPr>
          <w:p w:rsidR="003D2E65" w:rsidRDefault="003D2E65"/>
        </w:tc>
        <w:tc>
          <w:tcPr>
            <w:tcW w:w="1346" w:type="dxa"/>
            <w:gridSpan w:val="8"/>
          </w:tcPr>
          <w:p w:rsidR="003D2E65" w:rsidRDefault="003D2E6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CZ19832362</w:t>
            </w:r>
          </w:p>
        </w:tc>
      </w:tr>
      <w:tr w:rsidR="003D2E6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346" w:type="dxa"/>
            <w:gridSpan w:val="4"/>
            <w:vMerge/>
            <w:shd w:val="clear" w:color="auto" w:fill="auto"/>
          </w:tcPr>
          <w:p w:rsidR="003D2E65" w:rsidRDefault="003D2E65"/>
        </w:tc>
        <w:tc>
          <w:tcPr>
            <w:tcW w:w="3496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59" w:type="dxa"/>
            <w:gridSpan w:val="2"/>
            <w:vMerge/>
            <w:shd w:val="clear" w:color="auto" w:fill="auto"/>
          </w:tcPr>
          <w:p w:rsidR="003D2E65" w:rsidRDefault="003D2E6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59" w:type="dxa"/>
            <w:gridSpan w:val="2"/>
            <w:vMerge/>
            <w:shd w:val="clear" w:color="auto" w:fill="auto"/>
          </w:tcPr>
          <w:p w:rsidR="003D2E65" w:rsidRDefault="003D2E65"/>
        </w:tc>
        <w:tc>
          <w:tcPr>
            <w:tcW w:w="2035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57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3D2E65" w:rsidRDefault="003D2E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Syrový Petr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1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074" w:type="dxa"/>
            <w:gridSpan w:val="2"/>
            <w:vMerge/>
            <w:shd w:val="clear" w:color="auto" w:fill="auto"/>
          </w:tcPr>
          <w:p w:rsidR="003D2E65" w:rsidRDefault="003D2E65"/>
        </w:tc>
        <w:tc>
          <w:tcPr>
            <w:tcW w:w="272" w:type="dxa"/>
            <w:gridSpan w:val="2"/>
          </w:tcPr>
          <w:p w:rsidR="003D2E65" w:rsidRDefault="003D2E65"/>
        </w:tc>
        <w:tc>
          <w:tcPr>
            <w:tcW w:w="3496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2E65" w:rsidRDefault="00362E79">
            <w:pPr>
              <w:pStyle w:val="Nadpis0"/>
              <w:spacing w:line="229" w:lineRule="auto"/>
            </w:pPr>
            <w:r>
              <w:t>Trvalky u Vovsů s.r.o</w:t>
            </w:r>
          </w:p>
        </w:tc>
      </w:tr>
      <w:tr w:rsidR="003D2E65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informační soustavy a controllingu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3496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Koberovy 146</w:t>
            </w:r>
          </w:p>
        </w:tc>
      </w:tr>
      <w:tr w:rsidR="003D2E65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1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842" w:type="dxa"/>
            <w:gridSpan w:val="21"/>
            <w:vMerge/>
            <w:shd w:val="clear" w:color="auto" w:fill="auto"/>
          </w:tcPr>
          <w:p w:rsidR="003D2E65" w:rsidRDefault="003D2E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858" w:type="dxa"/>
            <w:gridSpan w:val="2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46822 Železný Brod</w:t>
            </w:r>
          </w:p>
        </w:tc>
      </w:tr>
      <w:tr w:rsidR="003D2E65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4858" w:type="dxa"/>
            <w:gridSpan w:val="23"/>
            <w:vMerge/>
            <w:tcBorders>
              <w:right w:val="sing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3D2E65" w:rsidRDefault="003D2E65"/>
        </w:tc>
        <w:tc>
          <w:tcPr>
            <w:tcW w:w="57" w:type="dxa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143"/>
        </w:trPr>
        <w:tc>
          <w:tcPr>
            <w:tcW w:w="115" w:type="dxa"/>
            <w:gridSpan w:val="2"/>
          </w:tcPr>
          <w:p w:rsidR="003D2E65" w:rsidRDefault="003D2E6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29"/>
        </w:trPr>
        <w:tc>
          <w:tcPr>
            <w:tcW w:w="115" w:type="dxa"/>
            <w:gridSpan w:val="2"/>
          </w:tcPr>
          <w:p w:rsidR="003D2E65" w:rsidRDefault="003D2E65"/>
        </w:tc>
        <w:tc>
          <w:tcPr>
            <w:tcW w:w="1576" w:type="dxa"/>
            <w:gridSpan w:val="5"/>
            <w:vMerge/>
            <w:shd w:val="clear" w:color="auto" w:fill="auto"/>
          </w:tcPr>
          <w:p w:rsidR="003D2E65" w:rsidRDefault="003D2E65"/>
        </w:tc>
        <w:tc>
          <w:tcPr>
            <w:tcW w:w="3295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57"/>
        </w:trPr>
        <w:tc>
          <w:tcPr>
            <w:tcW w:w="115" w:type="dxa"/>
            <w:gridSpan w:val="2"/>
          </w:tcPr>
          <w:p w:rsidR="003D2E65" w:rsidRDefault="003D2E65"/>
        </w:tc>
        <w:tc>
          <w:tcPr>
            <w:tcW w:w="1576" w:type="dxa"/>
            <w:gridSpan w:val="5"/>
            <w:vMerge/>
            <w:shd w:val="clear" w:color="auto" w:fill="auto"/>
          </w:tcPr>
          <w:p w:rsidR="003D2E65" w:rsidRDefault="003D2E65"/>
        </w:tc>
        <w:tc>
          <w:tcPr>
            <w:tcW w:w="3295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172"/>
        </w:trPr>
        <w:tc>
          <w:tcPr>
            <w:tcW w:w="115" w:type="dxa"/>
            <w:gridSpan w:val="2"/>
          </w:tcPr>
          <w:p w:rsidR="003D2E65" w:rsidRDefault="003D2E6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3D2E65" w:rsidRDefault="00362E79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D2E65" w:rsidRDefault="003D2E65"/>
        </w:tc>
        <w:tc>
          <w:tcPr>
            <w:tcW w:w="1075" w:type="dxa"/>
            <w:gridSpan w:val="6"/>
            <w:vMerge/>
            <w:shd w:val="clear" w:color="auto" w:fill="auto"/>
          </w:tcPr>
          <w:p w:rsidR="003D2E65" w:rsidRDefault="003D2E65"/>
        </w:tc>
        <w:tc>
          <w:tcPr>
            <w:tcW w:w="3783" w:type="dxa"/>
            <w:gridSpan w:val="17"/>
            <w:tcBorders>
              <w:righ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57"/>
        </w:trPr>
        <w:tc>
          <w:tcPr>
            <w:tcW w:w="115" w:type="dxa"/>
            <w:gridSpan w:val="2"/>
          </w:tcPr>
          <w:p w:rsidR="003D2E65" w:rsidRDefault="003D2E65"/>
        </w:tc>
        <w:tc>
          <w:tcPr>
            <w:tcW w:w="1576" w:type="dxa"/>
            <w:gridSpan w:val="5"/>
            <w:vMerge/>
            <w:shd w:val="clear" w:color="auto" w:fill="auto"/>
          </w:tcPr>
          <w:p w:rsidR="003D2E65" w:rsidRDefault="003D2E65"/>
        </w:tc>
        <w:tc>
          <w:tcPr>
            <w:tcW w:w="3295" w:type="dxa"/>
            <w:gridSpan w:val="17"/>
            <w:vMerge/>
            <w:shd w:val="clear" w:color="auto" w:fill="auto"/>
          </w:tcPr>
          <w:p w:rsidR="003D2E65" w:rsidRDefault="003D2E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087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172"/>
        </w:trPr>
        <w:tc>
          <w:tcPr>
            <w:tcW w:w="115" w:type="dxa"/>
            <w:gridSpan w:val="2"/>
          </w:tcPr>
          <w:p w:rsidR="003D2E65" w:rsidRDefault="003D2E65"/>
        </w:tc>
        <w:tc>
          <w:tcPr>
            <w:tcW w:w="1576" w:type="dxa"/>
            <w:gridSpan w:val="5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3D2E65" w:rsidRDefault="003D2E65"/>
        </w:tc>
        <w:tc>
          <w:tcPr>
            <w:tcW w:w="5087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43"/>
        </w:trPr>
        <w:tc>
          <w:tcPr>
            <w:tcW w:w="115" w:type="dxa"/>
            <w:gridSpan w:val="2"/>
          </w:tcPr>
          <w:p w:rsidR="003D2E65" w:rsidRDefault="003D2E65"/>
        </w:tc>
        <w:tc>
          <w:tcPr>
            <w:tcW w:w="1576" w:type="dxa"/>
            <w:gridSpan w:val="5"/>
            <w:vMerge/>
            <w:shd w:val="clear" w:color="auto" w:fill="auto"/>
          </w:tcPr>
          <w:p w:rsidR="003D2E65" w:rsidRDefault="003D2E65"/>
        </w:tc>
        <w:tc>
          <w:tcPr>
            <w:tcW w:w="3381" w:type="dxa"/>
            <w:gridSpan w:val="19"/>
          </w:tcPr>
          <w:p w:rsidR="003D2E65" w:rsidRDefault="003D2E65"/>
        </w:tc>
        <w:tc>
          <w:tcPr>
            <w:tcW w:w="5087" w:type="dxa"/>
            <w:gridSpan w:val="25"/>
            <w:tcBorders>
              <w:top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129"/>
        </w:trPr>
        <w:tc>
          <w:tcPr>
            <w:tcW w:w="10159" w:type="dxa"/>
            <w:gridSpan w:val="51"/>
            <w:tcBorders>
              <w:bottom w:val="single" w:sz="5" w:space="0" w:color="000000"/>
            </w:tcBorders>
          </w:tcPr>
          <w:p w:rsidR="003D2E65" w:rsidRDefault="003D2E65"/>
        </w:tc>
      </w:tr>
      <w:tr w:rsidR="003D2E65">
        <w:trPr>
          <w:trHeight w:hRule="exact" w:val="272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D2E65" w:rsidRDefault="00362E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3D2E65">
        <w:trPr>
          <w:trHeight w:hRule="exact" w:val="58"/>
        </w:trPr>
        <w:tc>
          <w:tcPr>
            <w:tcW w:w="10159" w:type="dxa"/>
            <w:gridSpan w:val="51"/>
            <w:shd w:val="clear" w:color="auto" w:fill="auto"/>
          </w:tcPr>
          <w:p w:rsidR="003D2E65" w:rsidRDefault="003D2E65"/>
        </w:tc>
      </w:tr>
      <w:tr w:rsidR="003D2E65">
        <w:trPr>
          <w:trHeight w:hRule="exact" w:val="229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D2E65" w:rsidRDefault="003D2E65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D2E65" w:rsidRDefault="003D2E6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D2E65" w:rsidRDefault="003D2E65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3D2E65" w:rsidRDefault="003D2E65"/>
        </w:tc>
        <w:tc>
          <w:tcPr>
            <w:tcW w:w="516" w:type="dxa"/>
            <w:tcBorders>
              <w:bottom w:val="sing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D2E65" w:rsidRDefault="003D2E6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D2E65" w:rsidRDefault="003D2E65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57"/>
        </w:trPr>
        <w:tc>
          <w:tcPr>
            <w:tcW w:w="10159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29"/>
        </w:trPr>
        <w:tc>
          <w:tcPr>
            <w:tcW w:w="10159" w:type="dxa"/>
            <w:gridSpan w:val="51"/>
            <w:tcBorders>
              <w:top w:val="single" w:sz="5" w:space="0" w:color="000000"/>
            </w:tcBorders>
            <w:shd w:val="clear" w:color="auto" w:fill="FAEBD7"/>
          </w:tcPr>
          <w:p w:rsidR="003D2E65" w:rsidRDefault="003D2E65"/>
        </w:tc>
      </w:tr>
      <w:tr w:rsidR="003D2E65">
        <w:trPr>
          <w:trHeight w:hRule="exact" w:val="28"/>
        </w:trPr>
        <w:tc>
          <w:tcPr>
            <w:tcW w:w="4657" w:type="dxa"/>
            <w:gridSpan w:val="19"/>
            <w:vMerge w:val="restart"/>
            <w:shd w:val="clear" w:color="auto" w:fill="FAEBD7"/>
          </w:tcPr>
          <w:p w:rsidR="003D2E65" w:rsidRDefault="00362E79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Dodání a výsadba rostlin - sezóna léto 2024 (dle přílohy)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3D2E65" w:rsidRDefault="003D2E65"/>
        </w:tc>
        <w:tc>
          <w:tcPr>
            <w:tcW w:w="1203" w:type="dxa"/>
            <w:gridSpan w:val="11"/>
            <w:shd w:val="clear" w:color="auto" w:fill="FAEBD7"/>
          </w:tcPr>
          <w:p w:rsidR="003D2E65" w:rsidRDefault="003D2E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3D2E65" w:rsidRDefault="003D2E65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3D2E65" w:rsidRDefault="00362E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</w:t>
            </w:r>
          </w:p>
        </w:tc>
        <w:tc>
          <w:tcPr>
            <w:tcW w:w="659" w:type="dxa"/>
            <w:gridSpan w:val="4"/>
            <w:vMerge w:val="restart"/>
            <w:shd w:val="clear" w:color="auto" w:fill="FAEBD7"/>
          </w:tcPr>
          <w:p w:rsidR="003D2E65" w:rsidRDefault="003D2E6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3D2E65" w:rsidRDefault="00362E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114 731,55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3D2E65" w:rsidRDefault="003D2E65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3D2E65" w:rsidRDefault="00362E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114 731,55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3D2E65" w:rsidRDefault="003D2E65"/>
        </w:tc>
      </w:tr>
      <w:tr w:rsidR="003D2E65">
        <w:trPr>
          <w:trHeight w:hRule="exact" w:val="172"/>
        </w:trPr>
        <w:tc>
          <w:tcPr>
            <w:tcW w:w="4657" w:type="dxa"/>
            <w:gridSpan w:val="19"/>
            <w:vMerge/>
            <w:shd w:val="clear" w:color="auto" w:fill="FAEBD7"/>
          </w:tcPr>
          <w:p w:rsidR="003D2E65" w:rsidRDefault="003D2E65"/>
        </w:tc>
        <w:tc>
          <w:tcPr>
            <w:tcW w:w="57" w:type="dxa"/>
            <w:vMerge/>
            <w:shd w:val="clear" w:color="auto" w:fill="FAEBD7"/>
          </w:tcPr>
          <w:p w:rsidR="003D2E65" w:rsidRDefault="003D2E65"/>
        </w:tc>
        <w:tc>
          <w:tcPr>
            <w:tcW w:w="201" w:type="dxa"/>
            <w:gridSpan w:val="2"/>
            <w:shd w:val="clear" w:color="auto" w:fill="FAEBD7"/>
          </w:tcPr>
          <w:p w:rsidR="003D2E65" w:rsidRDefault="003D2E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3D2E65" w:rsidRDefault="003D2E6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3D2E65" w:rsidRDefault="00362E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z000120202</w:t>
            </w:r>
          </w:p>
        </w:tc>
        <w:tc>
          <w:tcPr>
            <w:tcW w:w="29" w:type="dxa"/>
            <w:vMerge/>
            <w:shd w:val="clear" w:color="auto" w:fill="FAEBD7"/>
          </w:tcPr>
          <w:p w:rsidR="003D2E65" w:rsidRDefault="003D2E65"/>
        </w:tc>
        <w:tc>
          <w:tcPr>
            <w:tcW w:w="788" w:type="dxa"/>
            <w:gridSpan w:val="4"/>
            <w:vMerge/>
            <w:shd w:val="clear" w:color="auto" w:fill="FAEBD7"/>
          </w:tcPr>
          <w:p w:rsidR="003D2E65" w:rsidRDefault="003D2E65"/>
        </w:tc>
        <w:tc>
          <w:tcPr>
            <w:tcW w:w="659" w:type="dxa"/>
            <w:gridSpan w:val="4"/>
            <w:vMerge/>
            <w:shd w:val="clear" w:color="auto" w:fill="FAEBD7"/>
          </w:tcPr>
          <w:p w:rsidR="003D2E65" w:rsidRDefault="003D2E65"/>
        </w:tc>
        <w:tc>
          <w:tcPr>
            <w:tcW w:w="1290" w:type="dxa"/>
            <w:gridSpan w:val="4"/>
            <w:vMerge/>
            <w:shd w:val="clear" w:color="auto" w:fill="FAEBD7"/>
          </w:tcPr>
          <w:p w:rsidR="003D2E65" w:rsidRDefault="003D2E65"/>
        </w:tc>
        <w:tc>
          <w:tcPr>
            <w:tcW w:w="86" w:type="dxa"/>
            <w:gridSpan w:val="2"/>
            <w:vMerge/>
            <w:shd w:val="clear" w:color="auto" w:fill="FAEBD7"/>
          </w:tcPr>
          <w:p w:rsidR="003D2E65" w:rsidRDefault="003D2E65"/>
        </w:tc>
        <w:tc>
          <w:tcPr>
            <w:tcW w:w="1361" w:type="dxa"/>
            <w:gridSpan w:val="4"/>
            <w:vMerge/>
            <w:shd w:val="clear" w:color="auto" w:fill="FAEBD7"/>
          </w:tcPr>
          <w:p w:rsidR="003D2E65" w:rsidRDefault="003D2E65"/>
        </w:tc>
        <w:tc>
          <w:tcPr>
            <w:tcW w:w="29" w:type="dxa"/>
            <w:vMerge/>
            <w:shd w:val="clear" w:color="auto" w:fill="FAEBD7"/>
          </w:tcPr>
          <w:p w:rsidR="003D2E65" w:rsidRDefault="003D2E65"/>
        </w:tc>
      </w:tr>
      <w:tr w:rsidR="003D2E65">
        <w:trPr>
          <w:trHeight w:hRule="exact" w:val="29"/>
        </w:trPr>
        <w:tc>
          <w:tcPr>
            <w:tcW w:w="4915" w:type="dxa"/>
            <w:gridSpan w:val="22"/>
            <w:shd w:val="clear" w:color="auto" w:fill="FAEBD7"/>
          </w:tcPr>
          <w:p w:rsidR="003D2E65" w:rsidRDefault="003D2E65"/>
        </w:tc>
        <w:tc>
          <w:tcPr>
            <w:tcW w:w="444" w:type="dxa"/>
            <w:gridSpan w:val="7"/>
            <w:vMerge/>
            <w:shd w:val="clear" w:color="auto" w:fill="FAEBD7"/>
          </w:tcPr>
          <w:p w:rsidR="003D2E65" w:rsidRDefault="003D2E65"/>
        </w:tc>
        <w:tc>
          <w:tcPr>
            <w:tcW w:w="4800" w:type="dxa"/>
            <w:gridSpan w:val="22"/>
            <w:shd w:val="clear" w:color="auto" w:fill="FAEBD7"/>
          </w:tcPr>
          <w:p w:rsidR="003D2E65" w:rsidRDefault="003D2E65"/>
        </w:tc>
      </w:tr>
      <w:tr w:rsidR="003D2E65">
        <w:trPr>
          <w:trHeight w:hRule="exact" w:val="129"/>
        </w:trPr>
        <w:tc>
          <w:tcPr>
            <w:tcW w:w="10159" w:type="dxa"/>
            <w:gridSpan w:val="51"/>
          </w:tcPr>
          <w:p w:rsidR="003D2E65" w:rsidRDefault="003D2E65"/>
        </w:tc>
      </w:tr>
      <w:tr w:rsidR="003D2E65">
        <w:trPr>
          <w:trHeight w:hRule="exact" w:val="229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Zaokrouhlení: 114731,55 CZK</w:t>
            </w:r>
          </w:p>
        </w:tc>
      </w:tr>
      <w:tr w:rsidR="003D2E65">
        <w:trPr>
          <w:trHeight w:hRule="exact" w:val="144"/>
        </w:trPr>
        <w:tc>
          <w:tcPr>
            <w:tcW w:w="10159" w:type="dxa"/>
            <w:gridSpan w:val="51"/>
            <w:tcBorders>
              <w:top w:val="doub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286"/>
        </w:trPr>
        <w:tc>
          <w:tcPr>
            <w:tcW w:w="10159" w:type="dxa"/>
            <w:gridSpan w:val="51"/>
            <w:tcBorders>
              <w:bottom w:val="double" w:sz="5" w:space="0" w:color="000000"/>
            </w:tcBorders>
            <w:shd w:val="clear" w:color="auto" w:fill="auto"/>
          </w:tcPr>
          <w:p w:rsidR="003D2E65" w:rsidRDefault="00362E79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bookmarkStart w:id="0" w:name="_GoBack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114 731,55 CZK</w:t>
            </w:r>
            <w:bookmarkEnd w:id="0"/>
          </w:p>
        </w:tc>
      </w:tr>
      <w:tr w:rsidR="003D2E65">
        <w:trPr>
          <w:trHeight w:hRule="exact" w:val="57"/>
        </w:trPr>
        <w:tc>
          <w:tcPr>
            <w:tcW w:w="10159" w:type="dxa"/>
            <w:gridSpan w:val="51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15"/>
        </w:trPr>
        <w:tc>
          <w:tcPr>
            <w:tcW w:w="10159" w:type="dxa"/>
            <w:gridSpan w:val="51"/>
            <w:vMerge/>
            <w:tcBorders>
              <w:top w:val="double" w:sz="5" w:space="0" w:color="000000"/>
            </w:tcBorders>
            <w:shd w:val="clear" w:color="auto" w:fill="auto"/>
          </w:tcPr>
          <w:p w:rsidR="003D2E65" w:rsidRDefault="003D2E65"/>
        </w:tc>
      </w:tr>
      <w:tr w:rsidR="003D2E65">
        <w:trPr>
          <w:trHeight w:hRule="exact" w:val="43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3D2E65">
        <w:trPr>
          <w:trHeight w:hRule="exact" w:val="186"/>
        </w:trPr>
        <w:tc>
          <w:tcPr>
            <w:tcW w:w="10159" w:type="dxa"/>
            <w:gridSpan w:val="51"/>
            <w:vMerge/>
            <w:shd w:val="clear" w:color="auto" w:fill="auto"/>
          </w:tcPr>
          <w:p w:rsidR="003D2E65" w:rsidRDefault="003D2E65"/>
        </w:tc>
      </w:tr>
      <w:tr w:rsidR="003D2E65">
        <w:trPr>
          <w:trHeight w:hRule="exact" w:val="29"/>
        </w:trPr>
        <w:tc>
          <w:tcPr>
            <w:tcW w:w="10159" w:type="dxa"/>
            <w:gridSpan w:val="51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</w:p>
        </w:tc>
      </w:tr>
      <w:tr w:rsidR="003D2E65">
        <w:trPr>
          <w:trHeight w:hRule="exact" w:val="200"/>
        </w:trPr>
        <w:tc>
          <w:tcPr>
            <w:tcW w:w="10159" w:type="dxa"/>
            <w:gridSpan w:val="51"/>
            <w:vMerge/>
            <w:shd w:val="clear" w:color="auto" w:fill="auto"/>
          </w:tcPr>
          <w:p w:rsidR="003D2E65" w:rsidRDefault="003D2E65"/>
        </w:tc>
      </w:tr>
      <w:tr w:rsidR="003D2E65">
        <w:trPr>
          <w:trHeight w:hRule="exact" w:val="215"/>
        </w:trPr>
        <w:tc>
          <w:tcPr>
            <w:tcW w:w="10159" w:type="dxa"/>
            <w:gridSpan w:val="51"/>
            <w:shd w:val="clear" w:color="auto" w:fill="auto"/>
          </w:tcPr>
          <w:p w:rsidR="003D2E65" w:rsidRDefault="00362E7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3D2E65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3D2E65" w:rsidRDefault="00362E7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3D2E65">
        <w:trPr>
          <w:trHeight w:hRule="exact" w:val="230"/>
        </w:trPr>
        <w:tc>
          <w:tcPr>
            <w:tcW w:w="10159" w:type="dxa"/>
            <w:gridSpan w:val="51"/>
            <w:shd w:val="clear" w:color="auto" w:fill="auto"/>
          </w:tcPr>
          <w:p w:rsidR="003D2E65" w:rsidRDefault="00362E7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3D2E65">
        <w:trPr>
          <w:trHeight w:hRule="exact" w:val="229"/>
        </w:trPr>
        <w:tc>
          <w:tcPr>
            <w:tcW w:w="1834" w:type="dxa"/>
            <w:gridSpan w:val="8"/>
            <w:shd w:val="clear" w:color="auto" w:fill="auto"/>
          </w:tcPr>
          <w:p w:rsidR="003D2E65" w:rsidRDefault="00362E79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29" w:type="dxa"/>
            <w:shd w:val="clear" w:color="auto" w:fill="auto"/>
          </w:tcPr>
          <w:p w:rsidR="003D2E65" w:rsidRDefault="003D2E65"/>
        </w:tc>
        <w:tc>
          <w:tcPr>
            <w:tcW w:w="2421" w:type="dxa"/>
            <w:gridSpan w:val="8"/>
            <w:shd w:val="clear" w:color="auto" w:fill="auto"/>
          </w:tcPr>
          <w:p w:rsidR="003D2E65" w:rsidRDefault="00362E79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5875" w:type="dxa"/>
            <w:gridSpan w:val="34"/>
            <w:shd w:val="clear" w:color="auto" w:fill="auto"/>
          </w:tcPr>
          <w:p w:rsidR="003D2E65" w:rsidRDefault="003D2E65"/>
        </w:tc>
      </w:tr>
      <w:tr w:rsidR="003D2E65">
        <w:trPr>
          <w:trHeight w:hRule="exact" w:val="29"/>
        </w:trPr>
        <w:tc>
          <w:tcPr>
            <w:tcW w:w="10159" w:type="dxa"/>
            <w:gridSpan w:val="51"/>
            <w:shd w:val="clear" w:color="auto" w:fill="auto"/>
          </w:tcPr>
          <w:p w:rsidR="003D2E65" w:rsidRDefault="003D2E65"/>
        </w:tc>
      </w:tr>
      <w:tr w:rsidR="003D2E65">
        <w:trPr>
          <w:trHeight w:hRule="exact" w:val="214"/>
        </w:trPr>
        <w:tc>
          <w:tcPr>
            <w:tcW w:w="2966" w:type="dxa"/>
            <w:gridSpan w:val="11"/>
            <w:shd w:val="clear" w:color="auto" w:fill="auto"/>
          </w:tcPr>
          <w:p w:rsidR="003D2E65" w:rsidRDefault="00362E79">
            <w:pPr>
              <w:spacing w:line="229" w:lineRule="auto"/>
              <w:ind w:right="-2599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3D2E65" w:rsidRDefault="003D2E65"/>
        </w:tc>
        <w:tc>
          <w:tcPr>
            <w:tcW w:w="4714" w:type="dxa"/>
            <w:gridSpan w:val="28"/>
            <w:shd w:val="clear" w:color="auto" w:fill="auto"/>
          </w:tcPr>
          <w:p w:rsidR="003D2E65" w:rsidRDefault="00362E79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2035" w:type="dxa"/>
            <w:gridSpan w:val="8"/>
            <w:vMerge w:val="restart"/>
            <w:shd w:val="clear" w:color="auto" w:fill="auto"/>
          </w:tcPr>
          <w:p w:rsidR="003D2E65" w:rsidRDefault="003D2E65"/>
        </w:tc>
      </w:tr>
      <w:tr w:rsidR="003D2E65">
        <w:trPr>
          <w:trHeight w:hRule="exact" w:val="230"/>
        </w:trPr>
        <w:tc>
          <w:tcPr>
            <w:tcW w:w="3410" w:type="dxa"/>
            <w:gridSpan w:val="15"/>
            <w:vMerge w:val="restart"/>
            <w:shd w:val="clear" w:color="auto" w:fill="auto"/>
          </w:tcPr>
          <w:p w:rsidR="003D2E65" w:rsidRDefault="003D2E65"/>
        </w:tc>
        <w:tc>
          <w:tcPr>
            <w:tcW w:w="4714" w:type="dxa"/>
            <w:gridSpan w:val="28"/>
            <w:shd w:val="clear" w:color="auto" w:fill="auto"/>
          </w:tcPr>
          <w:p w:rsidR="003D2E65" w:rsidRDefault="00362E79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D2E65" w:rsidRDefault="003D2E65"/>
        </w:tc>
      </w:tr>
      <w:tr w:rsidR="003D2E65">
        <w:trPr>
          <w:trHeight w:hRule="exact" w:val="229"/>
        </w:trPr>
        <w:tc>
          <w:tcPr>
            <w:tcW w:w="3410" w:type="dxa"/>
            <w:gridSpan w:val="15"/>
            <w:vMerge/>
            <w:shd w:val="clear" w:color="auto" w:fill="auto"/>
          </w:tcPr>
          <w:p w:rsidR="003D2E65" w:rsidRDefault="003D2E65"/>
        </w:tc>
        <w:tc>
          <w:tcPr>
            <w:tcW w:w="4714" w:type="dxa"/>
            <w:gridSpan w:val="28"/>
            <w:shd w:val="clear" w:color="auto" w:fill="auto"/>
          </w:tcPr>
          <w:p w:rsidR="003D2E65" w:rsidRDefault="00362E79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2035" w:type="dxa"/>
            <w:gridSpan w:val="8"/>
            <w:vMerge/>
            <w:shd w:val="clear" w:color="auto" w:fill="auto"/>
          </w:tcPr>
          <w:p w:rsidR="003D2E65" w:rsidRDefault="003D2E65"/>
        </w:tc>
      </w:tr>
      <w:tr w:rsidR="003D2E65">
        <w:trPr>
          <w:trHeight w:hRule="exact" w:val="229"/>
        </w:trPr>
        <w:tc>
          <w:tcPr>
            <w:tcW w:w="10159" w:type="dxa"/>
            <w:gridSpan w:val="51"/>
            <w:shd w:val="clear" w:color="auto" w:fill="auto"/>
          </w:tcPr>
          <w:p w:rsidR="003D2E65" w:rsidRDefault="00362E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3D2E65">
        <w:trPr>
          <w:trHeight w:hRule="exact" w:val="215"/>
        </w:trPr>
        <w:tc>
          <w:tcPr>
            <w:tcW w:w="10159" w:type="dxa"/>
            <w:gridSpan w:val="51"/>
            <w:shd w:val="clear" w:color="auto" w:fill="auto"/>
          </w:tcPr>
          <w:p w:rsidR="003D2E65" w:rsidRDefault="00362E79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3D2E65">
        <w:trPr>
          <w:trHeight w:hRule="exact" w:val="201"/>
        </w:trPr>
        <w:tc>
          <w:tcPr>
            <w:tcW w:w="10159" w:type="dxa"/>
            <w:gridSpan w:val="51"/>
            <w:shd w:val="clear" w:color="auto" w:fill="auto"/>
          </w:tcPr>
          <w:p w:rsidR="003D2E65" w:rsidRDefault="003D2E65"/>
        </w:tc>
      </w:tr>
      <w:tr w:rsidR="003D2E65">
        <w:trPr>
          <w:trHeight w:hRule="exact" w:val="14"/>
        </w:trPr>
        <w:tc>
          <w:tcPr>
            <w:tcW w:w="3152" w:type="dxa"/>
            <w:gridSpan w:val="13"/>
            <w:vMerge w:val="restart"/>
            <w:shd w:val="clear" w:color="auto" w:fill="auto"/>
          </w:tcPr>
          <w:p w:rsidR="003D2E65" w:rsidRDefault="00362E79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05.04.2024</w:t>
            </w:r>
          </w:p>
        </w:tc>
        <w:tc>
          <w:tcPr>
            <w:tcW w:w="7007" w:type="dxa"/>
            <w:gridSpan w:val="38"/>
            <w:shd w:val="clear" w:color="auto" w:fill="auto"/>
          </w:tcPr>
          <w:p w:rsidR="003D2E65" w:rsidRDefault="003D2E65"/>
        </w:tc>
      </w:tr>
      <w:tr w:rsidR="003D2E65">
        <w:trPr>
          <w:trHeight w:hRule="exact" w:val="215"/>
        </w:trPr>
        <w:tc>
          <w:tcPr>
            <w:tcW w:w="3152" w:type="dxa"/>
            <w:gridSpan w:val="13"/>
            <w:vMerge/>
            <w:shd w:val="clear" w:color="auto" w:fill="auto"/>
          </w:tcPr>
          <w:p w:rsidR="003D2E65" w:rsidRDefault="003D2E65"/>
        </w:tc>
        <w:tc>
          <w:tcPr>
            <w:tcW w:w="115" w:type="dxa"/>
            <w:shd w:val="clear" w:color="auto" w:fill="auto"/>
          </w:tcPr>
          <w:p w:rsidR="003D2E65" w:rsidRDefault="003D2E65"/>
        </w:tc>
        <w:tc>
          <w:tcPr>
            <w:tcW w:w="1476" w:type="dxa"/>
            <w:gridSpan w:val="7"/>
            <w:shd w:val="clear" w:color="auto" w:fill="auto"/>
          </w:tcPr>
          <w:p w:rsidR="003D2E65" w:rsidRDefault="00362E79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3D2E65" w:rsidRDefault="004E34E1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</w:t>
            </w:r>
            <w:proofErr w:type="spellEnd"/>
          </w:p>
        </w:tc>
        <w:tc>
          <w:tcPr>
            <w:tcW w:w="2264" w:type="dxa"/>
            <w:gridSpan w:val="9"/>
            <w:vMerge w:val="restart"/>
            <w:shd w:val="clear" w:color="auto" w:fill="auto"/>
          </w:tcPr>
          <w:p w:rsidR="003D2E65" w:rsidRDefault="003D2E65"/>
        </w:tc>
      </w:tr>
      <w:tr w:rsidR="003D2E65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3D2E65" w:rsidRDefault="003D2E65"/>
        </w:tc>
        <w:tc>
          <w:tcPr>
            <w:tcW w:w="1476" w:type="dxa"/>
            <w:gridSpan w:val="7"/>
            <w:shd w:val="clear" w:color="auto" w:fill="auto"/>
          </w:tcPr>
          <w:p w:rsidR="003D2E65" w:rsidRDefault="00362E79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3D2E65" w:rsidRDefault="004E34E1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D2E65" w:rsidRDefault="003D2E65"/>
        </w:tc>
      </w:tr>
      <w:tr w:rsidR="003D2E65">
        <w:trPr>
          <w:trHeight w:hRule="exact" w:val="229"/>
        </w:trPr>
        <w:tc>
          <w:tcPr>
            <w:tcW w:w="3267" w:type="dxa"/>
            <w:gridSpan w:val="14"/>
            <w:vMerge/>
            <w:shd w:val="clear" w:color="auto" w:fill="auto"/>
          </w:tcPr>
          <w:p w:rsidR="003D2E65" w:rsidRDefault="003D2E65"/>
        </w:tc>
        <w:tc>
          <w:tcPr>
            <w:tcW w:w="1476" w:type="dxa"/>
            <w:gridSpan w:val="7"/>
            <w:shd w:val="clear" w:color="auto" w:fill="auto"/>
          </w:tcPr>
          <w:p w:rsidR="003D2E65" w:rsidRDefault="00362E79">
            <w:pPr>
              <w:spacing w:line="229" w:lineRule="auto"/>
              <w:ind w:right="-2422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21"/>
            <w:shd w:val="clear" w:color="auto" w:fill="auto"/>
          </w:tcPr>
          <w:p w:rsidR="003D2E65" w:rsidRDefault="004E34E1">
            <w:pPr>
              <w:spacing w:line="229" w:lineRule="auto"/>
              <w:ind w:right="-21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264" w:type="dxa"/>
            <w:gridSpan w:val="9"/>
            <w:vMerge/>
            <w:shd w:val="clear" w:color="auto" w:fill="auto"/>
          </w:tcPr>
          <w:p w:rsidR="003D2E65" w:rsidRDefault="003D2E65"/>
        </w:tc>
      </w:tr>
      <w:tr w:rsidR="003D2E65">
        <w:trPr>
          <w:trHeight w:hRule="exact" w:val="760"/>
        </w:trPr>
        <w:tc>
          <w:tcPr>
            <w:tcW w:w="10159" w:type="dxa"/>
            <w:gridSpan w:val="51"/>
            <w:shd w:val="clear" w:color="auto" w:fill="auto"/>
          </w:tcPr>
          <w:p w:rsidR="003D2E65" w:rsidRDefault="003D2E65"/>
        </w:tc>
      </w:tr>
      <w:tr w:rsidR="003D2E65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3D2E65" w:rsidRDefault="003D2E65"/>
        </w:tc>
        <w:tc>
          <w:tcPr>
            <w:tcW w:w="3783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D2E65" w:rsidRDefault="00362E7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3D2E65" w:rsidRDefault="003D2E65"/>
        </w:tc>
        <w:tc>
          <w:tcPr>
            <w:tcW w:w="3783" w:type="dxa"/>
            <w:gridSpan w:val="1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3D2E65" w:rsidRDefault="00362E7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3D2E65" w:rsidRDefault="003D2E65"/>
        </w:tc>
      </w:tr>
      <w:tr w:rsidR="003D2E65">
        <w:trPr>
          <w:trHeight w:hRule="exact" w:val="172"/>
        </w:trPr>
        <w:tc>
          <w:tcPr>
            <w:tcW w:w="10159" w:type="dxa"/>
            <w:gridSpan w:val="51"/>
            <w:shd w:val="clear" w:color="auto" w:fill="auto"/>
          </w:tcPr>
          <w:p w:rsidR="003D2E65" w:rsidRDefault="003D2E65"/>
        </w:tc>
      </w:tr>
    </w:tbl>
    <w:p w:rsidR="003E56E3" w:rsidRDefault="003E56E3"/>
    <w:sectPr w:rsidR="003E56E3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65"/>
    <w:rsid w:val="00362E79"/>
    <w:rsid w:val="003D2E65"/>
    <w:rsid w:val="003E56E3"/>
    <w:rsid w:val="004E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C318"/>
  <w15:docId w15:val="{ABC6746E-D1E1-4B1D-9141-C0385BC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3</cp:revision>
  <dcterms:created xsi:type="dcterms:W3CDTF">2024-04-30T09:46:00Z</dcterms:created>
  <dcterms:modified xsi:type="dcterms:W3CDTF">2024-04-30T09:48:00Z</dcterms:modified>
</cp:coreProperties>
</file>