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5B" w:rsidRPr="003D617E" w:rsidRDefault="00F7635B" w:rsidP="00F7635B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b/>
          <w:bCs/>
          <w:color w:val="44546A"/>
          <w:sz w:val="20"/>
          <w:szCs w:val="20"/>
          <w:lang w:eastAsia="cs-CZ"/>
        </w:rPr>
        <w:t>Daniel Hamr</w:t>
      </w:r>
      <w:r w:rsidRPr="003D617E">
        <w:rPr>
          <w:rFonts w:ascii="Times New Roman" w:eastAsia="Times New Roman" w:hAnsi="Times New Roman" w:cs="Times New Roman"/>
          <w:b/>
          <w:bCs/>
          <w:color w:val="44546A"/>
          <w:sz w:val="20"/>
          <w:szCs w:val="20"/>
          <w:lang w:eastAsia="cs-CZ"/>
        </w:rPr>
        <w:br/>
        <w:t>referent marketingu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</w:r>
      <w:r w:rsidRPr="003D617E">
        <w:rPr>
          <w:rFonts w:ascii="Times New Roman" w:eastAsia="Times New Roman" w:hAnsi="Times New Roman" w:cs="Times New Roman"/>
          <w:b/>
          <w:bCs/>
          <w:color w:val="706F6F"/>
          <w:sz w:val="20"/>
          <w:szCs w:val="20"/>
          <w:lang w:eastAsia="cs-CZ"/>
        </w:rPr>
        <w:br/>
        <w:t>Slatinné lázně Třeboň s.r.o.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Lázeňský dům Aurora | Lázeňská 1001 | 379 01 Třeboň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Lázeňský dům Berta | Tylova 171 | 379 15 Třeboň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Telefon: +420 384 750 871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Mobil: +420 602 302 445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E-mail: </w:t>
      </w:r>
      <w:hyperlink r:id="rId4" w:tgtFrame="_blank" w:history="1">
        <w:r w:rsidRPr="003D61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hamr@laznetrebon.cz</w:t>
        </w:r>
      </w:hyperlink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Web: </w:t>
      </w:r>
      <w:hyperlink r:id="rId5" w:tgtFrame="_blank" w:history="1">
        <w:r w:rsidRPr="003D61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www.laznetrebon.cz</w:t>
        </w:r>
      </w:hyperlink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</w:pP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proofErr w:type="spellStart"/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From</w:t>
      </w:r>
      <w:proofErr w:type="spellEnd"/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: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Adéla Sedláčková [mailto:</w:t>
      </w:r>
      <w:hyperlink r:id="rId6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adela.sedlackova@zsukrcskeholesa.cz</w:t>
        </w:r>
      </w:hyperlink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]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br/>
      </w:r>
      <w:proofErr w:type="spellStart"/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Sent</w:t>
      </w:r>
      <w:proofErr w:type="spellEnd"/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: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  <w:proofErr w:type="spellStart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Friday</w:t>
      </w:r>
      <w:proofErr w:type="spellEnd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, </w:t>
      </w:r>
      <w:proofErr w:type="spellStart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January</w:t>
      </w:r>
      <w:proofErr w:type="spellEnd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05, 2024 10:15 AM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br/>
      </w:r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To: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Hamr Daniel &lt;</w:t>
      </w:r>
      <w:hyperlink r:id="rId7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hamr@aurora.cz</w:t>
        </w:r>
      </w:hyperlink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&gt;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br/>
      </w:r>
      <w:proofErr w:type="spellStart"/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Subject</w:t>
      </w:r>
      <w:proofErr w:type="spellEnd"/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: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Lázeňský pobyt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Dobrý den,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opět po roce plánujeme víkendový pobyt pro naše zaměstnance. Předpokládáme, že by to bylo pro cca 50-55 osob. Prosím Vás o zaslání předběžné cenové nabídky - podobné jako loňský rok. Termín bychom zvolili v polovině dubna - prosím o sepsání volných termínů.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Děkuji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Adéla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9026"/>
        <w:gridCol w:w="35"/>
        <w:gridCol w:w="3"/>
        <w:gridCol w:w="8"/>
      </w:tblGrid>
      <w:tr w:rsidR="00F7635B" w:rsidRPr="003D617E" w:rsidTr="00310F10">
        <w:tc>
          <w:tcPr>
            <w:tcW w:w="9020" w:type="dxa"/>
            <w:noWrap/>
            <w:hideMark/>
          </w:tcPr>
          <w:p w:rsidR="00310F10" w:rsidRPr="003D617E" w:rsidRDefault="00310F10">
            <w:pPr>
              <w:rPr>
                <w:sz w:val="20"/>
                <w:szCs w:val="20"/>
              </w:rPr>
            </w:pPr>
          </w:p>
          <w:tbl>
            <w:tblPr>
              <w:tblW w:w="174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447"/>
            </w:tblGrid>
            <w:tr w:rsidR="00F7635B" w:rsidRPr="003D617E" w:rsidTr="00F7635B">
              <w:tc>
                <w:tcPr>
                  <w:tcW w:w="0" w:type="auto"/>
                  <w:vAlign w:val="center"/>
                  <w:hideMark/>
                </w:tcPr>
                <w:p w:rsidR="00F7635B" w:rsidRPr="003D617E" w:rsidRDefault="00F7635B" w:rsidP="00F7635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F6368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3D617E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cs-CZ"/>
                    </w:rPr>
                    <w:t>Fwd</w:t>
                  </w:r>
                  <w:proofErr w:type="spellEnd"/>
                  <w:r w:rsidRPr="003D617E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cs-CZ"/>
                    </w:rPr>
                    <w:t>: Lázeňský pobyt</w:t>
                  </w:r>
                </w:p>
              </w:tc>
            </w:tr>
          </w:tbl>
          <w:p w:rsidR="00F7635B" w:rsidRPr="003D617E" w:rsidRDefault="00F7635B" w:rsidP="00F7635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7635B" w:rsidRPr="003D617E" w:rsidRDefault="00F7635B" w:rsidP="00F76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3D617E">
              <w:rPr>
                <w:rFonts w:ascii="Times New Roman" w:eastAsia="Times New Roman" w:hAnsi="Times New Roman" w:cs="Times New Roman"/>
                <w:color w:val="5E5E5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noWrap/>
            <w:hideMark/>
          </w:tcPr>
          <w:p w:rsidR="00F7635B" w:rsidRPr="003D617E" w:rsidRDefault="00F7635B" w:rsidP="00F76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7635B" w:rsidRPr="003D617E" w:rsidRDefault="00F7635B" w:rsidP="00F7635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3D617E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4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35B" w:rsidRPr="003D617E" w:rsidRDefault="00F7635B" w:rsidP="00F7635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3D617E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5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proofErr w:type="gramStart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Od</w:t>
      </w:r>
      <w:proofErr w:type="gramEnd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: </w:t>
      </w:r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Hamr Daniel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&lt;</w:t>
      </w:r>
      <w:hyperlink r:id="rId9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hamr@aurora.cz</w:t>
        </w:r>
      </w:hyperlink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&gt;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br/>
      </w:r>
      <w:proofErr w:type="spellStart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Date</w:t>
      </w:r>
      <w:proofErr w:type="spellEnd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: po 22. 1. 2024 v 9:03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br/>
      </w:r>
      <w:proofErr w:type="spellStart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Subject</w:t>
      </w:r>
      <w:proofErr w:type="spellEnd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: RE: Lázeňský pobyt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br/>
        <w:t>To: Adéla Sedláčková &lt;</w:t>
      </w:r>
      <w:hyperlink r:id="rId10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adela.sedlackova@zsukrcskeholesa.cz</w:t>
        </w:r>
      </w:hyperlink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&gt;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Adélko, dobrý den…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Přílohou zasílám nabídku pobytu, který jste u nás absolvovali v loňském roce.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A prošel jsem možný termín a navrhuji – dostatek pokojů tam máme – </w:t>
      </w:r>
      <w:r w:rsidRPr="003D617E">
        <w:rPr>
          <w:rFonts w:ascii="Times New Roman" w:eastAsia="Times New Roman" w:hAnsi="Times New Roman" w:cs="Times New Roman"/>
          <w:b/>
          <w:bCs/>
          <w:color w:val="44546A"/>
          <w:sz w:val="20"/>
          <w:szCs w:val="20"/>
          <w:lang w:eastAsia="cs-CZ"/>
        </w:rPr>
        <w:t>termín 19. – 21. dubna</w:t>
      </w: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 xml:space="preserve">. 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  <w:proofErr w:type="spellStart"/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Toť</w:t>
      </w:r>
      <w:proofErr w:type="spellEnd"/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 xml:space="preserve"> zatím vše, rád zodpovím dotazy.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Mějte se hezky a zdravím z Třeboně.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proofErr w:type="spellStart"/>
      <w:proofErr w:type="gramStart"/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D.Hamr</w:t>
      </w:r>
      <w:proofErr w:type="spellEnd"/>
      <w:proofErr w:type="gramEnd"/>
    </w:p>
    <w:p w:rsidR="00F7635B" w:rsidRPr="003D617E" w:rsidRDefault="00F7635B" w:rsidP="00F7635B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b/>
          <w:bCs/>
          <w:color w:val="44546A"/>
          <w:sz w:val="20"/>
          <w:szCs w:val="20"/>
          <w:lang w:eastAsia="cs-CZ"/>
        </w:rPr>
        <w:t>Daniel Hamr</w:t>
      </w:r>
      <w:r w:rsidRPr="003D617E">
        <w:rPr>
          <w:rFonts w:ascii="Times New Roman" w:eastAsia="Times New Roman" w:hAnsi="Times New Roman" w:cs="Times New Roman"/>
          <w:b/>
          <w:bCs/>
          <w:color w:val="44546A"/>
          <w:sz w:val="20"/>
          <w:szCs w:val="20"/>
          <w:lang w:eastAsia="cs-CZ"/>
        </w:rPr>
        <w:br/>
        <w:t>referent marketingu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</w:r>
      <w:r w:rsidRPr="003D617E">
        <w:rPr>
          <w:rFonts w:ascii="Times New Roman" w:eastAsia="Times New Roman" w:hAnsi="Times New Roman" w:cs="Times New Roman"/>
          <w:b/>
          <w:bCs/>
          <w:color w:val="706F6F"/>
          <w:sz w:val="20"/>
          <w:szCs w:val="20"/>
          <w:lang w:eastAsia="cs-CZ"/>
        </w:rPr>
        <w:t>Slatinné lázně Třeboň s.r.o.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Lázeňský dům Aurora | Lázeňská 1001 | 379 01 Třeboň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Lázeňský dům Berta | Tylova 171 | 379 15 Třeboň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Telefon: +420 384 750 871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Mobil: +420 602 302 445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E-mail: </w:t>
      </w:r>
      <w:hyperlink r:id="rId11" w:tgtFrame="_blank" w:history="1">
        <w:r w:rsidRPr="003D61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hamr@laznetrebon.cz</w:t>
        </w:r>
      </w:hyperlink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Web: </w:t>
      </w:r>
      <w:hyperlink r:id="rId12" w:tgtFrame="_blank" w:history="1">
        <w:r w:rsidRPr="003D61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www.laznetrebon.cz</w:t>
        </w:r>
      </w:hyperlink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proofErr w:type="spellStart"/>
      <w:r w:rsidRPr="003D617E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cs-CZ"/>
        </w:rPr>
        <w:t>From</w:t>
      </w:r>
      <w:proofErr w:type="spellEnd"/>
      <w:r w:rsidRPr="003D617E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cs-CZ"/>
        </w:rPr>
        <w:t>: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 Adéla Sedláčková [mailto:</w:t>
      </w:r>
      <w:hyperlink r:id="rId13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adela.sedlackova@zsukrcskeholesa.cz</w:t>
        </w:r>
      </w:hyperlink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]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br/>
      </w:r>
      <w:proofErr w:type="spellStart"/>
      <w:r w:rsidRPr="003D617E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cs-CZ"/>
        </w:rPr>
        <w:t>Sent</w:t>
      </w:r>
      <w:proofErr w:type="spellEnd"/>
      <w:r w:rsidRPr="003D617E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cs-CZ"/>
        </w:rPr>
        <w:t>: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 </w:t>
      </w:r>
      <w:proofErr w:type="spellStart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Wednesday</w:t>
      </w:r>
      <w:proofErr w:type="spellEnd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 xml:space="preserve">, </w:t>
      </w:r>
      <w:proofErr w:type="spellStart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April</w:t>
      </w:r>
      <w:proofErr w:type="spellEnd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 xml:space="preserve"> 03, 2024 12:02 PM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br/>
      </w:r>
      <w:r w:rsidRPr="003D617E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cs-CZ"/>
        </w:rPr>
        <w:t>To: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 Hamr Daniel &lt;</w:t>
      </w:r>
      <w:hyperlink r:id="rId14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hamr@aurora.cz</w:t>
        </w:r>
      </w:hyperlink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&gt;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br/>
      </w:r>
      <w:proofErr w:type="spellStart"/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Subject</w:t>
      </w:r>
      <w:proofErr w:type="spellEnd"/>
      <w:r w:rsidRPr="003D617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: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Re: Lázeňský pobyt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Dobrý den,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v příloze Vám zasílám seznam osob</w:t>
      </w:r>
      <w:r w:rsidR="00310F10"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</w:t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Minulý rok jste mi ještě zasílal formulář (abychom si předem vyplnili a urychlili ubytování) - je stejný jako loni? Ať můžeme začít připravovat.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Dále se chci zeptat, zasílala jsem Vám seznam osob zařazených do pokojů. Měli jsme tam pár přání: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lastRenderedPageBreak/>
        <w:t xml:space="preserve">Je možné objednat pokoje se společným zázemím? Kolegyně </w:t>
      </w:r>
      <w:proofErr w:type="gramStart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říkala že</w:t>
      </w:r>
      <w:proofErr w:type="gramEnd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jsme toto již u Vás měli. Jednalo se o dva dvoulůžkové pokoje a společná místnost a koupelna. Dále </w:t>
      </w:r>
      <w:proofErr w:type="gramStart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prosím zda</w:t>
      </w:r>
      <w:proofErr w:type="gramEnd"/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by bylo možné jako loňský rok naplánovat procedury tak, aby dvojice co jsou spolu na pokojích měli procedury ve stejný čas. 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Prosím o informaci, zda s tím takto můžeme počítat.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Děkuji a přeji krásný slunečný den.</w:t>
      </w:r>
    </w:p>
    <w:p w:rsidR="00BC40F0" w:rsidRPr="003D617E" w:rsidRDefault="00BC40F0" w:rsidP="00BC40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Adéla</w:t>
      </w:r>
    </w:p>
    <w:p w:rsidR="00F7635B" w:rsidRPr="003D617E" w:rsidRDefault="00F7635B" w:rsidP="00310F10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b/>
          <w:bCs/>
          <w:color w:val="706F6F"/>
          <w:sz w:val="20"/>
          <w:szCs w:val="20"/>
          <w:lang w:eastAsia="cs-CZ"/>
        </w:rPr>
        <w:br/>
      </w: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Adéla Sedláčková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ZŠ U Krčského lesa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Jánošíkova 1320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142 00 Praha 4 - Krč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9045"/>
        <w:gridCol w:w="6"/>
        <w:gridCol w:w="6"/>
        <w:gridCol w:w="15"/>
      </w:tblGrid>
      <w:tr w:rsidR="00F7635B" w:rsidRPr="003D617E" w:rsidTr="00310F10">
        <w:tc>
          <w:tcPr>
            <w:tcW w:w="9045" w:type="dxa"/>
            <w:noWrap/>
            <w:hideMark/>
          </w:tcPr>
          <w:p w:rsidR="00F7635B" w:rsidRPr="003D617E" w:rsidRDefault="00F7635B" w:rsidP="00F7635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1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Tel.: 241 713 229</w:t>
            </w:r>
          </w:p>
        </w:tc>
        <w:tc>
          <w:tcPr>
            <w:tcW w:w="0" w:type="auto"/>
            <w:noWrap/>
            <w:hideMark/>
          </w:tcPr>
          <w:p w:rsidR="00F7635B" w:rsidRPr="003D617E" w:rsidRDefault="00F7635B" w:rsidP="00F76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7635B" w:rsidRPr="003D617E" w:rsidRDefault="00F7635B" w:rsidP="00F76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7635B" w:rsidRPr="003D617E" w:rsidRDefault="00F7635B" w:rsidP="00F7635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3D617E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2" name="obrázek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35B" w:rsidRPr="003D617E" w:rsidRDefault="00F7635B" w:rsidP="00F7635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  <w:r w:rsidRPr="003D617E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3" name="obrázek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5B" w:rsidRPr="003D617E" w:rsidTr="00310F10">
        <w:tc>
          <w:tcPr>
            <w:tcW w:w="0" w:type="auto"/>
            <w:gridSpan w:val="3"/>
            <w:vAlign w:val="center"/>
            <w:hideMark/>
          </w:tcPr>
          <w:p w:rsidR="00F7635B" w:rsidRPr="003D617E" w:rsidRDefault="00F7635B" w:rsidP="00F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C40F0" w:rsidRPr="003D617E" w:rsidRDefault="00BC40F0" w:rsidP="00F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C40F0" w:rsidRPr="003D617E" w:rsidRDefault="00BC40F0" w:rsidP="00F7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635B" w:rsidRPr="003D617E" w:rsidRDefault="00F7635B" w:rsidP="00F7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cs-CZ"/>
              </w:rPr>
            </w:pPr>
          </w:p>
        </w:tc>
      </w:tr>
    </w:tbl>
    <w:p w:rsidR="00F7635B" w:rsidRPr="003D617E" w:rsidRDefault="00F7635B" w:rsidP="00F7635B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 xml:space="preserve">---------- </w:t>
      </w:r>
      <w:proofErr w:type="spellStart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Forwarded</w:t>
      </w:r>
      <w:proofErr w:type="spellEnd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 xml:space="preserve"> </w:t>
      </w:r>
      <w:proofErr w:type="spellStart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message</w:t>
      </w:r>
      <w:proofErr w:type="spellEnd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 xml:space="preserve"> ---------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br/>
      </w:r>
      <w:proofErr w:type="gramStart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Od</w:t>
      </w:r>
      <w:proofErr w:type="gramEnd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: </w:t>
      </w:r>
      <w:r w:rsidRPr="003D617E">
        <w:rPr>
          <w:rFonts w:ascii="Times New Roman" w:eastAsia="Times New Roman" w:hAnsi="Times New Roman" w:cs="Times New Roman"/>
          <w:b/>
          <w:bCs/>
          <w:color w:val="500050"/>
          <w:sz w:val="20"/>
          <w:szCs w:val="20"/>
          <w:lang w:eastAsia="cs-CZ"/>
        </w:rPr>
        <w:t>Hamr Daniel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 &lt;</w:t>
      </w:r>
      <w:hyperlink r:id="rId15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hamr@aurora.cz</w:t>
        </w:r>
      </w:hyperlink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&gt;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br/>
      </w:r>
      <w:proofErr w:type="spellStart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Date</w:t>
      </w:r>
      <w:proofErr w:type="spellEnd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 xml:space="preserve">: </w:t>
      </w:r>
      <w:proofErr w:type="spellStart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pá</w:t>
      </w:r>
      <w:proofErr w:type="spellEnd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 xml:space="preserve"> 19. 4. 2024 v 8:02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br/>
      </w:r>
      <w:proofErr w:type="spellStart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Subject</w:t>
      </w:r>
      <w:proofErr w:type="spellEnd"/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: RE: Lázeňský pobyt</w:t>
      </w:r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br/>
        <w:t>To: Adéla Sedláčková &lt;</w:t>
      </w:r>
      <w:hyperlink r:id="rId16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adela.sedlackova@zsukrcskeholesa.cz</w:t>
        </w:r>
      </w:hyperlink>
      <w:r w:rsidRPr="003D617E"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  <w:t>&gt;</w:t>
      </w:r>
    </w:p>
    <w:p w:rsidR="00F7635B" w:rsidRPr="003D617E" w:rsidRDefault="00F7635B" w:rsidP="00F7635B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Adélko,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dobré ráno. Večeře 17.30 – 19.15, snídaně 7.15-9.30 hodin.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 xml:space="preserve">Ještě rychlé </w:t>
      </w:r>
      <w:proofErr w:type="spellStart"/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info</w:t>
      </w:r>
      <w:proofErr w:type="spellEnd"/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, někteří mají plánovánu proceduru již dnes, pokud ano, je to od 18.25, kdy je jedna a od 18.30 hodin, kdy jsou další 2. Pak mohou být další procedury časovány ještě později. Zbytek pak na zítřek.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 xml:space="preserve">Věřím, že to stihnete… kdyby něco, dejte mi vědět teď </w:t>
      </w:r>
      <w:proofErr w:type="spellStart"/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dopo</w:t>
      </w:r>
      <w:proofErr w:type="spellEnd"/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. Ale vy to zvládnete, jste šikulky </w:t>
      </w: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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Nějaká změna u vás ještě aktuální?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Šťastnou cestu k nám na jih a užijte pobyt, vše je zařízené.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D.</w:t>
      </w:r>
    </w:p>
    <w:p w:rsidR="00F7635B" w:rsidRPr="003D617E" w:rsidRDefault="00F7635B" w:rsidP="00F7635B">
      <w:pPr>
        <w:spacing w:after="24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b/>
          <w:bCs/>
          <w:color w:val="44546A"/>
          <w:sz w:val="20"/>
          <w:szCs w:val="20"/>
          <w:lang w:eastAsia="cs-CZ"/>
        </w:rPr>
        <w:t>Daniel Hamr</w:t>
      </w:r>
      <w:r w:rsidRPr="003D617E">
        <w:rPr>
          <w:rFonts w:ascii="Times New Roman" w:eastAsia="Times New Roman" w:hAnsi="Times New Roman" w:cs="Times New Roman"/>
          <w:b/>
          <w:bCs/>
          <w:color w:val="44546A"/>
          <w:sz w:val="20"/>
          <w:szCs w:val="20"/>
          <w:lang w:eastAsia="cs-CZ"/>
        </w:rPr>
        <w:br/>
        <w:t>referent marketingu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</w:r>
      <w:r w:rsidRPr="003D617E">
        <w:rPr>
          <w:rFonts w:ascii="Times New Roman" w:eastAsia="Times New Roman" w:hAnsi="Times New Roman" w:cs="Times New Roman"/>
          <w:b/>
          <w:bCs/>
          <w:color w:val="706F6F"/>
          <w:sz w:val="20"/>
          <w:szCs w:val="20"/>
          <w:lang w:eastAsia="cs-CZ"/>
        </w:rPr>
        <w:br/>
        <w:t>Slatinné lázně Třeboň s.r.o.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Lázeňský dům Aurora | Lázeňská 1001 | 379 01 Třeboň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Lázeňský dům Berta | Tylova 171 | 379 15 Třeboň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Telefon: +420 384 750 871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Mobil: +420 602 302 445</w:t>
      </w:r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E-mail: </w:t>
      </w:r>
      <w:hyperlink r:id="rId17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hamr@laznetrebon.cz</w:t>
        </w:r>
      </w:hyperlink>
      <w:r w:rsidRPr="003D617E">
        <w:rPr>
          <w:rFonts w:ascii="Times New Roman" w:eastAsia="Times New Roman" w:hAnsi="Times New Roman" w:cs="Times New Roman"/>
          <w:color w:val="706F6F"/>
          <w:sz w:val="20"/>
          <w:szCs w:val="20"/>
          <w:lang w:eastAsia="cs-CZ"/>
        </w:rPr>
        <w:br/>
        <w:t>Web: </w:t>
      </w:r>
      <w:hyperlink r:id="rId18" w:tgtFrame="_blank" w:history="1">
        <w:r w:rsidRPr="003D617E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www.laznetrebon.cz</w:t>
        </w:r>
      </w:hyperlink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</w:pP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p w:rsidR="00F7635B" w:rsidRPr="003D617E" w:rsidRDefault="00F7635B" w:rsidP="00F7635B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0"/>
          <w:szCs w:val="20"/>
          <w:lang w:eastAsia="cs-CZ"/>
        </w:rPr>
      </w:pPr>
      <w:r w:rsidRPr="003D617E">
        <w:rPr>
          <w:rFonts w:ascii="Times New Roman" w:eastAsia="Times New Roman" w:hAnsi="Times New Roman" w:cs="Times New Roman"/>
          <w:color w:val="44546A"/>
          <w:sz w:val="20"/>
          <w:szCs w:val="20"/>
          <w:lang w:eastAsia="cs-CZ"/>
        </w:rPr>
        <w:t> </w:t>
      </w:r>
    </w:p>
    <w:sectPr w:rsidR="00F7635B" w:rsidRPr="003D617E" w:rsidSect="00B1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35B"/>
    <w:rsid w:val="001E1EB6"/>
    <w:rsid w:val="00310F10"/>
    <w:rsid w:val="003D617E"/>
    <w:rsid w:val="00B15D15"/>
    <w:rsid w:val="00BC40F0"/>
    <w:rsid w:val="00F7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D15"/>
  </w:style>
  <w:style w:type="paragraph" w:styleId="Nadpis2">
    <w:name w:val="heading 2"/>
    <w:basedOn w:val="Normln"/>
    <w:link w:val="Nadpis2Char"/>
    <w:uiPriority w:val="9"/>
    <w:qFormat/>
    <w:rsid w:val="00F76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76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63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63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F7635B"/>
  </w:style>
  <w:style w:type="character" w:customStyle="1" w:styleId="g3">
    <w:name w:val="g3"/>
    <w:basedOn w:val="Standardnpsmoodstavce"/>
    <w:rsid w:val="00F7635B"/>
  </w:style>
  <w:style w:type="character" w:customStyle="1" w:styleId="hb">
    <w:name w:val="hb"/>
    <w:basedOn w:val="Standardnpsmoodstavce"/>
    <w:rsid w:val="00F7635B"/>
  </w:style>
  <w:style w:type="character" w:customStyle="1" w:styleId="g2">
    <w:name w:val="g2"/>
    <w:basedOn w:val="Standardnpsmoodstavce"/>
    <w:rsid w:val="00F7635B"/>
  </w:style>
  <w:style w:type="character" w:styleId="Siln">
    <w:name w:val="Strong"/>
    <w:basedOn w:val="Standardnpsmoodstavce"/>
    <w:uiPriority w:val="22"/>
    <w:qFormat/>
    <w:rsid w:val="00F7635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7635B"/>
    <w:rPr>
      <w:color w:val="0000FF"/>
      <w:u w:val="single"/>
    </w:rPr>
  </w:style>
  <w:style w:type="character" w:customStyle="1" w:styleId="gmailsignatureprefix">
    <w:name w:val="gmail_signature_prefix"/>
    <w:basedOn w:val="Standardnpsmoodstavce"/>
    <w:rsid w:val="00F7635B"/>
  </w:style>
  <w:style w:type="character" w:customStyle="1" w:styleId="avw">
    <w:name w:val="avw"/>
    <w:basedOn w:val="Standardnpsmoodstavce"/>
    <w:rsid w:val="00F7635B"/>
  </w:style>
  <w:style w:type="character" w:customStyle="1" w:styleId="a2h">
    <w:name w:val="a2h"/>
    <w:basedOn w:val="Standardnpsmoodstavce"/>
    <w:rsid w:val="00F7635B"/>
  </w:style>
  <w:style w:type="character" w:customStyle="1" w:styleId="im">
    <w:name w:val="im"/>
    <w:basedOn w:val="Standardnpsmoodstavce"/>
    <w:rsid w:val="00F7635B"/>
  </w:style>
  <w:style w:type="paragraph" w:styleId="Normlnweb">
    <w:name w:val="Normal (Web)"/>
    <w:basedOn w:val="Normln"/>
    <w:uiPriority w:val="99"/>
    <w:semiHidden/>
    <w:unhideWhenUsed/>
    <w:rsid w:val="00F7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s">
    <w:name w:val="ams"/>
    <w:basedOn w:val="Standardnpsmoodstavce"/>
    <w:rsid w:val="00F7635B"/>
  </w:style>
  <w:style w:type="paragraph" w:styleId="Textbubliny">
    <w:name w:val="Balloon Text"/>
    <w:basedOn w:val="Normln"/>
    <w:link w:val="TextbublinyChar"/>
    <w:uiPriority w:val="99"/>
    <w:semiHidden/>
    <w:unhideWhenUsed/>
    <w:rsid w:val="00F7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61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5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7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4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8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90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104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04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3840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34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1293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57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46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46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93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44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9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93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1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791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31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88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56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44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47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80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97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309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9470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5507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662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380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39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00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62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618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93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78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0897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6104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51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259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7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33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869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350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70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47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59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809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19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46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90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0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69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46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585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3364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21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17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6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1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44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1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0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897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2179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5028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789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8526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26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6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33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006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1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65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16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89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427075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67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39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588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066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61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9370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2015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534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193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4527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724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3044490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8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081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985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1080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213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19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1181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10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5058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3143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1301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3162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586253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146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8896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997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4009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6456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1881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4610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8080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0953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3259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0325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059503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677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7396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93023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9963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50316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30361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3697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6415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647637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5904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86164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90762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70444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0584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78236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45803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143519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35253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1344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602217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81710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51258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57064613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41257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4470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30376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75165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88442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640577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70273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69839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54024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576584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934069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47097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0958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195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538727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01953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4130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0139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5334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10774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528132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43487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12256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130187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264006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679009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903266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458731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62061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2504771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481526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853918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62725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162073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4099588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7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8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92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ela.sedlackova@zsukrcskeholesa.cz" TargetMode="External"/><Relationship Id="rId18" Type="http://schemas.openxmlformats.org/officeDocument/2006/relationships/hyperlink" Target="http://www.laznetrebo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mr@aurora.cz" TargetMode="External"/><Relationship Id="rId12" Type="http://schemas.openxmlformats.org/officeDocument/2006/relationships/hyperlink" Target="http://www.laznetrebon.cz/" TargetMode="External"/><Relationship Id="rId17" Type="http://schemas.openxmlformats.org/officeDocument/2006/relationships/hyperlink" Target="mailto:hamr@laznetrebon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ela.sedlackova@zsukrcskeholesa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ela.sedlackova@zsukrcskeholesa.cz" TargetMode="External"/><Relationship Id="rId11" Type="http://schemas.openxmlformats.org/officeDocument/2006/relationships/hyperlink" Target="mailto:hamr@laznetrebon.cz" TargetMode="External"/><Relationship Id="rId5" Type="http://schemas.openxmlformats.org/officeDocument/2006/relationships/hyperlink" Target="http://www.laznetrebon.cz/" TargetMode="External"/><Relationship Id="rId15" Type="http://schemas.openxmlformats.org/officeDocument/2006/relationships/hyperlink" Target="mailto:hamr@aurora.cz" TargetMode="External"/><Relationship Id="rId10" Type="http://schemas.openxmlformats.org/officeDocument/2006/relationships/hyperlink" Target="mailto:adela.sedlackova@zsukrcskeholesa.cz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hamr@laznetrebon.cz" TargetMode="External"/><Relationship Id="rId9" Type="http://schemas.openxmlformats.org/officeDocument/2006/relationships/hyperlink" Target="mailto:hamr@aurora.cz" TargetMode="External"/><Relationship Id="rId14" Type="http://schemas.openxmlformats.org/officeDocument/2006/relationships/hyperlink" Target="mailto:hamr@auro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Krausová</dc:creator>
  <cp:keywords/>
  <dc:description/>
  <cp:lastModifiedBy>Vladimíra Krausová</cp:lastModifiedBy>
  <cp:revision>3</cp:revision>
  <cp:lastPrinted>2024-04-29T13:49:00Z</cp:lastPrinted>
  <dcterms:created xsi:type="dcterms:W3CDTF">2024-04-19T07:43:00Z</dcterms:created>
  <dcterms:modified xsi:type="dcterms:W3CDTF">2024-04-29T13:49:00Z</dcterms:modified>
</cp:coreProperties>
</file>