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4AEE" w14:textId="771606F0" w:rsidR="00370339" w:rsidRPr="00370339" w:rsidRDefault="00370339" w:rsidP="00370339">
      <w:pPr>
        <w:pStyle w:val="Default"/>
        <w:ind w:left="708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70339">
        <w:rPr>
          <w:rFonts w:asciiTheme="minorHAnsi" w:hAnsiTheme="minorHAnsi" w:cstheme="minorHAnsi"/>
        </w:rPr>
        <w:t>JMK089598/24/OŠ</w:t>
      </w:r>
    </w:p>
    <w:p w14:paraId="0FED15AD" w14:textId="77777777" w:rsidR="00370339" w:rsidRDefault="00370339" w:rsidP="000301C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A75D5E" w14:textId="09835F56" w:rsidR="00DD6798" w:rsidRDefault="00DD6798" w:rsidP="000301C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01CE">
        <w:rPr>
          <w:rFonts w:asciiTheme="minorHAnsi" w:hAnsiTheme="minorHAnsi" w:cstheme="minorHAnsi"/>
          <w:b/>
          <w:bCs/>
          <w:sz w:val="28"/>
          <w:szCs w:val="28"/>
        </w:rPr>
        <w:t xml:space="preserve">SMLOUVA O ZAJIŠTĚNÍ PŘEPRAVY </w:t>
      </w:r>
      <w:r w:rsidR="00B8761F" w:rsidRPr="000301CE">
        <w:rPr>
          <w:rFonts w:asciiTheme="minorHAnsi" w:hAnsiTheme="minorHAnsi" w:cstheme="minorHAnsi"/>
          <w:b/>
          <w:bCs/>
          <w:sz w:val="28"/>
          <w:szCs w:val="28"/>
        </w:rPr>
        <w:t>OSOB</w:t>
      </w:r>
    </w:p>
    <w:p w14:paraId="1ED9DF10" w14:textId="77777777" w:rsidR="000301CE" w:rsidRPr="000301CE" w:rsidRDefault="000301CE" w:rsidP="000301C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13B5B2EC" w14:textId="1D314FDB" w:rsidR="00DD6798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 xml:space="preserve">uzavřená podle ustanovení § </w:t>
      </w:r>
      <w:r w:rsidR="00E56BC1">
        <w:rPr>
          <w:rFonts w:asciiTheme="minorHAnsi" w:hAnsiTheme="minorHAnsi" w:cstheme="minorHAnsi"/>
        </w:rPr>
        <w:t>2550</w:t>
      </w:r>
      <w:r w:rsidR="00075A19">
        <w:rPr>
          <w:rFonts w:asciiTheme="minorHAnsi" w:hAnsiTheme="minorHAnsi" w:cstheme="minorHAnsi"/>
        </w:rPr>
        <w:t xml:space="preserve"> a násl.</w:t>
      </w:r>
      <w:r w:rsidRPr="00EC33CE">
        <w:rPr>
          <w:rFonts w:asciiTheme="minorHAnsi" w:hAnsiTheme="minorHAnsi" w:cstheme="minorHAnsi"/>
        </w:rPr>
        <w:t xml:space="preserve"> zákona č. 89/2012 Sb., občanský zákoník, v</w:t>
      </w:r>
      <w:r w:rsidR="00075A19">
        <w:rPr>
          <w:rFonts w:asciiTheme="minorHAnsi" w:hAnsiTheme="minorHAnsi" w:cstheme="minorHAnsi"/>
        </w:rPr>
        <w:t>e znění pozdějších předpisů</w:t>
      </w:r>
      <w:r w:rsidRPr="00EC33CE">
        <w:rPr>
          <w:rFonts w:asciiTheme="minorHAnsi" w:hAnsiTheme="minorHAnsi" w:cstheme="minorHAnsi"/>
        </w:rPr>
        <w:t xml:space="preserve"> (dále jen „občanský zákoník“) (dále jen „smlouva“) </w:t>
      </w:r>
    </w:p>
    <w:p w14:paraId="04E02F16" w14:textId="77777777" w:rsidR="00075A19" w:rsidRPr="00EC33CE" w:rsidRDefault="00075A19" w:rsidP="00B8761F">
      <w:pPr>
        <w:pStyle w:val="Default"/>
        <w:jc w:val="both"/>
        <w:rPr>
          <w:rFonts w:asciiTheme="minorHAnsi" w:hAnsiTheme="minorHAnsi" w:cstheme="minorHAnsi"/>
        </w:rPr>
      </w:pPr>
    </w:p>
    <w:p w14:paraId="3C9DBE0F" w14:textId="77777777" w:rsidR="00DD6798" w:rsidRPr="00EC33CE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  <w:b/>
          <w:bCs/>
        </w:rPr>
        <w:t xml:space="preserve">Smluvní strany: </w:t>
      </w:r>
    </w:p>
    <w:p w14:paraId="17C1A9D3" w14:textId="77777777" w:rsidR="00196F6C" w:rsidRDefault="00196F6C" w:rsidP="00B8761F">
      <w:pPr>
        <w:pStyle w:val="Default"/>
        <w:jc w:val="both"/>
        <w:rPr>
          <w:rFonts w:asciiTheme="minorHAnsi" w:hAnsiTheme="minorHAnsi" w:cstheme="minorHAnsi"/>
        </w:rPr>
      </w:pPr>
    </w:p>
    <w:p w14:paraId="75634915" w14:textId="167C0614" w:rsidR="00196F6C" w:rsidRPr="00196F6C" w:rsidRDefault="00DD6798" w:rsidP="00196F6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C33CE">
        <w:rPr>
          <w:rFonts w:asciiTheme="minorHAnsi" w:hAnsiTheme="minorHAnsi" w:cstheme="minorHAnsi"/>
        </w:rPr>
        <w:t xml:space="preserve">Objednatel: </w:t>
      </w:r>
      <w:r w:rsidR="00997CA1">
        <w:rPr>
          <w:rFonts w:asciiTheme="minorHAnsi" w:hAnsiTheme="minorHAnsi" w:cstheme="minorHAnsi"/>
        </w:rPr>
        <w:t xml:space="preserve">                 </w:t>
      </w:r>
      <w:r w:rsidR="00196F6C" w:rsidRPr="00196F6C">
        <w:rPr>
          <w:rFonts w:asciiTheme="minorHAnsi" w:hAnsiTheme="minorHAnsi" w:cstheme="minorHAnsi"/>
          <w:b/>
          <w:bCs/>
        </w:rPr>
        <w:t>Jihomoravský kraj</w:t>
      </w:r>
    </w:p>
    <w:p w14:paraId="7CF7AA7E" w14:textId="77777777" w:rsidR="00196F6C" w:rsidRPr="00196F6C" w:rsidRDefault="00196F6C" w:rsidP="00196F6C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 xml:space="preserve">se sídlem: </w:t>
      </w:r>
      <w:r w:rsidRPr="00196F6C">
        <w:rPr>
          <w:rFonts w:asciiTheme="minorHAnsi" w:hAnsiTheme="minorHAnsi" w:cstheme="minorHAnsi"/>
        </w:rPr>
        <w:tab/>
      </w:r>
      <w:r w:rsidRPr="00196F6C">
        <w:rPr>
          <w:rFonts w:asciiTheme="minorHAnsi" w:hAnsiTheme="minorHAnsi" w:cstheme="minorHAnsi"/>
        </w:rPr>
        <w:tab/>
        <w:t xml:space="preserve">Žerotínovo nám. 449/3, 601 82 Brno </w:t>
      </w:r>
    </w:p>
    <w:p w14:paraId="44548FBF" w14:textId="6CD191F1" w:rsidR="00196F6C" w:rsidRPr="00196F6C" w:rsidRDefault="00196F6C" w:rsidP="00196F6C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 xml:space="preserve">zastoupený: </w:t>
      </w:r>
      <w:r w:rsidRPr="00196F6C">
        <w:rPr>
          <w:rFonts w:asciiTheme="minorHAnsi" w:hAnsiTheme="minorHAnsi" w:cstheme="minorHAnsi"/>
        </w:rPr>
        <w:tab/>
      </w:r>
      <w:r w:rsidRPr="00196F6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Hynkem Nespěšným</w:t>
      </w:r>
      <w:r w:rsidR="00206176">
        <w:rPr>
          <w:rFonts w:asciiTheme="minorHAnsi" w:hAnsiTheme="minorHAnsi" w:cstheme="minorHAnsi"/>
        </w:rPr>
        <w:t>,</w:t>
      </w:r>
      <w:r w:rsidRPr="00196F6C">
        <w:rPr>
          <w:rFonts w:asciiTheme="minorHAnsi" w:hAnsiTheme="minorHAnsi" w:cstheme="minorHAnsi"/>
        </w:rPr>
        <w:t xml:space="preserve"> ved</w:t>
      </w:r>
      <w:r w:rsidR="00206176">
        <w:rPr>
          <w:rFonts w:asciiTheme="minorHAnsi" w:hAnsiTheme="minorHAnsi" w:cstheme="minorHAnsi"/>
        </w:rPr>
        <w:t>oucím</w:t>
      </w:r>
      <w:r w:rsidRPr="00196F6C">
        <w:rPr>
          <w:rFonts w:asciiTheme="minorHAnsi" w:hAnsiTheme="minorHAnsi" w:cstheme="minorHAnsi"/>
        </w:rPr>
        <w:t xml:space="preserve"> odboru školství</w:t>
      </w:r>
    </w:p>
    <w:p w14:paraId="7B1B627B" w14:textId="3ED8B912" w:rsidR="00196F6C" w:rsidRPr="00196F6C" w:rsidRDefault="00196F6C" w:rsidP="00196F6C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>IČ</w:t>
      </w:r>
      <w:r w:rsidR="00206176">
        <w:rPr>
          <w:rFonts w:asciiTheme="minorHAnsi" w:hAnsiTheme="minorHAnsi" w:cstheme="minorHAnsi"/>
        </w:rPr>
        <w:t>O</w:t>
      </w:r>
      <w:r w:rsidRPr="00196F6C">
        <w:rPr>
          <w:rFonts w:asciiTheme="minorHAnsi" w:hAnsiTheme="minorHAnsi" w:cstheme="minorHAnsi"/>
        </w:rPr>
        <w:t xml:space="preserve">: </w:t>
      </w:r>
      <w:r w:rsidRPr="00196F6C">
        <w:rPr>
          <w:rFonts w:asciiTheme="minorHAnsi" w:hAnsiTheme="minorHAnsi" w:cstheme="minorHAnsi"/>
        </w:rPr>
        <w:tab/>
      </w:r>
      <w:r w:rsidRPr="00196F6C">
        <w:rPr>
          <w:rFonts w:asciiTheme="minorHAnsi" w:hAnsiTheme="minorHAnsi" w:cstheme="minorHAnsi"/>
        </w:rPr>
        <w:tab/>
      </w:r>
      <w:r w:rsidRPr="00196F6C">
        <w:rPr>
          <w:rFonts w:asciiTheme="minorHAnsi" w:hAnsiTheme="minorHAnsi" w:cstheme="minorHAnsi"/>
        </w:rPr>
        <w:tab/>
        <w:t>70888337</w:t>
      </w:r>
    </w:p>
    <w:p w14:paraId="649E0F8D" w14:textId="0EFD5CBD" w:rsidR="00196F6C" w:rsidRPr="00196F6C" w:rsidRDefault="00196F6C" w:rsidP="00196F6C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 xml:space="preserve">DIČ: </w:t>
      </w:r>
      <w:r w:rsidRPr="00196F6C">
        <w:rPr>
          <w:rFonts w:asciiTheme="minorHAnsi" w:hAnsiTheme="minorHAnsi" w:cstheme="minorHAnsi"/>
        </w:rPr>
        <w:tab/>
      </w:r>
      <w:r w:rsidRPr="00196F6C">
        <w:rPr>
          <w:rFonts w:asciiTheme="minorHAnsi" w:hAnsiTheme="minorHAnsi" w:cstheme="minorHAnsi"/>
        </w:rPr>
        <w:tab/>
      </w:r>
      <w:r w:rsidRPr="00196F6C">
        <w:rPr>
          <w:rFonts w:asciiTheme="minorHAnsi" w:hAnsiTheme="minorHAnsi" w:cstheme="minorHAnsi"/>
        </w:rPr>
        <w:tab/>
        <w:t>CZ70888337</w:t>
      </w:r>
      <w:r w:rsidR="00CD0A3B">
        <w:rPr>
          <w:rFonts w:asciiTheme="minorHAnsi" w:hAnsiTheme="minorHAnsi" w:cstheme="minorHAnsi"/>
        </w:rPr>
        <w:t xml:space="preserve">   </w:t>
      </w:r>
    </w:p>
    <w:p w14:paraId="1EC792A1" w14:textId="77777777" w:rsidR="00196F6C" w:rsidRPr="00196F6C" w:rsidRDefault="00196F6C" w:rsidP="00196F6C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 xml:space="preserve">bankovní spojení: </w:t>
      </w:r>
      <w:r w:rsidRPr="00196F6C">
        <w:rPr>
          <w:rFonts w:asciiTheme="minorHAnsi" w:hAnsiTheme="minorHAnsi" w:cstheme="minorHAnsi"/>
        </w:rPr>
        <w:tab/>
        <w:t xml:space="preserve">Komerční banka, a.s. </w:t>
      </w:r>
    </w:p>
    <w:p w14:paraId="6950EE5F" w14:textId="68CCC83F" w:rsidR="00196F6C" w:rsidRDefault="00196F6C" w:rsidP="00196F6C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 xml:space="preserve">číslo účtu: </w:t>
      </w:r>
      <w:r w:rsidRPr="00196F6C">
        <w:rPr>
          <w:rFonts w:asciiTheme="minorHAnsi" w:hAnsiTheme="minorHAnsi" w:cstheme="minorHAnsi"/>
        </w:rPr>
        <w:tab/>
      </w:r>
      <w:r w:rsidR="0084640F">
        <w:rPr>
          <w:rFonts w:asciiTheme="minorHAnsi" w:hAnsiTheme="minorHAnsi" w:cstheme="minorHAnsi"/>
        </w:rPr>
        <w:t xml:space="preserve">             </w:t>
      </w:r>
      <w:r w:rsidR="005A15C2" w:rsidRPr="005A15C2">
        <w:rPr>
          <w:rFonts w:asciiTheme="minorHAnsi" w:hAnsiTheme="minorHAnsi" w:cstheme="minorHAnsi"/>
        </w:rPr>
        <w:t>27-7491250267/0100</w:t>
      </w:r>
    </w:p>
    <w:p w14:paraId="2F67CEF4" w14:textId="66E36226" w:rsidR="006A10F9" w:rsidRDefault="00A3284F" w:rsidP="00196F6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osoba:</w:t>
      </w:r>
      <w:r>
        <w:rPr>
          <w:rFonts w:asciiTheme="minorHAnsi" w:hAnsiTheme="minorHAnsi" w:cstheme="minorHAnsi"/>
        </w:rPr>
        <w:tab/>
        <w:t>Mgr. Lucien Rozprým</w:t>
      </w:r>
    </w:p>
    <w:p w14:paraId="7B0C3294" w14:textId="235D097F" w:rsidR="00A3284F" w:rsidRDefault="0078576E" w:rsidP="00196F6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tel.: </w:t>
      </w:r>
    </w:p>
    <w:p w14:paraId="10B06DC2" w14:textId="0B3BFC71" w:rsidR="0078576E" w:rsidRDefault="0078576E" w:rsidP="00196F6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8" w:history="1">
        <w:r w:rsidR="00EC2B39" w:rsidRPr="00441357">
          <w:rPr>
            <w:rStyle w:val="Hypertextovodkaz"/>
            <w:rFonts w:asciiTheme="minorHAnsi" w:hAnsiTheme="minorHAnsi" w:cstheme="minorHAnsi"/>
          </w:rPr>
          <w:t>rozprym.lucien@jmk.cz</w:t>
        </w:r>
      </w:hyperlink>
    </w:p>
    <w:p w14:paraId="0DEA5021" w14:textId="77777777" w:rsidR="00E56CE2" w:rsidRDefault="00DD6798" w:rsidP="00196F6C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>(dále jen „objednatel“)</w:t>
      </w:r>
    </w:p>
    <w:p w14:paraId="6B927E51" w14:textId="71EC3641" w:rsidR="00DD6798" w:rsidRPr="00EC33CE" w:rsidRDefault="00DD6798" w:rsidP="00196F6C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 xml:space="preserve"> </w:t>
      </w:r>
    </w:p>
    <w:p w14:paraId="6E04DC70" w14:textId="77777777" w:rsidR="00DD6798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 xml:space="preserve">a </w:t>
      </w:r>
    </w:p>
    <w:p w14:paraId="2BA949E6" w14:textId="77777777" w:rsidR="00E56CE2" w:rsidRPr="00EC33CE" w:rsidRDefault="00E56CE2" w:rsidP="00B8761F">
      <w:pPr>
        <w:pStyle w:val="Default"/>
        <w:jc w:val="both"/>
        <w:rPr>
          <w:rFonts w:asciiTheme="minorHAnsi" w:hAnsiTheme="minorHAnsi" w:cstheme="minorHAnsi"/>
        </w:rPr>
      </w:pPr>
    </w:p>
    <w:p w14:paraId="4B89ADFF" w14:textId="632590FA" w:rsidR="00DD6798" w:rsidRPr="008258F0" w:rsidRDefault="00DD6798" w:rsidP="00B8761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C33CE">
        <w:rPr>
          <w:rFonts w:asciiTheme="minorHAnsi" w:hAnsiTheme="minorHAnsi" w:cstheme="minorHAnsi"/>
        </w:rPr>
        <w:t xml:space="preserve">Poskytovatel: </w:t>
      </w:r>
      <w:r w:rsidR="00997CA1">
        <w:rPr>
          <w:rFonts w:asciiTheme="minorHAnsi" w:hAnsiTheme="minorHAnsi" w:cstheme="minorHAnsi"/>
        </w:rPr>
        <w:t xml:space="preserve">              </w:t>
      </w:r>
      <w:r w:rsidR="008258F0" w:rsidRPr="008258F0">
        <w:rPr>
          <w:rFonts w:asciiTheme="minorHAnsi" w:hAnsiTheme="minorHAnsi" w:cstheme="minorHAnsi"/>
          <w:b/>
          <w:bCs/>
        </w:rPr>
        <w:t>ČSAD Tišnov, spol. s r.o.</w:t>
      </w:r>
      <w:r w:rsidRPr="008258F0">
        <w:rPr>
          <w:rFonts w:asciiTheme="minorHAnsi" w:hAnsiTheme="minorHAnsi" w:cstheme="minorHAnsi"/>
          <w:b/>
          <w:bCs/>
        </w:rPr>
        <w:t xml:space="preserve"> </w:t>
      </w:r>
    </w:p>
    <w:p w14:paraId="7BE4EC78" w14:textId="782133E9" w:rsidR="00DD6798" w:rsidRPr="00EC33CE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 xml:space="preserve">se sídlem: </w:t>
      </w:r>
      <w:r w:rsidR="00997CA1">
        <w:rPr>
          <w:rFonts w:asciiTheme="minorHAnsi" w:hAnsiTheme="minorHAnsi" w:cstheme="minorHAnsi"/>
        </w:rPr>
        <w:t xml:space="preserve">                    </w:t>
      </w:r>
      <w:r w:rsidR="006330AA" w:rsidRPr="006330AA">
        <w:rPr>
          <w:rFonts w:asciiTheme="minorHAnsi" w:hAnsiTheme="minorHAnsi" w:cstheme="minorHAnsi"/>
        </w:rPr>
        <w:t>Červený Mlýn 1538, 666 01 Tišnov</w:t>
      </w:r>
    </w:p>
    <w:p w14:paraId="1850B9D2" w14:textId="57805DAB" w:rsidR="00DD6798" w:rsidRPr="00EC33CE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 xml:space="preserve">zastoupen: </w:t>
      </w:r>
      <w:r w:rsidR="00997CA1">
        <w:rPr>
          <w:rFonts w:asciiTheme="minorHAnsi" w:hAnsiTheme="minorHAnsi" w:cstheme="minorHAnsi"/>
        </w:rPr>
        <w:t xml:space="preserve">                  </w:t>
      </w:r>
      <w:r w:rsidR="00B01AAF" w:rsidRPr="00B01AAF">
        <w:rPr>
          <w:rFonts w:asciiTheme="minorHAnsi" w:hAnsiTheme="minorHAnsi" w:cstheme="minorHAnsi"/>
        </w:rPr>
        <w:t>Ing. L</w:t>
      </w:r>
      <w:r w:rsidR="00B01AAF">
        <w:rPr>
          <w:rFonts w:asciiTheme="minorHAnsi" w:hAnsiTheme="minorHAnsi" w:cstheme="minorHAnsi"/>
        </w:rPr>
        <w:t>adislavem Sovou</w:t>
      </w:r>
      <w:r w:rsidRPr="00EC33CE">
        <w:rPr>
          <w:rFonts w:asciiTheme="minorHAnsi" w:hAnsiTheme="minorHAnsi" w:cstheme="minorHAnsi"/>
        </w:rPr>
        <w:t>, jednatelem</w:t>
      </w:r>
      <w:r w:rsidR="00112D60">
        <w:rPr>
          <w:rFonts w:asciiTheme="minorHAnsi" w:hAnsiTheme="minorHAnsi" w:cstheme="minorHAnsi"/>
        </w:rPr>
        <w:t>, tel.:</w:t>
      </w:r>
    </w:p>
    <w:p w14:paraId="6BF57B70" w14:textId="32982752" w:rsidR="00DD6798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 xml:space="preserve">IČO: </w:t>
      </w:r>
      <w:r w:rsidR="00997CA1">
        <w:rPr>
          <w:rFonts w:asciiTheme="minorHAnsi" w:hAnsiTheme="minorHAnsi" w:cstheme="minorHAnsi"/>
        </w:rPr>
        <w:t xml:space="preserve">                              </w:t>
      </w:r>
      <w:r w:rsidR="00971264" w:rsidRPr="00971264">
        <w:rPr>
          <w:rFonts w:asciiTheme="minorHAnsi" w:hAnsiTheme="minorHAnsi" w:cstheme="minorHAnsi"/>
        </w:rPr>
        <w:t>46905952</w:t>
      </w:r>
    </w:p>
    <w:p w14:paraId="5C9F07D8" w14:textId="100633A3" w:rsidR="00971264" w:rsidRPr="0084640F" w:rsidRDefault="00971264" w:rsidP="00B8761F">
      <w:pPr>
        <w:pStyle w:val="Default"/>
        <w:jc w:val="both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DIČ: </w:t>
      </w:r>
      <w:r w:rsidR="00997CA1">
        <w:rPr>
          <w:rFonts w:asciiTheme="minorHAnsi" w:hAnsiTheme="minorHAnsi" w:cstheme="minorHAnsi"/>
        </w:rPr>
        <w:t xml:space="preserve">                               </w:t>
      </w:r>
      <w:r w:rsidRPr="0084640F">
        <w:rPr>
          <w:rFonts w:asciiTheme="minorHAnsi" w:hAnsiTheme="minorHAnsi" w:cstheme="minorHAnsi"/>
        </w:rPr>
        <w:t>CZ46905952</w:t>
      </w:r>
    </w:p>
    <w:p w14:paraId="2E973C6A" w14:textId="77777777" w:rsidR="00526998" w:rsidRDefault="00B91B4F" w:rsidP="00526998">
      <w:pPr>
        <w:pStyle w:val="Default"/>
        <w:jc w:val="both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bankovní spojení: </w:t>
      </w:r>
      <w:r w:rsidRPr="0084640F">
        <w:rPr>
          <w:rFonts w:asciiTheme="minorHAnsi" w:hAnsiTheme="minorHAnsi" w:cstheme="minorHAnsi"/>
        </w:rPr>
        <w:tab/>
      </w:r>
      <w:r w:rsidR="00526998" w:rsidRPr="00526998">
        <w:rPr>
          <w:rFonts w:asciiTheme="minorHAnsi" w:hAnsiTheme="minorHAnsi" w:cstheme="minorHAnsi"/>
        </w:rPr>
        <w:t xml:space="preserve">Komerční banka, a.s., </w:t>
      </w:r>
    </w:p>
    <w:p w14:paraId="7BF944E5" w14:textId="3A27EF5F" w:rsidR="007361B9" w:rsidRDefault="007361B9" w:rsidP="00526998">
      <w:pPr>
        <w:pStyle w:val="Default"/>
        <w:jc w:val="both"/>
        <w:rPr>
          <w:rFonts w:asciiTheme="minorHAnsi" w:hAnsiTheme="minorHAnsi" w:cstheme="minorHAnsi"/>
        </w:rPr>
      </w:pPr>
      <w:r w:rsidRPr="00196F6C">
        <w:rPr>
          <w:rFonts w:asciiTheme="minorHAnsi" w:hAnsiTheme="minorHAnsi" w:cstheme="minorHAnsi"/>
        </w:rPr>
        <w:t xml:space="preserve">číslo </w:t>
      </w:r>
      <w:r w:rsidR="00A05F9D" w:rsidRPr="00196F6C">
        <w:rPr>
          <w:rFonts w:asciiTheme="minorHAnsi" w:hAnsiTheme="minorHAnsi" w:cstheme="minorHAnsi"/>
        </w:rPr>
        <w:t xml:space="preserve">účtu: </w:t>
      </w:r>
      <w:r w:rsidR="00A05F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="00526998" w:rsidRPr="00526998">
        <w:rPr>
          <w:rFonts w:asciiTheme="minorHAnsi" w:hAnsiTheme="minorHAnsi" w:cstheme="minorHAnsi"/>
        </w:rPr>
        <w:t>675745641/0100</w:t>
      </w:r>
    </w:p>
    <w:p w14:paraId="1817E9A7" w14:textId="77777777" w:rsidR="007361B9" w:rsidRDefault="007361B9" w:rsidP="00526998">
      <w:pPr>
        <w:pStyle w:val="Default"/>
        <w:jc w:val="both"/>
        <w:rPr>
          <w:rFonts w:asciiTheme="minorHAnsi" w:hAnsiTheme="minorHAnsi" w:cstheme="minorHAnsi"/>
        </w:rPr>
      </w:pPr>
    </w:p>
    <w:p w14:paraId="0BC2E469" w14:textId="77777777" w:rsidR="00071C31" w:rsidRDefault="00071C31" w:rsidP="00071C31">
      <w:pPr>
        <w:pStyle w:val="Default"/>
        <w:jc w:val="both"/>
        <w:rPr>
          <w:rFonts w:asciiTheme="minorHAnsi" w:hAnsiTheme="minorHAnsi" w:cstheme="minorHAnsi"/>
        </w:rPr>
      </w:pPr>
    </w:p>
    <w:p w14:paraId="7A01F846" w14:textId="77777777" w:rsidR="00071C31" w:rsidRPr="00EC33CE" w:rsidRDefault="00071C31" w:rsidP="00071C31">
      <w:pPr>
        <w:pStyle w:val="Default"/>
        <w:jc w:val="both"/>
        <w:rPr>
          <w:rFonts w:asciiTheme="minorHAnsi" w:hAnsiTheme="minorHAnsi" w:cstheme="minorHAnsi"/>
        </w:rPr>
      </w:pPr>
    </w:p>
    <w:p w14:paraId="22157BFE" w14:textId="6740A7A8" w:rsidR="00DD6798" w:rsidRPr="00EC33CE" w:rsidRDefault="00DD6798" w:rsidP="00B8761F">
      <w:pPr>
        <w:pStyle w:val="Default"/>
        <w:jc w:val="both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t>(objednatel a poskytovatel společně dále</w:t>
      </w:r>
      <w:r w:rsidR="00A64283">
        <w:rPr>
          <w:rFonts w:asciiTheme="minorHAnsi" w:hAnsiTheme="minorHAnsi" w:cstheme="minorHAnsi"/>
        </w:rPr>
        <w:t xml:space="preserve"> též</w:t>
      </w:r>
      <w:r w:rsidRPr="00EC33CE">
        <w:rPr>
          <w:rFonts w:asciiTheme="minorHAnsi" w:hAnsiTheme="minorHAnsi" w:cstheme="minorHAnsi"/>
        </w:rPr>
        <w:t xml:space="preserve"> „smluvní strany“) </w:t>
      </w:r>
    </w:p>
    <w:p w14:paraId="467DAAA9" w14:textId="77777777" w:rsidR="0079734A" w:rsidRDefault="0079734A" w:rsidP="0079734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D42875B" w14:textId="5E08EFC2" w:rsidR="00DD6798" w:rsidRPr="00EC33CE" w:rsidRDefault="00DD6798" w:rsidP="0079734A">
      <w:pPr>
        <w:pStyle w:val="Default"/>
        <w:jc w:val="center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  <w:b/>
          <w:bCs/>
        </w:rPr>
        <w:t>Článek I.</w:t>
      </w:r>
    </w:p>
    <w:p w14:paraId="6C4F7DDB" w14:textId="1DF83FCC" w:rsidR="00DD6798" w:rsidRPr="00EC33CE" w:rsidRDefault="00DD6798" w:rsidP="0079734A">
      <w:pPr>
        <w:pStyle w:val="Default"/>
        <w:jc w:val="center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  <w:b/>
          <w:bCs/>
        </w:rPr>
        <w:t>Předmět smlouvy</w:t>
      </w:r>
    </w:p>
    <w:p w14:paraId="418E6CB9" w14:textId="566A3749" w:rsidR="00605774" w:rsidRDefault="00D3747C" w:rsidP="008915D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05774">
        <w:rPr>
          <w:rFonts w:asciiTheme="minorHAnsi" w:hAnsiTheme="minorHAnsi" w:cstheme="minorHAnsi"/>
        </w:rPr>
        <w:t xml:space="preserve">ředmětem </w:t>
      </w:r>
      <w:r>
        <w:rPr>
          <w:rFonts w:asciiTheme="minorHAnsi" w:hAnsiTheme="minorHAnsi" w:cstheme="minorHAnsi"/>
        </w:rPr>
        <w:t xml:space="preserve">smlouvy je </w:t>
      </w:r>
      <w:r w:rsidR="00605774" w:rsidRPr="00605774">
        <w:rPr>
          <w:rFonts w:asciiTheme="minorHAnsi" w:hAnsiTheme="minorHAnsi" w:cstheme="minorHAnsi"/>
        </w:rPr>
        <w:t xml:space="preserve">zajištění autobusové </w:t>
      </w:r>
      <w:r w:rsidR="007A43B9">
        <w:rPr>
          <w:rFonts w:asciiTheme="minorHAnsi" w:hAnsiTheme="minorHAnsi" w:cstheme="minorHAnsi"/>
        </w:rPr>
        <w:t>přepravy</w:t>
      </w:r>
      <w:r w:rsidR="00605774" w:rsidRPr="00605774">
        <w:rPr>
          <w:rFonts w:asciiTheme="minorHAnsi" w:hAnsiTheme="minorHAnsi" w:cstheme="minorHAnsi"/>
        </w:rPr>
        <w:t xml:space="preserve"> </w:t>
      </w:r>
      <w:r w:rsidR="00FD72F7">
        <w:rPr>
          <w:rFonts w:asciiTheme="minorHAnsi" w:hAnsiTheme="minorHAnsi" w:cstheme="minorHAnsi"/>
        </w:rPr>
        <w:t>osob – skupiny</w:t>
      </w:r>
      <w:r w:rsidR="00605774" w:rsidRPr="00605774">
        <w:rPr>
          <w:rFonts w:asciiTheme="minorHAnsi" w:hAnsiTheme="minorHAnsi" w:cstheme="minorHAnsi"/>
        </w:rPr>
        <w:t xml:space="preserve"> zahraničních účastníků v rámci projektu ER</w:t>
      </w:r>
      <w:r w:rsidR="002202E0">
        <w:rPr>
          <w:rFonts w:asciiTheme="minorHAnsi" w:hAnsiTheme="minorHAnsi" w:cstheme="minorHAnsi"/>
        </w:rPr>
        <w:t>A</w:t>
      </w:r>
      <w:r w:rsidR="00605774" w:rsidRPr="00605774">
        <w:rPr>
          <w:rFonts w:asciiTheme="minorHAnsi" w:hAnsiTheme="minorHAnsi" w:cstheme="minorHAnsi"/>
        </w:rPr>
        <w:t xml:space="preserve">SMUS+ </w:t>
      </w:r>
      <w:r w:rsidR="00121431">
        <w:rPr>
          <w:rFonts w:asciiTheme="minorHAnsi" w:hAnsiTheme="minorHAnsi" w:cstheme="minorHAnsi"/>
        </w:rPr>
        <w:t>„</w:t>
      </w:r>
      <w:r w:rsidR="00605774" w:rsidRPr="00605774">
        <w:rPr>
          <w:rFonts w:asciiTheme="minorHAnsi" w:hAnsiTheme="minorHAnsi" w:cstheme="minorHAnsi"/>
        </w:rPr>
        <w:t xml:space="preserve">Od </w:t>
      </w:r>
      <w:proofErr w:type="spellStart"/>
      <w:r w:rsidR="00605774" w:rsidRPr="00605774">
        <w:rPr>
          <w:rFonts w:asciiTheme="minorHAnsi" w:hAnsiTheme="minorHAnsi" w:cstheme="minorHAnsi"/>
        </w:rPr>
        <w:t>D´Artagnana</w:t>
      </w:r>
      <w:proofErr w:type="spellEnd"/>
      <w:r w:rsidR="00605774" w:rsidRPr="00605774">
        <w:rPr>
          <w:rFonts w:asciiTheme="minorHAnsi" w:hAnsiTheme="minorHAnsi" w:cstheme="minorHAnsi"/>
        </w:rPr>
        <w:t xml:space="preserve"> k Napoleonovi - Dumasova Evropa krok za krokem" ve dnech 21. – 27. 4. 2024</w:t>
      </w:r>
      <w:r w:rsidR="00E23DC5">
        <w:rPr>
          <w:rFonts w:asciiTheme="minorHAnsi" w:hAnsiTheme="minorHAnsi" w:cstheme="minorHAnsi"/>
        </w:rPr>
        <w:t xml:space="preserve"> (dále též</w:t>
      </w:r>
      <w:r w:rsidR="00485A55">
        <w:rPr>
          <w:rFonts w:asciiTheme="minorHAnsi" w:hAnsiTheme="minorHAnsi" w:cstheme="minorHAnsi"/>
        </w:rPr>
        <w:t xml:space="preserve"> „objednaná služba“)</w:t>
      </w:r>
      <w:r w:rsidR="00605774" w:rsidRPr="00605774">
        <w:rPr>
          <w:rFonts w:asciiTheme="minorHAnsi" w:hAnsiTheme="minorHAnsi" w:cstheme="minorHAnsi"/>
        </w:rPr>
        <w:t>.</w:t>
      </w:r>
    </w:p>
    <w:p w14:paraId="7B39A011" w14:textId="77777777" w:rsidR="00CA5107" w:rsidRDefault="00CA5107" w:rsidP="00CA5107">
      <w:pPr>
        <w:pStyle w:val="Default"/>
        <w:ind w:left="495"/>
        <w:jc w:val="both"/>
        <w:rPr>
          <w:rFonts w:asciiTheme="minorHAnsi" w:hAnsiTheme="minorHAnsi" w:cstheme="minorHAnsi"/>
        </w:rPr>
      </w:pPr>
    </w:p>
    <w:p w14:paraId="08CFD6B2" w14:textId="77777777" w:rsidR="00CD0A3B" w:rsidRDefault="00CD0A3B" w:rsidP="00E50B6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8C1463F" w14:textId="77777777" w:rsidR="00CD0A3B" w:rsidRDefault="00CD0A3B" w:rsidP="00E50B6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7BCD531" w14:textId="286C2B2E" w:rsidR="00E50B6E" w:rsidRPr="00EC33CE" w:rsidRDefault="00E50B6E" w:rsidP="00E50B6E">
      <w:pPr>
        <w:pStyle w:val="Default"/>
        <w:jc w:val="center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  <w:b/>
          <w:bCs/>
        </w:rPr>
        <w:t>Článek I</w:t>
      </w:r>
      <w:r>
        <w:rPr>
          <w:rFonts w:asciiTheme="minorHAnsi" w:hAnsiTheme="minorHAnsi" w:cstheme="minorHAnsi"/>
          <w:b/>
          <w:bCs/>
        </w:rPr>
        <w:t>I</w:t>
      </w:r>
      <w:r w:rsidRPr="00EC33CE">
        <w:rPr>
          <w:rFonts w:asciiTheme="minorHAnsi" w:hAnsiTheme="minorHAnsi" w:cstheme="minorHAnsi"/>
          <w:b/>
          <w:bCs/>
        </w:rPr>
        <w:t>.</w:t>
      </w:r>
    </w:p>
    <w:p w14:paraId="324B823B" w14:textId="3D855E84" w:rsidR="00E50B6E" w:rsidRPr="00EC33CE" w:rsidRDefault="00E50B6E" w:rsidP="00E50B6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Místo plnění</w:t>
      </w:r>
      <w:r w:rsidR="00C0715D">
        <w:rPr>
          <w:rFonts w:asciiTheme="minorHAnsi" w:hAnsiTheme="minorHAnsi" w:cstheme="minorHAnsi"/>
          <w:b/>
          <w:bCs/>
        </w:rPr>
        <w:t xml:space="preserve">, termín </w:t>
      </w:r>
      <w:r w:rsidR="007B00EC">
        <w:rPr>
          <w:rFonts w:asciiTheme="minorHAnsi" w:hAnsiTheme="minorHAnsi" w:cstheme="minorHAnsi"/>
          <w:b/>
          <w:bCs/>
        </w:rPr>
        <w:t>plnění, čas plnění</w:t>
      </w:r>
    </w:p>
    <w:p w14:paraId="25AC4848" w14:textId="7C6DBA59" w:rsidR="00475A8B" w:rsidRDefault="00DD6798" w:rsidP="0084640F">
      <w:pPr>
        <w:pStyle w:val="Default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</w:rPr>
        <w:lastRenderedPageBreak/>
        <w:t xml:space="preserve">Místem plnění je území České </w:t>
      </w:r>
      <w:r w:rsidR="00592A61">
        <w:rPr>
          <w:rFonts w:asciiTheme="minorHAnsi" w:hAnsiTheme="minorHAnsi" w:cstheme="minorHAnsi"/>
        </w:rPr>
        <w:t>r</w:t>
      </w:r>
      <w:r w:rsidRPr="00EC33CE">
        <w:rPr>
          <w:rFonts w:asciiTheme="minorHAnsi" w:hAnsiTheme="minorHAnsi" w:cstheme="minorHAnsi"/>
        </w:rPr>
        <w:t xml:space="preserve">epubliky a </w:t>
      </w:r>
      <w:r w:rsidR="00270D45">
        <w:rPr>
          <w:rFonts w:asciiTheme="minorHAnsi" w:hAnsiTheme="minorHAnsi" w:cstheme="minorHAnsi"/>
        </w:rPr>
        <w:t xml:space="preserve">Rakouské </w:t>
      </w:r>
      <w:r w:rsidR="00592A61">
        <w:rPr>
          <w:rFonts w:asciiTheme="minorHAnsi" w:hAnsiTheme="minorHAnsi" w:cstheme="minorHAnsi"/>
        </w:rPr>
        <w:t>r</w:t>
      </w:r>
      <w:r w:rsidR="00270D45">
        <w:rPr>
          <w:rFonts w:asciiTheme="minorHAnsi" w:hAnsiTheme="minorHAnsi" w:cstheme="minorHAnsi"/>
        </w:rPr>
        <w:t>epubliky</w:t>
      </w:r>
      <w:r w:rsidR="00475A8B">
        <w:rPr>
          <w:rFonts w:asciiTheme="minorHAnsi" w:hAnsiTheme="minorHAnsi" w:cstheme="minorHAnsi"/>
        </w:rPr>
        <w:t xml:space="preserve">, a to </w:t>
      </w:r>
      <w:r w:rsidR="007B00EC">
        <w:rPr>
          <w:rFonts w:asciiTheme="minorHAnsi" w:hAnsiTheme="minorHAnsi" w:cstheme="minorHAnsi"/>
        </w:rPr>
        <w:t>v níže uvedených dnech, časech</w:t>
      </w:r>
      <w:r w:rsidR="00724F07">
        <w:rPr>
          <w:rFonts w:asciiTheme="minorHAnsi" w:hAnsiTheme="minorHAnsi" w:cstheme="minorHAnsi"/>
        </w:rPr>
        <w:t xml:space="preserve"> a </w:t>
      </w:r>
      <w:r w:rsidRPr="00EC33CE">
        <w:rPr>
          <w:rFonts w:asciiTheme="minorHAnsi" w:hAnsiTheme="minorHAnsi" w:cstheme="minorHAnsi"/>
        </w:rPr>
        <w:t>trasách</w:t>
      </w:r>
      <w:r w:rsidR="00475A8B">
        <w:rPr>
          <w:rFonts w:asciiTheme="minorHAnsi" w:hAnsiTheme="minorHAnsi" w:cstheme="minorHAnsi"/>
        </w:rPr>
        <w:t>:</w:t>
      </w:r>
    </w:p>
    <w:p w14:paraId="6FF6C4F9" w14:textId="77777777" w:rsidR="0084640F" w:rsidRDefault="0084640F" w:rsidP="0084640F">
      <w:pPr>
        <w:pStyle w:val="Default"/>
        <w:rPr>
          <w:rFonts w:asciiTheme="minorHAnsi" w:hAnsiTheme="minorHAnsi" w:cstheme="minorHAnsi"/>
        </w:rPr>
      </w:pPr>
    </w:p>
    <w:p w14:paraId="51546880" w14:textId="5386732B" w:rsidR="0084640F" w:rsidRPr="004F0460" w:rsidRDefault="0084640F" w:rsidP="0084640F">
      <w:pPr>
        <w:pStyle w:val="Default"/>
        <w:rPr>
          <w:rFonts w:asciiTheme="minorHAnsi" w:hAnsiTheme="minorHAnsi" w:cstheme="minorHAnsi"/>
          <w:b/>
          <w:bCs/>
        </w:rPr>
      </w:pPr>
      <w:r w:rsidRPr="0084640F">
        <w:rPr>
          <w:rFonts w:asciiTheme="minorHAnsi" w:hAnsiTheme="minorHAnsi" w:cstheme="minorHAnsi"/>
          <w:b/>
          <w:bCs/>
        </w:rPr>
        <w:t xml:space="preserve">neděle </w:t>
      </w:r>
      <w:r w:rsidRPr="004F0460">
        <w:rPr>
          <w:rFonts w:asciiTheme="minorHAnsi" w:hAnsiTheme="minorHAnsi" w:cstheme="minorHAnsi"/>
          <w:b/>
          <w:bCs/>
        </w:rPr>
        <w:t>21.4.</w:t>
      </w:r>
      <w:r w:rsidR="002E2694" w:rsidRPr="004F0460">
        <w:rPr>
          <w:rFonts w:asciiTheme="minorHAnsi" w:hAnsiTheme="minorHAnsi" w:cstheme="minorHAnsi"/>
          <w:b/>
          <w:bCs/>
        </w:rPr>
        <w:t>2024</w:t>
      </w:r>
    </w:p>
    <w:p w14:paraId="2E39E52C" w14:textId="5D4C0D5F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4F0460">
        <w:rPr>
          <w:rFonts w:asciiTheme="minorHAnsi" w:hAnsiTheme="minorHAnsi" w:cstheme="minorHAnsi"/>
        </w:rPr>
        <w:t xml:space="preserve">13.00 </w:t>
      </w:r>
      <w:r w:rsidR="000F5CDF" w:rsidRPr="004F0460">
        <w:rPr>
          <w:rFonts w:asciiTheme="minorHAnsi" w:hAnsiTheme="minorHAnsi" w:cstheme="minorHAnsi"/>
        </w:rPr>
        <w:t>hod</w:t>
      </w:r>
      <w:r w:rsidR="00D55CA8" w:rsidRPr="004F0460">
        <w:rPr>
          <w:rFonts w:asciiTheme="minorHAnsi" w:hAnsiTheme="minorHAnsi" w:cstheme="minorHAnsi"/>
        </w:rPr>
        <w:t>.</w:t>
      </w:r>
      <w:r w:rsidR="000F5CDF" w:rsidRPr="004F0460">
        <w:rPr>
          <w:rFonts w:asciiTheme="minorHAnsi" w:hAnsiTheme="minorHAnsi" w:cstheme="minorHAnsi"/>
        </w:rPr>
        <w:t xml:space="preserve">, </w:t>
      </w:r>
      <w:r w:rsidRPr="004F0460">
        <w:rPr>
          <w:rFonts w:asciiTheme="minorHAnsi" w:hAnsiTheme="minorHAnsi" w:cstheme="minorHAnsi"/>
        </w:rPr>
        <w:t>letiště Vídeň - Střední škola informatiky, poštovnictví a finančnictví Brno, Čichnova 23, 624</w:t>
      </w:r>
      <w:r w:rsidRPr="0084640F">
        <w:rPr>
          <w:rFonts w:asciiTheme="minorHAnsi" w:hAnsiTheme="minorHAnsi" w:cstheme="minorHAnsi"/>
        </w:rPr>
        <w:t xml:space="preserve"> 00 Brno (51 osob)</w:t>
      </w:r>
    </w:p>
    <w:p w14:paraId="7E198752" w14:textId="49A9CBD4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15.00 </w:t>
      </w:r>
      <w:r w:rsidR="008A4D05">
        <w:rPr>
          <w:rFonts w:asciiTheme="minorHAnsi" w:hAnsiTheme="minorHAnsi" w:cstheme="minorHAnsi"/>
        </w:rPr>
        <w:t>hod</w:t>
      </w:r>
      <w:r w:rsidR="00D55CA8">
        <w:rPr>
          <w:rFonts w:asciiTheme="minorHAnsi" w:hAnsiTheme="minorHAnsi" w:cstheme="minorHAnsi"/>
        </w:rPr>
        <w:t>.</w:t>
      </w:r>
      <w:r w:rsidR="008A4D05">
        <w:rPr>
          <w:rFonts w:asciiTheme="minorHAnsi" w:hAnsiTheme="minorHAnsi" w:cstheme="minorHAnsi"/>
        </w:rPr>
        <w:t xml:space="preserve">, </w:t>
      </w:r>
      <w:r w:rsidRPr="0084640F">
        <w:rPr>
          <w:rFonts w:asciiTheme="minorHAnsi" w:hAnsiTheme="minorHAnsi" w:cstheme="minorHAnsi"/>
        </w:rPr>
        <w:t>letiště Vídeň - Střední škola informatiky, poštovnictví a finančnictví Brno, Čichnova 23, 624 00 Brno (32 osob)</w:t>
      </w:r>
    </w:p>
    <w:p w14:paraId="346959CA" w14:textId="77777777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 </w:t>
      </w:r>
    </w:p>
    <w:p w14:paraId="48A65DBE" w14:textId="65AE705D" w:rsidR="0084640F" w:rsidRPr="0084640F" w:rsidRDefault="0084640F" w:rsidP="0084640F">
      <w:pPr>
        <w:pStyle w:val="Default"/>
        <w:rPr>
          <w:rFonts w:asciiTheme="minorHAnsi" w:hAnsiTheme="minorHAnsi" w:cstheme="minorHAnsi"/>
          <w:b/>
          <w:bCs/>
        </w:rPr>
      </w:pPr>
      <w:r w:rsidRPr="0084640F">
        <w:rPr>
          <w:rFonts w:asciiTheme="minorHAnsi" w:hAnsiTheme="minorHAnsi" w:cstheme="minorHAnsi"/>
          <w:b/>
          <w:bCs/>
        </w:rPr>
        <w:t>úterý 23.4.</w:t>
      </w:r>
      <w:r w:rsidR="002E2694">
        <w:rPr>
          <w:rFonts w:asciiTheme="minorHAnsi" w:hAnsiTheme="minorHAnsi" w:cstheme="minorHAnsi"/>
          <w:b/>
          <w:bCs/>
        </w:rPr>
        <w:t>2024</w:t>
      </w:r>
    </w:p>
    <w:p w14:paraId="3167272E" w14:textId="11FD6773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12.30 </w:t>
      </w:r>
      <w:r w:rsidR="008A4D05">
        <w:rPr>
          <w:rFonts w:asciiTheme="minorHAnsi" w:hAnsiTheme="minorHAnsi" w:cstheme="minorHAnsi"/>
        </w:rPr>
        <w:t>hod</w:t>
      </w:r>
      <w:r w:rsidR="00D55CA8">
        <w:rPr>
          <w:rFonts w:asciiTheme="minorHAnsi" w:hAnsiTheme="minorHAnsi" w:cstheme="minorHAnsi"/>
        </w:rPr>
        <w:t>.</w:t>
      </w:r>
      <w:r w:rsidR="008A4D05">
        <w:rPr>
          <w:rFonts w:asciiTheme="minorHAnsi" w:hAnsiTheme="minorHAnsi" w:cstheme="minorHAnsi"/>
        </w:rPr>
        <w:t xml:space="preserve">, </w:t>
      </w:r>
      <w:r w:rsidRPr="0084640F">
        <w:rPr>
          <w:rFonts w:asciiTheme="minorHAnsi" w:hAnsiTheme="minorHAnsi" w:cstheme="minorHAnsi"/>
        </w:rPr>
        <w:t>Gymnázium Brno, Slovanské náměstí – Macocha (110 osob)</w:t>
      </w:r>
    </w:p>
    <w:p w14:paraId="5D56CB6D" w14:textId="41765BAD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16.00 </w:t>
      </w:r>
      <w:r w:rsidR="008A4D05">
        <w:rPr>
          <w:rFonts w:asciiTheme="minorHAnsi" w:hAnsiTheme="minorHAnsi" w:cstheme="minorHAnsi"/>
        </w:rPr>
        <w:t>hod</w:t>
      </w:r>
      <w:r w:rsidR="00D55CA8">
        <w:rPr>
          <w:rFonts w:asciiTheme="minorHAnsi" w:hAnsiTheme="minorHAnsi" w:cstheme="minorHAnsi"/>
        </w:rPr>
        <w:t>.</w:t>
      </w:r>
      <w:r w:rsidR="008A4D05">
        <w:rPr>
          <w:rFonts w:asciiTheme="minorHAnsi" w:hAnsiTheme="minorHAnsi" w:cstheme="minorHAnsi"/>
        </w:rPr>
        <w:t xml:space="preserve">, </w:t>
      </w:r>
      <w:r w:rsidRPr="0084640F">
        <w:rPr>
          <w:rFonts w:asciiTheme="minorHAnsi" w:hAnsiTheme="minorHAnsi" w:cstheme="minorHAnsi"/>
        </w:rPr>
        <w:t>Macocha – SŠ Brno, Čichnova 23 (110 osob)</w:t>
      </w:r>
    </w:p>
    <w:p w14:paraId="65C70BE2" w14:textId="77777777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 </w:t>
      </w:r>
    </w:p>
    <w:p w14:paraId="201FBD89" w14:textId="29E5836F" w:rsidR="0084640F" w:rsidRPr="0084640F" w:rsidRDefault="0084640F" w:rsidP="0084640F">
      <w:pPr>
        <w:pStyle w:val="Default"/>
        <w:rPr>
          <w:rFonts w:asciiTheme="minorHAnsi" w:hAnsiTheme="minorHAnsi" w:cstheme="minorHAnsi"/>
          <w:b/>
          <w:bCs/>
        </w:rPr>
      </w:pPr>
      <w:r w:rsidRPr="0084640F">
        <w:rPr>
          <w:rFonts w:asciiTheme="minorHAnsi" w:hAnsiTheme="minorHAnsi" w:cstheme="minorHAnsi"/>
          <w:b/>
          <w:bCs/>
        </w:rPr>
        <w:t>středa 24.4.</w:t>
      </w:r>
      <w:r w:rsidR="002E2694">
        <w:rPr>
          <w:rFonts w:asciiTheme="minorHAnsi" w:hAnsiTheme="minorHAnsi" w:cstheme="minorHAnsi"/>
          <w:b/>
          <w:bCs/>
        </w:rPr>
        <w:t>2024</w:t>
      </w:r>
    </w:p>
    <w:p w14:paraId="7CB701D7" w14:textId="0C05EB88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9.00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SŠ Brno, Čichnova 23 – Slavkov, zámek (110 osob)</w:t>
      </w:r>
    </w:p>
    <w:p w14:paraId="13CE837A" w14:textId="4935067F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16.00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 xml:space="preserve">Slavkov, zámek – SŠ Brno, Čichnova 23 (přes Mohylu míru a </w:t>
      </w:r>
      <w:proofErr w:type="spellStart"/>
      <w:r w:rsidRPr="0084640F">
        <w:rPr>
          <w:rFonts w:asciiTheme="minorHAnsi" w:hAnsiTheme="minorHAnsi" w:cstheme="minorHAnsi"/>
        </w:rPr>
        <w:t>Žuráň</w:t>
      </w:r>
      <w:proofErr w:type="spellEnd"/>
      <w:r w:rsidRPr="0084640F">
        <w:rPr>
          <w:rFonts w:asciiTheme="minorHAnsi" w:hAnsiTheme="minorHAnsi" w:cstheme="minorHAnsi"/>
        </w:rPr>
        <w:t>) (110 osob)</w:t>
      </w:r>
    </w:p>
    <w:p w14:paraId="7496A839" w14:textId="77777777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 </w:t>
      </w:r>
    </w:p>
    <w:p w14:paraId="52C088CB" w14:textId="7CE3329B" w:rsidR="0084640F" w:rsidRPr="0084640F" w:rsidRDefault="0084640F" w:rsidP="0084640F">
      <w:pPr>
        <w:pStyle w:val="Default"/>
        <w:rPr>
          <w:rFonts w:asciiTheme="minorHAnsi" w:hAnsiTheme="minorHAnsi" w:cstheme="minorHAnsi"/>
          <w:b/>
          <w:bCs/>
        </w:rPr>
      </w:pPr>
      <w:r w:rsidRPr="0084640F">
        <w:rPr>
          <w:rFonts w:asciiTheme="minorHAnsi" w:hAnsiTheme="minorHAnsi" w:cstheme="minorHAnsi"/>
          <w:b/>
          <w:bCs/>
        </w:rPr>
        <w:t>čtvrtek 25.4.</w:t>
      </w:r>
      <w:r w:rsidR="002E2694">
        <w:rPr>
          <w:rFonts w:asciiTheme="minorHAnsi" w:hAnsiTheme="minorHAnsi" w:cstheme="minorHAnsi"/>
          <w:b/>
          <w:bCs/>
        </w:rPr>
        <w:t>2024</w:t>
      </w:r>
    </w:p>
    <w:p w14:paraId="3F4CB7C7" w14:textId="414917DC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9.00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SŠ Brno, Čichnova 23 – SVČ Ivančice (110 osob)</w:t>
      </w:r>
    </w:p>
    <w:p w14:paraId="7D331393" w14:textId="537AA5A0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15.30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SVČ Ivančice – SŠ Brno, Čichnova (po cestě zastávka ve Vaňkovce 1,5 hod) (110 osob)</w:t>
      </w:r>
    </w:p>
    <w:p w14:paraId="2B82D6C7" w14:textId="77777777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 </w:t>
      </w:r>
    </w:p>
    <w:p w14:paraId="55766B2E" w14:textId="0800436D" w:rsidR="0084640F" w:rsidRPr="0084640F" w:rsidRDefault="0084640F" w:rsidP="0084640F">
      <w:pPr>
        <w:pStyle w:val="Default"/>
        <w:rPr>
          <w:rFonts w:asciiTheme="minorHAnsi" w:hAnsiTheme="minorHAnsi" w:cstheme="minorHAnsi"/>
          <w:b/>
          <w:bCs/>
        </w:rPr>
      </w:pPr>
      <w:r w:rsidRPr="0084640F">
        <w:rPr>
          <w:rFonts w:asciiTheme="minorHAnsi" w:hAnsiTheme="minorHAnsi" w:cstheme="minorHAnsi"/>
          <w:b/>
          <w:bCs/>
        </w:rPr>
        <w:t>pátek 26.4.</w:t>
      </w:r>
      <w:r w:rsidR="002E2694">
        <w:rPr>
          <w:rFonts w:asciiTheme="minorHAnsi" w:hAnsiTheme="minorHAnsi" w:cstheme="minorHAnsi"/>
          <w:b/>
          <w:bCs/>
        </w:rPr>
        <w:t>2024</w:t>
      </w:r>
    </w:p>
    <w:p w14:paraId="3AFAAA37" w14:textId="4DE577C7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9.00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SŠ Brno, Čichnova 23 – SVČ Ivančice (110 osob)</w:t>
      </w:r>
    </w:p>
    <w:p w14:paraId="3D60C60A" w14:textId="6F800800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15.30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SVČ Ivančice – SŠ Brno, Čichnova (110 osob)</w:t>
      </w:r>
    </w:p>
    <w:p w14:paraId="449A411A" w14:textId="77777777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 </w:t>
      </w:r>
    </w:p>
    <w:p w14:paraId="6CC0699F" w14:textId="17F42CF6" w:rsidR="0084640F" w:rsidRPr="0084640F" w:rsidRDefault="0084640F" w:rsidP="0084640F">
      <w:pPr>
        <w:pStyle w:val="Default"/>
        <w:rPr>
          <w:rFonts w:asciiTheme="minorHAnsi" w:hAnsiTheme="minorHAnsi" w:cstheme="minorHAnsi"/>
          <w:b/>
          <w:bCs/>
        </w:rPr>
      </w:pPr>
      <w:r w:rsidRPr="0084640F">
        <w:rPr>
          <w:rFonts w:asciiTheme="minorHAnsi" w:hAnsiTheme="minorHAnsi" w:cstheme="minorHAnsi"/>
          <w:b/>
          <w:bCs/>
        </w:rPr>
        <w:t>sobota 27.4.</w:t>
      </w:r>
      <w:r w:rsidR="001C3BFA">
        <w:rPr>
          <w:rFonts w:asciiTheme="minorHAnsi" w:hAnsiTheme="minorHAnsi" w:cstheme="minorHAnsi"/>
          <w:b/>
          <w:bCs/>
        </w:rPr>
        <w:t>2024</w:t>
      </w:r>
    </w:p>
    <w:p w14:paraId="2CA0D72C" w14:textId="6629179F" w:rsidR="0084640F" w:rsidRP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4.40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SŠ Brno, Čichnova 23 – letiště Vídeň (51 osob)</w:t>
      </w:r>
    </w:p>
    <w:p w14:paraId="47F1F6DE" w14:textId="4D8433C2" w:rsidR="0084640F" w:rsidRDefault="0084640F" w:rsidP="0084640F">
      <w:pPr>
        <w:pStyle w:val="Default"/>
        <w:rPr>
          <w:rFonts w:asciiTheme="minorHAnsi" w:hAnsiTheme="minorHAnsi" w:cstheme="minorHAnsi"/>
        </w:rPr>
      </w:pPr>
      <w:r w:rsidRPr="0084640F">
        <w:rPr>
          <w:rFonts w:asciiTheme="minorHAnsi" w:hAnsiTheme="minorHAnsi" w:cstheme="minorHAnsi"/>
        </w:rPr>
        <w:t xml:space="preserve">9.45 </w:t>
      </w:r>
      <w:r w:rsidR="00D55CA8">
        <w:rPr>
          <w:rFonts w:asciiTheme="minorHAnsi" w:hAnsiTheme="minorHAnsi" w:cstheme="minorHAnsi"/>
        </w:rPr>
        <w:t xml:space="preserve">hod., </w:t>
      </w:r>
      <w:r w:rsidRPr="0084640F">
        <w:rPr>
          <w:rFonts w:asciiTheme="minorHAnsi" w:hAnsiTheme="minorHAnsi" w:cstheme="minorHAnsi"/>
        </w:rPr>
        <w:t>SŠ Brno, Čichnova 23 – letiště Vídeň (32 osob)</w:t>
      </w:r>
    </w:p>
    <w:p w14:paraId="7DDB2E58" w14:textId="77777777" w:rsidR="0084640F" w:rsidRDefault="0084640F" w:rsidP="0084640F">
      <w:pPr>
        <w:pStyle w:val="Default"/>
        <w:rPr>
          <w:rFonts w:asciiTheme="minorHAnsi" w:hAnsiTheme="minorHAnsi" w:cstheme="minorHAnsi"/>
        </w:rPr>
      </w:pPr>
    </w:p>
    <w:p w14:paraId="1ABAA5E3" w14:textId="4D96D367" w:rsidR="00A64283" w:rsidRPr="00EC33CE" w:rsidRDefault="00A64283" w:rsidP="00A64283">
      <w:pPr>
        <w:pStyle w:val="Default"/>
        <w:jc w:val="center"/>
        <w:rPr>
          <w:rFonts w:asciiTheme="minorHAnsi" w:hAnsiTheme="minorHAnsi" w:cstheme="minorHAnsi"/>
        </w:rPr>
      </w:pPr>
      <w:r w:rsidRPr="00EC33CE">
        <w:rPr>
          <w:rFonts w:asciiTheme="minorHAnsi" w:hAnsiTheme="minorHAnsi" w:cstheme="minorHAnsi"/>
          <w:b/>
          <w:bCs/>
        </w:rPr>
        <w:t>Článek I</w:t>
      </w:r>
      <w:r>
        <w:rPr>
          <w:rFonts w:asciiTheme="minorHAnsi" w:hAnsiTheme="minorHAnsi" w:cstheme="minorHAnsi"/>
          <w:b/>
          <w:bCs/>
        </w:rPr>
        <w:t>II</w:t>
      </w:r>
      <w:r w:rsidRPr="00EC33CE">
        <w:rPr>
          <w:rFonts w:asciiTheme="minorHAnsi" w:hAnsiTheme="minorHAnsi" w:cstheme="minorHAnsi"/>
          <w:b/>
          <w:bCs/>
        </w:rPr>
        <w:t>.</w:t>
      </w:r>
    </w:p>
    <w:p w14:paraId="4159A11C" w14:textId="057AA69F" w:rsidR="00DD6798" w:rsidRDefault="008915D3" w:rsidP="00A6428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915D3">
        <w:rPr>
          <w:rFonts w:asciiTheme="minorHAnsi" w:hAnsiTheme="minorHAnsi" w:cstheme="minorHAnsi"/>
          <w:b/>
          <w:bCs/>
        </w:rPr>
        <w:t>Podmínky přepravy</w:t>
      </w:r>
    </w:p>
    <w:p w14:paraId="6006F5C0" w14:textId="76615D85" w:rsidR="008915D3" w:rsidRDefault="00627B80" w:rsidP="00627B8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 w:rsidR="00536D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915D3" w:rsidRPr="00EC33CE">
        <w:rPr>
          <w:rFonts w:asciiTheme="minorHAnsi" w:hAnsiTheme="minorHAnsi" w:cstheme="minorHAnsi"/>
        </w:rPr>
        <w:t xml:space="preserve">Poskytovatel se touto smlouvou zavazuje k přepravě </w:t>
      </w:r>
      <w:r w:rsidR="008915D3" w:rsidRPr="00EA5597">
        <w:rPr>
          <w:rFonts w:asciiTheme="minorHAnsi" w:hAnsiTheme="minorHAnsi" w:cstheme="minorHAnsi"/>
        </w:rPr>
        <w:t>osob za podmínek v této smlouvě</w:t>
      </w:r>
      <w:r w:rsidR="008915D3" w:rsidRPr="004840E7">
        <w:rPr>
          <w:rFonts w:asciiTheme="minorHAnsi" w:hAnsiTheme="minorHAnsi" w:cstheme="minorHAnsi"/>
        </w:rPr>
        <w:t xml:space="preserve"> uvedených.</w:t>
      </w:r>
      <w:r w:rsidR="008915D3" w:rsidRPr="00EC33CE">
        <w:rPr>
          <w:rFonts w:asciiTheme="minorHAnsi" w:hAnsiTheme="minorHAnsi" w:cstheme="minorHAnsi"/>
        </w:rPr>
        <w:t xml:space="preserve"> Objednatel se zavazuje za řádn</w:t>
      </w:r>
      <w:r w:rsidR="00FD1BBE">
        <w:rPr>
          <w:rFonts w:asciiTheme="minorHAnsi" w:hAnsiTheme="minorHAnsi" w:cstheme="minorHAnsi"/>
        </w:rPr>
        <w:t>ě</w:t>
      </w:r>
      <w:r w:rsidR="008915D3" w:rsidRPr="00EC33CE">
        <w:rPr>
          <w:rFonts w:asciiTheme="minorHAnsi" w:hAnsiTheme="minorHAnsi" w:cstheme="minorHAnsi"/>
        </w:rPr>
        <w:t xml:space="preserve"> proveden</w:t>
      </w:r>
      <w:r w:rsidR="00FD1BBE">
        <w:rPr>
          <w:rFonts w:asciiTheme="minorHAnsi" w:hAnsiTheme="minorHAnsi" w:cstheme="minorHAnsi"/>
        </w:rPr>
        <w:t>ou</w:t>
      </w:r>
      <w:r w:rsidR="002E311E">
        <w:rPr>
          <w:rFonts w:asciiTheme="minorHAnsi" w:hAnsiTheme="minorHAnsi" w:cstheme="minorHAnsi"/>
        </w:rPr>
        <w:t xml:space="preserve"> objednan</w:t>
      </w:r>
      <w:r w:rsidR="00FD1BBE">
        <w:rPr>
          <w:rFonts w:asciiTheme="minorHAnsi" w:hAnsiTheme="minorHAnsi" w:cstheme="minorHAnsi"/>
        </w:rPr>
        <w:t>ou službu</w:t>
      </w:r>
      <w:r w:rsidR="008915D3" w:rsidRPr="00EC33CE">
        <w:rPr>
          <w:rFonts w:asciiTheme="minorHAnsi" w:hAnsiTheme="minorHAnsi" w:cstheme="minorHAnsi"/>
        </w:rPr>
        <w:t xml:space="preserve"> </w:t>
      </w:r>
      <w:r w:rsidR="006A0DB4">
        <w:rPr>
          <w:rFonts w:asciiTheme="minorHAnsi" w:hAnsiTheme="minorHAnsi" w:cstheme="minorHAnsi"/>
        </w:rPr>
        <w:t xml:space="preserve">dle této smlouvy </w:t>
      </w:r>
      <w:r w:rsidR="008915D3" w:rsidRPr="00EC33CE">
        <w:rPr>
          <w:rFonts w:asciiTheme="minorHAnsi" w:hAnsiTheme="minorHAnsi" w:cstheme="minorHAnsi"/>
        </w:rPr>
        <w:t>zaplatit poskytovateli s</w:t>
      </w:r>
      <w:r w:rsidR="00526CB7">
        <w:rPr>
          <w:rFonts w:asciiTheme="minorHAnsi" w:hAnsiTheme="minorHAnsi" w:cstheme="minorHAnsi"/>
        </w:rPr>
        <w:t>mluvní cenu</w:t>
      </w:r>
      <w:r w:rsidR="008915D3" w:rsidRPr="00EC33CE">
        <w:rPr>
          <w:rFonts w:asciiTheme="minorHAnsi" w:hAnsiTheme="minorHAnsi" w:cstheme="minorHAnsi"/>
        </w:rPr>
        <w:t xml:space="preserve">. </w:t>
      </w:r>
    </w:p>
    <w:p w14:paraId="221B0788" w14:textId="77777777" w:rsidR="00627B80" w:rsidRPr="00EC33CE" w:rsidRDefault="00627B80" w:rsidP="00627B80">
      <w:pPr>
        <w:pStyle w:val="Default"/>
        <w:jc w:val="both"/>
        <w:rPr>
          <w:rFonts w:asciiTheme="minorHAnsi" w:hAnsiTheme="minorHAnsi" w:cstheme="minorHAnsi"/>
        </w:rPr>
      </w:pPr>
    </w:p>
    <w:p w14:paraId="268697EC" w14:textId="4A5D1371" w:rsidR="00DD6798" w:rsidRPr="00286912" w:rsidRDefault="00627B80" w:rsidP="009A1AE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</w:t>
      </w:r>
      <w:r w:rsidR="00536D2C">
        <w:rPr>
          <w:rFonts w:asciiTheme="minorHAnsi" w:hAnsiTheme="minorHAnsi" w:cstheme="minorHAnsi"/>
        </w:rPr>
        <w:t>.</w:t>
      </w:r>
      <w:r w:rsidR="006C4DB1" w:rsidRPr="006C4DB1">
        <w:rPr>
          <w:rFonts w:asciiTheme="minorHAnsi" w:hAnsiTheme="minorHAnsi" w:cstheme="minorHAnsi"/>
        </w:rPr>
        <w:t xml:space="preserve"> </w:t>
      </w:r>
      <w:r w:rsidR="006C4DB1" w:rsidRPr="00EC33CE">
        <w:rPr>
          <w:rFonts w:asciiTheme="minorHAnsi" w:hAnsiTheme="minorHAnsi" w:cstheme="minorHAnsi"/>
        </w:rPr>
        <w:t xml:space="preserve">Poskytovatel se touto smlouvou zavazuje k přepravě </w:t>
      </w:r>
      <w:r w:rsidR="006C4DB1">
        <w:rPr>
          <w:rFonts w:asciiTheme="minorHAnsi" w:hAnsiTheme="minorHAnsi" w:cstheme="minorHAnsi"/>
        </w:rPr>
        <w:t xml:space="preserve">osob </w:t>
      </w:r>
      <w:r w:rsidR="001533EB" w:rsidRPr="001533EB">
        <w:rPr>
          <w:rFonts w:asciiTheme="minorHAnsi" w:hAnsiTheme="minorHAnsi" w:cstheme="minorHAnsi"/>
        </w:rPr>
        <w:t>autobusy</w:t>
      </w:r>
      <w:r w:rsidR="001533EB">
        <w:rPr>
          <w:rFonts w:asciiTheme="minorHAnsi" w:hAnsiTheme="minorHAnsi" w:cstheme="minorHAnsi"/>
        </w:rPr>
        <w:t xml:space="preserve"> </w:t>
      </w:r>
      <w:r w:rsidR="006C4DB1">
        <w:rPr>
          <w:rFonts w:asciiTheme="minorHAnsi" w:hAnsiTheme="minorHAnsi" w:cstheme="minorHAnsi"/>
        </w:rPr>
        <w:t xml:space="preserve">typu </w:t>
      </w:r>
      <w:r w:rsidR="001533EB" w:rsidRPr="001533EB">
        <w:rPr>
          <w:rFonts w:asciiTheme="minorHAnsi" w:hAnsiTheme="minorHAnsi" w:cstheme="minorHAnsi"/>
        </w:rPr>
        <w:t>MAN,</w:t>
      </w:r>
      <w:r w:rsidR="00B8664E">
        <w:rPr>
          <w:rFonts w:asciiTheme="minorHAnsi" w:hAnsiTheme="minorHAnsi" w:cstheme="minorHAnsi"/>
        </w:rPr>
        <w:t xml:space="preserve"> </w:t>
      </w:r>
      <w:proofErr w:type="spellStart"/>
      <w:r w:rsidR="001533EB" w:rsidRPr="001533EB">
        <w:rPr>
          <w:rFonts w:asciiTheme="minorHAnsi" w:hAnsiTheme="minorHAnsi" w:cstheme="minorHAnsi"/>
        </w:rPr>
        <w:t>Neoplan</w:t>
      </w:r>
      <w:proofErr w:type="spellEnd"/>
      <w:r w:rsidR="001533EB" w:rsidRPr="001533EB">
        <w:rPr>
          <w:rFonts w:asciiTheme="minorHAnsi" w:hAnsiTheme="minorHAnsi" w:cstheme="minorHAnsi"/>
        </w:rPr>
        <w:t>,</w:t>
      </w:r>
      <w:r w:rsidR="00B8664E">
        <w:rPr>
          <w:rFonts w:asciiTheme="minorHAnsi" w:hAnsiTheme="minorHAnsi" w:cstheme="minorHAnsi"/>
        </w:rPr>
        <w:t xml:space="preserve"> </w:t>
      </w:r>
      <w:r w:rsidR="001533EB" w:rsidRPr="001533EB">
        <w:rPr>
          <w:rFonts w:asciiTheme="minorHAnsi" w:hAnsiTheme="minorHAnsi" w:cstheme="minorHAnsi"/>
        </w:rPr>
        <w:t xml:space="preserve">Iveco </w:t>
      </w:r>
      <w:r w:rsidR="00B8664E">
        <w:rPr>
          <w:rFonts w:asciiTheme="minorHAnsi" w:hAnsiTheme="minorHAnsi" w:cstheme="minorHAnsi"/>
        </w:rPr>
        <w:t>nebo</w:t>
      </w:r>
      <w:r w:rsidR="001533EB" w:rsidRPr="001533EB">
        <w:rPr>
          <w:rFonts w:asciiTheme="minorHAnsi" w:hAnsiTheme="minorHAnsi" w:cstheme="minorHAnsi"/>
        </w:rPr>
        <w:t xml:space="preserve"> SOR.</w:t>
      </w:r>
      <w:r>
        <w:rPr>
          <w:rFonts w:asciiTheme="minorHAnsi" w:hAnsiTheme="minorHAnsi" w:cstheme="minorHAnsi"/>
        </w:rPr>
        <w:t xml:space="preserve"> </w:t>
      </w:r>
    </w:p>
    <w:p w14:paraId="55435F1D" w14:textId="77777777" w:rsidR="00627B80" w:rsidRDefault="00627B80" w:rsidP="00627B80">
      <w:pPr>
        <w:pStyle w:val="Default"/>
        <w:jc w:val="both"/>
        <w:rPr>
          <w:rFonts w:asciiTheme="minorHAnsi" w:hAnsiTheme="minorHAnsi" w:cstheme="minorHAnsi"/>
        </w:rPr>
      </w:pPr>
    </w:p>
    <w:p w14:paraId="244FA53D" w14:textId="55761E28" w:rsidR="00E7375B" w:rsidRDefault="00627B80" w:rsidP="00627B80">
      <w:pPr>
        <w:pStyle w:val="Default"/>
        <w:jc w:val="both"/>
        <w:rPr>
          <w:rFonts w:asciiTheme="minorHAnsi" w:hAnsiTheme="minorHAnsi" w:cstheme="minorHAnsi"/>
        </w:rPr>
      </w:pPr>
      <w:r w:rsidRPr="00EA5597">
        <w:rPr>
          <w:rFonts w:asciiTheme="minorHAnsi" w:hAnsiTheme="minorHAnsi" w:cstheme="minorHAnsi"/>
        </w:rPr>
        <w:t>3.</w:t>
      </w:r>
      <w:r w:rsidR="006A0DB4" w:rsidRPr="00EA5597">
        <w:rPr>
          <w:rFonts w:asciiTheme="minorHAnsi" w:hAnsiTheme="minorHAnsi" w:cstheme="minorHAnsi"/>
        </w:rPr>
        <w:t>3</w:t>
      </w:r>
      <w:r w:rsidR="00536D2C" w:rsidRPr="00EA5597">
        <w:rPr>
          <w:rFonts w:asciiTheme="minorHAnsi" w:hAnsiTheme="minorHAnsi" w:cstheme="minorHAnsi"/>
        </w:rPr>
        <w:t>.</w:t>
      </w:r>
      <w:r w:rsidRPr="00EA5597">
        <w:rPr>
          <w:rFonts w:asciiTheme="minorHAnsi" w:hAnsiTheme="minorHAnsi" w:cstheme="minorHAnsi"/>
        </w:rPr>
        <w:t xml:space="preserve"> </w:t>
      </w:r>
      <w:r w:rsidR="00E7375B" w:rsidRPr="00EA5597">
        <w:rPr>
          <w:rFonts w:asciiTheme="minorHAnsi" w:hAnsiTheme="minorHAnsi" w:cstheme="minorHAnsi"/>
        </w:rPr>
        <w:t xml:space="preserve">Smluvní strany sjednaly, že poskytovatel odpovídá za to, že objednaná </w:t>
      </w:r>
      <w:r w:rsidR="00A31C38" w:rsidRPr="00EA5597">
        <w:rPr>
          <w:rFonts w:asciiTheme="minorHAnsi" w:hAnsiTheme="minorHAnsi" w:cstheme="minorHAnsi"/>
        </w:rPr>
        <w:t>služba</w:t>
      </w:r>
      <w:r w:rsidR="00E7375B" w:rsidRPr="00EA5597">
        <w:rPr>
          <w:rFonts w:asciiTheme="minorHAnsi" w:hAnsiTheme="minorHAnsi" w:cstheme="minorHAnsi"/>
        </w:rPr>
        <w:t xml:space="preserve"> bude provedena v kvalitě a rozsahu dle </w:t>
      </w:r>
      <w:r w:rsidR="000746DE" w:rsidRPr="00EA5597">
        <w:rPr>
          <w:rFonts w:asciiTheme="minorHAnsi" w:hAnsiTheme="minorHAnsi" w:cstheme="minorHAnsi"/>
        </w:rPr>
        <w:t>této smlouvy</w:t>
      </w:r>
      <w:r w:rsidR="00E7375B" w:rsidRPr="00EA5597">
        <w:rPr>
          <w:rFonts w:asciiTheme="minorHAnsi" w:hAnsiTheme="minorHAnsi" w:cstheme="minorHAnsi"/>
        </w:rPr>
        <w:t xml:space="preserve"> a v souladu s právními předpisy. Způsobí-li poskytovatel, jeho zaměstnanci, nebo jím najaté osoby, svou</w:t>
      </w:r>
      <w:r w:rsidR="00E7375B" w:rsidRPr="00627B80">
        <w:rPr>
          <w:rFonts w:asciiTheme="minorHAnsi" w:hAnsiTheme="minorHAnsi" w:cstheme="minorHAnsi"/>
        </w:rPr>
        <w:t xml:space="preserve"> činností při objednané přepravě jakoukoliv škodu objednateli či třetím osobám, nese za ni plnou odpovědnost a je povinen vzniklou škodu uhradit v plné výši. </w:t>
      </w:r>
    </w:p>
    <w:p w14:paraId="6AB4C927" w14:textId="77777777" w:rsidR="00627B80" w:rsidRDefault="00627B80" w:rsidP="00627B80">
      <w:pPr>
        <w:pStyle w:val="Default"/>
        <w:jc w:val="both"/>
        <w:rPr>
          <w:rFonts w:asciiTheme="minorHAnsi" w:hAnsiTheme="minorHAnsi" w:cstheme="minorHAnsi"/>
        </w:rPr>
      </w:pPr>
    </w:p>
    <w:p w14:paraId="65D2D09E" w14:textId="29EF594A" w:rsidR="009048CF" w:rsidRDefault="00627B80" w:rsidP="00FB12E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</w:t>
      </w:r>
      <w:r w:rsidR="00FB12E1">
        <w:rPr>
          <w:rFonts w:asciiTheme="minorHAnsi" w:hAnsiTheme="minorHAnsi" w:cstheme="minorHAnsi"/>
        </w:rPr>
        <w:t>4</w:t>
      </w:r>
      <w:r w:rsidR="00536D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316CD" w:rsidRPr="00627B80">
        <w:rPr>
          <w:rFonts w:asciiTheme="minorHAnsi" w:hAnsiTheme="minorHAnsi" w:cstheme="minorHAnsi"/>
        </w:rPr>
        <w:t xml:space="preserve">Poskytovatel </w:t>
      </w:r>
      <w:r w:rsidR="00A81599" w:rsidRPr="00627B80">
        <w:rPr>
          <w:rFonts w:asciiTheme="minorHAnsi" w:hAnsiTheme="minorHAnsi" w:cstheme="minorHAnsi"/>
        </w:rPr>
        <w:t>prohlašuje, že je plně způsobilý pro provádění přepravy dle této smlouvy a je držitelem všech potřebných oprávnění a provádí přepravu v souladu se všemi právními předpisy.</w:t>
      </w:r>
    </w:p>
    <w:p w14:paraId="12B92D32" w14:textId="77777777" w:rsidR="00627B80" w:rsidRPr="00627B80" w:rsidRDefault="00627B80" w:rsidP="00627B80">
      <w:pPr>
        <w:pStyle w:val="Default"/>
        <w:jc w:val="both"/>
        <w:rPr>
          <w:rFonts w:asciiTheme="minorHAnsi" w:hAnsiTheme="minorHAnsi" w:cstheme="minorHAnsi"/>
        </w:rPr>
      </w:pPr>
    </w:p>
    <w:p w14:paraId="53A39902" w14:textId="0636FD40" w:rsidR="00DD6798" w:rsidRPr="00EC33CE" w:rsidRDefault="00627B80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3.</w:t>
      </w:r>
      <w:r w:rsidR="00FB12E1">
        <w:rPr>
          <w:rFonts w:asciiTheme="minorHAnsi" w:hAnsiTheme="minorHAnsi" w:cstheme="minorHAnsi"/>
        </w:rPr>
        <w:t>5</w:t>
      </w:r>
      <w:r w:rsidR="00536D2C">
        <w:rPr>
          <w:rFonts w:asciiTheme="minorHAnsi" w:hAnsiTheme="minorHAnsi" w:cstheme="minorHAnsi"/>
        </w:rPr>
        <w:t xml:space="preserve">. </w:t>
      </w:r>
      <w:r w:rsidR="0090019D" w:rsidRPr="00EC33CE">
        <w:rPr>
          <w:rFonts w:asciiTheme="minorHAnsi" w:hAnsiTheme="minorHAnsi" w:cstheme="minorHAnsi"/>
          <w:color w:val="auto"/>
        </w:rPr>
        <w:t>Poskytovatel se zavazuje zajistit telefonickou dostupnost umožňující průběžnou komunikaci mezi objednatelem a poskytovatelem, a to po celou dobu provádění přepravy.</w:t>
      </w:r>
    </w:p>
    <w:p w14:paraId="7B6FB75F" w14:textId="77777777" w:rsidR="00FB2D97" w:rsidRDefault="00FB2D97" w:rsidP="00FB2D9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AB4A248" w14:textId="543474BF" w:rsidR="00DD6798" w:rsidRPr="00EC33CE" w:rsidRDefault="00DD6798" w:rsidP="00FB2D9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C33CE">
        <w:rPr>
          <w:rFonts w:asciiTheme="minorHAnsi" w:hAnsiTheme="minorHAnsi" w:cstheme="minorHAnsi"/>
          <w:b/>
          <w:bCs/>
          <w:color w:val="auto"/>
        </w:rPr>
        <w:t>Článek I</w:t>
      </w:r>
      <w:r w:rsidR="00FB2D97">
        <w:rPr>
          <w:rFonts w:asciiTheme="minorHAnsi" w:hAnsiTheme="minorHAnsi" w:cstheme="minorHAnsi"/>
          <w:b/>
          <w:bCs/>
          <w:color w:val="auto"/>
        </w:rPr>
        <w:t>V</w:t>
      </w:r>
      <w:r w:rsidRPr="00EC33CE">
        <w:rPr>
          <w:rFonts w:asciiTheme="minorHAnsi" w:hAnsiTheme="minorHAnsi" w:cstheme="minorHAnsi"/>
          <w:b/>
          <w:bCs/>
          <w:color w:val="auto"/>
        </w:rPr>
        <w:t>.</w:t>
      </w:r>
    </w:p>
    <w:p w14:paraId="7EC2A09C" w14:textId="1ACA85FB" w:rsidR="00DD6798" w:rsidRPr="00EC33CE" w:rsidRDefault="00DD6798" w:rsidP="00FB2D9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C33CE">
        <w:rPr>
          <w:rFonts w:asciiTheme="minorHAnsi" w:hAnsiTheme="minorHAnsi" w:cstheme="minorHAnsi"/>
          <w:b/>
          <w:bCs/>
          <w:color w:val="auto"/>
        </w:rPr>
        <w:t>Cena a platební podmínky</w:t>
      </w:r>
    </w:p>
    <w:p w14:paraId="63879F00" w14:textId="0F521A20" w:rsidR="0047767B" w:rsidRPr="004F0460" w:rsidRDefault="00162970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>4</w:t>
      </w:r>
      <w:r w:rsidR="00DD6798" w:rsidRPr="004F0460">
        <w:rPr>
          <w:rFonts w:asciiTheme="minorHAnsi" w:hAnsiTheme="minorHAnsi" w:cstheme="minorHAnsi"/>
          <w:color w:val="auto"/>
        </w:rPr>
        <w:t xml:space="preserve">.1. </w:t>
      </w:r>
      <w:r w:rsidR="00A90549" w:rsidRPr="004F0460">
        <w:rPr>
          <w:rFonts w:asciiTheme="minorHAnsi" w:hAnsiTheme="minorHAnsi" w:cstheme="minorHAnsi"/>
          <w:color w:val="auto"/>
        </w:rPr>
        <w:t>Řádným proveden</w:t>
      </w:r>
      <w:r w:rsidR="002E311E" w:rsidRPr="004F0460">
        <w:rPr>
          <w:rFonts w:asciiTheme="minorHAnsi" w:hAnsiTheme="minorHAnsi" w:cstheme="minorHAnsi"/>
          <w:color w:val="auto"/>
        </w:rPr>
        <w:t xml:space="preserve">ím </w:t>
      </w:r>
      <w:r w:rsidR="005F0114" w:rsidRPr="004F0460">
        <w:rPr>
          <w:rFonts w:asciiTheme="minorHAnsi" w:hAnsiTheme="minorHAnsi" w:cstheme="minorHAnsi"/>
          <w:color w:val="auto"/>
        </w:rPr>
        <w:t>objednané služby</w:t>
      </w:r>
      <w:r w:rsidR="00072154" w:rsidRPr="004F0460">
        <w:rPr>
          <w:rFonts w:asciiTheme="minorHAnsi" w:hAnsiTheme="minorHAnsi" w:cstheme="minorHAnsi"/>
          <w:color w:val="auto"/>
        </w:rPr>
        <w:t xml:space="preserve">, </w:t>
      </w:r>
      <w:r w:rsidR="00B85D04" w:rsidRPr="004F0460">
        <w:rPr>
          <w:rFonts w:asciiTheme="minorHAnsi" w:hAnsiTheme="minorHAnsi" w:cstheme="minorHAnsi"/>
          <w:color w:val="auto"/>
        </w:rPr>
        <w:t>a to v kvalitě a rozsahu dle čl. II a čl. III smlouvy</w:t>
      </w:r>
      <w:r w:rsidR="002A7EA2" w:rsidRPr="004F0460">
        <w:rPr>
          <w:rFonts w:asciiTheme="minorHAnsi" w:hAnsiTheme="minorHAnsi" w:cstheme="minorHAnsi"/>
          <w:color w:val="auto"/>
        </w:rPr>
        <w:t>,</w:t>
      </w:r>
      <w:r w:rsidR="00DD6798" w:rsidRPr="004F0460">
        <w:rPr>
          <w:rFonts w:asciiTheme="minorHAnsi" w:hAnsiTheme="minorHAnsi" w:cstheme="minorHAnsi"/>
          <w:color w:val="auto"/>
        </w:rPr>
        <w:t xml:space="preserve"> vznikne poskytovateli nárok na zaplacení smluvní ceny ve výši uvedené v bodě </w:t>
      </w:r>
      <w:r w:rsidRPr="004F0460">
        <w:rPr>
          <w:rFonts w:asciiTheme="minorHAnsi" w:hAnsiTheme="minorHAnsi" w:cstheme="minorHAnsi"/>
          <w:color w:val="auto"/>
        </w:rPr>
        <w:t>4</w:t>
      </w:r>
      <w:r w:rsidR="00DD6798" w:rsidRPr="004F0460">
        <w:rPr>
          <w:rFonts w:asciiTheme="minorHAnsi" w:hAnsiTheme="minorHAnsi" w:cstheme="minorHAnsi"/>
          <w:color w:val="auto"/>
        </w:rPr>
        <w:t xml:space="preserve">.2. této smlouvy. </w:t>
      </w:r>
    </w:p>
    <w:p w14:paraId="365172EB" w14:textId="31B3BED0" w:rsidR="00B249EB" w:rsidRDefault="0047767B" w:rsidP="0047767B">
      <w:pPr>
        <w:pStyle w:val="Normlnweb"/>
        <w:rPr>
          <w:b/>
          <w:bCs/>
        </w:rPr>
      </w:pPr>
      <w:r w:rsidRPr="004F0460">
        <w:rPr>
          <w:rFonts w:asciiTheme="minorHAnsi" w:hAnsiTheme="minorHAnsi" w:cstheme="minorHAnsi"/>
        </w:rPr>
        <w:t xml:space="preserve">4.2. </w:t>
      </w:r>
      <w:r w:rsidRPr="004F0460">
        <w:rPr>
          <w:b/>
          <w:bCs/>
        </w:rPr>
        <w:t xml:space="preserve">Celková cena činí </w:t>
      </w:r>
      <w:r w:rsidR="009A0407" w:rsidRPr="004F0460">
        <w:rPr>
          <w:b/>
          <w:bCs/>
          <w:u w:val="single"/>
        </w:rPr>
        <w:t>170.800, -</w:t>
      </w:r>
      <w:r w:rsidR="00D458CE" w:rsidRPr="004F0460">
        <w:rPr>
          <w:b/>
          <w:bCs/>
          <w:u w:val="single"/>
        </w:rPr>
        <w:t xml:space="preserve"> Kč</w:t>
      </w:r>
      <w:r w:rsidRPr="004F0460">
        <w:rPr>
          <w:b/>
          <w:bCs/>
          <w:u w:val="single"/>
        </w:rPr>
        <w:t xml:space="preserve"> vč DPH</w:t>
      </w:r>
      <w:r w:rsidR="008467C0" w:rsidRPr="004F0460">
        <w:rPr>
          <w:b/>
          <w:bCs/>
          <w:u w:val="single"/>
        </w:rPr>
        <w:t xml:space="preserve"> (dále též „celková cena“)</w:t>
      </w:r>
      <w:r w:rsidR="004A1A22" w:rsidRPr="004F0460">
        <w:rPr>
          <w:b/>
          <w:bCs/>
          <w:u w:val="single"/>
        </w:rPr>
        <w:t>.</w:t>
      </w:r>
      <w:r w:rsidRPr="00B249EB">
        <w:rPr>
          <w:b/>
          <w:bCs/>
        </w:rPr>
        <w:t xml:space="preserve"> </w:t>
      </w:r>
    </w:p>
    <w:p w14:paraId="275600E2" w14:textId="7D60EA0B" w:rsidR="0047767B" w:rsidRDefault="00B249EB" w:rsidP="0047767B">
      <w:pPr>
        <w:pStyle w:val="Normlnweb"/>
        <w:rPr>
          <w:b/>
          <w:bCs/>
          <w:u w:val="single"/>
        </w:rPr>
      </w:pPr>
      <w:r>
        <w:rPr>
          <w:b/>
          <w:bCs/>
        </w:rPr>
        <w:t>Kalkulace celkové ceny je následující:</w:t>
      </w:r>
      <w:r w:rsidR="00C444F8">
        <w:rPr>
          <w:b/>
          <w:bCs/>
        </w:rPr>
        <w:t xml:space="preserve"> </w:t>
      </w:r>
      <w:r w:rsidR="0047767B">
        <w:t>21.4. + 27.4. - cesta z V</w:t>
      </w:r>
      <w:r w:rsidR="004A1A22">
        <w:t>í</w:t>
      </w:r>
      <w:r w:rsidR="0047767B">
        <w:t xml:space="preserve">dně do Brna a zpět = </w:t>
      </w:r>
      <w:r w:rsidR="0047767B">
        <w:rPr>
          <w:b/>
          <w:bCs/>
          <w:u w:val="single"/>
        </w:rPr>
        <w:t>70</w:t>
      </w:r>
      <w:r w:rsidR="00C444F8">
        <w:rPr>
          <w:b/>
          <w:bCs/>
          <w:u w:val="single"/>
        </w:rPr>
        <w:t>.</w:t>
      </w:r>
      <w:r w:rsidR="0047767B">
        <w:rPr>
          <w:b/>
          <w:bCs/>
          <w:u w:val="single"/>
        </w:rPr>
        <w:t>000.- bez DPH</w:t>
      </w:r>
      <w:r w:rsidR="0047767B">
        <w:rPr>
          <w:b/>
          <w:bCs/>
        </w:rPr>
        <w:t xml:space="preserve"> </w:t>
      </w:r>
      <w:r w:rsidR="0047767B">
        <w:t>(jelikož se jedná o zahraniční cestu - DPH se neúčtuje)</w:t>
      </w:r>
      <w:r w:rsidR="00C444F8">
        <w:t xml:space="preserve">, </w:t>
      </w:r>
      <w:r w:rsidR="0047767B">
        <w:t xml:space="preserve">23.4. - 26.4. - výlet po JMK </w:t>
      </w:r>
      <w:r w:rsidR="00C444F8">
        <w:t>–</w:t>
      </w:r>
      <w:r w:rsidR="0047767B">
        <w:rPr>
          <w:b/>
          <w:bCs/>
          <w:u w:val="single"/>
        </w:rPr>
        <w:t xml:space="preserve"> 90</w:t>
      </w:r>
      <w:r w:rsidR="00C444F8">
        <w:rPr>
          <w:b/>
          <w:bCs/>
          <w:u w:val="single"/>
        </w:rPr>
        <w:t>.</w:t>
      </w:r>
      <w:r w:rsidR="0047767B">
        <w:rPr>
          <w:b/>
          <w:bCs/>
          <w:u w:val="single"/>
        </w:rPr>
        <w:t xml:space="preserve">000 bez DPH + </w:t>
      </w:r>
      <w:r w:rsidR="009A0407">
        <w:rPr>
          <w:b/>
          <w:bCs/>
          <w:u w:val="single"/>
        </w:rPr>
        <w:t>12 %</w:t>
      </w:r>
      <w:r w:rsidR="0047767B">
        <w:rPr>
          <w:b/>
          <w:bCs/>
          <w:u w:val="single"/>
        </w:rPr>
        <w:t xml:space="preserve"> DPH – tedy 100.800 s</w:t>
      </w:r>
      <w:r w:rsidR="00C444F8">
        <w:rPr>
          <w:b/>
          <w:bCs/>
          <w:u w:val="single"/>
        </w:rPr>
        <w:t> </w:t>
      </w:r>
      <w:r w:rsidR="0047767B">
        <w:rPr>
          <w:b/>
          <w:bCs/>
          <w:u w:val="single"/>
        </w:rPr>
        <w:t>DPH</w:t>
      </w:r>
      <w:r w:rsidR="00C444F8">
        <w:rPr>
          <w:b/>
          <w:bCs/>
          <w:u w:val="single"/>
        </w:rPr>
        <w:t>.</w:t>
      </w:r>
    </w:p>
    <w:p w14:paraId="40EE32D1" w14:textId="14ADD126" w:rsidR="002A2C1D" w:rsidRDefault="00C444F8" w:rsidP="00C444F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444F8">
        <w:rPr>
          <w:rFonts w:asciiTheme="minorHAnsi" w:hAnsiTheme="minorHAnsi" w:cstheme="minorHAnsi"/>
        </w:rPr>
        <w:t xml:space="preserve">4.3. </w:t>
      </w:r>
      <w:r w:rsidR="00396472">
        <w:rPr>
          <w:rFonts w:asciiTheme="minorHAnsi" w:hAnsiTheme="minorHAnsi" w:cstheme="minorHAnsi"/>
        </w:rPr>
        <w:t>Celková cena je</w:t>
      </w:r>
      <w:r w:rsidRPr="00EC33CE">
        <w:rPr>
          <w:rFonts w:asciiTheme="minorHAnsi" w:hAnsiTheme="minorHAnsi" w:cstheme="minorHAnsi"/>
          <w:color w:val="auto"/>
        </w:rPr>
        <w:t xml:space="preserve"> nejvyšší možn</w:t>
      </w:r>
      <w:r w:rsidR="00396472">
        <w:rPr>
          <w:rFonts w:asciiTheme="minorHAnsi" w:hAnsiTheme="minorHAnsi" w:cstheme="minorHAnsi"/>
          <w:color w:val="auto"/>
        </w:rPr>
        <w:t>á</w:t>
      </w:r>
      <w:r w:rsidRPr="00EC33CE">
        <w:rPr>
          <w:rFonts w:asciiTheme="minorHAnsi" w:hAnsiTheme="minorHAnsi" w:cstheme="minorHAnsi"/>
          <w:color w:val="auto"/>
        </w:rPr>
        <w:t xml:space="preserve"> přípustn</w:t>
      </w:r>
      <w:r w:rsidR="00396472">
        <w:rPr>
          <w:rFonts w:asciiTheme="minorHAnsi" w:hAnsiTheme="minorHAnsi" w:cstheme="minorHAnsi"/>
          <w:color w:val="auto"/>
        </w:rPr>
        <w:t>á</w:t>
      </w:r>
      <w:r w:rsidRPr="00EC33CE">
        <w:rPr>
          <w:rFonts w:asciiTheme="minorHAnsi" w:hAnsiTheme="minorHAnsi" w:cstheme="minorHAnsi"/>
          <w:color w:val="auto"/>
        </w:rPr>
        <w:t xml:space="preserve"> a konečn</w:t>
      </w:r>
      <w:r w:rsidR="00396472">
        <w:rPr>
          <w:rFonts w:asciiTheme="minorHAnsi" w:hAnsiTheme="minorHAnsi" w:cstheme="minorHAnsi"/>
          <w:color w:val="auto"/>
        </w:rPr>
        <w:t>á</w:t>
      </w:r>
      <w:r w:rsidRPr="00EC33CE">
        <w:rPr>
          <w:rFonts w:asciiTheme="minorHAnsi" w:hAnsiTheme="minorHAnsi" w:cstheme="minorHAnsi"/>
          <w:color w:val="auto"/>
        </w:rPr>
        <w:t xml:space="preserve"> a jsou v n</w:t>
      </w:r>
      <w:r w:rsidR="00396472">
        <w:rPr>
          <w:rFonts w:asciiTheme="minorHAnsi" w:hAnsiTheme="minorHAnsi" w:cstheme="minorHAnsi"/>
          <w:color w:val="auto"/>
        </w:rPr>
        <w:t>í</w:t>
      </w:r>
      <w:r w:rsidRPr="00EC33CE">
        <w:rPr>
          <w:rFonts w:asciiTheme="minorHAnsi" w:hAnsiTheme="minorHAnsi" w:cstheme="minorHAnsi"/>
          <w:color w:val="auto"/>
        </w:rPr>
        <w:t xml:space="preserve"> zahrnuty veškeré náklady poskytovatele</w:t>
      </w:r>
      <w:r w:rsidR="003E07B1">
        <w:rPr>
          <w:rFonts w:asciiTheme="minorHAnsi" w:hAnsiTheme="minorHAnsi" w:cstheme="minorHAnsi"/>
          <w:color w:val="auto"/>
        </w:rPr>
        <w:t xml:space="preserve"> spojené </w:t>
      </w:r>
      <w:r w:rsidR="00844F2E">
        <w:rPr>
          <w:rFonts w:asciiTheme="minorHAnsi" w:hAnsiTheme="minorHAnsi" w:cstheme="minorHAnsi"/>
          <w:color w:val="auto"/>
        </w:rPr>
        <w:t>s</w:t>
      </w:r>
      <w:r w:rsidR="00975B9F">
        <w:rPr>
          <w:rFonts w:asciiTheme="minorHAnsi" w:hAnsiTheme="minorHAnsi" w:cstheme="minorHAnsi"/>
          <w:color w:val="auto"/>
        </w:rPr>
        <w:t> plněním objednané služby</w:t>
      </w:r>
      <w:r w:rsidR="00844F2E">
        <w:rPr>
          <w:rFonts w:asciiTheme="minorHAnsi" w:hAnsiTheme="minorHAnsi" w:cstheme="minorHAnsi"/>
          <w:color w:val="auto"/>
        </w:rPr>
        <w:t xml:space="preserve"> za podmínek touto smlouvou stanovených</w:t>
      </w:r>
      <w:r w:rsidR="005D55BB">
        <w:rPr>
          <w:rFonts w:asciiTheme="minorHAnsi" w:hAnsiTheme="minorHAnsi" w:cstheme="minorHAnsi"/>
          <w:color w:val="auto"/>
        </w:rPr>
        <w:t>.</w:t>
      </w:r>
    </w:p>
    <w:p w14:paraId="77799B80" w14:textId="77777777" w:rsidR="009A0407" w:rsidRDefault="009A0407" w:rsidP="00C444F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479F808" w14:textId="4AAE8B8D" w:rsidR="009A0407" w:rsidRPr="004F0460" w:rsidRDefault="002A2C1D" w:rsidP="00C444F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 xml:space="preserve">4.4. </w:t>
      </w:r>
      <w:r w:rsidR="00647DD8" w:rsidRPr="004F0460">
        <w:rPr>
          <w:rFonts w:asciiTheme="minorHAnsi" w:hAnsiTheme="minorHAnsi" w:cstheme="minorHAnsi"/>
          <w:color w:val="auto"/>
        </w:rPr>
        <w:t>Objednan</w:t>
      </w:r>
      <w:r w:rsidR="00285DEB" w:rsidRPr="004F0460">
        <w:rPr>
          <w:rFonts w:asciiTheme="minorHAnsi" w:hAnsiTheme="minorHAnsi" w:cstheme="minorHAnsi"/>
          <w:color w:val="auto"/>
        </w:rPr>
        <w:t xml:space="preserve">á služba </w:t>
      </w:r>
      <w:r w:rsidRPr="004F0460">
        <w:rPr>
          <w:rFonts w:asciiTheme="minorHAnsi" w:hAnsiTheme="minorHAnsi" w:cstheme="minorHAnsi"/>
          <w:color w:val="auto"/>
        </w:rPr>
        <w:t xml:space="preserve">musí být </w:t>
      </w:r>
      <w:r w:rsidR="005D6B76" w:rsidRPr="004F0460">
        <w:rPr>
          <w:rFonts w:asciiTheme="minorHAnsi" w:hAnsiTheme="minorHAnsi" w:cstheme="minorHAnsi"/>
          <w:color w:val="auto"/>
        </w:rPr>
        <w:t xml:space="preserve">poskytovatelem </w:t>
      </w:r>
      <w:r w:rsidR="004E5177" w:rsidRPr="004F0460">
        <w:rPr>
          <w:rFonts w:asciiTheme="minorHAnsi" w:hAnsiTheme="minorHAnsi" w:cstheme="minorHAnsi"/>
          <w:color w:val="auto"/>
        </w:rPr>
        <w:t>proved</w:t>
      </w:r>
      <w:r w:rsidR="0011682C" w:rsidRPr="004F0460">
        <w:rPr>
          <w:rFonts w:asciiTheme="minorHAnsi" w:hAnsiTheme="minorHAnsi" w:cstheme="minorHAnsi"/>
          <w:color w:val="auto"/>
        </w:rPr>
        <w:t>en</w:t>
      </w:r>
      <w:r w:rsidR="00285DEB" w:rsidRPr="004F0460">
        <w:rPr>
          <w:rFonts w:asciiTheme="minorHAnsi" w:hAnsiTheme="minorHAnsi" w:cstheme="minorHAnsi"/>
          <w:color w:val="auto"/>
        </w:rPr>
        <w:t>a</w:t>
      </w:r>
      <w:r w:rsidR="0011682C" w:rsidRPr="004F0460">
        <w:rPr>
          <w:rFonts w:asciiTheme="minorHAnsi" w:hAnsiTheme="minorHAnsi" w:cstheme="minorHAnsi"/>
          <w:color w:val="auto"/>
        </w:rPr>
        <w:t xml:space="preserve"> v </w:t>
      </w:r>
      <w:r w:rsidRPr="004F0460">
        <w:rPr>
          <w:rFonts w:asciiTheme="minorHAnsi" w:hAnsiTheme="minorHAnsi" w:cstheme="minorHAnsi"/>
          <w:color w:val="auto"/>
        </w:rPr>
        <w:t xml:space="preserve">rozsahu, a </w:t>
      </w:r>
      <w:r w:rsidR="00C204B5" w:rsidRPr="004F0460">
        <w:rPr>
          <w:rFonts w:asciiTheme="minorHAnsi" w:hAnsiTheme="minorHAnsi" w:cstheme="minorHAnsi"/>
          <w:color w:val="auto"/>
        </w:rPr>
        <w:t>kvalitě</w:t>
      </w:r>
      <w:r w:rsidR="0011682C" w:rsidRPr="004F0460">
        <w:rPr>
          <w:rFonts w:asciiTheme="minorHAnsi" w:hAnsiTheme="minorHAnsi" w:cstheme="minorHAnsi"/>
          <w:color w:val="auto"/>
        </w:rPr>
        <w:t xml:space="preserve"> dle čl. II a čl. III smlouvy, </w:t>
      </w:r>
      <w:r w:rsidR="00C204B5" w:rsidRPr="004F0460">
        <w:rPr>
          <w:rFonts w:asciiTheme="minorHAnsi" w:hAnsiTheme="minorHAnsi" w:cstheme="minorHAnsi"/>
          <w:color w:val="auto"/>
        </w:rPr>
        <w:t xml:space="preserve">a to </w:t>
      </w:r>
      <w:r w:rsidRPr="004F0460">
        <w:rPr>
          <w:rFonts w:asciiTheme="minorHAnsi" w:hAnsiTheme="minorHAnsi" w:cstheme="minorHAnsi"/>
          <w:color w:val="auto"/>
        </w:rPr>
        <w:t xml:space="preserve">to bez jakéhokoliv omezení. Poskytovatel není oprávněn doúčtovat objednateli jakékoliv dodatečné služby či práce, které budou nezbytné pro řádné </w:t>
      </w:r>
      <w:r w:rsidR="00EF05BB" w:rsidRPr="004F0460">
        <w:rPr>
          <w:rFonts w:asciiTheme="minorHAnsi" w:hAnsiTheme="minorHAnsi" w:cstheme="minorHAnsi"/>
          <w:color w:val="auto"/>
        </w:rPr>
        <w:t>provedení objednané služby</w:t>
      </w:r>
      <w:r w:rsidRPr="004F0460">
        <w:rPr>
          <w:rFonts w:asciiTheme="minorHAnsi" w:hAnsiTheme="minorHAnsi" w:cstheme="minorHAnsi"/>
          <w:color w:val="auto"/>
        </w:rPr>
        <w:t xml:space="preserve">, a to např. i z důvodu, že poskytovatel chybně odhadl cenu za </w:t>
      </w:r>
      <w:r w:rsidR="00B05DDC" w:rsidRPr="004F0460">
        <w:rPr>
          <w:rFonts w:asciiTheme="minorHAnsi" w:hAnsiTheme="minorHAnsi" w:cstheme="minorHAnsi"/>
          <w:color w:val="auto"/>
        </w:rPr>
        <w:t>objednanou službu</w:t>
      </w:r>
      <w:r w:rsidRPr="004F0460">
        <w:rPr>
          <w:rFonts w:asciiTheme="minorHAnsi" w:hAnsiTheme="minorHAnsi" w:cstheme="minorHAnsi"/>
          <w:color w:val="auto"/>
        </w:rPr>
        <w:t xml:space="preserve"> anebo poskytnul nekvalitní službu, v důsledku čehož bylo nezbytné poskytnout další plnění pro řádné </w:t>
      </w:r>
      <w:r w:rsidR="005C72D2" w:rsidRPr="004F0460">
        <w:rPr>
          <w:rFonts w:asciiTheme="minorHAnsi" w:hAnsiTheme="minorHAnsi" w:cstheme="minorHAnsi"/>
          <w:color w:val="auto"/>
        </w:rPr>
        <w:t>provedení</w:t>
      </w:r>
      <w:r w:rsidRPr="004F0460">
        <w:rPr>
          <w:rFonts w:asciiTheme="minorHAnsi" w:hAnsiTheme="minorHAnsi" w:cstheme="minorHAnsi"/>
          <w:color w:val="auto"/>
        </w:rPr>
        <w:t xml:space="preserve"> </w:t>
      </w:r>
      <w:r w:rsidR="00A42AF6" w:rsidRPr="004F0460">
        <w:rPr>
          <w:rFonts w:asciiTheme="minorHAnsi" w:hAnsiTheme="minorHAnsi" w:cstheme="minorHAnsi"/>
          <w:color w:val="auto"/>
        </w:rPr>
        <w:t>objednané služby</w:t>
      </w:r>
      <w:r w:rsidRPr="004F0460">
        <w:rPr>
          <w:rFonts w:asciiTheme="minorHAnsi" w:hAnsiTheme="minorHAnsi" w:cstheme="minorHAnsi"/>
          <w:color w:val="auto"/>
        </w:rPr>
        <w:t xml:space="preserve">, tím není dotčeno ustanovení </w:t>
      </w:r>
      <w:r w:rsidR="00A42AF6" w:rsidRPr="004F0460">
        <w:rPr>
          <w:rFonts w:asciiTheme="minorHAnsi" w:hAnsiTheme="minorHAnsi" w:cstheme="minorHAnsi"/>
          <w:color w:val="auto"/>
        </w:rPr>
        <w:t>bodu</w:t>
      </w:r>
      <w:r w:rsidRPr="004F0460">
        <w:rPr>
          <w:rFonts w:asciiTheme="minorHAnsi" w:hAnsiTheme="minorHAnsi" w:cstheme="minorHAnsi"/>
          <w:color w:val="auto"/>
        </w:rPr>
        <w:t xml:space="preserve"> 4.3 této smlouvy</w:t>
      </w:r>
      <w:r w:rsidR="009A0407" w:rsidRPr="004F0460">
        <w:rPr>
          <w:rFonts w:asciiTheme="minorHAnsi" w:hAnsiTheme="minorHAnsi" w:cstheme="minorHAnsi"/>
          <w:color w:val="auto"/>
        </w:rPr>
        <w:t>.</w:t>
      </w:r>
    </w:p>
    <w:p w14:paraId="26362501" w14:textId="062D4F3C" w:rsidR="002A2C1D" w:rsidRPr="004F0460" w:rsidRDefault="002A2C1D" w:rsidP="00C444F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0C3CBCF" w14:textId="65DF3C34" w:rsidR="0044541B" w:rsidRPr="004F0460" w:rsidRDefault="0044541B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 xml:space="preserve">4.5. </w:t>
      </w:r>
      <w:r w:rsidR="00060126" w:rsidRPr="004F0460">
        <w:rPr>
          <w:rFonts w:asciiTheme="minorHAnsi" w:hAnsiTheme="minorHAnsi" w:cstheme="minorHAnsi"/>
          <w:color w:val="auto"/>
        </w:rPr>
        <w:t xml:space="preserve">Celková cena bude uhrazena na základě </w:t>
      </w:r>
      <w:r w:rsidR="008B355C" w:rsidRPr="004F0460">
        <w:rPr>
          <w:rFonts w:asciiTheme="minorHAnsi" w:hAnsiTheme="minorHAnsi" w:cstheme="minorHAnsi"/>
          <w:color w:val="auto"/>
        </w:rPr>
        <w:t>faktury vystavené v če</w:t>
      </w:r>
      <w:r w:rsidR="003A02EB" w:rsidRPr="004F0460">
        <w:rPr>
          <w:rFonts w:asciiTheme="minorHAnsi" w:hAnsiTheme="minorHAnsi" w:cstheme="minorHAnsi"/>
          <w:color w:val="auto"/>
        </w:rPr>
        <w:t>s</w:t>
      </w:r>
      <w:r w:rsidR="008B355C" w:rsidRPr="004F0460">
        <w:rPr>
          <w:rFonts w:asciiTheme="minorHAnsi" w:hAnsiTheme="minorHAnsi" w:cstheme="minorHAnsi"/>
          <w:color w:val="auto"/>
        </w:rPr>
        <w:t>ké měně poskytovatelem a doručen</w:t>
      </w:r>
      <w:r w:rsidR="00C372A5" w:rsidRPr="004F0460">
        <w:rPr>
          <w:rFonts w:asciiTheme="minorHAnsi" w:hAnsiTheme="minorHAnsi" w:cstheme="minorHAnsi"/>
          <w:color w:val="auto"/>
        </w:rPr>
        <w:t xml:space="preserve">é </w:t>
      </w:r>
      <w:r w:rsidR="003A02EB" w:rsidRPr="004F0460">
        <w:rPr>
          <w:rFonts w:asciiTheme="minorHAnsi" w:hAnsiTheme="minorHAnsi" w:cstheme="minorHAnsi"/>
          <w:color w:val="auto"/>
        </w:rPr>
        <w:t xml:space="preserve">objednateli na </w:t>
      </w:r>
      <w:r w:rsidR="00C372A5" w:rsidRPr="004F0460">
        <w:rPr>
          <w:rFonts w:asciiTheme="minorHAnsi" w:hAnsiTheme="minorHAnsi" w:cstheme="minorHAnsi"/>
          <w:color w:val="auto"/>
        </w:rPr>
        <w:t xml:space="preserve">adresu: </w:t>
      </w:r>
      <w:r w:rsidR="003A02EB" w:rsidRPr="004F0460">
        <w:rPr>
          <w:rFonts w:asciiTheme="minorHAnsi" w:hAnsiTheme="minorHAnsi" w:cstheme="minorHAnsi"/>
          <w:color w:val="auto"/>
        </w:rPr>
        <w:t>posta@jmk.cz.</w:t>
      </w:r>
    </w:p>
    <w:p w14:paraId="21C3A215" w14:textId="77777777" w:rsidR="009A0407" w:rsidRPr="004F0460" w:rsidRDefault="009A0407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6E8336" w14:textId="472B5F85" w:rsidR="0044541B" w:rsidRPr="004F0460" w:rsidRDefault="00CF6DB9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>4</w:t>
      </w:r>
      <w:r w:rsidR="0044541B" w:rsidRPr="004F0460">
        <w:rPr>
          <w:rFonts w:asciiTheme="minorHAnsi" w:hAnsiTheme="minorHAnsi" w:cstheme="minorHAnsi"/>
          <w:color w:val="auto"/>
        </w:rPr>
        <w:t xml:space="preserve">.6. Objednatel si vyhrazuje právo vrátit fakturu ve lhůtě splatnosti zpět poskytovateli, pokud nebude obsahovat náležitosti daňového dokladu či přesáhne </w:t>
      </w:r>
      <w:r w:rsidR="00F2432B" w:rsidRPr="004F0460">
        <w:rPr>
          <w:rFonts w:asciiTheme="minorHAnsi" w:hAnsiTheme="minorHAnsi" w:cstheme="minorHAnsi"/>
          <w:color w:val="auto"/>
        </w:rPr>
        <w:t>celkovou</w:t>
      </w:r>
      <w:r w:rsidR="0044541B" w:rsidRPr="004F0460">
        <w:rPr>
          <w:rFonts w:asciiTheme="minorHAnsi" w:hAnsiTheme="minorHAnsi" w:cstheme="minorHAnsi"/>
          <w:color w:val="auto"/>
        </w:rPr>
        <w:t xml:space="preserve"> </w:t>
      </w:r>
      <w:r w:rsidR="00B90522" w:rsidRPr="004F0460">
        <w:rPr>
          <w:rFonts w:asciiTheme="minorHAnsi" w:hAnsiTheme="minorHAnsi" w:cstheme="minorHAnsi"/>
          <w:color w:val="auto"/>
        </w:rPr>
        <w:t>cenu</w:t>
      </w:r>
      <w:r w:rsidR="0044541B" w:rsidRPr="004F0460">
        <w:rPr>
          <w:rFonts w:asciiTheme="minorHAnsi" w:hAnsiTheme="minorHAnsi" w:cstheme="minorHAnsi"/>
          <w:color w:val="auto"/>
        </w:rPr>
        <w:t xml:space="preserve"> nebo </w:t>
      </w:r>
      <w:r w:rsidR="00FD3E8B" w:rsidRPr="004F0460">
        <w:rPr>
          <w:rFonts w:asciiTheme="minorHAnsi" w:hAnsiTheme="minorHAnsi" w:cstheme="minorHAnsi"/>
          <w:color w:val="auto"/>
        </w:rPr>
        <w:t xml:space="preserve">objednaná služba nebude provedena </w:t>
      </w:r>
      <w:r w:rsidR="003C26BE" w:rsidRPr="004F0460">
        <w:rPr>
          <w:rFonts w:asciiTheme="minorHAnsi" w:hAnsiTheme="minorHAnsi" w:cstheme="minorHAnsi"/>
          <w:color w:val="auto"/>
        </w:rPr>
        <w:t xml:space="preserve">v </w:t>
      </w:r>
      <w:r w:rsidR="0044541B" w:rsidRPr="004F0460">
        <w:rPr>
          <w:rFonts w:asciiTheme="minorHAnsi" w:hAnsiTheme="minorHAnsi" w:cstheme="minorHAnsi"/>
          <w:color w:val="auto"/>
        </w:rPr>
        <w:t>kvalit</w:t>
      </w:r>
      <w:r w:rsidR="003C26BE" w:rsidRPr="004F0460">
        <w:rPr>
          <w:rFonts w:asciiTheme="minorHAnsi" w:hAnsiTheme="minorHAnsi" w:cstheme="minorHAnsi"/>
          <w:color w:val="auto"/>
        </w:rPr>
        <w:t>ě</w:t>
      </w:r>
      <w:r w:rsidR="0044541B" w:rsidRPr="004F0460">
        <w:rPr>
          <w:rFonts w:asciiTheme="minorHAnsi" w:hAnsiTheme="minorHAnsi" w:cstheme="minorHAnsi"/>
          <w:color w:val="auto"/>
        </w:rPr>
        <w:t xml:space="preserve"> či rozsah</w:t>
      </w:r>
      <w:r w:rsidR="003C26BE" w:rsidRPr="004F0460">
        <w:rPr>
          <w:rFonts w:asciiTheme="minorHAnsi" w:hAnsiTheme="minorHAnsi" w:cstheme="minorHAnsi"/>
          <w:color w:val="auto"/>
        </w:rPr>
        <w:t xml:space="preserve">u </w:t>
      </w:r>
      <w:r w:rsidR="00B20A9A" w:rsidRPr="004F0460">
        <w:rPr>
          <w:rFonts w:asciiTheme="minorHAnsi" w:hAnsiTheme="minorHAnsi" w:cstheme="minorHAnsi"/>
          <w:color w:val="auto"/>
        </w:rPr>
        <w:t>stanovených touto smlouvou</w:t>
      </w:r>
      <w:r w:rsidR="0044541B" w:rsidRPr="004F0460">
        <w:rPr>
          <w:rFonts w:asciiTheme="minorHAnsi" w:hAnsiTheme="minorHAnsi" w:cstheme="minorHAnsi"/>
          <w:color w:val="auto"/>
        </w:rPr>
        <w:t xml:space="preserve">; v těchto případech se objednatel nedostane do prodlení se splatností a lhůta splatnosti počíná běžet znovu od opětovného zaslání náležitě doplněné či opravené faktury objednateli. </w:t>
      </w:r>
    </w:p>
    <w:p w14:paraId="1CB51C85" w14:textId="77777777" w:rsidR="009A0407" w:rsidRPr="004F0460" w:rsidRDefault="009A0407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4ACA59A" w14:textId="59B7805A" w:rsidR="0044541B" w:rsidRDefault="00CF6DB9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>4</w:t>
      </w:r>
      <w:r w:rsidR="0044541B" w:rsidRPr="004F0460">
        <w:rPr>
          <w:rFonts w:asciiTheme="minorHAnsi" w:hAnsiTheme="minorHAnsi" w:cstheme="minorHAnsi"/>
          <w:color w:val="auto"/>
        </w:rPr>
        <w:t xml:space="preserve">.7. Splatnost faktury činí </w:t>
      </w:r>
      <w:r w:rsidR="009A0407" w:rsidRPr="004F0460">
        <w:rPr>
          <w:rFonts w:asciiTheme="minorHAnsi" w:hAnsiTheme="minorHAnsi" w:cstheme="minorHAnsi"/>
          <w:color w:val="auto"/>
        </w:rPr>
        <w:t xml:space="preserve">30 </w:t>
      </w:r>
      <w:r w:rsidR="00C75F99" w:rsidRPr="004F0460">
        <w:rPr>
          <w:rFonts w:asciiTheme="minorHAnsi" w:hAnsiTheme="minorHAnsi" w:cstheme="minorHAnsi"/>
          <w:color w:val="auto"/>
        </w:rPr>
        <w:t>d</w:t>
      </w:r>
      <w:r w:rsidR="009A0407" w:rsidRPr="004F0460">
        <w:rPr>
          <w:rFonts w:asciiTheme="minorHAnsi" w:hAnsiTheme="minorHAnsi" w:cstheme="minorHAnsi"/>
          <w:color w:val="auto"/>
        </w:rPr>
        <w:t>nů</w:t>
      </w:r>
      <w:r w:rsidR="00C75F99" w:rsidRPr="004F0460">
        <w:rPr>
          <w:rFonts w:asciiTheme="minorHAnsi" w:hAnsiTheme="minorHAnsi" w:cstheme="minorHAnsi"/>
          <w:color w:val="auto"/>
        </w:rPr>
        <w:t xml:space="preserve">. </w:t>
      </w:r>
      <w:r w:rsidR="0044541B" w:rsidRPr="004F0460">
        <w:rPr>
          <w:rFonts w:asciiTheme="minorHAnsi" w:hAnsiTheme="minorHAnsi" w:cstheme="minorHAnsi"/>
          <w:color w:val="auto"/>
        </w:rPr>
        <w:t>Částka bude poukázána na účet poskytovatele uvedený v záhlaví této smlouvy. Zaplacením faktury se rozumí odepsání částky z účtu objednatele.</w:t>
      </w:r>
      <w:r w:rsidR="0044541B" w:rsidRPr="00EC33CE">
        <w:rPr>
          <w:rFonts w:asciiTheme="minorHAnsi" w:hAnsiTheme="minorHAnsi" w:cstheme="minorHAnsi"/>
          <w:color w:val="auto"/>
        </w:rPr>
        <w:t xml:space="preserve"> </w:t>
      </w:r>
    </w:p>
    <w:p w14:paraId="7B6A5A6C" w14:textId="77777777" w:rsidR="009A0407" w:rsidRDefault="009A0407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56A1CC1" w14:textId="5AB759D6" w:rsidR="00CF6DB9" w:rsidRDefault="00CF6DB9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4.8. V případě prodlení </w:t>
      </w:r>
      <w:r w:rsidR="00164B8C">
        <w:rPr>
          <w:rFonts w:asciiTheme="minorHAnsi" w:hAnsiTheme="minorHAnsi" w:cstheme="minorHAnsi"/>
          <w:color w:val="auto"/>
        </w:rPr>
        <w:t>objednatele s úhradou faktury v termínu splatnosti</w:t>
      </w:r>
      <w:r w:rsidR="006133D6">
        <w:rPr>
          <w:rFonts w:asciiTheme="minorHAnsi" w:hAnsiTheme="minorHAnsi" w:cstheme="minorHAnsi"/>
          <w:color w:val="auto"/>
        </w:rPr>
        <w:t xml:space="preserve">, je objednatel povinen uhradit dodavateli za každý i započatý den prodlení </w:t>
      </w:r>
      <w:r w:rsidR="00BF5C06">
        <w:rPr>
          <w:rFonts w:asciiTheme="minorHAnsi" w:hAnsiTheme="minorHAnsi" w:cstheme="minorHAnsi"/>
          <w:color w:val="auto"/>
        </w:rPr>
        <w:t xml:space="preserve">úrok z prodlení ve výši </w:t>
      </w:r>
      <w:r w:rsidR="009A0407">
        <w:rPr>
          <w:rFonts w:asciiTheme="minorHAnsi" w:hAnsiTheme="minorHAnsi" w:cstheme="minorHAnsi"/>
          <w:color w:val="auto"/>
        </w:rPr>
        <w:t>0,1 %</w:t>
      </w:r>
      <w:r w:rsidR="00BF5C06">
        <w:rPr>
          <w:rFonts w:asciiTheme="minorHAnsi" w:hAnsiTheme="minorHAnsi" w:cstheme="minorHAnsi"/>
          <w:color w:val="auto"/>
        </w:rPr>
        <w:t xml:space="preserve"> z dlužné částky.</w:t>
      </w:r>
    </w:p>
    <w:p w14:paraId="718B14AC" w14:textId="77777777" w:rsidR="00CF6DB9" w:rsidRPr="00EC33CE" w:rsidRDefault="00CF6DB9" w:rsidP="004454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2FE765D" w14:textId="77777777" w:rsidR="00CF2CF0" w:rsidRDefault="00CF2CF0" w:rsidP="005935C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A6E470A" w14:textId="77777777" w:rsidR="00CF2CF0" w:rsidRDefault="00CF2CF0" w:rsidP="005935C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21F001E" w14:textId="770F8BAC" w:rsidR="00DD6798" w:rsidRPr="00EC33CE" w:rsidRDefault="00DD6798" w:rsidP="005935C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C33CE">
        <w:rPr>
          <w:rFonts w:asciiTheme="minorHAnsi" w:hAnsiTheme="minorHAnsi" w:cstheme="minorHAnsi"/>
          <w:b/>
          <w:bCs/>
          <w:color w:val="auto"/>
        </w:rPr>
        <w:lastRenderedPageBreak/>
        <w:t xml:space="preserve">Článek </w:t>
      </w:r>
      <w:r w:rsidR="005935CA">
        <w:rPr>
          <w:rFonts w:asciiTheme="minorHAnsi" w:hAnsiTheme="minorHAnsi" w:cstheme="minorHAnsi"/>
          <w:b/>
          <w:bCs/>
          <w:color w:val="auto"/>
        </w:rPr>
        <w:t>V</w:t>
      </w:r>
      <w:r w:rsidRPr="00EC33CE">
        <w:rPr>
          <w:rFonts w:asciiTheme="minorHAnsi" w:hAnsiTheme="minorHAnsi" w:cstheme="minorHAnsi"/>
          <w:b/>
          <w:bCs/>
          <w:color w:val="auto"/>
        </w:rPr>
        <w:t>.</w:t>
      </w:r>
    </w:p>
    <w:p w14:paraId="5A5472D0" w14:textId="520F9EAE" w:rsidR="00DD6798" w:rsidRPr="004F0460" w:rsidRDefault="00DD6798" w:rsidP="005935C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b/>
          <w:bCs/>
          <w:color w:val="auto"/>
        </w:rPr>
        <w:t>Doba trvání smlouvy</w:t>
      </w:r>
    </w:p>
    <w:p w14:paraId="4AFB75CD" w14:textId="1BEC8FFC" w:rsidR="00B84A07" w:rsidRDefault="00DD6798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>Tato smlouva se sjednává na dobu určitou</w:t>
      </w:r>
      <w:r w:rsidR="003D5311" w:rsidRPr="004F0460">
        <w:rPr>
          <w:rFonts w:asciiTheme="minorHAnsi" w:hAnsiTheme="minorHAnsi" w:cstheme="minorHAnsi"/>
          <w:color w:val="auto"/>
        </w:rPr>
        <w:t xml:space="preserve">, a to na dobu realizace </w:t>
      </w:r>
      <w:r w:rsidR="00D017AC" w:rsidRPr="004F0460">
        <w:rPr>
          <w:rFonts w:asciiTheme="minorHAnsi" w:hAnsiTheme="minorHAnsi" w:cstheme="minorHAnsi"/>
          <w:color w:val="auto"/>
        </w:rPr>
        <w:t>objednané služby</w:t>
      </w:r>
      <w:r w:rsidR="00392379" w:rsidRPr="004F0460">
        <w:rPr>
          <w:rFonts w:asciiTheme="minorHAnsi" w:hAnsiTheme="minorHAnsi" w:cstheme="minorHAnsi"/>
          <w:color w:val="auto"/>
        </w:rPr>
        <w:t xml:space="preserve"> dle </w:t>
      </w:r>
      <w:r w:rsidR="00333E88" w:rsidRPr="004F0460">
        <w:rPr>
          <w:rFonts w:asciiTheme="minorHAnsi" w:hAnsiTheme="minorHAnsi" w:cstheme="minorHAnsi"/>
          <w:color w:val="auto"/>
        </w:rPr>
        <w:t>článku II. této smlouvy.</w:t>
      </w:r>
      <w:r w:rsidRPr="00EC33CE">
        <w:rPr>
          <w:rFonts w:asciiTheme="minorHAnsi" w:hAnsiTheme="minorHAnsi" w:cstheme="minorHAnsi"/>
          <w:color w:val="auto"/>
        </w:rPr>
        <w:t xml:space="preserve"> </w:t>
      </w:r>
    </w:p>
    <w:p w14:paraId="5C1CE691" w14:textId="77777777" w:rsidR="009A0407" w:rsidRDefault="009A0407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FD1781A" w14:textId="0161F35C" w:rsidR="00DD6798" w:rsidRPr="00EC33CE" w:rsidRDefault="00DD6798" w:rsidP="0056362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C33CE">
        <w:rPr>
          <w:rFonts w:asciiTheme="minorHAnsi" w:hAnsiTheme="minorHAnsi" w:cstheme="minorHAnsi"/>
          <w:b/>
          <w:bCs/>
          <w:color w:val="auto"/>
        </w:rPr>
        <w:t>Článek V</w:t>
      </w:r>
      <w:r w:rsidR="00563623">
        <w:rPr>
          <w:rFonts w:asciiTheme="minorHAnsi" w:hAnsiTheme="minorHAnsi" w:cstheme="minorHAnsi"/>
          <w:b/>
          <w:bCs/>
          <w:color w:val="auto"/>
        </w:rPr>
        <w:t>I</w:t>
      </w:r>
      <w:r w:rsidRPr="00EC33CE">
        <w:rPr>
          <w:rFonts w:asciiTheme="minorHAnsi" w:hAnsiTheme="minorHAnsi" w:cstheme="minorHAnsi"/>
          <w:b/>
          <w:bCs/>
          <w:color w:val="auto"/>
        </w:rPr>
        <w:t>.</w:t>
      </w:r>
    </w:p>
    <w:p w14:paraId="21F97B7A" w14:textId="208E5B7E" w:rsidR="00DD6798" w:rsidRPr="00EC33CE" w:rsidRDefault="00DD6798" w:rsidP="0056362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C33CE">
        <w:rPr>
          <w:rFonts w:asciiTheme="minorHAnsi" w:hAnsiTheme="minorHAnsi" w:cstheme="minorHAnsi"/>
          <w:b/>
          <w:bCs/>
          <w:color w:val="auto"/>
        </w:rPr>
        <w:t>Závěrečná ustanovení</w:t>
      </w:r>
    </w:p>
    <w:p w14:paraId="7B02BEE0" w14:textId="564D21BC" w:rsidR="00DD6798" w:rsidRPr="00EC33CE" w:rsidRDefault="008A3BF7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DD6798" w:rsidRPr="00EC33CE">
        <w:rPr>
          <w:rFonts w:asciiTheme="minorHAnsi" w:hAnsiTheme="minorHAnsi" w:cstheme="minorHAnsi"/>
          <w:color w:val="auto"/>
        </w:rPr>
        <w:t>.1. Objednatel a poskytovatel prohlašují, že právní vztahy ze smlouvy vyplývající i vztahy smlouvou neupravené se řídí občanským zákoníkem</w:t>
      </w:r>
      <w:r w:rsidR="006D174D">
        <w:rPr>
          <w:rFonts w:asciiTheme="minorHAnsi" w:hAnsiTheme="minorHAnsi" w:cstheme="minorHAnsi"/>
          <w:color w:val="auto"/>
        </w:rPr>
        <w:t>.</w:t>
      </w:r>
      <w:r w:rsidR="00DD6798" w:rsidRPr="00EC33CE">
        <w:rPr>
          <w:rFonts w:asciiTheme="minorHAnsi" w:hAnsiTheme="minorHAnsi" w:cstheme="minorHAnsi"/>
          <w:color w:val="auto"/>
        </w:rPr>
        <w:t xml:space="preserve"> </w:t>
      </w:r>
    </w:p>
    <w:p w14:paraId="4493509A" w14:textId="77777777" w:rsidR="00DB5D88" w:rsidRPr="004F0460" w:rsidRDefault="008A3BF7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DD6798" w:rsidRPr="00EC33CE">
        <w:rPr>
          <w:rFonts w:asciiTheme="minorHAnsi" w:hAnsiTheme="minorHAnsi" w:cstheme="minorHAnsi"/>
          <w:color w:val="auto"/>
        </w:rPr>
        <w:t xml:space="preserve">.2. Smluvní strany se zavazují vyvinout maximální úsilí k odstranění vzájemných sporů </w:t>
      </w:r>
      <w:r w:rsidR="00DD6798" w:rsidRPr="004F0460">
        <w:rPr>
          <w:rFonts w:asciiTheme="minorHAnsi" w:hAnsiTheme="minorHAnsi" w:cstheme="minorHAnsi"/>
          <w:color w:val="auto"/>
        </w:rPr>
        <w:t>vzniklých na základě této smlouvy nebo v souvislosti s touto smlouvou a k jejich řešení.</w:t>
      </w:r>
    </w:p>
    <w:p w14:paraId="3361831F" w14:textId="5D6FB760" w:rsidR="00DD6798" w:rsidRPr="00EC33CE" w:rsidRDefault="00DB5D88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F0460">
        <w:rPr>
          <w:rFonts w:asciiTheme="minorHAnsi" w:hAnsiTheme="minorHAnsi" w:cstheme="minorHAnsi"/>
          <w:color w:val="auto"/>
        </w:rPr>
        <w:t>6.3.</w:t>
      </w:r>
      <w:r w:rsidR="00DD6798" w:rsidRPr="004F0460">
        <w:rPr>
          <w:rFonts w:asciiTheme="minorHAnsi" w:hAnsiTheme="minorHAnsi" w:cstheme="minorHAnsi"/>
          <w:color w:val="auto"/>
        </w:rPr>
        <w:t xml:space="preserve"> Poskytovatel se zavazuje </w:t>
      </w:r>
      <w:r w:rsidRPr="004F0460">
        <w:rPr>
          <w:rFonts w:asciiTheme="minorHAnsi" w:hAnsiTheme="minorHAnsi" w:cstheme="minorHAnsi"/>
          <w:color w:val="auto"/>
        </w:rPr>
        <w:t xml:space="preserve">včas </w:t>
      </w:r>
      <w:r w:rsidR="00DD6798" w:rsidRPr="004F0460">
        <w:rPr>
          <w:rFonts w:asciiTheme="minorHAnsi" w:hAnsiTheme="minorHAnsi" w:cstheme="minorHAnsi"/>
          <w:color w:val="auto"/>
        </w:rPr>
        <w:t xml:space="preserve">písemně </w:t>
      </w:r>
      <w:r w:rsidRPr="004F0460">
        <w:rPr>
          <w:rFonts w:asciiTheme="minorHAnsi" w:hAnsiTheme="minorHAnsi" w:cstheme="minorHAnsi"/>
          <w:color w:val="auto"/>
        </w:rPr>
        <w:t xml:space="preserve">informovat </w:t>
      </w:r>
      <w:r w:rsidR="00DD6798" w:rsidRPr="004F0460">
        <w:rPr>
          <w:rFonts w:asciiTheme="minorHAnsi" w:hAnsiTheme="minorHAnsi" w:cstheme="minorHAnsi"/>
          <w:color w:val="auto"/>
        </w:rPr>
        <w:t>objednatele o podstatných změnách na své straně.</w:t>
      </w:r>
      <w:r w:rsidR="00DD6798" w:rsidRPr="00EC33CE">
        <w:rPr>
          <w:rFonts w:asciiTheme="minorHAnsi" w:hAnsiTheme="minorHAnsi" w:cstheme="minorHAnsi"/>
          <w:color w:val="auto"/>
        </w:rPr>
        <w:t xml:space="preserve"> </w:t>
      </w:r>
    </w:p>
    <w:p w14:paraId="3EF01DE5" w14:textId="31617C29" w:rsidR="00DD6798" w:rsidRPr="00EC33CE" w:rsidRDefault="008A3BF7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DD6798" w:rsidRPr="00EC33CE">
        <w:rPr>
          <w:rFonts w:asciiTheme="minorHAnsi" w:hAnsiTheme="minorHAnsi" w:cstheme="minorHAnsi"/>
          <w:color w:val="auto"/>
        </w:rPr>
        <w:t>.</w:t>
      </w:r>
      <w:r w:rsidR="00DB5D88">
        <w:rPr>
          <w:rFonts w:asciiTheme="minorHAnsi" w:hAnsiTheme="minorHAnsi" w:cstheme="minorHAnsi"/>
          <w:color w:val="auto"/>
        </w:rPr>
        <w:t>4</w:t>
      </w:r>
      <w:r w:rsidR="00DD6798" w:rsidRPr="009A0407">
        <w:rPr>
          <w:rFonts w:asciiTheme="minorHAnsi" w:hAnsiTheme="minorHAnsi" w:cstheme="minorHAnsi"/>
          <w:color w:val="auto"/>
        </w:rPr>
        <w:t>. Smlouva podléhá režimu zákona č. 340/2015 Sb., o registru smluv, v</w:t>
      </w:r>
      <w:r w:rsidR="003324B5" w:rsidRPr="009A0407">
        <w:rPr>
          <w:rFonts w:asciiTheme="minorHAnsi" w:hAnsiTheme="minorHAnsi" w:cstheme="minorHAnsi"/>
          <w:color w:val="auto"/>
        </w:rPr>
        <w:t>e znění pozdějších předpisů</w:t>
      </w:r>
      <w:r w:rsidR="00DD6798" w:rsidRPr="009A0407">
        <w:rPr>
          <w:rFonts w:asciiTheme="minorHAnsi" w:hAnsiTheme="minorHAnsi" w:cstheme="minorHAnsi"/>
          <w:color w:val="auto"/>
        </w:rPr>
        <w:t xml:space="preserve"> (dále jen „zákon č. 340/2015 Sb.“), přičemž uveřejnění smlouvy v registru smluv zajistí objednatel. Smlouva nabývá platnosti dnem podpisu oběma smluvními stranami a účinnosti dnem uveřejnění v registru smluv (§ 6 zákona č. 340/2015 Sb.)</w:t>
      </w:r>
    </w:p>
    <w:p w14:paraId="1CB7A7AB" w14:textId="7D2E9A84" w:rsidR="00DD6798" w:rsidRPr="00EC33CE" w:rsidRDefault="008A3BF7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DD6798" w:rsidRPr="00EC33CE">
        <w:rPr>
          <w:rFonts w:asciiTheme="minorHAnsi" w:hAnsiTheme="minorHAnsi" w:cstheme="minorHAnsi"/>
          <w:color w:val="auto"/>
        </w:rPr>
        <w:t>.</w:t>
      </w:r>
      <w:r w:rsidR="00827DB3">
        <w:rPr>
          <w:rFonts w:asciiTheme="minorHAnsi" w:hAnsiTheme="minorHAnsi" w:cstheme="minorHAnsi"/>
          <w:color w:val="auto"/>
        </w:rPr>
        <w:t>5</w:t>
      </w:r>
      <w:r w:rsidR="00DD6798" w:rsidRPr="00EC33CE">
        <w:rPr>
          <w:rFonts w:asciiTheme="minorHAnsi" w:hAnsiTheme="minorHAnsi" w:cstheme="minorHAnsi"/>
          <w:color w:val="auto"/>
        </w:rPr>
        <w:t xml:space="preserve">. Smlouva je vyhotovena ve </w:t>
      </w:r>
      <w:r w:rsidR="00EF3FE8">
        <w:rPr>
          <w:rFonts w:asciiTheme="minorHAnsi" w:hAnsiTheme="minorHAnsi" w:cstheme="minorHAnsi"/>
          <w:color w:val="auto"/>
        </w:rPr>
        <w:t>dvou</w:t>
      </w:r>
      <w:r w:rsidR="00DD6798" w:rsidRPr="00EC33CE">
        <w:rPr>
          <w:rFonts w:asciiTheme="minorHAnsi" w:hAnsiTheme="minorHAnsi" w:cstheme="minorHAnsi"/>
          <w:color w:val="auto"/>
        </w:rPr>
        <w:t xml:space="preserve"> stejnopisech s platností originálu, z nichž </w:t>
      </w:r>
      <w:r w:rsidR="00EF3FE8">
        <w:rPr>
          <w:rFonts w:asciiTheme="minorHAnsi" w:hAnsiTheme="minorHAnsi" w:cstheme="minorHAnsi"/>
          <w:color w:val="auto"/>
        </w:rPr>
        <w:t>každá smluvní strana obdrží jed</w:t>
      </w:r>
      <w:r w:rsidR="000C350D">
        <w:rPr>
          <w:rFonts w:asciiTheme="minorHAnsi" w:hAnsiTheme="minorHAnsi" w:cstheme="minorHAnsi"/>
          <w:color w:val="auto"/>
        </w:rPr>
        <w:t>no vyhotovení smlouvy.</w:t>
      </w:r>
      <w:r w:rsidR="00DD6798" w:rsidRPr="00EC33CE">
        <w:rPr>
          <w:rFonts w:asciiTheme="minorHAnsi" w:hAnsiTheme="minorHAnsi" w:cstheme="minorHAnsi"/>
          <w:color w:val="auto"/>
        </w:rPr>
        <w:t xml:space="preserve"> </w:t>
      </w:r>
    </w:p>
    <w:p w14:paraId="4CA81DEB" w14:textId="2D64E901" w:rsidR="00DD6798" w:rsidRPr="00EC33CE" w:rsidRDefault="00DD6798" w:rsidP="00B876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C33CE">
        <w:rPr>
          <w:rFonts w:asciiTheme="minorHAnsi" w:hAnsiTheme="minorHAnsi" w:cstheme="minorHAnsi"/>
          <w:color w:val="auto"/>
        </w:rPr>
        <w:t xml:space="preserve"> </w:t>
      </w:r>
    </w:p>
    <w:p w14:paraId="2472FF0E" w14:textId="61D58443" w:rsidR="008109C3" w:rsidRDefault="00B84A07" w:rsidP="00B876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0E00E3">
        <w:rPr>
          <w:rFonts w:cstheme="minorHAnsi"/>
          <w:sz w:val="24"/>
          <w:szCs w:val="24"/>
        </w:rPr>
        <w:t xml:space="preserve"> Tišnově   </w:t>
      </w:r>
      <w:r>
        <w:rPr>
          <w:rFonts w:cstheme="minorHAnsi"/>
          <w:sz w:val="24"/>
          <w:szCs w:val="24"/>
        </w:rPr>
        <w:t>dn</w:t>
      </w:r>
      <w:r w:rsidR="000E00E3">
        <w:rPr>
          <w:rFonts w:cstheme="minorHAnsi"/>
          <w:sz w:val="24"/>
          <w:szCs w:val="24"/>
        </w:rPr>
        <w:t>e   18. 4. 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</w:t>
      </w:r>
      <w:r w:rsidR="000E00E3">
        <w:rPr>
          <w:rFonts w:cstheme="minorHAnsi"/>
          <w:sz w:val="24"/>
          <w:szCs w:val="24"/>
        </w:rPr>
        <w:t xml:space="preserve"> Brně   </w:t>
      </w:r>
      <w:r>
        <w:rPr>
          <w:rFonts w:cstheme="minorHAnsi"/>
          <w:sz w:val="24"/>
          <w:szCs w:val="24"/>
        </w:rPr>
        <w:t>dne</w:t>
      </w:r>
      <w:r w:rsidR="000E00E3">
        <w:rPr>
          <w:rFonts w:cstheme="minorHAnsi"/>
          <w:sz w:val="24"/>
          <w:szCs w:val="24"/>
        </w:rPr>
        <w:t xml:space="preserve">   18. 4. 2024</w:t>
      </w:r>
    </w:p>
    <w:p w14:paraId="3161DA9B" w14:textId="77777777" w:rsidR="00B84A07" w:rsidRDefault="00B84A07" w:rsidP="00B8761F">
      <w:pPr>
        <w:jc w:val="both"/>
        <w:rPr>
          <w:rFonts w:cstheme="minorHAnsi"/>
          <w:sz w:val="24"/>
          <w:szCs w:val="24"/>
        </w:rPr>
      </w:pPr>
    </w:p>
    <w:p w14:paraId="7AEEFCDB" w14:textId="77777777" w:rsidR="00B84A07" w:rsidRDefault="00B84A07" w:rsidP="00B8761F">
      <w:pPr>
        <w:jc w:val="both"/>
        <w:rPr>
          <w:rFonts w:cstheme="minorHAnsi"/>
          <w:sz w:val="24"/>
          <w:szCs w:val="24"/>
        </w:rPr>
      </w:pPr>
    </w:p>
    <w:p w14:paraId="41277DC0" w14:textId="195D6319" w:rsidR="00536D2C" w:rsidRPr="004F0460" w:rsidRDefault="00536D2C" w:rsidP="00B8761F">
      <w:pPr>
        <w:jc w:val="both"/>
        <w:rPr>
          <w:rFonts w:cstheme="minorHAnsi"/>
          <w:sz w:val="24"/>
          <w:szCs w:val="24"/>
        </w:rPr>
      </w:pPr>
      <w:r w:rsidRPr="004F0460">
        <w:rPr>
          <w:rFonts w:cstheme="minorHAnsi"/>
          <w:sz w:val="24"/>
          <w:szCs w:val="24"/>
        </w:rPr>
        <w:t>……………………………………………….</w:t>
      </w:r>
      <w:r w:rsidRPr="004F0460">
        <w:rPr>
          <w:rFonts w:cstheme="minorHAnsi"/>
          <w:sz w:val="24"/>
          <w:szCs w:val="24"/>
        </w:rPr>
        <w:tab/>
      </w:r>
      <w:r w:rsidRPr="004F0460">
        <w:rPr>
          <w:rFonts w:cstheme="minorHAnsi"/>
          <w:sz w:val="24"/>
          <w:szCs w:val="24"/>
        </w:rPr>
        <w:tab/>
      </w:r>
      <w:r w:rsidRPr="004F0460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473523F3" w14:textId="424677ED" w:rsidR="007B6504" w:rsidRPr="004F0460" w:rsidRDefault="007B6504" w:rsidP="00536D2C">
      <w:pPr>
        <w:pStyle w:val="Bezmezer"/>
      </w:pPr>
      <w:r w:rsidRPr="004F0460">
        <w:t>Za poskytovatele:</w:t>
      </w:r>
      <w:r w:rsidRPr="004F0460">
        <w:tab/>
      </w:r>
      <w:r w:rsidRPr="004F0460">
        <w:tab/>
      </w:r>
      <w:r w:rsidRPr="004F0460">
        <w:tab/>
      </w:r>
      <w:r w:rsidRPr="004F0460">
        <w:tab/>
      </w:r>
      <w:r w:rsidR="00536D2C" w:rsidRPr="004F0460">
        <w:t xml:space="preserve">            </w:t>
      </w:r>
      <w:r w:rsidRPr="004F0460">
        <w:t>Za objednatele:</w:t>
      </w:r>
    </w:p>
    <w:p w14:paraId="56BD64A9" w14:textId="004391EF" w:rsidR="00F83C2A" w:rsidRPr="004F0460" w:rsidRDefault="00876B8A" w:rsidP="00536D2C">
      <w:pPr>
        <w:pStyle w:val="Bezmezer"/>
      </w:pPr>
      <w:r w:rsidRPr="004F0460">
        <w:t xml:space="preserve">ČSAD Tišnov, spol. s r.o.                                                     </w:t>
      </w:r>
      <w:r w:rsidR="00F83C2A" w:rsidRPr="004F0460">
        <w:t xml:space="preserve"> </w:t>
      </w:r>
      <w:r w:rsidR="00536D2C" w:rsidRPr="004F0460">
        <w:t xml:space="preserve"> </w:t>
      </w:r>
      <w:r w:rsidR="00F83C2A" w:rsidRPr="004F0460">
        <w:t xml:space="preserve"> </w:t>
      </w:r>
      <w:r w:rsidR="005157DE" w:rsidRPr="004F0460">
        <w:t>Jihomoravský kraj</w:t>
      </w:r>
    </w:p>
    <w:p w14:paraId="3E4EB893" w14:textId="2FA36348" w:rsidR="00B84A07" w:rsidRDefault="00F875B6" w:rsidP="00536D2C">
      <w:pPr>
        <w:pStyle w:val="Bezmezer"/>
      </w:pPr>
      <w:r w:rsidRPr="004F0460">
        <w:t>Ing. Ladislav Sova, jednatel</w:t>
      </w:r>
      <w:r w:rsidRPr="004F0460">
        <w:tab/>
      </w:r>
      <w:r w:rsidRPr="004F0460">
        <w:tab/>
      </w:r>
      <w:r w:rsidRPr="004F0460">
        <w:tab/>
      </w:r>
      <w:r w:rsidR="00C85F95" w:rsidRPr="004F0460">
        <w:t xml:space="preserve">            </w:t>
      </w:r>
      <w:r w:rsidRPr="004F0460">
        <w:t>Mgr. Hynek Nespěšný</w:t>
      </w:r>
      <w:r w:rsidR="009C5970" w:rsidRPr="004F0460">
        <w:t>, vedoucí odboru školství</w:t>
      </w:r>
      <w:r w:rsidR="00876B8A">
        <w:t xml:space="preserve">           </w:t>
      </w:r>
      <w:r w:rsidR="00876B8A">
        <w:tab/>
      </w:r>
      <w:r w:rsidR="00B84A07">
        <w:tab/>
      </w:r>
      <w:r w:rsidR="00B84A07">
        <w:tab/>
      </w:r>
      <w:r w:rsidR="00B84A07">
        <w:tab/>
      </w:r>
      <w:r w:rsidR="00B84A07">
        <w:tab/>
      </w:r>
    </w:p>
    <w:p w14:paraId="45AFF749" w14:textId="77777777" w:rsidR="00876B8A" w:rsidRDefault="00876B8A" w:rsidP="00B8761F">
      <w:pPr>
        <w:jc w:val="both"/>
        <w:rPr>
          <w:rFonts w:cstheme="minorHAnsi"/>
          <w:sz w:val="24"/>
          <w:szCs w:val="24"/>
        </w:rPr>
      </w:pPr>
    </w:p>
    <w:p w14:paraId="7A6954D5" w14:textId="0F2EF20A" w:rsidR="00362823" w:rsidRDefault="00362823" w:rsidP="00B876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</w:p>
    <w:sectPr w:rsidR="0036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A52"/>
    <w:multiLevelType w:val="multilevel"/>
    <w:tmpl w:val="5EFE9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2A65E6"/>
    <w:multiLevelType w:val="multilevel"/>
    <w:tmpl w:val="FA680A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1E5BC5"/>
    <w:multiLevelType w:val="hybridMultilevel"/>
    <w:tmpl w:val="C792C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3255"/>
    <w:multiLevelType w:val="multilevel"/>
    <w:tmpl w:val="3CFC1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2224163">
    <w:abstractNumId w:val="1"/>
  </w:num>
  <w:num w:numId="2" w16cid:durableId="2004046924">
    <w:abstractNumId w:val="3"/>
  </w:num>
  <w:num w:numId="3" w16cid:durableId="2022662079">
    <w:abstractNumId w:val="0"/>
  </w:num>
  <w:num w:numId="4" w16cid:durableId="97067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95"/>
    <w:rsid w:val="000301CE"/>
    <w:rsid w:val="00060126"/>
    <w:rsid w:val="00071C31"/>
    <w:rsid w:val="00072154"/>
    <w:rsid w:val="000746DE"/>
    <w:rsid w:val="00075A19"/>
    <w:rsid w:val="0009530A"/>
    <w:rsid w:val="000B3C73"/>
    <w:rsid w:val="000C350D"/>
    <w:rsid w:val="000D49D9"/>
    <w:rsid w:val="000E00E3"/>
    <w:rsid w:val="000F5CDF"/>
    <w:rsid w:val="00112D60"/>
    <w:rsid w:val="0011682C"/>
    <w:rsid w:val="00121431"/>
    <w:rsid w:val="001533EB"/>
    <w:rsid w:val="00162970"/>
    <w:rsid w:val="00164B8C"/>
    <w:rsid w:val="00196F6C"/>
    <w:rsid w:val="001A0A7A"/>
    <w:rsid w:val="001C3BFA"/>
    <w:rsid w:val="001D3F28"/>
    <w:rsid w:val="001F31FD"/>
    <w:rsid w:val="00206176"/>
    <w:rsid w:val="002202E0"/>
    <w:rsid w:val="002214CF"/>
    <w:rsid w:val="002625BE"/>
    <w:rsid w:val="00270D45"/>
    <w:rsid w:val="00285DEB"/>
    <w:rsid w:val="00286912"/>
    <w:rsid w:val="002954C6"/>
    <w:rsid w:val="002A2C1D"/>
    <w:rsid w:val="002A7EA2"/>
    <w:rsid w:val="002E2694"/>
    <w:rsid w:val="002E311E"/>
    <w:rsid w:val="00304DA1"/>
    <w:rsid w:val="003316CD"/>
    <w:rsid w:val="003324B5"/>
    <w:rsid w:val="00333E88"/>
    <w:rsid w:val="003457C2"/>
    <w:rsid w:val="00360237"/>
    <w:rsid w:val="00362823"/>
    <w:rsid w:val="00370339"/>
    <w:rsid w:val="00382E22"/>
    <w:rsid w:val="00392379"/>
    <w:rsid w:val="00392E59"/>
    <w:rsid w:val="00396472"/>
    <w:rsid w:val="003A02EB"/>
    <w:rsid w:val="003C26BE"/>
    <w:rsid w:val="003D5311"/>
    <w:rsid w:val="003E07B1"/>
    <w:rsid w:val="003E7F38"/>
    <w:rsid w:val="00403816"/>
    <w:rsid w:val="0043653A"/>
    <w:rsid w:val="0044541B"/>
    <w:rsid w:val="00475A8B"/>
    <w:rsid w:val="0047767B"/>
    <w:rsid w:val="00482B83"/>
    <w:rsid w:val="004840E7"/>
    <w:rsid w:val="00485A55"/>
    <w:rsid w:val="004A1A22"/>
    <w:rsid w:val="004C529E"/>
    <w:rsid w:val="004E5177"/>
    <w:rsid w:val="004E55B5"/>
    <w:rsid w:val="004F0460"/>
    <w:rsid w:val="004F7306"/>
    <w:rsid w:val="00506878"/>
    <w:rsid w:val="005157DE"/>
    <w:rsid w:val="00521CD9"/>
    <w:rsid w:val="00526998"/>
    <w:rsid w:val="00526CB7"/>
    <w:rsid w:val="00536D2C"/>
    <w:rsid w:val="00545A14"/>
    <w:rsid w:val="00546ECA"/>
    <w:rsid w:val="0055524D"/>
    <w:rsid w:val="00563623"/>
    <w:rsid w:val="00583066"/>
    <w:rsid w:val="00592A61"/>
    <w:rsid w:val="005935CA"/>
    <w:rsid w:val="005A15C2"/>
    <w:rsid w:val="005C72D2"/>
    <w:rsid w:val="005D55BB"/>
    <w:rsid w:val="005D6B76"/>
    <w:rsid w:val="005F0114"/>
    <w:rsid w:val="00605774"/>
    <w:rsid w:val="006133D6"/>
    <w:rsid w:val="00627B80"/>
    <w:rsid w:val="006330AA"/>
    <w:rsid w:val="00647DD8"/>
    <w:rsid w:val="006A0DB4"/>
    <w:rsid w:val="006A10F9"/>
    <w:rsid w:val="006A3350"/>
    <w:rsid w:val="006C4DB1"/>
    <w:rsid w:val="006D135A"/>
    <w:rsid w:val="006D174D"/>
    <w:rsid w:val="00724F07"/>
    <w:rsid w:val="007262AC"/>
    <w:rsid w:val="007361B9"/>
    <w:rsid w:val="00743C93"/>
    <w:rsid w:val="007509D1"/>
    <w:rsid w:val="00767DF0"/>
    <w:rsid w:val="0078576E"/>
    <w:rsid w:val="0079734A"/>
    <w:rsid w:val="007A43B9"/>
    <w:rsid w:val="007B00EC"/>
    <w:rsid w:val="007B6504"/>
    <w:rsid w:val="007F0C48"/>
    <w:rsid w:val="008109C3"/>
    <w:rsid w:val="008258F0"/>
    <w:rsid w:val="00827DB3"/>
    <w:rsid w:val="00844F2E"/>
    <w:rsid w:val="0084640F"/>
    <w:rsid w:val="008467C0"/>
    <w:rsid w:val="00855B7F"/>
    <w:rsid w:val="00876B8A"/>
    <w:rsid w:val="008915D3"/>
    <w:rsid w:val="008A3BF7"/>
    <w:rsid w:val="008A4D05"/>
    <w:rsid w:val="008B355C"/>
    <w:rsid w:val="0090019D"/>
    <w:rsid w:val="009048CF"/>
    <w:rsid w:val="0096644C"/>
    <w:rsid w:val="00971264"/>
    <w:rsid w:val="00975B9F"/>
    <w:rsid w:val="00987CB1"/>
    <w:rsid w:val="00997CA1"/>
    <w:rsid w:val="009A0407"/>
    <w:rsid w:val="009A1AE4"/>
    <w:rsid w:val="009C5970"/>
    <w:rsid w:val="009F42D0"/>
    <w:rsid w:val="00A05F9D"/>
    <w:rsid w:val="00A31C38"/>
    <w:rsid w:val="00A3284F"/>
    <w:rsid w:val="00A32C26"/>
    <w:rsid w:val="00A42AF6"/>
    <w:rsid w:val="00A42BA4"/>
    <w:rsid w:val="00A61482"/>
    <w:rsid w:val="00A64283"/>
    <w:rsid w:val="00A741AB"/>
    <w:rsid w:val="00A81599"/>
    <w:rsid w:val="00A90549"/>
    <w:rsid w:val="00AC3F4B"/>
    <w:rsid w:val="00AE6A95"/>
    <w:rsid w:val="00AF4F74"/>
    <w:rsid w:val="00AF7446"/>
    <w:rsid w:val="00B01AAF"/>
    <w:rsid w:val="00B05DDC"/>
    <w:rsid w:val="00B062FB"/>
    <w:rsid w:val="00B07F25"/>
    <w:rsid w:val="00B11B3D"/>
    <w:rsid w:val="00B20A9A"/>
    <w:rsid w:val="00B249EB"/>
    <w:rsid w:val="00B84A07"/>
    <w:rsid w:val="00B85D04"/>
    <w:rsid w:val="00B8664E"/>
    <w:rsid w:val="00B8761F"/>
    <w:rsid w:val="00B90522"/>
    <w:rsid w:val="00B91B4F"/>
    <w:rsid w:val="00BF5C06"/>
    <w:rsid w:val="00C0715D"/>
    <w:rsid w:val="00C204B5"/>
    <w:rsid w:val="00C27A42"/>
    <w:rsid w:val="00C372A5"/>
    <w:rsid w:val="00C444F8"/>
    <w:rsid w:val="00C45D8A"/>
    <w:rsid w:val="00C605DA"/>
    <w:rsid w:val="00C75F99"/>
    <w:rsid w:val="00C85F95"/>
    <w:rsid w:val="00CA5107"/>
    <w:rsid w:val="00CC3AD7"/>
    <w:rsid w:val="00CD0A3B"/>
    <w:rsid w:val="00CE608A"/>
    <w:rsid w:val="00CF2CF0"/>
    <w:rsid w:val="00CF6DB9"/>
    <w:rsid w:val="00D0003B"/>
    <w:rsid w:val="00D017AC"/>
    <w:rsid w:val="00D3747C"/>
    <w:rsid w:val="00D37B1A"/>
    <w:rsid w:val="00D458CE"/>
    <w:rsid w:val="00D524CF"/>
    <w:rsid w:val="00D55CA8"/>
    <w:rsid w:val="00D5681D"/>
    <w:rsid w:val="00D82209"/>
    <w:rsid w:val="00DB5D88"/>
    <w:rsid w:val="00DD6798"/>
    <w:rsid w:val="00DD680D"/>
    <w:rsid w:val="00DE14DB"/>
    <w:rsid w:val="00E20111"/>
    <w:rsid w:val="00E23DC5"/>
    <w:rsid w:val="00E50B6E"/>
    <w:rsid w:val="00E5242F"/>
    <w:rsid w:val="00E53B8F"/>
    <w:rsid w:val="00E564B4"/>
    <w:rsid w:val="00E56BC1"/>
    <w:rsid w:val="00E56CE2"/>
    <w:rsid w:val="00E7375B"/>
    <w:rsid w:val="00EA5597"/>
    <w:rsid w:val="00EB74F8"/>
    <w:rsid w:val="00EC2B39"/>
    <w:rsid w:val="00EC33CE"/>
    <w:rsid w:val="00EF05BB"/>
    <w:rsid w:val="00EF3FE8"/>
    <w:rsid w:val="00F04A9F"/>
    <w:rsid w:val="00F04DFF"/>
    <w:rsid w:val="00F2432B"/>
    <w:rsid w:val="00F57535"/>
    <w:rsid w:val="00F610C5"/>
    <w:rsid w:val="00F83C2A"/>
    <w:rsid w:val="00F83D69"/>
    <w:rsid w:val="00F875B6"/>
    <w:rsid w:val="00FB12E1"/>
    <w:rsid w:val="00FB2D97"/>
    <w:rsid w:val="00FD1BBE"/>
    <w:rsid w:val="00FD3E8B"/>
    <w:rsid w:val="00FD72F7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74E7"/>
  <w15:chartTrackingRefBased/>
  <w15:docId w15:val="{596461B2-1975-4976-B791-179A791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6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2B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2B3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048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7767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55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52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52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24D"/>
    <w:rPr>
      <w:b/>
      <w:bCs/>
      <w:sz w:val="20"/>
      <w:szCs w:val="20"/>
    </w:rPr>
  </w:style>
  <w:style w:type="paragraph" w:styleId="Bezmezer">
    <w:name w:val="No Spacing"/>
    <w:uiPriority w:val="1"/>
    <w:qFormat/>
    <w:rsid w:val="0053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prym.lucien@jm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2BA64DDAE634FA9C4AC7293C5F4E0" ma:contentTypeVersion="15" ma:contentTypeDescription="Vytvoří nový dokument" ma:contentTypeScope="" ma:versionID="6d6b5d186bf0a7a3bd0b60a4440a7a97">
  <xsd:schema xmlns:xsd="http://www.w3.org/2001/XMLSchema" xmlns:xs="http://www.w3.org/2001/XMLSchema" xmlns:p="http://schemas.microsoft.com/office/2006/metadata/properties" xmlns:ns2="7c10043c-84c1-4e41-b130-be369dc7c031" xmlns:ns3="11cc4d4b-6a86-428f-92b2-5de29f39955d" targetNamespace="http://schemas.microsoft.com/office/2006/metadata/properties" ma:root="true" ma:fieldsID="c5010c5ec8ab3e0a7a7e7969be0cbec1" ns2:_="" ns3:_="">
    <xsd:import namespace="7c10043c-84c1-4e41-b130-be369dc7c031"/>
    <xsd:import namespace="11cc4d4b-6a86-428f-92b2-5de29f399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043c-84c1-4e41-b130-be369dc7c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4d4b-6a86-428f-92b2-5de29f3995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60dbd2-c102-4830-9295-76ed4de970e2}" ma:internalName="TaxCatchAll" ma:showField="CatchAllData" ma:web="11cc4d4b-6a86-428f-92b2-5de29f39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0043c-84c1-4e41-b130-be369dc7c031">
      <Terms xmlns="http://schemas.microsoft.com/office/infopath/2007/PartnerControls"/>
    </lcf76f155ced4ddcb4097134ff3c332f>
    <TaxCatchAll xmlns="11cc4d4b-6a86-428f-92b2-5de29f39955d" xsi:nil="true"/>
    <SharedWithUsers xmlns="11cc4d4b-6a86-428f-92b2-5de29f39955d">
      <UserInfo>
        <DisplayName>Rozprým Lucien</DisplayName>
        <AccountId>17</AccountId>
        <AccountType/>
      </UserInfo>
      <UserInfo>
        <DisplayName>Jobová Jana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1C3B2A-0C7B-4A6E-BB71-4AE12F282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DA723-BE66-48FC-9A23-C09F9BD4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043c-84c1-4e41-b130-be369dc7c031"/>
    <ds:schemaRef ds:uri="11cc4d4b-6a86-428f-92b2-5de29f39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3C978-58F6-423B-9AEA-FDA9CA42CE4B}">
  <ds:schemaRefs>
    <ds:schemaRef ds:uri="http://schemas.microsoft.com/office/2006/metadata/properties"/>
    <ds:schemaRef ds:uri="http://schemas.microsoft.com/office/infopath/2007/PartnerControls"/>
    <ds:schemaRef ds:uri="7c10043c-84c1-4e41-b130-be369dc7c031"/>
    <ds:schemaRef ds:uri="11cc4d4b-6a86-428f-92b2-5de29f399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Rozprým Lucien</dc:creator>
  <cp:keywords/>
  <dc:description/>
  <cp:lastModifiedBy>Truksa Roman</cp:lastModifiedBy>
  <cp:revision>83</cp:revision>
  <cp:lastPrinted>2024-04-03T08:00:00Z</cp:lastPrinted>
  <dcterms:created xsi:type="dcterms:W3CDTF">2024-04-04T11:50:00Z</dcterms:created>
  <dcterms:modified xsi:type="dcterms:W3CDTF">2024-04-30T05:55:00Z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2024-03-18T07:42:43Z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0daf9546-3737-4827-ae86-ce6eee1a61e4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0x0101006802BA64DDAE634FA9C4AC7293C5F4E0</vt:lpwstr>
  </property>
  <property fmtid="{D5CDD505-2E9C-101B-9397-08002B2CF9AE}" pid="10" name="MediaServiceImageTags">
    <vt:lpwstr/>
  </property>
</Properties>
</file>