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AF2519" w14:textId="77777777" w:rsidR="00E82D39" w:rsidRDefault="00AB5B7B" w:rsidP="005D41C9">
      <w:pPr>
        <w:pStyle w:val="Nzev"/>
      </w:pPr>
      <w:r>
        <w:rPr>
          <w:lang w:val="cs-CZ"/>
        </w:rPr>
        <w:t>Smlouva O dílo</w:t>
      </w:r>
      <w:r w:rsidR="005D41C9">
        <w:t xml:space="preserve"> </w:t>
      </w:r>
    </w:p>
    <w:p w14:paraId="718BD8F0" w14:textId="77777777" w:rsidR="00272897" w:rsidRPr="00E82D39" w:rsidRDefault="00631BEB" w:rsidP="005D41C9">
      <w:pPr>
        <w:jc w:val="center"/>
      </w:pPr>
      <w:r w:rsidRPr="00E82D39">
        <w:t>na zpracování projektové dokumentace</w:t>
      </w:r>
    </w:p>
    <w:p w14:paraId="19722B91" w14:textId="77777777" w:rsidR="00272897" w:rsidRPr="003660DD" w:rsidRDefault="00272897" w:rsidP="00E82D39">
      <w:pPr>
        <w:spacing w:before="120" w:after="120"/>
        <w:jc w:val="center"/>
      </w:pPr>
      <w:r w:rsidRPr="003660DD">
        <w:t xml:space="preserve">uzavřená </w:t>
      </w:r>
      <w:r w:rsidR="00E82D39">
        <w:t>podle</w:t>
      </w:r>
      <w:r w:rsidR="00796D1A" w:rsidRPr="003660DD">
        <w:t xml:space="preserve"> § 2586 a násl.</w:t>
      </w:r>
      <w:r w:rsidR="00F30A36" w:rsidRPr="00AC4834">
        <w:t>,</w:t>
      </w:r>
      <w:r w:rsidR="00061719" w:rsidRPr="00AC4834">
        <w:t xml:space="preserve"> § 2430 a násl.</w:t>
      </w:r>
      <w:r w:rsidR="00F30A36" w:rsidRPr="00AC4834">
        <w:t xml:space="preserve"> a §</w:t>
      </w:r>
      <w:r w:rsidR="00F30A36" w:rsidRPr="00131D56">
        <w:t> 2358 a násl.</w:t>
      </w:r>
      <w:r w:rsidR="00061719" w:rsidRPr="003660DD">
        <w:t xml:space="preserve"> </w:t>
      </w:r>
      <w:r w:rsidR="00796D1A" w:rsidRPr="003660DD">
        <w:t>zák</w:t>
      </w:r>
      <w:r w:rsidR="00061719" w:rsidRPr="00AC4834">
        <w:t>ona</w:t>
      </w:r>
      <w:r w:rsidR="00796D1A" w:rsidRPr="003660DD">
        <w:t> č. 89/2012 Sb., občanského zákoníku, v platném znění</w:t>
      </w:r>
      <w:r w:rsidR="00631BEB">
        <w:t xml:space="preserve"> (dále jen „</w:t>
      </w:r>
      <w:r w:rsidR="00631BEB" w:rsidRPr="003660DD">
        <w:rPr>
          <w:b/>
        </w:rPr>
        <w:t>občanský zákoník</w:t>
      </w:r>
      <w:r w:rsidR="00631BEB">
        <w:t>“)</w:t>
      </w:r>
      <w:r w:rsidR="00E82D39">
        <w:t>, mezi těmito smluvními stranami</w:t>
      </w:r>
      <w:r w:rsidR="00E82D39" w:rsidRPr="00A2087D">
        <w:t>:</w:t>
      </w:r>
    </w:p>
    <w:p w14:paraId="672A6659" w14:textId="77777777" w:rsidR="00E82D39" w:rsidRDefault="00E82D39" w:rsidP="00E82D39">
      <w:pPr>
        <w:rPr>
          <w:b/>
          <w:highlight w:val="yellow"/>
        </w:rPr>
      </w:pPr>
    </w:p>
    <w:p w14:paraId="2BBFDD84" w14:textId="77777777" w:rsidR="004C088F" w:rsidRPr="00FE70D0" w:rsidRDefault="004C088F" w:rsidP="004C088F">
      <w:pPr>
        <w:rPr>
          <w:b/>
        </w:rPr>
      </w:pPr>
      <w:r w:rsidRPr="00FE70D0">
        <w:rPr>
          <w:b/>
        </w:rPr>
        <w:t>Delta Projektconsult s.r.o.</w:t>
      </w:r>
    </w:p>
    <w:p w14:paraId="7AA1E76B" w14:textId="77777777" w:rsidR="004C088F" w:rsidRPr="00FE70D0" w:rsidRDefault="004C088F" w:rsidP="004C088F">
      <w:r w:rsidRPr="00FE70D0">
        <w:t>se sídlem Komenského náměstí 1342/7, 674 01 Třebíč</w:t>
      </w:r>
    </w:p>
    <w:p w14:paraId="3037E53D" w14:textId="77777777" w:rsidR="004C088F" w:rsidRPr="00FE70D0" w:rsidRDefault="004C088F" w:rsidP="004C088F">
      <w:r w:rsidRPr="00FE70D0">
        <w:t xml:space="preserve">jejímž jménem jedná: Erik </w:t>
      </w:r>
      <w:proofErr w:type="spellStart"/>
      <w:r w:rsidRPr="00FE70D0">
        <w:t>Štefanovič</w:t>
      </w:r>
      <w:proofErr w:type="spellEnd"/>
      <w:r w:rsidRPr="00FE70D0">
        <w:t>, jednatel</w:t>
      </w:r>
    </w:p>
    <w:p w14:paraId="6B622841" w14:textId="77777777" w:rsidR="004C088F" w:rsidRPr="00FE70D0" w:rsidRDefault="004C088F" w:rsidP="004C088F">
      <w:r w:rsidRPr="00FE70D0">
        <w:t>IČ: 25543717</w:t>
      </w:r>
    </w:p>
    <w:p w14:paraId="2FAF3050" w14:textId="77777777" w:rsidR="004C088F" w:rsidRPr="00FE70D0" w:rsidRDefault="004C088F" w:rsidP="004C088F">
      <w:r w:rsidRPr="00FE70D0">
        <w:t>DIČ: CZ25543717</w:t>
      </w:r>
    </w:p>
    <w:p w14:paraId="6EDD39B6" w14:textId="77777777" w:rsidR="004C088F" w:rsidRPr="00FE70D0" w:rsidRDefault="004C088F" w:rsidP="004C088F">
      <w:r w:rsidRPr="00FE70D0">
        <w:t>Bankovní spojení: Česká Spořitelna a.s., České Budějovice</w:t>
      </w:r>
    </w:p>
    <w:p w14:paraId="37FBF45A" w14:textId="77777777" w:rsidR="004C088F" w:rsidRPr="00FE70D0" w:rsidRDefault="004C088F" w:rsidP="004C088F">
      <w:r w:rsidRPr="00FE70D0">
        <w:t>Číslo účtu: 994404-0447156001/0800</w:t>
      </w:r>
    </w:p>
    <w:p w14:paraId="0A37501D" w14:textId="57D9F6A3" w:rsidR="00E82D39" w:rsidRDefault="004C088F" w:rsidP="004C088F">
      <w:r w:rsidRPr="00FE70D0">
        <w:t>Společnost je zapsána do obchodního rejstříku vedeného Krajským soudem v Brně, oddíl C, vložka 32033</w:t>
      </w:r>
    </w:p>
    <w:p w14:paraId="29589839" w14:textId="56D2EA6F" w:rsidR="004C088F" w:rsidRDefault="00583995" w:rsidP="00583995">
      <w:pPr>
        <w:tabs>
          <w:tab w:val="left" w:pos="7395"/>
        </w:tabs>
      </w:pPr>
      <w:r>
        <w:tab/>
      </w:r>
    </w:p>
    <w:p w14:paraId="4F23E7C2" w14:textId="77777777" w:rsidR="00E82D39" w:rsidRPr="00131D56" w:rsidRDefault="00E82D39" w:rsidP="00E82D39">
      <w:r>
        <w:t xml:space="preserve">jako zhotovitelem </w:t>
      </w:r>
      <w:r w:rsidRPr="00AC4834">
        <w:t>(dále jen „</w:t>
      </w:r>
      <w:r>
        <w:rPr>
          <w:b/>
        </w:rPr>
        <w:t>Z</w:t>
      </w:r>
      <w:r w:rsidRPr="003660DD">
        <w:rPr>
          <w:b/>
        </w:rPr>
        <w:t>hotovitel</w:t>
      </w:r>
      <w:r w:rsidRPr="00131D56">
        <w:t>“)</w:t>
      </w:r>
      <w:r>
        <w:t xml:space="preserve"> na straně jedné</w:t>
      </w:r>
    </w:p>
    <w:p w14:paraId="5DAB6C7B" w14:textId="77777777" w:rsidR="00272897" w:rsidRPr="003660DD" w:rsidRDefault="00272897" w:rsidP="003660DD"/>
    <w:p w14:paraId="45F94F8F" w14:textId="77777777" w:rsidR="00E82D39" w:rsidRDefault="00E82D39" w:rsidP="00E82D39">
      <w:r>
        <w:t>a</w:t>
      </w:r>
    </w:p>
    <w:p w14:paraId="02EB378F" w14:textId="77777777" w:rsidR="00E82D39" w:rsidRDefault="00E82D39" w:rsidP="003660DD">
      <w:pPr>
        <w:rPr>
          <w:b/>
        </w:rPr>
      </w:pPr>
    </w:p>
    <w:p w14:paraId="4DFE0F06" w14:textId="77777777" w:rsidR="00272897" w:rsidRPr="003660DD" w:rsidRDefault="00272897" w:rsidP="003660DD">
      <w:pPr>
        <w:rPr>
          <w:b/>
        </w:rPr>
      </w:pPr>
      <w:r w:rsidRPr="003660DD">
        <w:rPr>
          <w:b/>
        </w:rPr>
        <w:t>Fakultní nemocnice Brno</w:t>
      </w:r>
    </w:p>
    <w:p w14:paraId="25A304C9" w14:textId="77777777" w:rsidR="00272897" w:rsidRPr="003660DD" w:rsidRDefault="00272897" w:rsidP="003660DD">
      <w:r w:rsidRPr="003660DD">
        <w:t>se sídlem Jihlavská 20, 625 00 Brno</w:t>
      </w:r>
    </w:p>
    <w:p w14:paraId="5BEDD4DA" w14:textId="77777777" w:rsidR="00272897" w:rsidRPr="003660DD" w:rsidRDefault="004B57E8" w:rsidP="003660DD">
      <w:r w:rsidRPr="003660DD">
        <w:t>jejímž jménem jedná</w:t>
      </w:r>
      <w:r w:rsidR="00272897" w:rsidRPr="003660DD">
        <w:t>:</w:t>
      </w:r>
      <w:r w:rsidR="00585DE6">
        <w:t xml:space="preserve"> </w:t>
      </w:r>
      <w:r w:rsidR="00272897" w:rsidRPr="003660DD">
        <w:t xml:space="preserve">MUDr. </w:t>
      </w:r>
      <w:r w:rsidR="00072A39">
        <w:t>Ivo Rovný, MBA</w:t>
      </w:r>
      <w:r w:rsidR="00272897" w:rsidRPr="003660DD">
        <w:t>, ředitel</w:t>
      </w:r>
    </w:p>
    <w:p w14:paraId="3D5133F9" w14:textId="77777777" w:rsidR="00272897" w:rsidRPr="003660DD" w:rsidRDefault="004B57E8" w:rsidP="003660DD">
      <w:r w:rsidRPr="003660DD">
        <w:t>IČ</w:t>
      </w:r>
      <w:r w:rsidR="00272897" w:rsidRPr="003660DD">
        <w:t>: 65269705</w:t>
      </w:r>
    </w:p>
    <w:p w14:paraId="7484AF5F" w14:textId="77777777" w:rsidR="00272897" w:rsidRPr="003660DD" w:rsidRDefault="004B57E8" w:rsidP="003660DD">
      <w:r w:rsidRPr="003660DD">
        <w:t>DIČ</w:t>
      </w:r>
      <w:r w:rsidR="00272897" w:rsidRPr="003660DD">
        <w:t>: CZ65269705</w:t>
      </w:r>
    </w:p>
    <w:p w14:paraId="093A8F8F" w14:textId="77777777" w:rsidR="00272897" w:rsidRPr="003660DD" w:rsidRDefault="00272897" w:rsidP="003660DD">
      <w:r w:rsidRPr="003660DD">
        <w:t xml:space="preserve">Bankovní spojení: </w:t>
      </w:r>
      <w:r w:rsidR="00744196" w:rsidRPr="003660DD">
        <w:t>Česká národní banka</w:t>
      </w:r>
    </w:p>
    <w:p w14:paraId="09DE87C0" w14:textId="77777777" w:rsidR="00272897" w:rsidRPr="003660DD" w:rsidRDefault="00272897" w:rsidP="003660DD">
      <w:r w:rsidRPr="003660DD">
        <w:t>Číslo účtu: 71234621/</w:t>
      </w:r>
      <w:r w:rsidR="00744196" w:rsidRPr="003660DD">
        <w:t>0710</w:t>
      </w:r>
    </w:p>
    <w:p w14:paraId="0C54371B" w14:textId="77777777" w:rsidR="00272897" w:rsidRPr="003660DD" w:rsidRDefault="00A1343D" w:rsidP="003660DD">
      <w:r w:rsidRPr="003660DD">
        <w:t>Fakultní nemocnice</w:t>
      </w:r>
      <w:r w:rsidR="00272897" w:rsidRPr="003660DD">
        <w:t xml:space="preserve"> Brno je státní příspěvková organizace zřízená</w:t>
      </w:r>
      <w:r w:rsidR="00253352" w:rsidRPr="003660DD">
        <w:t xml:space="preserve"> </w:t>
      </w:r>
      <w:r w:rsidR="00272897" w:rsidRPr="003660DD">
        <w:t>rozhodnutím M</w:t>
      </w:r>
      <w:r w:rsidR="0063211C" w:rsidRPr="003660DD">
        <w:t>inisterstva zdravotnictví</w:t>
      </w:r>
      <w:r w:rsidR="00366489" w:rsidRPr="003660DD">
        <w:t xml:space="preserve"> ČR</w:t>
      </w:r>
      <w:r w:rsidR="00272897" w:rsidRPr="003660DD">
        <w:t>. Nemá zákonnou povinnost zápisu do obchodního rejstříku, je</w:t>
      </w:r>
      <w:r w:rsidR="004B57E8" w:rsidRPr="003660DD">
        <w:t xml:space="preserve"> </w:t>
      </w:r>
      <w:r w:rsidRPr="003660DD">
        <w:t>zapsána v živnostenském</w:t>
      </w:r>
      <w:r w:rsidR="00272897" w:rsidRPr="003660DD">
        <w:t xml:space="preserve"> rejstříku vedené</w:t>
      </w:r>
      <w:r w:rsidR="00B5099B" w:rsidRPr="003660DD">
        <w:t>m</w:t>
      </w:r>
      <w:r w:rsidR="00272897" w:rsidRPr="003660DD">
        <w:t xml:space="preserve"> Živnostenským úřadem města</w:t>
      </w:r>
      <w:r w:rsidR="004B57E8" w:rsidRPr="003660DD">
        <w:t xml:space="preserve"> </w:t>
      </w:r>
      <w:r w:rsidR="00272897" w:rsidRPr="003660DD">
        <w:t>Brna.</w:t>
      </w:r>
    </w:p>
    <w:p w14:paraId="6A05A809" w14:textId="77777777" w:rsidR="00AC4834" w:rsidRDefault="00AC4834" w:rsidP="00131D56"/>
    <w:p w14:paraId="4DC43AD4" w14:textId="77777777" w:rsidR="00272897" w:rsidRDefault="00E82D39" w:rsidP="003660DD">
      <w:r>
        <w:t xml:space="preserve">jako objednatelem </w:t>
      </w:r>
      <w:r w:rsidR="00272897" w:rsidRPr="00131D56">
        <w:t xml:space="preserve">(dále jen </w:t>
      </w:r>
      <w:r w:rsidR="00AF412C" w:rsidRPr="00131D56">
        <w:t>„</w:t>
      </w:r>
      <w:r>
        <w:rPr>
          <w:b/>
        </w:rPr>
        <w:t>O</w:t>
      </w:r>
      <w:r w:rsidR="00272897" w:rsidRPr="003660DD">
        <w:rPr>
          <w:b/>
        </w:rPr>
        <w:t>bjednatel</w:t>
      </w:r>
      <w:r w:rsidR="00AF412C" w:rsidRPr="00131D56">
        <w:t>“</w:t>
      </w:r>
      <w:r w:rsidR="00272897" w:rsidRPr="00131D56">
        <w:t>)</w:t>
      </w:r>
      <w:r>
        <w:t xml:space="preserve"> na straně druhé</w:t>
      </w:r>
    </w:p>
    <w:p w14:paraId="5A39BBE3" w14:textId="77777777" w:rsidR="00E82D39" w:rsidRDefault="00E82D39" w:rsidP="003660DD"/>
    <w:p w14:paraId="59210694" w14:textId="77777777" w:rsidR="00E82D39" w:rsidRPr="00131D56" w:rsidRDefault="00E82D39" w:rsidP="003660DD">
      <w:r>
        <w:t>a to v následujícím znění:</w:t>
      </w:r>
    </w:p>
    <w:p w14:paraId="41C8F396" w14:textId="77777777" w:rsidR="00272897" w:rsidRDefault="00272897" w:rsidP="00131D56"/>
    <w:p w14:paraId="72A3D3EC" w14:textId="77777777" w:rsidR="00AC4834" w:rsidRPr="00131D56" w:rsidRDefault="00AC4834" w:rsidP="003660DD"/>
    <w:p w14:paraId="0D0B940D" w14:textId="77777777" w:rsidR="006767E5" w:rsidRDefault="006767E5" w:rsidP="003660DD"/>
    <w:p w14:paraId="0E27B00A" w14:textId="77777777" w:rsidR="00E713D1" w:rsidRDefault="00E713D1" w:rsidP="003660DD"/>
    <w:p w14:paraId="60061E4C" w14:textId="77777777" w:rsidR="00E82D39" w:rsidRDefault="00E82D39" w:rsidP="003660DD"/>
    <w:p w14:paraId="44EAFD9C" w14:textId="77777777" w:rsidR="00E82D39" w:rsidRDefault="00E82D39" w:rsidP="003660DD"/>
    <w:p w14:paraId="4B94D5A5" w14:textId="77777777" w:rsidR="00E82D39" w:rsidRDefault="00E82D39" w:rsidP="003660DD"/>
    <w:p w14:paraId="3DEEC669" w14:textId="77777777" w:rsidR="00E82D39" w:rsidRDefault="00E82D39" w:rsidP="003660DD"/>
    <w:p w14:paraId="3656B9AB" w14:textId="77777777" w:rsidR="00E82D39" w:rsidRDefault="00E82D39" w:rsidP="003660DD"/>
    <w:p w14:paraId="45FB0818" w14:textId="77777777" w:rsidR="00E82D39" w:rsidRDefault="00E82D39" w:rsidP="003660DD"/>
    <w:p w14:paraId="049F31CB" w14:textId="77777777" w:rsidR="00E82D39" w:rsidRDefault="00E82D39" w:rsidP="003660DD"/>
    <w:p w14:paraId="53128261" w14:textId="77777777" w:rsidR="00E82D39" w:rsidRDefault="00E82D39" w:rsidP="003660DD"/>
    <w:p w14:paraId="62486C05" w14:textId="77777777" w:rsidR="00E82D39" w:rsidRDefault="00E82D39" w:rsidP="003660DD"/>
    <w:p w14:paraId="4101652C" w14:textId="77777777" w:rsidR="00E82D39" w:rsidRDefault="00E82D39" w:rsidP="003660DD"/>
    <w:p w14:paraId="4B99056E" w14:textId="77777777" w:rsidR="00E82D39" w:rsidRDefault="00E82D39" w:rsidP="003660DD"/>
    <w:p w14:paraId="1299C43A" w14:textId="77777777" w:rsidR="005D41C9" w:rsidRDefault="005D41C9" w:rsidP="003660DD"/>
    <w:p w14:paraId="4DDBEF00" w14:textId="77777777" w:rsidR="00E713D1" w:rsidRDefault="00E713D1" w:rsidP="003660DD"/>
    <w:p w14:paraId="3461D779" w14:textId="77777777" w:rsidR="00E713D1" w:rsidRPr="003660DD" w:rsidRDefault="00E713D1" w:rsidP="003660DD"/>
    <w:p w14:paraId="117461EB" w14:textId="77777777" w:rsidR="00E82D39" w:rsidRDefault="00E82D39" w:rsidP="005D41C9">
      <w:pPr>
        <w:pStyle w:val="Nadpis1"/>
      </w:pPr>
      <w:bookmarkStart w:id="0" w:name="_Ref478108803"/>
      <w:r>
        <w:lastRenderedPageBreak/>
        <w:t>Úvodní ustanovení</w:t>
      </w:r>
    </w:p>
    <w:p w14:paraId="392AFEC1" w14:textId="58464CC9" w:rsidR="00E82D39" w:rsidRDefault="009B12D4" w:rsidP="00716754">
      <w:pPr>
        <w:pStyle w:val="Odstavecseseznamem"/>
        <w:rPr>
          <w:lang w:eastAsia="cs-CZ"/>
        </w:rPr>
      </w:pPr>
      <w:r>
        <w:rPr>
          <w:lang w:eastAsia="cs-CZ"/>
        </w:rPr>
        <w:t>Objedn</w:t>
      </w:r>
      <w:r w:rsidR="00F33FBD">
        <w:rPr>
          <w:lang w:eastAsia="cs-CZ"/>
        </w:rPr>
        <w:t>a</w:t>
      </w:r>
      <w:r>
        <w:rPr>
          <w:lang w:eastAsia="cs-CZ"/>
        </w:rPr>
        <w:t>tel</w:t>
      </w:r>
      <w:r w:rsidR="00125064">
        <w:rPr>
          <w:lang w:eastAsia="cs-CZ"/>
        </w:rPr>
        <w:t xml:space="preserve"> je investorem a zadavatelem veřejné zakázky na </w:t>
      </w:r>
      <w:r w:rsidR="00E32AE4">
        <w:rPr>
          <w:lang w:eastAsia="cs-CZ"/>
        </w:rPr>
        <w:t xml:space="preserve">obstarání </w:t>
      </w:r>
      <w:r>
        <w:rPr>
          <w:lang w:eastAsia="cs-CZ"/>
        </w:rPr>
        <w:t>projektov</w:t>
      </w:r>
      <w:r w:rsidR="00E32AE4">
        <w:rPr>
          <w:lang w:eastAsia="cs-CZ"/>
        </w:rPr>
        <w:t>é</w:t>
      </w:r>
      <w:r>
        <w:rPr>
          <w:lang w:eastAsia="cs-CZ"/>
        </w:rPr>
        <w:t xml:space="preserve"> dokumentac</w:t>
      </w:r>
      <w:r w:rsidR="00E32AE4">
        <w:rPr>
          <w:lang w:eastAsia="cs-CZ"/>
        </w:rPr>
        <w:t>e</w:t>
      </w:r>
      <w:r w:rsidR="00125064">
        <w:rPr>
          <w:lang w:eastAsia="cs-CZ"/>
        </w:rPr>
        <w:t xml:space="preserve"> </w:t>
      </w:r>
      <w:r w:rsidR="00716754" w:rsidRPr="00716754">
        <w:rPr>
          <w:lang w:eastAsia="cs-CZ"/>
        </w:rPr>
        <w:t>FN Brno – NBP – PD rekonstrukce JIP IHOK ve 14.NP objektu L</w:t>
      </w:r>
      <w:r w:rsidR="000E0D3C">
        <w:rPr>
          <w:lang w:eastAsia="cs-CZ"/>
        </w:rPr>
        <w:t xml:space="preserve"> I</w:t>
      </w:r>
      <w:r w:rsidR="000E5E3B">
        <w:rPr>
          <w:lang w:eastAsia="cs-CZ"/>
        </w:rPr>
        <w:t>I</w:t>
      </w:r>
      <w:r w:rsidR="000E0D3C">
        <w:rPr>
          <w:lang w:eastAsia="cs-CZ"/>
        </w:rPr>
        <w:t>I</w:t>
      </w:r>
      <w:r w:rsidR="00125064">
        <w:rPr>
          <w:lang w:eastAsia="cs-CZ"/>
        </w:rPr>
        <w:t xml:space="preserve">, evidenční číslo Věstníku veřejných zakázek </w:t>
      </w:r>
      <w:r w:rsidR="00FE70D0">
        <w:rPr>
          <w:lang w:eastAsia="cs-CZ"/>
        </w:rPr>
        <w:t>Z2024-005714</w:t>
      </w:r>
      <w:r w:rsidR="002E0350">
        <w:rPr>
          <w:lang w:eastAsia="cs-CZ"/>
        </w:rPr>
        <w:t xml:space="preserve"> </w:t>
      </w:r>
      <w:r w:rsidR="007F7366">
        <w:rPr>
          <w:lang w:eastAsia="cs-CZ"/>
        </w:rPr>
        <w:t xml:space="preserve"> (dále jen „</w:t>
      </w:r>
      <w:r w:rsidR="007F7366" w:rsidRPr="00F33FBD">
        <w:rPr>
          <w:b/>
          <w:lang w:eastAsia="cs-CZ"/>
        </w:rPr>
        <w:t>zakázka</w:t>
      </w:r>
      <w:r w:rsidR="007F7366">
        <w:rPr>
          <w:lang w:eastAsia="cs-CZ"/>
        </w:rPr>
        <w:t>“)</w:t>
      </w:r>
      <w:r w:rsidR="00E32AE4">
        <w:rPr>
          <w:lang w:eastAsia="cs-CZ"/>
        </w:rPr>
        <w:t>.</w:t>
      </w:r>
      <w:r w:rsidR="002A1638">
        <w:rPr>
          <w:lang w:eastAsia="cs-CZ"/>
        </w:rPr>
        <w:t xml:space="preserve"> </w:t>
      </w:r>
    </w:p>
    <w:p w14:paraId="0FF47349" w14:textId="1976C5F6" w:rsidR="00845735" w:rsidRDefault="00845735" w:rsidP="002A1638">
      <w:pPr>
        <w:pStyle w:val="Odstavecseseznamem"/>
        <w:rPr>
          <w:lang w:eastAsia="cs-CZ"/>
        </w:rPr>
      </w:pPr>
      <w:r>
        <w:rPr>
          <w:lang w:eastAsia="cs-CZ"/>
        </w:rPr>
        <w:t xml:space="preserve">Účelem této smlouvy je provedení díla – projektové dokumentace </w:t>
      </w:r>
      <w:r w:rsidR="009252E1" w:rsidRPr="00716754">
        <w:rPr>
          <w:lang w:eastAsia="cs-CZ"/>
        </w:rPr>
        <w:t>a související činnosti</w:t>
      </w:r>
      <w:r w:rsidR="009252E1">
        <w:rPr>
          <w:lang w:eastAsia="cs-CZ"/>
        </w:rPr>
        <w:t xml:space="preserve"> </w:t>
      </w:r>
      <w:r>
        <w:rPr>
          <w:lang w:eastAsia="cs-CZ"/>
        </w:rPr>
        <w:t>v souladu s touto smlouvou a zadávací dokumentac</w:t>
      </w:r>
      <w:r w:rsidR="00F33FBD">
        <w:rPr>
          <w:lang w:eastAsia="cs-CZ"/>
        </w:rPr>
        <w:t>í</w:t>
      </w:r>
      <w:r w:rsidR="006A6394">
        <w:rPr>
          <w:lang w:eastAsia="cs-CZ"/>
        </w:rPr>
        <w:t xml:space="preserve">, pro účely realizace veřejné zakázky na stavební práce s názvem </w:t>
      </w:r>
      <w:r w:rsidR="00716754">
        <w:t>R</w:t>
      </w:r>
      <w:r w:rsidR="00716754" w:rsidRPr="00A93F0A">
        <w:t>ekonstrukce JIP IHOK ve 14.</w:t>
      </w:r>
      <w:r w:rsidR="00716754">
        <w:t xml:space="preserve"> </w:t>
      </w:r>
      <w:r w:rsidR="00716754" w:rsidRPr="00A93F0A">
        <w:t>NP objektu L</w:t>
      </w:r>
      <w:r w:rsidR="000E0D3C">
        <w:t xml:space="preserve"> </w:t>
      </w:r>
      <w:r w:rsidR="006A6394">
        <w:rPr>
          <w:lang w:eastAsia="cs-CZ"/>
        </w:rPr>
        <w:t>(dále jen „</w:t>
      </w:r>
      <w:r w:rsidR="006A6394" w:rsidRPr="00FE34B4">
        <w:rPr>
          <w:b/>
          <w:lang w:eastAsia="cs-CZ"/>
        </w:rPr>
        <w:t>Stavba</w:t>
      </w:r>
      <w:r w:rsidR="006A6394">
        <w:rPr>
          <w:lang w:eastAsia="cs-CZ"/>
        </w:rPr>
        <w:t>“).</w:t>
      </w:r>
      <w:r w:rsidR="002A1638">
        <w:rPr>
          <w:lang w:eastAsia="cs-CZ"/>
        </w:rPr>
        <w:t xml:space="preserve"> Dílo a stavba budou financovány z projektu s názvem: „</w:t>
      </w:r>
      <w:r w:rsidR="002A1638" w:rsidRPr="002A1638">
        <w:rPr>
          <w:lang w:eastAsia="cs-CZ"/>
        </w:rPr>
        <w:t>Zvýšení kvality a dostupnosti hematologické a onkologické péče ve FN Brno“</w:t>
      </w:r>
      <w:r w:rsidR="003D2594">
        <w:rPr>
          <w:lang w:eastAsia="cs-CZ"/>
        </w:rPr>
        <w:t xml:space="preserve"> </w:t>
      </w:r>
      <w:r w:rsidR="0096435F">
        <w:rPr>
          <w:lang w:eastAsia="cs-CZ"/>
        </w:rPr>
        <w:t>registrační číslo</w:t>
      </w:r>
      <w:r w:rsidR="003D2594">
        <w:rPr>
          <w:lang w:eastAsia="cs-CZ"/>
        </w:rPr>
        <w:t xml:space="preserve"> projektu: </w:t>
      </w:r>
      <w:r w:rsidR="003D2594">
        <w:rPr>
          <w:color w:val="000000"/>
          <w:shd w:val="clear" w:color="auto" w:fill="FFFFFF"/>
        </w:rPr>
        <w:t>CZ.31.8.0/0.0/0.0/23_072/0008264</w:t>
      </w:r>
      <w:r w:rsidR="002A1638" w:rsidRPr="002A1638">
        <w:rPr>
          <w:lang w:eastAsia="cs-CZ"/>
        </w:rPr>
        <w:t xml:space="preserve">, který je financován Evropskou unií z </w:t>
      </w:r>
      <w:r w:rsidR="002A1638">
        <w:rPr>
          <w:lang w:eastAsia="cs-CZ"/>
        </w:rPr>
        <w:t>„</w:t>
      </w:r>
      <w:r w:rsidR="002A1638" w:rsidRPr="002A1638">
        <w:rPr>
          <w:lang w:eastAsia="cs-CZ"/>
        </w:rPr>
        <w:t>Nástroje pro oživení a odolnost prostřednictvím Národního plánu obnovy</w:t>
      </w:r>
      <w:r w:rsidR="002A1638">
        <w:rPr>
          <w:lang w:eastAsia="cs-CZ"/>
        </w:rPr>
        <w:t xml:space="preserve"> ČR</w:t>
      </w:r>
      <w:r w:rsidR="002A1638" w:rsidRPr="002A1638">
        <w:rPr>
          <w:lang w:eastAsia="cs-CZ"/>
        </w:rPr>
        <w:t>“</w:t>
      </w:r>
      <w:r w:rsidR="002A1638">
        <w:rPr>
          <w:lang w:eastAsia="cs-CZ"/>
        </w:rPr>
        <w:t>.</w:t>
      </w:r>
    </w:p>
    <w:p w14:paraId="751CBE94" w14:textId="77777777" w:rsidR="006A6394" w:rsidRPr="00E82D39" w:rsidRDefault="006A6394" w:rsidP="00E32AE4">
      <w:pPr>
        <w:pStyle w:val="Odstavecseseznamem"/>
        <w:rPr>
          <w:lang w:eastAsia="cs-CZ"/>
        </w:rPr>
      </w:pPr>
      <w:r>
        <w:rPr>
          <w:lang w:eastAsia="cs-CZ"/>
        </w:rPr>
        <w:t xml:space="preserve">Stavba bude prováděná v prostorách: </w:t>
      </w:r>
      <w:r w:rsidR="00716754" w:rsidRPr="00084F31">
        <w:rPr>
          <w:rFonts w:eastAsia="Arial"/>
        </w:rPr>
        <w:t>Fakultní nemocnice Brno, Jihlavská 340/20, 625 00 Brno</w:t>
      </w:r>
      <w:r w:rsidR="00716754">
        <w:rPr>
          <w:rFonts w:eastAsia="Arial"/>
        </w:rPr>
        <w:t>, budova L, JIP IHOK, 14. NP</w:t>
      </w:r>
      <w:r>
        <w:rPr>
          <w:lang w:eastAsia="cs-CZ"/>
        </w:rPr>
        <w:t>.</w:t>
      </w:r>
    </w:p>
    <w:p w14:paraId="0A604774" w14:textId="77777777" w:rsidR="00272897" w:rsidRPr="00800F47" w:rsidRDefault="00272897" w:rsidP="005D41C9">
      <w:pPr>
        <w:pStyle w:val="Nadpis1"/>
      </w:pPr>
      <w:r w:rsidRPr="00800F47">
        <w:t>Předmět smlouvy</w:t>
      </w:r>
      <w:bookmarkEnd w:id="0"/>
    </w:p>
    <w:p w14:paraId="3A6A16E6" w14:textId="77777777" w:rsidR="00385D51" w:rsidRPr="004A71FA" w:rsidRDefault="006A6394" w:rsidP="006A6394">
      <w:pPr>
        <w:pStyle w:val="Odstavecseseznamem"/>
      </w:pPr>
      <w:r w:rsidRPr="004A71FA">
        <w:t xml:space="preserve">Předmětem této smlouvy je závazek </w:t>
      </w:r>
      <w:r w:rsidR="00272897" w:rsidRPr="004A71FA">
        <w:t>Zhotovitel</w:t>
      </w:r>
      <w:r w:rsidRPr="004A71FA">
        <w:t>e</w:t>
      </w:r>
      <w:r w:rsidR="00272897" w:rsidRPr="004A71FA">
        <w:t xml:space="preserve"> </w:t>
      </w:r>
      <w:r w:rsidRPr="004A71FA">
        <w:t>provést</w:t>
      </w:r>
      <w:r w:rsidR="00272897" w:rsidRPr="004A71FA">
        <w:t xml:space="preserve"> pro </w:t>
      </w:r>
      <w:r w:rsidRPr="004A71FA">
        <w:t>O</w:t>
      </w:r>
      <w:r w:rsidR="00272897" w:rsidRPr="004A71FA">
        <w:t xml:space="preserve">bjednatele </w:t>
      </w:r>
      <w:r w:rsidR="00C8773D" w:rsidRPr="004A71FA">
        <w:t>na vlastní náklad a nebezpečí</w:t>
      </w:r>
      <w:r w:rsidR="00AF412C" w:rsidRPr="004A71FA">
        <w:t>,</w:t>
      </w:r>
      <w:r w:rsidR="00C8773D" w:rsidRPr="004A71FA">
        <w:t xml:space="preserve"> </w:t>
      </w:r>
      <w:r w:rsidR="00272897" w:rsidRPr="004A71FA">
        <w:t>v</w:t>
      </w:r>
      <w:r w:rsidR="00C8773D" w:rsidRPr="004A71FA">
        <w:t> </w:t>
      </w:r>
      <w:r w:rsidR="00272897" w:rsidRPr="004A71FA">
        <w:t>rozsahu a za pod</w:t>
      </w:r>
      <w:r w:rsidRPr="004A71FA">
        <w:t xml:space="preserve">mínek sjednaných v této smlouvě a zadávací dokumentaci, dílo </w:t>
      </w:r>
      <w:r w:rsidR="00AF412C" w:rsidRPr="004A71FA">
        <w:t>–</w:t>
      </w:r>
      <w:r w:rsidR="00C8773D" w:rsidRPr="004A71FA">
        <w:t xml:space="preserve"> </w:t>
      </w:r>
      <w:r w:rsidR="00272897" w:rsidRPr="004A71FA">
        <w:t xml:space="preserve">projektovou dokumentaci </w:t>
      </w:r>
      <w:r w:rsidR="00277811" w:rsidRPr="004A71FA">
        <w:t xml:space="preserve">pro </w:t>
      </w:r>
      <w:r w:rsidR="00F91D94" w:rsidRPr="004A71FA">
        <w:t xml:space="preserve">ohlášení stavby </w:t>
      </w:r>
      <w:r w:rsidR="00547703" w:rsidRPr="004A71FA">
        <w:t xml:space="preserve">nebo pro vydání stavebního povolení </w:t>
      </w:r>
      <w:r w:rsidR="00277811" w:rsidRPr="004A71FA">
        <w:t>a pro výběr dodavatele</w:t>
      </w:r>
      <w:r w:rsidR="00716754" w:rsidRPr="004A71FA">
        <w:t>, v podrobnostech dokumentace</w:t>
      </w:r>
      <w:r w:rsidR="00277811" w:rsidRPr="004A71FA">
        <w:t xml:space="preserve"> pro provádění stavby</w:t>
      </w:r>
      <w:r w:rsidR="006F02B6" w:rsidRPr="004A71FA">
        <w:t xml:space="preserve"> </w:t>
      </w:r>
      <w:r w:rsidR="00AB6FFA" w:rsidRPr="004A71FA">
        <w:t>za účelem zadání veřejné zakázky na Stavbu</w:t>
      </w:r>
      <w:r w:rsidR="003C2D22" w:rsidRPr="004A71FA">
        <w:t xml:space="preserve"> </w:t>
      </w:r>
      <w:r w:rsidR="00585DE6" w:rsidRPr="004A71FA">
        <w:t>(dále také</w:t>
      </w:r>
      <w:r w:rsidR="00F33FBD" w:rsidRPr="004A71FA">
        <w:t xml:space="preserve"> jen</w:t>
      </w:r>
      <w:r w:rsidR="00585DE6" w:rsidRPr="004A71FA">
        <w:t xml:space="preserve"> „</w:t>
      </w:r>
      <w:r w:rsidR="00585DE6" w:rsidRPr="004A71FA">
        <w:rPr>
          <w:b/>
        </w:rPr>
        <w:t>dílo</w:t>
      </w:r>
      <w:r w:rsidR="00585DE6" w:rsidRPr="004A71FA">
        <w:t>“).</w:t>
      </w:r>
    </w:p>
    <w:p w14:paraId="666B3FD2" w14:textId="1159691C" w:rsidR="00585DE6" w:rsidRPr="004A71FA" w:rsidRDefault="00385D51" w:rsidP="00610CCB">
      <w:pPr>
        <w:pStyle w:val="Odstavecseseznamem"/>
      </w:pPr>
      <w:r w:rsidRPr="004A71FA">
        <w:t>Součástí díla je autorský dozor po d</w:t>
      </w:r>
      <w:r w:rsidR="00610CCB">
        <w:t>obu realizace stavebních prací</w:t>
      </w:r>
      <w:r w:rsidRPr="004A71FA">
        <w:t xml:space="preserve"> zákona č. </w:t>
      </w:r>
      <w:r w:rsidR="00610CCB" w:rsidRPr="00610CCB">
        <w:t>283/2021 Sb.</w:t>
      </w:r>
      <w:r w:rsidRPr="004A71FA">
        <w:t xml:space="preserve">, </w:t>
      </w:r>
      <w:r w:rsidR="00610CCB">
        <w:t>stavební zákon, v znění pozdějších předpisů (dále jenom „stavební zákon“)</w:t>
      </w:r>
      <w:r w:rsidR="00AB6FFA" w:rsidRPr="004A71FA">
        <w:t>.</w:t>
      </w:r>
    </w:p>
    <w:p w14:paraId="191002AD" w14:textId="77777777" w:rsidR="006F02B6" w:rsidRPr="004A71FA" w:rsidRDefault="00BF4850" w:rsidP="00716754">
      <w:pPr>
        <w:pStyle w:val="Odstavecseseznamem"/>
      </w:pPr>
      <w:bookmarkStart w:id="1" w:name="_Ref478108823"/>
      <w:r w:rsidRPr="004A71FA">
        <w:t xml:space="preserve">Zhotovitel se zavazuje provádět dílo v souladu se studií proveditelnosti </w:t>
      </w:r>
      <w:r w:rsidR="00716754" w:rsidRPr="004A71FA">
        <w:t>s názvem Pavilon L – lůžkový trakt, vybudování JIP</w:t>
      </w:r>
      <w:r w:rsidR="00FE7B1A" w:rsidRPr="004A71FA">
        <w:t xml:space="preserve">, vypracovanou v roku </w:t>
      </w:r>
      <w:r w:rsidR="00716754" w:rsidRPr="004A71FA">
        <w:t>2021</w:t>
      </w:r>
      <w:r w:rsidR="00FE7B1A" w:rsidRPr="004A71FA">
        <w:rPr>
          <w:lang w:eastAsia="cs-CZ"/>
        </w:rPr>
        <w:t xml:space="preserve"> společností: </w:t>
      </w:r>
      <w:r w:rsidR="00716754" w:rsidRPr="004A71FA">
        <w:rPr>
          <w:lang w:eastAsia="cs-CZ"/>
        </w:rPr>
        <w:t>společností Atelier 99 s.r.o. se sídlem Purkyňova 71/99, 602 00 Brno, IČO: 02463245, hlavní inženýr projektu je Ing. Jakub Tichý a Ing. Marek Vrba</w:t>
      </w:r>
      <w:r w:rsidR="00FE7B1A" w:rsidRPr="004A71FA">
        <w:rPr>
          <w:lang w:eastAsia="cs-CZ"/>
        </w:rPr>
        <w:t xml:space="preserve"> (dále jen „</w:t>
      </w:r>
      <w:r w:rsidR="00FE7B1A" w:rsidRPr="004A71FA">
        <w:rPr>
          <w:b/>
          <w:lang w:eastAsia="cs-CZ"/>
        </w:rPr>
        <w:t>studie proveditelnosti</w:t>
      </w:r>
      <w:r w:rsidR="00FE7B1A" w:rsidRPr="004A71FA">
        <w:rPr>
          <w:lang w:eastAsia="cs-CZ"/>
        </w:rPr>
        <w:t>“)</w:t>
      </w:r>
      <w:r w:rsidR="006F482D" w:rsidRPr="004A71FA">
        <w:rPr>
          <w:lang w:eastAsia="cs-CZ"/>
        </w:rPr>
        <w:t xml:space="preserve">, </w:t>
      </w:r>
      <w:r w:rsidR="007F7366" w:rsidRPr="004A71FA">
        <w:rPr>
          <w:lang w:eastAsia="cs-CZ"/>
        </w:rPr>
        <w:t>v souladu se zadávací dokumentací na zakázku</w:t>
      </w:r>
      <w:r w:rsidR="00716754" w:rsidRPr="004A71FA">
        <w:rPr>
          <w:lang w:eastAsia="cs-CZ"/>
        </w:rPr>
        <w:t xml:space="preserve"> a</w:t>
      </w:r>
      <w:r w:rsidR="006F482D" w:rsidRPr="004A71FA">
        <w:rPr>
          <w:lang w:eastAsia="cs-CZ"/>
        </w:rPr>
        <w:t xml:space="preserve"> technickými normami</w:t>
      </w:r>
      <w:r w:rsidR="00FE7B1A" w:rsidRPr="004A71FA">
        <w:rPr>
          <w:lang w:eastAsia="cs-CZ"/>
        </w:rPr>
        <w:t xml:space="preserve">. </w:t>
      </w:r>
      <w:r w:rsidR="00716754" w:rsidRPr="004A71FA">
        <w:rPr>
          <w:lang w:eastAsia="cs-CZ"/>
        </w:rPr>
        <w:t xml:space="preserve">Finální </w:t>
      </w:r>
      <w:r w:rsidR="00716754" w:rsidRPr="004A71FA">
        <w:t>n</w:t>
      </w:r>
      <w:r w:rsidR="006F02B6" w:rsidRPr="004A71FA">
        <w:t xml:space="preserve">ávrh dispozičního řešení bude vypracován ve shodě s požadavky </w:t>
      </w:r>
      <w:r w:rsidR="007F7366" w:rsidRPr="004A71FA">
        <w:t>O</w:t>
      </w:r>
      <w:r w:rsidR="006F02B6" w:rsidRPr="004A71FA">
        <w:t>bjednatele</w:t>
      </w:r>
      <w:r w:rsidR="00143329" w:rsidRPr="004A71FA">
        <w:t>, které oznámí Zhotoviteli</w:t>
      </w:r>
      <w:r w:rsidR="006F02B6" w:rsidRPr="004A71FA">
        <w:t xml:space="preserve">. </w:t>
      </w:r>
      <w:r w:rsidR="007F7366" w:rsidRPr="004A71FA">
        <w:rPr>
          <w:lang w:eastAsia="cs-CZ"/>
        </w:rPr>
        <w:t xml:space="preserve">Zhotovitel není oprávněn odchýlit se od podstatných vlastností určených ve studii proveditelnosti. V případě, že by byli požadavky Objednatele v rozporu se studií proveditelnosti nebo zadávací dokumentací je Zhotovitel na tuto skutečnost povinný upozornit Objednatele bez zbytečného odkladu po tom, kdy se o rozporu dozví. </w:t>
      </w:r>
      <w:r w:rsidR="00C31494" w:rsidRPr="004A71FA">
        <w:rPr>
          <w:lang w:eastAsia="cs-CZ"/>
        </w:rPr>
        <w:t xml:space="preserve"> </w:t>
      </w:r>
    </w:p>
    <w:p w14:paraId="2D8AFD41" w14:textId="77777777" w:rsidR="005E143F" w:rsidRPr="004A71FA" w:rsidRDefault="00031AB3" w:rsidP="00AB6FFA">
      <w:pPr>
        <w:pStyle w:val="Odstavecseseznamem"/>
      </w:pPr>
      <w:r w:rsidRPr="004A71FA">
        <w:t>S</w:t>
      </w:r>
      <w:r w:rsidR="00651D6E" w:rsidRPr="004A71FA">
        <w:t xml:space="preserve">oučástí </w:t>
      </w:r>
      <w:r w:rsidR="00887F95" w:rsidRPr="004A71FA">
        <w:t xml:space="preserve">závazku </w:t>
      </w:r>
      <w:r w:rsidR="00FE7B1A" w:rsidRPr="004A71FA">
        <w:t>Z</w:t>
      </w:r>
      <w:r w:rsidR="00887F95" w:rsidRPr="004A71FA">
        <w:t xml:space="preserve">hotovitele provést </w:t>
      </w:r>
      <w:r w:rsidR="00BF4850" w:rsidRPr="004A71FA">
        <w:t>d</w:t>
      </w:r>
      <w:r w:rsidR="00C8773D" w:rsidRPr="004A71FA">
        <w:t>íl</w:t>
      </w:r>
      <w:r w:rsidR="00887F95" w:rsidRPr="004A71FA">
        <w:t>o</w:t>
      </w:r>
      <w:r w:rsidR="00C8773D" w:rsidRPr="004A71FA">
        <w:t xml:space="preserve"> </w:t>
      </w:r>
      <w:r w:rsidR="00887F95" w:rsidRPr="004A71FA">
        <w:t>je</w:t>
      </w:r>
      <w:r w:rsidR="005E143F" w:rsidRPr="004A71FA">
        <w:t>:</w:t>
      </w:r>
      <w:bookmarkEnd w:id="1"/>
    </w:p>
    <w:p w14:paraId="06405174" w14:textId="77777777" w:rsidR="004634CD" w:rsidRDefault="00F33FBD" w:rsidP="0097749D">
      <w:pPr>
        <w:pStyle w:val="Bezmezer"/>
      </w:pPr>
      <w:bookmarkStart w:id="2" w:name="_Ref478113732"/>
      <w:r w:rsidRPr="004A71FA">
        <w:t>p</w:t>
      </w:r>
      <w:r w:rsidR="009252E1" w:rsidRPr="004A71FA">
        <w:t xml:space="preserve">rojektová dokumentace v požadovaném stupni s náležitosti dle právních předpisů </w:t>
      </w:r>
      <w:r w:rsidR="000C44BE" w:rsidRPr="00610CCB">
        <w:rPr>
          <w:b/>
        </w:rPr>
        <w:t>Zhotovitel vypracuje projektovou dokumentaci ve dvou samostatných částech</w:t>
      </w:r>
      <w:r w:rsidR="000C44BE" w:rsidRPr="000C44BE">
        <w:t xml:space="preserve"> </w:t>
      </w:r>
    </w:p>
    <w:p w14:paraId="05648FD9" w14:textId="4F16E9C9" w:rsidR="004634CD" w:rsidRDefault="000C44BE" w:rsidP="00202B8A">
      <w:pPr>
        <w:pStyle w:val="Bezmezer"/>
        <w:numPr>
          <w:ilvl w:val="0"/>
          <w:numId w:val="8"/>
        </w:numPr>
      </w:pPr>
      <w:r w:rsidRPr="000C44BE">
        <w:t xml:space="preserve">projektová dokumentace týkající se výměny oken a úpravy fasády s tím související, </w:t>
      </w:r>
      <w:r w:rsidR="004634CD">
        <w:t>v rozsahu:</w:t>
      </w:r>
      <w:r w:rsidR="004634CD" w:rsidRPr="004634CD">
        <w:t xml:space="preserve"> </w:t>
      </w:r>
      <w:r w:rsidR="004634CD">
        <w:t>výměna oken/fasády místa dotčeného rekonstrukcí, tak aby navazovala na nově vytvořené dispozice a výměna oken včetně vysprávky a oplechování zapravení venku/vnitřek;</w:t>
      </w:r>
    </w:p>
    <w:p w14:paraId="4CF0F9A2" w14:textId="198472DE" w:rsidR="00CB0E98" w:rsidRDefault="000C44BE" w:rsidP="00202B8A">
      <w:pPr>
        <w:pStyle w:val="Bezmezer"/>
        <w:numPr>
          <w:ilvl w:val="0"/>
          <w:numId w:val="8"/>
        </w:numPr>
      </w:pPr>
      <w:r w:rsidRPr="000C44BE">
        <w:t>projektová dokumentace týkající se interiéru</w:t>
      </w:r>
      <w:r w:rsidR="004634CD">
        <w:t xml:space="preserve">, v rozsahu: </w:t>
      </w:r>
      <w:r w:rsidR="004634CD" w:rsidRPr="004634CD">
        <w:t>rekonstrukce vnitřních prostor JIP za provozu zbylé části kliniky včetně zdravotnických a nezdravotnickýc</w:t>
      </w:r>
      <w:r w:rsidR="004634CD">
        <w:t>h technologií.</w:t>
      </w:r>
    </w:p>
    <w:p w14:paraId="76D0EB84" w14:textId="77777777" w:rsidR="009729B3" w:rsidRDefault="009729B3" w:rsidP="00CB0E98">
      <w:pPr>
        <w:pStyle w:val="Bezmezer"/>
        <w:numPr>
          <w:ilvl w:val="0"/>
          <w:numId w:val="0"/>
        </w:numPr>
        <w:ind w:left="1134"/>
      </w:pPr>
      <w:r>
        <w:t xml:space="preserve">Zhotovitel se při provádění projektové dokumentace zavazuje: </w:t>
      </w:r>
    </w:p>
    <w:p w14:paraId="04362CAD" w14:textId="687338BC" w:rsidR="00523760" w:rsidRDefault="00523760" w:rsidP="00202B8A">
      <w:pPr>
        <w:pStyle w:val="Bezmezer"/>
        <w:numPr>
          <w:ilvl w:val="0"/>
          <w:numId w:val="7"/>
        </w:numPr>
        <w:ind w:left="1701" w:hanging="567"/>
      </w:pPr>
      <w:r>
        <w:t>p</w:t>
      </w:r>
      <w:r w:rsidRPr="00AB6FFA">
        <w:t>rov</w:t>
      </w:r>
      <w:r>
        <w:t>ést</w:t>
      </w:r>
      <w:r w:rsidRPr="00110236">
        <w:t xml:space="preserve"> vešker</w:t>
      </w:r>
      <w:r>
        <w:t>é</w:t>
      </w:r>
      <w:r w:rsidRPr="00110236">
        <w:t xml:space="preserve"> stavebně</w:t>
      </w:r>
      <w:r>
        <w:t xml:space="preserve"> </w:t>
      </w:r>
      <w:r w:rsidRPr="00110236">
        <w:t>-</w:t>
      </w:r>
      <w:r>
        <w:t xml:space="preserve"> </w:t>
      </w:r>
      <w:r w:rsidRPr="00110236">
        <w:t>technických průzkum</w:t>
      </w:r>
      <w:r>
        <w:t>y</w:t>
      </w:r>
      <w:r w:rsidRPr="00110236">
        <w:t xml:space="preserve"> nezbytn</w:t>
      </w:r>
      <w:r>
        <w:t>é</w:t>
      </w:r>
      <w:r w:rsidRPr="00110236">
        <w:t xml:space="preserve"> pro řádné provedení </w:t>
      </w:r>
      <w:r>
        <w:t>d</w:t>
      </w:r>
      <w:r w:rsidRPr="00110236">
        <w:t xml:space="preserve">íla s odbornou péčí </w:t>
      </w:r>
      <w:r w:rsidRPr="006E467E">
        <w:t>zjišťující stávající rozvody vody, kanalizace, elektroinstalací,</w:t>
      </w:r>
      <w:r w:rsidRPr="00725526">
        <w:t xml:space="preserve"> slaboproudu, </w:t>
      </w:r>
      <w:proofErr w:type="spellStart"/>
      <w:r w:rsidRPr="00725526">
        <w:t>mediplynů</w:t>
      </w:r>
      <w:proofErr w:type="spellEnd"/>
      <w:r w:rsidRPr="00725526">
        <w:t xml:space="preserve">, </w:t>
      </w:r>
      <w:r>
        <w:t>ústředního topení (dále jen „</w:t>
      </w:r>
      <w:r w:rsidRPr="00C54A54">
        <w:rPr>
          <w:b/>
        </w:rPr>
        <w:t>ÚT</w:t>
      </w:r>
      <w:r>
        <w:t>“)</w:t>
      </w:r>
      <w:r w:rsidRPr="00725526">
        <w:t xml:space="preserve"> a </w:t>
      </w:r>
      <w:r>
        <w:t>vzduchotechniky (dále jen „</w:t>
      </w:r>
      <w:r w:rsidRPr="00C54A54">
        <w:rPr>
          <w:b/>
        </w:rPr>
        <w:t>VZT</w:t>
      </w:r>
      <w:r>
        <w:t>“)</w:t>
      </w:r>
      <w:r w:rsidRPr="00725526">
        <w:t xml:space="preserve">, jakož i ostatní nezbytné skutečnosti, </w:t>
      </w:r>
      <w:r w:rsidRPr="00725526">
        <w:lastRenderedPageBreak/>
        <w:t xml:space="preserve">včetně zapracování výsledků předchozích stavebně-technických </w:t>
      </w:r>
      <w:r w:rsidRPr="00B93D23">
        <w:t xml:space="preserve">průzkumů poskytnutých </w:t>
      </w:r>
      <w:r>
        <w:t>O</w:t>
      </w:r>
      <w:r w:rsidRPr="00B93D23">
        <w:t>bjed</w:t>
      </w:r>
      <w:r>
        <w:t>natelem</w:t>
      </w:r>
      <w:r w:rsidRPr="00027A60">
        <w:t>, dále ověř</w:t>
      </w:r>
      <w:r>
        <w:t>it</w:t>
      </w:r>
      <w:r w:rsidRPr="00027A60">
        <w:t xml:space="preserve"> a zaměř</w:t>
      </w:r>
      <w:r>
        <w:t>it</w:t>
      </w:r>
      <w:r w:rsidRPr="00027A60">
        <w:t xml:space="preserve"> stávající</w:t>
      </w:r>
      <w:r>
        <w:t xml:space="preserve"> stav</w:t>
      </w:r>
      <w:r w:rsidRPr="00027A60">
        <w:t>, v případě nutnosti i zpracov</w:t>
      </w:r>
      <w:r>
        <w:t>at</w:t>
      </w:r>
      <w:r w:rsidRPr="00027A60">
        <w:t xml:space="preserve"> statick</w:t>
      </w:r>
      <w:r>
        <w:t>ý</w:t>
      </w:r>
      <w:r w:rsidRPr="00027A60">
        <w:t xml:space="preserve"> výpoč</w:t>
      </w:r>
      <w:r>
        <w:t>et</w:t>
      </w:r>
      <w:r w:rsidRPr="006429D8">
        <w:t xml:space="preserve">, to vše v rozsahu odpovídajícím provedení </w:t>
      </w:r>
      <w:r>
        <w:t>d</w:t>
      </w:r>
      <w:r w:rsidRPr="006429D8">
        <w:t>íla s odbornou péčí</w:t>
      </w:r>
    </w:p>
    <w:p w14:paraId="5A2A7FDD" w14:textId="4883CC7C" w:rsidR="009729B3" w:rsidRDefault="009729B3" w:rsidP="00202B8A">
      <w:pPr>
        <w:pStyle w:val="Bezmezer"/>
        <w:numPr>
          <w:ilvl w:val="0"/>
          <w:numId w:val="7"/>
        </w:numPr>
        <w:ind w:left="1701" w:hanging="567"/>
      </w:pPr>
      <w:r>
        <w:t xml:space="preserve">vyhotovit projektovou dokumentaci tak, aby byla způsobilá tvořit </w:t>
      </w:r>
      <w:r w:rsidRPr="009D117F">
        <w:t xml:space="preserve">součást zadávací dokumentaci veřejné zakázky na stavební práce v podrobnostech nezbytných pro zpracování nabídky na veřejnou zakázku, tj. v podrobnosti vyžadované </w:t>
      </w:r>
      <w:r>
        <w:t xml:space="preserve">zákonem 134/2016 Sb., </w:t>
      </w:r>
      <w:r w:rsidRPr="009D117F">
        <w:t>o zadávání veřejných zakázek</w:t>
      </w:r>
      <w:r>
        <w:t>, v znění pozdějších předpisů (dále také je „</w:t>
      </w:r>
      <w:r w:rsidRPr="009D6CAF">
        <w:rPr>
          <w:b/>
        </w:rPr>
        <w:t>ZZVZ</w:t>
      </w:r>
      <w:r>
        <w:t>“),</w:t>
      </w:r>
      <w:r w:rsidRPr="009D117F">
        <w:t xml:space="preserve"> a </w:t>
      </w:r>
      <w:r w:rsidR="0097749D">
        <w:t>ostatními právními předpisy</w:t>
      </w:r>
      <w:r>
        <w:t xml:space="preserve">. </w:t>
      </w:r>
      <w:r w:rsidRPr="009D117F">
        <w:t>Zohledněny musí být mj. ustanovení § 36 odst. 1 ZZVZ (zákaz stanovení zadávacích podmínek tak, aby určitým dodavatelům bezdůvodně přímo nebo nepřímo zaručovaly konkurenční výhodu nebo vytvářely bezdůvodné</w:t>
      </w:r>
      <w:r>
        <w:t xml:space="preserve"> překážky hospodářské soutěže) a </w:t>
      </w:r>
      <w:r w:rsidRPr="009D117F">
        <w:t>ustanovení § 89 odst. 5 ZZVZ (zákaz stanovení technických podmínek tak, aby zvýhodňovaly nebo znevýhodňovaly určité dodavatele nebo výrobky)</w:t>
      </w:r>
      <w:r>
        <w:t>,</w:t>
      </w:r>
    </w:p>
    <w:p w14:paraId="656A0B4C" w14:textId="77777777" w:rsidR="009729B3" w:rsidRDefault="009729B3" w:rsidP="00202B8A">
      <w:pPr>
        <w:pStyle w:val="Bezmezer"/>
        <w:numPr>
          <w:ilvl w:val="0"/>
          <w:numId w:val="7"/>
        </w:numPr>
        <w:ind w:left="1701" w:hanging="567"/>
      </w:pPr>
      <w:r>
        <w:t xml:space="preserve">vyhotovit projektovou dokumentaci tak, aby byla způsobilá tvořit přílohu žádosti o vydání stavebního povolení </w:t>
      </w:r>
      <w:r w:rsidR="00CB0E98">
        <w:t>nebo</w:t>
      </w:r>
      <w:r>
        <w:t xml:space="preserve"> ohlášení stavebního záměru a v případě připomínek příslušných orgánu a stavebního úřadu, tyto připomínky do projektové dokumentace zapracovat v lhůtách na to určených příslušnými orgány, stavebným úřadem, nebo Objednatelem;</w:t>
      </w:r>
    </w:p>
    <w:p w14:paraId="430F55EA" w14:textId="77777777" w:rsidR="009252E1" w:rsidRDefault="009729B3" w:rsidP="00202B8A">
      <w:pPr>
        <w:pStyle w:val="Bezmezer"/>
        <w:numPr>
          <w:ilvl w:val="0"/>
          <w:numId w:val="7"/>
        </w:numPr>
        <w:ind w:left="1701" w:hanging="567"/>
      </w:pPr>
      <w:r>
        <w:t>zpracovat v</w:t>
      </w:r>
      <w:r w:rsidRPr="009D117F">
        <w:t>ýkresov</w:t>
      </w:r>
      <w:r>
        <w:t>ou</w:t>
      </w:r>
      <w:r w:rsidRPr="009D117F">
        <w:t xml:space="preserve"> i textov</w:t>
      </w:r>
      <w:r>
        <w:t>ou</w:t>
      </w:r>
      <w:r w:rsidRPr="009D117F">
        <w:t xml:space="preserve"> část </w:t>
      </w:r>
      <w:r>
        <w:t>p</w:t>
      </w:r>
      <w:r w:rsidRPr="009D117F">
        <w:t xml:space="preserve">rojektové dokumentace </w:t>
      </w:r>
      <w:r>
        <w:t>tak, aby</w:t>
      </w:r>
      <w:r w:rsidRPr="009D117F">
        <w:t xml:space="preserve"> </w:t>
      </w:r>
      <w:r>
        <w:t>byla</w:t>
      </w:r>
      <w:r w:rsidRPr="009D117F">
        <w:t xml:space="preserve"> věcně i materiálově v souladu se soupisem stavebních prací, dodávek a služeb s výkazem výměr</w:t>
      </w:r>
      <w:r w:rsidR="00077C24">
        <w:t>;</w:t>
      </w:r>
    </w:p>
    <w:p w14:paraId="6FE55FD8" w14:textId="77777777" w:rsidR="00077C24" w:rsidRDefault="00077C24" w:rsidP="00202B8A">
      <w:pPr>
        <w:pStyle w:val="Bezmezer"/>
        <w:numPr>
          <w:ilvl w:val="0"/>
          <w:numId w:val="7"/>
        </w:numPr>
        <w:ind w:left="1701" w:hanging="567"/>
      </w:pPr>
      <w:r>
        <w:t>spolupracovat při realizaci veřejné zakázky na zhotovitele stavby, kdy součástí předmětu plnění bude i součinnost v rámci zpracování odpovědí na případné žádosti o vysvětlení zadávací dokumentace, které se mohou vyskytnout během zadávacího řízení na výběr zhotovitele stavby, týkající se projektové dokumentace a soupisu prací, a stejně tak i součinnost při jednání hodnotící komise při výběru zhotovitele stavby. Zhotovitel bude povinen poskytnout Objednateli písemně podklady pro odpovědi na žádosti o vysvětlení zadávací dokumentace, které se vyskytnou během zadávacího řízení na výběr zhotovitele stavby, týkající se projektové dokumentace a soupisu prací, a to do následujícího pracovního dne od doručení žádosti o vysvětlení od Objednatele;</w:t>
      </w:r>
    </w:p>
    <w:bookmarkEnd w:id="2"/>
    <w:p w14:paraId="1D664180" w14:textId="5D231238" w:rsidR="00F14B4C" w:rsidRDefault="00523760" w:rsidP="00523760">
      <w:pPr>
        <w:pStyle w:val="Bezmezer"/>
        <w:numPr>
          <w:ilvl w:val="0"/>
          <w:numId w:val="0"/>
        </w:numPr>
        <w:ind w:left="1134"/>
      </w:pPr>
      <w:r w:rsidRPr="00523760">
        <w:t>Součástí projektové dokumentace bude, kromě náležitostí vyplývajících z právních předpisů, také:</w:t>
      </w:r>
    </w:p>
    <w:p w14:paraId="29D8DEB9" w14:textId="4269BA6A" w:rsidR="00154337" w:rsidRPr="00C53EDD" w:rsidRDefault="00F33FBD" w:rsidP="00202B8A">
      <w:pPr>
        <w:pStyle w:val="Bezmezer"/>
        <w:numPr>
          <w:ilvl w:val="0"/>
          <w:numId w:val="7"/>
        </w:numPr>
      </w:pPr>
      <w:r>
        <w:t>v</w:t>
      </w:r>
      <w:r w:rsidR="00143329">
        <w:t>ypracov</w:t>
      </w:r>
      <w:r>
        <w:t>ání</w:t>
      </w:r>
      <w:r w:rsidR="00143329">
        <w:t xml:space="preserve"> ř</w:t>
      </w:r>
      <w:r w:rsidR="00154337" w:rsidRPr="00C53EDD">
        <w:t>ešení provádění</w:t>
      </w:r>
      <w:r w:rsidR="00143329">
        <w:t xml:space="preserve"> Stavby</w:t>
      </w:r>
      <w:r w:rsidR="00154337" w:rsidRPr="00C53EDD">
        <w:t xml:space="preserve"> za provozu </w:t>
      </w:r>
      <w:r w:rsidR="006F482D">
        <w:t>místa plnění,</w:t>
      </w:r>
      <w:r w:rsidR="00143329">
        <w:t xml:space="preserve"> projekt organizace výstavby (dále jen „</w:t>
      </w:r>
      <w:r w:rsidR="00143329" w:rsidRPr="00C54A54">
        <w:rPr>
          <w:b/>
        </w:rPr>
        <w:t>POV</w:t>
      </w:r>
      <w:r w:rsidR="00143329">
        <w:t>“)</w:t>
      </w:r>
      <w:r w:rsidR="00CC2184">
        <w:t>.</w:t>
      </w:r>
    </w:p>
    <w:p w14:paraId="220464EE" w14:textId="45EA9D23" w:rsidR="006F02B6" w:rsidRPr="00716754" w:rsidRDefault="00F33FBD" w:rsidP="00202B8A">
      <w:pPr>
        <w:pStyle w:val="Bezmezer"/>
        <w:numPr>
          <w:ilvl w:val="0"/>
          <w:numId w:val="7"/>
        </w:numPr>
        <w:ind w:left="1560" w:hanging="426"/>
      </w:pPr>
      <w:r w:rsidRPr="00716754">
        <w:t>v</w:t>
      </w:r>
      <w:r w:rsidR="00143329" w:rsidRPr="00716754">
        <w:t>ypracov</w:t>
      </w:r>
      <w:r w:rsidR="00523760">
        <w:t>ání</w:t>
      </w:r>
      <w:r w:rsidR="006F02B6" w:rsidRPr="00716754">
        <w:t xml:space="preserve"> </w:t>
      </w:r>
      <w:r w:rsidR="00230424" w:rsidRPr="00230424">
        <w:t>podrobn</w:t>
      </w:r>
      <w:r w:rsidR="00523760">
        <w:t xml:space="preserve">ého </w:t>
      </w:r>
      <w:r w:rsidR="00230424" w:rsidRPr="00230424">
        <w:t>a přesn</w:t>
      </w:r>
      <w:r w:rsidR="00523760">
        <w:t>ého</w:t>
      </w:r>
      <w:r w:rsidR="00230424" w:rsidRPr="00230424">
        <w:t xml:space="preserve"> výkaz</w:t>
      </w:r>
      <w:r w:rsidR="00523760">
        <w:t>u</w:t>
      </w:r>
      <w:r w:rsidR="00230424">
        <w:t xml:space="preserve"> výměr, soupis</w:t>
      </w:r>
      <w:r w:rsidR="00523760">
        <w:t>u</w:t>
      </w:r>
      <w:r w:rsidR="00230424" w:rsidRPr="00230424">
        <w:t xml:space="preserve"> prací, dodávek a služeb potřebných pro úplné provedení díla včetně tvorby ocenění položkového rozpočtu, a to včetně vypracování samostatného návrhu kompletního vybavení movitým majetkem a jeho detailní specifikací s předběžným oceněním. Soupis prací, dodávek a služeb s výkazem výměr (dále též jen „soupis prací“) musí být v souladu se zákonem a splňovat náležitosti vyhlášky 169/2016 Sb. Podrobný soupis prací bude zpracován jako podklad pro výběr zhotovitele stavebních prací a pro tvorbu a ocenění položkového rozpočtu. Soupis prací a položkový rozpočet nebudou obsahovat soubory, komplety a rezervu. Rozpočet bude obsahovat položku pro zajištění potřeb plánu bezpečnosti a ochrany zdraví při práci. Položkový rozpočet bude zpracovaný v aktuální cenové hladině. Položkový rozpočet musí být členěný podle jednotného ceníku stavebních prací a musí obsahovat sloupec, ve kterém bude uveden odkaz na typ použité cenové soustavy (běžně používané </w:t>
      </w:r>
      <w:r w:rsidR="00230424" w:rsidRPr="00230424">
        <w:lastRenderedPageBreak/>
        <w:t>při oceňování staveb - ÚRS, RTS apod.).</w:t>
      </w:r>
      <w:r w:rsidR="00230424">
        <w:t xml:space="preserve"> P</w:t>
      </w:r>
      <w:r w:rsidR="00310EC6">
        <w:t xml:space="preserve">ři vyhotovování soupisu </w:t>
      </w:r>
      <w:r w:rsidR="00230424">
        <w:t xml:space="preserve">prací </w:t>
      </w:r>
      <w:r w:rsidR="00310EC6">
        <w:t>a položkového rozpočtu se Zhotovitel zavazuje použít jednotný software pro tvorbu stavebních rozpočtů, dle dohody s Objednatel</w:t>
      </w:r>
      <w:r w:rsidR="00523760">
        <w:t xml:space="preserve">em. Dále se Zhotovitel zavazuje, že </w:t>
      </w:r>
      <w:r w:rsidR="00310EC6">
        <w:t>vyprac</w:t>
      </w:r>
      <w:r w:rsidR="00523760">
        <w:t xml:space="preserve">uje </w:t>
      </w:r>
      <w:r w:rsidR="00310EC6">
        <w:t>soupis stavebních prací, dodávek a služeb a položkový rozpočet tak, aby jejich položky byly navázány na vybranou cenovou soustavu (drobná textová úprava položek ve specifikaci nebo názvu je přípustná). V případech, kdy nelze použít standardní materiály nebo technologie obsažené v cenové soustavě, je Zhotovitel povinen nemožnost navázání položek na cenovou soustavu řádně zdůvodnit a současně předložit vysvětlení, jak byla cena v položkovém rozpočtu stanovena s tím, že potřeba musí vyplývat z technických požadavků na stavbu. Z předloženého vysvětlení musí vyplývat, že ceny jsou stanoveny jako v místě a čase obvyklé. Objednatel si v takových případech může dodatečně vyžádat doplňující dokumentaci a informace nezbytné ke kontrole cen položek, které nejsou obsaženy v cenové soustavě, a Zhotovitel je povinen tuto doplňující dokumentaci a informace Objednateli předat ve lhůtě do 3 pracovních dní;</w:t>
      </w:r>
    </w:p>
    <w:p w14:paraId="47481D98" w14:textId="77777777" w:rsidR="00523760" w:rsidRDefault="00523760" w:rsidP="00202B8A">
      <w:pPr>
        <w:pStyle w:val="Bezmezer"/>
        <w:numPr>
          <w:ilvl w:val="0"/>
          <w:numId w:val="7"/>
        </w:numPr>
        <w:ind w:left="1560" w:hanging="426"/>
      </w:pPr>
      <w:r>
        <w:t>definování veškerých materiálů a povrchů na základě vzorků a jejich odsouhlasení Objednatelem (koordinace s projektem interiéru);</w:t>
      </w:r>
    </w:p>
    <w:p w14:paraId="34A43C7E" w14:textId="77777777" w:rsidR="00523760" w:rsidRDefault="00523760" w:rsidP="00202B8A">
      <w:pPr>
        <w:pStyle w:val="Bezmezer"/>
        <w:numPr>
          <w:ilvl w:val="0"/>
          <w:numId w:val="7"/>
        </w:numPr>
        <w:ind w:left="1560" w:hanging="426"/>
      </w:pPr>
      <w:r>
        <w:t>specifikování výrobků pro stavbu (např. okna, dveře, truhlářské, zámečnické a klempířské výrobky a jiné);</w:t>
      </w:r>
    </w:p>
    <w:p w14:paraId="1BB1734F" w14:textId="77777777" w:rsidR="00523760" w:rsidRDefault="00523760" w:rsidP="00202B8A">
      <w:pPr>
        <w:pStyle w:val="Bezmezer"/>
        <w:numPr>
          <w:ilvl w:val="0"/>
          <w:numId w:val="7"/>
        </w:numPr>
        <w:ind w:left="1560" w:hanging="426"/>
      </w:pPr>
      <w:r>
        <w:t>vypracování osazovacího plánu včetně prvků exteriéru a mobiliáře (koordinace s projektem interiéru);</w:t>
      </w:r>
    </w:p>
    <w:p w14:paraId="01A166C2" w14:textId="77777777" w:rsidR="00523760" w:rsidRDefault="00523760" w:rsidP="00202B8A">
      <w:pPr>
        <w:pStyle w:val="Bezmezer"/>
        <w:numPr>
          <w:ilvl w:val="0"/>
          <w:numId w:val="7"/>
        </w:numPr>
        <w:ind w:left="1560" w:hanging="426"/>
      </w:pPr>
      <w:r>
        <w:t>vypracování koordinačních výkresů profesí (včetně projektové dokumentace interiéru);</w:t>
      </w:r>
    </w:p>
    <w:p w14:paraId="27EFD7C7" w14:textId="77777777" w:rsidR="00523760" w:rsidRDefault="00523760" w:rsidP="00202B8A">
      <w:pPr>
        <w:pStyle w:val="Bezmezer"/>
        <w:numPr>
          <w:ilvl w:val="0"/>
          <w:numId w:val="7"/>
        </w:numPr>
        <w:ind w:left="1560" w:hanging="426"/>
      </w:pPr>
      <w:r>
        <w:t>vypracování provozních schémat;</w:t>
      </w:r>
    </w:p>
    <w:p w14:paraId="3735A2B8" w14:textId="77777777" w:rsidR="00523760" w:rsidRDefault="00523760" w:rsidP="00202B8A">
      <w:pPr>
        <w:pStyle w:val="Bezmezer"/>
        <w:numPr>
          <w:ilvl w:val="0"/>
          <w:numId w:val="7"/>
        </w:numPr>
        <w:ind w:left="1560" w:hanging="426"/>
      </w:pPr>
      <w:r>
        <w:t>v architektonicko-stavební části vypracování detailů, podrobných výkresů atypických výrobků;</w:t>
      </w:r>
    </w:p>
    <w:p w14:paraId="1FB03F61" w14:textId="77777777" w:rsidR="00523760" w:rsidRDefault="00523760" w:rsidP="00202B8A">
      <w:pPr>
        <w:pStyle w:val="Bezmezer"/>
        <w:numPr>
          <w:ilvl w:val="0"/>
          <w:numId w:val="7"/>
        </w:numPr>
        <w:ind w:left="1560" w:hanging="426"/>
      </w:pPr>
      <w:r>
        <w:t>v konstrukčně statické části vypracování podrobných výkresů výztuže;</w:t>
      </w:r>
    </w:p>
    <w:p w14:paraId="477C35D1" w14:textId="77777777" w:rsidR="00523760" w:rsidRDefault="00523760" w:rsidP="00202B8A">
      <w:pPr>
        <w:pStyle w:val="Bezmezer"/>
        <w:numPr>
          <w:ilvl w:val="0"/>
          <w:numId w:val="7"/>
        </w:numPr>
        <w:ind w:left="1560" w:hanging="426"/>
      </w:pPr>
      <w:r>
        <w:t>zpracování alternativních srovnávacích cenových podkladů;</w:t>
      </w:r>
    </w:p>
    <w:p w14:paraId="6960944D" w14:textId="77777777" w:rsidR="00523760" w:rsidRDefault="00523760" w:rsidP="00202B8A">
      <w:pPr>
        <w:pStyle w:val="Bezmezer"/>
        <w:numPr>
          <w:ilvl w:val="0"/>
          <w:numId w:val="7"/>
        </w:numPr>
        <w:ind w:left="1560" w:hanging="426"/>
      </w:pPr>
      <w:r>
        <w:t>vypracování projektu souborného řešení prostorové akustiky;</w:t>
      </w:r>
    </w:p>
    <w:p w14:paraId="5FAB2990" w14:textId="7CD4FCB9" w:rsidR="002058F3" w:rsidRDefault="00523760" w:rsidP="00202B8A">
      <w:pPr>
        <w:pStyle w:val="Bezmezer"/>
        <w:numPr>
          <w:ilvl w:val="0"/>
          <w:numId w:val="7"/>
        </w:numPr>
        <w:ind w:left="1560" w:hanging="426"/>
      </w:pPr>
      <w:r>
        <w:t>kontrola stanovisek a podmínek ze stavebního řízení a jejich promítnutí do dokumentace</w:t>
      </w:r>
      <w:r w:rsidR="002058F3">
        <w:t xml:space="preserve">; </w:t>
      </w:r>
    </w:p>
    <w:p w14:paraId="2E43770D" w14:textId="2ACF5565" w:rsidR="00610CCB" w:rsidRPr="00371A7D" w:rsidRDefault="00610CCB" w:rsidP="00610CCB">
      <w:pPr>
        <w:pStyle w:val="Bezmezer"/>
        <w:numPr>
          <w:ilvl w:val="0"/>
          <w:numId w:val="0"/>
        </w:numPr>
        <w:ind w:left="1134"/>
      </w:pPr>
      <w:r>
        <w:t xml:space="preserve">Součástí části díla projektová dokumentace bude také </w:t>
      </w:r>
      <w:r w:rsidRPr="00371A7D">
        <w:t>vypracování projektu interiérů, který bude obsahovat:</w:t>
      </w:r>
    </w:p>
    <w:p w14:paraId="6D3B0B9B" w14:textId="77777777" w:rsidR="00610CCB" w:rsidRPr="00371A7D" w:rsidRDefault="00610CCB" w:rsidP="00202B8A">
      <w:pPr>
        <w:pStyle w:val="Bezmezer"/>
        <w:numPr>
          <w:ilvl w:val="0"/>
          <w:numId w:val="7"/>
        </w:numPr>
      </w:pPr>
      <w:r w:rsidRPr="00371A7D">
        <w:t>výkresy všech místností, všech stěn včetně podlahy a stropů, jednoznačně určující veškeré konstrukce, skladby, použité materiály, povrchové úpravy, umístění prvků, mobiliáře, svítidel včetně ovládacích prvků a technologií;</w:t>
      </w:r>
    </w:p>
    <w:p w14:paraId="0D392A01" w14:textId="77777777" w:rsidR="00610CCB" w:rsidRPr="00371A7D" w:rsidRDefault="00610CCB" w:rsidP="00202B8A">
      <w:pPr>
        <w:pStyle w:val="Bezmezer"/>
        <w:numPr>
          <w:ilvl w:val="0"/>
          <w:numId w:val="7"/>
        </w:numPr>
      </w:pPr>
      <w:r w:rsidRPr="00371A7D">
        <w:t>zdravotnická technologie – její specifikace a koordinace s profesemi;</w:t>
      </w:r>
    </w:p>
    <w:p w14:paraId="650D2308" w14:textId="77777777" w:rsidR="00610CCB" w:rsidRPr="00371A7D" w:rsidRDefault="00610CCB" w:rsidP="00202B8A">
      <w:pPr>
        <w:pStyle w:val="Bezmezer"/>
        <w:numPr>
          <w:ilvl w:val="0"/>
          <w:numId w:val="7"/>
        </w:numPr>
      </w:pPr>
      <w:r w:rsidRPr="00371A7D">
        <w:t>výkresy detailů, popisy veškerých skladeb konstrukcí;</w:t>
      </w:r>
    </w:p>
    <w:p w14:paraId="4405CC5D" w14:textId="77777777" w:rsidR="00610CCB" w:rsidRPr="00371A7D" w:rsidRDefault="00610CCB" w:rsidP="00202B8A">
      <w:pPr>
        <w:pStyle w:val="Bezmezer"/>
        <w:numPr>
          <w:ilvl w:val="0"/>
          <w:numId w:val="7"/>
        </w:numPr>
      </w:pPr>
      <w:r w:rsidRPr="00371A7D">
        <w:t>výpisy a specifikace výrobků, prvků, mobiliáře, svítidel a jiných technologií;</w:t>
      </w:r>
    </w:p>
    <w:p w14:paraId="2D7DD930" w14:textId="77777777" w:rsidR="00610CCB" w:rsidRPr="00371A7D" w:rsidRDefault="00610CCB" w:rsidP="00202B8A">
      <w:pPr>
        <w:pStyle w:val="Bezmezer"/>
        <w:numPr>
          <w:ilvl w:val="0"/>
          <w:numId w:val="7"/>
        </w:numPr>
      </w:pPr>
      <w:r w:rsidRPr="00371A7D">
        <w:t>truhlářské, zámečnické, sklenářské a jiné výrobky;</w:t>
      </w:r>
    </w:p>
    <w:p w14:paraId="5001D244" w14:textId="77777777" w:rsidR="00610CCB" w:rsidRPr="00371A7D" w:rsidRDefault="00610CCB" w:rsidP="00202B8A">
      <w:pPr>
        <w:pStyle w:val="Bezmezer"/>
        <w:numPr>
          <w:ilvl w:val="0"/>
          <w:numId w:val="7"/>
        </w:numPr>
      </w:pPr>
      <w:r w:rsidRPr="00371A7D">
        <w:t>stanovení podmínek pro další stupně dokumentace;</w:t>
      </w:r>
    </w:p>
    <w:p w14:paraId="70EC4DA5" w14:textId="77777777" w:rsidR="00610CCB" w:rsidRPr="00371A7D" w:rsidRDefault="00610CCB" w:rsidP="00202B8A">
      <w:pPr>
        <w:pStyle w:val="Bezmezer"/>
        <w:numPr>
          <w:ilvl w:val="0"/>
          <w:numId w:val="7"/>
        </w:numPr>
      </w:pPr>
      <w:r w:rsidRPr="00371A7D">
        <w:t xml:space="preserve">grafická kniha místností; </w:t>
      </w:r>
    </w:p>
    <w:p w14:paraId="23347F39" w14:textId="77777777" w:rsidR="00610CCB" w:rsidRPr="00371A7D" w:rsidRDefault="00610CCB" w:rsidP="00202B8A">
      <w:pPr>
        <w:pStyle w:val="Bezmezer"/>
        <w:numPr>
          <w:ilvl w:val="0"/>
          <w:numId w:val="7"/>
        </w:numPr>
      </w:pPr>
      <w:r w:rsidRPr="00371A7D">
        <w:t>projekt komunikační grafiky včetně informačních znaků, log;</w:t>
      </w:r>
    </w:p>
    <w:p w14:paraId="30016767" w14:textId="77777777" w:rsidR="00610CCB" w:rsidRPr="00371A7D" w:rsidRDefault="00610CCB" w:rsidP="00202B8A">
      <w:pPr>
        <w:pStyle w:val="Bezmezer"/>
        <w:numPr>
          <w:ilvl w:val="0"/>
          <w:numId w:val="7"/>
        </w:numPr>
      </w:pPr>
      <w:r w:rsidRPr="00371A7D">
        <w:t>vizualizace a animace;</w:t>
      </w:r>
    </w:p>
    <w:p w14:paraId="40E8AF03" w14:textId="77777777" w:rsidR="00610CCB" w:rsidRPr="00371A7D" w:rsidRDefault="00610CCB" w:rsidP="00202B8A">
      <w:pPr>
        <w:pStyle w:val="Bezmezer"/>
        <w:numPr>
          <w:ilvl w:val="0"/>
          <w:numId w:val="7"/>
        </w:numPr>
      </w:pPr>
      <w:r w:rsidRPr="00371A7D">
        <w:lastRenderedPageBreak/>
        <w:t>výkresová dokumentace (půdorysy, řezy, pohledy na jednotlivé stěny včetně podlahy a stropu místností, výkresy tvarů atypických prvků a mobiliáře, prostorové axonometrické a perspektivní zobrazení, zákresy, barevné a materiálové řešení);</w:t>
      </w:r>
    </w:p>
    <w:p w14:paraId="398EE2B4" w14:textId="77777777" w:rsidR="00610CCB" w:rsidRPr="00371A7D" w:rsidRDefault="00610CCB" w:rsidP="00202B8A">
      <w:pPr>
        <w:pStyle w:val="Bezmezer"/>
        <w:numPr>
          <w:ilvl w:val="0"/>
          <w:numId w:val="7"/>
        </w:numPr>
      </w:pPr>
      <w:r w:rsidRPr="00371A7D">
        <w:t>zpracování technického popisu – zprávy;</w:t>
      </w:r>
    </w:p>
    <w:p w14:paraId="399BDA59" w14:textId="77777777" w:rsidR="00610CCB" w:rsidRPr="00371A7D" w:rsidRDefault="00610CCB" w:rsidP="00202B8A">
      <w:pPr>
        <w:pStyle w:val="Bezmezer"/>
        <w:numPr>
          <w:ilvl w:val="0"/>
          <w:numId w:val="7"/>
        </w:numPr>
      </w:pPr>
      <w:r w:rsidRPr="00371A7D">
        <w:t>koordinace specialistů, napojení na technické sítě;</w:t>
      </w:r>
    </w:p>
    <w:p w14:paraId="2B1462B2" w14:textId="77777777" w:rsidR="00610CCB" w:rsidRPr="00371A7D" w:rsidRDefault="00610CCB" w:rsidP="00202B8A">
      <w:pPr>
        <w:pStyle w:val="Bezmezer"/>
        <w:numPr>
          <w:ilvl w:val="0"/>
          <w:numId w:val="7"/>
        </w:numPr>
      </w:pPr>
      <w:r w:rsidRPr="00371A7D">
        <w:t>zpracování variant řešení a jejich vyhodnocení;</w:t>
      </w:r>
    </w:p>
    <w:p w14:paraId="481B22C0" w14:textId="77777777" w:rsidR="00610CCB" w:rsidRPr="00371A7D" w:rsidRDefault="00610CCB" w:rsidP="00202B8A">
      <w:pPr>
        <w:pStyle w:val="Bezmezer"/>
        <w:numPr>
          <w:ilvl w:val="0"/>
          <w:numId w:val="7"/>
        </w:numPr>
      </w:pPr>
      <w:r w:rsidRPr="00371A7D">
        <w:t>návrh vizuálního stylu, grafický návrh;</w:t>
      </w:r>
    </w:p>
    <w:p w14:paraId="541102A8" w14:textId="77777777" w:rsidR="00610CCB" w:rsidRPr="00371A7D" w:rsidRDefault="00610CCB" w:rsidP="00202B8A">
      <w:pPr>
        <w:pStyle w:val="Bezmezer"/>
        <w:numPr>
          <w:ilvl w:val="0"/>
          <w:numId w:val="7"/>
        </w:numPr>
      </w:pPr>
      <w:r w:rsidRPr="00371A7D">
        <w:t>návrh orientačního systému;</w:t>
      </w:r>
    </w:p>
    <w:p w14:paraId="11F04783" w14:textId="128488B9" w:rsidR="00610CCB" w:rsidRDefault="00610CCB" w:rsidP="00F55664">
      <w:pPr>
        <w:pStyle w:val="Bezmezer"/>
        <w:numPr>
          <w:ilvl w:val="0"/>
          <w:numId w:val="7"/>
        </w:numPr>
      </w:pPr>
      <w:r w:rsidRPr="00371A7D">
        <w:t>marketingová dokumentace.</w:t>
      </w:r>
    </w:p>
    <w:p w14:paraId="7CCE5A13" w14:textId="7B61F654" w:rsidR="00622EB6" w:rsidRDefault="00622EB6" w:rsidP="00622EB6">
      <w:pPr>
        <w:pStyle w:val="Bezmezer"/>
        <w:numPr>
          <w:ilvl w:val="0"/>
          <w:numId w:val="0"/>
        </w:numPr>
        <w:ind w:left="1134" w:hanging="567"/>
      </w:pPr>
      <w:r>
        <w:t>Součástí části díla projektová dokumentace bude také:</w:t>
      </w:r>
    </w:p>
    <w:p w14:paraId="21FC7F05" w14:textId="17BF0C19" w:rsidR="00567A0D" w:rsidRDefault="000E5E3B" w:rsidP="00202B8A">
      <w:pPr>
        <w:pStyle w:val="Bezmezer"/>
        <w:numPr>
          <w:ilvl w:val="0"/>
          <w:numId w:val="7"/>
        </w:numPr>
      </w:pPr>
      <w:r>
        <w:t>č</w:t>
      </w:r>
      <w:r w:rsidR="00567A0D" w:rsidRPr="0081591B">
        <w:t xml:space="preserve">innost koordinátora bezpečnosti práce ve fázi přípravy projektu. Vypracování plánu zajištění bezpečnosti a ochrany zdraví při práci na staveništi v souladu ze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a nařízením vlády č. 591/2006 Sb., o bližších minimálních požadavcích na bezpečnost a ochranu zdraví při práci na staveništích, v platném znění, a ostatních činností vyplývajících z uvedených právních předpisů ve fázi přípravy stavby. Činnost </w:t>
      </w:r>
      <w:r w:rsidR="00567A0D">
        <w:t>koordinátora bezpečnosti práce</w:t>
      </w:r>
      <w:r w:rsidR="00567A0D" w:rsidRPr="0081591B">
        <w:t xml:space="preserve"> bude zajištěna osobou způsobilou ve smyslu § 10 zákona 309/2006 Sb.</w:t>
      </w:r>
      <w:r w:rsidR="00567A0D" w:rsidRPr="002058F3">
        <w:rPr>
          <w:b/>
        </w:rPr>
        <w:t xml:space="preserve"> </w:t>
      </w:r>
      <w:r w:rsidR="00567A0D" w:rsidRPr="0081591B">
        <w:t>a bude prováděn</w:t>
      </w:r>
      <w:r w:rsidR="00903156">
        <w:t>a</w:t>
      </w:r>
      <w:r w:rsidR="00567A0D" w:rsidRPr="0081591B">
        <w:t xml:space="preserve"> li</w:t>
      </w:r>
      <w:r w:rsidR="00567A0D" w:rsidRPr="002058F3">
        <w:rPr>
          <w:color w:val="000000"/>
        </w:rPr>
        <w:t>neárně s procesem zpracování dokumentace pro povolení i provedení stavby.</w:t>
      </w:r>
      <w:r w:rsidR="00567A0D" w:rsidRPr="002058F3">
        <w:rPr>
          <w:b/>
          <w:color w:val="000000"/>
        </w:rPr>
        <w:t xml:space="preserve"> </w:t>
      </w:r>
      <w:r w:rsidR="00567A0D" w:rsidRPr="002058F3">
        <w:rPr>
          <w:b/>
        </w:rPr>
        <w:t>Plán BOZP bude samostatnou</w:t>
      </w:r>
      <w:r w:rsidR="006C450C">
        <w:rPr>
          <w:b/>
        </w:rPr>
        <w:t xml:space="preserve"> složkou projektové dokumentace</w:t>
      </w:r>
      <w:r w:rsidR="00567A0D" w:rsidRPr="002058F3">
        <w:rPr>
          <w:b/>
        </w:rPr>
        <w:t xml:space="preserve"> </w:t>
      </w:r>
      <w:r w:rsidR="00567A0D">
        <w:t>(dále samostatně také jenom „činnost KOBZ</w:t>
      </w:r>
      <w:r w:rsidR="004A71FA">
        <w:t>P</w:t>
      </w:r>
      <w:r w:rsidR="00567A0D">
        <w:t>“).</w:t>
      </w:r>
    </w:p>
    <w:p w14:paraId="173FEBDC" w14:textId="0091ABD8" w:rsidR="00622EB6" w:rsidRDefault="00622EB6" w:rsidP="00622EB6">
      <w:pPr>
        <w:pStyle w:val="Bezmezer"/>
        <w:numPr>
          <w:ilvl w:val="0"/>
          <w:numId w:val="0"/>
        </w:numPr>
        <w:ind w:left="1134"/>
      </w:pPr>
      <w:r>
        <w:t xml:space="preserve">(dále též jen </w:t>
      </w:r>
      <w:r w:rsidRPr="00656571">
        <w:t>„</w:t>
      </w:r>
      <w:r w:rsidRPr="00A955DE">
        <w:rPr>
          <w:b/>
        </w:rPr>
        <w:t>Projektová dokumentace</w:t>
      </w:r>
      <w:r>
        <w:t>“)</w:t>
      </w:r>
    </w:p>
    <w:p w14:paraId="63F3FCA2" w14:textId="77777777" w:rsidR="009252E1" w:rsidRDefault="00F33FBD" w:rsidP="002712C2">
      <w:pPr>
        <w:pStyle w:val="Bezmezer"/>
        <w:tabs>
          <w:tab w:val="left" w:pos="1134"/>
        </w:tabs>
      </w:pPr>
      <w:r>
        <w:t>i</w:t>
      </w:r>
      <w:r w:rsidR="00C664B9" w:rsidRPr="002608D3">
        <w:t>nženýrsk</w:t>
      </w:r>
      <w:r w:rsidR="00C664B9">
        <w:t>á</w:t>
      </w:r>
      <w:r w:rsidR="00C664B9" w:rsidRPr="002608D3">
        <w:t xml:space="preserve"> činnost</w:t>
      </w:r>
      <w:r>
        <w:t>, tj.</w:t>
      </w:r>
      <w:r w:rsidR="00C664B9" w:rsidRPr="003660DD">
        <w:t xml:space="preserve"> projednání Díla s dotčenými orgány státní správy a správci technické infrastruktury, a to v rozsahu nezbytném pro řádné provedení Díla</w:t>
      </w:r>
      <w:r w:rsidR="00CC2184">
        <w:t>.</w:t>
      </w:r>
      <w:r w:rsidR="002712C2">
        <w:t xml:space="preserve"> (dále samostatně také jen „</w:t>
      </w:r>
      <w:r w:rsidR="00CF34DD">
        <w:rPr>
          <w:b/>
        </w:rPr>
        <w:t>I</w:t>
      </w:r>
      <w:r w:rsidR="002712C2">
        <w:rPr>
          <w:b/>
        </w:rPr>
        <w:t>nženýrská činnost</w:t>
      </w:r>
      <w:r w:rsidR="002712C2">
        <w:t>“).</w:t>
      </w:r>
      <w:r w:rsidR="006C450C">
        <w:t xml:space="preserve"> </w:t>
      </w:r>
      <w:r w:rsidR="00CF34DD">
        <w:t>Součástí Inženýrské činnosti se rozumí zejména:</w:t>
      </w:r>
    </w:p>
    <w:p w14:paraId="0E5B2DEF" w14:textId="77777777" w:rsidR="00CF34DD" w:rsidRDefault="00CF34DD" w:rsidP="00202B8A">
      <w:pPr>
        <w:pStyle w:val="Bezmezer"/>
        <w:numPr>
          <w:ilvl w:val="0"/>
          <w:numId w:val="7"/>
        </w:numPr>
        <w:ind w:left="1701" w:hanging="567"/>
      </w:pPr>
      <w:r w:rsidRPr="00694654">
        <w:t xml:space="preserve">získání všech povolení, rozhodnutí, souhlasů a stanovisek nezbytných pro řádné (bezvadné) podání </w:t>
      </w:r>
      <w:r>
        <w:t>ohlášení stavebního záměru</w:t>
      </w:r>
      <w:r w:rsidRPr="00694654">
        <w:t xml:space="preserve"> </w:t>
      </w:r>
      <w:r>
        <w:t xml:space="preserve">nebo žádosti o vydání stavebního povolení </w:t>
      </w:r>
      <w:r w:rsidRPr="00694654">
        <w:t xml:space="preserve">a v získání pravomocného </w:t>
      </w:r>
      <w:r>
        <w:t>souhlasu s provedením ohlášeného stavebného záměru nebo stavebního povolení;</w:t>
      </w:r>
    </w:p>
    <w:p w14:paraId="26BF2565" w14:textId="77777777" w:rsidR="00CF34DD" w:rsidRDefault="00CF34DD" w:rsidP="00202B8A">
      <w:pPr>
        <w:pStyle w:val="Bezmezer"/>
        <w:numPr>
          <w:ilvl w:val="0"/>
          <w:numId w:val="7"/>
        </w:numPr>
        <w:ind w:left="1701" w:hanging="567"/>
      </w:pPr>
      <w:r>
        <w:t xml:space="preserve">jednání u věcně a místně příslušného stavebního úřadu a dotčených orgánů státní správy, jakož i jednání s dalšími osobami, jejichž souhlas či stanovisko je nezbytný pro podání řádné (bezvadné) žádosti o vydání souhlasu s provedením ohlášeného stavebního záměru nebo o vydání </w:t>
      </w:r>
      <w:r w:rsidR="005901EF">
        <w:t>stavebního povolení;</w:t>
      </w:r>
    </w:p>
    <w:p w14:paraId="0495B246" w14:textId="77777777" w:rsidR="00CF34DD" w:rsidRDefault="00CF34DD" w:rsidP="00202B8A">
      <w:pPr>
        <w:pStyle w:val="Bezmezer"/>
        <w:numPr>
          <w:ilvl w:val="0"/>
          <w:numId w:val="7"/>
        </w:numPr>
        <w:ind w:left="1701" w:hanging="567"/>
      </w:pPr>
      <w:r>
        <w:t>zastupování Objednatele jako stavebníka v řízení před stavebním úřadem, mj. za Objednatele jako stavebníka podávat u místně a věcně příslušného stavebního úřadu ohlášení stavebného záměru nebo žádosti o stavební povolení, přebírání dokumentů a rozhodnutí, podávání opravných prostředků, atd.;</w:t>
      </w:r>
    </w:p>
    <w:p w14:paraId="41AA7A8F" w14:textId="77777777" w:rsidR="00CF34DD" w:rsidRDefault="00CF34DD" w:rsidP="00202B8A">
      <w:pPr>
        <w:pStyle w:val="Bezmezer"/>
        <w:numPr>
          <w:ilvl w:val="0"/>
          <w:numId w:val="7"/>
        </w:numPr>
        <w:ind w:left="1701" w:hanging="567"/>
      </w:pPr>
      <w:r w:rsidRPr="003617C2">
        <w:t>jednání se subjekty dotčenými Stavbou, tj. zejména při projednání a zajištění práva stavby, projednání a přípravě smluv na odkup pozemků, vč. pozemků spravovaných Úřadem pro zastupování státu ve věcech majetkových, projednání a přípravě smluv na zřízení věcných břemen</w:t>
      </w:r>
      <w:r>
        <w:t>;</w:t>
      </w:r>
    </w:p>
    <w:p w14:paraId="0DF01A51" w14:textId="77777777" w:rsidR="00CF34DD" w:rsidRDefault="00CF34DD" w:rsidP="00202B8A">
      <w:pPr>
        <w:pStyle w:val="Bezmezer"/>
        <w:numPr>
          <w:ilvl w:val="0"/>
          <w:numId w:val="7"/>
        </w:numPr>
        <w:ind w:left="1701" w:hanging="567"/>
      </w:pPr>
      <w:r w:rsidRPr="003617C2">
        <w:lastRenderedPageBreak/>
        <w:t>účast na prohlídce místa plnění a zpracování návrhu odpovědi na žádosti o dodatečné informace dodavatelů (vysvětlení zadávací dokumentace), které se budou vztahovat k</w:t>
      </w:r>
      <w:r>
        <w:t> Projektové dokumentaci</w:t>
      </w:r>
      <w:r w:rsidRPr="003617C2">
        <w:t xml:space="preserve"> a případné navazující doplnění či zpřesnění </w:t>
      </w:r>
      <w:r>
        <w:t>Projektové dokumentace</w:t>
      </w:r>
      <w:r w:rsidR="005901EF">
        <w:t xml:space="preserve"> a které se mohou vyskytnout v průběhu zadávacího řízení, a to do následujícího pracovního dne od doručení žádosti o vysvětlení od Objednatele, součinnost při jednání hodnotící komise při výběru zhotovitele stavby;</w:t>
      </w:r>
    </w:p>
    <w:p w14:paraId="0397D343" w14:textId="77777777" w:rsidR="00F14DE8" w:rsidRPr="00656571" w:rsidRDefault="00F33FBD" w:rsidP="009252E1">
      <w:pPr>
        <w:pStyle w:val="Bezmezer"/>
        <w:tabs>
          <w:tab w:val="left" w:pos="1134"/>
        </w:tabs>
      </w:pPr>
      <w:r>
        <w:t>a</w:t>
      </w:r>
      <w:r w:rsidR="00F14DE8">
        <w:t xml:space="preserve">utorský dozor po </w:t>
      </w:r>
      <w:r w:rsidR="00F14DE8" w:rsidRPr="00656571">
        <w:t xml:space="preserve">dobu </w:t>
      </w:r>
      <w:r w:rsidR="00F44350">
        <w:t>provádění</w:t>
      </w:r>
      <w:r w:rsidR="00F14DE8" w:rsidRPr="00656571">
        <w:t xml:space="preserve"> </w:t>
      </w:r>
      <w:r w:rsidR="00F44350">
        <w:t>Stavby</w:t>
      </w:r>
      <w:r w:rsidR="00CB60E6">
        <w:t xml:space="preserve"> (dále samostatně také jen „</w:t>
      </w:r>
      <w:r w:rsidR="00CB60E6" w:rsidRPr="00C54A54">
        <w:rPr>
          <w:b/>
        </w:rPr>
        <w:t>autorský dozor</w:t>
      </w:r>
      <w:r w:rsidR="00CB60E6">
        <w:t>“)</w:t>
      </w:r>
      <w:r w:rsidR="00CC2184">
        <w:t>.</w:t>
      </w:r>
      <w:r w:rsidR="005901EF" w:rsidRPr="005901EF">
        <w:t xml:space="preserve"> </w:t>
      </w:r>
      <w:r w:rsidR="005901EF">
        <w:t xml:space="preserve">Při provádění </w:t>
      </w:r>
      <w:r w:rsidR="00A57879">
        <w:t>a</w:t>
      </w:r>
      <w:r w:rsidR="005901EF">
        <w:t>utorského dozoru se Zhotovitel zavazuje</w:t>
      </w:r>
    </w:p>
    <w:p w14:paraId="4DBAEFEE" w14:textId="77777777" w:rsidR="009729B3" w:rsidRDefault="009729B3" w:rsidP="00202B8A">
      <w:pPr>
        <w:pStyle w:val="Bezmezer"/>
        <w:numPr>
          <w:ilvl w:val="0"/>
          <w:numId w:val="7"/>
        </w:numPr>
        <w:ind w:left="1701" w:hanging="567"/>
      </w:pPr>
      <w:r w:rsidRPr="00B444DB">
        <w:t>účastn</w:t>
      </w:r>
      <w:r>
        <w:t>it</w:t>
      </w:r>
      <w:r w:rsidRPr="00B444DB">
        <w:t xml:space="preserve"> se veřejnoprávních řízení v případech, kdy je nutné objasnit nebo vysvětlit souvislost s dokumentací projektu (dokumentací stavby), pokud už není součástí jiné smluvní povinnosti Zhotovitele (zajištění rozhodnutí, povolení a souhlasů stavebních úřadů)</w:t>
      </w:r>
      <w:r>
        <w:t>;</w:t>
      </w:r>
    </w:p>
    <w:p w14:paraId="473ED5E3" w14:textId="77777777" w:rsidR="009729B3" w:rsidRDefault="009729B3" w:rsidP="00202B8A">
      <w:pPr>
        <w:pStyle w:val="Bezmezer"/>
        <w:numPr>
          <w:ilvl w:val="0"/>
          <w:numId w:val="7"/>
        </w:numPr>
        <w:ind w:left="1701" w:hanging="567"/>
      </w:pPr>
      <w:r w:rsidRPr="00B444DB">
        <w:t>podáv</w:t>
      </w:r>
      <w:r>
        <w:t>at</w:t>
      </w:r>
      <w:r w:rsidRPr="00B444DB">
        <w:t xml:space="preserve"> nutná vysvětlení k dokumentaci stavby a zajišť</w:t>
      </w:r>
      <w:r>
        <w:t>ovat</w:t>
      </w:r>
      <w:r w:rsidRPr="00B444DB">
        <w:t xml:space="preserve"> operativní dopracování, popřípadě odstranění nedostatků v jím dříve předané projektové dokumentaci tak, aby byla zajištěna plynulá realizace stavby ze strany jejího </w:t>
      </w:r>
      <w:r>
        <w:t>z</w:t>
      </w:r>
      <w:r w:rsidRPr="00B444DB">
        <w:t>hotovitele</w:t>
      </w:r>
      <w:r>
        <w:t xml:space="preserve"> stavby</w:t>
      </w:r>
      <w:r w:rsidRPr="00B444DB">
        <w:t>; operativní dopracování nebo případné odstranění nedostatků formou revizí, aby dokumentace plně vyhovovala příslušným právním předpisům a technickým normám, např</w:t>
      </w:r>
      <w:r>
        <w:t>.</w:t>
      </w:r>
      <w:r w:rsidRPr="00B444DB">
        <w:t xml:space="preserve"> zákonu</w:t>
      </w:r>
      <w:r>
        <w:t xml:space="preserve"> č. 183/2006 Sb., </w:t>
      </w:r>
      <w:r w:rsidRPr="00B444DB">
        <w:t>o územním plánování a stavebním řádu</w:t>
      </w:r>
      <w:r>
        <w:t xml:space="preserve"> (stavební zákon)</w:t>
      </w:r>
      <w:r w:rsidRPr="00B444DB">
        <w:t xml:space="preserve">, vyhlášce č. </w:t>
      </w:r>
      <w:r w:rsidRPr="003660DD">
        <w:t>499/2006 Sb., o dokumentaci staveb, ve znění pozdějších předpisů</w:t>
      </w:r>
      <w:r>
        <w:t>, atd.;</w:t>
      </w:r>
    </w:p>
    <w:p w14:paraId="4A98658D" w14:textId="77777777" w:rsidR="009729B3" w:rsidRDefault="009729B3" w:rsidP="00202B8A">
      <w:pPr>
        <w:pStyle w:val="Bezmezer"/>
        <w:numPr>
          <w:ilvl w:val="0"/>
          <w:numId w:val="7"/>
        </w:numPr>
        <w:ind w:left="1701" w:hanging="567"/>
      </w:pPr>
      <w:r w:rsidRPr="00CB7C75">
        <w:t>odsouhlas</w:t>
      </w:r>
      <w:r>
        <w:t>ovat</w:t>
      </w:r>
      <w:r w:rsidRPr="00CB7C75">
        <w:t xml:space="preserve"> výrobní dokumentaci</w:t>
      </w:r>
      <w:r>
        <w:t>;</w:t>
      </w:r>
    </w:p>
    <w:p w14:paraId="609AAEF1" w14:textId="77777777" w:rsidR="009729B3" w:rsidRDefault="009729B3" w:rsidP="00202B8A">
      <w:pPr>
        <w:pStyle w:val="Bezmezer"/>
        <w:numPr>
          <w:ilvl w:val="0"/>
          <w:numId w:val="7"/>
        </w:numPr>
        <w:ind w:left="1701" w:hanging="567"/>
      </w:pPr>
      <w:r w:rsidRPr="00A17EB0">
        <w:t>posuz</w:t>
      </w:r>
      <w:r>
        <w:t>ovat</w:t>
      </w:r>
      <w:r w:rsidRPr="00A17EB0">
        <w:t xml:space="preserve"> návrhy na odchylky a změny </w:t>
      </w:r>
      <w:r>
        <w:t xml:space="preserve">stavby </w:t>
      </w:r>
      <w:r w:rsidRPr="00A17EB0">
        <w:t xml:space="preserve">oproti </w:t>
      </w:r>
      <w:r>
        <w:t>schválené Projektové</w:t>
      </w:r>
      <w:r w:rsidRPr="00A17EB0">
        <w:t xml:space="preserve"> dokumentac</w:t>
      </w:r>
      <w:r>
        <w:t xml:space="preserve">i a navrhovat změny a odchylky za účelem zlepšení řešení Projektové dokumentace;  </w:t>
      </w:r>
    </w:p>
    <w:p w14:paraId="5D90D665" w14:textId="77777777" w:rsidR="009729B3" w:rsidRDefault="009729B3" w:rsidP="00202B8A">
      <w:pPr>
        <w:pStyle w:val="Bezmezer"/>
        <w:numPr>
          <w:ilvl w:val="0"/>
          <w:numId w:val="7"/>
        </w:numPr>
        <w:ind w:left="1701" w:hanging="567"/>
      </w:pPr>
      <w:r w:rsidRPr="00A17EB0">
        <w:t>dohlíž</w:t>
      </w:r>
      <w:r>
        <w:t>et</w:t>
      </w:r>
      <w:r w:rsidRPr="00A17EB0">
        <w:t xml:space="preserve"> na soulad zhotovované stavby s </w:t>
      </w:r>
      <w:r>
        <w:t>P</w:t>
      </w:r>
      <w:r w:rsidRPr="00A17EB0">
        <w:t>rojektovou dokumentací, sled</w:t>
      </w:r>
      <w:r>
        <w:t>ovat</w:t>
      </w:r>
      <w:r w:rsidRPr="00A17EB0">
        <w:t xml:space="preserve"> a kontrol</w:t>
      </w:r>
      <w:r>
        <w:t>ovat</w:t>
      </w:r>
      <w:r w:rsidRPr="00A17EB0">
        <w:t xml:space="preserve"> postup výstavby ve vztahu k</w:t>
      </w:r>
      <w:r>
        <w:t xml:space="preserve"> Projektové </w:t>
      </w:r>
      <w:r w:rsidRPr="00A17EB0">
        <w:t>dokumentaci, přičemž kontrolu souladu s</w:t>
      </w:r>
      <w:r>
        <w:t xml:space="preserve"> Projektovou </w:t>
      </w:r>
      <w:r w:rsidRPr="00A17EB0">
        <w:t>dokumentací jednotlivých objektů či konstrukcí musí vykonávat příslušní odpovědní specialisté (např. elektroinstalace, statika apod.)</w:t>
      </w:r>
      <w:r>
        <w:t>;</w:t>
      </w:r>
    </w:p>
    <w:p w14:paraId="66A02E47" w14:textId="77777777" w:rsidR="009729B3" w:rsidRPr="00EF1428" w:rsidRDefault="009729B3" w:rsidP="00202B8A">
      <w:pPr>
        <w:pStyle w:val="Bezmezer"/>
        <w:numPr>
          <w:ilvl w:val="0"/>
          <w:numId w:val="7"/>
        </w:numPr>
        <w:ind w:left="1701" w:hanging="567"/>
      </w:pPr>
      <w:r>
        <w:t xml:space="preserve"> </w:t>
      </w:r>
      <w:r w:rsidR="00077C24">
        <w:t>ú</w:t>
      </w:r>
      <w:r>
        <w:t xml:space="preserve">častnit se kontrolních dnů stavby, dohodnutých zkoušek stavebních prací, zabezpečovat účast statika při kontrole </w:t>
      </w:r>
      <w:r w:rsidRPr="00EF1428">
        <w:t>staticky významných částí konstrukce stavby (základová spára, základy, nosná výztuž, spoje částí nosného skeletu apod.)</w:t>
      </w:r>
      <w:r>
        <w:t xml:space="preserve">, </w:t>
      </w:r>
      <w:r w:rsidRPr="00EF1428">
        <w:t xml:space="preserve">přebírání stavby a </w:t>
      </w:r>
      <w:r>
        <w:t>kontroly</w:t>
      </w:r>
      <w:r w:rsidRPr="00EF1428">
        <w:t xml:space="preserve"> odstranění závad zjištěných při přebírání stavby, přičemž účastí se rozumí kompletní samostatná prohlídka zhotovované stavby nebo účast při prohlídce stavby, upozorňování na vady a nedodělky stavby, zápis nalezených vad a nedodělků a jeho předání Objednateli,</w:t>
      </w:r>
    </w:p>
    <w:p w14:paraId="72E0A7D2" w14:textId="04D596D8" w:rsidR="009729B3" w:rsidRDefault="009729B3" w:rsidP="00202B8A">
      <w:pPr>
        <w:pStyle w:val="Bezmezer"/>
        <w:numPr>
          <w:ilvl w:val="0"/>
          <w:numId w:val="7"/>
        </w:numPr>
        <w:ind w:left="1701" w:hanging="567"/>
      </w:pPr>
      <w:r w:rsidRPr="00AF1804">
        <w:t>sled</w:t>
      </w:r>
      <w:r>
        <w:t>ovat</w:t>
      </w:r>
      <w:r w:rsidRPr="00AF1804">
        <w:t xml:space="preserve"> změny technických norem a předpisů (např. hygienických, požárních apod.) v průběhu přípravy a realizace stavby až po vydání souhlasu s užíváním stavby, které by mohly mít dopad na prováděnou stavbu a dodatečně měnit požadavky na provádění stavby dle </w:t>
      </w:r>
      <w:r>
        <w:t>těcht</w:t>
      </w:r>
      <w:r w:rsidR="00610CCB">
        <w:t>o změn;</w:t>
      </w:r>
    </w:p>
    <w:p w14:paraId="7014BFA1" w14:textId="54B03D0C" w:rsidR="00610CCB" w:rsidRDefault="00610CCB" w:rsidP="00202B8A">
      <w:pPr>
        <w:pStyle w:val="Bezmezer"/>
        <w:numPr>
          <w:ilvl w:val="0"/>
          <w:numId w:val="7"/>
        </w:numPr>
        <w:ind w:left="1701" w:hanging="567"/>
      </w:pPr>
      <w:r>
        <w:t>účastnit se kolaudačního konání a poskytovat součinnost potřebnou pro úspěšnou kolaudaci stavby.</w:t>
      </w:r>
    </w:p>
    <w:p w14:paraId="79BCAC99" w14:textId="77777777" w:rsidR="00AE027E" w:rsidRDefault="00AE027E" w:rsidP="009252E1">
      <w:pPr>
        <w:pStyle w:val="Odstavecseseznamem"/>
      </w:pPr>
      <w:r w:rsidRPr="00AE027E">
        <w:t xml:space="preserve">Zhotovitel se zavazuje nejpozději do 14 kalendářních dnů od nabytí účinnosti smlouvy, pokud se smluvní strany nedohodnou jinak, zorganizovat úvodní kontrolní den </w:t>
      </w:r>
      <w:r w:rsidR="009252E1">
        <w:t xml:space="preserve">plnění díla </w:t>
      </w:r>
      <w:r w:rsidR="00CF3B03">
        <w:t xml:space="preserve">na pracovišti Objednatele </w:t>
      </w:r>
      <w:r w:rsidRPr="00AE027E">
        <w:t xml:space="preserve">za účelem koordinace postupu při zpracování </w:t>
      </w:r>
      <w:r w:rsidR="009252E1">
        <w:t>díla,</w:t>
      </w:r>
      <w:r w:rsidRPr="00AE027E">
        <w:t xml:space="preserve"> za účasti zástupců </w:t>
      </w:r>
      <w:r w:rsidR="009252E1">
        <w:t>O</w:t>
      </w:r>
      <w:r w:rsidRPr="00AE027E">
        <w:t>bjednatele,</w:t>
      </w:r>
      <w:r w:rsidR="009252E1">
        <w:t xml:space="preserve"> Zhotovitele a</w:t>
      </w:r>
      <w:r w:rsidRPr="00AE027E">
        <w:t xml:space="preserve"> případně dalších </w:t>
      </w:r>
      <w:r w:rsidR="009252E1">
        <w:t xml:space="preserve">pozvaných </w:t>
      </w:r>
      <w:r w:rsidRPr="00AE027E">
        <w:t xml:space="preserve">účastníků. O úvodním </w:t>
      </w:r>
      <w:r w:rsidR="009640B9">
        <w:t>kontrolním dnu bude</w:t>
      </w:r>
      <w:r w:rsidRPr="00AE027E">
        <w:t xml:space="preserve"> </w:t>
      </w:r>
      <w:r w:rsidR="00D6616F">
        <w:t>Z</w:t>
      </w:r>
      <w:r w:rsidRPr="00AE027E">
        <w:t xml:space="preserve">hotovitel informovat </w:t>
      </w:r>
      <w:r w:rsidR="00D6616F">
        <w:t>O</w:t>
      </w:r>
      <w:r w:rsidRPr="00AE027E">
        <w:t>bjednatele</w:t>
      </w:r>
      <w:r w:rsidR="009640B9">
        <w:t xml:space="preserve"> </w:t>
      </w:r>
      <w:r w:rsidR="00D6616F">
        <w:t>písemně</w:t>
      </w:r>
      <w:r w:rsidR="00596891">
        <w:t xml:space="preserve"> min. 5 </w:t>
      </w:r>
      <w:r w:rsidR="00596891">
        <w:lastRenderedPageBreak/>
        <w:t>pracovních dnů před</w:t>
      </w:r>
      <w:r w:rsidRPr="00AE027E">
        <w:t xml:space="preserve"> </w:t>
      </w:r>
      <w:r w:rsidR="00D6616F">
        <w:t xml:space="preserve">navrženým </w:t>
      </w:r>
      <w:r w:rsidRPr="00AE027E">
        <w:t xml:space="preserve">dnem konání </w:t>
      </w:r>
      <w:r w:rsidR="00D6616F">
        <w:t>kontrolního dne,</w:t>
      </w:r>
      <w:r w:rsidRPr="00AE027E">
        <w:t xml:space="preserve"> nedohodnou-li se smluvní strany jinak.</w:t>
      </w:r>
      <w:r>
        <w:t xml:space="preserve"> </w:t>
      </w:r>
    </w:p>
    <w:p w14:paraId="0E6D2D56" w14:textId="77777777" w:rsidR="00AE027E" w:rsidRDefault="00AE027E" w:rsidP="00B23B4F">
      <w:pPr>
        <w:pStyle w:val="Odstavecseseznamem"/>
      </w:pPr>
      <w:r>
        <w:t xml:space="preserve">Zhotovitel se zavazuje umožnit </w:t>
      </w:r>
      <w:r w:rsidR="00D6616F">
        <w:t>O</w:t>
      </w:r>
      <w:r>
        <w:t xml:space="preserve">bjednateli minimálně jednou za 14 kalendářních dnů </w:t>
      </w:r>
      <w:r w:rsidR="002058F3">
        <w:t xml:space="preserve">nebo dle dohody smluvních stran, </w:t>
      </w:r>
      <w:r>
        <w:t>prov</w:t>
      </w:r>
      <w:r w:rsidR="00D6616F">
        <w:t>ádět</w:t>
      </w:r>
      <w:r>
        <w:t xml:space="preserve"> kontrol</w:t>
      </w:r>
      <w:r w:rsidR="00D6616F">
        <w:t>y</w:t>
      </w:r>
      <w:r>
        <w:t xml:space="preserve"> postupu při zpracování jednotlivých částí </w:t>
      </w:r>
      <w:r w:rsidR="00D6616F">
        <w:t>díla,</w:t>
      </w:r>
      <w:r>
        <w:t xml:space="preserve"> formou kontrolních dnů</w:t>
      </w:r>
      <w:r w:rsidR="00CF3B03" w:rsidRPr="00CF3B03">
        <w:t xml:space="preserve"> </w:t>
      </w:r>
      <w:r w:rsidR="00CF3B03">
        <w:t>na pracovišti Objednatele</w:t>
      </w:r>
      <w:r>
        <w:t>, ze kterých vyhotoví Zhotovitel zápis.</w:t>
      </w:r>
      <w:r w:rsidR="002058F3">
        <w:t xml:space="preserve"> Zápis bude vyhotoven </w:t>
      </w:r>
      <w:r w:rsidR="005901EF">
        <w:t>Zhotovitelem do dvou pracovních dnů po dni konání kontrolního dne a zaslán Objednateli v elektronické podobě. Objednatel se vyjádří k zápisu do 3 pracovních dnů, jinak se má za to, že se zápisem souhlasí. V případě připomínek Objednatele k zápisu je Zhotovitel povinen tyto zapracovat obratem.</w:t>
      </w:r>
      <w:r w:rsidR="002058F3">
        <w:t xml:space="preserve"> </w:t>
      </w:r>
      <w:r>
        <w:t>O</w:t>
      </w:r>
      <w:r w:rsidR="009640B9">
        <w:t> </w:t>
      </w:r>
      <w:r>
        <w:t xml:space="preserve">kontrolním dnu projektu bude </w:t>
      </w:r>
      <w:r w:rsidR="007D77FC">
        <w:t>Z</w:t>
      </w:r>
      <w:r>
        <w:t xml:space="preserve">hotovitel informovat </w:t>
      </w:r>
      <w:r w:rsidR="007D77FC">
        <w:t>O</w:t>
      </w:r>
      <w:r>
        <w:t xml:space="preserve">bjednatele a další osoby určené </w:t>
      </w:r>
      <w:r w:rsidR="007D77FC">
        <w:t>O</w:t>
      </w:r>
      <w:r>
        <w:t>bjednatelem</w:t>
      </w:r>
      <w:r w:rsidR="009640B9">
        <w:t xml:space="preserve"> </w:t>
      </w:r>
      <w:r w:rsidR="007D77FC">
        <w:t xml:space="preserve">písemně </w:t>
      </w:r>
      <w:r>
        <w:t xml:space="preserve">vždy min. 5 pracovních dnů před </w:t>
      </w:r>
      <w:r w:rsidR="00596891">
        <w:t xml:space="preserve">navrženým </w:t>
      </w:r>
      <w:r>
        <w:t xml:space="preserve">dnem konání. Zhotovitel je též povinen se účastnit kontrolních dnů svolaných </w:t>
      </w:r>
      <w:r w:rsidR="00596891">
        <w:t>O</w:t>
      </w:r>
      <w:r>
        <w:t>bjednatelem, o</w:t>
      </w:r>
      <w:r w:rsidR="008E0FAE">
        <w:t> </w:t>
      </w:r>
      <w:r>
        <w:t xml:space="preserve">kterých byl </w:t>
      </w:r>
      <w:r w:rsidR="002937E7">
        <w:t xml:space="preserve">písemně </w:t>
      </w:r>
      <w:r>
        <w:t>informován</w:t>
      </w:r>
      <w:r w:rsidR="00596891">
        <w:t xml:space="preserve"> </w:t>
      </w:r>
      <w:r>
        <w:t>alespoň 5 pracovních dnů předem. Za účelem úspěšné realizace plnění smlou</w:t>
      </w:r>
      <w:r w:rsidR="00596891">
        <w:t>vy mohou být kontrolní dny</w:t>
      </w:r>
      <w:r>
        <w:t xml:space="preserve"> v případě potřeby svolány častěji.</w:t>
      </w:r>
      <w:r w:rsidR="005901EF">
        <w:t xml:space="preserve"> Po odevzdání Projektové dokumentace bude předmětem kontrolních dnů informování Objednatele o průběhu konání o vydání stavebného povolení/vydání souhlasu s provedením ohlášeného stavebního záměru. Tak</w:t>
      </w:r>
      <w:r w:rsidR="00973986">
        <w:t>ové</w:t>
      </w:r>
      <w:r w:rsidR="005901EF">
        <w:t xml:space="preserve"> kontrolní dny mohou probíhat elektronicky, </w:t>
      </w:r>
      <w:r w:rsidR="0046072B">
        <w:t xml:space="preserve">nebo jen </w:t>
      </w:r>
      <w:r w:rsidR="005901EF">
        <w:t>zasláním z</w:t>
      </w:r>
      <w:r w:rsidR="00973986">
        <w:t>ápisu</w:t>
      </w:r>
      <w:r w:rsidR="005901EF">
        <w:t xml:space="preserve"> Objednateli.</w:t>
      </w:r>
    </w:p>
    <w:p w14:paraId="6E70E567" w14:textId="77777777" w:rsidR="002937E7" w:rsidRDefault="002937E7" w:rsidP="00596891">
      <w:pPr>
        <w:pStyle w:val="Odstavecseseznamem"/>
      </w:pPr>
      <w:r>
        <w:t>Na kontrolních dnech je Objednatel oprávněn udílet Zhotoviteli ohledně dalšího provádění díla pokyny, které nejsou v rozporu s touto smlouvou, studií proveditelnosti ani zadávací dokumentací. Zhotovitel je povinen se těmito pokyny při provádění díla řídit.</w:t>
      </w:r>
    </w:p>
    <w:p w14:paraId="607874F9" w14:textId="77777777" w:rsidR="00AE027E" w:rsidRDefault="00AE027E" w:rsidP="00596891">
      <w:pPr>
        <w:pStyle w:val="Odstavecseseznamem"/>
      </w:pPr>
      <w:r>
        <w:t>Zhotovitel se zavazuje zajistit osobu</w:t>
      </w:r>
      <w:r w:rsidR="009640B9">
        <w:t xml:space="preserve"> </w:t>
      </w:r>
      <w:r>
        <w:t>/</w:t>
      </w:r>
      <w:r w:rsidR="009640B9">
        <w:t xml:space="preserve"> </w:t>
      </w:r>
      <w:r>
        <w:t xml:space="preserve">osoby disponující potřebnou autorizací anebo obdobným dokladem, a to v rozsahu požadovaném zvláštním právním předpisem k výkonu plnění předmětu smlouvy. Na žádost </w:t>
      </w:r>
      <w:r w:rsidR="00A230AA">
        <w:t>O</w:t>
      </w:r>
      <w:r>
        <w:t xml:space="preserve">bjednatele sdělí </w:t>
      </w:r>
      <w:r w:rsidR="00A230AA">
        <w:t>Z</w:t>
      </w:r>
      <w:r>
        <w:t xml:space="preserve">hotovitel </w:t>
      </w:r>
      <w:r w:rsidR="00A230AA">
        <w:t>O</w:t>
      </w:r>
      <w:r>
        <w:t>bjednateli, která takováto osoba se podílí na plnění předmětu smlouvy, na jaké konkrétní části plnění se podílí a předloží potřebnou autorizaci anebo jiný obdobný doklad.</w:t>
      </w:r>
    </w:p>
    <w:p w14:paraId="0CEE4C97" w14:textId="77777777" w:rsidR="00AE027E" w:rsidRDefault="00AE027E" w:rsidP="00A230AA">
      <w:pPr>
        <w:pStyle w:val="Odstavecseseznamem"/>
      </w:pPr>
      <w:r w:rsidRPr="00AE027E">
        <w:t>Při výkonu činností autorského dozo</w:t>
      </w:r>
      <w:r w:rsidR="00A230AA">
        <w:t>ru se Z</w:t>
      </w:r>
      <w:r w:rsidRPr="00AE027E">
        <w:t xml:space="preserve">hotovitel po celou dobu zhotovování </w:t>
      </w:r>
      <w:r w:rsidR="002937E7">
        <w:t>S</w:t>
      </w:r>
      <w:r w:rsidRPr="00AE027E">
        <w:t xml:space="preserve">tavby zavazuje účastnit kontrolních dnů </w:t>
      </w:r>
      <w:r w:rsidR="002937E7">
        <w:t xml:space="preserve">Stavby </w:t>
      </w:r>
      <w:r w:rsidRPr="00AE027E">
        <w:t xml:space="preserve">v termínech, jak budou sděleny </w:t>
      </w:r>
      <w:r w:rsidR="00A230AA">
        <w:t>Z</w:t>
      </w:r>
      <w:r w:rsidRPr="00AE027E">
        <w:t xml:space="preserve">hotoviteli </w:t>
      </w:r>
      <w:r w:rsidR="00A230AA">
        <w:t>O</w:t>
      </w:r>
      <w:r w:rsidRPr="00AE027E">
        <w:t xml:space="preserve">bjednatelem nebo jinou, </w:t>
      </w:r>
      <w:r w:rsidR="00A230AA">
        <w:t>O</w:t>
      </w:r>
      <w:r w:rsidRPr="00AE027E">
        <w:t>bjednatelem k tomu pověřenou osobou, vyjma objektivní nemožnosti (např. nemoc).</w:t>
      </w:r>
    </w:p>
    <w:p w14:paraId="53769A8F" w14:textId="2305EFA3" w:rsidR="00622EB6" w:rsidRDefault="00622EB6" w:rsidP="00A230AA">
      <w:pPr>
        <w:pStyle w:val="Odstavecseseznamem"/>
      </w:pPr>
      <w:r w:rsidRPr="00AC4834">
        <w:t xml:space="preserve">Dílo </w:t>
      </w:r>
      <w:r w:rsidRPr="00131D56">
        <w:t>bude zpracován</w:t>
      </w:r>
      <w:r w:rsidRPr="003660DD">
        <w:t>o s odbornou péčí a v souladu se stavební</w:t>
      </w:r>
      <w:r>
        <w:t>m</w:t>
      </w:r>
      <w:r w:rsidRPr="003660DD">
        <w:t xml:space="preserve"> zákon</w:t>
      </w:r>
      <w:r>
        <w:t xml:space="preserve">em </w:t>
      </w:r>
      <w:r w:rsidRPr="003660DD">
        <w:t xml:space="preserve">a </w:t>
      </w:r>
      <w:r>
        <w:t>ostatními právními předpisy.</w:t>
      </w:r>
    </w:p>
    <w:p w14:paraId="3A076E3E" w14:textId="317AEA2D" w:rsidR="00800F47" w:rsidRDefault="005E6D1B" w:rsidP="00A230AA">
      <w:pPr>
        <w:pStyle w:val="Odstavecseseznamem"/>
      </w:pPr>
      <w:r w:rsidRPr="003660DD">
        <w:t xml:space="preserve">Objednatel se zavazuje </w:t>
      </w:r>
      <w:r w:rsidR="00012A1A" w:rsidRPr="003660DD">
        <w:t xml:space="preserve">řádně dokončené a předané </w:t>
      </w:r>
      <w:r w:rsidR="00A230AA">
        <w:t>d</w:t>
      </w:r>
      <w:r w:rsidR="009640B9" w:rsidRPr="003660DD">
        <w:t xml:space="preserve">ílo </w:t>
      </w:r>
      <w:r w:rsidR="00012A1A" w:rsidRPr="003660DD">
        <w:t xml:space="preserve">od </w:t>
      </w:r>
      <w:r w:rsidR="00A230AA">
        <w:t>Z</w:t>
      </w:r>
      <w:r w:rsidR="009D0979" w:rsidRPr="003660DD">
        <w:t xml:space="preserve">hotovitele převzít </w:t>
      </w:r>
      <w:r w:rsidR="00A1343D" w:rsidRPr="003660DD">
        <w:t>a zaplatit za </w:t>
      </w:r>
      <w:r w:rsidR="00012A1A" w:rsidRPr="003660DD">
        <w:t>něj</w:t>
      </w:r>
      <w:r w:rsidR="009D0979" w:rsidRPr="003660DD">
        <w:t xml:space="preserve"> touto smlouvou sjednanou</w:t>
      </w:r>
      <w:r w:rsidR="00012A1A" w:rsidRPr="003660DD">
        <w:t xml:space="preserve"> </w:t>
      </w:r>
      <w:r w:rsidRPr="003660DD">
        <w:t>cen</w:t>
      </w:r>
      <w:r w:rsidR="009D0979" w:rsidRPr="003660DD">
        <w:t>u</w:t>
      </w:r>
      <w:r w:rsidRPr="003660DD">
        <w:t xml:space="preserve"> za podmínek dále uvedených.</w:t>
      </w:r>
    </w:p>
    <w:p w14:paraId="6D7A7D96" w14:textId="77777777" w:rsidR="001716C4" w:rsidRDefault="001716C4" w:rsidP="001716C4">
      <w:pPr>
        <w:pStyle w:val="Odstavecseseznamem"/>
      </w:pPr>
      <w:r>
        <w:t>Zhotovitel je povinen poskytovat plnění sjednané v této smlouvě prostřednictvím osob, které uvedl v nabídce na zakázku za účelem prokázání své kvalifikace</w:t>
      </w:r>
      <w:r w:rsidR="000E0D3C">
        <w:t xml:space="preserve"> za účelem hodnocení</w:t>
      </w:r>
      <w:r>
        <w:t>, a to na odpovídajících pozicích uvedených ve specifikaci kvalifikačních kritérií v zadávací dokumentaci zakázky. Pro vyloučení pochybností se uvádí, že Zhotovitel je za podmínek této smlouvy oprávněn do poskytování plnění podle této smlouvy zapojit rovněž další osoby, avšak do tohoto plnění musí být vždy na odpovídajících pozicích zapojeny všechny osoby dle věty první. Zhotovitel je povinen plnění povinnosti dle tohoto odstavce Objednateli na jeho žádost kdykoli bez zbytečného odkladu prokázat. Zhotovitel je oprávněn osobu dle věty první nahradit jinou osobou, avšak vždy pouze s předchozím písemným souhlasem Objednatele a pouze tehdy, jestliže taková osoba splňuje příslušné kritérium technické kvalifikace specifikované v zadávací dokumentaci zakázky</w:t>
      </w:r>
      <w:r w:rsidR="000E0D3C">
        <w:t xml:space="preserve"> a taky by pro případ hodnocení nabídek byl za jeho hodnocené zkušenosti udělený stejný počet bodů</w:t>
      </w:r>
      <w:r>
        <w:t>.</w:t>
      </w:r>
    </w:p>
    <w:p w14:paraId="1944D360" w14:textId="717C203D" w:rsidR="0097749D" w:rsidRDefault="0097749D" w:rsidP="00A230AA">
      <w:pPr>
        <w:pStyle w:val="Odstavecseseznamem"/>
      </w:pPr>
      <w:r>
        <w:t>Zhotovitel je povinen zahrnout do návrhu interiéru stávající vybavení a nábytek Objednatele, v případě, že o to Objednatel požádá a označí stávající vybavení a nábytek, který chce dále užívat.</w:t>
      </w:r>
    </w:p>
    <w:p w14:paraId="158927B6" w14:textId="4C2C55F7" w:rsidR="00093049" w:rsidRDefault="002B4DC9" w:rsidP="00A230AA">
      <w:pPr>
        <w:pStyle w:val="Odstavecseseznamem"/>
      </w:pPr>
      <w:r>
        <w:lastRenderedPageBreak/>
        <w:t>Přílohu č. 1 této smlouvy tvoří seznam zástupců smluvních stran, oprávněných konat ve věcech tam uvedených, s výjimkou podpisu smlouvy a dodatků k smlouvě a pokynů k změně rozsahu díla.</w:t>
      </w:r>
    </w:p>
    <w:p w14:paraId="5BEAC623" w14:textId="25239314" w:rsidR="0097749D" w:rsidRDefault="0097749D" w:rsidP="00A230AA">
      <w:pPr>
        <w:pStyle w:val="Odstavecseseznamem"/>
      </w:pPr>
      <w:r>
        <w:t>Objednatel může určit cloudové úložiště určené pro odevzdávání elektronických verzí dokumentů a záznamů. Takové úložiště bude určené na prvním kontrolním dni.</w:t>
      </w:r>
    </w:p>
    <w:p w14:paraId="31AEBCB2" w14:textId="77777777" w:rsidR="00272897" w:rsidRPr="00F12134" w:rsidRDefault="00772B1C" w:rsidP="005D41C9">
      <w:pPr>
        <w:pStyle w:val="Nadpis1"/>
      </w:pPr>
      <w:r w:rsidRPr="00F12134">
        <w:t>M</w:t>
      </w:r>
      <w:r w:rsidR="009D0979" w:rsidRPr="00F12134">
        <w:t xml:space="preserve">ísto a </w:t>
      </w:r>
      <w:r w:rsidRPr="00F12134">
        <w:t xml:space="preserve">doba </w:t>
      </w:r>
      <w:r w:rsidR="004F1780" w:rsidRPr="00F12134">
        <w:t xml:space="preserve">provedení </w:t>
      </w:r>
      <w:r w:rsidR="009D0979" w:rsidRPr="00F12134">
        <w:t>díla</w:t>
      </w:r>
    </w:p>
    <w:p w14:paraId="229EDD3F" w14:textId="77777777" w:rsidR="005B4982" w:rsidRPr="00F12134" w:rsidRDefault="00272897" w:rsidP="00A230AA">
      <w:pPr>
        <w:pStyle w:val="Odstavecseseznamem"/>
      </w:pPr>
      <w:r w:rsidRPr="00F12134">
        <w:t xml:space="preserve">Zhotovitel se zavazuje </w:t>
      </w:r>
      <w:r w:rsidR="00A230AA">
        <w:t>d</w:t>
      </w:r>
      <w:r w:rsidR="006475CE" w:rsidRPr="00F12134">
        <w:t xml:space="preserve">ílo </w:t>
      </w:r>
      <w:r w:rsidRPr="00F12134">
        <w:t xml:space="preserve">dokončit a </w:t>
      </w:r>
      <w:r w:rsidR="00A230AA">
        <w:t>O</w:t>
      </w:r>
      <w:r w:rsidR="006475CE" w:rsidRPr="00F12134">
        <w:t xml:space="preserve">bjednateli </w:t>
      </w:r>
      <w:r w:rsidRPr="00F12134">
        <w:t xml:space="preserve">předat </w:t>
      </w:r>
      <w:r w:rsidR="005B4982" w:rsidRPr="00F12134">
        <w:t>v následujících lhůtách</w:t>
      </w:r>
      <w:r w:rsidR="00E612E8" w:rsidRPr="00F12134">
        <w:t xml:space="preserve"> či jej plnit za následujících podmínek</w:t>
      </w:r>
      <w:r w:rsidR="005B4982" w:rsidRPr="00F12134">
        <w:t xml:space="preserve">: </w:t>
      </w:r>
    </w:p>
    <w:p w14:paraId="7BE08163" w14:textId="25DDBF8D" w:rsidR="006D2296" w:rsidRDefault="00A230AA" w:rsidP="00A230AA">
      <w:pPr>
        <w:pStyle w:val="Bezmezer"/>
      </w:pPr>
      <w:r>
        <w:t xml:space="preserve">Část díla určená v odst. II.4 písm. a) </w:t>
      </w:r>
      <w:r w:rsidR="006D2296">
        <w:t>(Projektová dokumentace)</w:t>
      </w:r>
    </w:p>
    <w:p w14:paraId="69B58E3A" w14:textId="7D217D0D" w:rsidR="006D2296" w:rsidRDefault="006D2296" w:rsidP="006D2296">
      <w:pPr>
        <w:pStyle w:val="Bezmezer"/>
        <w:numPr>
          <w:ilvl w:val="0"/>
          <w:numId w:val="0"/>
        </w:numPr>
        <w:ind w:left="1134"/>
      </w:pPr>
      <w:r>
        <w:t>do 28 týdnů ode dne obdržení písemní výzvy;</w:t>
      </w:r>
    </w:p>
    <w:p w14:paraId="751E3763" w14:textId="77777777" w:rsidR="006D2296" w:rsidRDefault="006D2296" w:rsidP="006D2296">
      <w:pPr>
        <w:pStyle w:val="Bezmezer"/>
        <w:numPr>
          <w:ilvl w:val="0"/>
          <w:numId w:val="0"/>
        </w:numPr>
        <w:ind w:left="1134"/>
      </w:pPr>
      <w:r>
        <w:t xml:space="preserve">Zhotovitel je povinen předložit tuto část díla Objednateli ke kontrole, a to nejpozději 3 týdny před uplynutím lhůty dle předchozího odstavce. Objednatel oznámí své připomínky Zhotoviteli do 14 dní a Zhotovitel je zapracuje nejpozději do finálního termínu dle první věty tohoto písmene. Pokud budou připomínky takového charakteru, že jejich zapracování bude vyžadovat posun v termínech odevzdání, dohodnou se smluvní strany na novém termínu dodatkem k této smlouvě, to platí pouze v případě, že se nejedná o připomínky způsobené vadami a nedodělky díla. </w:t>
      </w:r>
    </w:p>
    <w:p w14:paraId="233FB585" w14:textId="77777777" w:rsidR="006D2296" w:rsidRDefault="006D2296" w:rsidP="006D2296">
      <w:pPr>
        <w:pStyle w:val="Bezmezer"/>
        <w:numPr>
          <w:ilvl w:val="0"/>
          <w:numId w:val="0"/>
        </w:numPr>
        <w:ind w:left="1134"/>
      </w:pPr>
      <w:r>
        <w:t>V počtu 1 ks v elektronické podobě před předložením projektové dokumentace pro stavební povolení na vyjádření dotčeným orgánům státní správy</w:t>
      </w:r>
    </w:p>
    <w:p w14:paraId="0BB0DE9A" w14:textId="5E23802A" w:rsidR="006D2296" w:rsidRDefault="006D2296" w:rsidP="006D2296">
      <w:pPr>
        <w:pStyle w:val="Bezmezer"/>
        <w:numPr>
          <w:ilvl w:val="0"/>
          <w:numId w:val="0"/>
        </w:numPr>
        <w:ind w:left="1134"/>
      </w:pPr>
      <w:r>
        <w:t>v počtu 2 ks v listinné podobě, po nabytí právoplatnosti a účinnosti rozhodnutí o vydání stavebního povolení, z toho 1 ks opatřené otiskem úřední pečete příslušného stavebného úřadu a 1ks v elektronické verzi na datovém nosiči po podání návrhu na vydání stavebního povolení, případně zpřístupněno na zabezpečeném sdíleném úložišti nejméně po dobu 1 roku. Každý textový soubor elektronické verze bude ve formátu RTF, DOC nebo DOCX a současně ve formátu PDF. Každý tabulkový soubor (výkaz výměr, položkový rozpočet apod.) elektronické verze bude ve formátu XLS nebo XLSX a současně PDF. Každý výkres v elektronické verzi bude ve formátu DWG a PDF. Obrázky a fotografie budou ve formátu PNG v rozlišení umožňujícím naplnění účelu díla</w:t>
      </w:r>
    </w:p>
    <w:p w14:paraId="7B78BCF8" w14:textId="77777777" w:rsidR="00DA4176" w:rsidRPr="00F12134" w:rsidRDefault="00DA4176" w:rsidP="00C50BED">
      <w:pPr>
        <w:pStyle w:val="Bezmezer"/>
        <w:numPr>
          <w:ilvl w:val="0"/>
          <w:numId w:val="0"/>
        </w:numPr>
        <w:ind w:left="1134"/>
      </w:pPr>
      <w:r>
        <w:t>Pro každou část projektové dokumentace, jak jsou specifikovány v odst. II.</w:t>
      </w:r>
      <w:r w:rsidR="00C67874">
        <w:t xml:space="preserve"> </w:t>
      </w:r>
      <w:r>
        <w:t>4 písm. a) bude vystavený Předávací protokol zvlášť.</w:t>
      </w:r>
    </w:p>
    <w:p w14:paraId="5499DF7B" w14:textId="4B7F9B50" w:rsidR="005B4982" w:rsidRPr="00F12134" w:rsidRDefault="00A230AA" w:rsidP="006D2296">
      <w:pPr>
        <w:pStyle w:val="Bezmezer"/>
      </w:pPr>
      <w:r>
        <w:t>Část díla určená v odst. II.</w:t>
      </w:r>
      <w:r w:rsidR="00C67874">
        <w:t xml:space="preserve"> </w:t>
      </w:r>
      <w:r>
        <w:t xml:space="preserve">4 písm. </w:t>
      </w:r>
      <w:r w:rsidR="006D2296">
        <w:t>b</w:t>
      </w:r>
      <w:r>
        <w:t xml:space="preserve">) </w:t>
      </w:r>
      <w:r w:rsidR="006D2296">
        <w:t xml:space="preserve">(Inženýrská činnost) </w:t>
      </w:r>
      <w:r w:rsidR="00415C6F">
        <w:t>–</w:t>
      </w:r>
      <w:r w:rsidR="005B4982" w:rsidRPr="00F12134">
        <w:t xml:space="preserve"> </w:t>
      </w:r>
      <w:r w:rsidR="006D2296" w:rsidRPr="006D2296">
        <w:t>Vyjádření dotčených orgánů státní správy a podání žádosti o stavební povolení na stavební úřad, se všemi vyjádřeními a přílohami vyžadovanými právními předpisy – po obdržení písemné výzvy Objednatele.</w:t>
      </w:r>
    </w:p>
    <w:p w14:paraId="1D24EB51" w14:textId="5BAF620C" w:rsidR="00854B47" w:rsidRDefault="00A230AA" w:rsidP="00A230AA">
      <w:pPr>
        <w:pStyle w:val="Bezmezer"/>
      </w:pPr>
      <w:r>
        <w:t>Část</w:t>
      </w:r>
      <w:r w:rsidR="000F08BB">
        <w:t>i</w:t>
      </w:r>
      <w:r>
        <w:t xml:space="preserve"> díla určená v odst. II.</w:t>
      </w:r>
      <w:r w:rsidR="00C67874">
        <w:t xml:space="preserve"> </w:t>
      </w:r>
      <w:r>
        <w:t xml:space="preserve">4 písm. </w:t>
      </w:r>
      <w:r w:rsidR="006D2296">
        <w:t>c</w:t>
      </w:r>
      <w:r w:rsidR="000F08BB">
        <w:t>)</w:t>
      </w:r>
      <w:r>
        <w:t xml:space="preserve"> </w:t>
      </w:r>
      <w:r w:rsidR="006D2296">
        <w:t xml:space="preserve">(Autorský dozor) </w:t>
      </w:r>
      <w:r>
        <w:t>v průběhu provádění Stavby, dle výzev Objednatele</w:t>
      </w:r>
      <w:r w:rsidR="00D251FA" w:rsidRPr="00F12134">
        <w:t>.</w:t>
      </w:r>
    </w:p>
    <w:p w14:paraId="4FDACE9E" w14:textId="77777777" w:rsidR="00A12E75" w:rsidRPr="00F12134" w:rsidRDefault="006475CE" w:rsidP="00A230AA">
      <w:pPr>
        <w:pStyle w:val="Odstavecseseznamem"/>
      </w:pPr>
      <w:r w:rsidRPr="00F12134">
        <w:t xml:space="preserve">V případě, kdy </w:t>
      </w:r>
      <w:r w:rsidR="00A230AA">
        <w:t>Z</w:t>
      </w:r>
      <w:r w:rsidRPr="00F12134">
        <w:t xml:space="preserve">hotovitel bude předpokládat prodlení s dokončením </w:t>
      </w:r>
      <w:r w:rsidR="00A230AA">
        <w:t>d</w:t>
      </w:r>
      <w:r w:rsidRPr="00F12134">
        <w:t>íla, upozorní na tuto skutečnost</w:t>
      </w:r>
      <w:r w:rsidRPr="00F12134" w:rsidDel="009D0979">
        <w:t xml:space="preserve"> </w:t>
      </w:r>
      <w:r w:rsidRPr="00F12134">
        <w:t xml:space="preserve">bez zbytečného odkladu </w:t>
      </w:r>
      <w:r w:rsidR="00A230AA">
        <w:t>O</w:t>
      </w:r>
      <w:r w:rsidRPr="00F12134">
        <w:t xml:space="preserve">bjednatele. </w:t>
      </w:r>
    </w:p>
    <w:p w14:paraId="0E451F21" w14:textId="2B6DFE0D" w:rsidR="00D912B9" w:rsidRPr="00F12134" w:rsidRDefault="00D912B9" w:rsidP="00611292">
      <w:pPr>
        <w:pStyle w:val="Odstavecseseznamem"/>
      </w:pPr>
      <w:r w:rsidRPr="00F12134">
        <w:t xml:space="preserve">Místem předání </w:t>
      </w:r>
      <w:r w:rsidR="0000393E" w:rsidRPr="00F12134">
        <w:t>D</w:t>
      </w:r>
      <w:r w:rsidRPr="00F12134">
        <w:t xml:space="preserve">íla je </w:t>
      </w:r>
      <w:r w:rsidR="00347617" w:rsidRPr="000F08BB">
        <w:t>Investiční oddělení</w:t>
      </w:r>
      <w:r w:rsidR="00EC5D86" w:rsidRPr="000F08BB">
        <w:t>,</w:t>
      </w:r>
      <w:r w:rsidRPr="000F08BB">
        <w:t xml:space="preserve"> </w:t>
      </w:r>
      <w:r w:rsidR="00AA15BE" w:rsidRPr="000F08BB">
        <w:t>objekt H1, Fakultní nemocnice Brno, Nemocnice Bohunice a porodnice, Jihlavská 20, 625 00 Brno</w:t>
      </w:r>
      <w:r w:rsidR="00EC5D86" w:rsidRPr="000F08BB">
        <w:t>, kontaktní</w:t>
      </w:r>
      <w:r w:rsidR="00EC5D86" w:rsidRPr="00F12134">
        <w:t xml:space="preserve"> osobou za </w:t>
      </w:r>
      <w:r w:rsidR="00611292">
        <w:t>O</w:t>
      </w:r>
      <w:r w:rsidR="00EC5D86" w:rsidRPr="00F12134">
        <w:t xml:space="preserve">bjednatele je </w:t>
      </w:r>
      <w:r w:rsidR="007F563C">
        <w:t>XXXXXX</w:t>
      </w:r>
      <w:r w:rsidR="00725D1B" w:rsidRPr="00F12134">
        <w:t xml:space="preserve">, </w:t>
      </w:r>
      <w:r w:rsidR="000F08BB">
        <w:t>referent Oddělení rozvojových investic</w:t>
      </w:r>
      <w:r w:rsidR="00725D1B" w:rsidRPr="00F12134">
        <w:t xml:space="preserve">, tel.: </w:t>
      </w:r>
      <w:r w:rsidR="007F563C">
        <w:t>XXXXXX</w:t>
      </w:r>
      <w:r w:rsidR="00B93D23" w:rsidRPr="00F12134">
        <w:t xml:space="preserve">, e-mail: </w:t>
      </w:r>
      <w:r w:rsidR="007F563C">
        <w:t>XXXXXX</w:t>
      </w:r>
      <w:r w:rsidR="000F08BB">
        <w:t>@fnbrno.cz</w:t>
      </w:r>
      <w:r w:rsidR="0057140D">
        <w:t>.</w:t>
      </w:r>
    </w:p>
    <w:p w14:paraId="26E41F90" w14:textId="7D26C914" w:rsidR="002634E2" w:rsidRPr="00F12134" w:rsidRDefault="00E95E97" w:rsidP="00611292">
      <w:pPr>
        <w:pStyle w:val="Odstavecseseznamem"/>
      </w:pPr>
      <w:r w:rsidRPr="00F12134">
        <w:t xml:space="preserve">O předání a převzetí </w:t>
      </w:r>
      <w:r w:rsidR="00CB60E6">
        <w:t>částí d</w:t>
      </w:r>
      <w:r w:rsidR="00253352" w:rsidRPr="00F12134">
        <w:t>íla</w:t>
      </w:r>
      <w:r w:rsidR="005E3B43" w:rsidRPr="00F12134">
        <w:t xml:space="preserve"> </w:t>
      </w:r>
      <w:r w:rsidRPr="00F12134">
        <w:t xml:space="preserve">sepíší smluvní strany písemný protokol podepsaný oběma smluvními stranami (dále jen </w:t>
      </w:r>
      <w:r w:rsidRPr="00F12134">
        <w:rPr>
          <w:b/>
        </w:rPr>
        <w:t>„</w:t>
      </w:r>
      <w:r w:rsidR="00B93D23" w:rsidRPr="00F12134">
        <w:rPr>
          <w:b/>
        </w:rPr>
        <w:t>Předávac</w:t>
      </w:r>
      <w:r w:rsidRPr="00F12134">
        <w:rPr>
          <w:b/>
        </w:rPr>
        <w:t>í protokol</w:t>
      </w:r>
      <w:r w:rsidRPr="00F12134">
        <w:t>“)</w:t>
      </w:r>
      <w:r w:rsidR="00D912B9" w:rsidRPr="00F12134">
        <w:t xml:space="preserve">. </w:t>
      </w:r>
      <w:r w:rsidR="00D14902" w:rsidRPr="00F12134">
        <w:t xml:space="preserve">Zhotovitel i </w:t>
      </w:r>
      <w:r w:rsidR="00CB60E6">
        <w:t>O</w:t>
      </w:r>
      <w:r w:rsidR="00D14902" w:rsidRPr="00F12134">
        <w:t>bjednatel</w:t>
      </w:r>
      <w:r w:rsidR="00D912B9" w:rsidRPr="00F12134">
        <w:t xml:space="preserve"> jsou oprávněni v</w:t>
      </w:r>
      <w:r w:rsidR="0000393E" w:rsidRPr="00F12134">
        <w:t> </w:t>
      </w:r>
      <w:r w:rsidR="00B93D23" w:rsidRPr="00F12134">
        <w:t>Předávac</w:t>
      </w:r>
      <w:r w:rsidR="0000393E" w:rsidRPr="00F12134">
        <w:t xml:space="preserve">ím </w:t>
      </w:r>
      <w:r w:rsidR="00D14902" w:rsidRPr="00F12134">
        <w:t>p</w:t>
      </w:r>
      <w:r w:rsidR="00D912B9" w:rsidRPr="00F12134">
        <w:t xml:space="preserve">rotokolu uvést jakékoliv záznamy, připomínky či výhrady; tyto se však nepovažují za změnu této smlouvy či dodatek k této smlouvě. Neuvedení </w:t>
      </w:r>
      <w:r w:rsidR="00D912B9" w:rsidRPr="00F12134">
        <w:lastRenderedPageBreak/>
        <w:t xml:space="preserve">jakýchkoliv (i zjevných) vad do </w:t>
      </w:r>
      <w:r w:rsidR="00B93D23" w:rsidRPr="00F12134">
        <w:t>Předávacího</w:t>
      </w:r>
      <w:r w:rsidR="0000393E" w:rsidRPr="00F12134">
        <w:t xml:space="preserve"> </w:t>
      </w:r>
      <w:r w:rsidR="00D14902" w:rsidRPr="00F12134">
        <w:t>p</w:t>
      </w:r>
      <w:r w:rsidR="00D912B9" w:rsidRPr="00F12134">
        <w:t xml:space="preserve">rotokolu neomezuje </w:t>
      </w:r>
      <w:r w:rsidR="00CB60E6">
        <w:t>O</w:t>
      </w:r>
      <w:r w:rsidR="00D14902" w:rsidRPr="00F12134">
        <w:t>bjednatele</w:t>
      </w:r>
      <w:r w:rsidR="00D912B9" w:rsidRPr="00F12134">
        <w:t xml:space="preserve"> v právu oznamovat zjištěné vady </w:t>
      </w:r>
      <w:r w:rsidR="00CB60E6">
        <w:t>Z</w:t>
      </w:r>
      <w:r w:rsidR="00D14902" w:rsidRPr="00F12134">
        <w:t>hotoviteli</w:t>
      </w:r>
      <w:r w:rsidR="00D912B9" w:rsidRPr="00F12134">
        <w:t xml:space="preserve"> i po </w:t>
      </w:r>
      <w:r w:rsidR="00D14902" w:rsidRPr="00F12134">
        <w:t xml:space="preserve">převzetí </w:t>
      </w:r>
      <w:r w:rsidR="00CB60E6">
        <w:t>d</w:t>
      </w:r>
      <w:r w:rsidR="00D14902" w:rsidRPr="00F12134">
        <w:t>íla</w:t>
      </w:r>
      <w:r w:rsidR="00D912B9" w:rsidRPr="00F12134">
        <w:t xml:space="preserve"> v průběhu záruční doby. </w:t>
      </w:r>
    </w:p>
    <w:p w14:paraId="71D937AF" w14:textId="77777777" w:rsidR="00D912B9" w:rsidRPr="006429D8" w:rsidRDefault="002634E2" w:rsidP="00CB60E6">
      <w:pPr>
        <w:pStyle w:val="Odstavecseseznamem"/>
      </w:pPr>
      <w:r w:rsidRPr="006429D8">
        <w:t xml:space="preserve">Zhotovitel je povinen vést záznam o výkonu autorského dozoru a tento záznam předložit </w:t>
      </w:r>
      <w:r w:rsidR="00CB60E6">
        <w:t>O</w:t>
      </w:r>
      <w:r w:rsidRPr="006429D8">
        <w:t xml:space="preserve">bjednateli kdykoli k jeho výzvě. Výkon autorského dozoru nepodléhá akceptaci, </w:t>
      </w:r>
      <w:r w:rsidR="00EE625B">
        <w:t>nevyhradí</w:t>
      </w:r>
      <w:r w:rsidRPr="006429D8">
        <w:t xml:space="preserve">-li </w:t>
      </w:r>
      <w:r w:rsidR="00EE625B" w:rsidRPr="006429D8">
        <w:t>s</w:t>
      </w:r>
      <w:r w:rsidR="00EE625B">
        <w:t>i Objednatel v konkrétním případě něco jiného</w:t>
      </w:r>
      <w:r w:rsidRPr="006429D8">
        <w:t>.</w:t>
      </w:r>
    </w:p>
    <w:p w14:paraId="2A7A6701" w14:textId="77777777" w:rsidR="00D912B9" w:rsidRPr="006429D8" w:rsidRDefault="00D912B9" w:rsidP="00CB60E6">
      <w:pPr>
        <w:pStyle w:val="Odstavecseseznamem"/>
      </w:pPr>
      <w:r w:rsidRPr="006429D8">
        <w:t xml:space="preserve">Okamžikem </w:t>
      </w:r>
      <w:r w:rsidR="00E95E97" w:rsidRPr="006429D8">
        <w:t xml:space="preserve">podpisu </w:t>
      </w:r>
      <w:r w:rsidR="00B93D23" w:rsidRPr="006429D8">
        <w:t xml:space="preserve">Předávacího </w:t>
      </w:r>
      <w:r w:rsidR="00E95E97" w:rsidRPr="006429D8">
        <w:t xml:space="preserve">protokolu oběma smluvními stranami </w:t>
      </w:r>
      <w:r w:rsidRPr="006429D8">
        <w:t xml:space="preserve">nabývá </w:t>
      </w:r>
      <w:r w:rsidR="00CB60E6">
        <w:t>O</w:t>
      </w:r>
      <w:r w:rsidR="00D14902" w:rsidRPr="006429D8">
        <w:t xml:space="preserve">bjednatel </w:t>
      </w:r>
      <w:r w:rsidR="00CB60E6">
        <w:t>l</w:t>
      </w:r>
      <w:r w:rsidR="00E95E97" w:rsidRPr="006429D8">
        <w:t xml:space="preserve">icenci a </w:t>
      </w:r>
      <w:r w:rsidR="00D14902" w:rsidRPr="006429D8">
        <w:t xml:space="preserve">vlastnické právo k </w:t>
      </w:r>
      <w:r w:rsidR="00CB60E6">
        <w:t>d</w:t>
      </w:r>
      <w:r w:rsidR="00E95E97" w:rsidRPr="006429D8">
        <w:t xml:space="preserve">ílu </w:t>
      </w:r>
      <w:r w:rsidRPr="006429D8">
        <w:t xml:space="preserve">a přechází na </w:t>
      </w:r>
      <w:r w:rsidR="00CB60E6">
        <w:t>O</w:t>
      </w:r>
      <w:r w:rsidR="00D14902" w:rsidRPr="006429D8">
        <w:t>bjednatele</w:t>
      </w:r>
      <w:r w:rsidRPr="006429D8">
        <w:t xml:space="preserve"> nebezpečí škody na</w:t>
      </w:r>
      <w:r w:rsidR="00840570" w:rsidRPr="006429D8">
        <w:t xml:space="preserve"> předmětu </w:t>
      </w:r>
      <w:r w:rsidR="00CB60E6">
        <w:t>d</w:t>
      </w:r>
      <w:r w:rsidR="00E95E97" w:rsidRPr="006429D8">
        <w:t>íla</w:t>
      </w:r>
      <w:r w:rsidRPr="006429D8">
        <w:t>.</w:t>
      </w:r>
    </w:p>
    <w:p w14:paraId="7BEBDF89" w14:textId="77777777" w:rsidR="00272897" w:rsidRPr="008B3CF2" w:rsidRDefault="00272897" w:rsidP="005D41C9">
      <w:pPr>
        <w:pStyle w:val="Nadpis1"/>
      </w:pPr>
      <w:r w:rsidRPr="008B3CF2">
        <w:t xml:space="preserve">Cena díla </w:t>
      </w:r>
    </w:p>
    <w:p w14:paraId="77483FE6" w14:textId="77777777" w:rsidR="007C78F4" w:rsidRPr="003660DD" w:rsidRDefault="00272897" w:rsidP="00F92DB6">
      <w:pPr>
        <w:pStyle w:val="Odstavecseseznamem"/>
      </w:pPr>
      <w:r w:rsidRPr="00131D56">
        <w:t xml:space="preserve">Cena </w:t>
      </w:r>
      <w:r w:rsidR="00F92DB6">
        <w:t>d</w:t>
      </w:r>
      <w:r w:rsidR="00E95E97" w:rsidRPr="003660DD">
        <w:t xml:space="preserve">íla </w:t>
      </w:r>
      <w:r w:rsidRPr="003660DD">
        <w:t>je sjednána dohodou smluvních stran v souladu se zákonem č. 526/1990 Sb.</w:t>
      </w:r>
      <w:r w:rsidR="000317AC" w:rsidRPr="003660DD">
        <w:t>,</w:t>
      </w:r>
      <w:r w:rsidRPr="003660DD">
        <w:t xml:space="preserve"> o</w:t>
      </w:r>
      <w:r w:rsidR="000317AC" w:rsidRPr="003660DD">
        <w:t> </w:t>
      </w:r>
      <w:r w:rsidRPr="003660DD">
        <w:t>cenách, ve znění pozdějších předpisů</w:t>
      </w:r>
      <w:r w:rsidR="00657077">
        <w:t>,</w:t>
      </w:r>
      <w:r w:rsidRPr="003660DD">
        <w:t xml:space="preserve"> a činí:</w:t>
      </w:r>
      <w:r w:rsidR="007C78F4" w:rsidRPr="007C78F4">
        <w:t xml:space="preserve"> </w:t>
      </w:r>
    </w:p>
    <w:p w14:paraId="3CF2D8B6" w14:textId="77777777" w:rsidR="007C78F4" w:rsidRPr="00E95E97" w:rsidRDefault="007C78F4" w:rsidP="007C78F4"/>
    <w:tbl>
      <w:tblPr>
        <w:tblW w:w="0" w:type="auto"/>
        <w:tblInd w:w="709" w:type="dxa"/>
        <w:tblLook w:val="04A0" w:firstRow="1" w:lastRow="0" w:firstColumn="1" w:lastColumn="0" w:noHBand="0" w:noVBand="1"/>
      </w:tblPr>
      <w:tblGrid>
        <w:gridCol w:w="5076"/>
        <w:gridCol w:w="3286"/>
      </w:tblGrid>
      <w:tr w:rsidR="007177AC" w:rsidRPr="00464B8C" w14:paraId="2672C6A8" w14:textId="77777777" w:rsidTr="005A117E">
        <w:tc>
          <w:tcPr>
            <w:tcW w:w="5211" w:type="dxa"/>
            <w:shd w:val="clear" w:color="auto" w:fill="auto"/>
          </w:tcPr>
          <w:p w14:paraId="2B26F05D" w14:textId="77777777" w:rsidR="007177AC" w:rsidRPr="00464B8C" w:rsidRDefault="007177AC" w:rsidP="007177AC">
            <w:r w:rsidRPr="00464B8C">
              <w:t>Cena díla bez DPH:</w:t>
            </w:r>
          </w:p>
        </w:tc>
        <w:tc>
          <w:tcPr>
            <w:tcW w:w="3367" w:type="dxa"/>
            <w:shd w:val="clear" w:color="auto" w:fill="auto"/>
          </w:tcPr>
          <w:p w14:paraId="7CD8CD3B" w14:textId="0B9E5886" w:rsidR="007177AC" w:rsidRPr="00464B8C" w:rsidRDefault="00E320D0" w:rsidP="00464B8C">
            <w:pPr>
              <w:jc w:val="right"/>
            </w:pPr>
            <w:r w:rsidRPr="00464B8C">
              <w:t>6 3</w:t>
            </w:r>
            <w:r w:rsidR="00090F09" w:rsidRPr="00464B8C">
              <w:t>05</w:t>
            </w:r>
            <w:r w:rsidRPr="00464B8C">
              <w:t xml:space="preserve"> 300,-</w:t>
            </w:r>
            <w:r w:rsidR="00464B8C">
              <w:t xml:space="preserve"> </w:t>
            </w:r>
            <w:r w:rsidR="007177AC" w:rsidRPr="00464B8C">
              <w:t>Kč</w:t>
            </w:r>
          </w:p>
        </w:tc>
      </w:tr>
      <w:tr w:rsidR="007177AC" w:rsidRPr="00464B8C" w14:paraId="5A1F2229" w14:textId="77777777" w:rsidTr="005A117E">
        <w:tc>
          <w:tcPr>
            <w:tcW w:w="5211" w:type="dxa"/>
            <w:shd w:val="clear" w:color="auto" w:fill="auto"/>
          </w:tcPr>
          <w:p w14:paraId="70B1E2B4" w14:textId="1772503B" w:rsidR="007177AC" w:rsidRPr="00464B8C" w:rsidRDefault="007177AC" w:rsidP="007177AC">
            <w:r w:rsidRPr="00464B8C">
              <w:t>DPH [</w:t>
            </w:r>
            <w:r w:rsidR="004C088F" w:rsidRPr="00464B8C">
              <w:t>21</w:t>
            </w:r>
            <w:r w:rsidRPr="00464B8C">
              <w:t>] %:</w:t>
            </w:r>
          </w:p>
        </w:tc>
        <w:tc>
          <w:tcPr>
            <w:tcW w:w="3367" w:type="dxa"/>
            <w:shd w:val="clear" w:color="auto" w:fill="auto"/>
          </w:tcPr>
          <w:p w14:paraId="65A1C350" w14:textId="5CB0BC73" w:rsidR="007177AC" w:rsidRPr="00464B8C" w:rsidRDefault="00E320D0" w:rsidP="00464B8C">
            <w:pPr>
              <w:jc w:val="right"/>
            </w:pPr>
            <w:r w:rsidRPr="00464B8C">
              <w:t>1</w:t>
            </w:r>
            <w:r w:rsidR="00090F09" w:rsidRPr="00464B8C">
              <w:t> 324 113</w:t>
            </w:r>
            <w:r w:rsidRPr="00464B8C">
              <w:t>,-</w:t>
            </w:r>
            <w:r w:rsidR="007177AC" w:rsidRPr="00464B8C">
              <w:t xml:space="preserve"> Kč</w:t>
            </w:r>
          </w:p>
        </w:tc>
      </w:tr>
      <w:tr w:rsidR="007177AC" w:rsidRPr="003660DD" w14:paraId="32A12D8C" w14:textId="77777777" w:rsidTr="005A117E">
        <w:tc>
          <w:tcPr>
            <w:tcW w:w="5211" w:type="dxa"/>
            <w:shd w:val="clear" w:color="auto" w:fill="auto"/>
          </w:tcPr>
          <w:p w14:paraId="691029C1" w14:textId="77777777" w:rsidR="007177AC" w:rsidRPr="00464B8C" w:rsidRDefault="007177AC" w:rsidP="007177AC">
            <w:r w:rsidRPr="00464B8C">
              <w:t>Cena díla včetně DPH:</w:t>
            </w:r>
          </w:p>
        </w:tc>
        <w:tc>
          <w:tcPr>
            <w:tcW w:w="3367" w:type="dxa"/>
            <w:shd w:val="clear" w:color="auto" w:fill="auto"/>
          </w:tcPr>
          <w:p w14:paraId="167B0AAF" w14:textId="2868B7BA" w:rsidR="007177AC" w:rsidRPr="003660DD" w:rsidRDefault="00E320D0" w:rsidP="00464B8C">
            <w:pPr>
              <w:jc w:val="right"/>
            </w:pPr>
            <w:r w:rsidRPr="00464B8C">
              <w:t>7</w:t>
            </w:r>
            <w:r w:rsidR="00090F09" w:rsidRPr="00464B8C">
              <w:t> 629 413</w:t>
            </w:r>
            <w:r w:rsidRPr="00464B8C">
              <w:t>,-</w:t>
            </w:r>
            <w:r w:rsidR="007177AC" w:rsidRPr="00464B8C">
              <w:t xml:space="preserve"> Kč</w:t>
            </w:r>
          </w:p>
        </w:tc>
      </w:tr>
    </w:tbl>
    <w:p w14:paraId="0FB78278" w14:textId="77777777" w:rsidR="007C78F4" w:rsidRDefault="007C78F4" w:rsidP="007C78F4"/>
    <w:p w14:paraId="4E501EAD" w14:textId="77777777" w:rsidR="007C78F4" w:rsidRDefault="007C78F4" w:rsidP="007C78F4">
      <w:r>
        <w:t>z toho:</w:t>
      </w:r>
    </w:p>
    <w:p w14:paraId="1FC39945" w14:textId="77777777" w:rsidR="00AE0EEC" w:rsidRDefault="00AE0EEC" w:rsidP="00AE0EEC">
      <w:pPr>
        <w:pStyle w:val="Bezmezer"/>
      </w:pPr>
    </w:p>
    <w:tbl>
      <w:tblPr>
        <w:tblW w:w="0" w:type="auto"/>
        <w:tblInd w:w="709" w:type="dxa"/>
        <w:tblLook w:val="04A0" w:firstRow="1" w:lastRow="0" w:firstColumn="1" w:lastColumn="0" w:noHBand="0" w:noVBand="1"/>
      </w:tblPr>
      <w:tblGrid>
        <w:gridCol w:w="5073"/>
        <w:gridCol w:w="3289"/>
      </w:tblGrid>
      <w:tr w:rsidR="00DA4176" w:rsidRPr="00464B8C" w14:paraId="46FE75AD" w14:textId="77777777" w:rsidTr="00660261">
        <w:tc>
          <w:tcPr>
            <w:tcW w:w="5211" w:type="dxa"/>
            <w:shd w:val="clear" w:color="auto" w:fill="auto"/>
          </w:tcPr>
          <w:p w14:paraId="271B7CD1" w14:textId="3CFD4A34" w:rsidR="00DA4176" w:rsidRPr="00464B8C" w:rsidRDefault="00DA4176" w:rsidP="006D2296">
            <w:r w:rsidRPr="00464B8C">
              <w:t>Část díla dle odst. II.</w:t>
            </w:r>
            <w:r w:rsidR="00C67874" w:rsidRPr="00464B8C">
              <w:t xml:space="preserve"> </w:t>
            </w:r>
            <w:r w:rsidRPr="00464B8C">
              <w:t>4 písm. a)</w:t>
            </w:r>
            <w:r w:rsidR="00971C6D" w:rsidRPr="00464B8C">
              <w:t xml:space="preserve"> část výměna oken a úprava fasády s tím související</w:t>
            </w:r>
          </w:p>
        </w:tc>
        <w:tc>
          <w:tcPr>
            <w:tcW w:w="3367" w:type="dxa"/>
            <w:shd w:val="clear" w:color="auto" w:fill="auto"/>
          </w:tcPr>
          <w:p w14:paraId="6AB2670B" w14:textId="368105B8" w:rsidR="00DA4176" w:rsidRPr="00464B8C" w:rsidRDefault="00E320D0" w:rsidP="00464B8C">
            <w:pPr>
              <w:jc w:val="right"/>
            </w:pPr>
            <w:r w:rsidRPr="00464B8C">
              <w:t>762 100,-</w:t>
            </w:r>
            <w:r w:rsidR="00DA4176" w:rsidRPr="00464B8C">
              <w:t xml:space="preserve"> Kč</w:t>
            </w:r>
          </w:p>
        </w:tc>
      </w:tr>
      <w:tr w:rsidR="00DA4176" w:rsidRPr="00464B8C" w14:paraId="548A2DBE" w14:textId="77777777" w:rsidTr="00660261">
        <w:tc>
          <w:tcPr>
            <w:tcW w:w="5211" w:type="dxa"/>
            <w:shd w:val="clear" w:color="auto" w:fill="auto"/>
          </w:tcPr>
          <w:p w14:paraId="7C97E855" w14:textId="245C7441" w:rsidR="00DA4176" w:rsidRPr="00464B8C" w:rsidRDefault="00DA4176" w:rsidP="00660261">
            <w:r w:rsidRPr="00464B8C">
              <w:t>DPH [</w:t>
            </w:r>
            <w:r w:rsidR="004C088F" w:rsidRPr="00464B8C">
              <w:t>21</w:t>
            </w:r>
            <w:r w:rsidRPr="00464B8C">
              <w:t>] %:</w:t>
            </w:r>
          </w:p>
        </w:tc>
        <w:tc>
          <w:tcPr>
            <w:tcW w:w="3367" w:type="dxa"/>
            <w:shd w:val="clear" w:color="auto" w:fill="auto"/>
          </w:tcPr>
          <w:p w14:paraId="14743782" w14:textId="015E9DD2" w:rsidR="00DA4176" w:rsidRPr="00464B8C" w:rsidRDefault="00E320D0" w:rsidP="00464B8C">
            <w:pPr>
              <w:jc w:val="right"/>
            </w:pPr>
            <w:r w:rsidRPr="00464B8C">
              <w:t>160 041,-</w:t>
            </w:r>
            <w:r w:rsidR="00DA4176" w:rsidRPr="00464B8C">
              <w:t xml:space="preserve"> Kč</w:t>
            </w:r>
          </w:p>
        </w:tc>
      </w:tr>
      <w:tr w:rsidR="00DA4176" w:rsidRPr="003660DD" w14:paraId="442FA894" w14:textId="77777777" w:rsidTr="00660261">
        <w:tc>
          <w:tcPr>
            <w:tcW w:w="5211" w:type="dxa"/>
            <w:shd w:val="clear" w:color="auto" w:fill="auto"/>
          </w:tcPr>
          <w:p w14:paraId="2F37E543" w14:textId="77777777" w:rsidR="00DA4176" w:rsidRPr="00464B8C" w:rsidRDefault="00DA4176" w:rsidP="00660261">
            <w:r w:rsidRPr="00464B8C">
              <w:t>včetně DPH:</w:t>
            </w:r>
          </w:p>
        </w:tc>
        <w:tc>
          <w:tcPr>
            <w:tcW w:w="3367" w:type="dxa"/>
            <w:shd w:val="clear" w:color="auto" w:fill="auto"/>
          </w:tcPr>
          <w:p w14:paraId="0202BA8C" w14:textId="57599AA8" w:rsidR="00DA4176" w:rsidRPr="003660DD" w:rsidRDefault="00E320D0" w:rsidP="00464B8C">
            <w:pPr>
              <w:jc w:val="right"/>
            </w:pPr>
            <w:r w:rsidRPr="00464B8C">
              <w:t>922 141,-</w:t>
            </w:r>
            <w:r w:rsidR="00DA4176" w:rsidRPr="00464B8C">
              <w:t xml:space="preserve"> Kč</w:t>
            </w:r>
          </w:p>
        </w:tc>
      </w:tr>
    </w:tbl>
    <w:p w14:paraId="0562CB0E" w14:textId="77777777" w:rsidR="00DA4176" w:rsidRDefault="00DA4176" w:rsidP="007C78F4"/>
    <w:tbl>
      <w:tblPr>
        <w:tblW w:w="0" w:type="auto"/>
        <w:tblInd w:w="709" w:type="dxa"/>
        <w:tblLook w:val="04A0" w:firstRow="1" w:lastRow="0" w:firstColumn="1" w:lastColumn="0" w:noHBand="0" w:noVBand="1"/>
      </w:tblPr>
      <w:tblGrid>
        <w:gridCol w:w="5064"/>
        <w:gridCol w:w="3298"/>
      </w:tblGrid>
      <w:tr w:rsidR="00971C6D" w:rsidRPr="00464B8C" w14:paraId="51FC0DB6" w14:textId="77777777" w:rsidTr="00660261">
        <w:tc>
          <w:tcPr>
            <w:tcW w:w="5211" w:type="dxa"/>
            <w:shd w:val="clear" w:color="auto" w:fill="auto"/>
          </w:tcPr>
          <w:p w14:paraId="56496F3E" w14:textId="50D3189B" w:rsidR="00971C6D" w:rsidRPr="00464B8C" w:rsidRDefault="00971C6D" w:rsidP="006D2296">
            <w:r w:rsidRPr="00464B8C">
              <w:t>Část díla dle odst. II.</w:t>
            </w:r>
            <w:r w:rsidR="00C67874" w:rsidRPr="00464B8C">
              <w:t xml:space="preserve"> </w:t>
            </w:r>
            <w:r w:rsidRPr="00464B8C">
              <w:t xml:space="preserve">4 písm. a) část interiér </w:t>
            </w:r>
          </w:p>
        </w:tc>
        <w:tc>
          <w:tcPr>
            <w:tcW w:w="3367" w:type="dxa"/>
            <w:shd w:val="clear" w:color="auto" w:fill="auto"/>
          </w:tcPr>
          <w:p w14:paraId="5BEF44E5" w14:textId="2EC5E6B4" w:rsidR="00971C6D" w:rsidRPr="00464B8C" w:rsidRDefault="00E320D0" w:rsidP="00464B8C">
            <w:pPr>
              <w:jc w:val="right"/>
            </w:pPr>
            <w:r w:rsidRPr="00464B8C">
              <w:t>5 078 200,-</w:t>
            </w:r>
            <w:r w:rsidR="00971C6D" w:rsidRPr="00464B8C">
              <w:t xml:space="preserve"> Kč</w:t>
            </w:r>
          </w:p>
        </w:tc>
      </w:tr>
      <w:tr w:rsidR="00971C6D" w:rsidRPr="00464B8C" w14:paraId="68F70FA5" w14:textId="77777777" w:rsidTr="00660261">
        <w:tc>
          <w:tcPr>
            <w:tcW w:w="5211" w:type="dxa"/>
            <w:shd w:val="clear" w:color="auto" w:fill="auto"/>
          </w:tcPr>
          <w:p w14:paraId="04D2F187" w14:textId="46E1D4E3" w:rsidR="00971C6D" w:rsidRPr="00464B8C" w:rsidRDefault="00971C6D" w:rsidP="00660261">
            <w:r w:rsidRPr="00464B8C">
              <w:t>DPH [</w:t>
            </w:r>
            <w:r w:rsidR="004C088F" w:rsidRPr="00464B8C">
              <w:t>21</w:t>
            </w:r>
            <w:r w:rsidRPr="00464B8C">
              <w:t>] %:</w:t>
            </w:r>
          </w:p>
        </w:tc>
        <w:tc>
          <w:tcPr>
            <w:tcW w:w="3367" w:type="dxa"/>
            <w:shd w:val="clear" w:color="auto" w:fill="auto"/>
          </w:tcPr>
          <w:p w14:paraId="46588A19" w14:textId="6552B143" w:rsidR="00971C6D" w:rsidRPr="00464B8C" w:rsidRDefault="00E320D0" w:rsidP="00464B8C">
            <w:pPr>
              <w:jc w:val="right"/>
            </w:pPr>
            <w:r w:rsidRPr="00464B8C">
              <w:t>1 066 422,-</w:t>
            </w:r>
            <w:r w:rsidR="00971C6D" w:rsidRPr="00464B8C">
              <w:t xml:space="preserve"> Kč</w:t>
            </w:r>
          </w:p>
        </w:tc>
      </w:tr>
      <w:tr w:rsidR="00971C6D" w:rsidRPr="003660DD" w14:paraId="27FE631C" w14:textId="77777777" w:rsidTr="00660261">
        <w:tc>
          <w:tcPr>
            <w:tcW w:w="5211" w:type="dxa"/>
            <w:shd w:val="clear" w:color="auto" w:fill="auto"/>
          </w:tcPr>
          <w:p w14:paraId="3CEDB299" w14:textId="77777777" w:rsidR="00971C6D" w:rsidRPr="00464B8C" w:rsidRDefault="00971C6D" w:rsidP="00660261">
            <w:r w:rsidRPr="00464B8C">
              <w:t>včetně DPH:</w:t>
            </w:r>
          </w:p>
        </w:tc>
        <w:tc>
          <w:tcPr>
            <w:tcW w:w="3367" w:type="dxa"/>
            <w:shd w:val="clear" w:color="auto" w:fill="auto"/>
          </w:tcPr>
          <w:p w14:paraId="4253F98F" w14:textId="1CADD120" w:rsidR="00971C6D" w:rsidRPr="003660DD" w:rsidRDefault="00E320D0" w:rsidP="00464B8C">
            <w:pPr>
              <w:jc w:val="right"/>
            </w:pPr>
            <w:r w:rsidRPr="00464B8C">
              <w:t>6 144 622,-</w:t>
            </w:r>
            <w:r w:rsidR="00971C6D" w:rsidRPr="00464B8C">
              <w:t xml:space="preserve"> Kč</w:t>
            </w:r>
          </w:p>
        </w:tc>
      </w:tr>
    </w:tbl>
    <w:p w14:paraId="34CE0A41" w14:textId="77777777" w:rsidR="007177AC" w:rsidRDefault="007177AC" w:rsidP="007C78F4"/>
    <w:p w14:paraId="62EBF3C5" w14:textId="77777777" w:rsidR="00A3513C" w:rsidRPr="008B3CF2" w:rsidRDefault="00A3513C" w:rsidP="00AE0EEC">
      <w:pPr>
        <w:pStyle w:val="Bezmezer"/>
      </w:pPr>
    </w:p>
    <w:tbl>
      <w:tblPr>
        <w:tblW w:w="0" w:type="auto"/>
        <w:tblInd w:w="709" w:type="dxa"/>
        <w:tblLook w:val="04A0" w:firstRow="1" w:lastRow="0" w:firstColumn="1" w:lastColumn="0" w:noHBand="0" w:noVBand="1"/>
      </w:tblPr>
      <w:tblGrid>
        <w:gridCol w:w="5068"/>
        <w:gridCol w:w="3294"/>
      </w:tblGrid>
      <w:tr w:rsidR="007C78F4" w:rsidRPr="00464B8C" w14:paraId="6EF1840A" w14:textId="77777777" w:rsidTr="00A3513C">
        <w:tc>
          <w:tcPr>
            <w:tcW w:w="5211" w:type="dxa"/>
            <w:shd w:val="clear" w:color="auto" w:fill="auto"/>
          </w:tcPr>
          <w:p w14:paraId="5ECA9378" w14:textId="2DC9CC7A" w:rsidR="007C78F4" w:rsidRPr="00464B8C" w:rsidRDefault="002632E5" w:rsidP="002632E5">
            <w:r w:rsidRPr="00464B8C">
              <w:t>Část díla dle odst. II.</w:t>
            </w:r>
            <w:r w:rsidR="00C67874" w:rsidRPr="00464B8C">
              <w:t xml:space="preserve"> </w:t>
            </w:r>
            <w:r w:rsidR="00395198" w:rsidRPr="00464B8C">
              <w:t>4 písm. b</w:t>
            </w:r>
            <w:r w:rsidRPr="00464B8C">
              <w:t>)</w:t>
            </w:r>
          </w:p>
        </w:tc>
        <w:tc>
          <w:tcPr>
            <w:tcW w:w="3367" w:type="dxa"/>
            <w:shd w:val="clear" w:color="auto" w:fill="auto"/>
          </w:tcPr>
          <w:p w14:paraId="68E1175F" w14:textId="5FBCDC2E" w:rsidR="007C78F4" w:rsidRPr="00464B8C" w:rsidRDefault="00E320D0" w:rsidP="00464B8C">
            <w:pPr>
              <w:jc w:val="right"/>
            </w:pPr>
            <w:r w:rsidRPr="00464B8C">
              <w:t>150 000,-</w:t>
            </w:r>
            <w:r w:rsidR="007C78F4" w:rsidRPr="00464B8C">
              <w:t xml:space="preserve"> Kč</w:t>
            </w:r>
          </w:p>
        </w:tc>
      </w:tr>
      <w:tr w:rsidR="007C78F4" w:rsidRPr="00464B8C" w14:paraId="1F20730E" w14:textId="77777777" w:rsidTr="00A3513C">
        <w:tc>
          <w:tcPr>
            <w:tcW w:w="5211" w:type="dxa"/>
            <w:shd w:val="clear" w:color="auto" w:fill="auto"/>
          </w:tcPr>
          <w:p w14:paraId="0F41BB04" w14:textId="1DCFA726" w:rsidR="007C78F4" w:rsidRPr="00464B8C" w:rsidRDefault="007C78F4" w:rsidP="005A117E">
            <w:r w:rsidRPr="00464B8C">
              <w:t>DPH [</w:t>
            </w:r>
            <w:r w:rsidR="004C088F" w:rsidRPr="00464B8C">
              <w:t>21</w:t>
            </w:r>
            <w:r w:rsidRPr="00464B8C">
              <w:t>] %:</w:t>
            </w:r>
          </w:p>
        </w:tc>
        <w:tc>
          <w:tcPr>
            <w:tcW w:w="3367" w:type="dxa"/>
            <w:shd w:val="clear" w:color="auto" w:fill="auto"/>
          </w:tcPr>
          <w:p w14:paraId="647A19EC" w14:textId="2F994B20" w:rsidR="007C78F4" w:rsidRPr="00464B8C" w:rsidRDefault="00E320D0" w:rsidP="00464B8C">
            <w:pPr>
              <w:jc w:val="right"/>
            </w:pPr>
            <w:r w:rsidRPr="00464B8C">
              <w:t>31 500,-</w:t>
            </w:r>
            <w:r w:rsidR="007C78F4" w:rsidRPr="00464B8C">
              <w:t xml:space="preserve"> Kč</w:t>
            </w:r>
          </w:p>
        </w:tc>
      </w:tr>
      <w:tr w:rsidR="007C78F4" w:rsidRPr="003660DD" w14:paraId="0C2FA59B" w14:textId="77777777" w:rsidTr="00A3513C">
        <w:tc>
          <w:tcPr>
            <w:tcW w:w="5211" w:type="dxa"/>
            <w:shd w:val="clear" w:color="auto" w:fill="auto"/>
          </w:tcPr>
          <w:p w14:paraId="7564BCEE" w14:textId="77777777" w:rsidR="007C78F4" w:rsidRPr="00464B8C" w:rsidRDefault="007C78F4" w:rsidP="005A117E">
            <w:r w:rsidRPr="00464B8C">
              <w:t>včetně DPH:</w:t>
            </w:r>
          </w:p>
        </w:tc>
        <w:tc>
          <w:tcPr>
            <w:tcW w:w="3367" w:type="dxa"/>
            <w:shd w:val="clear" w:color="auto" w:fill="auto"/>
          </w:tcPr>
          <w:p w14:paraId="4C1BE3C6" w14:textId="4DC6713D" w:rsidR="007C78F4" w:rsidRPr="003660DD" w:rsidRDefault="00E320D0" w:rsidP="00464B8C">
            <w:pPr>
              <w:jc w:val="right"/>
            </w:pPr>
            <w:r w:rsidRPr="00464B8C">
              <w:t>181 500,-</w:t>
            </w:r>
            <w:r w:rsidR="007C78F4" w:rsidRPr="00464B8C">
              <w:t xml:space="preserve"> Kč</w:t>
            </w:r>
          </w:p>
        </w:tc>
      </w:tr>
    </w:tbl>
    <w:p w14:paraId="6D98A12B" w14:textId="77777777" w:rsidR="007C78F4" w:rsidRDefault="007C78F4" w:rsidP="007C78F4"/>
    <w:p w14:paraId="5997CC1D" w14:textId="77777777" w:rsidR="000F08BB" w:rsidRDefault="000F08BB" w:rsidP="00AE0EEC">
      <w:pPr>
        <w:pStyle w:val="Bezmezer"/>
      </w:pPr>
    </w:p>
    <w:tbl>
      <w:tblPr>
        <w:tblW w:w="0" w:type="auto"/>
        <w:tblInd w:w="709" w:type="dxa"/>
        <w:tblLook w:val="04A0" w:firstRow="1" w:lastRow="0" w:firstColumn="1" w:lastColumn="0" w:noHBand="0" w:noVBand="1"/>
      </w:tblPr>
      <w:tblGrid>
        <w:gridCol w:w="5078"/>
        <w:gridCol w:w="3284"/>
      </w:tblGrid>
      <w:tr w:rsidR="000F08BB" w:rsidRPr="00464B8C" w14:paraId="7711C434" w14:textId="77777777" w:rsidTr="00464B8C">
        <w:tc>
          <w:tcPr>
            <w:tcW w:w="5211" w:type="dxa"/>
            <w:shd w:val="clear" w:color="auto" w:fill="auto"/>
          </w:tcPr>
          <w:p w14:paraId="02095EC8" w14:textId="3ABE4C40" w:rsidR="000F08BB" w:rsidRPr="00464B8C" w:rsidRDefault="000F08BB" w:rsidP="00395198">
            <w:r w:rsidRPr="00464B8C">
              <w:t>Část díla dle odst. II.</w:t>
            </w:r>
            <w:r w:rsidR="00C67874" w:rsidRPr="00464B8C">
              <w:t xml:space="preserve"> </w:t>
            </w:r>
            <w:r w:rsidRPr="00464B8C">
              <w:t xml:space="preserve">4 písm. </w:t>
            </w:r>
            <w:r w:rsidR="00395198" w:rsidRPr="00464B8C">
              <w:t>c</w:t>
            </w:r>
            <w:r w:rsidRPr="00464B8C">
              <w:t>)</w:t>
            </w:r>
          </w:p>
        </w:tc>
        <w:tc>
          <w:tcPr>
            <w:tcW w:w="3367" w:type="dxa"/>
            <w:shd w:val="clear" w:color="auto" w:fill="auto"/>
          </w:tcPr>
          <w:p w14:paraId="110FFD37" w14:textId="77777777" w:rsidR="000F08BB" w:rsidRPr="00464B8C" w:rsidRDefault="000F08BB" w:rsidP="00660261"/>
        </w:tc>
      </w:tr>
      <w:tr w:rsidR="009C523B" w:rsidRPr="00464B8C" w14:paraId="650436E4" w14:textId="77777777" w:rsidTr="00464B8C">
        <w:tc>
          <w:tcPr>
            <w:tcW w:w="5211" w:type="dxa"/>
            <w:shd w:val="clear" w:color="auto" w:fill="auto"/>
          </w:tcPr>
          <w:p w14:paraId="1FE332D1" w14:textId="77777777" w:rsidR="009C523B" w:rsidRPr="00464B8C" w:rsidRDefault="009C523B" w:rsidP="000F08BB">
            <w:r w:rsidRPr="00464B8C">
              <w:t>Cena za 1 hodinu výkonu Autorského dozoru bez DPH</w:t>
            </w:r>
          </w:p>
        </w:tc>
        <w:tc>
          <w:tcPr>
            <w:tcW w:w="3367" w:type="dxa"/>
            <w:shd w:val="clear" w:color="auto" w:fill="auto"/>
          </w:tcPr>
          <w:p w14:paraId="2CDE7537" w14:textId="4E07BC7D" w:rsidR="009C523B" w:rsidRPr="00464B8C" w:rsidRDefault="00E320D0" w:rsidP="00464B8C">
            <w:pPr>
              <w:jc w:val="right"/>
            </w:pPr>
            <w:r w:rsidRPr="00464B8C">
              <w:t>1 500,-</w:t>
            </w:r>
            <w:r w:rsidR="009C523B" w:rsidRPr="00464B8C">
              <w:t xml:space="preserve"> Kč</w:t>
            </w:r>
          </w:p>
        </w:tc>
      </w:tr>
      <w:tr w:rsidR="009C523B" w:rsidRPr="00464B8C" w14:paraId="011DE6AD" w14:textId="77777777" w:rsidTr="00464B8C">
        <w:tc>
          <w:tcPr>
            <w:tcW w:w="5211" w:type="dxa"/>
            <w:shd w:val="clear" w:color="auto" w:fill="auto"/>
          </w:tcPr>
          <w:p w14:paraId="779B3F34" w14:textId="77777777" w:rsidR="009C523B" w:rsidRPr="00464B8C" w:rsidRDefault="009C523B" w:rsidP="00C67874">
            <w:r w:rsidRPr="00464B8C">
              <w:t xml:space="preserve">Cena </w:t>
            </w:r>
            <w:r w:rsidR="00363E57" w:rsidRPr="00464B8C">
              <w:t>za předpoklád</w:t>
            </w:r>
            <w:r w:rsidR="00C67874" w:rsidRPr="00464B8C">
              <w:t>a</w:t>
            </w:r>
            <w:r w:rsidR="00363E57" w:rsidRPr="00464B8C">
              <w:t>n</w:t>
            </w:r>
            <w:r w:rsidR="00C67874" w:rsidRPr="00464B8C">
              <w:t>ý</w:t>
            </w:r>
            <w:r w:rsidR="00363E57" w:rsidRPr="00464B8C">
              <w:t xml:space="preserve"> rozsah </w:t>
            </w:r>
            <w:r w:rsidRPr="00464B8C">
              <w:t>bez DPH</w:t>
            </w:r>
          </w:p>
        </w:tc>
        <w:tc>
          <w:tcPr>
            <w:tcW w:w="3367" w:type="dxa"/>
            <w:shd w:val="clear" w:color="auto" w:fill="auto"/>
          </w:tcPr>
          <w:p w14:paraId="6B699379" w14:textId="25AFC19B" w:rsidR="009C523B" w:rsidRPr="00464B8C" w:rsidRDefault="00780CFF" w:rsidP="00464B8C">
            <w:pPr>
              <w:jc w:val="right"/>
            </w:pPr>
            <w:r w:rsidRPr="00464B8C">
              <w:t>315 000,-</w:t>
            </w:r>
            <w:r w:rsidR="00464B8C">
              <w:t xml:space="preserve"> Kč</w:t>
            </w:r>
          </w:p>
        </w:tc>
      </w:tr>
      <w:tr w:rsidR="000F08BB" w:rsidRPr="00464B8C" w14:paraId="7B713384" w14:textId="77777777" w:rsidTr="00464B8C">
        <w:tc>
          <w:tcPr>
            <w:tcW w:w="5211" w:type="dxa"/>
            <w:shd w:val="clear" w:color="auto" w:fill="auto"/>
          </w:tcPr>
          <w:p w14:paraId="59C3D0CD" w14:textId="737B0B9C" w:rsidR="000F08BB" w:rsidRPr="00464B8C" w:rsidRDefault="000F08BB" w:rsidP="00660261">
            <w:r w:rsidRPr="00464B8C">
              <w:t>DPH [</w:t>
            </w:r>
            <w:r w:rsidR="004C088F" w:rsidRPr="00464B8C">
              <w:t>21</w:t>
            </w:r>
            <w:r w:rsidRPr="00464B8C">
              <w:t>] %:</w:t>
            </w:r>
          </w:p>
        </w:tc>
        <w:tc>
          <w:tcPr>
            <w:tcW w:w="3367" w:type="dxa"/>
            <w:shd w:val="clear" w:color="auto" w:fill="auto"/>
          </w:tcPr>
          <w:p w14:paraId="2FC48589" w14:textId="38E9C977" w:rsidR="000F08BB" w:rsidRPr="00464B8C" w:rsidRDefault="00780CFF" w:rsidP="00464B8C">
            <w:pPr>
              <w:jc w:val="right"/>
            </w:pPr>
            <w:r w:rsidRPr="00464B8C">
              <w:t>66 150,-</w:t>
            </w:r>
            <w:r w:rsidR="000F08BB" w:rsidRPr="00464B8C">
              <w:t xml:space="preserve"> Kč</w:t>
            </w:r>
          </w:p>
        </w:tc>
      </w:tr>
      <w:tr w:rsidR="000F08BB" w:rsidRPr="003660DD" w14:paraId="63F5AE03" w14:textId="77777777" w:rsidTr="00464B8C">
        <w:tc>
          <w:tcPr>
            <w:tcW w:w="5211" w:type="dxa"/>
            <w:shd w:val="clear" w:color="auto" w:fill="auto"/>
          </w:tcPr>
          <w:p w14:paraId="0483E0E5" w14:textId="77777777" w:rsidR="000F08BB" w:rsidRPr="00464B8C" w:rsidRDefault="000F08BB" w:rsidP="00660261">
            <w:r w:rsidRPr="00464B8C">
              <w:t>včetně DPH:</w:t>
            </w:r>
          </w:p>
        </w:tc>
        <w:tc>
          <w:tcPr>
            <w:tcW w:w="3367" w:type="dxa"/>
            <w:shd w:val="clear" w:color="auto" w:fill="auto"/>
          </w:tcPr>
          <w:p w14:paraId="0DB3855E" w14:textId="11F381E1" w:rsidR="000F08BB" w:rsidRPr="003660DD" w:rsidRDefault="00780CFF" w:rsidP="00464B8C">
            <w:pPr>
              <w:jc w:val="right"/>
            </w:pPr>
            <w:r w:rsidRPr="00464B8C">
              <w:t>381 150,-</w:t>
            </w:r>
            <w:r w:rsidR="000F08BB" w:rsidRPr="00464B8C">
              <w:t xml:space="preserve"> Kč</w:t>
            </w:r>
          </w:p>
        </w:tc>
      </w:tr>
    </w:tbl>
    <w:p w14:paraId="3FE9F23F" w14:textId="77777777" w:rsidR="000F08BB" w:rsidRPr="00E95E97" w:rsidRDefault="000F08BB" w:rsidP="007C78F4"/>
    <w:p w14:paraId="7B8C3C69" w14:textId="77777777" w:rsidR="009C523B" w:rsidRDefault="009C523B" w:rsidP="009C523B">
      <w:pPr>
        <w:pStyle w:val="Odstavecseseznamem"/>
      </w:pPr>
      <w:r w:rsidRPr="009C523B">
        <w:t xml:space="preserve">Cena za poskytování autorského dozoru je stanovena s ohledem na předpoklad poskytování autorského dozoru po dobu realizace stavby v délce </w:t>
      </w:r>
      <w:r w:rsidR="004A71FA">
        <w:t>52</w:t>
      </w:r>
      <w:r w:rsidRPr="009C523B">
        <w:t xml:space="preserve"> týdnů, potažmo v r</w:t>
      </w:r>
      <w:r w:rsidR="004A71FA">
        <w:t xml:space="preserve">ozsahu </w:t>
      </w:r>
      <w:r w:rsidR="004A71FA" w:rsidRPr="004A71FA">
        <w:rPr>
          <w:b/>
        </w:rPr>
        <w:t>210</w:t>
      </w:r>
      <w:r w:rsidRPr="004A71FA">
        <w:rPr>
          <w:b/>
        </w:rPr>
        <w:t xml:space="preserve"> </w:t>
      </w:r>
      <w:r w:rsidRPr="009C523B">
        <w:t xml:space="preserve">hodin. V případě, že tato doba bude kratší, má </w:t>
      </w:r>
      <w:r>
        <w:t>Z</w:t>
      </w:r>
      <w:r w:rsidRPr="009C523B">
        <w:t xml:space="preserve">hotovitel nárok na cenu autorského dozoru pouze ve skutečně poskytnutém rozsahu. V případě, že nikoli z důvodu na straně </w:t>
      </w:r>
      <w:r>
        <w:t>Z</w:t>
      </w:r>
      <w:r w:rsidRPr="009C523B">
        <w:t xml:space="preserve">hotovitele dojde k překročení předpokládané doby realizace stavby a </w:t>
      </w:r>
      <w:r>
        <w:t>O</w:t>
      </w:r>
      <w:r w:rsidRPr="009C523B">
        <w:t xml:space="preserve">bjednatel bude mít i nadále potřebu zajištění výkonu autorského dozoru dle smlouvy, jsou smluvní strany oprávněny dohodnout se na poskytování autorského dozoru i po uplynutí předpokládané doby realizace stavby, přičemž hodinová sazba poskytování autorského dozoru v průběhu prodloužení doby realizace stavby bude stejná jako hodinová sazba za poskytování autorského dozoru uvedená v odst. </w:t>
      </w:r>
      <w:r>
        <w:t>IV</w:t>
      </w:r>
      <w:r w:rsidRPr="009C523B">
        <w:t>.</w:t>
      </w:r>
      <w:r w:rsidR="00C67874">
        <w:t xml:space="preserve"> </w:t>
      </w:r>
      <w:r w:rsidRPr="009C523B">
        <w:t>1.</w:t>
      </w:r>
    </w:p>
    <w:p w14:paraId="0C75FD9B" w14:textId="77777777" w:rsidR="000A5DCE" w:rsidRDefault="00272897" w:rsidP="00DC3ADE">
      <w:pPr>
        <w:pStyle w:val="Odstavecseseznamem"/>
      </w:pPr>
      <w:r w:rsidRPr="003660DD">
        <w:lastRenderedPageBreak/>
        <w:t xml:space="preserve">Cena </w:t>
      </w:r>
      <w:r w:rsidR="00DC3ADE">
        <w:t>d</w:t>
      </w:r>
      <w:r w:rsidR="00E95E97" w:rsidRPr="003660DD">
        <w:t xml:space="preserve">íla </w:t>
      </w:r>
      <w:r w:rsidR="000317AC" w:rsidRPr="003660DD">
        <w:t xml:space="preserve">bez DPH </w:t>
      </w:r>
      <w:r w:rsidRPr="003660DD">
        <w:t>je dohodnuta jako cena nejvýše přípustná</w:t>
      </w:r>
      <w:r w:rsidR="000317AC" w:rsidRPr="003660DD">
        <w:t xml:space="preserve"> a zahrnuje veškerá plnění poskytovaná </w:t>
      </w:r>
      <w:r w:rsidR="00DC3ADE">
        <w:t>Z</w:t>
      </w:r>
      <w:r w:rsidR="000317AC" w:rsidRPr="003660DD">
        <w:t xml:space="preserve">hotovitelem </w:t>
      </w:r>
      <w:r w:rsidR="00DC3ADE">
        <w:t>O</w:t>
      </w:r>
      <w:r w:rsidR="000317AC" w:rsidRPr="003660DD">
        <w:t>bjednateli na základě této smlouvy</w:t>
      </w:r>
      <w:r w:rsidR="00C50BED">
        <w:t xml:space="preserve"> a náklady spojené s jejich poskytováním</w:t>
      </w:r>
      <w:r w:rsidRPr="003660DD">
        <w:t>.</w:t>
      </w:r>
      <w:r w:rsidR="000317AC" w:rsidRPr="003660DD">
        <w:t xml:space="preserve"> </w:t>
      </w:r>
      <w:r w:rsidR="0043789B" w:rsidRPr="003660DD">
        <w:t xml:space="preserve">Součástí ceny za Projektovou dokumentaci je rovněž odměna </w:t>
      </w:r>
      <w:r w:rsidR="00EE625B">
        <w:t>Z</w:t>
      </w:r>
      <w:r w:rsidR="00EE625B" w:rsidRPr="003660DD">
        <w:t xml:space="preserve">hotovitele </w:t>
      </w:r>
      <w:r w:rsidR="0043789B" w:rsidRPr="003660DD">
        <w:t xml:space="preserve">za poskytnutí </w:t>
      </w:r>
      <w:r w:rsidR="00DC3ADE">
        <w:t>l</w:t>
      </w:r>
      <w:r w:rsidR="0043789B" w:rsidRPr="003660DD">
        <w:t xml:space="preserve">icence. </w:t>
      </w:r>
      <w:r w:rsidR="000317AC" w:rsidRPr="003660DD">
        <w:t>Výše DPH bude fakturována na základě sazby DPH dle platných právních předpisů ke dni uskutečnění zdanitelného plnění.</w:t>
      </w:r>
      <w:r w:rsidR="007A17B5" w:rsidRPr="003660DD">
        <w:t xml:space="preserve"> </w:t>
      </w:r>
      <w:r w:rsidR="000317AC" w:rsidRPr="003660DD">
        <w:t>Změna ceny</w:t>
      </w:r>
      <w:r w:rsidR="00BE3892" w:rsidRPr="003660DD">
        <w:t xml:space="preserve"> </w:t>
      </w:r>
      <w:r w:rsidR="00DC3ADE">
        <w:t>d</w:t>
      </w:r>
      <w:r w:rsidR="00BE3892" w:rsidRPr="003660DD">
        <w:t>íla</w:t>
      </w:r>
      <w:r w:rsidR="000317AC" w:rsidRPr="003660DD">
        <w:t xml:space="preserve"> je výhradně podmíněna změnou právních předpisů vztahujících se k předmětu této smlouvy, která má prokazatelný vliv na výši ceny</w:t>
      </w:r>
      <w:r w:rsidR="00D76B3F" w:rsidRPr="003660DD">
        <w:t xml:space="preserve"> </w:t>
      </w:r>
      <w:r w:rsidR="00DC3ADE">
        <w:t>d</w:t>
      </w:r>
      <w:r w:rsidR="00E95E97" w:rsidRPr="003660DD">
        <w:t>íla</w:t>
      </w:r>
      <w:r w:rsidR="000317AC" w:rsidRPr="003660DD">
        <w:t>.</w:t>
      </w:r>
    </w:p>
    <w:p w14:paraId="06C2191E" w14:textId="46A13D00" w:rsidR="007177AC" w:rsidRDefault="007177AC" w:rsidP="00DC3ADE">
      <w:pPr>
        <w:pStyle w:val="Odstavecseseznamem"/>
      </w:pPr>
      <w:r>
        <w:t>Změny ceny díla dle odst. II.</w:t>
      </w:r>
      <w:r w:rsidR="00C67874">
        <w:t xml:space="preserve"> </w:t>
      </w:r>
      <w:r>
        <w:t xml:space="preserve">4 písm. a) </w:t>
      </w:r>
      <w:r w:rsidR="00395198">
        <w:t>a</w:t>
      </w:r>
      <w:r>
        <w:t xml:space="preserve"> </w:t>
      </w:r>
      <w:r w:rsidR="00395198">
        <w:t>b</w:t>
      </w:r>
      <w:r>
        <w:t>) jsou možné pouze z následujících důvodů:</w:t>
      </w:r>
    </w:p>
    <w:p w14:paraId="01C7CB40" w14:textId="77777777" w:rsidR="007177AC" w:rsidRDefault="007177AC" w:rsidP="007177AC">
      <w:pPr>
        <w:pStyle w:val="Bezmezer"/>
      </w:pPr>
      <w:r>
        <w:t xml:space="preserve">Vícepráce - </w:t>
      </w:r>
      <w:r w:rsidRPr="007177AC">
        <w:t>Zhotovitel provede práce, které nejsou zahrnuté v předmětu díla, ani jejich cena není zahrnuta ve sjednané ceně, ale jsou buď nezbytné k dokončení díla, nebo vyžádané Objednatelem a Zhotovitel se před jejich provedením s Objednatelem písemně dohodl na jejich provedení</w:t>
      </w:r>
      <w:r w:rsidR="0050560E">
        <w:t>, a to co do rozsahu, tak i na výši úhrady za ně</w:t>
      </w:r>
      <w:r>
        <w:t>;</w:t>
      </w:r>
    </w:p>
    <w:p w14:paraId="48DB0389" w14:textId="77777777" w:rsidR="007177AC" w:rsidRDefault="007177AC" w:rsidP="007177AC">
      <w:pPr>
        <w:pStyle w:val="Bezmezer"/>
      </w:pPr>
      <w:r>
        <w:t>M</w:t>
      </w:r>
      <w:r w:rsidRPr="007177AC">
        <w:t>éněpráce</w:t>
      </w:r>
      <w:r w:rsidRPr="00D010FA">
        <w:t xml:space="preserve"> – </w:t>
      </w:r>
      <w:r>
        <w:t>Z</w:t>
      </w:r>
      <w:r w:rsidRPr="00D010FA">
        <w:t xml:space="preserve">hotovitel po předchozí písemné dohodě s </w:t>
      </w:r>
      <w:r>
        <w:t>O</w:t>
      </w:r>
      <w:r w:rsidRPr="00D010FA">
        <w:t xml:space="preserve">bjednatelem nebo na písemný pokyn </w:t>
      </w:r>
      <w:r>
        <w:t>O</w:t>
      </w:r>
      <w:r w:rsidRPr="00D010FA">
        <w:t xml:space="preserve">bjednatele neprovede práce, které jsou zahrnuté v předmětu </w:t>
      </w:r>
      <w:r w:rsidR="0050560E" w:rsidRPr="00D010FA">
        <w:t>díla, a jejich</w:t>
      </w:r>
      <w:r w:rsidRPr="00D010FA">
        <w:t xml:space="preserve"> </w:t>
      </w:r>
      <w:r>
        <w:t>cena je zahrnuta</w:t>
      </w:r>
      <w:r w:rsidRPr="00D010FA">
        <w:t xml:space="preserve"> ve sjednané ceně, aniž by byl ohrožen výsledek sjedna</w:t>
      </w:r>
      <w:r>
        <w:t>ných zkoušek a kompletnost díla</w:t>
      </w:r>
      <w:r w:rsidR="0050560E">
        <w:t>, a to co do rozsahu, tak i na hodnotě, o kterou se sníží cena díla</w:t>
      </w:r>
      <w:r>
        <w:t>.</w:t>
      </w:r>
    </w:p>
    <w:p w14:paraId="1B1C8844" w14:textId="77777777" w:rsidR="00272897" w:rsidRPr="008B3CF2" w:rsidRDefault="00272897" w:rsidP="005D41C9">
      <w:pPr>
        <w:pStyle w:val="Nadpis1"/>
      </w:pPr>
      <w:r w:rsidRPr="008B3CF2">
        <w:t>Platební podmínky</w:t>
      </w:r>
    </w:p>
    <w:p w14:paraId="6FED7EE2" w14:textId="77777777" w:rsidR="00935A36" w:rsidRPr="00F12134" w:rsidRDefault="00272897" w:rsidP="00DC3ADE">
      <w:pPr>
        <w:pStyle w:val="Odstavecseseznamem"/>
      </w:pPr>
      <w:r w:rsidRPr="00F12134">
        <w:t xml:space="preserve">Objednatel bude hradit cenu </w:t>
      </w:r>
      <w:r w:rsidR="00967D9E">
        <w:t>d</w:t>
      </w:r>
      <w:r w:rsidR="004073CA" w:rsidRPr="00F12134">
        <w:t>íla</w:t>
      </w:r>
      <w:r w:rsidR="0015030E" w:rsidRPr="00F12134">
        <w:t xml:space="preserve"> na základě faktur</w:t>
      </w:r>
      <w:r w:rsidRPr="00F12134">
        <w:t xml:space="preserve"> – daňov</w:t>
      </w:r>
      <w:r w:rsidR="00E51B52" w:rsidRPr="00F12134">
        <w:t>ých</w:t>
      </w:r>
      <w:r w:rsidRPr="00F12134">
        <w:t xml:space="preserve"> doklad</w:t>
      </w:r>
      <w:r w:rsidR="00E51B52" w:rsidRPr="00F12134">
        <w:t>ů</w:t>
      </w:r>
      <w:r w:rsidR="004073CA" w:rsidRPr="00F12134">
        <w:t>, vystaven</w:t>
      </w:r>
      <w:r w:rsidR="00E51B52" w:rsidRPr="00F12134">
        <w:t>ých</w:t>
      </w:r>
      <w:r w:rsidR="004073CA" w:rsidRPr="00F12134">
        <w:t xml:space="preserve"> </w:t>
      </w:r>
      <w:r w:rsidR="00967D9E">
        <w:t>Z</w:t>
      </w:r>
      <w:r w:rsidR="004073CA" w:rsidRPr="00F12134">
        <w:t xml:space="preserve">hotovitelem </w:t>
      </w:r>
      <w:r w:rsidR="00840570" w:rsidRPr="00F12134">
        <w:t xml:space="preserve">a doručených </w:t>
      </w:r>
      <w:r w:rsidR="00967D9E">
        <w:t>O</w:t>
      </w:r>
      <w:r w:rsidR="00840570" w:rsidRPr="00F12134">
        <w:t>bjednateli</w:t>
      </w:r>
      <w:r w:rsidR="00967D9E">
        <w:t xml:space="preserve"> následovně</w:t>
      </w:r>
      <w:r w:rsidR="005C6401" w:rsidRPr="00F12134">
        <w:t>:</w:t>
      </w:r>
    </w:p>
    <w:p w14:paraId="442776F1" w14:textId="77777777" w:rsidR="00395198" w:rsidRDefault="00967D9E" w:rsidP="00C7270E">
      <w:pPr>
        <w:pStyle w:val="Bezmezer"/>
        <w:numPr>
          <w:ilvl w:val="0"/>
          <w:numId w:val="0"/>
        </w:numPr>
        <w:ind w:left="1134"/>
      </w:pPr>
      <w:r>
        <w:t>Za část díla dle odst. II.</w:t>
      </w:r>
      <w:r w:rsidR="00C67874">
        <w:t xml:space="preserve"> </w:t>
      </w:r>
      <w:r>
        <w:t xml:space="preserve">4 písm. a) </w:t>
      </w:r>
    </w:p>
    <w:p w14:paraId="340FEF6A" w14:textId="1C8562AE" w:rsidR="00C8715E" w:rsidRDefault="00967D9E" w:rsidP="00C7270E">
      <w:pPr>
        <w:pStyle w:val="Bezmezer"/>
        <w:numPr>
          <w:ilvl w:val="0"/>
          <w:numId w:val="0"/>
        </w:numPr>
        <w:ind w:left="1134"/>
      </w:pPr>
      <w:r>
        <w:t>Z</w:t>
      </w:r>
      <w:r w:rsidR="00DA6917" w:rsidRPr="008E0FAE">
        <w:t>hotovitel</w:t>
      </w:r>
      <w:r w:rsidR="00177D01" w:rsidRPr="008E0FAE">
        <w:t xml:space="preserve"> není oprávněn vystavit fakturu za </w:t>
      </w:r>
      <w:r>
        <w:t>tuto část díla</w:t>
      </w:r>
      <w:r w:rsidR="00177D01" w:rsidRPr="008E0FAE">
        <w:t xml:space="preserve"> před podpisem Předávacího protokolu oběma smluvními stranami.</w:t>
      </w:r>
      <w:r>
        <w:t xml:space="preserve"> Platba </w:t>
      </w:r>
      <w:r w:rsidR="00C8715E" w:rsidRPr="008E0FAE">
        <w:t>bude provedena na základě faktury - daňového dokladu, vystavené</w:t>
      </w:r>
      <w:r w:rsidR="00463A5F" w:rsidRPr="008E0FAE">
        <w:t>ho</w:t>
      </w:r>
      <w:r w:rsidR="00C8715E" w:rsidRPr="008E0FAE">
        <w:t xml:space="preserve"> </w:t>
      </w:r>
      <w:r>
        <w:t>Z</w:t>
      </w:r>
      <w:r w:rsidR="00C8715E" w:rsidRPr="008E0FAE">
        <w:t>hotovitelem.</w:t>
      </w:r>
      <w:r w:rsidR="000479FB" w:rsidRPr="008E0FAE">
        <w:t xml:space="preserve"> Splatnost faktury bude 60 dnů od data vystavení</w:t>
      </w:r>
      <w:r w:rsidR="00C8715E" w:rsidRPr="008E0FAE">
        <w:t xml:space="preserve">. Dnem zaplacení se rozumí den </w:t>
      </w:r>
      <w:r w:rsidR="00463A5F" w:rsidRPr="008E0FAE">
        <w:t xml:space="preserve">odeslání </w:t>
      </w:r>
      <w:r w:rsidR="00C8715E" w:rsidRPr="008E0FAE">
        <w:t xml:space="preserve">fakturované částky z bankovního účtu </w:t>
      </w:r>
      <w:r>
        <w:t>O</w:t>
      </w:r>
      <w:r w:rsidR="00C8715E" w:rsidRPr="008E0FAE">
        <w:t xml:space="preserve">bjednatele ve prospěch bankovního účtu </w:t>
      </w:r>
      <w:r>
        <w:t>Z</w:t>
      </w:r>
      <w:r w:rsidR="00C8715E" w:rsidRPr="008E0FAE">
        <w:t xml:space="preserve">hotovitele. </w:t>
      </w:r>
    </w:p>
    <w:p w14:paraId="4AC45265" w14:textId="7C6E88D6" w:rsidR="00A222BE" w:rsidRPr="008E0FAE" w:rsidRDefault="00A222BE" w:rsidP="00967D9E">
      <w:pPr>
        <w:pStyle w:val="Bezmezer"/>
        <w:numPr>
          <w:ilvl w:val="0"/>
          <w:numId w:val="0"/>
        </w:numPr>
        <w:ind w:left="1134"/>
      </w:pPr>
      <w:r>
        <w:t>Zhotovitel na tuto část díla vystaví dvě samostatné faktury, a to samostatně na část díla dle odst. II.</w:t>
      </w:r>
      <w:r w:rsidR="00C67874">
        <w:t xml:space="preserve"> </w:t>
      </w:r>
      <w:r>
        <w:t>4 písm. a) část výměna oken a úprava fasády s tím související a samostatně na č</w:t>
      </w:r>
      <w:r w:rsidRPr="00A222BE">
        <w:t>ást díla dle odst. II.</w:t>
      </w:r>
      <w:r w:rsidR="00C67874">
        <w:t xml:space="preserve"> </w:t>
      </w:r>
      <w:r w:rsidRPr="00A222BE">
        <w:t>4 písm. a) část interiér</w:t>
      </w:r>
      <w:r>
        <w:t>.</w:t>
      </w:r>
    </w:p>
    <w:p w14:paraId="66E6FB16" w14:textId="6343DFF4" w:rsidR="00967D9E" w:rsidRDefault="000C2198" w:rsidP="00967D9E">
      <w:pPr>
        <w:pStyle w:val="Bezmezer"/>
      </w:pPr>
      <w:r>
        <w:t xml:space="preserve">Za </w:t>
      </w:r>
      <w:r w:rsidR="00967D9E">
        <w:t>část díla dle odst. II.</w:t>
      </w:r>
      <w:r w:rsidR="00C67874">
        <w:t xml:space="preserve"> 4</w:t>
      </w:r>
      <w:r w:rsidR="00967D9E">
        <w:t xml:space="preserve"> písm. </w:t>
      </w:r>
      <w:r w:rsidR="00395198">
        <w:t>b) a c)</w:t>
      </w:r>
    </w:p>
    <w:p w14:paraId="5962612C" w14:textId="2DFC2FBB" w:rsidR="00E76F0D" w:rsidRPr="00F12134" w:rsidRDefault="00967D9E" w:rsidP="002632E5">
      <w:pPr>
        <w:pStyle w:val="Bezmezer"/>
        <w:numPr>
          <w:ilvl w:val="0"/>
          <w:numId w:val="0"/>
        </w:numPr>
        <w:ind w:left="1134"/>
      </w:pPr>
      <w:r>
        <w:t>Cena za část díla dle odst. II.</w:t>
      </w:r>
      <w:r w:rsidR="00C67874">
        <w:t xml:space="preserve"> </w:t>
      </w:r>
      <w:r>
        <w:t xml:space="preserve">4 písm. </w:t>
      </w:r>
      <w:r w:rsidR="00395198">
        <w:t>b)</w:t>
      </w:r>
      <w:r w:rsidR="00693D0A">
        <w:t xml:space="preserve"> </w:t>
      </w:r>
      <w:r>
        <w:t xml:space="preserve">bude hrazená na základě jedné faktury vystavené Zhotovitelem </w:t>
      </w:r>
      <w:r w:rsidR="00693D0A">
        <w:t>po vydání s</w:t>
      </w:r>
      <w:r w:rsidR="00693D0A" w:rsidRPr="004D4AC3">
        <w:t>ouhlas</w:t>
      </w:r>
      <w:r w:rsidR="00693D0A">
        <w:t>u</w:t>
      </w:r>
      <w:r w:rsidR="00693D0A" w:rsidRPr="004D4AC3">
        <w:t xml:space="preserve"> s provedením ohlášeného stavebního záměru</w:t>
      </w:r>
      <w:r w:rsidR="00693D0A">
        <w:t xml:space="preserve"> nebo stavebního povolení</w:t>
      </w:r>
      <w:r w:rsidR="00693D0A" w:rsidRPr="004D4AC3">
        <w:t xml:space="preserve"> </w:t>
      </w:r>
      <w:r w:rsidR="00693D0A" w:rsidRPr="00375373">
        <w:t>včetně nabytí právní moci</w:t>
      </w:r>
      <w:r w:rsidR="00395198">
        <w:t xml:space="preserve">, </w:t>
      </w:r>
      <w:r w:rsidR="00693D0A">
        <w:t xml:space="preserve">nebo </w:t>
      </w:r>
      <w:r>
        <w:t>po ukončení Stavby</w:t>
      </w:r>
      <w:r w:rsidR="00693D0A">
        <w:t xml:space="preserve"> pro část díla dle II.</w:t>
      </w:r>
      <w:r w:rsidR="00C67874">
        <w:t xml:space="preserve"> </w:t>
      </w:r>
      <w:r w:rsidR="00693D0A">
        <w:t xml:space="preserve">4 písm. </w:t>
      </w:r>
      <w:r w:rsidR="00395198">
        <w:t>c</w:t>
      </w:r>
      <w:r w:rsidR="00693D0A">
        <w:t>)</w:t>
      </w:r>
      <w:r>
        <w:t>. Splatnost faktury je</w:t>
      </w:r>
      <w:r w:rsidR="00E76F0D" w:rsidRPr="00F12134">
        <w:t xml:space="preserve"> 60 kalendářních dní od</w:t>
      </w:r>
      <w:r w:rsidR="000479FB">
        <w:t xml:space="preserve"> data vystavení faktury</w:t>
      </w:r>
      <w:r w:rsidR="00E76F0D" w:rsidRPr="00F12134">
        <w:t xml:space="preserve">. Zhotovitel není oprávněn vystavit fakturu </w:t>
      </w:r>
      <w:r w:rsidR="00B104FF">
        <w:t>před vydáním s</w:t>
      </w:r>
      <w:r w:rsidR="00B104FF" w:rsidRPr="004D4AC3">
        <w:t>ouhlas</w:t>
      </w:r>
      <w:r w:rsidR="00B104FF">
        <w:t>u</w:t>
      </w:r>
      <w:r w:rsidR="00B104FF" w:rsidRPr="004D4AC3">
        <w:t xml:space="preserve"> s provedením ohlášeného stavebního záměru</w:t>
      </w:r>
      <w:r w:rsidR="00B104FF">
        <w:t xml:space="preserve"> nebo stavebního povolení</w:t>
      </w:r>
      <w:r w:rsidR="00B104FF" w:rsidRPr="004D4AC3">
        <w:t xml:space="preserve"> </w:t>
      </w:r>
      <w:r w:rsidR="00B104FF" w:rsidRPr="00375373">
        <w:t>včetně nabytí právní moci</w:t>
      </w:r>
      <w:r w:rsidR="00B104FF">
        <w:t xml:space="preserve">, resp. </w:t>
      </w:r>
      <w:r w:rsidR="00E76F0D" w:rsidRPr="00F12134">
        <w:t>před dokončením stavby</w:t>
      </w:r>
      <w:r w:rsidR="00463A5F">
        <w:t>.</w:t>
      </w:r>
    </w:p>
    <w:p w14:paraId="7A1AAC62" w14:textId="4A08C966" w:rsidR="0048707B" w:rsidRDefault="00272897" w:rsidP="00395198">
      <w:pPr>
        <w:pStyle w:val="Odstavecseseznamem"/>
      </w:pPr>
      <w:r w:rsidRPr="00F12134">
        <w:t>Faktur</w:t>
      </w:r>
      <w:r w:rsidR="00F30A36" w:rsidRPr="00F12134">
        <w:t>y</w:t>
      </w:r>
      <w:r w:rsidR="00622B91" w:rsidRPr="00F12134">
        <w:t xml:space="preserve"> musí splňovat veškeré náležitosti daňového a účetního dokladu stanovené</w:t>
      </w:r>
      <w:r w:rsidR="00BE3892" w:rsidRPr="00F12134">
        <w:t xml:space="preserve"> platnými</w:t>
      </w:r>
      <w:r w:rsidR="00622B91" w:rsidRPr="00F12134">
        <w:t xml:space="preserve"> právními předpisy, zejména musí splňovat ustanovení</w:t>
      </w:r>
      <w:r w:rsidR="00622B91" w:rsidRPr="00EC3BB2">
        <w:t xml:space="preserve"> zákona č. 235/2004 Sb., o dani z přidané hodnoty, ve znění pozdějších předpisů</w:t>
      </w:r>
      <w:r w:rsidR="00837A79">
        <w:t xml:space="preserve">. </w:t>
      </w:r>
      <w:r w:rsidR="00837A79" w:rsidRPr="006D5C40">
        <w:rPr>
          <w:b/>
        </w:rPr>
        <w:t xml:space="preserve">Zhotovitel je povinný označit každou fakturu názvem projektu </w:t>
      </w:r>
      <w:r w:rsidR="002A1638" w:rsidRPr="006D5C40">
        <w:rPr>
          <w:b/>
        </w:rPr>
        <w:t>„</w:t>
      </w:r>
      <w:r w:rsidR="00837A79" w:rsidRPr="006D5C40">
        <w:rPr>
          <w:b/>
        </w:rPr>
        <w:t>Zvýšení kvality a dostupnosti hematologické a onkologické péče ve FN Brno</w:t>
      </w:r>
      <w:r w:rsidR="002A1638" w:rsidRPr="006D5C40">
        <w:rPr>
          <w:b/>
        </w:rPr>
        <w:t>“</w:t>
      </w:r>
      <w:r w:rsidR="00837A79">
        <w:t>.</w:t>
      </w:r>
      <w:r w:rsidR="00395198" w:rsidRPr="00395198">
        <w:t xml:space="preserve"> Vystavenou fakturu společně se skenem podepsaného předávacího protokolu zasílá Zhotovitel na adresu fnbrno@fnbrno.cz, a EO-NahradniPlneni@fnbrno.cz ve formátu </w:t>
      </w:r>
      <w:proofErr w:type="spellStart"/>
      <w:r w:rsidR="00395198" w:rsidRPr="00395198">
        <w:t>pdf</w:t>
      </w:r>
      <w:proofErr w:type="spellEnd"/>
      <w:r w:rsidR="00395198" w:rsidRPr="00395198">
        <w:t xml:space="preserve">  s textově čitelnou vrstvou.</w:t>
      </w:r>
    </w:p>
    <w:p w14:paraId="790755E0" w14:textId="77777777" w:rsidR="009F5252" w:rsidRPr="00EC3BB2" w:rsidRDefault="009F5252" w:rsidP="002632E5">
      <w:pPr>
        <w:pStyle w:val="Odstavecseseznamem"/>
      </w:pPr>
      <w:r w:rsidRPr="00EC3BB2">
        <w:t>Datum uskutečnění zdanitelného plnění</w:t>
      </w:r>
      <w:r w:rsidR="00C6041C" w:rsidRPr="00EC3BB2">
        <w:t xml:space="preserve"> u faktur </w:t>
      </w:r>
      <w:r w:rsidR="002632E5">
        <w:t>dle odst. V.</w:t>
      </w:r>
      <w:r w:rsidR="00C67874">
        <w:t xml:space="preserve"> </w:t>
      </w:r>
      <w:r w:rsidR="002632E5">
        <w:t>1 písm. a)</w:t>
      </w:r>
      <w:r w:rsidR="00FE2569" w:rsidRPr="00EC3BB2">
        <w:t xml:space="preserve"> </w:t>
      </w:r>
      <w:r w:rsidRPr="00EC3BB2">
        <w:t>bude</w:t>
      </w:r>
      <w:r w:rsidR="00635AFA" w:rsidRPr="00EC3BB2">
        <w:t xml:space="preserve"> </w:t>
      </w:r>
      <w:r w:rsidRPr="00EC3BB2">
        <w:t xml:space="preserve">shodné s datem uvedeným na </w:t>
      </w:r>
      <w:r w:rsidR="00027A60">
        <w:t>Předávac</w:t>
      </w:r>
      <w:r w:rsidR="00A2742B" w:rsidRPr="00EC3BB2">
        <w:t>í</w:t>
      </w:r>
      <w:r w:rsidR="00837A79">
        <w:t>ch</w:t>
      </w:r>
      <w:r w:rsidRPr="00EC3BB2">
        <w:t xml:space="preserve"> protokol</w:t>
      </w:r>
      <w:r w:rsidR="00837A79">
        <w:t>ech</w:t>
      </w:r>
      <w:r w:rsidR="00E8271A" w:rsidRPr="00EC3BB2">
        <w:t xml:space="preserve">, u faktur </w:t>
      </w:r>
      <w:r w:rsidR="002632E5">
        <w:t>dle odst. V.</w:t>
      </w:r>
      <w:r w:rsidR="00C67874">
        <w:t xml:space="preserve"> </w:t>
      </w:r>
      <w:r w:rsidR="002632E5">
        <w:t xml:space="preserve">1 písm. b) </w:t>
      </w:r>
      <w:r w:rsidR="00E8271A" w:rsidRPr="00EC3BB2">
        <w:t xml:space="preserve">s datem </w:t>
      </w:r>
      <w:r w:rsidR="00B104FF">
        <w:lastRenderedPageBreak/>
        <w:t>vydání s</w:t>
      </w:r>
      <w:r w:rsidR="00B104FF" w:rsidRPr="004D4AC3">
        <w:t>ouhlas</w:t>
      </w:r>
      <w:r w:rsidR="00B104FF">
        <w:t>u</w:t>
      </w:r>
      <w:r w:rsidR="00B104FF" w:rsidRPr="004D4AC3">
        <w:t xml:space="preserve"> s provedením ohlášeného stavebního záměru</w:t>
      </w:r>
      <w:r w:rsidR="00B104FF">
        <w:t xml:space="preserve"> nebo stavebního povolení</w:t>
      </w:r>
      <w:r w:rsidR="00B104FF" w:rsidRPr="004D4AC3">
        <w:t xml:space="preserve"> </w:t>
      </w:r>
      <w:r w:rsidR="00B104FF" w:rsidRPr="00375373">
        <w:t>včetně nabytí právní moci</w:t>
      </w:r>
      <w:r w:rsidR="00B104FF">
        <w:t>, resp. datem</w:t>
      </w:r>
      <w:r w:rsidR="00B104FF" w:rsidRPr="00EC3BB2">
        <w:t xml:space="preserve"> </w:t>
      </w:r>
      <w:r w:rsidR="00E8271A" w:rsidRPr="00EC3BB2">
        <w:t>ukončení</w:t>
      </w:r>
      <w:r w:rsidR="002632E5">
        <w:t xml:space="preserve"> Stavby</w:t>
      </w:r>
      <w:r w:rsidR="00E8271A" w:rsidRPr="00EC3BB2">
        <w:t>.</w:t>
      </w:r>
    </w:p>
    <w:p w14:paraId="57ADD1FA" w14:textId="77777777" w:rsidR="00272897" w:rsidRPr="00EC3BB2" w:rsidRDefault="00272897" w:rsidP="002632E5">
      <w:pPr>
        <w:pStyle w:val="Odstavecseseznamem"/>
      </w:pPr>
      <w:r w:rsidRPr="00EC3BB2">
        <w:t xml:space="preserve">Objednatel je oprávněn vrátit zhotoviteli fakturu, jestliže bude obsahovat nesprávné či neúplné údaje. V takovém případě </w:t>
      </w:r>
      <w:r w:rsidR="00622B91" w:rsidRPr="00EC3BB2">
        <w:t>běží</w:t>
      </w:r>
      <w:r w:rsidRPr="00EC3BB2">
        <w:t xml:space="preserve"> nová lhůta splatnosti ode dne doručení opravené faktury objednateli.</w:t>
      </w:r>
    </w:p>
    <w:p w14:paraId="55AEC7FE" w14:textId="77777777" w:rsidR="001B131B" w:rsidRPr="00EC3BB2" w:rsidRDefault="001B131B" w:rsidP="002632E5">
      <w:pPr>
        <w:pStyle w:val="Odstavecseseznamem"/>
      </w:pPr>
      <w:r w:rsidRPr="00EC3BB2">
        <w:t>Úhrad</w:t>
      </w:r>
      <w:r w:rsidR="00A65521" w:rsidRPr="00EC3BB2">
        <w:t>y</w:t>
      </w:r>
      <w:r w:rsidRPr="00EC3BB2">
        <w:t xml:space="preserve"> ceny </w:t>
      </w:r>
      <w:r w:rsidR="002632E5">
        <w:t>díla</w:t>
      </w:r>
      <w:r w:rsidR="00A65521" w:rsidRPr="00EC3BB2">
        <w:t xml:space="preserve"> </w:t>
      </w:r>
      <w:r w:rsidRPr="00EC3BB2">
        <w:t>bud</w:t>
      </w:r>
      <w:r w:rsidR="00A65521" w:rsidRPr="00EC3BB2">
        <w:t>ou</w:t>
      </w:r>
      <w:r w:rsidRPr="00EC3BB2">
        <w:t xml:space="preserve"> proveden</w:t>
      </w:r>
      <w:r w:rsidR="00A65521" w:rsidRPr="00EC3BB2">
        <w:t>y</w:t>
      </w:r>
      <w:r w:rsidRPr="00EC3BB2">
        <w:t xml:space="preserve"> </w:t>
      </w:r>
      <w:r w:rsidR="008B3CF2" w:rsidRPr="00EC3BB2">
        <w:t xml:space="preserve">za podmínek této smlouvy </w:t>
      </w:r>
      <w:r w:rsidRPr="00EC3BB2">
        <w:t>bezhotovostním převodem z bankovní</w:t>
      </w:r>
      <w:r w:rsidR="00446D53" w:rsidRPr="00EC3BB2">
        <w:t>ho</w:t>
      </w:r>
      <w:r w:rsidRPr="00EC3BB2">
        <w:t xml:space="preserve"> účt</w:t>
      </w:r>
      <w:r w:rsidR="00446D53" w:rsidRPr="00EC3BB2">
        <w:t>u</w:t>
      </w:r>
      <w:r w:rsidR="002632E5">
        <w:t xml:space="preserve"> O</w:t>
      </w:r>
      <w:r w:rsidRPr="00EC3BB2">
        <w:t xml:space="preserve">bjednatele na bankovní účet </w:t>
      </w:r>
      <w:r w:rsidR="002632E5">
        <w:t>Z</w:t>
      </w:r>
      <w:r w:rsidRPr="00EC3BB2">
        <w:t xml:space="preserve">hotovitele. </w:t>
      </w:r>
    </w:p>
    <w:p w14:paraId="1C1F8041" w14:textId="77777777" w:rsidR="001B131B" w:rsidRPr="008B3CF2" w:rsidRDefault="001B131B" w:rsidP="002632E5">
      <w:pPr>
        <w:pStyle w:val="Odstavecseseznamem"/>
      </w:pPr>
      <w:r w:rsidRPr="008B3CF2">
        <w:t xml:space="preserve">Zhotovitel je oprávněn postoupit své peněžité pohledávky za </w:t>
      </w:r>
      <w:r w:rsidR="002632E5">
        <w:t>O</w:t>
      </w:r>
      <w:r w:rsidRPr="008B3CF2">
        <w:t xml:space="preserve">bjednatelem výhradně po předchozím písemném souhlasu </w:t>
      </w:r>
      <w:r w:rsidR="002632E5">
        <w:t>O</w:t>
      </w:r>
      <w:r w:rsidRPr="008B3CF2">
        <w:t xml:space="preserve">bjednatele, jinak je postoupení vůči </w:t>
      </w:r>
      <w:r w:rsidR="002632E5">
        <w:t>O</w:t>
      </w:r>
      <w:r w:rsidRPr="008B3CF2">
        <w:t xml:space="preserve">bjednateli neúčinné. Zhotovitel je oprávněn započítat své peněžité pohledávky za </w:t>
      </w:r>
      <w:r w:rsidR="002632E5">
        <w:t>O</w:t>
      </w:r>
      <w:r w:rsidRPr="008B3CF2">
        <w:t>bjednatelem</w:t>
      </w:r>
      <w:r w:rsidR="00505213" w:rsidRPr="008B3CF2">
        <w:t xml:space="preserve"> výhradně na </w:t>
      </w:r>
      <w:r w:rsidRPr="008B3CF2">
        <w:t>základě písemné dohody obou smluvních stran, jinak je započtení pohledávek neplatné.</w:t>
      </w:r>
      <w:r w:rsidR="006A5739" w:rsidRPr="008B3CF2">
        <w:t xml:space="preserve"> </w:t>
      </w:r>
    </w:p>
    <w:p w14:paraId="406C2C0B" w14:textId="77777777" w:rsidR="006A5739" w:rsidRPr="008B3CF2" w:rsidRDefault="006A5739" w:rsidP="00BD7BCE">
      <w:pPr>
        <w:pStyle w:val="Odstavecseseznamem"/>
      </w:pPr>
      <w:r w:rsidRPr="008B3CF2">
        <w:t xml:space="preserve">V případě, že v okamžiku uskutečnění zdanitelného plnění bude </w:t>
      </w:r>
      <w:r w:rsidR="00BD7BCE">
        <w:t>Z</w:t>
      </w:r>
      <w:r w:rsidRPr="008B3CF2">
        <w:t xml:space="preserve">hotovitel zapsán v registru plátců daně z přidané hodnoty jako nespolehlivý plátce, </w:t>
      </w:r>
      <w:r w:rsidR="00DB45BB" w:rsidRPr="008B3CF2">
        <w:t xml:space="preserve">případně budou naplněny další podmínky § 109 zákona č. 235/2004 Sb., </w:t>
      </w:r>
      <w:r w:rsidRPr="008B3CF2">
        <w:t xml:space="preserve">má </w:t>
      </w:r>
      <w:r w:rsidR="00BD7BCE">
        <w:t>O</w:t>
      </w:r>
      <w:r w:rsidRPr="008B3CF2">
        <w:t>bjednatel právo uhradit za </w:t>
      </w:r>
      <w:r w:rsidR="00BD7BCE">
        <w:t>Z</w:t>
      </w:r>
      <w:r w:rsidRPr="008B3CF2">
        <w:t xml:space="preserve">hotovitele DPH z tohoto zdanitelného plnění, aniž by byl vyzván jako ručitel správcem daně </w:t>
      </w:r>
      <w:r w:rsidR="00BD7BCE">
        <w:t>Z</w:t>
      </w:r>
      <w:r w:rsidRPr="008B3CF2">
        <w:t xml:space="preserve">hotovitele, postupem v souladu s § 109a zák. č. 235/2004 Sb., o dani z přidané hodnoty, ve znění pozdějších předpisů. Stejným způsobem bude postupováno, pokud </w:t>
      </w:r>
      <w:r w:rsidR="00BD7BCE">
        <w:t>z</w:t>
      </w:r>
      <w:r w:rsidR="00DB45BB" w:rsidRPr="008B3CF2">
        <w:t xml:space="preserve">hotovitel </w:t>
      </w:r>
      <w:r w:rsidRPr="008B3CF2">
        <w:t>uvede ve smlouvě bankovní účet, který není uveden v registru plátců daně z přidané hodnoty</w:t>
      </w:r>
      <w:r w:rsidR="00DB45BB" w:rsidRPr="008B3CF2">
        <w:t xml:space="preserve"> nebo bude evidován jako nespolehlivá osoba</w:t>
      </w:r>
      <w:r w:rsidRPr="008B3CF2">
        <w:t>.</w:t>
      </w:r>
    </w:p>
    <w:p w14:paraId="6CC9B0D0" w14:textId="3F61D87D" w:rsidR="006A5739" w:rsidRDefault="006A5739" w:rsidP="00BD7BCE">
      <w:pPr>
        <w:pStyle w:val="Odstavecseseznamem"/>
      </w:pPr>
      <w:r w:rsidRPr="008B3CF2">
        <w:t xml:space="preserve">Pokud </w:t>
      </w:r>
      <w:r w:rsidR="00BD7BCE">
        <w:t>O</w:t>
      </w:r>
      <w:r w:rsidRPr="008B3CF2">
        <w:t xml:space="preserve">bjednatel uhradí částku ve výši DPH na účet správce daně </w:t>
      </w:r>
      <w:r w:rsidR="00BD7BCE">
        <w:t>Z</w:t>
      </w:r>
      <w:r w:rsidRPr="008B3CF2">
        <w:t xml:space="preserve">hotovitele a zbývající částku sjednané ceny (relevantní část bez DPH) </w:t>
      </w:r>
      <w:r w:rsidR="00BD7BCE">
        <w:t>Z</w:t>
      </w:r>
      <w:r w:rsidRPr="008B3CF2">
        <w:t>hotoviteli, považuje se jeho závazek</w:t>
      </w:r>
      <w:r w:rsidR="00E22910" w:rsidRPr="008B3CF2">
        <w:t>,</w:t>
      </w:r>
      <w:r w:rsidRPr="008B3CF2">
        <w:t xml:space="preserve"> uhr</w:t>
      </w:r>
      <w:r w:rsidR="00E22910" w:rsidRPr="008B3CF2">
        <w:t xml:space="preserve">adit sjednanou cenu, </w:t>
      </w:r>
      <w:r w:rsidR="009D7332" w:rsidRPr="008B3CF2">
        <w:t>za splněný.</w:t>
      </w:r>
    </w:p>
    <w:p w14:paraId="27BB023D" w14:textId="6F5C8C7C" w:rsidR="00395198" w:rsidRDefault="00395198" w:rsidP="00BD7BCE">
      <w:pPr>
        <w:pStyle w:val="Odstavecseseznamem"/>
      </w:pPr>
      <w:r>
        <w:t>Objednatel neposkytuje žádné zálohy.</w:t>
      </w:r>
    </w:p>
    <w:p w14:paraId="7F7A63CA" w14:textId="77777777" w:rsidR="00272897" w:rsidRPr="008B3CF2" w:rsidRDefault="00BD7BCE" w:rsidP="005D41C9">
      <w:pPr>
        <w:pStyle w:val="Nadpis1"/>
      </w:pPr>
      <w:r>
        <w:t>P</w:t>
      </w:r>
      <w:r w:rsidR="00A65521">
        <w:t>ráva a povinnosti smluvních stran</w:t>
      </w:r>
    </w:p>
    <w:p w14:paraId="1B95D802" w14:textId="77777777" w:rsidR="00F62D08" w:rsidRPr="008B3CF2" w:rsidRDefault="00F62D08" w:rsidP="00BD7BCE">
      <w:pPr>
        <w:pStyle w:val="Odstavecseseznamem"/>
      </w:pPr>
      <w:r w:rsidRPr="008B3CF2">
        <w:t>Objednatel se zavazuje, že po dobu zpracová</w:t>
      </w:r>
      <w:r w:rsidR="00657077">
        <w:t>vá</w:t>
      </w:r>
      <w:r w:rsidRPr="008B3CF2">
        <w:t xml:space="preserve">ní </w:t>
      </w:r>
      <w:r w:rsidR="00BD7BCE">
        <w:t>d</w:t>
      </w:r>
      <w:r w:rsidR="00657077">
        <w:t xml:space="preserve">íla bude </w:t>
      </w:r>
      <w:r w:rsidR="00BD7BCE">
        <w:t>Z</w:t>
      </w:r>
      <w:r w:rsidRPr="008B3CF2">
        <w:t xml:space="preserve">hotoviteli </w:t>
      </w:r>
      <w:r w:rsidR="00657077">
        <w:t xml:space="preserve">poskytovat </w:t>
      </w:r>
      <w:r w:rsidRPr="008B3CF2">
        <w:t xml:space="preserve">potřebné spolupůsobení, spočívající zejména </w:t>
      </w:r>
      <w:r w:rsidR="00A65521">
        <w:t xml:space="preserve">ve zpřístupnění prostor a míst dotčených </w:t>
      </w:r>
      <w:r w:rsidR="00BD7BCE">
        <w:t>dílem</w:t>
      </w:r>
      <w:r w:rsidR="00A65521">
        <w:t xml:space="preserve">, </w:t>
      </w:r>
      <w:r w:rsidRPr="008B3CF2">
        <w:t>v předání doplňujících podkladů, vyjádření a stanovisek, kterých potřeba vznikne v průběhu plnění této smlouv</w:t>
      </w:r>
      <w:r w:rsidR="00BD7BCE">
        <w:t>y. Toto spolupůsobení poskytne O</w:t>
      </w:r>
      <w:r w:rsidRPr="008B3CF2">
        <w:t xml:space="preserve">bjednatel do </w:t>
      </w:r>
      <w:r w:rsidR="00912B1B">
        <w:t>7</w:t>
      </w:r>
      <w:r w:rsidR="009640B9" w:rsidRPr="008B3CF2">
        <w:t xml:space="preserve"> </w:t>
      </w:r>
      <w:r w:rsidR="00A65521">
        <w:t xml:space="preserve">pracovních </w:t>
      </w:r>
      <w:r w:rsidRPr="008B3CF2">
        <w:t>dnů od jeh</w:t>
      </w:r>
      <w:r w:rsidR="00BD7BCE">
        <w:t>o vyžádání, které bude sděleno O</w:t>
      </w:r>
      <w:r w:rsidRPr="008B3CF2">
        <w:t>bjednateli písemně</w:t>
      </w:r>
      <w:r w:rsidR="00BD7BCE">
        <w:t xml:space="preserve">, </w:t>
      </w:r>
      <w:r w:rsidRPr="008B3CF2">
        <w:t>e-mailem</w:t>
      </w:r>
      <w:r w:rsidR="00BD7BCE">
        <w:t>, nebo prostřednictvím datové schránky</w:t>
      </w:r>
      <w:r w:rsidRPr="008B3CF2">
        <w:t xml:space="preserve">. Zvláštní lhůtu </w:t>
      </w:r>
      <w:r w:rsidR="00657077">
        <w:t xml:space="preserve">si </w:t>
      </w:r>
      <w:r w:rsidR="00BD7BCE">
        <w:t xml:space="preserve">smluvní </w:t>
      </w:r>
      <w:r w:rsidRPr="008B3CF2">
        <w:t xml:space="preserve">strany </w:t>
      </w:r>
      <w:r w:rsidR="00657077">
        <w:t xml:space="preserve">ujednají </w:t>
      </w:r>
      <w:r w:rsidRPr="008B3CF2">
        <w:t>v případě, kdy se bude jednat o</w:t>
      </w:r>
      <w:r w:rsidR="009640B9">
        <w:t> </w:t>
      </w:r>
      <w:r w:rsidRPr="008B3CF2">
        <w:t xml:space="preserve">spolupůsobení, které nemůže </w:t>
      </w:r>
      <w:r w:rsidR="00BD7BCE">
        <w:t>O</w:t>
      </w:r>
      <w:r w:rsidRPr="008B3CF2">
        <w:t xml:space="preserve">bjednatel prokazatelně zabezpečit </w:t>
      </w:r>
      <w:r w:rsidR="00BD7BCE">
        <w:t>v lhůtě dle předchozí věty</w:t>
      </w:r>
      <w:r w:rsidRPr="008B3CF2">
        <w:t xml:space="preserve">. </w:t>
      </w:r>
    </w:p>
    <w:p w14:paraId="6BD3F393" w14:textId="77777777" w:rsidR="00272897" w:rsidRDefault="00272897" w:rsidP="00BD7BCE">
      <w:pPr>
        <w:pStyle w:val="Odstavecseseznamem"/>
      </w:pPr>
      <w:r w:rsidRPr="008B3CF2">
        <w:t xml:space="preserve">Objednatel bude </w:t>
      </w:r>
      <w:r w:rsidR="00BD7BCE">
        <w:t>Z</w:t>
      </w:r>
      <w:r w:rsidRPr="008B3CF2">
        <w:t xml:space="preserve">hotovitele informovat o všech změnách, které mu budou známy a mohou ovlivnit výsledek </w:t>
      </w:r>
      <w:r w:rsidR="00A65521">
        <w:t xml:space="preserve">provádění </w:t>
      </w:r>
      <w:r w:rsidR="00BD7BCE">
        <w:t>d</w:t>
      </w:r>
      <w:r w:rsidR="00A65521" w:rsidRPr="008B3CF2">
        <w:t>íl</w:t>
      </w:r>
      <w:r w:rsidR="00A65521">
        <w:t>a</w:t>
      </w:r>
      <w:r w:rsidRPr="008B3CF2">
        <w:t>.</w:t>
      </w:r>
      <w:r w:rsidR="00F62D08" w:rsidRPr="008B3CF2">
        <w:t xml:space="preserve"> Zároveň si je vědom, že změna podkladů může mít vliv na změnu ceny </w:t>
      </w:r>
      <w:r w:rsidR="00BD7BCE">
        <w:t>d</w:t>
      </w:r>
      <w:r w:rsidR="00A65521" w:rsidRPr="008B3CF2">
        <w:t xml:space="preserve">íla </w:t>
      </w:r>
      <w:r w:rsidR="00F62D08" w:rsidRPr="008B3CF2">
        <w:t xml:space="preserve">a termínů </w:t>
      </w:r>
      <w:r w:rsidR="00A65521">
        <w:t>s</w:t>
      </w:r>
      <w:r w:rsidR="00F62D08" w:rsidRPr="008B3CF2">
        <w:t>jednaných touto smlouvou.</w:t>
      </w:r>
    </w:p>
    <w:p w14:paraId="248364C2" w14:textId="77777777" w:rsidR="00457853" w:rsidRDefault="00457853" w:rsidP="007432DE">
      <w:pPr>
        <w:pStyle w:val="Odstavecseseznamem"/>
      </w:pPr>
      <w:r>
        <w:t xml:space="preserve">Zhotovitel se zavazuje mít sjednáno pojištění rizik a odpovědnosti za škody způsobené při výkonu činnosti dle smlouvy s jednorázovým pojistným plněním minimálně ve výši </w:t>
      </w:r>
      <w:r w:rsidR="004A71FA">
        <w:t xml:space="preserve">10 </w:t>
      </w:r>
      <w:r>
        <w:t xml:space="preserve">mil. Kč. Pojištění bude sjednáno po celou dobu platnosti smlouvy, jakož i po celou dobu trvání závazků ze smlouvy vyplývajících. Náklady na pojištění nese Zhotovitel a jsou zahrnuty v sjednaných cenách a úplatách dle smlouvy. </w:t>
      </w:r>
    </w:p>
    <w:p w14:paraId="4C2F7E4B" w14:textId="77777777" w:rsidR="00457853" w:rsidRDefault="00457853" w:rsidP="00457853">
      <w:pPr>
        <w:pStyle w:val="Odstavecseseznamem"/>
      </w:pPr>
      <w:r>
        <w:t xml:space="preserve">Doklad o uzavření pojistné smlouvy se shora uvedenými parametry předloží Zhotovitel Objednateli do 10 pracovních dnů ode dne nabytí účinnosti smlouvy a dále pak v průběhu platnosti Smlouvy vždy na žádost Objednatele, a to nejpozději do 3 kalendářních dnů od vyzvání. V případě změny pojištění předloží Zhotovitel bezodkladně Objednateli nový doklad prokazující uzavření příslušné pojistné smlouvy. </w:t>
      </w:r>
    </w:p>
    <w:p w14:paraId="2CA2F896" w14:textId="77777777" w:rsidR="00272897" w:rsidRPr="008B3CF2" w:rsidRDefault="00272897" w:rsidP="005D41C9">
      <w:pPr>
        <w:pStyle w:val="Nadpis1"/>
      </w:pPr>
      <w:r w:rsidRPr="008B3CF2">
        <w:t xml:space="preserve">Kvalitativní podmínky a záruka za </w:t>
      </w:r>
      <w:r w:rsidR="00131D56">
        <w:t>jakost</w:t>
      </w:r>
    </w:p>
    <w:p w14:paraId="137CBED2" w14:textId="77777777" w:rsidR="00272897" w:rsidRPr="008B3CF2" w:rsidRDefault="00272897" w:rsidP="00BD7BCE">
      <w:pPr>
        <w:pStyle w:val="Odstavecseseznamem"/>
      </w:pPr>
      <w:r w:rsidRPr="008B3CF2">
        <w:lastRenderedPageBreak/>
        <w:t xml:space="preserve">Zhotovitel </w:t>
      </w:r>
      <w:r w:rsidR="006525E9" w:rsidRPr="008B3CF2">
        <w:t xml:space="preserve">se zavazuje, že </w:t>
      </w:r>
      <w:r w:rsidR="00BD7BCE">
        <w:t>d</w:t>
      </w:r>
      <w:r w:rsidR="009640B9" w:rsidRPr="008B3CF2">
        <w:t xml:space="preserve">ílo </w:t>
      </w:r>
      <w:r w:rsidR="006525E9" w:rsidRPr="008B3CF2">
        <w:t xml:space="preserve">bude </w:t>
      </w:r>
      <w:r w:rsidR="00BD7BCE" w:rsidRPr="008B3CF2">
        <w:t xml:space="preserve">mít </w:t>
      </w:r>
      <w:r w:rsidR="004F2039" w:rsidRPr="008B3CF2">
        <w:t xml:space="preserve">v době jeho předání </w:t>
      </w:r>
      <w:r w:rsidR="00BD7BCE">
        <w:t>O</w:t>
      </w:r>
      <w:r w:rsidR="004F2039" w:rsidRPr="008B3CF2">
        <w:t>bjednateli vlastnosti stanovené platnými právními předpisy Evropské unie a České republiky a technickými normami ČN, EN</w:t>
      </w:r>
      <w:r w:rsidR="00131D56">
        <w:t>,</w:t>
      </w:r>
      <w:r w:rsidR="004F2039" w:rsidRPr="008B3CF2">
        <w:t xml:space="preserve"> a že </w:t>
      </w:r>
      <w:r w:rsidR="006525E9" w:rsidRPr="008B3CF2">
        <w:t xml:space="preserve">po dobu 5 let ode dne </w:t>
      </w:r>
      <w:r w:rsidR="00131D56">
        <w:t xml:space="preserve">podpisu </w:t>
      </w:r>
      <w:r w:rsidR="00027A60">
        <w:t>Předávací</w:t>
      </w:r>
      <w:r w:rsidR="00131D56">
        <w:t xml:space="preserve">ho protokolu oběma smluvními stranami </w:t>
      </w:r>
      <w:r w:rsidR="004F2039" w:rsidRPr="008B3CF2">
        <w:t xml:space="preserve">bude </w:t>
      </w:r>
      <w:r w:rsidR="006525E9" w:rsidRPr="008B3CF2">
        <w:t xml:space="preserve">způsobilé pro použití ke smluvenému účelu a že si nejméně po tuto dobu zachová své vlastnosti v souladu s touto smlouvou. Zhotovitel tedy </w:t>
      </w:r>
      <w:r w:rsidRPr="008B3CF2">
        <w:t xml:space="preserve">poskytuje záruku za </w:t>
      </w:r>
      <w:r w:rsidR="006525E9" w:rsidRPr="008B3CF2">
        <w:t xml:space="preserve">jakost </w:t>
      </w:r>
      <w:r w:rsidR="00BD7BCE">
        <w:t>d</w:t>
      </w:r>
      <w:r w:rsidR="006525E9" w:rsidRPr="008B3CF2">
        <w:t xml:space="preserve">íla v délce 5 let ode dne </w:t>
      </w:r>
      <w:r w:rsidR="00131D56">
        <w:t xml:space="preserve">podpisu </w:t>
      </w:r>
      <w:r w:rsidR="00027A60">
        <w:t>Předávací</w:t>
      </w:r>
      <w:r w:rsidR="00131D56">
        <w:t>ho protokolu oběma smluvními stranami</w:t>
      </w:r>
      <w:r w:rsidR="006525E9" w:rsidRPr="008B3CF2">
        <w:t>.</w:t>
      </w:r>
      <w:r w:rsidR="006525E9" w:rsidRPr="008B3CF2" w:rsidDel="006525E9">
        <w:t xml:space="preserve"> </w:t>
      </w:r>
      <w:r w:rsidR="004F2039" w:rsidRPr="008B3CF2">
        <w:t xml:space="preserve">Za vady </w:t>
      </w:r>
      <w:r w:rsidR="00BD7BCE">
        <w:t>dí</w:t>
      </w:r>
      <w:r w:rsidR="004F2039" w:rsidRPr="008B3CF2">
        <w:t xml:space="preserve">la se nepovažují případy nutné změny </w:t>
      </w:r>
      <w:r w:rsidR="00BD7BCE">
        <w:t>d</w:t>
      </w:r>
      <w:r w:rsidR="00131D56" w:rsidRPr="008B3CF2">
        <w:t xml:space="preserve">íla </w:t>
      </w:r>
      <w:r w:rsidR="004F2039" w:rsidRPr="008B3CF2">
        <w:t xml:space="preserve">v důsledku legislativních změn v době běhu záruční doby, na tyto případy se tedy záruka nevztahuje. </w:t>
      </w:r>
    </w:p>
    <w:p w14:paraId="69855D9F" w14:textId="77777777" w:rsidR="00457853" w:rsidRDefault="00457853" w:rsidP="00457853">
      <w:pPr>
        <w:pStyle w:val="Odstavecseseznamem"/>
      </w:pPr>
      <w:r w:rsidRPr="00457853">
        <w:t xml:space="preserve">Zhotovitel se zavazuje, že </w:t>
      </w:r>
      <w:r w:rsidR="00F83CB6">
        <w:t>dílo</w:t>
      </w:r>
      <w:r w:rsidRPr="00457853">
        <w:t xml:space="preserve"> bud</w:t>
      </w:r>
      <w:r w:rsidR="00F83CB6">
        <w:t>e</w:t>
      </w:r>
      <w:r w:rsidRPr="00457853">
        <w:t xml:space="preserve"> </w:t>
      </w:r>
      <w:r w:rsidR="00F83CB6">
        <w:t xml:space="preserve">v době jeho předání Objednateli </w:t>
      </w:r>
      <w:r w:rsidRPr="00457853">
        <w:t xml:space="preserve">bez vad a způsobilé k užití k účelu sjednanému smlouvou. </w:t>
      </w:r>
      <w:r w:rsidR="00F83CB6">
        <w:t>Dílo</w:t>
      </w:r>
      <w:r w:rsidRPr="00457853">
        <w:t xml:space="preserve"> m</w:t>
      </w:r>
      <w:r w:rsidR="00F83CB6">
        <w:t>á</w:t>
      </w:r>
      <w:r w:rsidRPr="00457853">
        <w:t xml:space="preserve"> vady, jestliže je</w:t>
      </w:r>
      <w:r w:rsidR="00F83CB6">
        <w:t>ho</w:t>
      </w:r>
      <w:r w:rsidRPr="00457853">
        <w:t xml:space="preserve"> zpracování neodpovídá smlouvě, požadavkům, připomínkám nebo pokynům uplatněným Objednatelem v průběhu </w:t>
      </w:r>
      <w:r w:rsidR="00F83CB6">
        <w:t>provádění díla</w:t>
      </w:r>
      <w:r w:rsidRPr="00457853">
        <w:t xml:space="preserve"> nebo </w:t>
      </w:r>
      <w:r w:rsidR="00F83CB6">
        <w:t xml:space="preserve">dílo </w:t>
      </w:r>
      <w:r w:rsidRPr="00457853">
        <w:t>j</w:t>
      </w:r>
      <w:r w:rsidR="00F83CB6">
        <w:t>é</w:t>
      </w:r>
      <w:r w:rsidRPr="00457853">
        <w:t xml:space="preserve"> neúplné tak, že z důvodu je</w:t>
      </w:r>
      <w:r w:rsidR="00F83CB6">
        <w:t>ho</w:t>
      </w:r>
      <w:r w:rsidRPr="00457853">
        <w:t xml:space="preserve"> neúplnosti není možné pokračovat ke splnění účelu smlouvy. Za vadu </w:t>
      </w:r>
      <w:r w:rsidR="00F83CB6">
        <w:t>díla</w:t>
      </w:r>
      <w:r w:rsidRPr="00457853">
        <w:t xml:space="preserve"> dle smlouvy je považováno i (nikoliv však výlučně) opomenutí takového technického řešení, které je vzhledem k objektivním skutečnostem, tedy zejména technickým a ekonomickým poznatkům v oblasti zhotovování staveb obdobného charakteru</w:t>
      </w:r>
      <w:r w:rsidR="00F83CB6">
        <w:t>,</w:t>
      </w:r>
      <w:r w:rsidRPr="00457853">
        <w:t xml:space="preserve"> nezbytné k řádnému zhotovení Stavby a jehož opomenutí bude mít za následek dodatečné změny rozsahu Stavby proti stavu předpokládanému v</w:t>
      </w:r>
      <w:r w:rsidR="00F83CB6">
        <w:t> projektové dokumentaci.</w:t>
      </w:r>
    </w:p>
    <w:p w14:paraId="17822A4A" w14:textId="77777777" w:rsidR="006525E9" w:rsidRPr="008B3CF2" w:rsidRDefault="006525E9" w:rsidP="00BD7BCE">
      <w:pPr>
        <w:pStyle w:val="Odstavecseseznamem"/>
      </w:pPr>
      <w:r w:rsidRPr="008B3CF2">
        <w:t xml:space="preserve">Zhotovitel se zavazuje zahájit práce na odstranění vad </w:t>
      </w:r>
      <w:r w:rsidR="00BD7BCE">
        <w:t>d</w:t>
      </w:r>
      <w:r w:rsidR="00131D56" w:rsidRPr="008B3CF2">
        <w:t xml:space="preserve">íla </w:t>
      </w:r>
      <w:r w:rsidRPr="008B3CF2">
        <w:t xml:space="preserve">v době trvání záruky </w:t>
      </w:r>
      <w:r w:rsidR="00912B1B">
        <w:t>bez zbytečného odkladu, nejpozději však do 72 hodin</w:t>
      </w:r>
      <w:r w:rsidR="00F62D08" w:rsidRPr="008B3CF2">
        <w:t xml:space="preserve"> </w:t>
      </w:r>
      <w:r w:rsidRPr="008B3CF2">
        <w:t xml:space="preserve">od jejich písemného oznámení </w:t>
      </w:r>
      <w:r w:rsidR="00BD7BCE">
        <w:t>O</w:t>
      </w:r>
      <w:r w:rsidRPr="008B3CF2">
        <w:t>bjednatelem</w:t>
      </w:r>
      <w:r w:rsidR="00787455" w:rsidRPr="008B3CF2">
        <w:t xml:space="preserve">. Oprávněně reklamované vady budou </w:t>
      </w:r>
      <w:r w:rsidR="00BD7BCE">
        <w:t>Z</w:t>
      </w:r>
      <w:r w:rsidR="00787455" w:rsidRPr="008B3CF2">
        <w:t>hotovitelem</w:t>
      </w:r>
      <w:r w:rsidRPr="008B3CF2">
        <w:t xml:space="preserve"> </w:t>
      </w:r>
      <w:r w:rsidR="00787455" w:rsidRPr="008B3CF2">
        <w:t xml:space="preserve">odstraněny a </w:t>
      </w:r>
      <w:r w:rsidR="00BD7BCE">
        <w:t>d</w:t>
      </w:r>
      <w:r w:rsidRPr="008B3CF2">
        <w:t xml:space="preserve">ílo </w:t>
      </w:r>
      <w:r w:rsidR="00787455" w:rsidRPr="008B3CF2">
        <w:t xml:space="preserve">uvedeno </w:t>
      </w:r>
      <w:r w:rsidRPr="008B3CF2">
        <w:t>do bezvadného stavu</w:t>
      </w:r>
      <w:r w:rsidR="00A1343D" w:rsidRPr="008B3CF2">
        <w:t xml:space="preserve"> ve lhůtě </w:t>
      </w:r>
      <w:r w:rsidR="00912B1B">
        <w:t>10</w:t>
      </w:r>
      <w:r w:rsidR="00A1343D" w:rsidRPr="008B3CF2">
        <w:t xml:space="preserve"> pracovních dní od </w:t>
      </w:r>
      <w:r w:rsidR="00787455" w:rsidRPr="008B3CF2">
        <w:t>jejich oznámení</w:t>
      </w:r>
      <w:r w:rsidRPr="008B3CF2">
        <w:t>, ne</w:t>
      </w:r>
      <w:r w:rsidR="00657077">
        <w:t>bude</w:t>
      </w:r>
      <w:r w:rsidRPr="008B3CF2">
        <w:t xml:space="preserve">-li mezi </w:t>
      </w:r>
      <w:r w:rsidR="00BD7BCE">
        <w:t>Z</w:t>
      </w:r>
      <w:r w:rsidRPr="008B3CF2">
        <w:t xml:space="preserve">hotovitelem a </w:t>
      </w:r>
      <w:r w:rsidR="00BD7BCE">
        <w:t>O</w:t>
      </w:r>
      <w:r w:rsidRPr="008B3CF2">
        <w:t>bjednatelem s ohledem na charakter a</w:t>
      </w:r>
      <w:r w:rsidR="00787455" w:rsidRPr="008B3CF2">
        <w:t> </w:t>
      </w:r>
      <w:r w:rsidRPr="008B3CF2">
        <w:t>závažnost vady dohodnuta lhůta jiná.</w:t>
      </w:r>
    </w:p>
    <w:p w14:paraId="148A33CB" w14:textId="77777777" w:rsidR="001E7675" w:rsidRDefault="008C6743" w:rsidP="00BD7BCE">
      <w:pPr>
        <w:pStyle w:val="Odstavecseseznamem"/>
      </w:pPr>
      <w:r w:rsidRPr="008B3CF2">
        <w:t xml:space="preserve">Volba mezi nároky z vad náleží </w:t>
      </w:r>
      <w:r w:rsidR="00BB15DA">
        <w:t>O</w:t>
      </w:r>
      <w:r w:rsidRPr="008B3CF2">
        <w:t>bjednateli. Objednatel</w:t>
      </w:r>
      <w:r w:rsidR="006525E9" w:rsidRPr="008B3CF2">
        <w:t xml:space="preserve"> je oprávněn vedle nároků z vad </w:t>
      </w:r>
      <w:r w:rsidR="00BB15DA">
        <w:t>d</w:t>
      </w:r>
      <w:r w:rsidR="006525E9" w:rsidRPr="008B3CF2">
        <w:t xml:space="preserve">íla uplatňovat i jakékoliv jiné nároky související s dodáním vadného </w:t>
      </w:r>
      <w:r w:rsidR="00BB15DA">
        <w:t>d</w:t>
      </w:r>
      <w:r w:rsidR="006525E9" w:rsidRPr="008B3CF2">
        <w:t>íla</w:t>
      </w:r>
      <w:r w:rsidR="00A1343D" w:rsidRPr="008B3CF2">
        <w:t xml:space="preserve"> (např. nárok na </w:t>
      </w:r>
      <w:r w:rsidR="006525E9" w:rsidRPr="008B3CF2">
        <w:t>náhradu škody).</w:t>
      </w:r>
    </w:p>
    <w:p w14:paraId="0A762C5D" w14:textId="77777777" w:rsidR="00F83CB6" w:rsidRDefault="00F83CB6" w:rsidP="00F83CB6">
      <w:pPr>
        <w:pStyle w:val="Odstavecseseznamem"/>
      </w:pPr>
      <w:r w:rsidRPr="00F83CB6">
        <w:t xml:space="preserve">Zhotovitel se zavazuje, že uhradí Objednateli v plné výši škody, které mu vzniknou v příčinné souvislosti s vadami </w:t>
      </w:r>
      <w:r>
        <w:t>díla</w:t>
      </w:r>
      <w:r w:rsidRPr="00F83CB6">
        <w:t xml:space="preserve"> nebo s porušením povinností Zhotovitele při </w:t>
      </w:r>
      <w:r>
        <w:t>provádění díla.</w:t>
      </w:r>
    </w:p>
    <w:p w14:paraId="0B9FB80F" w14:textId="77777777" w:rsidR="00272897" w:rsidRPr="008B3CF2" w:rsidRDefault="00792C08" w:rsidP="005D41C9">
      <w:pPr>
        <w:pStyle w:val="Nadpis1"/>
      </w:pPr>
      <w:bookmarkStart w:id="3" w:name="_Ref478375579"/>
      <w:r w:rsidRPr="008B3CF2">
        <w:t>Sankční ujednání</w:t>
      </w:r>
      <w:bookmarkEnd w:id="3"/>
    </w:p>
    <w:p w14:paraId="619D2F55" w14:textId="77777777" w:rsidR="00272897" w:rsidRPr="008B3CF2" w:rsidRDefault="00272897" w:rsidP="00BB15DA">
      <w:pPr>
        <w:pStyle w:val="Odstavecseseznamem"/>
      </w:pPr>
      <w:r w:rsidRPr="008B3CF2">
        <w:t xml:space="preserve">V případě prodlení </w:t>
      </w:r>
      <w:r w:rsidR="00BB15DA">
        <w:t>Z</w:t>
      </w:r>
      <w:r w:rsidR="00792C08" w:rsidRPr="008B3CF2">
        <w:t xml:space="preserve">hotovitele </w:t>
      </w:r>
      <w:r w:rsidRPr="008B3CF2">
        <w:t>s</w:t>
      </w:r>
      <w:r w:rsidR="00657077">
        <w:t> řádným do</w:t>
      </w:r>
      <w:r w:rsidR="00792C08" w:rsidRPr="008B3CF2">
        <w:t xml:space="preserve">končením a </w:t>
      </w:r>
      <w:r w:rsidRPr="008B3CF2">
        <w:t>předání</w:t>
      </w:r>
      <w:r w:rsidR="00792C08" w:rsidRPr="008B3CF2">
        <w:t>m</w:t>
      </w:r>
      <w:r w:rsidRPr="008B3CF2">
        <w:t xml:space="preserve"> </w:t>
      </w:r>
      <w:r w:rsidR="00BB15DA">
        <w:t>d</w:t>
      </w:r>
      <w:r w:rsidR="00131D56" w:rsidRPr="008B3CF2">
        <w:t xml:space="preserve">íla </w:t>
      </w:r>
      <w:r w:rsidR="00792C08" w:rsidRPr="008B3CF2">
        <w:t>včas</w:t>
      </w:r>
      <w:r w:rsidR="003621AC">
        <w:t>,</w:t>
      </w:r>
      <w:r w:rsidR="00792C08" w:rsidRPr="008B3CF2">
        <w:t xml:space="preserve"> </w:t>
      </w:r>
      <w:r w:rsidR="00B104FF">
        <w:t>nebo se splněním kteréhokoliv milníku</w:t>
      </w:r>
      <w:r w:rsidR="004B6959">
        <w:t>,</w:t>
      </w:r>
      <w:r w:rsidR="00B104FF">
        <w:t xml:space="preserve"> </w:t>
      </w:r>
      <w:r w:rsidRPr="008B3CF2">
        <w:t xml:space="preserve">je </w:t>
      </w:r>
      <w:r w:rsidR="00BB15DA">
        <w:t>Objednatel</w:t>
      </w:r>
      <w:r w:rsidR="00131D56" w:rsidRPr="008B3CF2">
        <w:t xml:space="preserve"> </w:t>
      </w:r>
      <w:r w:rsidR="0087203E">
        <w:t xml:space="preserve">oprávněn požadovat po Zhotoviteli zaplacení </w:t>
      </w:r>
      <w:r w:rsidR="00A1343D" w:rsidRPr="008B3CF2">
        <w:t>smluvní pokut</w:t>
      </w:r>
      <w:r w:rsidR="0087203E">
        <w:t>y</w:t>
      </w:r>
      <w:r w:rsidR="00A1343D" w:rsidRPr="008B3CF2">
        <w:t xml:space="preserve"> ve výši 0,</w:t>
      </w:r>
      <w:r w:rsidR="00DA5165">
        <w:t>0</w:t>
      </w:r>
      <w:r w:rsidR="00A1343D" w:rsidRPr="008B3CF2">
        <w:t>2</w:t>
      </w:r>
      <w:r w:rsidRPr="008B3CF2">
        <w:t xml:space="preserve"> % z</w:t>
      </w:r>
      <w:r w:rsidR="00792C08" w:rsidRPr="008B3CF2">
        <w:t xml:space="preserve"> celkové </w:t>
      </w:r>
      <w:r w:rsidRPr="008B3CF2">
        <w:t xml:space="preserve">ceny </w:t>
      </w:r>
      <w:r w:rsidR="00131D56">
        <w:t>D</w:t>
      </w:r>
      <w:r w:rsidR="00131D56" w:rsidRPr="008B3CF2">
        <w:t xml:space="preserve">íla </w:t>
      </w:r>
      <w:r w:rsidR="00505213" w:rsidRPr="008B3CF2">
        <w:t>vč</w:t>
      </w:r>
      <w:r w:rsidR="00131D56">
        <w:t>etně</w:t>
      </w:r>
      <w:r w:rsidR="00505213" w:rsidRPr="008B3CF2">
        <w:t> </w:t>
      </w:r>
      <w:r w:rsidR="00792C08" w:rsidRPr="008B3CF2">
        <w:t xml:space="preserve">DPH </w:t>
      </w:r>
      <w:r w:rsidRPr="008B3CF2">
        <w:t xml:space="preserve">za každý </w:t>
      </w:r>
      <w:r w:rsidR="00131D56">
        <w:t xml:space="preserve">i započatý </w:t>
      </w:r>
      <w:r w:rsidRPr="008B3CF2">
        <w:t>den prodlení</w:t>
      </w:r>
      <w:r w:rsidR="0087203E">
        <w:t xml:space="preserve"> a Zhotovitel se zavazuje takto požadovanou smluvní pokutu Objednateli zaplatit</w:t>
      </w:r>
      <w:r w:rsidRPr="008B3CF2">
        <w:t>.</w:t>
      </w:r>
    </w:p>
    <w:p w14:paraId="44A96E87" w14:textId="77777777" w:rsidR="00B104FF" w:rsidRDefault="004B6959" w:rsidP="00BB15DA">
      <w:pPr>
        <w:pStyle w:val="Odstavecseseznamem"/>
      </w:pPr>
      <w:r>
        <w:t>V případ</w:t>
      </w:r>
      <w:r w:rsidR="00C67874">
        <w:t>ě</w:t>
      </w:r>
      <w:r>
        <w:t xml:space="preserve"> prodlení Zhotovitele s vyhotovením zápisu z kontrolního dne v lhůtě dle odst. II. 6 smlouvy, je Objednatel oprávněn požadovat po Zhotoviteli zaplacení smluvní pokuty ve výši 2 000,- Kč za každý i započatý den prodlení a Zhotovitel se zavazuje takto požadovanou smluvní pokutu Objednateli zaplatit.</w:t>
      </w:r>
    </w:p>
    <w:p w14:paraId="04FDFD3B" w14:textId="77777777" w:rsidR="004B6959" w:rsidRDefault="004B6959" w:rsidP="004B6959">
      <w:pPr>
        <w:pStyle w:val="Odstavecseseznamem"/>
      </w:pPr>
      <w:r>
        <w:t>V případ</w:t>
      </w:r>
      <w:r w:rsidR="00C67874">
        <w:t>ě</w:t>
      </w:r>
      <w:r>
        <w:t>, že Zhotovitel poruší svou povinnost, kterou má uloženou dle odst. II. 4 písm. h) ú</w:t>
      </w:r>
      <w:r w:rsidRPr="004B6959">
        <w:t>častnit se kontrolních dnů stavby, dohodnutých zkoušek stavebních prací, zabezpečovat účast statika při kontrole staticky významných částí konstrukce stavby (základová spára, základy, nosná výztuž, spoje částí nosného skeletu apod.), přebírání stavby a kontroly odstranění závad zjištěných při přebírání stavby</w:t>
      </w:r>
      <w:r>
        <w:t>, je Objednatel oprávněn požadovat zaplacení smluvní pokuty ve výši 2 000,- Kč za každé porušení této povinnosti a Zhotovitel se zavazuje takto požadovanou smluvní pokutu Objednateli zaplatit.</w:t>
      </w:r>
    </w:p>
    <w:p w14:paraId="46A0BE7E" w14:textId="77777777" w:rsidR="00792C08" w:rsidRPr="008B3CF2" w:rsidRDefault="00B104FF" w:rsidP="00BB15DA">
      <w:pPr>
        <w:pStyle w:val="Odstavecseseznamem"/>
      </w:pPr>
      <w:r>
        <w:lastRenderedPageBreak/>
        <w:t>P</w:t>
      </w:r>
      <w:r w:rsidR="00792C08" w:rsidRPr="008B3CF2">
        <w:t xml:space="preserve">ro případ prodlení </w:t>
      </w:r>
      <w:r>
        <w:t xml:space="preserve">Zhotovitele </w:t>
      </w:r>
      <w:r w:rsidR="00792C08" w:rsidRPr="008B3CF2">
        <w:t>se zahájením pr</w:t>
      </w:r>
      <w:r w:rsidR="00131D56">
        <w:t>a</w:t>
      </w:r>
      <w:r w:rsidR="00792C08" w:rsidRPr="008B3CF2">
        <w:t>c</w:t>
      </w:r>
      <w:r w:rsidR="00131D56">
        <w:t>í</w:t>
      </w:r>
      <w:r w:rsidR="00792C08" w:rsidRPr="008B3CF2">
        <w:t xml:space="preserve"> na odstranění </w:t>
      </w:r>
      <w:r w:rsidR="0087203E">
        <w:t>O</w:t>
      </w:r>
      <w:r w:rsidR="00792C08" w:rsidRPr="008B3CF2">
        <w:t xml:space="preserve">bjednatelem oznámených vad </w:t>
      </w:r>
      <w:r w:rsidR="00131D56">
        <w:t>D</w:t>
      </w:r>
      <w:r w:rsidR="00131D56" w:rsidRPr="008B3CF2">
        <w:t xml:space="preserve">íla </w:t>
      </w:r>
      <w:r w:rsidR="00792C08" w:rsidRPr="008B3CF2">
        <w:t xml:space="preserve">nebo v případě prodlení s uvedením vadného </w:t>
      </w:r>
      <w:r w:rsidR="00131D56">
        <w:t>D</w:t>
      </w:r>
      <w:r w:rsidR="00131D56" w:rsidRPr="008B3CF2">
        <w:t xml:space="preserve">íla </w:t>
      </w:r>
      <w:r w:rsidR="00505213" w:rsidRPr="008B3CF2">
        <w:t>opět do </w:t>
      </w:r>
      <w:r w:rsidR="00792C08" w:rsidRPr="008B3CF2">
        <w:t xml:space="preserve">bezvadného stavu </w:t>
      </w:r>
      <w:r w:rsidR="0087203E">
        <w:t>je Objednatel oprávněn požadovat po Zhotoviteli zaplacení</w:t>
      </w:r>
      <w:r w:rsidR="00792C08" w:rsidRPr="008B3CF2">
        <w:t xml:space="preserve"> smluvní </w:t>
      </w:r>
      <w:r w:rsidR="000051C2" w:rsidRPr="008B3CF2">
        <w:t>pokut</w:t>
      </w:r>
      <w:r w:rsidR="0087203E">
        <w:t>y</w:t>
      </w:r>
      <w:r w:rsidR="000051C2" w:rsidRPr="008B3CF2">
        <w:t xml:space="preserve"> ve výši 0,</w:t>
      </w:r>
      <w:r w:rsidR="00A1343D" w:rsidRPr="008B3CF2">
        <w:t>2</w:t>
      </w:r>
      <w:r w:rsidR="00792C08" w:rsidRPr="008B3CF2">
        <w:t xml:space="preserve">% z celkové ceny </w:t>
      </w:r>
      <w:r w:rsidR="00131D56">
        <w:t>D</w:t>
      </w:r>
      <w:r w:rsidR="00131D56" w:rsidRPr="008B3CF2">
        <w:t xml:space="preserve">íla </w:t>
      </w:r>
      <w:r w:rsidR="00792C08" w:rsidRPr="008B3CF2">
        <w:t>vč</w:t>
      </w:r>
      <w:r w:rsidR="00131D56">
        <w:t>etně</w:t>
      </w:r>
      <w:r w:rsidR="00792C08" w:rsidRPr="008B3CF2">
        <w:t xml:space="preserve"> DPH za každý </w:t>
      </w:r>
      <w:r w:rsidR="00131D56">
        <w:t xml:space="preserve">i </w:t>
      </w:r>
      <w:r w:rsidR="00792C08" w:rsidRPr="008B3CF2">
        <w:t>započatý den prodlení</w:t>
      </w:r>
      <w:r w:rsidR="0087203E">
        <w:t xml:space="preserve"> a Zhotovitel se zavazuje takto požadovanou smluvní pokutu Objednateli zaplatit</w:t>
      </w:r>
      <w:r w:rsidR="00792C08" w:rsidRPr="008B3CF2">
        <w:t>.</w:t>
      </w:r>
    </w:p>
    <w:p w14:paraId="319B9392" w14:textId="77777777" w:rsidR="00F764E7" w:rsidRDefault="00F764E7" w:rsidP="0087203E">
      <w:pPr>
        <w:pStyle w:val="Odstavecseseznamem"/>
      </w:pPr>
      <w:r>
        <w:t>V případě, kdy bude vada díla spočívat v nesrovnalosti mezi textovou a výkresovou částí a položkovým rozpočtem nebo výkazem výměr, přičemž tato vada bude mít za následek zvýšení celkových rozpočtových nákladů Stavby o více než 3%, má Objednatel nárok na slevu z ceny díla ve výši 10% z ceny díla, a to za každou takovou vadu. V případě, kdy bude vada díla spočívat v nedostatečně provedeném stavebně-technickém průzkumu, přičemž tato vada bude mít za následek zvýšení celkových rozpočtových nákladů Stavby o více než 5%, má Objednatel nárok na slevu z ceny díla ve výši 10% z ceny díla, a to za každou takovou vadu.</w:t>
      </w:r>
      <w:r w:rsidRPr="00475542">
        <w:t xml:space="preserve"> </w:t>
      </w:r>
      <w:r>
        <w:t xml:space="preserve">V případě jiné vady díla, která bude mít za následek zvýšení celkových rozpočtových nákladů Stavby o více než 5%, má Objednatel nárok na slevu z ceny díla ve výši 10% z ceny díla, a to za každou takovou vadu. </w:t>
      </w:r>
      <w:r w:rsidR="00E958DF">
        <w:t xml:space="preserve">Vznikne-li Objednateli podle tohoto odstavce nárok na slevu z ceny díla, vystaví Objednatel Zhotoviteli odpovídající fakturu se splatností 30 dnů, kterou je Zhotovitel povinen uhradit. </w:t>
      </w:r>
      <w:r>
        <w:t>Toto ustanovení není dotčeno skončením účinnosti této smlouvy.</w:t>
      </w:r>
    </w:p>
    <w:p w14:paraId="40BF53A4" w14:textId="77777777" w:rsidR="00E86B5B" w:rsidRDefault="00E86B5B" w:rsidP="0087203E">
      <w:pPr>
        <w:pStyle w:val="Odstavecseseznamem"/>
      </w:pPr>
      <w:r>
        <w:t xml:space="preserve">V případě porušení povinností, které jsou Zhotoviteli uloženy v článku X. této smlouvy je Objednatel oprávněn požadovat po Zhotoviteli zaplacení smluvní pokuty ve výši </w:t>
      </w:r>
      <w:r w:rsidR="00DA5165">
        <w:t>20 000</w:t>
      </w:r>
      <w:r>
        <w:t xml:space="preserve">,- Kč, a to za každý případ porušení povinnosti a Zhotovitel se zavazuje takto požadovanou smluvní pokutu Objednateli zaplatit. </w:t>
      </w:r>
    </w:p>
    <w:p w14:paraId="43397D3D" w14:textId="77777777" w:rsidR="00272897" w:rsidRPr="008B3CF2" w:rsidRDefault="00272897" w:rsidP="0087203E">
      <w:pPr>
        <w:pStyle w:val="Odstavecseseznamem"/>
      </w:pPr>
      <w:r w:rsidRPr="008B3CF2">
        <w:t xml:space="preserve">V případě prodlení </w:t>
      </w:r>
      <w:r w:rsidR="00E958DF">
        <w:t>O</w:t>
      </w:r>
      <w:r w:rsidR="000051C2" w:rsidRPr="008B3CF2">
        <w:t xml:space="preserve">bjednatele </w:t>
      </w:r>
      <w:r w:rsidRPr="008B3CF2">
        <w:t>s</w:t>
      </w:r>
      <w:r w:rsidR="000051C2" w:rsidRPr="008B3CF2">
        <w:t>e zaplacením ceny díla</w:t>
      </w:r>
      <w:r w:rsidRPr="008B3CF2">
        <w:t xml:space="preserve"> je </w:t>
      </w:r>
      <w:r w:rsidR="0087203E">
        <w:t>Z</w:t>
      </w:r>
      <w:r w:rsidRPr="008B3CF2">
        <w:t xml:space="preserve">hotovitel oprávněn </w:t>
      </w:r>
      <w:r w:rsidR="000051C2" w:rsidRPr="008B3CF2">
        <w:t xml:space="preserve">požadovat po </w:t>
      </w:r>
      <w:r w:rsidR="0087203E">
        <w:t>O</w:t>
      </w:r>
      <w:r w:rsidRPr="008B3CF2">
        <w:t xml:space="preserve">bjednateli </w:t>
      </w:r>
      <w:r w:rsidR="0087203E">
        <w:t xml:space="preserve">zaplacení </w:t>
      </w:r>
      <w:r w:rsidRPr="008B3CF2">
        <w:t>úrok</w:t>
      </w:r>
      <w:r w:rsidR="0087203E">
        <w:t>u</w:t>
      </w:r>
      <w:r w:rsidRPr="008B3CF2">
        <w:t xml:space="preserve"> z prodlení ve výši </w:t>
      </w:r>
      <w:r w:rsidR="000051C2" w:rsidRPr="008B3CF2">
        <w:t>stanovené platnými právními předpisy</w:t>
      </w:r>
      <w:r w:rsidRPr="008B3CF2">
        <w:t>.</w:t>
      </w:r>
    </w:p>
    <w:p w14:paraId="4F29DF83" w14:textId="77777777" w:rsidR="00FD160C" w:rsidRDefault="00E958DF" w:rsidP="0087203E">
      <w:pPr>
        <w:pStyle w:val="Odstavecseseznamem"/>
      </w:pPr>
      <w:r>
        <w:t>Sjednané smluvní pokuty</w:t>
      </w:r>
      <w:r w:rsidR="00272897" w:rsidRPr="008B3CF2">
        <w:t xml:space="preserve"> nemají vliv na případnou povinnost n</w:t>
      </w:r>
      <w:r>
        <w:t>a</w:t>
      </w:r>
      <w:r w:rsidR="00272897" w:rsidRPr="008B3CF2">
        <w:t>hrad</w:t>
      </w:r>
      <w:r>
        <w:t>it</w:t>
      </w:r>
      <w:r w:rsidR="00272897" w:rsidRPr="008B3CF2">
        <w:t xml:space="preserve"> </w:t>
      </w:r>
      <w:r w:rsidR="00792C08" w:rsidRPr="008B3CF2">
        <w:t xml:space="preserve">vzniklé </w:t>
      </w:r>
      <w:r w:rsidR="00272897" w:rsidRPr="008B3CF2">
        <w:t xml:space="preserve">škody. Sjednané sankce hradí povinná strana nezávisle na tom, zda a v jaké výši vznikne druhé straně v této souvislosti škoda, </w:t>
      </w:r>
      <w:r w:rsidR="00FD160C" w:rsidRPr="008B3CF2">
        <w:t xml:space="preserve">jejíž náhradu </w:t>
      </w:r>
      <w:r w:rsidR="000051C2" w:rsidRPr="008B3CF2">
        <w:t xml:space="preserve">lze vymáhat samostatně </w:t>
      </w:r>
      <w:r w:rsidR="00FD160C" w:rsidRPr="008B3CF2">
        <w:t>vedle sankcí v celém rozsahu, tzn. částka sankce se do výše náhrady škody nezapočítává. Zaplacením sankce není dotčena povinnost povinné strany splnit závazky vyplývající z této smlouvy.</w:t>
      </w:r>
    </w:p>
    <w:p w14:paraId="04F8F947" w14:textId="77777777" w:rsidR="00272897" w:rsidRPr="008B3CF2" w:rsidRDefault="00631BEB" w:rsidP="005D41C9">
      <w:pPr>
        <w:pStyle w:val="Nadpis1"/>
      </w:pPr>
      <w:r>
        <w:t>Ostatní ujednání</w:t>
      </w:r>
    </w:p>
    <w:p w14:paraId="68EF56E7" w14:textId="77777777" w:rsidR="00821860" w:rsidRPr="008B3CF2" w:rsidRDefault="00821860" w:rsidP="0087203E">
      <w:pPr>
        <w:pStyle w:val="Odstavecseseznamem"/>
      </w:pPr>
      <w:r w:rsidRPr="008B3CF2">
        <w:t xml:space="preserve">Porušení povinnosti </w:t>
      </w:r>
      <w:r w:rsidR="0087203E">
        <w:t>Z</w:t>
      </w:r>
      <w:r w:rsidRPr="008B3CF2">
        <w:t xml:space="preserve">hotovitele dokončit a předat </w:t>
      </w:r>
      <w:r w:rsidR="0087203E">
        <w:t>d</w:t>
      </w:r>
      <w:r w:rsidRPr="008B3CF2">
        <w:t>ílo řádně a včas</w:t>
      </w:r>
      <w:r w:rsidR="00E321C4" w:rsidRPr="008B3CF2">
        <w:t>,</w:t>
      </w:r>
      <w:r w:rsidRPr="008B3CF2">
        <w:t xml:space="preserve"> povinnosti </w:t>
      </w:r>
      <w:r w:rsidR="0087203E">
        <w:t>Z</w:t>
      </w:r>
      <w:r w:rsidRPr="008B3CF2">
        <w:t xml:space="preserve">hotovitele zahájit práce na odstranění </w:t>
      </w:r>
      <w:r w:rsidR="0087203E">
        <w:t>O</w:t>
      </w:r>
      <w:r w:rsidRPr="008B3CF2">
        <w:t xml:space="preserve">bjednatelem oznámených vad </w:t>
      </w:r>
      <w:r w:rsidR="0087203E">
        <w:t>d</w:t>
      </w:r>
      <w:r w:rsidR="00631BEB" w:rsidRPr="008B3CF2">
        <w:t>íla</w:t>
      </w:r>
      <w:r w:rsidR="00E321C4" w:rsidRPr="008B3CF2">
        <w:t>,</w:t>
      </w:r>
      <w:r w:rsidRPr="008B3CF2">
        <w:t xml:space="preserve"> povinnosti </w:t>
      </w:r>
      <w:r w:rsidR="0087203E">
        <w:t>Z</w:t>
      </w:r>
      <w:r w:rsidRPr="008B3CF2">
        <w:t xml:space="preserve">hotovitele uvést vadné </w:t>
      </w:r>
      <w:r w:rsidR="0087203E">
        <w:t>d</w:t>
      </w:r>
      <w:r w:rsidR="00631BEB" w:rsidRPr="008B3CF2">
        <w:t xml:space="preserve">ílo </w:t>
      </w:r>
      <w:r w:rsidRPr="008B3CF2">
        <w:t xml:space="preserve">do bezvadného stavu po dobu delší než </w:t>
      </w:r>
      <w:r w:rsidR="008111C4" w:rsidRPr="008B3CF2">
        <w:t>patnáct</w:t>
      </w:r>
      <w:r w:rsidRPr="008B3CF2">
        <w:t xml:space="preserve"> kalendářních dnů</w:t>
      </w:r>
      <w:r w:rsidR="00E321C4" w:rsidRPr="008B3CF2">
        <w:t xml:space="preserve"> </w:t>
      </w:r>
      <w:r w:rsidRPr="008B3CF2">
        <w:t xml:space="preserve">se považuje za podstatné porušení </w:t>
      </w:r>
      <w:r w:rsidR="00631BEB">
        <w:t xml:space="preserve">této </w:t>
      </w:r>
      <w:r w:rsidRPr="008B3CF2">
        <w:t xml:space="preserve">smlouvy, </w:t>
      </w:r>
      <w:r w:rsidR="003660DD">
        <w:t xml:space="preserve">které </w:t>
      </w:r>
      <w:r w:rsidR="0087203E">
        <w:t>O</w:t>
      </w:r>
      <w:r w:rsidR="003660DD">
        <w:t>b</w:t>
      </w:r>
      <w:r w:rsidR="00631BEB">
        <w:t>j</w:t>
      </w:r>
      <w:r w:rsidR="003660DD">
        <w:t>e</w:t>
      </w:r>
      <w:r w:rsidR="00631BEB">
        <w:t xml:space="preserve">dnatele </w:t>
      </w:r>
      <w:r w:rsidRPr="008B3CF2">
        <w:t xml:space="preserve">opravňuje k odstoupení od </w:t>
      </w:r>
      <w:r w:rsidR="00631BEB">
        <w:t xml:space="preserve">této </w:t>
      </w:r>
      <w:r w:rsidRPr="008B3CF2">
        <w:t>smlouvy.</w:t>
      </w:r>
    </w:p>
    <w:p w14:paraId="53780800" w14:textId="77777777" w:rsidR="00F34C6E" w:rsidRPr="003660DD" w:rsidRDefault="00631BEB" w:rsidP="0087203E">
      <w:pPr>
        <w:pStyle w:val="Odstavecseseznamem"/>
      </w:pPr>
      <w:r>
        <w:t>O</w:t>
      </w:r>
      <w:r w:rsidR="00272897" w:rsidRPr="008B3CF2">
        <w:t>dstoupí</w:t>
      </w:r>
      <w:r>
        <w:t>-li</w:t>
      </w:r>
      <w:r w:rsidR="00272897" w:rsidRPr="008B3CF2">
        <w:t xml:space="preserve"> </w:t>
      </w:r>
      <w:r w:rsidR="0087203E">
        <w:t>Z</w:t>
      </w:r>
      <w:r w:rsidR="00272897" w:rsidRPr="008B3CF2">
        <w:t>hotovitel</w:t>
      </w:r>
      <w:r w:rsidR="00DE35FF" w:rsidRPr="008B3CF2">
        <w:t xml:space="preserve"> </w:t>
      </w:r>
      <w:r>
        <w:t xml:space="preserve">od této smlouvy </w:t>
      </w:r>
      <w:r w:rsidR="00DE35FF" w:rsidRPr="008B3CF2">
        <w:t>z</w:t>
      </w:r>
      <w:r>
        <w:t xml:space="preserve"> jiných </w:t>
      </w:r>
      <w:r w:rsidR="00DE35FF" w:rsidRPr="008B3CF2">
        <w:t>důvodů</w:t>
      </w:r>
      <w:r>
        <w:t xml:space="preserve">, než je </w:t>
      </w:r>
      <w:r w:rsidR="00DE35FF" w:rsidRPr="008B3CF2">
        <w:t xml:space="preserve">porušení smluvních povinností </w:t>
      </w:r>
      <w:r w:rsidR="0087203E">
        <w:t>O</w:t>
      </w:r>
      <w:r w:rsidR="00DE35FF" w:rsidRPr="008B3CF2">
        <w:t>bjednatelem</w:t>
      </w:r>
      <w:r w:rsidR="00272897" w:rsidRPr="008B3CF2">
        <w:t xml:space="preserve">, je povinen uhradit </w:t>
      </w:r>
      <w:r w:rsidR="0087203E">
        <w:t>O</w:t>
      </w:r>
      <w:r w:rsidR="00272897" w:rsidRPr="008B3CF2">
        <w:t>bjednateli případnou škodu, která by mu odstoupením od smlouvy vznikla.</w:t>
      </w:r>
    </w:p>
    <w:p w14:paraId="4E68CB12" w14:textId="77777777" w:rsidR="000130E8" w:rsidRDefault="00A53DA0" w:rsidP="0087203E">
      <w:pPr>
        <w:pStyle w:val="Odstavecseseznamem"/>
      </w:pPr>
      <w:r>
        <w:t xml:space="preserve">Zhotovitel poskytuje </w:t>
      </w:r>
      <w:r w:rsidR="0087203E">
        <w:t>O</w:t>
      </w:r>
      <w:r>
        <w:t xml:space="preserve">bjednateli výhradní licenci k užití </w:t>
      </w:r>
      <w:r w:rsidR="00E958DF">
        <w:t xml:space="preserve">díla a </w:t>
      </w:r>
      <w:r>
        <w:t xml:space="preserve">všech </w:t>
      </w:r>
      <w:r w:rsidR="00E958DF">
        <w:t xml:space="preserve">jeho </w:t>
      </w:r>
      <w:r>
        <w:t>součástí, které požívají</w:t>
      </w:r>
      <w:r w:rsidRPr="00A53DA0">
        <w:t xml:space="preserve"> ochrany autorského díla podle zákona č. 121/2000 Sb., autorský zákon, ve znění pozdějších předpisů</w:t>
      </w:r>
      <w:r>
        <w:t>,</w:t>
      </w:r>
      <w:r w:rsidRPr="00A53DA0">
        <w:t xml:space="preserve"> (dále jen „</w:t>
      </w:r>
      <w:r w:rsidRPr="003660DD">
        <w:rPr>
          <w:b/>
        </w:rPr>
        <w:t>Autorská díla</w:t>
      </w:r>
      <w:r w:rsidRPr="00A53DA0">
        <w:t xml:space="preserve">“), </w:t>
      </w:r>
      <w:r>
        <w:t xml:space="preserve">a to </w:t>
      </w:r>
      <w:r w:rsidRPr="00A53DA0">
        <w:t>všemi způsoby</w:t>
      </w:r>
      <w:r w:rsidR="000130E8">
        <w:t xml:space="preserve"> včetně zveřejnění</w:t>
      </w:r>
      <w:r w:rsidRPr="00A53DA0">
        <w:t xml:space="preserve">, bez </w:t>
      </w:r>
      <w:r>
        <w:t xml:space="preserve">jakýchkoli </w:t>
      </w:r>
      <w:r w:rsidRPr="00A53DA0">
        <w:t xml:space="preserve">omezení </w:t>
      </w:r>
      <w:r w:rsidR="000130E8">
        <w:t xml:space="preserve">rozsahu </w:t>
      </w:r>
      <w:r w:rsidRPr="00A53DA0">
        <w:t>užití</w:t>
      </w:r>
      <w:r w:rsidR="000130E8">
        <w:t xml:space="preserve"> </w:t>
      </w:r>
      <w:r w:rsidR="003967A0">
        <w:t>d</w:t>
      </w:r>
      <w:r w:rsidR="000130E8">
        <w:t>íla</w:t>
      </w:r>
      <w:r w:rsidRPr="00A53DA0">
        <w:t xml:space="preserve"> a na dobu trvání majetkových práv autorských (dále </w:t>
      </w:r>
      <w:r w:rsidR="00657077">
        <w:t xml:space="preserve">a výše také </w:t>
      </w:r>
      <w:r w:rsidRPr="00A53DA0">
        <w:t>jen „</w:t>
      </w:r>
      <w:r w:rsidRPr="003660DD">
        <w:rPr>
          <w:b/>
        </w:rPr>
        <w:t>Licence</w:t>
      </w:r>
      <w:r w:rsidR="000130E8">
        <w:t xml:space="preserve">“). Objednatel není povinen Licenci využít. Objednatel je oprávněn poskytnout oprávnění tvořící součást Licence (podlicenci) třetí osobě a je oprávněn Licenci zcela nebo zčásti postoupit třetí osobě. Objednatel je oprávněn </w:t>
      </w:r>
      <w:r w:rsidR="003967A0">
        <w:t>d</w:t>
      </w:r>
      <w:r w:rsidR="000130E8">
        <w:t xml:space="preserve">ílo jakkoli upravovat, rozšiřovat a zapracovávat do jiných autorských děl, a to </w:t>
      </w:r>
      <w:r w:rsidR="000130E8">
        <w:lastRenderedPageBreak/>
        <w:t xml:space="preserve">i prostřednictvím třetích osob. </w:t>
      </w:r>
      <w:r w:rsidR="007C1466" w:rsidRPr="00F25645">
        <w:t xml:space="preserve">Pokud je součástí </w:t>
      </w:r>
      <w:r w:rsidR="003967A0">
        <w:t>d</w:t>
      </w:r>
      <w:r w:rsidR="007C1466">
        <w:t xml:space="preserve">íla nebo kteréhokoli Autorského díla </w:t>
      </w:r>
      <w:r w:rsidR="007C1466" w:rsidRPr="00F25645">
        <w:t xml:space="preserve">databáze chráněná zvláštním právem pořizovatele databáze, </w:t>
      </w:r>
      <w:r w:rsidR="003967A0">
        <w:t>považuje se O</w:t>
      </w:r>
      <w:r w:rsidR="007C1466">
        <w:t>bjednatel za pořizovatele takové databáze</w:t>
      </w:r>
      <w:r w:rsidR="007C1466" w:rsidRPr="00F25645">
        <w:t>.</w:t>
      </w:r>
    </w:p>
    <w:p w14:paraId="78AA24BB" w14:textId="77777777" w:rsidR="00CD0CC3" w:rsidRDefault="000130E8" w:rsidP="003967A0">
      <w:pPr>
        <w:pStyle w:val="Odstavecseseznamem"/>
      </w:pPr>
      <w:r>
        <w:t xml:space="preserve">Zhotovitel </w:t>
      </w:r>
      <w:r w:rsidRPr="000130E8">
        <w:t>prohlašuje, že je oprávněn vykonávat majetková práva autorská k</w:t>
      </w:r>
      <w:r>
        <w:t xml:space="preserve">e všem součástem </w:t>
      </w:r>
      <w:r w:rsidR="003967A0">
        <w:t>d</w:t>
      </w:r>
      <w:r>
        <w:t>íla</w:t>
      </w:r>
      <w:r w:rsidRPr="000130E8">
        <w:t>, a to nejméně v rozsahu potřebném pro splnění jeho povinností dle této smlouvy. Poskytnutí Licence dle této smlouvy nelze vypovědět a účinnost jejího poskytnutí není dotčena skončením účinnosti této smlouvy.</w:t>
      </w:r>
      <w:r w:rsidR="00CD0CC3">
        <w:t xml:space="preserve"> Zhotovitel </w:t>
      </w:r>
      <w:r w:rsidR="00CD0CC3" w:rsidRPr="00557002">
        <w:t xml:space="preserve">se zavazuje nahradit </w:t>
      </w:r>
      <w:r w:rsidR="003967A0">
        <w:t>O</w:t>
      </w:r>
      <w:r w:rsidR="00CD0CC3">
        <w:t xml:space="preserve">bjednateli </w:t>
      </w:r>
      <w:r w:rsidR="00CD0CC3" w:rsidRPr="00557002">
        <w:t xml:space="preserve">veškerou újmu, která mu vznikne v případě, kdy třetí osoba úspěšně uplatní autorskoprávní nebo jiný nárok vyplývající z právní vady </w:t>
      </w:r>
      <w:r w:rsidR="003967A0">
        <w:t>d</w:t>
      </w:r>
      <w:r w:rsidR="00CD0CC3">
        <w:t>íla nebo kterékoli jeho součásti</w:t>
      </w:r>
      <w:r w:rsidR="00CD0CC3" w:rsidRPr="00557002">
        <w:t>.</w:t>
      </w:r>
    </w:p>
    <w:p w14:paraId="2427E0F0" w14:textId="77777777" w:rsidR="00272897" w:rsidRPr="008B3CF2" w:rsidRDefault="000130E8" w:rsidP="003967A0">
      <w:pPr>
        <w:pStyle w:val="Odstavecseseznamem"/>
      </w:pPr>
      <w:r>
        <w:t xml:space="preserve">Zhotovitel je oprávněn </w:t>
      </w:r>
      <w:r w:rsidR="00E958DF">
        <w:t xml:space="preserve">dokončená a Objednatelem akceptovaná </w:t>
      </w:r>
      <w:r>
        <w:t xml:space="preserve">Autorská díla nebo jejich části užít pro potřeby třetích osob nebo pro vlastní podnikání jen s výslovným písemným souhlasem </w:t>
      </w:r>
      <w:r w:rsidR="003967A0">
        <w:t>O</w:t>
      </w:r>
      <w:r>
        <w:t xml:space="preserve">bjednatele, ledaže se bude jednat o propagaci vlastní činnosti zhotovitele a </w:t>
      </w:r>
      <w:r w:rsidR="00E958DF">
        <w:t xml:space="preserve">dokončené a Objednatelem akceptované </w:t>
      </w:r>
      <w:r w:rsidR="003967A0">
        <w:t>d</w:t>
      </w:r>
      <w:r>
        <w:t xml:space="preserve">ílo </w:t>
      </w:r>
      <w:r w:rsidR="003967A0">
        <w:t>Z</w:t>
      </w:r>
      <w:r>
        <w:t xml:space="preserve">hotovitel za tímto účelem využije jen v míře nezbytné a bude přitom chránit oprávněné zájmy </w:t>
      </w:r>
      <w:r w:rsidR="003967A0">
        <w:t>O</w:t>
      </w:r>
      <w:r>
        <w:t>bjednatele.</w:t>
      </w:r>
    </w:p>
    <w:p w14:paraId="1B1F3E82" w14:textId="77777777" w:rsidR="00272897" w:rsidRPr="008B3CF2" w:rsidRDefault="007C1466" w:rsidP="003967A0">
      <w:pPr>
        <w:pStyle w:val="Odstavecseseznamem"/>
      </w:pPr>
      <w:r>
        <w:t xml:space="preserve">Další kusy </w:t>
      </w:r>
      <w:r w:rsidR="003967A0">
        <w:t>d</w:t>
      </w:r>
      <w:r>
        <w:t xml:space="preserve">íla nebo </w:t>
      </w:r>
      <w:r w:rsidR="00272897" w:rsidRPr="008B3CF2">
        <w:t xml:space="preserve">vícetisky </w:t>
      </w:r>
      <w:r>
        <w:t xml:space="preserve">částí </w:t>
      </w:r>
      <w:r w:rsidR="003967A0">
        <w:t>d</w:t>
      </w:r>
      <w:r>
        <w:t xml:space="preserve">íla </w:t>
      </w:r>
      <w:r w:rsidR="00272897" w:rsidRPr="008B3CF2">
        <w:t xml:space="preserve">nad sjednaný počet vyhotovení </w:t>
      </w:r>
      <w:r w:rsidR="003967A0">
        <w:t>d</w:t>
      </w:r>
      <w:r>
        <w:t xml:space="preserve">íla, který je </w:t>
      </w:r>
      <w:r w:rsidR="003967A0">
        <w:t>Z</w:t>
      </w:r>
      <w:r>
        <w:t xml:space="preserve">hotovitel povinen předat </w:t>
      </w:r>
      <w:r w:rsidR="003967A0">
        <w:t>O</w:t>
      </w:r>
      <w:r>
        <w:t xml:space="preserve">bjednateli dle této smlouvy, </w:t>
      </w:r>
      <w:r w:rsidR="00272897" w:rsidRPr="008B3CF2">
        <w:t xml:space="preserve">budou </w:t>
      </w:r>
      <w:r w:rsidR="003967A0">
        <w:t>O</w:t>
      </w:r>
      <w:r w:rsidR="00272897" w:rsidRPr="008B3CF2">
        <w:t xml:space="preserve">bjednatelem </w:t>
      </w:r>
      <w:r>
        <w:t xml:space="preserve">v případě potřeby </w:t>
      </w:r>
      <w:r w:rsidR="00272897" w:rsidRPr="008B3CF2">
        <w:t>objednány samostatně a samostatně budou rovněž uhrazeny.</w:t>
      </w:r>
      <w:r w:rsidR="000E1B4E">
        <w:t xml:space="preserve"> Zhotovitel je za tímto účelem povinen poskytnout </w:t>
      </w:r>
      <w:r w:rsidR="003967A0">
        <w:t>O</w:t>
      </w:r>
      <w:r w:rsidR="000E1B4E">
        <w:t>bjednateli součinnost.</w:t>
      </w:r>
    </w:p>
    <w:p w14:paraId="6F6B8703" w14:textId="77777777" w:rsidR="00272897" w:rsidRDefault="00272897" w:rsidP="003967A0">
      <w:pPr>
        <w:pStyle w:val="Odstavecseseznamem"/>
      </w:pPr>
      <w:r w:rsidRPr="008B3CF2">
        <w:t xml:space="preserve">Vznikne-li </w:t>
      </w:r>
      <w:r w:rsidR="003967A0">
        <w:t>O</w:t>
      </w:r>
      <w:r w:rsidRPr="008B3CF2">
        <w:t xml:space="preserve">bjednateli z důvodu vadného plnění či prodlení s předáním </w:t>
      </w:r>
      <w:r w:rsidR="00BB139B" w:rsidRPr="008B3CF2">
        <w:t>předmětu smlouvy</w:t>
      </w:r>
      <w:r w:rsidR="001F23E0" w:rsidRPr="008B3CF2">
        <w:t xml:space="preserve"> </w:t>
      </w:r>
      <w:r w:rsidRPr="008B3CF2">
        <w:t xml:space="preserve">škoda, je </w:t>
      </w:r>
      <w:r w:rsidR="003967A0">
        <w:t>Z</w:t>
      </w:r>
      <w:r w:rsidRPr="008B3CF2">
        <w:t xml:space="preserve">hotovitel povinen tuto škodu </w:t>
      </w:r>
      <w:r w:rsidR="003967A0">
        <w:t>O</w:t>
      </w:r>
      <w:r w:rsidRPr="008B3CF2">
        <w:t xml:space="preserve">bjednateli </w:t>
      </w:r>
      <w:r w:rsidR="005779B6" w:rsidRPr="008B3CF2">
        <w:t>nahradit</w:t>
      </w:r>
      <w:r w:rsidRPr="008B3CF2">
        <w:t>.</w:t>
      </w:r>
    </w:p>
    <w:p w14:paraId="35DE6C45" w14:textId="77777777" w:rsidR="00BF473E" w:rsidRDefault="00BF473E" w:rsidP="003967A0">
      <w:pPr>
        <w:pStyle w:val="Odstavecseseznamem"/>
      </w:pPr>
      <w:r>
        <w:t xml:space="preserve">Zhotovitel postupuje v souladu s § 2592 občanského zákoníku při provádění </w:t>
      </w:r>
      <w:r w:rsidR="003967A0">
        <w:t>d</w:t>
      </w:r>
      <w:r>
        <w:t xml:space="preserve">íla samostatně, je však při tom vázán </w:t>
      </w:r>
      <w:r w:rsidR="00627670">
        <w:t xml:space="preserve">všemi </w:t>
      </w:r>
      <w:r>
        <w:t xml:space="preserve">pokyny </w:t>
      </w:r>
      <w:r w:rsidR="003967A0">
        <w:t>O</w:t>
      </w:r>
      <w:r>
        <w:t>bjednate</w:t>
      </w:r>
      <w:r w:rsidR="00627670">
        <w:t xml:space="preserve">le, ledaže by jejich dodržení bylo v rozporu s povinnostmi </w:t>
      </w:r>
      <w:r w:rsidR="003967A0">
        <w:t>Z</w:t>
      </w:r>
      <w:r w:rsidR="00627670">
        <w:t>hotovitele podle této smlouvy.</w:t>
      </w:r>
    </w:p>
    <w:p w14:paraId="108E3B76" w14:textId="421F5CB6" w:rsidR="00631BEB" w:rsidRDefault="00631BEB" w:rsidP="003967A0">
      <w:pPr>
        <w:pStyle w:val="Odstavecseseznamem"/>
      </w:pPr>
      <w:r>
        <w:t>Ustanovení § 2605 odst. 2 občanského zákoníku se nepoužije.</w:t>
      </w:r>
    </w:p>
    <w:p w14:paraId="08CE6F91" w14:textId="3356C525" w:rsidR="009A6708" w:rsidRDefault="00395198" w:rsidP="009A6708">
      <w:pPr>
        <w:pStyle w:val="Odstavecseseznamem"/>
        <w:numPr>
          <w:ilvl w:val="0"/>
          <w:numId w:val="0"/>
        </w:numPr>
        <w:ind w:left="567"/>
      </w:pPr>
      <w:r>
        <w:t>Objednatel je oprávněn požadovat výměnu personálu Zhotovitele, který opakovaně porušuje tuto smlouvu anebo jeho plnění smlouvy nesplňuje běžné kvalitativní standarty.</w:t>
      </w:r>
    </w:p>
    <w:p w14:paraId="72B55A7E" w14:textId="77777777" w:rsidR="00E86B5B" w:rsidRDefault="00E86B5B" w:rsidP="005D41C9">
      <w:pPr>
        <w:pStyle w:val="Nadpis1"/>
      </w:pPr>
      <w:r>
        <w:t>důvěrnost informací</w:t>
      </w:r>
    </w:p>
    <w:p w14:paraId="3AD04495" w14:textId="77777777" w:rsidR="00E86B5B" w:rsidRDefault="00E86B5B" w:rsidP="00E86B5B">
      <w:pPr>
        <w:pStyle w:val="Odstavecseseznamem"/>
      </w:pPr>
      <w:r>
        <w:t>Zhotovitel se zavazuje, že u veškerých informací, dokumentů a částí díla (bez ohledu na míru jejich rozpracovanosti), které získal v průběhu provádění díla a za jeho účelem bude zachovávat jejich důvěrnost a nevyužije jej pro vlastní finanční nebo jiný prospěch ani nezpřístupní třetí osobě, bez předchozího písemného souhlasu Objednatele a ani nepoužije tyto informace, dokumenty a části díla jinak, než za účelem plnění smlouvy.</w:t>
      </w:r>
    </w:p>
    <w:p w14:paraId="249A3D57" w14:textId="77777777" w:rsidR="00E86B5B" w:rsidRPr="00E86B5B" w:rsidRDefault="00E86B5B" w:rsidP="00E86B5B">
      <w:pPr>
        <w:pStyle w:val="Odstavecseseznamem"/>
      </w:pPr>
      <w:r>
        <w:t>Zhotovitel</w:t>
      </w:r>
      <w:r w:rsidRPr="00E86B5B">
        <w:t xml:space="preserve">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přičemž bezpečností informací se rozumí zajišťování důvěrnosti, integrity a dostupnosti informací.</w:t>
      </w:r>
    </w:p>
    <w:p w14:paraId="43A86AC9" w14:textId="77777777" w:rsidR="00272897" w:rsidRDefault="00272897" w:rsidP="005D41C9">
      <w:pPr>
        <w:pStyle w:val="Nadpis1"/>
      </w:pPr>
      <w:r w:rsidRPr="008B3CF2">
        <w:t>Závěrečná ustanovení</w:t>
      </w:r>
    </w:p>
    <w:p w14:paraId="27F4A9B2" w14:textId="77777777" w:rsidR="005779B6" w:rsidRPr="008B3CF2" w:rsidRDefault="005779B6" w:rsidP="003967A0">
      <w:pPr>
        <w:pStyle w:val="Odstavecseseznamem"/>
      </w:pPr>
      <w:r w:rsidRPr="008B3CF2">
        <w:t xml:space="preserve">Osoba podepisující tuto smlouvu jménem </w:t>
      </w:r>
      <w:r w:rsidR="003967A0">
        <w:t>Z</w:t>
      </w:r>
      <w:r w:rsidRPr="008B3CF2">
        <w:t>hotovitele prohlašuje, že podle stanov společnosti, společenské smlouvy nebo jiného obdobného organizačního předpisu je oprávněna smlouvu podepsat a k platnosti smlouvy není třeba podpisu jiné osoby.</w:t>
      </w:r>
    </w:p>
    <w:p w14:paraId="7BCB7888" w14:textId="77777777" w:rsidR="00DD2AAF" w:rsidRPr="008B3CF2" w:rsidRDefault="00DD2AAF" w:rsidP="003967A0">
      <w:pPr>
        <w:pStyle w:val="Odstavecseseznamem"/>
      </w:pPr>
      <w:r w:rsidRPr="008B3CF2">
        <w:t xml:space="preserve">Zhotovitel s ohledem na povinnosti Objednatele vyplývající zejména ze zákona č. 340/2015 Sb., zákon o registru smluv ve znění pozdějších předpisů, souhlasí se zveřejněním veškerých informací týkajících se závazkového vztahu založeného mezi </w:t>
      </w:r>
      <w:r w:rsidRPr="008B3CF2">
        <w:lastRenderedPageBreak/>
        <w:t>Zhotovitelem a Objednatelem touto smlouvou, zejména vlastního obsahu této smlouvy. Zveřejnění provede Objednatel. Ustanovení občansk</w:t>
      </w:r>
      <w:r w:rsidR="000E1B4E">
        <w:t>ého</w:t>
      </w:r>
      <w:r w:rsidRPr="008B3CF2">
        <w:t xml:space="preserve"> zákoník</w:t>
      </w:r>
      <w:r w:rsidR="000E1B4E">
        <w:t>u</w:t>
      </w:r>
      <w:r w:rsidRPr="008B3CF2">
        <w:t xml:space="preserve"> o obchodním tajemství se nepoužij</w:t>
      </w:r>
      <w:r w:rsidR="000E1B4E">
        <w:t>í</w:t>
      </w:r>
      <w:r w:rsidRPr="008B3CF2">
        <w:t>.</w:t>
      </w:r>
    </w:p>
    <w:p w14:paraId="655F9E3C" w14:textId="77777777" w:rsidR="005779B6" w:rsidRPr="008B3CF2" w:rsidRDefault="005779B6" w:rsidP="003967A0">
      <w:pPr>
        <w:pStyle w:val="Odstavecseseznamem"/>
      </w:pPr>
      <w:r w:rsidRPr="008B3CF2">
        <w:t>Zhotovitel prohlašuje, že se nenachází v úpadku ve smyslu zákona č. 182/2006 Sb., o úpadku a způsobech jeho řešení (insolvenční zákon), ve znění pozdějších předpisů, zejména není předlužen a je schopen plnit své splatné závazky, jeho hospodářská situace nevykazuje žádné známky hrozícího úpadku; na jeho majetek nebyl prohlášen konkurs ani mu nebyla povolena reorganizace ani vůči němu není vedeno insolvenční řízení.</w:t>
      </w:r>
    </w:p>
    <w:p w14:paraId="5789C0AF" w14:textId="77777777" w:rsidR="005779B6" w:rsidRDefault="00640082" w:rsidP="003967A0">
      <w:pPr>
        <w:pStyle w:val="Odstavecseseznamem"/>
      </w:pPr>
      <w:r w:rsidRPr="008B3CF2">
        <w:t>Zhotovitel</w:t>
      </w:r>
      <w:r w:rsidR="005779B6" w:rsidRPr="008B3CF2">
        <w:t xml:space="preserve"> prohlašuje, že vůči němu není vedena ex</w:t>
      </w:r>
      <w:r w:rsidR="00A1343D" w:rsidRPr="008B3CF2">
        <w:t>ekuce a ani nemá žádné dluhy po </w:t>
      </w:r>
      <w:r w:rsidR="005779B6" w:rsidRPr="008B3CF2">
        <w:t>splatnosti, jejichž splnění by mohlo být vymáháno v exekuci podle zákona č.</w:t>
      </w:r>
      <w:r w:rsidR="00A1343D" w:rsidRPr="008B3CF2">
        <w:t> </w:t>
      </w:r>
      <w:r w:rsidR="005779B6" w:rsidRPr="008B3CF2">
        <w:t>120/2001</w:t>
      </w:r>
      <w:r w:rsidR="00A1343D" w:rsidRPr="008B3CF2">
        <w:t> </w:t>
      </w:r>
      <w:r w:rsidR="005779B6" w:rsidRPr="008B3CF2">
        <w:t>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w:t>
      </w:r>
      <w:r w:rsidR="00A1343D" w:rsidRPr="008B3CF2">
        <w:t xml:space="preserve"> </w:t>
      </w:r>
      <w:r w:rsidR="005779B6" w:rsidRPr="008B3CF2">
        <w:t>č. 500/2004 Sb., správního řádu, ve znění pozděj</w:t>
      </w:r>
      <w:r w:rsidR="00A1343D" w:rsidRPr="008B3CF2">
        <w:t>ších předpisů, či podle zákona č. </w:t>
      </w:r>
      <w:r w:rsidR="005779B6" w:rsidRPr="008B3CF2">
        <w:t>280/2009 Sb., daňového řádu, ve znění pozdějších předpisů.</w:t>
      </w:r>
    </w:p>
    <w:p w14:paraId="088123E7" w14:textId="77777777" w:rsidR="005B18CD" w:rsidRPr="008B3CF2" w:rsidRDefault="005B18CD" w:rsidP="005B18CD">
      <w:pPr>
        <w:pStyle w:val="Odstavecseseznamem"/>
      </w:pPr>
      <w:r>
        <w:t>Zhotovitel se zavazuje</w:t>
      </w:r>
      <w:r w:rsidRPr="005B18CD">
        <w:t xml:space="preserve"> minimálně do 31. 12. 2036 poskytovat pož</w:t>
      </w:r>
      <w:r>
        <w:t>adované informace a dokumentaci</w:t>
      </w:r>
      <w:r w:rsidRPr="005B18CD">
        <w:t xml:space="preserve"> (včetně účetních dokladů) související s</w:t>
      </w:r>
      <w:r>
        <w:t> prováděním díla</w:t>
      </w:r>
      <w:r w:rsidRPr="005B18CD">
        <w:t xml:space="preserve"> zaměstnancům nebo zmocněncům pověřených orgánů (OLAF – Evropský úřad pro boj proti podvodům, Úřad evropského veřejného žalobce, Ministerstva financí ČR, Evropské komise, Evropského účetního dvora, Ministerstva zdravotnictví ČR, Nejvyššího kontrolního úřadu a dalším příslušným vnitrostátním orgánům)</w:t>
      </w:r>
      <w:r>
        <w:t xml:space="preserve">. Zhotovitel se dále zavazuje </w:t>
      </w:r>
      <w:r w:rsidRPr="005B18CD">
        <w:t>vytvořit výše uvedeným osobám podmínky k provedení kontroly vztahující se k</w:t>
      </w:r>
      <w:r>
        <w:t> provádění díla</w:t>
      </w:r>
      <w:r w:rsidRPr="005B18CD">
        <w:t xml:space="preserve"> a poskytnout jim při provádění kontroly součinnost.</w:t>
      </w:r>
    </w:p>
    <w:p w14:paraId="10BDE09B" w14:textId="77777777" w:rsidR="00272897" w:rsidRPr="008B3CF2" w:rsidRDefault="00272897" w:rsidP="003967A0">
      <w:pPr>
        <w:pStyle w:val="Odstavecseseznamem"/>
      </w:pPr>
      <w:r w:rsidRPr="008B3CF2">
        <w:t>Smluvní strany shodně prohlašují, že došlo k dohodě o celém obsahu smlouvy</w:t>
      </w:r>
      <w:r w:rsidR="00640082" w:rsidRPr="008B3CF2">
        <w:t>, kterému zcela rozumí a plně vyjadřuje jejich svobodnou a vážnou vůli.</w:t>
      </w:r>
    </w:p>
    <w:p w14:paraId="2BAC5097" w14:textId="77777777" w:rsidR="00272897" w:rsidRDefault="00272897" w:rsidP="003967A0">
      <w:pPr>
        <w:pStyle w:val="Odstavecseseznamem"/>
      </w:pPr>
      <w:r w:rsidRPr="008B3CF2">
        <w:t xml:space="preserve">Tuto smlouvu lze měnit pouze písemnými dodatky, označenými jako dodatek s pořadovým číslem ke smlouvě o dílo a potvrzenými </w:t>
      </w:r>
      <w:r w:rsidR="00640082" w:rsidRPr="008B3CF2">
        <w:t xml:space="preserve">podpisy </w:t>
      </w:r>
      <w:r w:rsidRPr="008B3CF2">
        <w:t>ob</w:t>
      </w:r>
      <w:r w:rsidR="00640082" w:rsidRPr="008B3CF2">
        <w:t>ou</w:t>
      </w:r>
      <w:r w:rsidRPr="008B3CF2">
        <w:t xml:space="preserve"> smluvní</w:t>
      </w:r>
      <w:r w:rsidR="00640082" w:rsidRPr="008B3CF2">
        <w:t>ch</w:t>
      </w:r>
      <w:r w:rsidRPr="008B3CF2">
        <w:t xml:space="preserve"> stran</w:t>
      </w:r>
      <w:r w:rsidR="00640082" w:rsidRPr="008B3CF2">
        <w:t xml:space="preserve">; </w:t>
      </w:r>
      <w:r w:rsidR="00505213" w:rsidRPr="008B3CF2">
        <w:t>odstoupení od </w:t>
      </w:r>
      <w:r w:rsidR="00640082" w:rsidRPr="008B3CF2">
        <w:t>smlouvy lze provést pouze písemnou formou</w:t>
      </w:r>
      <w:r w:rsidRPr="008B3CF2">
        <w:t>.</w:t>
      </w:r>
    </w:p>
    <w:p w14:paraId="32E63DBD" w14:textId="77777777" w:rsidR="007D570D" w:rsidRDefault="007D570D" w:rsidP="003967A0">
      <w:pPr>
        <w:pStyle w:val="Odstavecseseznamem"/>
      </w:pPr>
      <w:r>
        <w:t>Nedílnou součástí této smlouvy jsou přílohy:</w:t>
      </w:r>
    </w:p>
    <w:p w14:paraId="0006B30F" w14:textId="77777777" w:rsidR="007D570D" w:rsidRPr="008B3CF2" w:rsidRDefault="007D570D" w:rsidP="007D570D">
      <w:pPr>
        <w:pStyle w:val="Bezmezer"/>
      </w:pPr>
      <w:r>
        <w:t>Příloha č. 1 - seznam zástupců smluvních stran.</w:t>
      </w:r>
    </w:p>
    <w:p w14:paraId="7ADC16AC" w14:textId="77777777" w:rsidR="00272897" w:rsidRPr="00FE2E33" w:rsidRDefault="00E958DF" w:rsidP="003967A0">
      <w:pPr>
        <w:pStyle w:val="Odstavecseseznamem"/>
      </w:pPr>
      <w:r w:rsidRPr="001D71E3">
        <w:rPr>
          <w:snapToGrid w:val="0"/>
        </w:rPr>
        <w:t xml:space="preserve">Tato </w:t>
      </w:r>
      <w:r>
        <w:rPr>
          <w:snapToGrid w:val="0"/>
        </w:rPr>
        <w:t>smlouva</w:t>
      </w:r>
      <w:r w:rsidRPr="00684BFA">
        <w:rPr>
          <w:snapToGrid w:val="0"/>
        </w:rPr>
        <w:t xml:space="preserve"> je sepsána </w:t>
      </w:r>
      <w:r w:rsidRPr="002C4576">
        <w:rPr>
          <w:snapToGrid w:val="0"/>
        </w:rPr>
        <w:t>ve dvou vyhotoveních</w:t>
      </w:r>
      <w:r w:rsidRPr="00684BFA">
        <w:rPr>
          <w:snapToGrid w:val="0"/>
        </w:rPr>
        <w:t xml:space="preserve"> stejné platnosti a závaznosti, přičemž </w:t>
      </w:r>
      <w:r w:rsidR="001E071D">
        <w:rPr>
          <w:snapToGrid w:val="0"/>
        </w:rPr>
        <w:t>Zhotovitel</w:t>
      </w:r>
      <w:r>
        <w:rPr>
          <w:snapToGrid w:val="0"/>
        </w:rPr>
        <w:t xml:space="preserve"> obdrží jedno vyhotovení a </w:t>
      </w:r>
      <w:r w:rsidR="001E071D">
        <w:rPr>
          <w:snapToGrid w:val="0"/>
        </w:rPr>
        <w:t>Objednatel</w:t>
      </w:r>
      <w:r>
        <w:rPr>
          <w:snapToGrid w:val="0"/>
        </w:rPr>
        <w:t xml:space="preserve"> obdrží </w:t>
      </w:r>
      <w:r w:rsidR="002C4576" w:rsidRPr="002C4576">
        <w:rPr>
          <w:snapToGrid w:val="0"/>
        </w:rPr>
        <w:t>j</w:t>
      </w:r>
      <w:r w:rsidRPr="002C4576">
        <w:rPr>
          <w:snapToGrid w:val="0"/>
        </w:rPr>
        <w:t>edno</w:t>
      </w:r>
      <w:r>
        <w:rPr>
          <w:snapToGrid w:val="0"/>
        </w:rPr>
        <w:t xml:space="preserve"> vyhotovení. </w:t>
      </w:r>
      <w:r w:rsidRPr="00766CF0">
        <w:rPr>
          <w:snapToGrid w:val="0"/>
        </w:rPr>
        <w:t>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3ACFC721" w14:textId="77777777" w:rsidR="002220DB" w:rsidRDefault="002220DB" w:rsidP="003967A0">
      <w:pPr>
        <w:pStyle w:val="Odstavecseseznamem"/>
      </w:pPr>
      <w:r w:rsidRPr="00FE2E33">
        <w:t>Tato smlouva se považuje za uzavřenou dnem podpisu oprávněných zástupců smluvních stran a nabývá účinnosti dnem zveřejnění v registru smluv.</w:t>
      </w:r>
    </w:p>
    <w:p w14:paraId="3F776DD7" w14:textId="22BF4A63" w:rsidR="003967A0" w:rsidRPr="00464B8C" w:rsidRDefault="003967A0" w:rsidP="003967A0">
      <w:pPr>
        <w:tabs>
          <w:tab w:val="center" w:pos="1985"/>
          <w:tab w:val="center" w:pos="7088"/>
        </w:tabs>
      </w:pPr>
      <w:r>
        <w:tab/>
      </w:r>
      <w:r w:rsidRPr="005B49AA">
        <w:t>V </w:t>
      </w:r>
      <w:r w:rsidR="004C088F" w:rsidRPr="00464B8C">
        <w:t>Třebíči</w:t>
      </w:r>
      <w:r w:rsidRPr="00464B8C">
        <w:t xml:space="preserve"> dne</w:t>
      </w:r>
      <w:r w:rsidRPr="00464B8C">
        <w:tab/>
        <w:t>V Brně dne</w:t>
      </w:r>
    </w:p>
    <w:p w14:paraId="61CDCEAD" w14:textId="77777777" w:rsidR="003967A0" w:rsidRPr="00464B8C" w:rsidRDefault="003967A0" w:rsidP="003967A0">
      <w:pPr>
        <w:tabs>
          <w:tab w:val="center" w:pos="1985"/>
          <w:tab w:val="center" w:pos="7088"/>
        </w:tabs>
      </w:pPr>
    </w:p>
    <w:p w14:paraId="23DE523C" w14:textId="77777777" w:rsidR="003967A0" w:rsidRPr="00464B8C" w:rsidRDefault="003967A0" w:rsidP="003967A0">
      <w:pPr>
        <w:tabs>
          <w:tab w:val="center" w:pos="1985"/>
          <w:tab w:val="center" w:pos="7088"/>
        </w:tabs>
      </w:pPr>
    </w:p>
    <w:p w14:paraId="1E97BD2C" w14:textId="77777777" w:rsidR="003967A0" w:rsidRPr="00464B8C" w:rsidRDefault="003967A0" w:rsidP="003967A0">
      <w:pPr>
        <w:tabs>
          <w:tab w:val="center" w:pos="1985"/>
          <w:tab w:val="center" w:pos="7088"/>
        </w:tabs>
      </w:pPr>
      <w:r w:rsidRPr="00464B8C">
        <w:tab/>
        <w:t>___________________</w:t>
      </w:r>
      <w:r w:rsidRPr="00464B8C">
        <w:tab/>
        <w:t>_____________________</w:t>
      </w:r>
    </w:p>
    <w:p w14:paraId="734B333D" w14:textId="77777777" w:rsidR="00DD6B47" w:rsidRPr="00464B8C" w:rsidRDefault="00DD6B47" w:rsidP="003967A0">
      <w:pPr>
        <w:tabs>
          <w:tab w:val="center" w:pos="1985"/>
          <w:tab w:val="center" w:pos="7088"/>
        </w:tabs>
      </w:pPr>
      <w:r w:rsidRPr="00464B8C">
        <w:tab/>
        <w:t>Za Zhotovitele</w:t>
      </w:r>
      <w:r w:rsidRPr="00464B8C">
        <w:tab/>
        <w:t>za Objednatele</w:t>
      </w:r>
      <w:r w:rsidR="003967A0" w:rsidRPr="00464B8C">
        <w:tab/>
      </w:r>
    </w:p>
    <w:p w14:paraId="11A05351" w14:textId="613A845A" w:rsidR="003967A0" w:rsidRPr="00464B8C" w:rsidRDefault="00DD6B47" w:rsidP="003967A0">
      <w:pPr>
        <w:tabs>
          <w:tab w:val="center" w:pos="1985"/>
          <w:tab w:val="center" w:pos="7088"/>
        </w:tabs>
        <w:rPr>
          <w:b/>
        </w:rPr>
      </w:pPr>
      <w:r w:rsidRPr="00464B8C">
        <w:tab/>
      </w:r>
      <w:r w:rsidR="004C088F" w:rsidRPr="00464B8C">
        <w:rPr>
          <w:b/>
        </w:rPr>
        <w:t>Delta Projektconsult s.r.o.</w:t>
      </w:r>
      <w:r w:rsidR="003967A0" w:rsidRPr="00464B8C">
        <w:rPr>
          <w:b/>
        </w:rPr>
        <w:tab/>
        <w:t>Fakultní nemocnice Brno</w:t>
      </w:r>
    </w:p>
    <w:p w14:paraId="52E56223" w14:textId="6D811234" w:rsidR="007D7533" w:rsidRDefault="003967A0" w:rsidP="003967A0">
      <w:pPr>
        <w:tabs>
          <w:tab w:val="center" w:pos="1985"/>
          <w:tab w:val="center" w:pos="7088"/>
        </w:tabs>
      </w:pPr>
      <w:r w:rsidRPr="00464B8C">
        <w:rPr>
          <w:b/>
        </w:rPr>
        <w:tab/>
      </w:r>
      <w:r w:rsidR="004C088F" w:rsidRPr="00464B8C">
        <w:t xml:space="preserve">Erik </w:t>
      </w:r>
      <w:proofErr w:type="spellStart"/>
      <w:r w:rsidR="004C088F" w:rsidRPr="00464B8C">
        <w:t>Štefanovič</w:t>
      </w:r>
      <w:proofErr w:type="spellEnd"/>
      <w:r w:rsidR="00464B8C" w:rsidRPr="00464B8C">
        <w:t>, jednatel</w:t>
      </w:r>
      <w:r w:rsidRPr="00464B8C">
        <w:tab/>
        <w:t>MUDr. Ivo Rovný, MBA</w:t>
      </w:r>
      <w:r w:rsidR="00464B8C" w:rsidRPr="00464B8C">
        <w:t>, ředitel</w:t>
      </w:r>
    </w:p>
    <w:p w14:paraId="07547A01" w14:textId="77777777" w:rsidR="007D7533" w:rsidRDefault="007D7533" w:rsidP="003967A0">
      <w:pPr>
        <w:tabs>
          <w:tab w:val="center" w:pos="1985"/>
          <w:tab w:val="center" w:pos="7088"/>
        </w:tabs>
        <w:sectPr w:rsidR="007D7533" w:rsidSect="003660DD">
          <w:headerReference w:type="default" r:id="rId8"/>
          <w:footerReference w:type="default" r:id="rId9"/>
          <w:footerReference w:type="first" r:id="rId10"/>
          <w:footnotePr>
            <w:pos w:val="beneathText"/>
          </w:footnotePr>
          <w:pgSz w:w="11905" w:h="16837" w:code="9"/>
          <w:pgMar w:top="1417" w:right="1417" w:bottom="1417" w:left="1417" w:header="567" w:footer="302" w:gutter="0"/>
          <w:cols w:space="708"/>
          <w:docGrid w:linePitch="360"/>
        </w:sectPr>
      </w:pPr>
    </w:p>
    <w:p w14:paraId="6027E818" w14:textId="77777777" w:rsidR="007D570D" w:rsidRDefault="007D7533" w:rsidP="003967A0">
      <w:pPr>
        <w:tabs>
          <w:tab w:val="center" w:pos="1985"/>
          <w:tab w:val="center" w:pos="7088"/>
        </w:tabs>
        <w:rPr>
          <w:b/>
        </w:rPr>
      </w:pPr>
      <w:r w:rsidRPr="0074605B">
        <w:rPr>
          <w:b/>
        </w:rPr>
        <w:lastRenderedPageBreak/>
        <w:t>P</w:t>
      </w:r>
      <w:r w:rsidR="007D570D" w:rsidRPr="0074605B">
        <w:rPr>
          <w:b/>
        </w:rPr>
        <w:t>říloha č. 1 - seznam zástupců smluvních stran</w:t>
      </w:r>
    </w:p>
    <w:p w14:paraId="5043CB0F" w14:textId="77777777" w:rsidR="0074605B" w:rsidRDefault="0074605B" w:rsidP="003967A0">
      <w:pPr>
        <w:tabs>
          <w:tab w:val="center" w:pos="1985"/>
          <w:tab w:val="center" w:pos="7088"/>
        </w:tabs>
        <w:rPr>
          <w:b/>
        </w:rPr>
      </w:pPr>
    </w:p>
    <w:tbl>
      <w:tblPr>
        <w:tblW w:w="5464" w:type="pct"/>
        <w:jc w:val="center"/>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1848"/>
        <w:gridCol w:w="1986"/>
        <w:gridCol w:w="2626"/>
        <w:gridCol w:w="1279"/>
        <w:gridCol w:w="2163"/>
      </w:tblGrid>
      <w:tr w:rsidR="0074605B" w:rsidRPr="00380FB3" w14:paraId="0E0EED31" w14:textId="77777777" w:rsidTr="00380FB3">
        <w:trPr>
          <w:cantSplit/>
          <w:trHeight w:val="243"/>
          <w:jc w:val="center"/>
        </w:trPr>
        <w:tc>
          <w:tcPr>
            <w:tcW w:w="5000" w:type="pct"/>
            <w:gridSpan w:val="5"/>
            <w:tcBorders>
              <w:top w:val="dotted" w:sz="4" w:space="0" w:color="auto"/>
              <w:left w:val="dotted" w:sz="4" w:space="0" w:color="auto"/>
              <w:bottom w:val="dotted" w:sz="4" w:space="0" w:color="auto"/>
              <w:right w:val="dotted" w:sz="4" w:space="0" w:color="auto"/>
            </w:tcBorders>
            <w:shd w:val="clear" w:color="auto" w:fill="E7E6E6"/>
            <w:vAlign w:val="center"/>
          </w:tcPr>
          <w:p w14:paraId="653A7B8B" w14:textId="77777777" w:rsidR="0074605B" w:rsidRPr="00380FB3" w:rsidRDefault="0074605B" w:rsidP="0074605B">
            <w:pPr>
              <w:rPr>
                <w:sz w:val="20"/>
                <w:szCs w:val="20"/>
                <w:highlight w:val="yellow"/>
              </w:rPr>
            </w:pPr>
            <w:r w:rsidRPr="00380FB3">
              <w:rPr>
                <w:sz w:val="20"/>
                <w:szCs w:val="20"/>
              </w:rPr>
              <w:t>Objednatel</w:t>
            </w:r>
          </w:p>
        </w:tc>
      </w:tr>
      <w:tr w:rsidR="0074605B" w:rsidRPr="00380FB3" w14:paraId="78B2DC64" w14:textId="77777777" w:rsidTr="00380FB3">
        <w:trPr>
          <w:cantSplit/>
          <w:trHeight w:val="243"/>
          <w:jc w:val="center"/>
        </w:trPr>
        <w:tc>
          <w:tcPr>
            <w:tcW w:w="933" w:type="pct"/>
            <w:tcBorders>
              <w:top w:val="dotted" w:sz="4" w:space="0" w:color="auto"/>
              <w:right w:val="dotted" w:sz="4" w:space="0" w:color="auto"/>
            </w:tcBorders>
            <w:shd w:val="clear" w:color="auto" w:fill="AEAAAA"/>
            <w:vAlign w:val="center"/>
          </w:tcPr>
          <w:p w14:paraId="50919C95" w14:textId="77777777" w:rsidR="0074605B" w:rsidRPr="00380FB3" w:rsidRDefault="0074605B" w:rsidP="0074605B">
            <w:pPr>
              <w:rPr>
                <w:sz w:val="20"/>
                <w:szCs w:val="20"/>
              </w:rPr>
            </w:pPr>
            <w:r w:rsidRPr="00380FB3">
              <w:rPr>
                <w:sz w:val="20"/>
                <w:szCs w:val="20"/>
              </w:rPr>
              <w:t>Oblast / pozice</w:t>
            </w:r>
          </w:p>
        </w:tc>
        <w:tc>
          <w:tcPr>
            <w:tcW w:w="1003" w:type="pct"/>
            <w:tcBorders>
              <w:top w:val="dotted" w:sz="4" w:space="0" w:color="auto"/>
              <w:left w:val="dotted" w:sz="4" w:space="0" w:color="auto"/>
              <w:right w:val="dotted" w:sz="4" w:space="0" w:color="auto"/>
            </w:tcBorders>
            <w:shd w:val="clear" w:color="auto" w:fill="AEAAAA"/>
            <w:vAlign w:val="center"/>
          </w:tcPr>
          <w:p w14:paraId="31C95028" w14:textId="77777777" w:rsidR="0074605B" w:rsidRPr="00380FB3" w:rsidRDefault="0074605B" w:rsidP="0074605B">
            <w:pPr>
              <w:rPr>
                <w:sz w:val="20"/>
                <w:szCs w:val="20"/>
              </w:rPr>
            </w:pPr>
            <w:r w:rsidRPr="00380FB3">
              <w:rPr>
                <w:sz w:val="20"/>
                <w:szCs w:val="20"/>
              </w:rPr>
              <w:t>Jméno</w:t>
            </w:r>
          </w:p>
        </w:tc>
        <w:tc>
          <w:tcPr>
            <w:tcW w:w="1326" w:type="pct"/>
            <w:tcBorders>
              <w:top w:val="dotted" w:sz="4" w:space="0" w:color="auto"/>
              <w:left w:val="dotted" w:sz="4" w:space="0" w:color="auto"/>
              <w:right w:val="dotted" w:sz="4" w:space="0" w:color="auto"/>
            </w:tcBorders>
            <w:shd w:val="clear" w:color="auto" w:fill="AEAAAA"/>
            <w:vAlign w:val="center"/>
          </w:tcPr>
          <w:p w14:paraId="565FA731" w14:textId="77777777" w:rsidR="0074605B" w:rsidRPr="00380FB3" w:rsidRDefault="0074605B" w:rsidP="0074605B">
            <w:pPr>
              <w:rPr>
                <w:sz w:val="20"/>
                <w:szCs w:val="20"/>
              </w:rPr>
            </w:pPr>
            <w:r w:rsidRPr="00380FB3">
              <w:rPr>
                <w:sz w:val="20"/>
                <w:szCs w:val="20"/>
              </w:rPr>
              <w:t>Pracovní zařazení</w:t>
            </w:r>
          </w:p>
        </w:tc>
        <w:tc>
          <w:tcPr>
            <w:tcW w:w="646" w:type="pct"/>
            <w:tcBorders>
              <w:top w:val="dotted" w:sz="4" w:space="0" w:color="auto"/>
              <w:left w:val="dotted" w:sz="4" w:space="0" w:color="auto"/>
              <w:bottom w:val="dotted" w:sz="4" w:space="0" w:color="auto"/>
              <w:right w:val="dotted" w:sz="4" w:space="0" w:color="auto"/>
            </w:tcBorders>
            <w:shd w:val="clear" w:color="auto" w:fill="AEAAAA"/>
            <w:vAlign w:val="center"/>
          </w:tcPr>
          <w:p w14:paraId="73F1043E" w14:textId="77777777" w:rsidR="0074605B" w:rsidRPr="00380FB3" w:rsidRDefault="0074605B" w:rsidP="0074605B">
            <w:pPr>
              <w:rPr>
                <w:sz w:val="20"/>
                <w:szCs w:val="20"/>
              </w:rPr>
            </w:pPr>
            <w:r w:rsidRPr="00380FB3">
              <w:rPr>
                <w:sz w:val="20"/>
                <w:szCs w:val="20"/>
              </w:rPr>
              <w:t>Telefon</w:t>
            </w:r>
          </w:p>
        </w:tc>
        <w:tc>
          <w:tcPr>
            <w:tcW w:w="1092" w:type="pct"/>
            <w:tcBorders>
              <w:top w:val="dotted" w:sz="4" w:space="0" w:color="auto"/>
              <w:left w:val="dotted" w:sz="4" w:space="0" w:color="auto"/>
              <w:bottom w:val="dotted" w:sz="4" w:space="0" w:color="auto"/>
              <w:right w:val="dotted" w:sz="4" w:space="0" w:color="auto"/>
            </w:tcBorders>
            <w:shd w:val="clear" w:color="auto" w:fill="AEAAAA"/>
            <w:vAlign w:val="center"/>
          </w:tcPr>
          <w:p w14:paraId="03CA40FF" w14:textId="77777777" w:rsidR="0074605B" w:rsidRPr="00380FB3" w:rsidRDefault="0074605B" w:rsidP="0074605B">
            <w:pPr>
              <w:rPr>
                <w:sz w:val="20"/>
                <w:szCs w:val="20"/>
              </w:rPr>
            </w:pPr>
            <w:r w:rsidRPr="00380FB3">
              <w:rPr>
                <w:sz w:val="20"/>
                <w:szCs w:val="20"/>
              </w:rPr>
              <w:t>E</w:t>
            </w:r>
            <w:r w:rsidRPr="00380FB3">
              <w:rPr>
                <w:sz w:val="20"/>
                <w:szCs w:val="20"/>
              </w:rPr>
              <w:noBreakHyphen/>
              <w:t>mail</w:t>
            </w:r>
          </w:p>
        </w:tc>
      </w:tr>
      <w:tr w:rsidR="0074605B" w:rsidRPr="00380FB3" w14:paraId="0C59B72D" w14:textId="77777777" w:rsidTr="00380FB3">
        <w:trPr>
          <w:cantSplit/>
          <w:trHeight w:val="243"/>
          <w:jc w:val="center"/>
        </w:trPr>
        <w:tc>
          <w:tcPr>
            <w:tcW w:w="933" w:type="pct"/>
            <w:tcBorders>
              <w:top w:val="dotted" w:sz="4" w:space="0" w:color="auto"/>
              <w:bottom w:val="dotted" w:sz="4" w:space="0" w:color="auto"/>
              <w:right w:val="dotted" w:sz="4" w:space="0" w:color="auto"/>
            </w:tcBorders>
            <w:vAlign w:val="center"/>
          </w:tcPr>
          <w:p w14:paraId="2C6B62E8" w14:textId="77777777" w:rsidR="0074605B" w:rsidRPr="00380FB3" w:rsidRDefault="0074605B" w:rsidP="0074605B">
            <w:pPr>
              <w:rPr>
                <w:sz w:val="20"/>
                <w:szCs w:val="20"/>
              </w:rPr>
            </w:pPr>
            <w:r w:rsidRPr="00380FB3">
              <w:rPr>
                <w:sz w:val="20"/>
                <w:szCs w:val="20"/>
              </w:rPr>
              <w:t>Věci technické a odsouhlasení změn</w:t>
            </w:r>
          </w:p>
        </w:tc>
        <w:tc>
          <w:tcPr>
            <w:tcW w:w="1003" w:type="pct"/>
            <w:tcBorders>
              <w:top w:val="dotted" w:sz="4" w:space="0" w:color="auto"/>
              <w:left w:val="dotted" w:sz="4" w:space="0" w:color="auto"/>
              <w:bottom w:val="dotted" w:sz="4" w:space="0" w:color="auto"/>
              <w:right w:val="dotted" w:sz="4" w:space="0" w:color="auto"/>
            </w:tcBorders>
            <w:vAlign w:val="center"/>
          </w:tcPr>
          <w:p w14:paraId="474BBAB9" w14:textId="0169F0CF" w:rsidR="0074605B" w:rsidRPr="00380FB3" w:rsidRDefault="0074605B" w:rsidP="0074605B">
            <w:pPr>
              <w:rPr>
                <w:sz w:val="20"/>
                <w:szCs w:val="20"/>
              </w:rPr>
            </w:pPr>
          </w:p>
        </w:tc>
        <w:tc>
          <w:tcPr>
            <w:tcW w:w="1326" w:type="pct"/>
            <w:tcBorders>
              <w:top w:val="dotted" w:sz="4" w:space="0" w:color="auto"/>
              <w:left w:val="dotted" w:sz="4" w:space="0" w:color="auto"/>
              <w:bottom w:val="dotted" w:sz="4" w:space="0" w:color="auto"/>
              <w:right w:val="dotted" w:sz="4" w:space="0" w:color="auto"/>
            </w:tcBorders>
            <w:vAlign w:val="center"/>
          </w:tcPr>
          <w:p w14:paraId="7B2EF5E5" w14:textId="4010302B" w:rsidR="0074605B" w:rsidRPr="00380FB3" w:rsidRDefault="00435B49" w:rsidP="0074605B">
            <w:pPr>
              <w:rPr>
                <w:sz w:val="20"/>
                <w:szCs w:val="20"/>
              </w:rPr>
            </w:pPr>
            <w:r w:rsidRPr="00380FB3">
              <w:rPr>
                <w:sz w:val="20"/>
                <w:szCs w:val="20"/>
              </w:rPr>
              <w:t>referent</w:t>
            </w:r>
          </w:p>
        </w:tc>
        <w:tc>
          <w:tcPr>
            <w:tcW w:w="646" w:type="pct"/>
            <w:tcBorders>
              <w:top w:val="dotted" w:sz="4" w:space="0" w:color="auto"/>
              <w:left w:val="dotted" w:sz="4" w:space="0" w:color="auto"/>
              <w:bottom w:val="dotted" w:sz="4" w:space="0" w:color="auto"/>
            </w:tcBorders>
            <w:vAlign w:val="center"/>
          </w:tcPr>
          <w:p w14:paraId="3681C1CA" w14:textId="2DCB757D" w:rsidR="0074605B" w:rsidRPr="00380FB3" w:rsidRDefault="00435B49" w:rsidP="0074605B">
            <w:pPr>
              <w:rPr>
                <w:sz w:val="20"/>
                <w:szCs w:val="20"/>
              </w:rPr>
            </w:pPr>
            <w:r w:rsidRPr="00380FB3">
              <w:rPr>
                <w:sz w:val="20"/>
                <w:szCs w:val="20"/>
              </w:rPr>
              <w:t>532232493</w:t>
            </w:r>
          </w:p>
        </w:tc>
        <w:tc>
          <w:tcPr>
            <w:tcW w:w="1092" w:type="pct"/>
            <w:tcBorders>
              <w:top w:val="dotted" w:sz="4" w:space="0" w:color="auto"/>
              <w:left w:val="dotted" w:sz="4" w:space="0" w:color="auto"/>
              <w:bottom w:val="dotted" w:sz="4" w:space="0" w:color="auto"/>
            </w:tcBorders>
            <w:vAlign w:val="center"/>
          </w:tcPr>
          <w:p w14:paraId="0FEA4C74" w14:textId="040A8A9F" w:rsidR="0074605B" w:rsidRPr="00380FB3" w:rsidRDefault="0074605B" w:rsidP="0074605B">
            <w:pPr>
              <w:rPr>
                <w:sz w:val="20"/>
                <w:szCs w:val="20"/>
              </w:rPr>
            </w:pPr>
          </w:p>
        </w:tc>
      </w:tr>
      <w:tr w:rsidR="0074605B" w:rsidRPr="00380FB3" w14:paraId="1654CD81" w14:textId="77777777" w:rsidTr="00380FB3">
        <w:trPr>
          <w:cantSplit/>
          <w:trHeight w:val="243"/>
          <w:jc w:val="center"/>
        </w:trPr>
        <w:tc>
          <w:tcPr>
            <w:tcW w:w="933" w:type="pct"/>
            <w:tcBorders>
              <w:top w:val="dotted" w:sz="4" w:space="0" w:color="auto"/>
              <w:bottom w:val="dotted" w:sz="4" w:space="0" w:color="auto"/>
              <w:right w:val="dotted" w:sz="4" w:space="0" w:color="auto"/>
            </w:tcBorders>
            <w:vAlign w:val="center"/>
          </w:tcPr>
          <w:p w14:paraId="0E9F3955" w14:textId="77777777" w:rsidR="0074605B" w:rsidRPr="00380FB3" w:rsidRDefault="0074605B" w:rsidP="0074605B">
            <w:pPr>
              <w:rPr>
                <w:sz w:val="20"/>
                <w:szCs w:val="20"/>
              </w:rPr>
            </w:pPr>
            <w:r w:rsidRPr="00380FB3">
              <w:rPr>
                <w:sz w:val="20"/>
                <w:szCs w:val="20"/>
              </w:rPr>
              <w:t>Věci technické a odsouhlasení změn</w:t>
            </w:r>
          </w:p>
        </w:tc>
        <w:tc>
          <w:tcPr>
            <w:tcW w:w="1003" w:type="pct"/>
            <w:tcBorders>
              <w:top w:val="dotted" w:sz="4" w:space="0" w:color="auto"/>
              <w:left w:val="dotted" w:sz="4" w:space="0" w:color="auto"/>
              <w:bottom w:val="dotted" w:sz="4" w:space="0" w:color="auto"/>
              <w:right w:val="dotted" w:sz="4" w:space="0" w:color="auto"/>
            </w:tcBorders>
            <w:vAlign w:val="center"/>
          </w:tcPr>
          <w:p w14:paraId="7E4499E6" w14:textId="5847DE09" w:rsidR="0074605B" w:rsidRPr="00380FB3" w:rsidRDefault="0074605B" w:rsidP="0074605B">
            <w:pPr>
              <w:rPr>
                <w:sz w:val="20"/>
                <w:szCs w:val="20"/>
              </w:rPr>
            </w:pPr>
          </w:p>
        </w:tc>
        <w:tc>
          <w:tcPr>
            <w:tcW w:w="1326" w:type="pct"/>
            <w:tcBorders>
              <w:top w:val="dotted" w:sz="4" w:space="0" w:color="auto"/>
              <w:left w:val="dotted" w:sz="4" w:space="0" w:color="auto"/>
              <w:bottom w:val="dotted" w:sz="4" w:space="0" w:color="auto"/>
              <w:right w:val="dotted" w:sz="4" w:space="0" w:color="auto"/>
            </w:tcBorders>
            <w:vAlign w:val="center"/>
          </w:tcPr>
          <w:p w14:paraId="51FC6D6F" w14:textId="79B357B0" w:rsidR="0074605B" w:rsidRPr="00380FB3" w:rsidRDefault="00435B49" w:rsidP="0074605B">
            <w:pPr>
              <w:rPr>
                <w:sz w:val="20"/>
                <w:szCs w:val="20"/>
              </w:rPr>
            </w:pPr>
            <w:r w:rsidRPr="00380FB3">
              <w:rPr>
                <w:sz w:val="20"/>
                <w:szCs w:val="20"/>
              </w:rPr>
              <w:t>vedoucí pracovník</w:t>
            </w:r>
          </w:p>
        </w:tc>
        <w:tc>
          <w:tcPr>
            <w:tcW w:w="646" w:type="pct"/>
            <w:tcBorders>
              <w:top w:val="dotted" w:sz="4" w:space="0" w:color="auto"/>
              <w:left w:val="dotted" w:sz="4" w:space="0" w:color="auto"/>
              <w:bottom w:val="dotted" w:sz="4" w:space="0" w:color="auto"/>
            </w:tcBorders>
            <w:vAlign w:val="center"/>
          </w:tcPr>
          <w:p w14:paraId="52EDFA07" w14:textId="6FC321B7" w:rsidR="0074605B" w:rsidRPr="00380FB3" w:rsidRDefault="00435B49" w:rsidP="0074605B">
            <w:pPr>
              <w:rPr>
                <w:sz w:val="20"/>
                <w:szCs w:val="20"/>
              </w:rPr>
            </w:pPr>
            <w:r w:rsidRPr="00380FB3">
              <w:rPr>
                <w:sz w:val="20"/>
                <w:szCs w:val="20"/>
              </w:rPr>
              <w:t>532233733</w:t>
            </w:r>
          </w:p>
        </w:tc>
        <w:tc>
          <w:tcPr>
            <w:tcW w:w="1092" w:type="pct"/>
            <w:tcBorders>
              <w:top w:val="dotted" w:sz="4" w:space="0" w:color="auto"/>
              <w:left w:val="dotted" w:sz="4" w:space="0" w:color="auto"/>
              <w:bottom w:val="dotted" w:sz="4" w:space="0" w:color="auto"/>
            </w:tcBorders>
            <w:vAlign w:val="center"/>
          </w:tcPr>
          <w:p w14:paraId="0D3BCAD8" w14:textId="2374A86A" w:rsidR="0074605B" w:rsidRPr="00380FB3" w:rsidRDefault="0074605B" w:rsidP="0074605B">
            <w:pPr>
              <w:rPr>
                <w:sz w:val="20"/>
                <w:szCs w:val="20"/>
              </w:rPr>
            </w:pPr>
          </w:p>
        </w:tc>
      </w:tr>
      <w:tr w:rsidR="0074605B" w:rsidRPr="00380FB3" w14:paraId="2A15D515" w14:textId="77777777" w:rsidTr="00380FB3">
        <w:trPr>
          <w:cantSplit/>
          <w:trHeight w:val="364"/>
          <w:jc w:val="center"/>
        </w:trPr>
        <w:tc>
          <w:tcPr>
            <w:tcW w:w="933" w:type="pct"/>
            <w:tcBorders>
              <w:top w:val="dotted" w:sz="4" w:space="0" w:color="auto"/>
              <w:bottom w:val="dotted" w:sz="4" w:space="0" w:color="auto"/>
              <w:right w:val="dotted" w:sz="4" w:space="0" w:color="auto"/>
            </w:tcBorders>
            <w:vAlign w:val="center"/>
          </w:tcPr>
          <w:p w14:paraId="16AC9114" w14:textId="77777777" w:rsidR="0074605B" w:rsidRPr="00380FB3" w:rsidRDefault="0074605B" w:rsidP="0074605B">
            <w:pPr>
              <w:rPr>
                <w:sz w:val="20"/>
                <w:szCs w:val="20"/>
              </w:rPr>
            </w:pPr>
            <w:r w:rsidRPr="00380FB3">
              <w:rPr>
                <w:sz w:val="20"/>
                <w:szCs w:val="20"/>
              </w:rPr>
              <w:t>Fakturace</w:t>
            </w:r>
          </w:p>
        </w:tc>
        <w:tc>
          <w:tcPr>
            <w:tcW w:w="1003" w:type="pct"/>
            <w:tcBorders>
              <w:top w:val="dotted" w:sz="4" w:space="0" w:color="auto"/>
              <w:left w:val="dotted" w:sz="4" w:space="0" w:color="auto"/>
              <w:bottom w:val="dotted" w:sz="4" w:space="0" w:color="auto"/>
              <w:right w:val="dotted" w:sz="4" w:space="0" w:color="auto"/>
            </w:tcBorders>
            <w:vAlign w:val="center"/>
          </w:tcPr>
          <w:p w14:paraId="660ECD05" w14:textId="581DD8E2" w:rsidR="0074605B" w:rsidRPr="00380FB3" w:rsidRDefault="0074605B" w:rsidP="0074605B">
            <w:pPr>
              <w:rPr>
                <w:sz w:val="20"/>
                <w:szCs w:val="20"/>
              </w:rPr>
            </w:pPr>
          </w:p>
        </w:tc>
        <w:tc>
          <w:tcPr>
            <w:tcW w:w="1326" w:type="pct"/>
            <w:tcBorders>
              <w:top w:val="dotted" w:sz="4" w:space="0" w:color="auto"/>
              <w:left w:val="dotted" w:sz="4" w:space="0" w:color="auto"/>
              <w:bottom w:val="dotted" w:sz="4" w:space="0" w:color="auto"/>
              <w:right w:val="dotted" w:sz="4" w:space="0" w:color="auto"/>
            </w:tcBorders>
            <w:vAlign w:val="center"/>
          </w:tcPr>
          <w:p w14:paraId="2EFAE6B7" w14:textId="5D6901BB" w:rsidR="0074605B" w:rsidRPr="00380FB3" w:rsidRDefault="00435B49" w:rsidP="0074605B">
            <w:pPr>
              <w:rPr>
                <w:sz w:val="20"/>
                <w:szCs w:val="20"/>
              </w:rPr>
            </w:pPr>
            <w:r w:rsidRPr="00380FB3">
              <w:rPr>
                <w:sz w:val="20"/>
                <w:szCs w:val="20"/>
              </w:rPr>
              <w:t>referent</w:t>
            </w:r>
          </w:p>
        </w:tc>
        <w:tc>
          <w:tcPr>
            <w:tcW w:w="646" w:type="pct"/>
            <w:tcBorders>
              <w:top w:val="dotted" w:sz="4" w:space="0" w:color="auto"/>
              <w:left w:val="dotted" w:sz="4" w:space="0" w:color="auto"/>
              <w:bottom w:val="dotted" w:sz="4" w:space="0" w:color="auto"/>
            </w:tcBorders>
            <w:vAlign w:val="center"/>
          </w:tcPr>
          <w:p w14:paraId="6E920773" w14:textId="745D9A4C" w:rsidR="0074605B" w:rsidRPr="00380FB3" w:rsidRDefault="00435B49" w:rsidP="0074605B">
            <w:pPr>
              <w:rPr>
                <w:sz w:val="20"/>
                <w:szCs w:val="20"/>
              </w:rPr>
            </w:pPr>
            <w:r w:rsidRPr="00380FB3">
              <w:rPr>
                <w:sz w:val="20"/>
                <w:szCs w:val="20"/>
              </w:rPr>
              <w:t>532232034</w:t>
            </w:r>
          </w:p>
        </w:tc>
        <w:tc>
          <w:tcPr>
            <w:tcW w:w="1092" w:type="pct"/>
            <w:tcBorders>
              <w:top w:val="dotted" w:sz="4" w:space="0" w:color="auto"/>
              <w:left w:val="dotted" w:sz="4" w:space="0" w:color="auto"/>
              <w:bottom w:val="dotted" w:sz="4" w:space="0" w:color="auto"/>
            </w:tcBorders>
            <w:vAlign w:val="center"/>
          </w:tcPr>
          <w:p w14:paraId="438EE3BE" w14:textId="4D6DBC41" w:rsidR="0074605B" w:rsidRPr="00380FB3" w:rsidRDefault="0074605B" w:rsidP="0074605B">
            <w:pPr>
              <w:rPr>
                <w:sz w:val="20"/>
                <w:szCs w:val="20"/>
              </w:rPr>
            </w:pPr>
          </w:p>
        </w:tc>
      </w:tr>
      <w:tr w:rsidR="00380FB3" w:rsidRPr="00380FB3" w14:paraId="65B957CF" w14:textId="77777777" w:rsidTr="00380FB3">
        <w:trPr>
          <w:cantSplit/>
          <w:trHeight w:val="364"/>
          <w:jc w:val="center"/>
        </w:trPr>
        <w:tc>
          <w:tcPr>
            <w:tcW w:w="933" w:type="pct"/>
            <w:tcBorders>
              <w:top w:val="dotted" w:sz="4" w:space="0" w:color="auto"/>
              <w:bottom w:val="dotted" w:sz="4" w:space="0" w:color="auto"/>
              <w:right w:val="dotted" w:sz="4" w:space="0" w:color="auto"/>
            </w:tcBorders>
            <w:vAlign w:val="center"/>
          </w:tcPr>
          <w:p w14:paraId="1DC81919" w14:textId="0B2B63FE" w:rsidR="00380FB3" w:rsidRPr="00380FB3" w:rsidRDefault="00380FB3" w:rsidP="0074605B">
            <w:pPr>
              <w:rPr>
                <w:sz w:val="20"/>
                <w:szCs w:val="20"/>
              </w:rPr>
            </w:pPr>
            <w:r w:rsidRPr="00380FB3">
              <w:rPr>
                <w:sz w:val="20"/>
                <w:szCs w:val="20"/>
              </w:rPr>
              <w:t>Adresa pro zasílání faktur:</w:t>
            </w:r>
          </w:p>
        </w:tc>
        <w:tc>
          <w:tcPr>
            <w:tcW w:w="1003" w:type="pct"/>
            <w:tcBorders>
              <w:top w:val="dotted" w:sz="4" w:space="0" w:color="auto"/>
              <w:left w:val="dotted" w:sz="4" w:space="0" w:color="auto"/>
              <w:bottom w:val="dotted" w:sz="4" w:space="0" w:color="auto"/>
              <w:right w:val="dotted" w:sz="4" w:space="0" w:color="auto"/>
            </w:tcBorders>
            <w:vAlign w:val="center"/>
          </w:tcPr>
          <w:p w14:paraId="20779BF1" w14:textId="77777777" w:rsidR="00380FB3" w:rsidRPr="00380FB3" w:rsidRDefault="00380FB3" w:rsidP="0074605B">
            <w:pPr>
              <w:rPr>
                <w:sz w:val="20"/>
                <w:szCs w:val="20"/>
              </w:rPr>
            </w:pPr>
          </w:p>
        </w:tc>
        <w:tc>
          <w:tcPr>
            <w:tcW w:w="1326" w:type="pct"/>
            <w:tcBorders>
              <w:top w:val="dotted" w:sz="4" w:space="0" w:color="auto"/>
              <w:left w:val="dotted" w:sz="4" w:space="0" w:color="auto"/>
              <w:bottom w:val="dotted" w:sz="4" w:space="0" w:color="auto"/>
              <w:right w:val="dotted" w:sz="4" w:space="0" w:color="auto"/>
            </w:tcBorders>
            <w:vAlign w:val="center"/>
          </w:tcPr>
          <w:p w14:paraId="27A62772" w14:textId="77777777" w:rsidR="00380FB3" w:rsidRPr="00380FB3" w:rsidRDefault="00380FB3" w:rsidP="0074605B">
            <w:pPr>
              <w:rPr>
                <w:sz w:val="20"/>
                <w:szCs w:val="20"/>
              </w:rPr>
            </w:pPr>
          </w:p>
        </w:tc>
        <w:tc>
          <w:tcPr>
            <w:tcW w:w="1738" w:type="pct"/>
            <w:gridSpan w:val="2"/>
            <w:tcBorders>
              <w:top w:val="dotted" w:sz="4" w:space="0" w:color="auto"/>
              <w:left w:val="dotted" w:sz="4" w:space="0" w:color="auto"/>
              <w:bottom w:val="dotted" w:sz="4" w:space="0" w:color="auto"/>
            </w:tcBorders>
            <w:vAlign w:val="center"/>
          </w:tcPr>
          <w:p w14:paraId="0DD22382" w14:textId="77777777" w:rsidR="00380FB3" w:rsidRDefault="00380FB3" w:rsidP="00435B49">
            <w:pPr>
              <w:rPr>
                <w:sz w:val="20"/>
                <w:szCs w:val="20"/>
              </w:rPr>
            </w:pPr>
            <w:r w:rsidRPr="00380FB3">
              <w:rPr>
                <w:sz w:val="20"/>
                <w:szCs w:val="20"/>
              </w:rPr>
              <w:t xml:space="preserve">fnbrno@fnbrno.cz </w:t>
            </w:r>
          </w:p>
          <w:p w14:paraId="4A5CD08C" w14:textId="5ADDE61F" w:rsidR="00380FB3" w:rsidRPr="00380FB3" w:rsidRDefault="00380FB3" w:rsidP="00435B49">
            <w:pPr>
              <w:rPr>
                <w:sz w:val="20"/>
                <w:szCs w:val="20"/>
              </w:rPr>
            </w:pPr>
            <w:r w:rsidRPr="00380FB3">
              <w:rPr>
                <w:sz w:val="20"/>
                <w:szCs w:val="20"/>
              </w:rPr>
              <w:t>EO-NahradniPlneni@fnbrno.cz</w:t>
            </w:r>
          </w:p>
        </w:tc>
      </w:tr>
      <w:tr w:rsidR="0074605B" w:rsidRPr="00380FB3" w14:paraId="5EFE9507" w14:textId="77777777" w:rsidTr="00380FB3">
        <w:trPr>
          <w:cantSplit/>
          <w:trHeight w:val="243"/>
          <w:jc w:val="center"/>
        </w:trPr>
        <w:tc>
          <w:tcPr>
            <w:tcW w:w="5000" w:type="pct"/>
            <w:gridSpan w:val="5"/>
            <w:tcBorders>
              <w:top w:val="dotted" w:sz="4" w:space="0" w:color="auto"/>
              <w:left w:val="dotted" w:sz="4" w:space="0" w:color="auto"/>
              <w:bottom w:val="dotted" w:sz="4" w:space="0" w:color="auto"/>
              <w:right w:val="dotted" w:sz="4" w:space="0" w:color="auto"/>
            </w:tcBorders>
            <w:shd w:val="clear" w:color="auto" w:fill="E7E6E6"/>
            <w:vAlign w:val="center"/>
          </w:tcPr>
          <w:p w14:paraId="7A51108D" w14:textId="77777777" w:rsidR="0074605B" w:rsidRPr="00380FB3" w:rsidRDefault="0074605B" w:rsidP="0074605B">
            <w:pPr>
              <w:rPr>
                <w:sz w:val="20"/>
                <w:szCs w:val="20"/>
                <w:highlight w:val="yellow"/>
              </w:rPr>
            </w:pPr>
            <w:r w:rsidRPr="00380FB3">
              <w:rPr>
                <w:sz w:val="20"/>
                <w:szCs w:val="20"/>
              </w:rPr>
              <w:t>Zhotovitel</w:t>
            </w:r>
          </w:p>
        </w:tc>
      </w:tr>
      <w:tr w:rsidR="0074605B" w:rsidRPr="00380FB3" w14:paraId="5C5D678C" w14:textId="77777777" w:rsidTr="00380FB3">
        <w:trPr>
          <w:cantSplit/>
          <w:trHeight w:val="243"/>
          <w:jc w:val="center"/>
        </w:trPr>
        <w:tc>
          <w:tcPr>
            <w:tcW w:w="933" w:type="pct"/>
            <w:tcBorders>
              <w:top w:val="dotted" w:sz="4" w:space="0" w:color="auto"/>
              <w:right w:val="dotted" w:sz="4" w:space="0" w:color="auto"/>
            </w:tcBorders>
            <w:shd w:val="clear" w:color="auto" w:fill="AEAAAA"/>
            <w:vAlign w:val="center"/>
          </w:tcPr>
          <w:p w14:paraId="6F0FDC5B" w14:textId="77777777" w:rsidR="0074605B" w:rsidRPr="00380FB3" w:rsidRDefault="0074605B" w:rsidP="0074605B">
            <w:pPr>
              <w:rPr>
                <w:sz w:val="20"/>
                <w:szCs w:val="20"/>
              </w:rPr>
            </w:pPr>
            <w:r w:rsidRPr="00380FB3">
              <w:rPr>
                <w:sz w:val="20"/>
                <w:szCs w:val="20"/>
              </w:rPr>
              <w:t>Oblast / pozice</w:t>
            </w:r>
          </w:p>
        </w:tc>
        <w:tc>
          <w:tcPr>
            <w:tcW w:w="1003" w:type="pct"/>
            <w:tcBorders>
              <w:top w:val="dotted" w:sz="4" w:space="0" w:color="auto"/>
              <w:left w:val="dotted" w:sz="4" w:space="0" w:color="auto"/>
              <w:right w:val="dotted" w:sz="4" w:space="0" w:color="auto"/>
            </w:tcBorders>
            <w:shd w:val="clear" w:color="auto" w:fill="AEAAAA"/>
            <w:vAlign w:val="center"/>
          </w:tcPr>
          <w:p w14:paraId="7861C687" w14:textId="77777777" w:rsidR="0074605B" w:rsidRPr="00380FB3" w:rsidRDefault="0074605B" w:rsidP="0074605B">
            <w:pPr>
              <w:rPr>
                <w:sz w:val="20"/>
                <w:szCs w:val="20"/>
              </w:rPr>
            </w:pPr>
            <w:r w:rsidRPr="00380FB3">
              <w:rPr>
                <w:sz w:val="20"/>
                <w:szCs w:val="20"/>
              </w:rPr>
              <w:t>Jméno</w:t>
            </w:r>
          </w:p>
        </w:tc>
        <w:tc>
          <w:tcPr>
            <w:tcW w:w="1326" w:type="pct"/>
            <w:tcBorders>
              <w:top w:val="dotted" w:sz="4" w:space="0" w:color="auto"/>
              <w:left w:val="dotted" w:sz="4" w:space="0" w:color="auto"/>
              <w:right w:val="dotted" w:sz="4" w:space="0" w:color="auto"/>
            </w:tcBorders>
            <w:shd w:val="clear" w:color="auto" w:fill="AEAAAA"/>
            <w:vAlign w:val="center"/>
          </w:tcPr>
          <w:p w14:paraId="70ACD78D" w14:textId="77777777" w:rsidR="0074605B" w:rsidRPr="00380FB3" w:rsidRDefault="0074605B" w:rsidP="0074605B">
            <w:pPr>
              <w:rPr>
                <w:sz w:val="20"/>
                <w:szCs w:val="20"/>
              </w:rPr>
            </w:pPr>
            <w:r w:rsidRPr="00380FB3">
              <w:rPr>
                <w:sz w:val="20"/>
                <w:szCs w:val="20"/>
              </w:rPr>
              <w:t>Pracovní zařazení</w:t>
            </w:r>
          </w:p>
        </w:tc>
        <w:tc>
          <w:tcPr>
            <w:tcW w:w="646" w:type="pct"/>
            <w:tcBorders>
              <w:top w:val="dotted" w:sz="4" w:space="0" w:color="auto"/>
              <w:left w:val="dotted" w:sz="4" w:space="0" w:color="auto"/>
              <w:bottom w:val="dotted" w:sz="4" w:space="0" w:color="auto"/>
              <w:right w:val="dotted" w:sz="4" w:space="0" w:color="auto"/>
            </w:tcBorders>
            <w:shd w:val="clear" w:color="auto" w:fill="AEAAAA"/>
            <w:vAlign w:val="center"/>
          </w:tcPr>
          <w:p w14:paraId="53C88C31" w14:textId="77777777" w:rsidR="0074605B" w:rsidRPr="00380FB3" w:rsidRDefault="0074605B" w:rsidP="0074605B">
            <w:pPr>
              <w:rPr>
                <w:sz w:val="20"/>
                <w:szCs w:val="20"/>
              </w:rPr>
            </w:pPr>
            <w:r w:rsidRPr="00380FB3">
              <w:rPr>
                <w:sz w:val="20"/>
                <w:szCs w:val="20"/>
              </w:rPr>
              <w:t>Telefon</w:t>
            </w:r>
          </w:p>
        </w:tc>
        <w:tc>
          <w:tcPr>
            <w:tcW w:w="1092" w:type="pct"/>
            <w:tcBorders>
              <w:top w:val="dotted" w:sz="4" w:space="0" w:color="auto"/>
              <w:left w:val="dotted" w:sz="4" w:space="0" w:color="auto"/>
              <w:bottom w:val="dotted" w:sz="4" w:space="0" w:color="auto"/>
              <w:right w:val="dotted" w:sz="4" w:space="0" w:color="auto"/>
            </w:tcBorders>
            <w:shd w:val="clear" w:color="auto" w:fill="AEAAAA"/>
            <w:vAlign w:val="center"/>
          </w:tcPr>
          <w:p w14:paraId="3B3096D1" w14:textId="77777777" w:rsidR="0074605B" w:rsidRPr="00380FB3" w:rsidRDefault="0074605B" w:rsidP="0074605B">
            <w:pPr>
              <w:rPr>
                <w:sz w:val="20"/>
                <w:szCs w:val="20"/>
              </w:rPr>
            </w:pPr>
            <w:r w:rsidRPr="00380FB3">
              <w:rPr>
                <w:sz w:val="20"/>
                <w:szCs w:val="20"/>
              </w:rPr>
              <w:t>E</w:t>
            </w:r>
            <w:r w:rsidRPr="00380FB3">
              <w:rPr>
                <w:sz w:val="20"/>
                <w:szCs w:val="20"/>
              </w:rPr>
              <w:noBreakHyphen/>
              <w:t>mail</w:t>
            </w:r>
          </w:p>
        </w:tc>
      </w:tr>
      <w:tr w:rsidR="003A1468" w:rsidRPr="00380FB3" w14:paraId="5714C715" w14:textId="77777777" w:rsidTr="00380FB3">
        <w:trPr>
          <w:cantSplit/>
          <w:trHeight w:val="243"/>
          <w:jc w:val="center"/>
        </w:trPr>
        <w:tc>
          <w:tcPr>
            <w:tcW w:w="933" w:type="pct"/>
            <w:tcBorders>
              <w:top w:val="dotted" w:sz="4" w:space="0" w:color="auto"/>
              <w:bottom w:val="dotted" w:sz="4" w:space="0" w:color="auto"/>
              <w:right w:val="dotted" w:sz="4" w:space="0" w:color="auto"/>
            </w:tcBorders>
            <w:vAlign w:val="center"/>
          </w:tcPr>
          <w:p w14:paraId="0989447F" w14:textId="77777777" w:rsidR="003A1468" w:rsidRPr="00380FB3" w:rsidRDefault="003A1468" w:rsidP="003A1468">
            <w:pPr>
              <w:rPr>
                <w:sz w:val="20"/>
                <w:szCs w:val="20"/>
              </w:rPr>
            </w:pPr>
            <w:r w:rsidRPr="00380FB3">
              <w:rPr>
                <w:sz w:val="20"/>
                <w:szCs w:val="20"/>
              </w:rPr>
              <w:t>Hlavní inženýr projektu</w:t>
            </w:r>
          </w:p>
        </w:tc>
        <w:tc>
          <w:tcPr>
            <w:tcW w:w="1003" w:type="pct"/>
            <w:tcBorders>
              <w:top w:val="dotted" w:sz="4" w:space="0" w:color="auto"/>
              <w:left w:val="dotted" w:sz="4" w:space="0" w:color="auto"/>
              <w:bottom w:val="dotted" w:sz="4" w:space="0" w:color="auto"/>
              <w:right w:val="dotted" w:sz="4" w:space="0" w:color="auto"/>
            </w:tcBorders>
            <w:vAlign w:val="center"/>
          </w:tcPr>
          <w:p w14:paraId="7B1E4684" w14:textId="30D25E82" w:rsidR="003A1468" w:rsidRPr="00380FB3" w:rsidRDefault="003A1468" w:rsidP="003A1468">
            <w:pPr>
              <w:rPr>
                <w:sz w:val="20"/>
                <w:szCs w:val="20"/>
              </w:rPr>
            </w:pPr>
            <w:bookmarkStart w:id="4" w:name="_GoBack"/>
            <w:bookmarkEnd w:id="4"/>
          </w:p>
        </w:tc>
        <w:tc>
          <w:tcPr>
            <w:tcW w:w="1326" w:type="pct"/>
            <w:tcBorders>
              <w:top w:val="dotted" w:sz="4" w:space="0" w:color="auto"/>
              <w:left w:val="dotted" w:sz="4" w:space="0" w:color="auto"/>
              <w:bottom w:val="dotted" w:sz="4" w:space="0" w:color="auto"/>
              <w:right w:val="dotted" w:sz="4" w:space="0" w:color="auto"/>
            </w:tcBorders>
            <w:vAlign w:val="center"/>
          </w:tcPr>
          <w:p w14:paraId="2C204932" w14:textId="04BFEE6B" w:rsidR="003A1468" w:rsidRPr="00380FB3" w:rsidRDefault="003A1468" w:rsidP="003A1468">
            <w:pPr>
              <w:rPr>
                <w:sz w:val="20"/>
                <w:szCs w:val="20"/>
              </w:rPr>
            </w:pPr>
            <w:r w:rsidRPr="00380FB3">
              <w:rPr>
                <w:sz w:val="20"/>
                <w:szCs w:val="20"/>
              </w:rPr>
              <w:t>Hlavní inženýr projektu</w:t>
            </w:r>
          </w:p>
        </w:tc>
        <w:tc>
          <w:tcPr>
            <w:tcW w:w="646" w:type="pct"/>
            <w:tcBorders>
              <w:top w:val="dotted" w:sz="4" w:space="0" w:color="auto"/>
              <w:left w:val="dotted" w:sz="4" w:space="0" w:color="auto"/>
              <w:bottom w:val="dotted" w:sz="4" w:space="0" w:color="auto"/>
            </w:tcBorders>
            <w:vAlign w:val="center"/>
          </w:tcPr>
          <w:p w14:paraId="69FCA44F" w14:textId="7449B451" w:rsidR="003A1468" w:rsidRPr="00380FB3" w:rsidRDefault="003A1468" w:rsidP="003A1468">
            <w:pPr>
              <w:rPr>
                <w:sz w:val="20"/>
                <w:szCs w:val="20"/>
              </w:rPr>
            </w:pPr>
            <w:r w:rsidRPr="00380FB3">
              <w:rPr>
                <w:sz w:val="20"/>
                <w:szCs w:val="20"/>
              </w:rPr>
              <w:t>725870091</w:t>
            </w:r>
          </w:p>
        </w:tc>
        <w:tc>
          <w:tcPr>
            <w:tcW w:w="1092" w:type="pct"/>
            <w:tcBorders>
              <w:top w:val="dotted" w:sz="4" w:space="0" w:color="auto"/>
              <w:left w:val="dotted" w:sz="4" w:space="0" w:color="auto"/>
              <w:bottom w:val="dotted" w:sz="4" w:space="0" w:color="auto"/>
            </w:tcBorders>
            <w:vAlign w:val="center"/>
          </w:tcPr>
          <w:p w14:paraId="6D013E7F" w14:textId="409B5344" w:rsidR="003A1468" w:rsidRPr="00380FB3" w:rsidRDefault="003A1468" w:rsidP="003A1468">
            <w:pPr>
              <w:rPr>
                <w:sz w:val="20"/>
                <w:szCs w:val="20"/>
              </w:rPr>
            </w:pPr>
          </w:p>
        </w:tc>
      </w:tr>
      <w:tr w:rsidR="001716C4" w:rsidRPr="00380FB3" w14:paraId="4450A280" w14:textId="77777777" w:rsidTr="00380FB3">
        <w:trPr>
          <w:cantSplit/>
          <w:trHeight w:val="243"/>
          <w:jc w:val="center"/>
        </w:trPr>
        <w:tc>
          <w:tcPr>
            <w:tcW w:w="933" w:type="pct"/>
            <w:tcBorders>
              <w:top w:val="dotted" w:sz="4" w:space="0" w:color="auto"/>
              <w:bottom w:val="dotted" w:sz="4" w:space="0" w:color="auto"/>
              <w:right w:val="dotted" w:sz="4" w:space="0" w:color="auto"/>
            </w:tcBorders>
            <w:vAlign w:val="center"/>
          </w:tcPr>
          <w:p w14:paraId="1718E487" w14:textId="77777777" w:rsidR="001716C4" w:rsidRPr="00380FB3" w:rsidRDefault="001716C4" w:rsidP="0074605B">
            <w:pPr>
              <w:rPr>
                <w:sz w:val="20"/>
                <w:szCs w:val="20"/>
              </w:rPr>
            </w:pPr>
            <w:r w:rsidRPr="00380FB3">
              <w:rPr>
                <w:sz w:val="20"/>
                <w:szCs w:val="20"/>
              </w:rPr>
              <w:t>Technik - v oboru technika prostředí staveb – vytápění a vzduchotechnika</w:t>
            </w:r>
          </w:p>
        </w:tc>
        <w:tc>
          <w:tcPr>
            <w:tcW w:w="1003" w:type="pct"/>
            <w:tcBorders>
              <w:top w:val="dotted" w:sz="4" w:space="0" w:color="auto"/>
              <w:left w:val="dotted" w:sz="4" w:space="0" w:color="auto"/>
              <w:bottom w:val="dotted" w:sz="4" w:space="0" w:color="auto"/>
              <w:right w:val="dotted" w:sz="4" w:space="0" w:color="auto"/>
            </w:tcBorders>
            <w:vAlign w:val="center"/>
          </w:tcPr>
          <w:p w14:paraId="07459315" w14:textId="11806531" w:rsidR="001716C4" w:rsidRPr="00380FB3" w:rsidRDefault="001716C4" w:rsidP="0074605B">
            <w:pPr>
              <w:rPr>
                <w:sz w:val="20"/>
                <w:szCs w:val="20"/>
              </w:rPr>
            </w:pPr>
          </w:p>
        </w:tc>
        <w:tc>
          <w:tcPr>
            <w:tcW w:w="1326" w:type="pct"/>
            <w:tcBorders>
              <w:top w:val="dotted" w:sz="4" w:space="0" w:color="auto"/>
              <w:left w:val="dotted" w:sz="4" w:space="0" w:color="auto"/>
              <w:bottom w:val="dotted" w:sz="4" w:space="0" w:color="auto"/>
              <w:right w:val="dotted" w:sz="4" w:space="0" w:color="auto"/>
            </w:tcBorders>
            <w:vAlign w:val="center"/>
          </w:tcPr>
          <w:p w14:paraId="6537F28F" w14:textId="7AFD3F39" w:rsidR="001716C4" w:rsidRPr="00380FB3" w:rsidRDefault="003A1468" w:rsidP="0074605B">
            <w:pPr>
              <w:rPr>
                <w:sz w:val="20"/>
                <w:szCs w:val="20"/>
              </w:rPr>
            </w:pPr>
            <w:r w:rsidRPr="00380FB3">
              <w:rPr>
                <w:sz w:val="20"/>
                <w:szCs w:val="20"/>
              </w:rPr>
              <w:t>Specialista TZB</w:t>
            </w:r>
          </w:p>
        </w:tc>
        <w:tc>
          <w:tcPr>
            <w:tcW w:w="646" w:type="pct"/>
            <w:tcBorders>
              <w:top w:val="dotted" w:sz="4" w:space="0" w:color="auto"/>
              <w:left w:val="dotted" w:sz="4" w:space="0" w:color="auto"/>
              <w:bottom w:val="dotted" w:sz="4" w:space="0" w:color="auto"/>
            </w:tcBorders>
            <w:vAlign w:val="center"/>
          </w:tcPr>
          <w:p w14:paraId="6DFB9E20" w14:textId="77777777" w:rsidR="001716C4" w:rsidRPr="00380FB3" w:rsidRDefault="001716C4" w:rsidP="0074605B">
            <w:pPr>
              <w:rPr>
                <w:sz w:val="20"/>
                <w:szCs w:val="20"/>
                <w:highlight w:val="yellow"/>
              </w:rPr>
            </w:pPr>
          </w:p>
        </w:tc>
        <w:tc>
          <w:tcPr>
            <w:tcW w:w="1092" w:type="pct"/>
            <w:tcBorders>
              <w:top w:val="dotted" w:sz="4" w:space="0" w:color="auto"/>
              <w:left w:val="dotted" w:sz="4" w:space="0" w:color="auto"/>
              <w:bottom w:val="dotted" w:sz="4" w:space="0" w:color="auto"/>
            </w:tcBorders>
            <w:vAlign w:val="center"/>
          </w:tcPr>
          <w:p w14:paraId="70DF9E56" w14:textId="77777777" w:rsidR="001716C4" w:rsidRPr="00380FB3" w:rsidRDefault="001716C4" w:rsidP="0074605B">
            <w:pPr>
              <w:rPr>
                <w:sz w:val="20"/>
                <w:szCs w:val="20"/>
                <w:highlight w:val="yellow"/>
              </w:rPr>
            </w:pPr>
          </w:p>
        </w:tc>
      </w:tr>
      <w:tr w:rsidR="0074605B" w:rsidRPr="00380FB3" w14:paraId="6AECC788" w14:textId="77777777" w:rsidTr="00380FB3">
        <w:trPr>
          <w:cantSplit/>
          <w:trHeight w:val="243"/>
          <w:jc w:val="center"/>
        </w:trPr>
        <w:tc>
          <w:tcPr>
            <w:tcW w:w="933" w:type="pct"/>
            <w:tcBorders>
              <w:top w:val="dotted" w:sz="4" w:space="0" w:color="auto"/>
              <w:bottom w:val="dotted" w:sz="4" w:space="0" w:color="auto"/>
              <w:right w:val="dotted" w:sz="4" w:space="0" w:color="auto"/>
            </w:tcBorders>
            <w:vAlign w:val="center"/>
          </w:tcPr>
          <w:p w14:paraId="6F8F9916" w14:textId="77777777" w:rsidR="0074605B" w:rsidRPr="00380FB3" w:rsidRDefault="001716C4" w:rsidP="0074605B">
            <w:pPr>
              <w:rPr>
                <w:sz w:val="20"/>
                <w:szCs w:val="20"/>
              </w:rPr>
            </w:pPr>
            <w:r w:rsidRPr="00380FB3">
              <w:rPr>
                <w:sz w:val="20"/>
                <w:szCs w:val="20"/>
              </w:rPr>
              <w:t xml:space="preserve">Technik - v oboru technika prostředí </w:t>
            </w:r>
            <w:proofErr w:type="gramStart"/>
            <w:r w:rsidRPr="00380FB3">
              <w:rPr>
                <w:sz w:val="20"/>
                <w:szCs w:val="20"/>
              </w:rPr>
              <w:t>staveb</w:t>
            </w:r>
            <w:proofErr w:type="gramEnd"/>
            <w:r w:rsidRPr="00380FB3">
              <w:rPr>
                <w:sz w:val="20"/>
                <w:szCs w:val="20"/>
              </w:rPr>
              <w:t xml:space="preserve"> –</w:t>
            </w:r>
            <w:proofErr w:type="gramStart"/>
            <w:r w:rsidRPr="00380FB3">
              <w:rPr>
                <w:sz w:val="20"/>
                <w:szCs w:val="20"/>
              </w:rPr>
              <w:t>elektrotechnická</w:t>
            </w:r>
            <w:proofErr w:type="gramEnd"/>
            <w:r w:rsidRPr="00380FB3">
              <w:rPr>
                <w:sz w:val="20"/>
                <w:szCs w:val="20"/>
              </w:rPr>
              <w:t xml:space="preserve"> zařízení</w:t>
            </w:r>
          </w:p>
        </w:tc>
        <w:tc>
          <w:tcPr>
            <w:tcW w:w="1003" w:type="pct"/>
            <w:tcBorders>
              <w:top w:val="dotted" w:sz="4" w:space="0" w:color="auto"/>
              <w:left w:val="dotted" w:sz="4" w:space="0" w:color="auto"/>
              <w:bottom w:val="dotted" w:sz="4" w:space="0" w:color="auto"/>
              <w:right w:val="dotted" w:sz="4" w:space="0" w:color="auto"/>
            </w:tcBorders>
            <w:vAlign w:val="center"/>
          </w:tcPr>
          <w:p w14:paraId="72D546F9" w14:textId="05B6B29D" w:rsidR="0074605B" w:rsidRPr="00380FB3" w:rsidRDefault="0074605B" w:rsidP="0074605B">
            <w:pPr>
              <w:rPr>
                <w:sz w:val="20"/>
                <w:szCs w:val="20"/>
              </w:rPr>
            </w:pPr>
          </w:p>
        </w:tc>
        <w:tc>
          <w:tcPr>
            <w:tcW w:w="1326" w:type="pct"/>
            <w:tcBorders>
              <w:top w:val="dotted" w:sz="4" w:space="0" w:color="auto"/>
              <w:left w:val="dotted" w:sz="4" w:space="0" w:color="auto"/>
              <w:bottom w:val="dotted" w:sz="4" w:space="0" w:color="auto"/>
              <w:right w:val="dotted" w:sz="4" w:space="0" w:color="auto"/>
            </w:tcBorders>
            <w:vAlign w:val="center"/>
          </w:tcPr>
          <w:p w14:paraId="35085B23" w14:textId="2DA93142" w:rsidR="0074605B" w:rsidRPr="00380FB3" w:rsidRDefault="003A1468" w:rsidP="0074605B">
            <w:pPr>
              <w:rPr>
                <w:sz w:val="20"/>
                <w:szCs w:val="20"/>
              </w:rPr>
            </w:pPr>
            <w:r w:rsidRPr="00380FB3">
              <w:rPr>
                <w:sz w:val="20"/>
                <w:szCs w:val="20"/>
              </w:rPr>
              <w:t>Specialista Elektroinstalace</w:t>
            </w:r>
          </w:p>
        </w:tc>
        <w:tc>
          <w:tcPr>
            <w:tcW w:w="646" w:type="pct"/>
            <w:tcBorders>
              <w:top w:val="dotted" w:sz="4" w:space="0" w:color="auto"/>
              <w:left w:val="dotted" w:sz="4" w:space="0" w:color="auto"/>
              <w:bottom w:val="dotted" w:sz="4" w:space="0" w:color="auto"/>
            </w:tcBorders>
            <w:vAlign w:val="center"/>
          </w:tcPr>
          <w:p w14:paraId="6145A025" w14:textId="54C160D1" w:rsidR="0074605B" w:rsidRPr="00380FB3" w:rsidRDefault="0074605B" w:rsidP="0074605B">
            <w:pPr>
              <w:rPr>
                <w:sz w:val="20"/>
                <w:szCs w:val="20"/>
              </w:rPr>
            </w:pPr>
          </w:p>
        </w:tc>
        <w:tc>
          <w:tcPr>
            <w:tcW w:w="1092" w:type="pct"/>
            <w:tcBorders>
              <w:top w:val="dotted" w:sz="4" w:space="0" w:color="auto"/>
              <w:left w:val="dotted" w:sz="4" w:space="0" w:color="auto"/>
              <w:bottom w:val="dotted" w:sz="4" w:space="0" w:color="auto"/>
            </w:tcBorders>
            <w:vAlign w:val="center"/>
          </w:tcPr>
          <w:p w14:paraId="0BCE8AD6" w14:textId="7B3C5622" w:rsidR="0074605B" w:rsidRPr="00380FB3" w:rsidRDefault="0074605B" w:rsidP="0074605B">
            <w:pPr>
              <w:rPr>
                <w:sz w:val="20"/>
                <w:szCs w:val="20"/>
              </w:rPr>
            </w:pPr>
          </w:p>
        </w:tc>
      </w:tr>
      <w:tr w:rsidR="003A1468" w:rsidRPr="00380FB3" w14:paraId="502DA13C" w14:textId="77777777" w:rsidTr="00380FB3">
        <w:trPr>
          <w:cantSplit/>
          <w:trHeight w:val="243"/>
          <w:jc w:val="center"/>
        </w:trPr>
        <w:tc>
          <w:tcPr>
            <w:tcW w:w="933" w:type="pct"/>
            <w:tcBorders>
              <w:top w:val="dotted" w:sz="4" w:space="0" w:color="auto"/>
              <w:bottom w:val="dotted" w:sz="4" w:space="0" w:color="auto"/>
              <w:right w:val="dotted" w:sz="4" w:space="0" w:color="auto"/>
            </w:tcBorders>
            <w:vAlign w:val="center"/>
          </w:tcPr>
          <w:p w14:paraId="626489FD" w14:textId="77777777" w:rsidR="003A1468" w:rsidRPr="00380FB3" w:rsidRDefault="003A1468" w:rsidP="003A1468">
            <w:pPr>
              <w:rPr>
                <w:sz w:val="20"/>
                <w:szCs w:val="20"/>
              </w:rPr>
            </w:pPr>
            <w:r w:rsidRPr="00380FB3">
              <w:rPr>
                <w:sz w:val="20"/>
                <w:szCs w:val="20"/>
              </w:rPr>
              <w:t>Fakturace</w:t>
            </w:r>
          </w:p>
        </w:tc>
        <w:tc>
          <w:tcPr>
            <w:tcW w:w="1003" w:type="pct"/>
            <w:tcBorders>
              <w:top w:val="dotted" w:sz="4" w:space="0" w:color="auto"/>
              <w:left w:val="dotted" w:sz="4" w:space="0" w:color="auto"/>
              <w:bottom w:val="dotted" w:sz="4" w:space="0" w:color="auto"/>
              <w:right w:val="dotted" w:sz="4" w:space="0" w:color="auto"/>
            </w:tcBorders>
            <w:vAlign w:val="center"/>
          </w:tcPr>
          <w:p w14:paraId="39F18749" w14:textId="4CEEF226" w:rsidR="003A1468" w:rsidRPr="00380FB3" w:rsidRDefault="003A1468" w:rsidP="003A1468">
            <w:pPr>
              <w:rPr>
                <w:sz w:val="20"/>
                <w:szCs w:val="20"/>
              </w:rPr>
            </w:pPr>
          </w:p>
        </w:tc>
        <w:tc>
          <w:tcPr>
            <w:tcW w:w="1326" w:type="pct"/>
            <w:tcBorders>
              <w:top w:val="dotted" w:sz="4" w:space="0" w:color="auto"/>
              <w:left w:val="dotted" w:sz="4" w:space="0" w:color="auto"/>
              <w:bottom w:val="dotted" w:sz="4" w:space="0" w:color="auto"/>
              <w:right w:val="dotted" w:sz="4" w:space="0" w:color="auto"/>
            </w:tcBorders>
            <w:vAlign w:val="center"/>
          </w:tcPr>
          <w:p w14:paraId="2B7454D9" w14:textId="4E2D77DE" w:rsidR="003A1468" w:rsidRPr="00380FB3" w:rsidRDefault="003A1468" w:rsidP="003A1468">
            <w:pPr>
              <w:rPr>
                <w:sz w:val="20"/>
                <w:szCs w:val="20"/>
              </w:rPr>
            </w:pPr>
            <w:r w:rsidRPr="00380FB3">
              <w:rPr>
                <w:sz w:val="20"/>
                <w:szCs w:val="20"/>
              </w:rPr>
              <w:t>Controlling</w:t>
            </w:r>
          </w:p>
        </w:tc>
        <w:tc>
          <w:tcPr>
            <w:tcW w:w="646" w:type="pct"/>
            <w:tcBorders>
              <w:top w:val="dotted" w:sz="4" w:space="0" w:color="auto"/>
              <w:left w:val="dotted" w:sz="4" w:space="0" w:color="auto"/>
              <w:bottom w:val="dotted" w:sz="4" w:space="0" w:color="auto"/>
            </w:tcBorders>
            <w:vAlign w:val="center"/>
          </w:tcPr>
          <w:p w14:paraId="3921C1AA" w14:textId="0D18D6A6" w:rsidR="003A1468" w:rsidRPr="00380FB3" w:rsidRDefault="003A1468" w:rsidP="003A1468">
            <w:pPr>
              <w:rPr>
                <w:sz w:val="20"/>
                <w:szCs w:val="20"/>
              </w:rPr>
            </w:pPr>
            <w:r w:rsidRPr="00380FB3">
              <w:rPr>
                <w:sz w:val="20"/>
                <w:szCs w:val="20"/>
              </w:rPr>
              <w:t>568800813</w:t>
            </w:r>
          </w:p>
        </w:tc>
        <w:tc>
          <w:tcPr>
            <w:tcW w:w="1092" w:type="pct"/>
            <w:tcBorders>
              <w:top w:val="dotted" w:sz="4" w:space="0" w:color="auto"/>
              <w:left w:val="dotted" w:sz="4" w:space="0" w:color="auto"/>
              <w:bottom w:val="dotted" w:sz="4" w:space="0" w:color="auto"/>
            </w:tcBorders>
            <w:vAlign w:val="center"/>
          </w:tcPr>
          <w:p w14:paraId="4CA77C48" w14:textId="21D63238" w:rsidR="003A1468" w:rsidRPr="00380FB3" w:rsidRDefault="003A1468" w:rsidP="003A1468">
            <w:pPr>
              <w:rPr>
                <w:sz w:val="20"/>
                <w:szCs w:val="20"/>
              </w:rPr>
            </w:pPr>
          </w:p>
        </w:tc>
      </w:tr>
      <w:tr w:rsidR="003A1468" w:rsidRPr="00380FB3" w14:paraId="60E7C925" w14:textId="77777777" w:rsidTr="00380FB3">
        <w:trPr>
          <w:cantSplit/>
          <w:trHeight w:val="243"/>
          <w:jc w:val="center"/>
        </w:trPr>
        <w:tc>
          <w:tcPr>
            <w:tcW w:w="933" w:type="pct"/>
            <w:tcBorders>
              <w:top w:val="dotted" w:sz="4" w:space="0" w:color="auto"/>
              <w:bottom w:val="dotted" w:sz="4" w:space="0" w:color="auto"/>
              <w:right w:val="dotted" w:sz="4" w:space="0" w:color="auto"/>
            </w:tcBorders>
            <w:vAlign w:val="center"/>
          </w:tcPr>
          <w:p w14:paraId="57E67C0D" w14:textId="77777777" w:rsidR="003A1468" w:rsidRPr="00380FB3" w:rsidRDefault="003A1468" w:rsidP="003A1468">
            <w:pPr>
              <w:rPr>
                <w:sz w:val="20"/>
                <w:szCs w:val="20"/>
              </w:rPr>
            </w:pPr>
            <w:r w:rsidRPr="00380FB3">
              <w:rPr>
                <w:sz w:val="20"/>
                <w:szCs w:val="20"/>
              </w:rPr>
              <w:t>Odstraňování vad</w:t>
            </w:r>
          </w:p>
        </w:tc>
        <w:tc>
          <w:tcPr>
            <w:tcW w:w="1003" w:type="pct"/>
            <w:tcBorders>
              <w:top w:val="dotted" w:sz="4" w:space="0" w:color="auto"/>
              <w:left w:val="dotted" w:sz="4" w:space="0" w:color="auto"/>
              <w:bottom w:val="dotted" w:sz="4" w:space="0" w:color="auto"/>
              <w:right w:val="dotted" w:sz="4" w:space="0" w:color="auto"/>
            </w:tcBorders>
            <w:vAlign w:val="center"/>
          </w:tcPr>
          <w:p w14:paraId="4A48AAA4" w14:textId="05CC6FBA" w:rsidR="003A1468" w:rsidRPr="00380FB3" w:rsidRDefault="003A1468" w:rsidP="003A1468">
            <w:pPr>
              <w:rPr>
                <w:sz w:val="20"/>
                <w:szCs w:val="20"/>
              </w:rPr>
            </w:pPr>
          </w:p>
        </w:tc>
        <w:tc>
          <w:tcPr>
            <w:tcW w:w="1326" w:type="pct"/>
            <w:tcBorders>
              <w:top w:val="dotted" w:sz="4" w:space="0" w:color="auto"/>
              <w:left w:val="dotted" w:sz="4" w:space="0" w:color="auto"/>
              <w:bottom w:val="dotted" w:sz="4" w:space="0" w:color="auto"/>
              <w:right w:val="dotted" w:sz="4" w:space="0" w:color="auto"/>
            </w:tcBorders>
            <w:vAlign w:val="center"/>
          </w:tcPr>
          <w:p w14:paraId="72127537" w14:textId="5AE4B0E3" w:rsidR="003A1468" w:rsidRPr="00380FB3" w:rsidRDefault="003A1468" w:rsidP="003A1468">
            <w:pPr>
              <w:rPr>
                <w:sz w:val="20"/>
                <w:szCs w:val="20"/>
              </w:rPr>
            </w:pPr>
            <w:r w:rsidRPr="00380FB3">
              <w:rPr>
                <w:sz w:val="20"/>
                <w:szCs w:val="20"/>
              </w:rPr>
              <w:t>Hlavní inženýr projektu</w:t>
            </w:r>
          </w:p>
        </w:tc>
        <w:tc>
          <w:tcPr>
            <w:tcW w:w="646" w:type="pct"/>
            <w:tcBorders>
              <w:top w:val="dotted" w:sz="4" w:space="0" w:color="auto"/>
              <w:left w:val="dotted" w:sz="4" w:space="0" w:color="auto"/>
              <w:bottom w:val="dotted" w:sz="4" w:space="0" w:color="auto"/>
            </w:tcBorders>
            <w:vAlign w:val="center"/>
          </w:tcPr>
          <w:p w14:paraId="24DDF503" w14:textId="72F33F1E" w:rsidR="003A1468" w:rsidRPr="00380FB3" w:rsidRDefault="003A1468" w:rsidP="003A1468">
            <w:pPr>
              <w:rPr>
                <w:sz w:val="20"/>
                <w:szCs w:val="20"/>
              </w:rPr>
            </w:pPr>
            <w:r w:rsidRPr="00380FB3">
              <w:rPr>
                <w:sz w:val="20"/>
                <w:szCs w:val="20"/>
              </w:rPr>
              <w:t>725870091</w:t>
            </w:r>
          </w:p>
        </w:tc>
        <w:tc>
          <w:tcPr>
            <w:tcW w:w="1092" w:type="pct"/>
            <w:tcBorders>
              <w:top w:val="dotted" w:sz="4" w:space="0" w:color="auto"/>
              <w:left w:val="dotted" w:sz="4" w:space="0" w:color="auto"/>
              <w:bottom w:val="dotted" w:sz="4" w:space="0" w:color="auto"/>
            </w:tcBorders>
            <w:vAlign w:val="center"/>
          </w:tcPr>
          <w:p w14:paraId="799FB7D7" w14:textId="31515201" w:rsidR="003A1468" w:rsidRPr="00380FB3" w:rsidRDefault="003A1468" w:rsidP="003A1468">
            <w:pPr>
              <w:rPr>
                <w:sz w:val="20"/>
                <w:szCs w:val="20"/>
              </w:rPr>
            </w:pPr>
          </w:p>
        </w:tc>
      </w:tr>
    </w:tbl>
    <w:p w14:paraId="44E871BC" w14:textId="77777777" w:rsidR="0074605B" w:rsidRPr="0074605B" w:rsidRDefault="0074605B" w:rsidP="003967A0">
      <w:pPr>
        <w:tabs>
          <w:tab w:val="center" w:pos="1985"/>
          <w:tab w:val="center" w:pos="7088"/>
        </w:tabs>
        <w:rPr>
          <w:b/>
        </w:rPr>
      </w:pPr>
    </w:p>
    <w:sectPr w:rsidR="0074605B" w:rsidRPr="0074605B" w:rsidSect="003660DD">
      <w:footerReference w:type="default" r:id="rId11"/>
      <w:footnotePr>
        <w:pos w:val="beneathText"/>
      </w:footnotePr>
      <w:pgSz w:w="11905" w:h="16837" w:code="9"/>
      <w:pgMar w:top="1417" w:right="1417" w:bottom="1417" w:left="1417" w:header="567"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D93B2" w14:textId="77777777" w:rsidR="0098299E" w:rsidRDefault="0098299E" w:rsidP="00AC4834">
      <w:r>
        <w:separator/>
      </w:r>
    </w:p>
    <w:p w14:paraId="0DE4B5B7" w14:textId="77777777" w:rsidR="0098299E" w:rsidRDefault="0098299E" w:rsidP="00AC4834"/>
  </w:endnote>
  <w:endnote w:type="continuationSeparator" w:id="0">
    <w:p w14:paraId="66204FF1" w14:textId="77777777" w:rsidR="0098299E" w:rsidRDefault="0098299E" w:rsidP="00AC4834">
      <w:r>
        <w:continuationSeparator/>
      </w:r>
    </w:p>
    <w:p w14:paraId="2DBF0D7D" w14:textId="77777777" w:rsidR="0098299E" w:rsidRDefault="0098299E" w:rsidP="00AC4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48D9" w14:textId="1453CD49" w:rsidR="00A65521" w:rsidRDefault="005B18CD">
    <w:pPr>
      <w:pStyle w:val="Zpat"/>
      <w:jc w:val="center"/>
    </w:pPr>
    <w:r>
      <w:rPr>
        <w:lang w:val="cs-CZ"/>
      </w:rPr>
      <w:t xml:space="preserve">Stránka </w:t>
    </w:r>
    <w:r>
      <w:rPr>
        <w:b/>
        <w:bCs/>
      </w:rPr>
      <w:fldChar w:fldCharType="begin"/>
    </w:r>
    <w:r>
      <w:rPr>
        <w:b/>
        <w:bCs/>
      </w:rPr>
      <w:instrText>PAGE  \* Arabic  \* MERGEFORMAT</w:instrText>
    </w:r>
    <w:r>
      <w:rPr>
        <w:b/>
        <w:bCs/>
      </w:rPr>
      <w:fldChar w:fldCharType="separate"/>
    </w:r>
    <w:r w:rsidR="001857E4" w:rsidRPr="001857E4">
      <w:rPr>
        <w:b/>
        <w:bCs/>
        <w:noProof/>
        <w:lang w:val="cs-CZ"/>
      </w:rPr>
      <w:t>15</w:t>
    </w:r>
    <w:r>
      <w:rPr>
        <w:b/>
        <w:bCs/>
      </w:rPr>
      <w:fldChar w:fldCharType="end"/>
    </w:r>
    <w:r>
      <w:rPr>
        <w:lang w:val="cs-CZ"/>
      </w:rPr>
      <w:t xml:space="preserve"> z </w:t>
    </w:r>
    <w:r w:rsidR="007D570D">
      <w:rPr>
        <w:b/>
        <w:bCs/>
      </w:rPr>
      <w:fldChar w:fldCharType="begin"/>
    </w:r>
    <w:r w:rsidR="007D570D">
      <w:rPr>
        <w:b/>
        <w:bCs/>
      </w:rPr>
      <w:instrText xml:space="preserve"> SECTIONPAGES   \* MERGEFORMAT </w:instrText>
    </w:r>
    <w:r w:rsidR="007D570D">
      <w:rPr>
        <w:b/>
        <w:bCs/>
      </w:rPr>
      <w:fldChar w:fldCharType="separate"/>
    </w:r>
    <w:r w:rsidR="001857E4">
      <w:rPr>
        <w:b/>
        <w:bCs/>
        <w:noProof/>
      </w:rPr>
      <w:t>15</w:t>
    </w:r>
    <w:r w:rsidR="007D570D">
      <w:rPr>
        <w:b/>
        <w:bCs/>
      </w:rPr>
      <w:fldChar w:fldCharType="end"/>
    </w:r>
  </w:p>
  <w:p w14:paraId="61829076" w14:textId="77777777" w:rsidR="00C96B28" w:rsidRPr="003660DD" w:rsidRDefault="003660DD" w:rsidP="003660DD">
    <w:pPr>
      <w:pStyle w:val="Zpat"/>
      <w:tabs>
        <w:tab w:val="clear" w:pos="4536"/>
        <w:tab w:val="clear" w:pos="9072"/>
        <w:tab w:val="left" w:pos="5244"/>
      </w:tabs>
      <w:rPr>
        <w:lang w:val="cs-CZ"/>
      </w:rPr>
    </w:pPr>
    <w:r>
      <w:rPr>
        <w:lang w:val="cs-CZ"/>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7B78" w14:textId="77777777" w:rsidR="00772B1C" w:rsidRPr="00AC4834" w:rsidRDefault="00505213" w:rsidP="00AC4834">
    <w:pPr>
      <w:pStyle w:val="Zpat"/>
    </w:pPr>
    <w:r>
      <w:rPr>
        <w:rStyle w:val="slostrnky"/>
      </w:rPr>
      <w:t>G</w:t>
    </w:r>
    <w:r w:rsidR="00772B1C" w:rsidRPr="00AC4834">
      <w:fldChar w:fldCharType="begin"/>
    </w:r>
    <w:r w:rsidR="00772B1C" w:rsidRPr="003660DD">
      <w:instrText>PAGE   \* MERGEFORMAT</w:instrText>
    </w:r>
    <w:r w:rsidR="00772B1C" w:rsidRPr="00AC4834">
      <w:fldChar w:fldCharType="separate"/>
    </w:r>
    <w:r w:rsidR="00A65521" w:rsidRPr="00A65521">
      <w:rPr>
        <w:noProof/>
        <w:lang w:val="cs-CZ"/>
      </w:rPr>
      <w:t>1</w:t>
    </w:r>
    <w:r w:rsidR="00772B1C" w:rsidRPr="00AC4834">
      <w:fldChar w:fldCharType="end"/>
    </w:r>
  </w:p>
  <w:p w14:paraId="3A0FF5F2" w14:textId="77777777" w:rsidR="00772B1C" w:rsidRPr="003660DD" w:rsidRDefault="00772B1C" w:rsidP="003660DD">
    <w:pPr>
      <w:pStyle w:val="Zpat"/>
    </w:pPr>
  </w:p>
  <w:p w14:paraId="5630AD66" w14:textId="77777777" w:rsidR="00ED0301" w:rsidRDefault="00ED0301" w:rsidP="003660D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4B86" w14:textId="77777777" w:rsidR="0074605B" w:rsidRPr="003660DD" w:rsidRDefault="0074605B" w:rsidP="003660DD">
    <w:pPr>
      <w:pStyle w:val="Zpat"/>
      <w:tabs>
        <w:tab w:val="clear" w:pos="4536"/>
        <w:tab w:val="clear" w:pos="9072"/>
        <w:tab w:val="left" w:pos="5244"/>
      </w:tabs>
      <w:rPr>
        <w:lang w:val="cs-CZ"/>
      </w:rPr>
    </w:pPr>
    <w:r>
      <w:rPr>
        <w:lang w:val="cs-CZ"/>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A5D23" w14:textId="77777777" w:rsidR="0098299E" w:rsidRDefault="0098299E" w:rsidP="00AC4834">
      <w:r>
        <w:separator/>
      </w:r>
    </w:p>
    <w:p w14:paraId="738610EB" w14:textId="77777777" w:rsidR="0098299E" w:rsidRDefault="0098299E" w:rsidP="00AC4834"/>
  </w:footnote>
  <w:footnote w:type="continuationSeparator" w:id="0">
    <w:p w14:paraId="637805D2" w14:textId="77777777" w:rsidR="0098299E" w:rsidRDefault="0098299E" w:rsidP="00AC4834">
      <w:r>
        <w:continuationSeparator/>
      </w:r>
    </w:p>
    <w:p w14:paraId="463F29E8" w14:textId="77777777" w:rsidR="0098299E" w:rsidRDefault="0098299E" w:rsidP="00AC48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F117" w14:textId="381DC376" w:rsidR="00F63A71" w:rsidRPr="00F63A71" w:rsidRDefault="00F63A71" w:rsidP="00F63A71">
    <w:pPr>
      <w:pStyle w:val="Zhlav"/>
      <w:jc w:val="right"/>
      <w:rPr>
        <w:lang w:val="cs-CZ"/>
      </w:rPr>
    </w:pPr>
    <w:r>
      <w:rPr>
        <w:lang w:val="cs-CZ"/>
      </w:rPr>
      <w:t>DP/1490/2024/</w:t>
    </w:r>
    <w:proofErr w:type="spellStart"/>
    <w:r>
      <w:rPr>
        <w:lang w:val="cs-CZ"/>
      </w:rPr>
      <w:t>Lm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0431E8"/>
    <w:lvl w:ilvl="0">
      <w:start w:val="1"/>
      <w:numFmt w:val="decimal"/>
      <w:pStyle w:val="slovanseznam5"/>
      <w:lvlText w:val="%1."/>
      <w:lvlJc w:val="left"/>
      <w:pPr>
        <w:tabs>
          <w:tab w:val="num" w:pos="1492"/>
        </w:tabs>
        <w:ind w:left="1492" w:hanging="360"/>
      </w:pPr>
    </w:lvl>
  </w:abstractNum>
  <w:abstractNum w:abstractNumId="1" w15:restartNumberingAfterBreak="0">
    <w:nsid w:val="00000001"/>
    <w:multiLevelType w:val="multilevel"/>
    <w:tmpl w:val="9E20B0EE"/>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upperRoman"/>
      <w:lvlText w:val="%4."/>
      <w:lvlJc w:val="left"/>
      <w:pPr>
        <w:tabs>
          <w:tab w:val="num" w:pos="0"/>
        </w:tabs>
        <w:ind w:left="0" w:firstLine="0"/>
      </w:pPr>
      <w:rPr>
        <w:rFonts w:hint="default"/>
      </w:r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2" w15:restartNumberingAfterBreak="0">
    <w:nsid w:val="00000002"/>
    <w:multiLevelType w:val="multilevel"/>
    <w:tmpl w:val="00000002"/>
    <w:name w:val="WW8Num18"/>
    <w:lvl w:ilvl="0">
      <w:start w:val="1"/>
      <w:numFmt w:val="decimal"/>
      <w:lvlText w:val="%1."/>
      <w:lvlJc w:val="left"/>
      <w:pPr>
        <w:tabs>
          <w:tab w:val="num" w:pos="643"/>
        </w:tabs>
        <w:ind w:left="643" w:hanging="360"/>
      </w:pPr>
      <w:rPr>
        <w:b w:val="0"/>
        <w:sz w:val="24"/>
        <w:szCs w:val="24"/>
      </w:r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3" w15:restartNumberingAfterBreak="0">
    <w:nsid w:val="00000003"/>
    <w:multiLevelType w:val="singleLevel"/>
    <w:tmpl w:val="00000003"/>
    <w:name w:val="WW8Num19"/>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4"/>
    <w:multiLevelType w:val="singleLevel"/>
    <w:tmpl w:val="00000004"/>
    <w:name w:val="WW8Num20"/>
    <w:lvl w:ilvl="0">
      <w:start w:val="1"/>
      <w:numFmt w:val="lowerLetter"/>
      <w:lvlText w:val="%1)"/>
      <w:lvlJc w:val="left"/>
      <w:pPr>
        <w:tabs>
          <w:tab w:val="num" w:pos="714"/>
        </w:tabs>
        <w:ind w:left="714" w:hanging="357"/>
      </w:pPr>
    </w:lvl>
  </w:abstractNum>
  <w:abstractNum w:abstractNumId="5" w15:restartNumberingAfterBreak="0">
    <w:nsid w:val="00000005"/>
    <w:multiLevelType w:val="singleLevel"/>
    <w:tmpl w:val="00000005"/>
    <w:name w:val="WW8Num21"/>
    <w:lvl w:ilvl="0">
      <w:start w:val="1"/>
      <w:numFmt w:val="decimal"/>
      <w:lvlText w:val="%1."/>
      <w:lvlJc w:val="left"/>
      <w:pPr>
        <w:tabs>
          <w:tab w:val="num" w:pos="357"/>
        </w:tabs>
        <w:ind w:left="357" w:hanging="357"/>
      </w:pPr>
      <w:rPr>
        <w:rFonts w:ascii="Times New Roman" w:hAnsi="Times New Roman"/>
        <w:b w:val="0"/>
        <w:i w:val="0"/>
        <w:color w:val="auto"/>
        <w:sz w:val="24"/>
        <w:u w:val="none"/>
      </w:rPr>
    </w:lvl>
  </w:abstractNum>
  <w:abstractNum w:abstractNumId="6" w15:restartNumberingAfterBreak="0">
    <w:nsid w:val="00000006"/>
    <w:multiLevelType w:val="multilevel"/>
    <w:tmpl w:val="00000006"/>
    <w:lvl w:ilvl="0">
      <w:start w:val="1"/>
      <w:numFmt w:val="decimal"/>
      <w:pStyle w:val="OdstavecSmlouvy"/>
      <w:lvlText w:val="%1."/>
      <w:lvlJc w:val="left"/>
      <w:pPr>
        <w:tabs>
          <w:tab w:val="num" w:pos="357"/>
        </w:tabs>
        <w:ind w:left="357" w:hanging="357"/>
      </w:pPr>
      <w:rPr>
        <w:rFonts w:ascii="Times New Roman" w:hAnsi="Times New Roman"/>
        <w:b w:val="0"/>
        <w:i w:val="0"/>
        <w:color w:val="auto"/>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lvl w:ilvl="0">
      <w:start w:val="1"/>
      <w:numFmt w:val="lowerLetter"/>
      <w:pStyle w:val="slovanPododstavecSmlouvy"/>
      <w:lvlText w:val="%1)"/>
      <w:lvlJc w:val="left"/>
      <w:pPr>
        <w:tabs>
          <w:tab w:val="num" w:pos="714"/>
        </w:tabs>
        <w:ind w:left="714" w:hanging="357"/>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8" w15:restartNumberingAfterBreak="0">
    <w:nsid w:val="02C028AE"/>
    <w:multiLevelType w:val="multilevel"/>
    <w:tmpl w:val="53CA073A"/>
    <w:lvl w:ilvl="0">
      <w:start w:val="1"/>
      <w:numFmt w:val="upperRoman"/>
      <w:pStyle w:val="Nadpis1"/>
      <w:lvlText w:val="%1."/>
      <w:lvlJc w:val="center"/>
      <w:pPr>
        <w:ind w:left="851" w:hanging="851"/>
      </w:pPr>
      <w:rPr>
        <w:rFonts w:hint="default"/>
        <w:b/>
      </w:rPr>
    </w:lvl>
    <w:lvl w:ilvl="1">
      <w:start w:val="1"/>
      <w:numFmt w:val="decimal"/>
      <w:pStyle w:val="Odstavecseseznamem"/>
      <w:lvlText w:val="%1.%2."/>
      <w:lvlJc w:val="left"/>
      <w:pPr>
        <w:ind w:left="567" w:hanging="567"/>
      </w:pPr>
      <w:rPr>
        <w:rFonts w:hint="default"/>
      </w:rPr>
    </w:lvl>
    <w:lvl w:ilvl="2">
      <w:start w:val="1"/>
      <w:numFmt w:val="lowerLetter"/>
      <w:pStyle w:val="Bezmezer"/>
      <w:lvlText w:val="%3)"/>
      <w:lvlJc w:val="left"/>
      <w:pPr>
        <w:ind w:left="1134"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A8515D3"/>
    <w:multiLevelType w:val="hybridMultilevel"/>
    <w:tmpl w:val="791EE75C"/>
    <w:lvl w:ilvl="0" w:tplc="FF5E561A">
      <w:numFmt w:val="bullet"/>
      <w:lvlText w:val="-"/>
      <w:lvlJc w:val="left"/>
      <w:pPr>
        <w:ind w:left="1494" w:hanging="360"/>
      </w:pPr>
      <w:rPr>
        <w:rFonts w:ascii="Arial" w:eastAsia="Times New Roman"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0"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CE853CD"/>
    <w:multiLevelType w:val="hybridMultilevel"/>
    <w:tmpl w:val="5F744F08"/>
    <w:lvl w:ilvl="0" w:tplc="8F762F48">
      <w:numFmt w:val="bullet"/>
      <w:lvlText w:val="-"/>
      <w:lvlJc w:val="left"/>
      <w:pPr>
        <w:ind w:left="1494" w:hanging="360"/>
      </w:pPr>
      <w:rPr>
        <w:rFonts w:ascii="Arial" w:eastAsia="Times New Roman"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8"/>
  </w:num>
  <w:num w:numId="6">
    <w:abstractNumId w:val="10"/>
  </w:num>
  <w:num w:numId="7">
    <w:abstractNumId w:val="11"/>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FC"/>
    <w:rsid w:val="0000153E"/>
    <w:rsid w:val="0000393E"/>
    <w:rsid w:val="000051C2"/>
    <w:rsid w:val="00006692"/>
    <w:rsid w:val="00012A1A"/>
    <w:rsid w:val="000130E8"/>
    <w:rsid w:val="00015DA2"/>
    <w:rsid w:val="0001607F"/>
    <w:rsid w:val="00017394"/>
    <w:rsid w:val="000259D4"/>
    <w:rsid w:val="00027073"/>
    <w:rsid w:val="00027A60"/>
    <w:rsid w:val="00030C2B"/>
    <w:rsid w:val="000317AC"/>
    <w:rsid w:val="00031AB3"/>
    <w:rsid w:val="000353C4"/>
    <w:rsid w:val="00035954"/>
    <w:rsid w:val="00036206"/>
    <w:rsid w:val="00036877"/>
    <w:rsid w:val="00036977"/>
    <w:rsid w:val="00042A85"/>
    <w:rsid w:val="000430FB"/>
    <w:rsid w:val="00044499"/>
    <w:rsid w:val="0004636E"/>
    <w:rsid w:val="000479FB"/>
    <w:rsid w:val="000568D1"/>
    <w:rsid w:val="000568F4"/>
    <w:rsid w:val="00061200"/>
    <w:rsid w:val="00061719"/>
    <w:rsid w:val="00064803"/>
    <w:rsid w:val="00072A39"/>
    <w:rsid w:val="00075C2B"/>
    <w:rsid w:val="00077956"/>
    <w:rsid w:val="00077C24"/>
    <w:rsid w:val="00081B10"/>
    <w:rsid w:val="00081D41"/>
    <w:rsid w:val="00081F4C"/>
    <w:rsid w:val="00082421"/>
    <w:rsid w:val="00084CDD"/>
    <w:rsid w:val="00085C7B"/>
    <w:rsid w:val="00085D57"/>
    <w:rsid w:val="00090F09"/>
    <w:rsid w:val="00093049"/>
    <w:rsid w:val="000A5DCE"/>
    <w:rsid w:val="000B0F20"/>
    <w:rsid w:val="000B2629"/>
    <w:rsid w:val="000B2CA6"/>
    <w:rsid w:val="000B673C"/>
    <w:rsid w:val="000B7689"/>
    <w:rsid w:val="000C0A10"/>
    <w:rsid w:val="000C2198"/>
    <w:rsid w:val="000C29E5"/>
    <w:rsid w:val="000C3A59"/>
    <w:rsid w:val="000C44BE"/>
    <w:rsid w:val="000E0D3C"/>
    <w:rsid w:val="000E1B4E"/>
    <w:rsid w:val="000E2864"/>
    <w:rsid w:val="000E2F95"/>
    <w:rsid w:val="000E3E8C"/>
    <w:rsid w:val="000E5E3B"/>
    <w:rsid w:val="000E715C"/>
    <w:rsid w:val="000E7D20"/>
    <w:rsid w:val="000F08BB"/>
    <w:rsid w:val="000F7BC2"/>
    <w:rsid w:val="00100673"/>
    <w:rsid w:val="001019DD"/>
    <w:rsid w:val="00110147"/>
    <w:rsid w:val="00110236"/>
    <w:rsid w:val="00112B5A"/>
    <w:rsid w:val="00114046"/>
    <w:rsid w:val="00121E19"/>
    <w:rsid w:val="00124F9C"/>
    <w:rsid w:val="00125064"/>
    <w:rsid w:val="0012733A"/>
    <w:rsid w:val="00131D56"/>
    <w:rsid w:val="0013360F"/>
    <w:rsid w:val="001346BC"/>
    <w:rsid w:val="001368C4"/>
    <w:rsid w:val="00141CDF"/>
    <w:rsid w:val="00143329"/>
    <w:rsid w:val="00143B45"/>
    <w:rsid w:val="0015030E"/>
    <w:rsid w:val="00150FB0"/>
    <w:rsid w:val="00153F5C"/>
    <w:rsid w:val="00154337"/>
    <w:rsid w:val="001557F5"/>
    <w:rsid w:val="00157CBF"/>
    <w:rsid w:val="00157EE7"/>
    <w:rsid w:val="00161C98"/>
    <w:rsid w:val="00164832"/>
    <w:rsid w:val="00167DE3"/>
    <w:rsid w:val="001716C4"/>
    <w:rsid w:val="0017366F"/>
    <w:rsid w:val="00177D01"/>
    <w:rsid w:val="001819BA"/>
    <w:rsid w:val="001821F8"/>
    <w:rsid w:val="00182AA5"/>
    <w:rsid w:val="001832F4"/>
    <w:rsid w:val="001835A8"/>
    <w:rsid w:val="001857E4"/>
    <w:rsid w:val="00185D89"/>
    <w:rsid w:val="00191CEC"/>
    <w:rsid w:val="0019292B"/>
    <w:rsid w:val="00194A01"/>
    <w:rsid w:val="001A25AC"/>
    <w:rsid w:val="001A4829"/>
    <w:rsid w:val="001B131B"/>
    <w:rsid w:val="001B7FBF"/>
    <w:rsid w:val="001C6CC8"/>
    <w:rsid w:val="001D3832"/>
    <w:rsid w:val="001E071D"/>
    <w:rsid w:val="001E1897"/>
    <w:rsid w:val="001E2FB1"/>
    <w:rsid w:val="001E7675"/>
    <w:rsid w:val="001F083F"/>
    <w:rsid w:val="001F1278"/>
    <w:rsid w:val="001F23E0"/>
    <w:rsid w:val="001F4F90"/>
    <w:rsid w:val="00200171"/>
    <w:rsid w:val="00202B8A"/>
    <w:rsid w:val="00203A92"/>
    <w:rsid w:val="002058F3"/>
    <w:rsid w:val="002068D2"/>
    <w:rsid w:val="00211691"/>
    <w:rsid w:val="00215674"/>
    <w:rsid w:val="002159D1"/>
    <w:rsid w:val="00216BCC"/>
    <w:rsid w:val="002220DB"/>
    <w:rsid w:val="00225682"/>
    <w:rsid w:val="00225C7F"/>
    <w:rsid w:val="00230424"/>
    <w:rsid w:val="00230D21"/>
    <w:rsid w:val="00231C99"/>
    <w:rsid w:val="00233ECF"/>
    <w:rsid w:val="002446CE"/>
    <w:rsid w:val="0024729D"/>
    <w:rsid w:val="00252DAF"/>
    <w:rsid w:val="00253352"/>
    <w:rsid w:val="0025572A"/>
    <w:rsid w:val="00261BDB"/>
    <w:rsid w:val="002632E5"/>
    <w:rsid w:val="002634E2"/>
    <w:rsid w:val="00265CB3"/>
    <w:rsid w:val="00266ABE"/>
    <w:rsid w:val="0026702B"/>
    <w:rsid w:val="002705D1"/>
    <w:rsid w:val="002712C2"/>
    <w:rsid w:val="00272897"/>
    <w:rsid w:val="00277811"/>
    <w:rsid w:val="00280EA4"/>
    <w:rsid w:val="00285BB8"/>
    <w:rsid w:val="002937E7"/>
    <w:rsid w:val="00295B5F"/>
    <w:rsid w:val="0029A39F"/>
    <w:rsid w:val="002A1638"/>
    <w:rsid w:val="002A2E81"/>
    <w:rsid w:val="002B322D"/>
    <w:rsid w:val="002B4DC9"/>
    <w:rsid w:val="002C4576"/>
    <w:rsid w:val="002C6913"/>
    <w:rsid w:val="002D0F96"/>
    <w:rsid w:val="002D2051"/>
    <w:rsid w:val="002E0350"/>
    <w:rsid w:val="002E0AF0"/>
    <w:rsid w:val="002E3056"/>
    <w:rsid w:val="002E63F0"/>
    <w:rsid w:val="002E699F"/>
    <w:rsid w:val="002E6A30"/>
    <w:rsid w:val="002F1EFC"/>
    <w:rsid w:val="00302C5E"/>
    <w:rsid w:val="00303831"/>
    <w:rsid w:val="00303A91"/>
    <w:rsid w:val="00306820"/>
    <w:rsid w:val="003072CD"/>
    <w:rsid w:val="00307A62"/>
    <w:rsid w:val="0031055E"/>
    <w:rsid w:val="00310EC6"/>
    <w:rsid w:val="003139B1"/>
    <w:rsid w:val="00314686"/>
    <w:rsid w:val="0032059D"/>
    <w:rsid w:val="0032232E"/>
    <w:rsid w:val="0032664D"/>
    <w:rsid w:val="00334D00"/>
    <w:rsid w:val="003365AA"/>
    <w:rsid w:val="00337794"/>
    <w:rsid w:val="00340B5D"/>
    <w:rsid w:val="00342AD3"/>
    <w:rsid w:val="0034361B"/>
    <w:rsid w:val="00347617"/>
    <w:rsid w:val="00350964"/>
    <w:rsid w:val="00350B94"/>
    <w:rsid w:val="00350F6C"/>
    <w:rsid w:val="00352063"/>
    <w:rsid w:val="0035426B"/>
    <w:rsid w:val="003617C2"/>
    <w:rsid w:val="003621AC"/>
    <w:rsid w:val="00363E57"/>
    <w:rsid w:val="003660DD"/>
    <w:rsid w:val="00366489"/>
    <w:rsid w:val="00375E6D"/>
    <w:rsid w:val="00376B8B"/>
    <w:rsid w:val="00376DCA"/>
    <w:rsid w:val="0037769E"/>
    <w:rsid w:val="00380FB3"/>
    <w:rsid w:val="003818EC"/>
    <w:rsid w:val="00385890"/>
    <w:rsid w:val="00385D51"/>
    <w:rsid w:val="003874DA"/>
    <w:rsid w:val="00390CE0"/>
    <w:rsid w:val="00391D04"/>
    <w:rsid w:val="00394791"/>
    <w:rsid w:val="00395198"/>
    <w:rsid w:val="003967A0"/>
    <w:rsid w:val="003A1468"/>
    <w:rsid w:val="003A2829"/>
    <w:rsid w:val="003A3682"/>
    <w:rsid w:val="003B45BC"/>
    <w:rsid w:val="003B6CA0"/>
    <w:rsid w:val="003C2D22"/>
    <w:rsid w:val="003D2594"/>
    <w:rsid w:val="003D3B2B"/>
    <w:rsid w:val="003D7EB0"/>
    <w:rsid w:val="003E28D2"/>
    <w:rsid w:val="003E706A"/>
    <w:rsid w:val="003F28AD"/>
    <w:rsid w:val="003F2D2D"/>
    <w:rsid w:val="003F3C4C"/>
    <w:rsid w:val="0040541B"/>
    <w:rsid w:val="004073CA"/>
    <w:rsid w:val="00411C1A"/>
    <w:rsid w:val="00415339"/>
    <w:rsid w:val="00415C6F"/>
    <w:rsid w:val="004179AF"/>
    <w:rsid w:val="00417B96"/>
    <w:rsid w:val="00420BB6"/>
    <w:rsid w:val="00421C42"/>
    <w:rsid w:val="0042269B"/>
    <w:rsid w:val="004251C7"/>
    <w:rsid w:val="00425CFE"/>
    <w:rsid w:val="00430B74"/>
    <w:rsid w:val="00430E73"/>
    <w:rsid w:val="00431BB9"/>
    <w:rsid w:val="00435B49"/>
    <w:rsid w:val="00436F04"/>
    <w:rsid w:val="0043789B"/>
    <w:rsid w:val="00440D8A"/>
    <w:rsid w:val="004413C4"/>
    <w:rsid w:val="00446D53"/>
    <w:rsid w:val="004545C1"/>
    <w:rsid w:val="00457853"/>
    <w:rsid w:val="00457B53"/>
    <w:rsid w:val="0046072B"/>
    <w:rsid w:val="004607A0"/>
    <w:rsid w:val="00461FEC"/>
    <w:rsid w:val="004634CD"/>
    <w:rsid w:val="00463A5F"/>
    <w:rsid w:val="00464B8C"/>
    <w:rsid w:val="00470C24"/>
    <w:rsid w:val="00474255"/>
    <w:rsid w:val="00474A2D"/>
    <w:rsid w:val="00475542"/>
    <w:rsid w:val="004765EE"/>
    <w:rsid w:val="00481069"/>
    <w:rsid w:val="0048485B"/>
    <w:rsid w:val="0048707B"/>
    <w:rsid w:val="00494C4B"/>
    <w:rsid w:val="00495D89"/>
    <w:rsid w:val="004A1106"/>
    <w:rsid w:val="004A71FA"/>
    <w:rsid w:val="004B1758"/>
    <w:rsid w:val="004B57E8"/>
    <w:rsid w:val="004B6959"/>
    <w:rsid w:val="004C088F"/>
    <w:rsid w:val="004C20D6"/>
    <w:rsid w:val="004C3DE5"/>
    <w:rsid w:val="004D3151"/>
    <w:rsid w:val="004D4D0E"/>
    <w:rsid w:val="004E0625"/>
    <w:rsid w:val="004F1780"/>
    <w:rsid w:val="004F2039"/>
    <w:rsid w:val="004F5455"/>
    <w:rsid w:val="0050047F"/>
    <w:rsid w:val="005021A5"/>
    <w:rsid w:val="00502FDD"/>
    <w:rsid w:val="005032B2"/>
    <w:rsid w:val="00504D7E"/>
    <w:rsid w:val="00505213"/>
    <w:rsid w:val="0050560E"/>
    <w:rsid w:val="00510DD9"/>
    <w:rsid w:val="005143BC"/>
    <w:rsid w:val="00515543"/>
    <w:rsid w:val="00521576"/>
    <w:rsid w:val="00521FAF"/>
    <w:rsid w:val="0052298F"/>
    <w:rsid w:val="00523760"/>
    <w:rsid w:val="00547703"/>
    <w:rsid w:val="00550D2D"/>
    <w:rsid w:val="00557870"/>
    <w:rsid w:val="00560929"/>
    <w:rsid w:val="00563361"/>
    <w:rsid w:val="0056546A"/>
    <w:rsid w:val="00567A0D"/>
    <w:rsid w:val="0057118E"/>
    <w:rsid w:val="0057140D"/>
    <w:rsid w:val="005779B6"/>
    <w:rsid w:val="00580EA4"/>
    <w:rsid w:val="00583995"/>
    <w:rsid w:val="00585DE6"/>
    <w:rsid w:val="005901EF"/>
    <w:rsid w:val="00595BE7"/>
    <w:rsid w:val="00596891"/>
    <w:rsid w:val="005A117E"/>
    <w:rsid w:val="005A72BA"/>
    <w:rsid w:val="005B18CD"/>
    <w:rsid w:val="005B1FDC"/>
    <w:rsid w:val="005B4982"/>
    <w:rsid w:val="005B5C33"/>
    <w:rsid w:val="005C3685"/>
    <w:rsid w:val="005C4EB9"/>
    <w:rsid w:val="005C58C1"/>
    <w:rsid w:val="005C6401"/>
    <w:rsid w:val="005C6CFF"/>
    <w:rsid w:val="005D2AD3"/>
    <w:rsid w:val="005D2CF6"/>
    <w:rsid w:val="005D41C9"/>
    <w:rsid w:val="005D4398"/>
    <w:rsid w:val="005D6D90"/>
    <w:rsid w:val="005D73C6"/>
    <w:rsid w:val="005E1237"/>
    <w:rsid w:val="005E143F"/>
    <w:rsid w:val="005E3B43"/>
    <w:rsid w:val="005E5452"/>
    <w:rsid w:val="005E5738"/>
    <w:rsid w:val="005E6D1B"/>
    <w:rsid w:val="005F202B"/>
    <w:rsid w:val="005F7F60"/>
    <w:rsid w:val="00604916"/>
    <w:rsid w:val="006103CE"/>
    <w:rsid w:val="0061088F"/>
    <w:rsid w:val="00610CCB"/>
    <w:rsid w:val="00611292"/>
    <w:rsid w:val="0061152A"/>
    <w:rsid w:val="0061160F"/>
    <w:rsid w:val="00611F8F"/>
    <w:rsid w:val="006175B1"/>
    <w:rsid w:val="006178B1"/>
    <w:rsid w:val="00622B91"/>
    <w:rsid w:val="00622EB6"/>
    <w:rsid w:val="006236C7"/>
    <w:rsid w:val="00627670"/>
    <w:rsid w:val="00627ED0"/>
    <w:rsid w:val="00631BEB"/>
    <w:rsid w:val="0063211C"/>
    <w:rsid w:val="0063273F"/>
    <w:rsid w:val="006328A1"/>
    <w:rsid w:val="00633694"/>
    <w:rsid w:val="00635AFA"/>
    <w:rsid w:val="00637B1B"/>
    <w:rsid w:val="00640082"/>
    <w:rsid w:val="006429D8"/>
    <w:rsid w:val="00642A58"/>
    <w:rsid w:val="00644F9F"/>
    <w:rsid w:val="006466EA"/>
    <w:rsid w:val="00646DD4"/>
    <w:rsid w:val="006475CE"/>
    <w:rsid w:val="00650D67"/>
    <w:rsid w:val="00651D6E"/>
    <w:rsid w:val="006525E9"/>
    <w:rsid w:val="0065352B"/>
    <w:rsid w:val="006535F2"/>
    <w:rsid w:val="00654477"/>
    <w:rsid w:val="00656571"/>
    <w:rsid w:val="00657077"/>
    <w:rsid w:val="00660261"/>
    <w:rsid w:val="00660C82"/>
    <w:rsid w:val="0066490A"/>
    <w:rsid w:val="00666326"/>
    <w:rsid w:val="00673302"/>
    <w:rsid w:val="0067498B"/>
    <w:rsid w:val="006767E5"/>
    <w:rsid w:val="00677E45"/>
    <w:rsid w:val="00681D4A"/>
    <w:rsid w:val="00687C3B"/>
    <w:rsid w:val="00690BCB"/>
    <w:rsid w:val="00693C2C"/>
    <w:rsid w:val="00693D0A"/>
    <w:rsid w:val="00694654"/>
    <w:rsid w:val="006949B2"/>
    <w:rsid w:val="00694B91"/>
    <w:rsid w:val="00695D55"/>
    <w:rsid w:val="006A1EEF"/>
    <w:rsid w:val="006A4EAB"/>
    <w:rsid w:val="006A5739"/>
    <w:rsid w:val="006A6394"/>
    <w:rsid w:val="006B1CFD"/>
    <w:rsid w:val="006B539F"/>
    <w:rsid w:val="006B6218"/>
    <w:rsid w:val="006C0D86"/>
    <w:rsid w:val="006C4271"/>
    <w:rsid w:val="006C450C"/>
    <w:rsid w:val="006C67D1"/>
    <w:rsid w:val="006D0611"/>
    <w:rsid w:val="006D2296"/>
    <w:rsid w:val="006D4F4F"/>
    <w:rsid w:val="006D5C40"/>
    <w:rsid w:val="006D7207"/>
    <w:rsid w:val="006E0F13"/>
    <w:rsid w:val="006E2516"/>
    <w:rsid w:val="006E3F5F"/>
    <w:rsid w:val="006E467E"/>
    <w:rsid w:val="006E5A4A"/>
    <w:rsid w:val="006F02B6"/>
    <w:rsid w:val="006F4581"/>
    <w:rsid w:val="006F482D"/>
    <w:rsid w:val="00700844"/>
    <w:rsid w:val="00700DC0"/>
    <w:rsid w:val="00701F0B"/>
    <w:rsid w:val="00704DCE"/>
    <w:rsid w:val="00707ACC"/>
    <w:rsid w:val="00707F5C"/>
    <w:rsid w:val="00712E6A"/>
    <w:rsid w:val="00716754"/>
    <w:rsid w:val="007175CF"/>
    <w:rsid w:val="007177AC"/>
    <w:rsid w:val="00722907"/>
    <w:rsid w:val="00724F37"/>
    <w:rsid w:val="00725526"/>
    <w:rsid w:val="00725D1B"/>
    <w:rsid w:val="00727B98"/>
    <w:rsid w:val="00732899"/>
    <w:rsid w:val="00732DAA"/>
    <w:rsid w:val="00736B6C"/>
    <w:rsid w:val="00740B79"/>
    <w:rsid w:val="007432DE"/>
    <w:rsid w:val="00744196"/>
    <w:rsid w:val="0074605B"/>
    <w:rsid w:val="007473E9"/>
    <w:rsid w:val="007572AD"/>
    <w:rsid w:val="00761531"/>
    <w:rsid w:val="00771A8D"/>
    <w:rsid w:val="00772B1C"/>
    <w:rsid w:val="00780CFF"/>
    <w:rsid w:val="00781459"/>
    <w:rsid w:val="00781F78"/>
    <w:rsid w:val="00783B43"/>
    <w:rsid w:val="00787455"/>
    <w:rsid w:val="00792C08"/>
    <w:rsid w:val="007936F3"/>
    <w:rsid w:val="007938A0"/>
    <w:rsid w:val="00796D1A"/>
    <w:rsid w:val="007A17B5"/>
    <w:rsid w:val="007A5374"/>
    <w:rsid w:val="007B113B"/>
    <w:rsid w:val="007B36AE"/>
    <w:rsid w:val="007B3B0C"/>
    <w:rsid w:val="007C1466"/>
    <w:rsid w:val="007C3566"/>
    <w:rsid w:val="007C78F4"/>
    <w:rsid w:val="007D0AD4"/>
    <w:rsid w:val="007D570D"/>
    <w:rsid w:val="007D5F58"/>
    <w:rsid w:val="007D6311"/>
    <w:rsid w:val="007D7533"/>
    <w:rsid w:val="007D77FC"/>
    <w:rsid w:val="007F175C"/>
    <w:rsid w:val="007F1C07"/>
    <w:rsid w:val="007F563C"/>
    <w:rsid w:val="007F57DA"/>
    <w:rsid w:val="007F5EFC"/>
    <w:rsid w:val="007F7366"/>
    <w:rsid w:val="00800F47"/>
    <w:rsid w:val="00802536"/>
    <w:rsid w:val="00804720"/>
    <w:rsid w:val="00810627"/>
    <w:rsid w:val="00810B41"/>
    <w:rsid w:val="008111C4"/>
    <w:rsid w:val="00812FE6"/>
    <w:rsid w:val="008203B1"/>
    <w:rsid w:val="00821860"/>
    <w:rsid w:val="00821E60"/>
    <w:rsid w:val="00831EDF"/>
    <w:rsid w:val="00832835"/>
    <w:rsid w:val="008344AE"/>
    <w:rsid w:val="008370F1"/>
    <w:rsid w:val="00837969"/>
    <w:rsid w:val="00837A79"/>
    <w:rsid w:val="00840570"/>
    <w:rsid w:val="008448FC"/>
    <w:rsid w:val="00844CD3"/>
    <w:rsid w:val="00845735"/>
    <w:rsid w:val="00851BA5"/>
    <w:rsid w:val="008528BA"/>
    <w:rsid w:val="00854159"/>
    <w:rsid w:val="00854539"/>
    <w:rsid w:val="0085485B"/>
    <w:rsid w:val="00854B47"/>
    <w:rsid w:val="00854EBE"/>
    <w:rsid w:val="00855B6A"/>
    <w:rsid w:val="00860CD2"/>
    <w:rsid w:val="0086319A"/>
    <w:rsid w:val="00865486"/>
    <w:rsid w:val="008665FB"/>
    <w:rsid w:val="00866ACC"/>
    <w:rsid w:val="0087203E"/>
    <w:rsid w:val="00880CEC"/>
    <w:rsid w:val="00881422"/>
    <w:rsid w:val="008844D6"/>
    <w:rsid w:val="00886B0F"/>
    <w:rsid w:val="00887F95"/>
    <w:rsid w:val="00891267"/>
    <w:rsid w:val="0089155E"/>
    <w:rsid w:val="00893326"/>
    <w:rsid w:val="00895023"/>
    <w:rsid w:val="008A1263"/>
    <w:rsid w:val="008A3816"/>
    <w:rsid w:val="008A3E56"/>
    <w:rsid w:val="008A796E"/>
    <w:rsid w:val="008B0218"/>
    <w:rsid w:val="008B3CF2"/>
    <w:rsid w:val="008B516C"/>
    <w:rsid w:val="008B5ACD"/>
    <w:rsid w:val="008C6743"/>
    <w:rsid w:val="008C690F"/>
    <w:rsid w:val="008C7499"/>
    <w:rsid w:val="008C752C"/>
    <w:rsid w:val="008D2851"/>
    <w:rsid w:val="008D7E8E"/>
    <w:rsid w:val="008E0FAE"/>
    <w:rsid w:val="008E32AB"/>
    <w:rsid w:val="008E49D1"/>
    <w:rsid w:val="008E5272"/>
    <w:rsid w:val="008E6746"/>
    <w:rsid w:val="008E6B37"/>
    <w:rsid w:val="00900FDF"/>
    <w:rsid w:val="00902129"/>
    <w:rsid w:val="00903156"/>
    <w:rsid w:val="0090619B"/>
    <w:rsid w:val="00910BBF"/>
    <w:rsid w:val="00912B1B"/>
    <w:rsid w:val="00915324"/>
    <w:rsid w:val="00917892"/>
    <w:rsid w:val="00917B20"/>
    <w:rsid w:val="009252E1"/>
    <w:rsid w:val="00927DAA"/>
    <w:rsid w:val="009309C2"/>
    <w:rsid w:val="00930F46"/>
    <w:rsid w:val="00934E11"/>
    <w:rsid w:val="00935A36"/>
    <w:rsid w:val="009363D0"/>
    <w:rsid w:val="009458C8"/>
    <w:rsid w:val="00946F0B"/>
    <w:rsid w:val="00947CA4"/>
    <w:rsid w:val="00950453"/>
    <w:rsid w:val="00955436"/>
    <w:rsid w:val="00960059"/>
    <w:rsid w:val="0096231C"/>
    <w:rsid w:val="009640B9"/>
    <w:rsid w:val="0096435F"/>
    <w:rsid w:val="00967AC9"/>
    <w:rsid w:val="00967B59"/>
    <w:rsid w:val="00967D9E"/>
    <w:rsid w:val="00971C6D"/>
    <w:rsid w:val="009729B3"/>
    <w:rsid w:val="0097394B"/>
    <w:rsid w:val="00973986"/>
    <w:rsid w:val="0097726E"/>
    <w:rsid w:val="0097749D"/>
    <w:rsid w:val="009777E1"/>
    <w:rsid w:val="0098299E"/>
    <w:rsid w:val="00984B2D"/>
    <w:rsid w:val="00985161"/>
    <w:rsid w:val="00987C0E"/>
    <w:rsid w:val="0099182A"/>
    <w:rsid w:val="0099242A"/>
    <w:rsid w:val="00996A13"/>
    <w:rsid w:val="00997A30"/>
    <w:rsid w:val="009A1670"/>
    <w:rsid w:val="009A4B53"/>
    <w:rsid w:val="009A6708"/>
    <w:rsid w:val="009B09E4"/>
    <w:rsid w:val="009B12D4"/>
    <w:rsid w:val="009B6793"/>
    <w:rsid w:val="009C0640"/>
    <w:rsid w:val="009C523B"/>
    <w:rsid w:val="009D0584"/>
    <w:rsid w:val="009D0979"/>
    <w:rsid w:val="009D117F"/>
    <w:rsid w:val="009D43BD"/>
    <w:rsid w:val="009D6CAF"/>
    <w:rsid w:val="009D7332"/>
    <w:rsid w:val="009F16B3"/>
    <w:rsid w:val="009F4108"/>
    <w:rsid w:val="009F5252"/>
    <w:rsid w:val="00A059CD"/>
    <w:rsid w:val="00A11160"/>
    <w:rsid w:val="00A12E75"/>
    <w:rsid w:val="00A1343D"/>
    <w:rsid w:val="00A17E23"/>
    <w:rsid w:val="00A17EB0"/>
    <w:rsid w:val="00A20075"/>
    <w:rsid w:val="00A20C1C"/>
    <w:rsid w:val="00A210C6"/>
    <w:rsid w:val="00A21373"/>
    <w:rsid w:val="00A222BE"/>
    <w:rsid w:val="00A230AA"/>
    <w:rsid w:val="00A237AB"/>
    <w:rsid w:val="00A24C93"/>
    <w:rsid w:val="00A24CAB"/>
    <w:rsid w:val="00A2742B"/>
    <w:rsid w:val="00A279B4"/>
    <w:rsid w:val="00A34402"/>
    <w:rsid w:val="00A3453F"/>
    <w:rsid w:val="00A3513C"/>
    <w:rsid w:val="00A35865"/>
    <w:rsid w:val="00A3786D"/>
    <w:rsid w:val="00A4503E"/>
    <w:rsid w:val="00A518AA"/>
    <w:rsid w:val="00A534C4"/>
    <w:rsid w:val="00A53DA0"/>
    <w:rsid w:val="00A57879"/>
    <w:rsid w:val="00A621B5"/>
    <w:rsid w:val="00A6268D"/>
    <w:rsid w:val="00A65521"/>
    <w:rsid w:val="00A7157A"/>
    <w:rsid w:val="00A73184"/>
    <w:rsid w:val="00A75803"/>
    <w:rsid w:val="00A761E2"/>
    <w:rsid w:val="00A824D2"/>
    <w:rsid w:val="00A94466"/>
    <w:rsid w:val="00A94BD9"/>
    <w:rsid w:val="00A955DE"/>
    <w:rsid w:val="00A97420"/>
    <w:rsid w:val="00AA15BE"/>
    <w:rsid w:val="00AA2581"/>
    <w:rsid w:val="00AA3789"/>
    <w:rsid w:val="00AB4A2E"/>
    <w:rsid w:val="00AB5B7B"/>
    <w:rsid w:val="00AB6FFA"/>
    <w:rsid w:val="00AC114A"/>
    <w:rsid w:val="00AC4834"/>
    <w:rsid w:val="00AC4B9E"/>
    <w:rsid w:val="00AC6E43"/>
    <w:rsid w:val="00AC7162"/>
    <w:rsid w:val="00AD1EFD"/>
    <w:rsid w:val="00AD29D1"/>
    <w:rsid w:val="00AD7FCE"/>
    <w:rsid w:val="00AE027E"/>
    <w:rsid w:val="00AE0EEC"/>
    <w:rsid w:val="00AE1A7D"/>
    <w:rsid w:val="00AE601D"/>
    <w:rsid w:val="00AF1804"/>
    <w:rsid w:val="00AF412C"/>
    <w:rsid w:val="00AF65E6"/>
    <w:rsid w:val="00B063A0"/>
    <w:rsid w:val="00B072FE"/>
    <w:rsid w:val="00B104FF"/>
    <w:rsid w:val="00B12EEA"/>
    <w:rsid w:val="00B145E4"/>
    <w:rsid w:val="00B169B0"/>
    <w:rsid w:val="00B208FF"/>
    <w:rsid w:val="00B21EB8"/>
    <w:rsid w:val="00B23B29"/>
    <w:rsid w:val="00B23B4F"/>
    <w:rsid w:val="00B24390"/>
    <w:rsid w:val="00B274E2"/>
    <w:rsid w:val="00B30AAA"/>
    <w:rsid w:val="00B43277"/>
    <w:rsid w:val="00B444DB"/>
    <w:rsid w:val="00B4753D"/>
    <w:rsid w:val="00B5099B"/>
    <w:rsid w:val="00B5134E"/>
    <w:rsid w:val="00B52295"/>
    <w:rsid w:val="00B52E0C"/>
    <w:rsid w:val="00B652E4"/>
    <w:rsid w:val="00B67792"/>
    <w:rsid w:val="00B74B2B"/>
    <w:rsid w:val="00B902B2"/>
    <w:rsid w:val="00B91538"/>
    <w:rsid w:val="00B92147"/>
    <w:rsid w:val="00B9365D"/>
    <w:rsid w:val="00B93D23"/>
    <w:rsid w:val="00B953E8"/>
    <w:rsid w:val="00B956E7"/>
    <w:rsid w:val="00B95787"/>
    <w:rsid w:val="00B96BCA"/>
    <w:rsid w:val="00B97056"/>
    <w:rsid w:val="00BA32A2"/>
    <w:rsid w:val="00BA59AE"/>
    <w:rsid w:val="00BA72D8"/>
    <w:rsid w:val="00BB139B"/>
    <w:rsid w:val="00BB15DA"/>
    <w:rsid w:val="00BC2861"/>
    <w:rsid w:val="00BC346D"/>
    <w:rsid w:val="00BC3E38"/>
    <w:rsid w:val="00BC671F"/>
    <w:rsid w:val="00BD746D"/>
    <w:rsid w:val="00BD7BCE"/>
    <w:rsid w:val="00BE256E"/>
    <w:rsid w:val="00BE3892"/>
    <w:rsid w:val="00BE5179"/>
    <w:rsid w:val="00BF05AF"/>
    <w:rsid w:val="00BF1C09"/>
    <w:rsid w:val="00BF40D2"/>
    <w:rsid w:val="00BF473E"/>
    <w:rsid w:val="00BF4850"/>
    <w:rsid w:val="00BF510F"/>
    <w:rsid w:val="00C00B9C"/>
    <w:rsid w:val="00C0203B"/>
    <w:rsid w:val="00C12F7F"/>
    <w:rsid w:val="00C25DE0"/>
    <w:rsid w:val="00C3120D"/>
    <w:rsid w:val="00C31494"/>
    <w:rsid w:val="00C31AF9"/>
    <w:rsid w:val="00C361CD"/>
    <w:rsid w:val="00C45997"/>
    <w:rsid w:val="00C4771F"/>
    <w:rsid w:val="00C47AD7"/>
    <w:rsid w:val="00C50BED"/>
    <w:rsid w:val="00C52962"/>
    <w:rsid w:val="00C53EDD"/>
    <w:rsid w:val="00C54A54"/>
    <w:rsid w:val="00C54A57"/>
    <w:rsid w:val="00C57CAB"/>
    <w:rsid w:val="00C6041C"/>
    <w:rsid w:val="00C64A6F"/>
    <w:rsid w:val="00C664B9"/>
    <w:rsid w:val="00C67874"/>
    <w:rsid w:val="00C727DF"/>
    <w:rsid w:val="00C74F18"/>
    <w:rsid w:val="00C8715E"/>
    <w:rsid w:val="00C8773D"/>
    <w:rsid w:val="00C91742"/>
    <w:rsid w:val="00C94CB8"/>
    <w:rsid w:val="00C96720"/>
    <w:rsid w:val="00C96B28"/>
    <w:rsid w:val="00C96D61"/>
    <w:rsid w:val="00CA55A9"/>
    <w:rsid w:val="00CA5F47"/>
    <w:rsid w:val="00CA66FC"/>
    <w:rsid w:val="00CA7162"/>
    <w:rsid w:val="00CA7A75"/>
    <w:rsid w:val="00CB08E6"/>
    <w:rsid w:val="00CB0E98"/>
    <w:rsid w:val="00CB1F8E"/>
    <w:rsid w:val="00CB50E7"/>
    <w:rsid w:val="00CB60E6"/>
    <w:rsid w:val="00CB7C75"/>
    <w:rsid w:val="00CC0E37"/>
    <w:rsid w:val="00CC2184"/>
    <w:rsid w:val="00CC45C0"/>
    <w:rsid w:val="00CD0CC3"/>
    <w:rsid w:val="00CE0146"/>
    <w:rsid w:val="00CE5CAE"/>
    <w:rsid w:val="00CE7C9B"/>
    <w:rsid w:val="00CF1037"/>
    <w:rsid w:val="00CF202A"/>
    <w:rsid w:val="00CF34DD"/>
    <w:rsid w:val="00CF3B03"/>
    <w:rsid w:val="00CF5589"/>
    <w:rsid w:val="00D14268"/>
    <w:rsid w:val="00D14902"/>
    <w:rsid w:val="00D24608"/>
    <w:rsid w:val="00D251FA"/>
    <w:rsid w:val="00D33216"/>
    <w:rsid w:val="00D426AD"/>
    <w:rsid w:val="00D4508E"/>
    <w:rsid w:val="00D55194"/>
    <w:rsid w:val="00D57EB6"/>
    <w:rsid w:val="00D6616F"/>
    <w:rsid w:val="00D6643F"/>
    <w:rsid w:val="00D7035E"/>
    <w:rsid w:val="00D724D7"/>
    <w:rsid w:val="00D72683"/>
    <w:rsid w:val="00D726E5"/>
    <w:rsid w:val="00D728EB"/>
    <w:rsid w:val="00D7302B"/>
    <w:rsid w:val="00D76B3F"/>
    <w:rsid w:val="00D7738B"/>
    <w:rsid w:val="00D82F13"/>
    <w:rsid w:val="00D84D50"/>
    <w:rsid w:val="00D85D4E"/>
    <w:rsid w:val="00D869BA"/>
    <w:rsid w:val="00D90782"/>
    <w:rsid w:val="00D912B9"/>
    <w:rsid w:val="00D918C4"/>
    <w:rsid w:val="00DA3A0D"/>
    <w:rsid w:val="00DA4176"/>
    <w:rsid w:val="00DA5165"/>
    <w:rsid w:val="00DA6917"/>
    <w:rsid w:val="00DB401D"/>
    <w:rsid w:val="00DB41FD"/>
    <w:rsid w:val="00DB4522"/>
    <w:rsid w:val="00DB45BB"/>
    <w:rsid w:val="00DC3ADE"/>
    <w:rsid w:val="00DC7452"/>
    <w:rsid w:val="00DD2061"/>
    <w:rsid w:val="00DD2AAF"/>
    <w:rsid w:val="00DD58D4"/>
    <w:rsid w:val="00DD6B47"/>
    <w:rsid w:val="00DD7474"/>
    <w:rsid w:val="00DE35FF"/>
    <w:rsid w:val="00DE6256"/>
    <w:rsid w:val="00DF65F9"/>
    <w:rsid w:val="00DF66DE"/>
    <w:rsid w:val="00DF7528"/>
    <w:rsid w:val="00E004E7"/>
    <w:rsid w:val="00E028E8"/>
    <w:rsid w:val="00E071EC"/>
    <w:rsid w:val="00E07E2C"/>
    <w:rsid w:val="00E10646"/>
    <w:rsid w:val="00E14CB5"/>
    <w:rsid w:val="00E15797"/>
    <w:rsid w:val="00E16551"/>
    <w:rsid w:val="00E176BA"/>
    <w:rsid w:val="00E20E45"/>
    <w:rsid w:val="00E2115C"/>
    <w:rsid w:val="00E22910"/>
    <w:rsid w:val="00E320D0"/>
    <w:rsid w:val="00E321C4"/>
    <w:rsid w:val="00E32AE4"/>
    <w:rsid w:val="00E34CBC"/>
    <w:rsid w:val="00E41ABB"/>
    <w:rsid w:val="00E42267"/>
    <w:rsid w:val="00E45049"/>
    <w:rsid w:val="00E51B52"/>
    <w:rsid w:val="00E556F3"/>
    <w:rsid w:val="00E612E8"/>
    <w:rsid w:val="00E7003E"/>
    <w:rsid w:val="00E707AA"/>
    <w:rsid w:val="00E713D1"/>
    <w:rsid w:val="00E71CB0"/>
    <w:rsid w:val="00E727EB"/>
    <w:rsid w:val="00E73752"/>
    <w:rsid w:val="00E74FC8"/>
    <w:rsid w:val="00E75F42"/>
    <w:rsid w:val="00E7630C"/>
    <w:rsid w:val="00E76F0D"/>
    <w:rsid w:val="00E77747"/>
    <w:rsid w:val="00E8271A"/>
    <w:rsid w:val="00E82D39"/>
    <w:rsid w:val="00E869D2"/>
    <w:rsid w:val="00E86B5B"/>
    <w:rsid w:val="00E87A7E"/>
    <w:rsid w:val="00E909B6"/>
    <w:rsid w:val="00E925B4"/>
    <w:rsid w:val="00E958DF"/>
    <w:rsid w:val="00E95E97"/>
    <w:rsid w:val="00EA1047"/>
    <w:rsid w:val="00EA21BB"/>
    <w:rsid w:val="00EA36A0"/>
    <w:rsid w:val="00EA7711"/>
    <w:rsid w:val="00EB1EBC"/>
    <w:rsid w:val="00EB4D5E"/>
    <w:rsid w:val="00EB6165"/>
    <w:rsid w:val="00EC2D4C"/>
    <w:rsid w:val="00EC3BB2"/>
    <w:rsid w:val="00EC5D86"/>
    <w:rsid w:val="00EC73F4"/>
    <w:rsid w:val="00ED0301"/>
    <w:rsid w:val="00ED1B9E"/>
    <w:rsid w:val="00ED2587"/>
    <w:rsid w:val="00ED40BB"/>
    <w:rsid w:val="00ED5CCC"/>
    <w:rsid w:val="00EE625B"/>
    <w:rsid w:val="00EE6AE3"/>
    <w:rsid w:val="00EF1428"/>
    <w:rsid w:val="00EF5F8B"/>
    <w:rsid w:val="00F12134"/>
    <w:rsid w:val="00F14B4C"/>
    <w:rsid w:val="00F14DE8"/>
    <w:rsid w:val="00F1650D"/>
    <w:rsid w:val="00F2104E"/>
    <w:rsid w:val="00F30A36"/>
    <w:rsid w:val="00F32A45"/>
    <w:rsid w:val="00F3321D"/>
    <w:rsid w:val="00F3377F"/>
    <w:rsid w:val="00F33FBD"/>
    <w:rsid w:val="00F34C6E"/>
    <w:rsid w:val="00F35569"/>
    <w:rsid w:val="00F35A6B"/>
    <w:rsid w:val="00F36990"/>
    <w:rsid w:val="00F41BC5"/>
    <w:rsid w:val="00F4328D"/>
    <w:rsid w:val="00F44350"/>
    <w:rsid w:val="00F47F03"/>
    <w:rsid w:val="00F54743"/>
    <w:rsid w:val="00F549AF"/>
    <w:rsid w:val="00F55664"/>
    <w:rsid w:val="00F566FE"/>
    <w:rsid w:val="00F575EF"/>
    <w:rsid w:val="00F57802"/>
    <w:rsid w:val="00F6054F"/>
    <w:rsid w:val="00F60AF0"/>
    <w:rsid w:val="00F612CE"/>
    <w:rsid w:val="00F61372"/>
    <w:rsid w:val="00F62D08"/>
    <w:rsid w:val="00F63A71"/>
    <w:rsid w:val="00F7107B"/>
    <w:rsid w:val="00F73E03"/>
    <w:rsid w:val="00F764E7"/>
    <w:rsid w:val="00F81CBE"/>
    <w:rsid w:val="00F8376C"/>
    <w:rsid w:val="00F83CB6"/>
    <w:rsid w:val="00F85309"/>
    <w:rsid w:val="00F91D94"/>
    <w:rsid w:val="00F91EEC"/>
    <w:rsid w:val="00F92DB6"/>
    <w:rsid w:val="00F97E04"/>
    <w:rsid w:val="00FA17AB"/>
    <w:rsid w:val="00FA1EA0"/>
    <w:rsid w:val="00FA210C"/>
    <w:rsid w:val="00FA50F0"/>
    <w:rsid w:val="00FA79E3"/>
    <w:rsid w:val="00FB44C2"/>
    <w:rsid w:val="00FB4642"/>
    <w:rsid w:val="00FB4B7D"/>
    <w:rsid w:val="00FB4F1E"/>
    <w:rsid w:val="00FC495D"/>
    <w:rsid w:val="00FC5981"/>
    <w:rsid w:val="00FC7CE8"/>
    <w:rsid w:val="00FD160C"/>
    <w:rsid w:val="00FD47C8"/>
    <w:rsid w:val="00FE2569"/>
    <w:rsid w:val="00FE2E33"/>
    <w:rsid w:val="00FE34B4"/>
    <w:rsid w:val="00FE70D0"/>
    <w:rsid w:val="00FE7B1A"/>
    <w:rsid w:val="00FF268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236E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er" w:uiPriority="99"/>
    <w:lsdException w:name="footer" w:uiPriority="99"/>
    <w:lsdException w:name="caption" w:semiHidden="1" w:unhideWhenUsed="1"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4834"/>
    <w:pPr>
      <w:suppressAutoHyphens/>
      <w:jc w:val="both"/>
    </w:pPr>
    <w:rPr>
      <w:rFonts w:ascii="Arial" w:hAnsi="Arial" w:cs="Arial"/>
      <w:sz w:val="22"/>
      <w:szCs w:val="22"/>
      <w:lang w:eastAsia="ar-SA"/>
    </w:rPr>
  </w:style>
  <w:style w:type="paragraph" w:styleId="Nadpis1">
    <w:name w:val="heading 1"/>
    <w:basedOn w:val="Nadpis4"/>
    <w:next w:val="Normln"/>
    <w:uiPriority w:val="9"/>
    <w:qFormat/>
    <w:rsid w:val="00464B8C"/>
    <w:pPr>
      <w:numPr>
        <w:numId w:val="5"/>
      </w:numPr>
      <w:spacing w:before="120" w:after="120"/>
      <w:outlineLvl w:val="0"/>
    </w:pPr>
  </w:style>
  <w:style w:type="paragraph" w:styleId="Nadpis2">
    <w:name w:val="heading 2"/>
    <w:basedOn w:val="Normln"/>
    <w:next w:val="Normln"/>
    <w:link w:val="Nadpis2Char"/>
    <w:qFormat/>
    <w:pPr>
      <w:keepNext/>
      <w:numPr>
        <w:ilvl w:val="1"/>
        <w:numId w:val="1"/>
      </w:numPr>
      <w:spacing w:line="360" w:lineRule="auto"/>
      <w:outlineLvl w:val="1"/>
    </w:pPr>
    <w:rPr>
      <w:b/>
      <w:sz w:val="24"/>
      <w:lang w:val="x-none"/>
    </w:rPr>
  </w:style>
  <w:style w:type="paragraph" w:styleId="Nadpis3">
    <w:name w:val="heading 3"/>
    <w:basedOn w:val="Normln"/>
    <w:next w:val="Normln"/>
    <w:uiPriority w:val="9"/>
    <w:qFormat/>
    <w:pPr>
      <w:keepNext/>
      <w:numPr>
        <w:ilvl w:val="2"/>
        <w:numId w:val="1"/>
      </w:numPr>
      <w:spacing w:line="360" w:lineRule="auto"/>
      <w:ind w:left="1134" w:hanging="426"/>
      <w:outlineLvl w:val="2"/>
    </w:pPr>
    <w:rPr>
      <w:b/>
      <w:sz w:val="24"/>
    </w:rPr>
  </w:style>
  <w:style w:type="paragraph" w:styleId="Nadpis4">
    <w:name w:val="heading 4"/>
    <w:basedOn w:val="Odstavec"/>
    <w:next w:val="Odstavec"/>
    <w:qFormat/>
    <w:rsid w:val="00627ED0"/>
    <w:pPr>
      <w:spacing w:before="240" w:after="240" w:line="240" w:lineRule="auto"/>
      <w:ind w:firstLine="0"/>
      <w:jc w:val="center"/>
      <w:outlineLvl w:val="3"/>
    </w:pPr>
    <w:rPr>
      <w:b/>
      <w:caps/>
      <w:szCs w:val="24"/>
    </w:rPr>
  </w:style>
  <w:style w:type="paragraph" w:styleId="Nadpis5">
    <w:name w:val="heading 5"/>
    <w:basedOn w:val="Normln"/>
    <w:next w:val="Normln"/>
    <w:qFormat/>
    <w:pPr>
      <w:keepNext/>
      <w:numPr>
        <w:ilvl w:val="4"/>
        <w:numId w:val="1"/>
      </w:numPr>
      <w:spacing w:before="120" w:line="360" w:lineRule="auto"/>
      <w:outlineLvl w:val="4"/>
    </w:pPr>
    <w:rPr>
      <w:b/>
      <w:sz w:val="24"/>
    </w:rPr>
  </w:style>
  <w:style w:type="paragraph" w:styleId="Nadpis6">
    <w:name w:val="heading 6"/>
    <w:basedOn w:val="Normln"/>
    <w:next w:val="Normln"/>
    <w:qFormat/>
    <w:pPr>
      <w:keepNext/>
      <w:numPr>
        <w:ilvl w:val="5"/>
        <w:numId w:val="1"/>
      </w:numPr>
      <w:spacing w:before="120" w:line="360" w:lineRule="auto"/>
      <w:jc w:val="center"/>
      <w:outlineLvl w:val="5"/>
    </w:pPr>
    <w:rPr>
      <w:b/>
      <w:sz w:val="28"/>
    </w:rPr>
  </w:style>
  <w:style w:type="paragraph" w:styleId="Nadpis7">
    <w:name w:val="heading 7"/>
    <w:basedOn w:val="Normln"/>
    <w:next w:val="Normln"/>
    <w:qFormat/>
    <w:rsid w:val="00E82D39"/>
    <w:pPr>
      <w:spacing w:before="120" w:after="120"/>
      <w:jc w:val="center"/>
      <w:outlineLvl w:val="6"/>
    </w:pPr>
    <w:rPr>
      <w:b/>
      <w:caps/>
      <w:sz w:val="28"/>
    </w:rPr>
  </w:style>
  <w:style w:type="paragraph" w:styleId="Nadpis8">
    <w:name w:val="heading 8"/>
    <w:basedOn w:val="Normln"/>
    <w:next w:val="Normln"/>
    <w:link w:val="Nadpis8Char"/>
    <w:pPr>
      <w:keepNext/>
      <w:numPr>
        <w:ilvl w:val="7"/>
        <w:numId w:val="1"/>
      </w:numPr>
      <w:spacing w:line="360" w:lineRule="auto"/>
      <w:outlineLvl w:val="7"/>
    </w:pPr>
    <w:rPr>
      <w:sz w:val="24"/>
      <w:lang w:val="x-none"/>
    </w:rPr>
  </w:style>
  <w:style w:type="paragraph" w:styleId="Nadpis9">
    <w:name w:val="heading 9"/>
    <w:basedOn w:val="Normln"/>
    <w:next w:val="Normln"/>
    <w:pPr>
      <w:keepNext/>
      <w:numPr>
        <w:ilvl w:val="8"/>
        <w:numId w:val="1"/>
      </w:numPr>
      <w:spacing w:before="12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1">
    <w:name w:val="WW8Num3z1"/>
    <w:rPr>
      <w:color w:val="auto"/>
    </w:rPr>
  </w:style>
  <w:style w:type="character" w:customStyle="1" w:styleId="WW8Num4z0">
    <w:name w:val="WW8Num4z0"/>
    <w:rPr>
      <w:sz w:val="22"/>
      <w:szCs w:val="22"/>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u w:val="none"/>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b w:val="0"/>
      <w:sz w:val="24"/>
      <w:szCs w:val="24"/>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ascii="Times New Roman" w:hAnsi="Times New Roman"/>
      <w:b w:val="0"/>
      <w:i w:val="0"/>
      <w:color w:val="auto"/>
      <w:sz w:val="24"/>
      <w:u w:val="none"/>
    </w:rPr>
  </w:style>
  <w:style w:type="character" w:customStyle="1" w:styleId="WW8Num22z0">
    <w:name w:val="WW8Num22z0"/>
    <w:rPr>
      <w:rFonts w:ascii="Symbol" w:hAnsi="Symbol"/>
    </w:rPr>
  </w:style>
  <w:style w:type="character" w:customStyle="1" w:styleId="WW8Num23z0">
    <w:name w:val="WW8Num23z0"/>
    <w:rPr>
      <w:rFonts w:ascii="Wingdings" w:hAnsi="Wingdings"/>
      <w:sz w:val="20"/>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Standardnpsmoodstavce1">
    <w:name w:val="Standardní písmo odstavce1"/>
  </w:style>
  <w:style w:type="character" w:styleId="slostrnky">
    <w:name w:val="page number"/>
    <w:basedOn w:val="Standardnpsmoodstavce1"/>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eastAsia="Lucida Sans Unicode" w:cs="Tahoma"/>
      <w:sz w:val="28"/>
      <w:szCs w:val="28"/>
    </w:rPr>
  </w:style>
  <w:style w:type="paragraph" w:styleId="Zkladntext">
    <w:name w:val="Body Text"/>
    <w:basedOn w:val="Normln"/>
    <w:link w:val="ZkladntextChar"/>
    <w:pPr>
      <w:jc w:val="center"/>
    </w:pPr>
    <w:rPr>
      <w:b/>
      <w:sz w:val="32"/>
      <w:lang w:val="x-none"/>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odsazen22">
    <w:name w:val="Základní text odsazený 22"/>
    <w:basedOn w:val="Normln"/>
    <w:pPr>
      <w:spacing w:line="360" w:lineRule="auto"/>
      <w:ind w:left="1134" w:hanging="426"/>
    </w:pPr>
    <w:rPr>
      <w:sz w:val="24"/>
    </w:rPr>
  </w:style>
  <w:style w:type="paragraph" w:styleId="Nzev">
    <w:name w:val="Title"/>
    <w:basedOn w:val="Normln"/>
    <w:next w:val="Podtitul"/>
    <w:link w:val="NzevChar"/>
    <w:rsid w:val="005D41C9"/>
    <w:pPr>
      <w:spacing w:before="120" w:after="120"/>
      <w:jc w:val="center"/>
    </w:pPr>
    <w:rPr>
      <w:b/>
      <w:caps/>
      <w:sz w:val="28"/>
      <w:lang w:val="x-none"/>
    </w:rPr>
  </w:style>
  <w:style w:type="paragraph" w:customStyle="1" w:styleId="Podtitul">
    <w:name w:val="Podtitul"/>
    <w:basedOn w:val="Nadpis"/>
    <w:next w:val="Zkladntext"/>
    <w:link w:val="PodtitulChar"/>
    <w:pPr>
      <w:jc w:val="center"/>
    </w:pPr>
    <w:rPr>
      <w:rFonts w:cs="Times New Roman"/>
      <w:i/>
      <w:iCs/>
      <w:lang w:val="x-none"/>
    </w:rPr>
  </w:style>
  <w:style w:type="paragraph" w:customStyle="1" w:styleId="Zkladntext22">
    <w:name w:val="Základní text 22"/>
    <w:basedOn w:val="Normln"/>
    <w:pPr>
      <w:spacing w:before="120" w:line="360" w:lineRule="auto"/>
    </w:pPr>
  </w:style>
  <w:style w:type="paragraph" w:styleId="Zkladntextodsazen">
    <w:name w:val="Body Text Indent"/>
    <w:basedOn w:val="Normln"/>
    <w:pPr>
      <w:spacing w:before="120" w:line="360" w:lineRule="auto"/>
      <w:ind w:left="284" w:hanging="284"/>
    </w:pPr>
    <w:rPr>
      <w:sz w:val="24"/>
    </w:rPr>
  </w:style>
  <w:style w:type="paragraph" w:customStyle="1" w:styleId="Zkladntextodsazen32">
    <w:name w:val="Základní text odsazený 32"/>
    <w:basedOn w:val="Normln"/>
    <w:pPr>
      <w:spacing w:before="120" w:line="360" w:lineRule="auto"/>
      <w:ind w:left="567" w:hanging="567"/>
    </w:pPr>
    <w:rPr>
      <w:sz w:val="24"/>
    </w:rPr>
  </w:style>
  <w:style w:type="paragraph" w:styleId="Zhlav">
    <w:name w:val="header"/>
    <w:basedOn w:val="Normln"/>
    <w:link w:val="ZhlavChar"/>
    <w:uiPriority w:val="99"/>
    <w:pPr>
      <w:tabs>
        <w:tab w:val="center" w:pos="4536"/>
        <w:tab w:val="right" w:pos="9072"/>
      </w:tabs>
    </w:pPr>
    <w:rPr>
      <w:lang w:val="x-none"/>
    </w:rPr>
  </w:style>
  <w:style w:type="paragraph" w:styleId="Zpat">
    <w:name w:val="footer"/>
    <w:basedOn w:val="Normln"/>
    <w:link w:val="ZpatChar"/>
    <w:uiPriority w:val="99"/>
    <w:pPr>
      <w:tabs>
        <w:tab w:val="center" w:pos="4536"/>
        <w:tab w:val="right" w:pos="9072"/>
      </w:tabs>
    </w:pPr>
    <w:rPr>
      <w:lang w:val="x-none"/>
    </w:rPr>
  </w:style>
  <w:style w:type="paragraph" w:customStyle="1" w:styleId="Zkladntext31">
    <w:name w:val="Základní text 31"/>
    <w:basedOn w:val="Normln"/>
    <w:rPr>
      <w:sz w:val="24"/>
    </w:rPr>
  </w:style>
  <w:style w:type="paragraph" w:customStyle="1" w:styleId="Zkladntext0">
    <w:name w:val="Základní text~"/>
    <w:basedOn w:val="Normln"/>
    <w:next w:val="Normln"/>
    <w:pPr>
      <w:overflowPunct w:val="0"/>
      <w:autoSpaceDE w:val="0"/>
      <w:textAlignment w:val="baseline"/>
    </w:pPr>
  </w:style>
  <w:style w:type="paragraph" w:customStyle="1" w:styleId="zkladntext1">
    <w:name w:val="základní text"/>
    <w:basedOn w:val="Normln"/>
    <w:pPr>
      <w:widowControl w:val="0"/>
      <w:tabs>
        <w:tab w:val="left" w:pos="1134"/>
        <w:tab w:val="left" w:pos="2126"/>
        <w:tab w:val="left" w:pos="2835"/>
        <w:tab w:val="left" w:pos="3544"/>
        <w:tab w:val="left" w:pos="4253"/>
        <w:tab w:val="left" w:pos="4961"/>
        <w:tab w:val="left" w:pos="5670"/>
        <w:tab w:val="left" w:pos="6379"/>
        <w:tab w:val="left" w:pos="7088"/>
        <w:tab w:val="left" w:pos="7655"/>
        <w:tab w:val="left" w:pos="7938"/>
      </w:tabs>
      <w:spacing w:after="120" w:line="280" w:lineRule="exact"/>
      <w:ind w:firstLine="567"/>
    </w:pPr>
  </w:style>
  <w:style w:type="paragraph" w:customStyle="1" w:styleId="Zkladntextodsazen21">
    <w:name w:val="Základní text odsazený 21"/>
    <w:basedOn w:val="Normln"/>
    <w:pPr>
      <w:spacing w:line="360" w:lineRule="auto"/>
      <w:ind w:left="1134" w:hanging="426"/>
    </w:pPr>
    <w:rPr>
      <w:sz w:val="24"/>
    </w:rPr>
  </w:style>
  <w:style w:type="paragraph" w:customStyle="1" w:styleId="Zkladntext21">
    <w:name w:val="Základní text 21"/>
    <w:basedOn w:val="Normln"/>
    <w:pPr>
      <w:spacing w:before="120" w:line="360" w:lineRule="auto"/>
    </w:pPr>
  </w:style>
  <w:style w:type="paragraph" w:customStyle="1" w:styleId="Zkladntextodsazen31">
    <w:name w:val="Základní text odsazený 31"/>
    <w:basedOn w:val="Normln"/>
    <w:pPr>
      <w:spacing w:before="120" w:line="360" w:lineRule="auto"/>
      <w:ind w:left="567" w:hanging="567"/>
    </w:pPr>
    <w:rPr>
      <w:sz w:val="24"/>
    </w:rPr>
  </w:style>
  <w:style w:type="paragraph" w:customStyle="1" w:styleId="slolnkuSmlouvy">
    <w:name w:val="ČísloČlánkuSmlouvy"/>
    <w:basedOn w:val="Normln"/>
    <w:next w:val="Normln"/>
    <w:pPr>
      <w:keepNext/>
      <w:spacing w:before="240"/>
      <w:jc w:val="center"/>
    </w:pPr>
    <w:rPr>
      <w:b/>
      <w:sz w:val="24"/>
    </w:rPr>
  </w:style>
  <w:style w:type="paragraph" w:customStyle="1" w:styleId="slovanPododstavecSmlouvy">
    <w:name w:val="ČíslovanýPododstavecSmlouvy"/>
    <w:basedOn w:val="Zkladntext"/>
    <w:pPr>
      <w:numPr>
        <w:numId w:val="3"/>
      </w:numPr>
      <w:tabs>
        <w:tab w:val="left" w:pos="284"/>
        <w:tab w:val="left" w:pos="1260"/>
        <w:tab w:val="left" w:pos="1980"/>
        <w:tab w:val="left" w:pos="3960"/>
      </w:tabs>
      <w:ind w:left="0" w:firstLine="0"/>
      <w:jc w:val="both"/>
    </w:pPr>
    <w:rPr>
      <w:b w:val="0"/>
      <w:sz w:val="24"/>
      <w:szCs w:val="24"/>
    </w:rPr>
  </w:style>
  <w:style w:type="paragraph" w:customStyle="1" w:styleId="NzevlnkuSmlouvy">
    <w:name w:val="NázevČlánkuSmlouvy"/>
    <w:basedOn w:val="Normln"/>
    <w:pPr>
      <w:keepNext/>
      <w:widowControl w:val="0"/>
      <w:spacing w:after="120"/>
      <w:jc w:val="center"/>
    </w:pPr>
    <w:rPr>
      <w:b/>
      <w:sz w:val="24"/>
    </w:rPr>
  </w:style>
  <w:style w:type="paragraph" w:customStyle="1" w:styleId="NzevSmlouvy">
    <w:name w:val="NázevSmlouvy"/>
    <w:basedOn w:val="Zhlav"/>
    <w:next w:val="Normln"/>
    <w:pPr>
      <w:keepNext/>
      <w:widowControl w:val="0"/>
      <w:spacing w:before="480"/>
      <w:jc w:val="center"/>
    </w:pPr>
    <w:rPr>
      <w:b/>
      <w:bCs/>
      <w:sz w:val="32"/>
    </w:rPr>
  </w:style>
  <w:style w:type="paragraph" w:customStyle="1" w:styleId="OdstavecSmlouvy">
    <w:name w:val="OdstavecSmlouvy"/>
    <w:basedOn w:val="Normln"/>
    <w:pPr>
      <w:keepLines/>
      <w:numPr>
        <w:numId w:val="2"/>
      </w:numPr>
      <w:tabs>
        <w:tab w:val="left" w:pos="426"/>
        <w:tab w:val="left" w:pos="1701"/>
      </w:tabs>
      <w:spacing w:after="120"/>
      <w:ind w:left="0" w:firstLine="0"/>
    </w:pPr>
    <w:rPr>
      <w:sz w:val="24"/>
    </w:rPr>
  </w:style>
  <w:style w:type="paragraph" w:customStyle="1" w:styleId="SmluvnStrana">
    <w:name w:val="SmluvníStrana"/>
    <w:basedOn w:val="Normln"/>
    <w:next w:val="Normln"/>
    <w:pPr>
      <w:tabs>
        <w:tab w:val="left" w:pos="0"/>
      </w:tabs>
      <w:ind w:left="357" w:hanging="357"/>
    </w:pPr>
    <w:rPr>
      <w:b/>
      <w:sz w:val="24"/>
    </w:rPr>
  </w:style>
  <w:style w:type="paragraph" w:customStyle="1" w:styleId="dajeOSmluvnStran">
    <w:name w:val="ÚdajeOSmluvníStraně"/>
    <w:basedOn w:val="Normln"/>
    <w:pPr>
      <w:ind w:left="357"/>
    </w:pPr>
    <w:rPr>
      <w:sz w:val="24"/>
    </w:rPr>
  </w:style>
  <w:style w:type="paragraph" w:styleId="Textbubliny">
    <w:name w:val="Balloon Text"/>
    <w:basedOn w:val="Normln"/>
    <w:rPr>
      <w:rFonts w:ascii="Tahoma" w:hAnsi="Tahoma" w:cs="Tahoma"/>
      <w:sz w:val="16"/>
      <w:szCs w:val="16"/>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Zkladntextodsazen2">
    <w:name w:val="Body Text Indent 2"/>
    <w:basedOn w:val="Normln"/>
    <w:pPr>
      <w:spacing w:after="120" w:line="480" w:lineRule="auto"/>
      <w:ind w:left="283"/>
    </w:pPr>
  </w:style>
  <w:style w:type="paragraph" w:styleId="Zkladntext2">
    <w:name w:val="Body Text 2"/>
    <w:basedOn w:val="Normln"/>
    <w:pPr>
      <w:spacing w:after="120" w:line="480" w:lineRule="auto"/>
    </w:pPr>
  </w:style>
  <w:style w:type="paragraph" w:styleId="Zkladntextodsazen3">
    <w:name w:val="Body Text Indent 3"/>
    <w:basedOn w:val="Normln"/>
    <w:pPr>
      <w:spacing w:after="120"/>
      <w:ind w:left="283"/>
    </w:pPr>
    <w:rPr>
      <w:sz w:val="16"/>
      <w:szCs w:val="16"/>
    </w:rPr>
  </w:style>
  <w:style w:type="paragraph" w:styleId="Odstavecseseznamem">
    <w:name w:val="List Paragraph"/>
    <w:basedOn w:val="Normln"/>
    <w:uiPriority w:val="34"/>
    <w:qFormat/>
    <w:rsid w:val="00627ED0"/>
    <w:pPr>
      <w:numPr>
        <w:ilvl w:val="1"/>
        <w:numId w:val="5"/>
      </w:numPr>
      <w:spacing w:after="120"/>
    </w:pPr>
  </w:style>
  <w:style w:type="character" w:customStyle="1" w:styleId="NzevChar">
    <w:name w:val="Název Char"/>
    <w:link w:val="Nzev"/>
    <w:rsid w:val="005D41C9"/>
    <w:rPr>
      <w:rFonts w:ascii="Arial" w:hAnsi="Arial" w:cs="Arial"/>
      <w:b/>
      <w:caps/>
      <w:sz w:val="28"/>
      <w:szCs w:val="22"/>
      <w:lang w:val="x-none" w:eastAsia="ar-SA"/>
    </w:rPr>
  </w:style>
  <w:style w:type="character" w:customStyle="1" w:styleId="PodtitulChar">
    <w:name w:val="Podtitul Char"/>
    <w:link w:val="Podtitul"/>
    <w:rPr>
      <w:rFonts w:ascii="Arial" w:eastAsia="Lucida Sans Unicode" w:hAnsi="Arial" w:cs="Tahoma"/>
      <w:i/>
      <w:iCs/>
      <w:sz w:val="28"/>
      <w:szCs w:val="28"/>
      <w:lang w:eastAsia="ar-SA"/>
    </w:rPr>
  </w:style>
  <w:style w:type="character" w:customStyle="1" w:styleId="ZhlavChar">
    <w:name w:val="Záhlaví Char"/>
    <w:link w:val="Zhlav"/>
    <w:uiPriority w:val="99"/>
    <w:rPr>
      <w:lang w:eastAsia="ar-SA"/>
    </w:rPr>
  </w:style>
  <w:style w:type="paragraph" w:customStyle="1" w:styleId="Odstavec">
    <w:name w:val="Odstavec"/>
    <w:basedOn w:val="Normln"/>
    <w:pPr>
      <w:overflowPunct w:val="0"/>
      <w:autoSpaceDE w:val="0"/>
      <w:autoSpaceDN w:val="0"/>
      <w:adjustRightInd w:val="0"/>
      <w:spacing w:after="115" w:line="276" w:lineRule="auto"/>
      <w:ind w:firstLine="480"/>
      <w:textAlignment w:val="baseline"/>
    </w:pPr>
    <w:rPr>
      <w:sz w:val="24"/>
      <w:lang w:eastAsia="cs-CZ"/>
    </w:rPr>
  </w:style>
  <w:style w:type="character" w:customStyle="1" w:styleId="ZkladntextChar">
    <w:name w:val="Základní text Char"/>
    <w:link w:val="Zkladntext"/>
    <w:rPr>
      <w:b/>
      <w:sz w:val="32"/>
      <w:lang w:eastAsia="ar-SA"/>
    </w:rPr>
  </w:style>
  <w:style w:type="paragraph" w:styleId="Zkladntext3">
    <w:name w:val="Body Text 3"/>
    <w:basedOn w:val="Normln"/>
    <w:link w:val="Zkladntext3Char"/>
    <w:pPr>
      <w:spacing w:after="120"/>
    </w:pPr>
    <w:rPr>
      <w:sz w:val="16"/>
      <w:szCs w:val="16"/>
      <w:lang w:val="x-none"/>
    </w:rPr>
  </w:style>
  <w:style w:type="character" w:customStyle="1" w:styleId="Zkladntext3Char">
    <w:name w:val="Základní text 3 Char"/>
    <w:link w:val="Zkladntext3"/>
    <w:rPr>
      <w:sz w:val="16"/>
      <w:szCs w:val="16"/>
      <w:lang w:eastAsia="ar-SA"/>
    </w:rPr>
  </w:style>
  <w:style w:type="character" w:customStyle="1" w:styleId="Nadpis2Char">
    <w:name w:val="Nadpis 2 Char"/>
    <w:link w:val="Nadpis2"/>
    <w:rPr>
      <w:rFonts w:ascii="Arial" w:hAnsi="Arial" w:cs="Arial"/>
      <w:b/>
      <w:sz w:val="24"/>
      <w:szCs w:val="22"/>
      <w:lang w:val="x-none" w:eastAsia="ar-SA"/>
    </w:rPr>
  </w:style>
  <w:style w:type="paragraph" w:customStyle="1" w:styleId="BodyText0">
    <w:name w:val="Body Text0"/>
    <w:basedOn w:val="Normln"/>
    <w:pPr>
      <w:overflowPunct w:val="0"/>
      <w:autoSpaceDE w:val="0"/>
      <w:autoSpaceDN w:val="0"/>
      <w:adjustRightInd w:val="0"/>
      <w:spacing w:line="276" w:lineRule="auto"/>
      <w:textAlignment w:val="baseline"/>
    </w:pPr>
    <w:rPr>
      <w:spacing w:val="2"/>
      <w:lang w:eastAsia="cs-CZ"/>
    </w:rPr>
  </w:style>
  <w:style w:type="paragraph" w:styleId="slovanseznam5">
    <w:name w:val="List Number 5"/>
    <w:basedOn w:val="Normln"/>
    <w:pPr>
      <w:numPr>
        <w:numId w:val="4"/>
      </w:numPr>
      <w:contextualSpacing/>
    </w:pPr>
  </w:style>
  <w:style w:type="paragraph" w:customStyle="1" w:styleId="ZkladntextIMP">
    <w:name w:val="Základní text_IMP"/>
    <w:basedOn w:val="Normln"/>
    <w:pPr>
      <w:spacing w:line="276" w:lineRule="auto"/>
    </w:pPr>
    <w:rPr>
      <w:sz w:val="24"/>
      <w:lang w:eastAsia="cs-CZ"/>
    </w:rPr>
  </w:style>
  <w:style w:type="character" w:customStyle="1" w:styleId="ZpatChar">
    <w:name w:val="Zápatí Char"/>
    <w:link w:val="Zpat"/>
    <w:uiPriority w:val="99"/>
    <w:rPr>
      <w:lang w:eastAsia="ar-SA"/>
    </w:rPr>
  </w:style>
  <w:style w:type="character" w:customStyle="1" w:styleId="Nadpis8Char">
    <w:name w:val="Nadpis 8 Char"/>
    <w:link w:val="Nadpis8"/>
    <w:rPr>
      <w:rFonts w:ascii="Arial" w:hAnsi="Arial" w:cs="Arial"/>
      <w:sz w:val="24"/>
      <w:szCs w:val="22"/>
      <w:lang w:val="x-none" w:eastAsia="ar-SA"/>
    </w:rPr>
  </w:style>
  <w:style w:type="paragraph" w:styleId="Revize">
    <w:name w:val="Revision"/>
    <w:hidden/>
    <w:uiPriority w:val="99"/>
    <w:semiHidden/>
    <w:rPr>
      <w:lang w:eastAsia="ar-SA"/>
    </w:rPr>
  </w:style>
  <w:style w:type="paragraph" w:styleId="Rozloendokumentu">
    <w:name w:val="Document Map"/>
    <w:aliases w:val="Rozvržení dokumentu"/>
    <w:basedOn w:val="Normln"/>
    <w:link w:val="RozloendokumentuChar"/>
    <w:rPr>
      <w:rFonts w:ascii="Tahoma" w:hAnsi="Tahoma"/>
      <w:sz w:val="16"/>
      <w:szCs w:val="16"/>
      <w:lang w:val="x-none"/>
    </w:rPr>
  </w:style>
  <w:style w:type="character" w:customStyle="1" w:styleId="RozloendokumentuChar">
    <w:name w:val="Rozložení dokumentu Char"/>
    <w:aliases w:val="Rozvržení dokumentu Char"/>
    <w:link w:val="Rozloendokumentu"/>
    <w:rPr>
      <w:rFonts w:ascii="Tahoma" w:hAnsi="Tahoma" w:cs="Tahoma"/>
      <w:sz w:val="16"/>
      <w:szCs w:val="16"/>
      <w:lang w:eastAsia="ar-SA"/>
    </w:rPr>
  </w:style>
  <w:style w:type="character" w:styleId="Odkaznakoment">
    <w:name w:val="annotation reference"/>
    <w:rPr>
      <w:sz w:val="16"/>
      <w:szCs w:val="16"/>
    </w:rPr>
  </w:style>
  <w:style w:type="paragraph" w:styleId="Textkomente">
    <w:name w:val="annotation text"/>
    <w:basedOn w:val="Normln"/>
    <w:link w:val="TextkomenteChar"/>
    <w:rPr>
      <w:lang w:val="x-none"/>
    </w:rPr>
  </w:style>
  <w:style w:type="paragraph" w:styleId="Pedmtkomente">
    <w:name w:val="annotation subject"/>
    <w:basedOn w:val="Textkomente"/>
    <w:next w:val="Textkomente"/>
    <w:semiHidden/>
    <w:rPr>
      <w:b/>
      <w:bCs/>
    </w:rPr>
  </w:style>
  <w:style w:type="character" w:customStyle="1" w:styleId="TextkomenteChar">
    <w:name w:val="Text komentáře Char"/>
    <w:link w:val="Textkomente"/>
    <w:rsid w:val="006A5739"/>
    <w:rPr>
      <w:lang w:eastAsia="ar-SA"/>
    </w:rPr>
  </w:style>
  <w:style w:type="paragraph" w:customStyle="1" w:styleId="slovn">
    <w:name w:val="číslování"/>
    <w:basedOn w:val="Normln"/>
    <w:rsid w:val="00B92147"/>
    <w:pPr>
      <w:numPr>
        <w:ilvl w:val="1"/>
        <w:numId w:val="6"/>
      </w:numPr>
      <w:tabs>
        <w:tab w:val="left" w:pos="-3119"/>
        <w:tab w:val="left" w:pos="-2977"/>
      </w:tabs>
      <w:suppressAutoHyphens w:val="0"/>
      <w:overflowPunct w:val="0"/>
      <w:autoSpaceDE w:val="0"/>
      <w:autoSpaceDN w:val="0"/>
      <w:adjustRightInd w:val="0"/>
      <w:spacing w:after="60"/>
      <w:textAlignment w:val="baseline"/>
    </w:pPr>
    <w:rPr>
      <w:sz w:val="20"/>
      <w:szCs w:val="20"/>
      <w:lang w:eastAsia="cs-CZ"/>
    </w:rPr>
  </w:style>
  <w:style w:type="paragraph" w:styleId="Bezmezer">
    <w:name w:val="No Spacing"/>
    <w:basedOn w:val="Normln"/>
    <w:uiPriority w:val="1"/>
    <w:qFormat/>
    <w:rsid w:val="00125064"/>
    <w:pPr>
      <w:numPr>
        <w:ilvl w:val="2"/>
        <w:numId w:val="5"/>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8118">
      <w:bodyDiv w:val="1"/>
      <w:marLeft w:val="0"/>
      <w:marRight w:val="0"/>
      <w:marTop w:val="0"/>
      <w:marBottom w:val="0"/>
      <w:divBdr>
        <w:top w:val="none" w:sz="0" w:space="0" w:color="auto"/>
        <w:left w:val="none" w:sz="0" w:space="0" w:color="auto"/>
        <w:bottom w:val="none" w:sz="0" w:space="0" w:color="auto"/>
        <w:right w:val="none" w:sz="0" w:space="0" w:color="auto"/>
      </w:divBdr>
    </w:div>
    <w:div w:id="79379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280A-F678-4A25-B1FC-2EC1DD26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6897</Words>
  <Characters>40693</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2024-04-24T09:21:00Z</dcterms:created>
  <dcterms:modified xsi:type="dcterms:W3CDTF">2024-04-24T09:22:00Z</dcterms:modified>
</cp:coreProperties>
</file>