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F6259" w14:textId="3DAD8F0B" w:rsidR="00D66354" w:rsidRPr="00BC2CC9" w:rsidRDefault="00D66354" w:rsidP="009E57E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DODATEK </w:t>
      </w:r>
      <w:r w:rsidR="009E57E1">
        <w:rPr>
          <w:b/>
        </w:rPr>
        <w:t xml:space="preserve">č. </w:t>
      </w:r>
      <w:r w:rsidR="000A1952">
        <w:rPr>
          <w:b/>
        </w:rPr>
        <w:t>4</w:t>
      </w:r>
      <w:r w:rsidR="009E57E1">
        <w:rPr>
          <w:b/>
        </w:rPr>
        <w:t xml:space="preserve"> </w:t>
      </w:r>
      <w:r>
        <w:rPr>
          <w:b/>
        </w:rPr>
        <w:t xml:space="preserve">KE </w:t>
      </w:r>
      <w:r w:rsidRPr="00BC2CC9">
        <w:rPr>
          <w:b/>
        </w:rPr>
        <w:t>SMLOUV</w:t>
      </w:r>
      <w:r>
        <w:rPr>
          <w:b/>
        </w:rPr>
        <w:t>Ě č. S01/2021</w:t>
      </w:r>
    </w:p>
    <w:p w14:paraId="4E0C962C" w14:textId="77777777" w:rsidR="00D66354" w:rsidRPr="00BC2CC9" w:rsidRDefault="00D66354" w:rsidP="00D66354">
      <w:pPr>
        <w:jc w:val="center"/>
        <w:rPr>
          <w:b/>
        </w:rPr>
      </w:pPr>
    </w:p>
    <w:p w14:paraId="53E9E568" w14:textId="77777777" w:rsidR="00D66354" w:rsidRPr="00BC2CC9" w:rsidRDefault="00D66354" w:rsidP="00D66354">
      <w:pPr>
        <w:jc w:val="center"/>
        <w:rPr>
          <w:b/>
        </w:rPr>
      </w:pPr>
      <w:r w:rsidRPr="00BC2CC9">
        <w:rPr>
          <w:b/>
        </w:rPr>
        <w:t>O VYKONÁNÍ PŘEZKOUMÁNÍ HOSPODAŘENÍ</w:t>
      </w:r>
    </w:p>
    <w:p w14:paraId="4F12B54D" w14:textId="77777777" w:rsidR="00D66354" w:rsidRPr="00BC2CC9" w:rsidRDefault="00D66354" w:rsidP="00D66354">
      <w:pPr>
        <w:jc w:val="both"/>
      </w:pPr>
    </w:p>
    <w:p w14:paraId="1BC221BE" w14:textId="77777777" w:rsidR="00D66354" w:rsidRPr="00BC2CC9" w:rsidRDefault="00D66354" w:rsidP="00D66354">
      <w:pPr>
        <w:jc w:val="both"/>
      </w:pPr>
    </w:p>
    <w:p w14:paraId="109DF1C7" w14:textId="423C43EF" w:rsidR="00E51025" w:rsidRDefault="00E51025" w:rsidP="00E51025">
      <w:pPr>
        <w:spacing w:line="360" w:lineRule="auto"/>
        <w:jc w:val="center"/>
        <w:rPr>
          <w:bCs/>
        </w:rPr>
      </w:pPr>
      <w:proofErr w:type="gramStart"/>
      <w:r>
        <w:rPr>
          <w:bCs/>
        </w:rPr>
        <w:t>m</w:t>
      </w:r>
      <w:r w:rsidRPr="00E51025">
        <w:rPr>
          <w:bCs/>
        </w:rPr>
        <w:t>ezi</w:t>
      </w:r>
      <w:proofErr w:type="gramEnd"/>
    </w:p>
    <w:p w14:paraId="4919E5C4" w14:textId="77777777" w:rsidR="00E51025" w:rsidRPr="00E51025" w:rsidRDefault="00E51025" w:rsidP="00E51025">
      <w:pPr>
        <w:spacing w:line="360" w:lineRule="auto"/>
        <w:jc w:val="center"/>
        <w:rPr>
          <w:bCs/>
        </w:rPr>
      </w:pPr>
    </w:p>
    <w:p w14:paraId="16511565" w14:textId="77777777" w:rsidR="00E51025" w:rsidRPr="00BC2CC9" w:rsidRDefault="00E51025" w:rsidP="00E51025">
      <w:pPr>
        <w:jc w:val="both"/>
      </w:pPr>
      <w:r w:rsidRPr="00BC2CC9">
        <w:t xml:space="preserve">1. </w:t>
      </w:r>
      <w:r w:rsidRPr="00E3529D">
        <w:rPr>
          <w:b/>
          <w:noProof/>
        </w:rPr>
        <w:t>Město</w:t>
      </w:r>
      <w:r w:rsidRPr="003C3BBE">
        <w:rPr>
          <w:b/>
        </w:rPr>
        <w:t xml:space="preserve"> </w:t>
      </w:r>
      <w:r w:rsidRPr="00E3529D">
        <w:rPr>
          <w:b/>
          <w:noProof/>
        </w:rPr>
        <w:t>Kutná Hora</w:t>
      </w:r>
    </w:p>
    <w:p w14:paraId="3FAE7CB6" w14:textId="77777777" w:rsidR="00E51025" w:rsidRPr="00BC2CC9" w:rsidRDefault="00E51025" w:rsidP="00E51025">
      <w:r w:rsidRPr="00BC2CC9">
        <w:t xml:space="preserve">se sídlem </w:t>
      </w:r>
      <w:r>
        <w:rPr>
          <w:noProof/>
        </w:rPr>
        <w:t>Havlíčkovo nám.</w:t>
      </w:r>
      <w:r>
        <w:t xml:space="preserve"> </w:t>
      </w:r>
      <w:r>
        <w:rPr>
          <w:noProof/>
        </w:rPr>
        <w:t>552</w:t>
      </w:r>
      <w:r>
        <w:t xml:space="preserve">, </w:t>
      </w:r>
      <w:r>
        <w:rPr>
          <w:noProof/>
        </w:rPr>
        <w:t>284 01</w:t>
      </w:r>
      <w:r>
        <w:t xml:space="preserve"> </w:t>
      </w:r>
      <w:r>
        <w:rPr>
          <w:noProof/>
        </w:rPr>
        <w:t>Kutná Hora</w:t>
      </w:r>
      <w:r>
        <w:t xml:space="preserve"> </w:t>
      </w:r>
    </w:p>
    <w:p w14:paraId="23F334BA" w14:textId="77777777" w:rsidR="00E51025" w:rsidRPr="00BC2CC9" w:rsidRDefault="00E51025" w:rsidP="00E51025">
      <w:pPr>
        <w:jc w:val="both"/>
      </w:pPr>
      <w:r w:rsidRPr="00BC2CC9">
        <w:t xml:space="preserve">jako zadavatel přezkoumání svého hospodaření auditorovi podle § 4 odst. </w:t>
      </w:r>
      <w:smartTag w:uri="urn:schemas-microsoft-com:office:smarttags" w:element="metricconverter">
        <w:smartTagPr>
          <w:attr w:name="ProductID" w:val="1 a"/>
        </w:smartTagPr>
        <w:r w:rsidRPr="00BC2CC9">
          <w:t>1 a</w:t>
        </w:r>
      </w:smartTag>
      <w:r>
        <w:t xml:space="preserve"> 7 zákona o p</w:t>
      </w:r>
      <w:r w:rsidRPr="00BC2CC9">
        <w:t>řezkoumání (dále jen „zadavatel“),</w:t>
      </w:r>
    </w:p>
    <w:p w14:paraId="443A788B" w14:textId="73EB58B9" w:rsidR="00E51025" w:rsidRDefault="00E51025" w:rsidP="00E51025">
      <w:pPr>
        <w:jc w:val="both"/>
      </w:pPr>
      <w:r w:rsidRPr="00BC2CC9">
        <w:t>jednající jménem</w:t>
      </w:r>
      <w:r w:rsidR="00566522">
        <w:t>:</w:t>
      </w:r>
      <w:r>
        <w:t xml:space="preserve"> </w:t>
      </w:r>
      <w:r>
        <w:rPr>
          <w:noProof/>
        </w:rPr>
        <w:t>pan</w:t>
      </w:r>
      <w:r>
        <w:t xml:space="preserve"> </w:t>
      </w:r>
      <w:r w:rsidR="00077223">
        <w:rPr>
          <w:noProof/>
        </w:rPr>
        <w:t>Mgr. Lukáš Seifert</w:t>
      </w:r>
      <w:r>
        <w:t xml:space="preserve"> – </w:t>
      </w:r>
      <w:r>
        <w:rPr>
          <w:noProof/>
        </w:rPr>
        <w:t>starosta</w:t>
      </w:r>
    </w:p>
    <w:p w14:paraId="122F5673" w14:textId="77777777" w:rsidR="00E51025" w:rsidRDefault="00E51025" w:rsidP="00E51025">
      <w:pPr>
        <w:jc w:val="both"/>
      </w:pPr>
      <w:r>
        <w:t>číslo OP:</w:t>
      </w:r>
    </w:p>
    <w:p w14:paraId="3D14271C" w14:textId="77777777" w:rsidR="00E51025" w:rsidRDefault="00E51025" w:rsidP="00E51025">
      <w:pPr>
        <w:jc w:val="both"/>
      </w:pPr>
      <w:r>
        <w:t xml:space="preserve">IČ </w:t>
      </w:r>
      <w:r>
        <w:rPr>
          <w:noProof/>
        </w:rPr>
        <w:t>002 36 195</w:t>
      </w:r>
    </w:p>
    <w:p w14:paraId="492D32E4" w14:textId="77777777" w:rsidR="00E51025" w:rsidRPr="00BC2CC9" w:rsidRDefault="00E51025" w:rsidP="00E51025">
      <w:pPr>
        <w:jc w:val="both"/>
      </w:pPr>
      <w:r w:rsidRPr="00BC2CC9">
        <w:t>jako orgán oprávněný vystupovat jménem zadavatele</w:t>
      </w:r>
    </w:p>
    <w:p w14:paraId="660626DF" w14:textId="77777777" w:rsidR="00E51025" w:rsidRPr="00BC2CC9" w:rsidRDefault="00E51025" w:rsidP="00E51025">
      <w:pPr>
        <w:jc w:val="both"/>
      </w:pPr>
    </w:p>
    <w:p w14:paraId="150E353F" w14:textId="77777777" w:rsidR="00E51025" w:rsidRDefault="00E51025" w:rsidP="00E51025">
      <w:pPr>
        <w:jc w:val="both"/>
      </w:pPr>
    </w:p>
    <w:p w14:paraId="5D1D6B81" w14:textId="77777777" w:rsidR="00E51025" w:rsidRPr="00BC2CC9" w:rsidRDefault="00E51025" w:rsidP="00E51025">
      <w:pPr>
        <w:jc w:val="both"/>
      </w:pPr>
      <w:r w:rsidRPr="00BC2CC9">
        <w:t xml:space="preserve">2. </w:t>
      </w:r>
      <w:r>
        <w:rPr>
          <w:b/>
        </w:rPr>
        <w:t xml:space="preserve">HB AUDITING, s.r.o. </w:t>
      </w:r>
    </w:p>
    <w:p w14:paraId="4CB227DA" w14:textId="77777777" w:rsidR="00E51025" w:rsidRPr="00BC2CC9" w:rsidRDefault="00E51025" w:rsidP="00E51025">
      <w:r w:rsidRPr="00BC2CC9">
        <w:t xml:space="preserve">se sídlem </w:t>
      </w:r>
    </w:p>
    <w:p w14:paraId="69AFB6ED" w14:textId="77777777" w:rsidR="00E51025" w:rsidRDefault="00E51025" w:rsidP="00E51025">
      <w:r>
        <w:t xml:space="preserve">Dolní 1730/25, 591 01 Žďár nad Sázavou </w:t>
      </w:r>
    </w:p>
    <w:p w14:paraId="15098F0C" w14:textId="77777777" w:rsidR="00E51025" w:rsidRPr="00BC2CC9" w:rsidRDefault="00E51025" w:rsidP="00E51025">
      <w:r>
        <w:t>oprávnění KA ČR č. 078</w:t>
      </w:r>
    </w:p>
    <w:p w14:paraId="2AC176E2" w14:textId="77777777" w:rsidR="00E51025" w:rsidRDefault="00E51025" w:rsidP="00E51025">
      <w:pPr>
        <w:jc w:val="both"/>
      </w:pPr>
      <w:r w:rsidRPr="00BC2CC9">
        <w:t>jako vykonavatel přezkoumání hospodaření (dále jen „vykonavatel“),</w:t>
      </w:r>
    </w:p>
    <w:p w14:paraId="5AFA866E" w14:textId="26B7B768" w:rsidR="00E51025" w:rsidRDefault="00E51025" w:rsidP="00E51025">
      <w:pPr>
        <w:jc w:val="both"/>
      </w:pPr>
      <w:r w:rsidRPr="00BC2CC9">
        <w:t xml:space="preserve">jednající </w:t>
      </w:r>
      <w:r>
        <w:t>jménem</w:t>
      </w:r>
      <w:r w:rsidR="00566522">
        <w:t>: pan</w:t>
      </w:r>
      <w:r>
        <w:t xml:space="preserve"> Ing. Zdeněk Novotný</w:t>
      </w:r>
      <w:r w:rsidR="00077223">
        <w:t xml:space="preserve"> - jednatel</w:t>
      </w:r>
      <w:r>
        <w:t xml:space="preserve"> </w:t>
      </w:r>
    </w:p>
    <w:p w14:paraId="58040AFE" w14:textId="77777777" w:rsidR="00E51025" w:rsidRDefault="00E51025" w:rsidP="00E51025">
      <w:pPr>
        <w:jc w:val="both"/>
      </w:pPr>
      <w:r>
        <w:t>číslo OP: 210710081</w:t>
      </w:r>
    </w:p>
    <w:p w14:paraId="2E2694BB" w14:textId="77777777" w:rsidR="00E51025" w:rsidRDefault="00E51025" w:rsidP="00E51025">
      <w:pPr>
        <w:jc w:val="both"/>
      </w:pPr>
      <w:r w:rsidRPr="00BC2CC9">
        <w:t xml:space="preserve">IČ </w:t>
      </w:r>
      <w:r>
        <w:t>60113219</w:t>
      </w:r>
    </w:p>
    <w:p w14:paraId="19249756" w14:textId="77777777" w:rsidR="00E51025" w:rsidRPr="00BC2CC9" w:rsidRDefault="00E51025" w:rsidP="00E51025">
      <w:pPr>
        <w:jc w:val="both"/>
      </w:pPr>
      <w:r w:rsidRPr="00BC2CC9">
        <w:t xml:space="preserve">DIČ </w:t>
      </w:r>
      <w:r>
        <w:t>CZ60113219</w:t>
      </w:r>
    </w:p>
    <w:p w14:paraId="47F4D431" w14:textId="592DC4ED" w:rsidR="009D51A0" w:rsidRDefault="009D51A0" w:rsidP="00E51025">
      <w:pPr>
        <w:pStyle w:val="Zkladntext"/>
        <w:jc w:val="both"/>
      </w:pPr>
    </w:p>
    <w:p w14:paraId="4BE89010" w14:textId="6DF37C93" w:rsidR="00B72A8B" w:rsidRDefault="00B72A8B" w:rsidP="00E51025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</w:t>
      </w:r>
      <w:r w:rsidRPr="00B72A8B">
        <w:rPr>
          <w:b w:val="0"/>
          <w:bCs w:val="0"/>
          <w:sz w:val="24"/>
          <w:szCs w:val="24"/>
        </w:rPr>
        <w:t>ásledovně</w:t>
      </w:r>
      <w:r>
        <w:rPr>
          <w:b w:val="0"/>
          <w:bCs w:val="0"/>
          <w:sz w:val="24"/>
          <w:szCs w:val="24"/>
        </w:rPr>
        <w:t>:</w:t>
      </w:r>
    </w:p>
    <w:p w14:paraId="11F0693D" w14:textId="6EC5A892" w:rsidR="00B72A8B" w:rsidRDefault="00B72A8B" w:rsidP="00E51025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54E6F457" w14:textId="77777777" w:rsidR="00B72A8B" w:rsidRPr="00BC2CC9" w:rsidRDefault="00B72A8B" w:rsidP="00B72A8B">
      <w:pPr>
        <w:spacing w:line="360" w:lineRule="auto"/>
        <w:jc w:val="center"/>
      </w:pPr>
      <w:r w:rsidRPr="00BC2CC9">
        <w:t>Čl. II</w:t>
      </w:r>
    </w:p>
    <w:p w14:paraId="3B389130" w14:textId="77777777" w:rsidR="00B72A8B" w:rsidRPr="00BC2CC9" w:rsidRDefault="00B72A8B" w:rsidP="00B72A8B">
      <w:pPr>
        <w:spacing w:line="360" w:lineRule="auto"/>
        <w:jc w:val="center"/>
        <w:rPr>
          <w:b/>
        </w:rPr>
      </w:pPr>
      <w:r w:rsidRPr="00BC2CC9">
        <w:rPr>
          <w:b/>
        </w:rPr>
        <w:t>Předmět smlouvy</w:t>
      </w:r>
    </w:p>
    <w:p w14:paraId="2FE0E8DE" w14:textId="5BB79DA1" w:rsidR="00B72A8B" w:rsidRDefault="00B72A8B" w:rsidP="00E51025">
      <w:pPr>
        <w:pStyle w:val="Zkladntex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Přezkoumání </w:t>
      </w:r>
      <w:r w:rsidRPr="00B72A8B">
        <w:rPr>
          <w:b w:val="0"/>
          <w:bCs w:val="0"/>
          <w:sz w:val="24"/>
          <w:szCs w:val="24"/>
        </w:rPr>
        <w:t xml:space="preserve">hospodaření za rok končící 31. prosincem </w:t>
      </w:r>
      <w:r w:rsidR="00AF17BB">
        <w:rPr>
          <w:b w:val="0"/>
          <w:bCs w:val="0"/>
          <w:sz w:val="24"/>
          <w:szCs w:val="24"/>
        </w:rPr>
        <w:t>2024</w:t>
      </w:r>
      <w:r>
        <w:rPr>
          <w:b w:val="0"/>
          <w:bCs w:val="0"/>
          <w:sz w:val="24"/>
          <w:szCs w:val="24"/>
        </w:rPr>
        <w:t xml:space="preserve">, za účetní období od 1. 1. </w:t>
      </w:r>
      <w:r w:rsidR="00AF17BB">
        <w:rPr>
          <w:b w:val="0"/>
          <w:bCs w:val="0"/>
          <w:sz w:val="24"/>
          <w:szCs w:val="24"/>
        </w:rPr>
        <w:t>2024</w:t>
      </w:r>
      <w:r>
        <w:rPr>
          <w:b w:val="0"/>
          <w:bCs w:val="0"/>
          <w:sz w:val="24"/>
          <w:szCs w:val="24"/>
        </w:rPr>
        <w:t xml:space="preserve"> do 31. 12. </w:t>
      </w:r>
      <w:r w:rsidR="00AF17BB">
        <w:rPr>
          <w:b w:val="0"/>
          <w:bCs w:val="0"/>
          <w:sz w:val="24"/>
          <w:szCs w:val="24"/>
        </w:rPr>
        <w:t>2024</w:t>
      </w:r>
      <w:r>
        <w:rPr>
          <w:b w:val="0"/>
          <w:bCs w:val="0"/>
          <w:sz w:val="24"/>
          <w:szCs w:val="24"/>
        </w:rPr>
        <w:t>.</w:t>
      </w:r>
    </w:p>
    <w:p w14:paraId="1D93410E" w14:textId="353379E6" w:rsidR="00B72A8B" w:rsidRDefault="00B72A8B" w:rsidP="00E51025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45AC3803" w14:textId="77777777" w:rsidR="00385159" w:rsidRPr="00BC2CC9" w:rsidRDefault="00385159" w:rsidP="00385159">
      <w:pPr>
        <w:spacing w:line="360" w:lineRule="auto"/>
        <w:jc w:val="center"/>
      </w:pPr>
      <w:r w:rsidRPr="00BC2CC9">
        <w:t>Čl. V</w:t>
      </w:r>
    </w:p>
    <w:p w14:paraId="7AEDAD8B" w14:textId="77777777" w:rsidR="00385159" w:rsidRPr="00BC2CC9" w:rsidRDefault="00385159" w:rsidP="00385159">
      <w:pPr>
        <w:spacing w:line="360" w:lineRule="auto"/>
        <w:jc w:val="center"/>
        <w:rPr>
          <w:b/>
        </w:rPr>
      </w:pPr>
      <w:r w:rsidRPr="00BC2CC9">
        <w:rPr>
          <w:b/>
        </w:rPr>
        <w:t>Způsob, místo a čas výkonu přezkoumání</w:t>
      </w:r>
      <w:r>
        <w:rPr>
          <w:b/>
        </w:rPr>
        <w:t xml:space="preserve"> hospodaření</w:t>
      </w:r>
    </w:p>
    <w:p w14:paraId="6BA58C7D" w14:textId="2E29CBFA" w:rsidR="00385159" w:rsidRPr="00BC2CC9" w:rsidRDefault="00385159" w:rsidP="00385159">
      <w:pPr>
        <w:jc w:val="both"/>
      </w:pPr>
      <w:r w:rsidRPr="00BC2CC9">
        <w:t xml:space="preserve">Vykonavatel zahájí auditorské práce na dílčí fázi v prostorách zadavatele </w:t>
      </w:r>
      <w:r>
        <w:t xml:space="preserve">v období od </w:t>
      </w:r>
      <w:r>
        <w:br/>
        <w:t xml:space="preserve">1. 8. – 31. 12. </w:t>
      </w:r>
      <w:r w:rsidR="00AF17BB">
        <w:t>2024</w:t>
      </w:r>
      <w:r w:rsidRPr="00BC2CC9">
        <w:t xml:space="preserve"> Vykonavatel předloží zadavateli požadavky na z</w:t>
      </w:r>
      <w:r>
        <w:t>ákladní informace nejpozději 14 </w:t>
      </w:r>
      <w:r w:rsidRPr="00BC2CC9">
        <w:t>dnů před tímto datem.</w:t>
      </w:r>
    </w:p>
    <w:p w14:paraId="490B81E2" w14:textId="77777777" w:rsidR="00385159" w:rsidRPr="00BC2CC9" w:rsidRDefault="00385159" w:rsidP="00385159">
      <w:pPr>
        <w:jc w:val="both"/>
      </w:pPr>
    </w:p>
    <w:p w14:paraId="59829949" w14:textId="61446090" w:rsidR="00385159" w:rsidRPr="00BC2CC9" w:rsidRDefault="00385159" w:rsidP="00385159">
      <w:pPr>
        <w:jc w:val="both"/>
      </w:pPr>
      <w:r w:rsidRPr="00BC2CC9">
        <w:t xml:space="preserve">Vykonavatel zahájí auditorské práce na závěrečné fázi přezkoumání hospodaření v prostorách zadavatele </w:t>
      </w:r>
      <w:r>
        <w:t>v období od 1. 2. </w:t>
      </w:r>
      <w:r w:rsidR="00AF17BB">
        <w:t>2025</w:t>
      </w:r>
      <w:r>
        <w:t xml:space="preserve"> do 31. 5. </w:t>
      </w:r>
      <w:r w:rsidR="00AF17BB">
        <w:t>2025</w:t>
      </w:r>
      <w:r>
        <w:t>.</w:t>
      </w:r>
      <w:r w:rsidRPr="00BC2CC9">
        <w:t xml:space="preserve"> Vykonavatel předloží zadavateli požadavky na základní informace nejpozději 14 dnů před tímto datem.</w:t>
      </w:r>
    </w:p>
    <w:p w14:paraId="30955F94" w14:textId="77777777" w:rsidR="00385159" w:rsidRDefault="00385159" w:rsidP="00385159">
      <w:pPr>
        <w:jc w:val="both"/>
      </w:pPr>
    </w:p>
    <w:p w14:paraId="561468C1" w14:textId="7FD1FC88" w:rsidR="00385159" w:rsidRPr="00BC2CC9" w:rsidRDefault="00385159" w:rsidP="00385159">
      <w:pPr>
        <w:tabs>
          <w:tab w:val="left" w:pos="567"/>
        </w:tabs>
        <w:jc w:val="both"/>
      </w:pPr>
      <w:r w:rsidRPr="00BC2CC9">
        <w:t xml:space="preserve">Zadavatel poskytne vykonavateli všechny nezbytné materiály a podklady včetně účetní závěrky k 31. prosinci </w:t>
      </w:r>
      <w:r w:rsidR="00AF17BB">
        <w:t>2024</w:t>
      </w:r>
      <w:r w:rsidRPr="00BC2CC9">
        <w:t>, sestavené v souladu s právn</w:t>
      </w:r>
      <w:r>
        <w:t>ími předpisy České republiky, k </w:t>
      </w:r>
      <w:r w:rsidRPr="00BC2CC9">
        <w:t xml:space="preserve">vykonání přezkoumání hospodaření do </w:t>
      </w:r>
      <w:r>
        <w:t xml:space="preserve">dohodnutého termínu. </w:t>
      </w:r>
    </w:p>
    <w:p w14:paraId="016CCD6B" w14:textId="20B8B8C4" w:rsidR="00385159" w:rsidRDefault="00385159" w:rsidP="00385159">
      <w:pPr>
        <w:jc w:val="both"/>
      </w:pPr>
    </w:p>
    <w:p w14:paraId="780FE571" w14:textId="132B5BC8" w:rsidR="00385159" w:rsidRPr="00BC2CC9" w:rsidRDefault="00385159" w:rsidP="00385159">
      <w:pPr>
        <w:jc w:val="both"/>
      </w:pPr>
      <w:r w:rsidRPr="00BC2CC9">
        <w:t xml:space="preserve">Smluvní strany se mohou dohodnout na zpracování písemného zápisu z dílčího přezkoumání </w:t>
      </w:r>
      <w:r>
        <w:t xml:space="preserve">hospodaření </w:t>
      </w:r>
      <w:r w:rsidRPr="00BC2CC9">
        <w:t>určeného jen pro vnitřní potřebu zadavatele.</w:t>
      </w:r>
    </w:p>
    <w:p w14:paraId="12D82ECB" w14:textId="5F1B55BC" w:rsidR="00B72A8B" w:rsidRDefault="00B72A8B" w:rsidP="00385159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36B4EAE2" w14:textId="55A3B4EB" w:rsidR="00385159" w:rsidRDefault="00385159" w:rsidP="00385159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0709C16D" w14:textId="77777777" w:rsidR="00385159" w:rsidRPr="00BC2CC9" w:rsidRDefault="00385159" w:rsidP="00385159">
      <w:pPr>
        <w:spacing w:line="360" w:lineRule="auto"/>
        <w:jc w:val="center"/>
      </w:pPr>
      <w:r w:rsidRPr="00BC2CC9">
        <w:t>Čl. VII</w:t>
      </w:r>
    </w:p>
    <w:p w14:paraId="0E80E5F2" w14:textId="77777777" w:rsidR="007F6F62" w:rsidRDefault="007F6F62" w:rsidP="007F6F62">
      <w:pPr>
        <w:spacing w:line="360" w:lineRule="auto"/>
        <w:jc w:val="center"/>
        <w:rPr>
          <w:b/>
        </w:rPr>
      </w:pPr>
      <w:bookmarkStart w:id="1" w:name="_Hlk71536476"/>
      <w:r>
        <w:rPr>
          <w:b/>
        </w:rPr>
        <w:t>Cena za vykonání přezkoumání hospodaření a způsob jejího uhrazení</w:t>
      </w:r>
    </w:p>
    <w:bookmarkEnd w:id="1"/>
    <w:p w14:paraId="1C4E27B9" w14:textId="77777777" w:rsidR="00385159" w:rsidRDefault="00385159" w:rsidP="00385159">
      <w:pPr>
        <w:spacing w:line="360" w:lineRule="auto"/>
        <w:jc w:val="center"/>
        <w:rPr>
          <w:b/>
        </w:rPr>
      </w:pPr>
    </w:p>
    <w:p w14:paraId="7D56B5BA" w14:textId="72FE5FC4" w:rsidR="00385159" w:rsidRPr="00703C00" w:rsidRDefault="00385159" w:rsidP="00385159">
      <w:pPr>
        <w:jc w:val="both"/>
        <w:rPr>
          <w:b/>
        </w:rPr>
      </w:pPr>
      <w:r w:rsidRPr="00BC2CC9">
        <w:t xml:space="preserve">Cena za vykonání přezkoumání hospodaření je smluvně stanovena ve výši </w:t>
      </w:r>
      <w:r w:rsidR="003C3DBF">
        <w:rPr>
          <w:noProof/>
        </w:rPr>
        <w:t>1</w:t>
      </w:r>
      <w:r w:rsidR="00AF17BB">
        <w:rPr>
          <w:noProof/>
        </w:rPr>
        <w:t>21</w:t>
      </w:r>
      <w:r w:rsidR="003C3DBF">
        <w:rPr>
          <w:noProof/>
        </w:rPr>
        <w:t xml:space="preserve"> 000</w:t>
      </w:r>
      <w:r w:rsidR="004447C9">
        <w:rPr>
          <w:noProof/>
        </w:rPr>
        <w:t>,00</w:t>
      </w:r>
      <w:r w:rsidRPr="00BC2CC9">
        <w:t xml:space="preserve"> Kč, slovy </w:t>
      </w:r>
      <w:r w:rsidR="003C3DBF">
        <w:rPr>
          <w:noProof/>
        </w:rPr>
        <w:t>jednosto</w:t>
      </w:r>
      <w:r w:rsidR="00AF17BB">
        <w:rPr>
          <w:noProof/>
        </w:rPr>
        <w:t>dvacetjeden</w:t>
      </w:r>
      <w:r w:rsidR="003C3DBF">
        <w:rPr>
          <w:noProof/>
        </w:rPr>
        <w:t>tisíc</w:t>
      </w:r>
      <w:r>
        <w:rPr>
          <w:noProof/>
        </w:rPr>
        <w:t>korun</w:t>
      </w:r>
      <w:r w:rsidRPr="00BC2CC9">
        <w:t xml:space="preserve"> českých, a to </w:t>
      </w:r>
      <w:r>
        <w:t>jako cena bez daně z přidané hodnoty.</w:t>
      </w:r>
    </w:p>
    <w:p w14:paraId="02869264" w14:textId="77777777" w:rsidR="00385159" w:rsidRDefault="00385159" w:rsidP="00385159">
      <w:pPr>
        <w:jc w:val="both"/>
      </w:pPr>
    </w:p>
    <w:p w14:paraId="7FAAB681" w14:textId="77777777" w:rsidR="00385159" w:rsidRPr="00703C00" w:rsidRDefault="00385159" w:rsidP="00385159">
      <w:pPr>
        <w:jc w:val="both"/>
      </w:pPr>
      <w:r>
        <w:t>Vykonavatel má k výše uvedené ceně právo na náhradu cestovních výdajů podle obecně závazných právních předpisů vyjma stravného, a též právo na úhradu nutných</w:t>
      </w:r>
      <w:r w:rsidRPr="00C069B8">
        <w:rPr>
          <w:iCs/>
        </w:rPr>
        <w:t xml:space="preserve"> nákladů (vedlejší náklady), které účelně vynaložil k výkonu sjednaných činností včetně obstarání informací a</w:t>
      </w:r>
      <w:r>
        <w:rPr>
          <w:iCs/>
        </w:rPr>
        <w:t> </w:t>
      </w:r>
      <w:r w:rsidRPr="00C069B8">
        <w:rPr>
          <w:iCs/>
        </w:rPr>
        <w:t>podkladů nezbytných k přezkoumání hospodaření vymezeného v předmětu smlouvy. V souvislosti s využitím práva na úhradu má vykonavatel povinnost upozornit zadavatele předem na tuto okolnost a vyžádat si její předběžný souhlas</w:t>
      </w:r>
      <w:r>
        <w:rPr>
          <w:iCs/>
        </w:rPr>
        <w:t>.</w:t>
      </w:r>
    </w:p>
    <w:p w14:paraId="53286B33" w14:textId="77777777" w:rsidR="00385159" w:rsidRDefault="00385159" w:rsidP="00385159">
      <w:pPr>
        <w:jc w:val="both"/>
        <w:rPr>
          <w:iCs/>
        </w:rPr>
      </w:pPr>
    </w:p>
    <w:p w14:paraId="50A56981" w14:textId="77777777" w:rsidR="00385159" w:rsidRPr="00703C00" w:rsidRDefault="00385159" w:rsidP="00385159">
      <w:pPr>
        <w:jc w:val="both"/>
        <w:rPr>
          <w:iCs/>
        </w:rPr>
      </w:pPr>
      <w:r>
        <w:rPr>
          <w:iCs/>
        </w:rPr>
        <w:t>Zp</w:t>
      </w:r>
      <w:r w:rsidRPr="00BC2CC9">
        <w:t>ůsob uhrazení ceny za vykonání přezkoumání hospodaření spočívá v poskytování plateb na základě faktur vystavených vykonavatelem v následující struktuře:</w:t>
      </w:r>
      <w:r>
        <w:t xml:space="preserve"> </w:t>
      </w:r>
    </w:p>
    <w:p w14:paraId="74CD5BDE" w14:textId="77777777" w:rsidR="00385159" w:rsidRDefault="00385159" w:rsidP="00385159">
      <w:pPr>
        <w:jc w:val="both"/>
      </w:pPr>
    </w:p>
    <w:p w14:paraId="054A43F8" w14:textId="3879B87F" w:rsidR="00385159" w:rsidRPr="00BC2CC9" w:rsidRDefault="00385159" w:rsidP="00385159">
      <w:pPr>
        <w:numPr>
          <w:ilvl w:val="0"/>
          <w:numId w:val="1"/>
        </w:numPr>
        <w:tabs>
          <w:tab w:val="left" w:pos="540"/>
        </w:tabs>
        <w:spacing w:before="120" w:after="120"/>
        <w:ind w:left="540" w:hanging="540"/>
        <w:jc w:val="both"/>
      </w:pPr>
      <w:r>
        <w:t xml:space="preserve">první </w:t>
      </w:r>
      <w:r w:rsidRPr="00BC2CC9">
        <w:t xml:space="preserve">dílčí faktura ve výši </w:t>
      </w:r>
      <w:r w:rsidR="00FF4CC1">
        <w:rPr>
          <w:noProof/>
        </w:rPr>
        <w:t>5</w:t>
      </w:r>
      <w:r w:rsidR="00AF17BB">
        <w:rPr>
          <w:noProof/>
        </w:rPr>
        <w:t>6</w:t>
      </w:r>
      <w:r w:rsidR="004447C9">
        <w:rPr>
          <w:noProof/>
        </w:rPr>
        <w:t> </w:t>
      </w:r>
      <w:r>
        <w:rPr>
          <w:noProof/>
        </w:rPr>
        <w:t>000</w:t>
      </w:r>
      <w:r w:rsidR="004447C9">
        <w:rPr>
          <w:noProof/>
        </w:rPr>
        <w:t>,00</w:t>
      </w:r>
      <w:r>
        <w:t xml:space="preserve"> </w:t>
      </w:r>
      <w:r w:rsidRPr="00BC2CC9">
        <w:t>Kč, zvýšená o DPH a vedlej</w:t>
      </w:r>
      <w:r>
        <w:t>ší náklady po zahájení dílčí fáze</w:t>
      </w:r>
      <w:r w:rsidRPr="00BC2CC9">
        <w:t xml:space="preserve"> přezkoumání hospodaření,</w:t>
      </w:r>
    </w:p>
    <w:p w14:paraId="0D1E3F5D" w14:textId="14A10957" w:rsidR="00385159" w:rsidRPr="00BC2CC9" w:rsidRDefault="00385159" w:rsidP="00385159">
      <w:pPr>
        <w:numPr>
          <w:ilvl w:val="0"/>
          <w:numId w:val="1"/>
        </w:numPr>
        <w:tabs>
          <w:tab w:val="left" w:pos="540"/>
        </w:tabs>
        <w:spacing w:before="120" w:after="120"/>
        <w:ind w:left="540" w:hanging="540"/>
        <w:jc w:val="both"/>
      </w:pPr>
      <w:r>
        <w:t>konečná</w:t>
      </w:r>
      <w:r w:rsidRPr="00BC2CC9">
        <w:t xml:space="preserve"> faktura ve výši </w:t>
      </w:r>
      <w:r w:rsidR="00AF17BB">
        <w:rPr>
          <w:noProof/>
        </w:rPr>
        <w:t>65</w:t>
      </w:r>
      <w:r w:rsidR="004447C9">
        <w:rPr>
          <w:noProof/>
        </w:rPr>
        <w:t> </w:t>
      </w:r>
      <w:r w:rsidR="003C3DBF">
        <w:rPr>
          <w:noProof/>
        </w:rPr>
        <w:t>0</w:t>
      </w:r>
      <w:r w:rsidR="004447C9">
        <w:rPr>
          <w:noProof/>
        </w:rPr>
        <w:t>00,00</w:t>
      </w:r>
      <w:r>
        <w:t xml:space="preserve"> </w:t>
      </w:r>
      <w:r w:rsidRPr="00BC2CC9">
        <w:t>Kč, zvýšená o DPH a vedlejší náklady po odevzdání zprávy o výsledku přezkoumání hospodaření zadavateli, dopisu vedení</w:t>
      </w:r>
      <w:r>
        <w:t>.</w:t>
      </w:r>
    </w:p>
    <w:p w14:paraId="5C718416" w14:textId="5C2A4AB5" w:rsidR="00385159" w:rsidRPr="00BC2CC9" w:rsidRDefault="00385159" w:rsidP="00385159">
      <w:pPr>
        <w:jc w:val="both"/>
      </w:pPr>
      <w:r w:rsidRPr="00BC2CC9">
        <w:t>Všechny faktury vystavené vykonavatelem podle této smlouvy budou splatné do 14 dnů ode dne jejich vystavení. V případě, že zadavatel řádně a včas neuhradí některou fakturu, vyhrazuje si vykonavatel právo přerušit práce až do úplného zaplacení všech splatných faktur s tím, že o</w:t>
      </w:r>
      <w:r w:rsidR="00CA3C19">
        <w:t> </w:t>
      </w:r>
      <w:r w:rsidRPr="00BC2CC9">
        <w:t xml:space="preserve">dobu prodlení zadavatele s placením se prodlouží termíny pro provedení činností vykonavatelem podle této smlouvy. </w:t>
      </w:r>
    </w:p>
    <w:p w14:paraId="09E52DC4" w14:textId="77777777" w:rsidR="00385159" w:rsidRDefault="00385159" w:rsidP="00385159">
      <w:pPr>
        <w:spacing w:line="360" w:lineRule="auto"/>
        <w:jc w:val="center"/>
      </w:pPr>
    </w:p>
    <w:p w14:paraId="05358FB4" w14:textId="77777777" w:rsidR="007F6F62" w:rsidRPr="00BC2CC9" w:rsidRDefault="007F6F62" w:rsidP="007F6F62">
      <w:pPr>
        <w:spacing w:line="360" w:lineRule="auto"/>
        <w:ind w:left="360"/>
        <w:jc w:val="center"/>
        <w:rPr>
          <w:iCs/>
        </w:rPr>
      </w:pPr>
      <w:r w:rsidRPr="00BC2CC9">
        <w:rPr>
          <w:iCs/>
        </w:rPr>
        <w:t>Čl. X</w:t>
      </w:r>
    </w:p>
    <w:p w14:paraId="72D69440" w14:textId="77777777" w:rsidR="007F6F62" w:rsidRPr="00BC2CC9" w:rsidRDefault="007F6F62" w:rsidP="007F6F62">
      <w:pPr>
        <w:spacing w:line="360" w:lineRule="auto"/>
        <w:ind w:left="360"/>
        <w:jc w:val="center"/>
        <w:rPr>
          <w:b/>
          <w:iCs/>
        </w:rPr>
      </w:pPr>
      <w:r w:rsidRPr="00BC2CC9">
        <w:rPr>
          <w:b/>
          <w:iCs/>
        </w:rPr>
        <w:t>Termín předání zprávy o výsledcích přezkoumání hospodaření</w:t>
      </w:r>
    </w:p>
    <w:p w14:paraId="2D024D5E" w14:textId="77777777" w:rsidR="007F6F62" w:rsidRPr="00BC2CC9" w:rsidRDefault="007F6F62" w:rsidP="007F6F62">
      <w:pPr>
        <w:spacing w:line="360" w:lineRule="auto"/>
        <w:ind w:left="360"/>
        <w:jc w:val="center"/>
        <w:rPr>
          <w:sz w:val="20"/>
          <w:szCs w:val="20"/>
        </w:rPr>
      </w:pPr>
    </w:p>
    <w:p w14:paraId="486C3C81" w14:textId="0D77D455" w:rsidR="006020B4" w:rsidRDefault="006020B4" w:rsidP="006020B4">
      <w:pPr>
        <w:jc w:val="both"/>
      </w:pPr>
      <w:r>
        <w:t>Nejpozdější termín</w:t>
      </w:r>
      <w:r w:rsidRPr="008063FB">
        <w:t xml:space="preserve"> pro předání zprávy vykonavatele o výsledcích přezkoumání hospodaření se</w:t>
      </w:r>
      <w:r w:rsidR="00CA3C19">
        <w:t> </w:t>
      </w:r>
      <w:r w:rsidRPr="008063FB">
        <w:t xml:space="preserve">po dohodě smluvních stran stanovuje na </w:t>
      </w:r>
      <w:r>
        <w:t>31. 5. </w:t>
      </w:r>
      <w:r w:rsidR="00AF17BB">
        <w:t>2025</w:t>
      </w:r>
      <w:r>
        <w:t>.</w:t>
      </w:r>
    </w:p>
    <w:p w14:paraId="6E0C1B60" w14:textId="77777777" w:rsidR="007F6F62" w:rsidRPr="008063FB" w:rsidRDefault="007F6F62" w:rsidP="007F6F62">
      <w:pPr>
        <w:jc w:val="both"/>
      </w:pPr>
    </w:p>
    <w:p w14:paraId="618328A2" w14:textId="3166C8DA" w:rsidR="007F6F62" w:rsidRPr="008063FB" w:rsidRDefault="007F6F62" w:rsidP="007F6F62">
      <w:pPr>
        <w:jc w:val="both"/>
      </w:pPr>
      <w:r w:rsidRPr="008063FB">
        <w:t>Předpokladem dodržení termínu předání zprávy o výsledcích přezkoumání hospodaření je</w:t>
      </w:r>
      <w:r w:rsidR="00CA3C19">
        <w:t> </w:t>
      </w:r>
      <w:r w:rsidRPr="008063FB">
        <w:t xml:space="preserve">předání všech požadovaných podkladů nejpozději </w:t>
      </w:r>
      <w:r>
        <w:t xml:space="preserve">10 </w:t>
      </w:r>
      <w:r w:rsidRPr="008063FB">
        <w:t>dnů před smluvně sjednaným termínem předání zprávy o výsledcích přezkoumání hospodaření.</w:t>
      </w:r>
    </w:p>
    <w:p w14:paraId="38196FA7" w14:textId="7103D08B" w:rsidR="00566522" w:rsidRDefault="00566522">
      <w:pPr>
        <w:spacing w:after="160" w:line="259" w:lineRule="auto"/>
      </w:pPr>
      <w:r>
        <w:br w:type="page"/>
      </w:r>
    </w:p>
    <w:p w14:paraId="3A645471" w14:textId="77777777" w:rsidR="00385159" w:rsidRDefault="00385159" w:rsidP="00385159">
      <w:pPr>
        <w:spacing w:line="360" w:lineRule="auto"/>
        <w:jc w:val="center"/>
      </w:pPr>
    </w:p>
    <w:p w14:paraId="02572DA6" w14:textId="27076BBE" w:rsidR="00C31FD5" w:rsidRPr="00BC2CC9" w:rsidRDefault="00C31FD5" w:rsidP="00C31FD5">
      <w:pPr>
        <w:jc w:val="both"/>
      </w:pPr>
      <w:r>
        <w:t>Dodatek ke smlouvě</w:t>
      </w:r>
      <w:r w:rsidRPr="00BC2CC9">
        <w:t xml:space="preserve"> je uzavřen okamžikem připojení podpisu druhé smluvní strany nebo okamžikem, kdy návrh </w:t>
      </w:r>
      <w:r>
        <w:t xml:space="preserve">dodatku ke </w:t>
      </w:r>
      <w:r w:rsidRPr="00BC2CC9">
        <w:t>smlouv</w:t>
      </w:r>
      <w:r>
        <w:t>ě</w:t>
      </w:r>
      <w:r w:rsidRPr="00BC2CC9">
        <w:t xml:space="preserve"> opatřený podpisem druhé smluvní strany obdrží navrhovatel smlouvy. </w:t>
      </w:r>
    </w:p>
    <w:p w14:paraId="04608CE4" w14:textId="1C6022F0" w:rsidR="00385159" w:rsidRDefault="00385159" w:rsidP="00385159">
      <w:pPr>
        <w:pStyle w:val="Zkladntext"/>
        <w:jc w:val="both"/>
        <w:rPr>
          <w:b w:val="0"/>
          <w:bCs w:val="0"/>
          <w:sz w:val="24"/>
          <w:szCs w:val="24"/>
        </w:rPr>
      </w:pPr>
    </w:p>
    <w:p w14:paraId="561D22FA" w14:textId="77777777" w:rsidR="00C31FD5" w:rsidRPr="00BC2CC9" w:rsidRDefault="00C31FD5" w:rsidP="00C31FD5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C31FD5" w:rsidRPr="00BC2CC9" w14:paraId="44C89EB3" w14:textId="77777777" w:rsidTr="00FB1105">
        <w:tc>
          <w:tcPr>
            <w:tcW w:w="4644" w:type="dxa"/>
          </w:tcPr>
          <w:p w14:paraId="36D3B84C" w14:textId="77777777" w:rsidR="00C31FD5" w:rsidRDefault="00C31FD5" w:rsidP="00FB1105">
            <w:pPr>
              <w:jc w:val="both"/>
            </w:pPr>
            <w:r>
              <w:t>Žďár nad Sázavou</w:t>
            </w:r>
          </w:p>
          <w:p w14:paraId="73520F87" w14:textId="78FAE19B" w:rsidR="00C31FD5" w:rsidRPr="00BC2CC9" w:rsidRDefault="00C31FD5" w:rsidP="00FB1105">
            <w:pPr>
              <w:jc w:val="both"/>
            </w:pPr>
            <w:r w:rsidRPr="00BC2CC9">
              <w:t>dne</w:t>
            </w:r>
            <w:r>
              <w:t xml:space="preserve"> </w:t>
            </w:r>
            <w:r w:rsidR="00AF17BB">
              <w:t>29</w:t>
            </w:r>
            <w:r>
              <w:t>. 0</w:t>
            </w:r>
            <w:r w:rsidR="00AF17BB">
              <w:t>4</w:t>
            </w:r>
            <w:r>
              <w:t xml:space="preserve">. </w:t>
            </w:r>
            <w:r w:rsidR="00AF17BB">
              <w:t>2024</w:t>
            </w:r>
          </w:p>
        </w:tc>
        <w:tc>
          <w:tcPr>
            <w:tcW w:w="4644" w:type="dxa"/>
          </w:tcPr>
          <w:p w14:paraId="2E2A98AB" w14:textId="77777777" w:rsidR="00C31FD5" w:rsidRDefault="00C31FD5" w:rsidP="00FB1105">
            <w:pPr>
              <w:jc w:val="both"/>
            </w:pPr>
            <w:r>
              <w:rPr>
                <w:noProof/>
              </w:rPr>
              <w:t>Kutná Hora</w:t>
            </w:r>
          </w:p>
          <w:p w14:paraId="332F9DE1" w14:textId="55B046BC" w:rsidR="00C31FD5" w:rsidRPr="00BC2CC9" w:rsidRDefault="00C31FD5" w:rsidP="00FB1105">
            <w:pPr>
              <w:jc w:val="both"/>
            </w:pPr>
            <w:r w:rsidRPr="00BC2CC9">
              <w:t>dne ………………</w:t>
            </w:r>
            <w:r w:rsidR="00AF17BB">
              <w:t>2024</w:t>
            </w:r>
          </w:p>
        </w:tc>
      </w:tr>
      <w:tr w:rsidR="00C31FD5" w:rsidRPr="00BC2CC9" w14:paraId="26F49F80" w14:textId="77777777" w:rsidTr="00FB1105">
        <w:tc>
          <w:tcPr>
            <w:tcW w:w="4644" w:type="dxa"/>
          </w:tcPr>
          <w:p w14:paraId="5F7D0A53" w14:textId="77777777" w:rsidR="00C31FD5" w:rsidRDefault="00C31FD5" w:rsidP="00FB1105">
            <w:pPr>
              <w:jc w:val="both"/>
            </w:pPr>
          </w:p>
          <w:p w14:paraId="5B01EF10" w14:textId="77777777" w:rsidR="00C31FD5" w:rsidRDefault="00C31FD5" w:rsidP="00FB1105">
            <w:pPr>
              <w:jc w:val="both"/>
            </w:pPr>
          </w:p>
          <w:p w14:paraId="743D1BA4" w14:textId="77777777" w:rsidR="00C31FD5" w:rsidRDefault="00C31FD5" w:rsidP="00FB1105">
            <w:pPr>
              <w:jc w:val="both"/>
            </w:pPr>
          </w:p>
          <w:p w14:paraId="675A52D2" w14:textId="77777777" w:rsidR="00C31FD5" w:rsidRPr="00BC2CC9" w:rsidRDefault="00C31FD5" w:rsidP="00FB1105">
            <w:pPr>
              <w:jc w:val="both"/>
            </w:pPr>
            <w:r>
              <w:t>HB AUDITING, s.r.o.</w:t>
            </w:r>
          </w:p>
          <w:p w14:paraId="0F282007" w14:textId="77777777" w:rsidR="00C31FD5" w:rsidRPr="00BC2CC9" w:rsidRDefault="00C31FD5" w:rsidP="00FB1105">
            <w:pPr>
              <w:jc w:val="both"/>
            </w:pPr>
            <w:r>
              <w:t>Ing. Zdeněk Novotný, jednatel</w:t>
            </w:r>
          </w:p>
        </w:tc>
        <w:tc>
          <w:tcPr>
            <w:tcW w:w="4644" w:type="dxa"/>
          </w:tcPr>
          <w:p w14:paraId="116168F0" w14:textId="77777777" w:rsidR="00C31FD5" w:rsidRDefault="00C31FD5" w:rsidP="00FB1105">
            <w:pPr>
              <w:jc w:val="both"/>
            </w:pPr>
          </w:p>
          <w:p w14:paraId="61038219" w14:textId="77777777" w:rsidR="00C31FD5" w:rsidRDefault="00C31FD5" w:rsidP="00FB1105">
            <w:pPr>
              <w:jc w:val="both"/>
            </w:pPr>
          </w:p>
          <w:p w14:paraId="5EA2DAC9" w14:textId="77777777" w:rsidR="00C31FD5" w:rsidRDefault="00C31FD5" w:rsidP="00FB1105">
            <w:pPr>
              <w:jc w:val="both"/>
            </w:pPr>
          </w:p>
          <w:p w14:paraId="28B04BD4" w14:textId="77777777" w:rsidR="00C31FD5" w:rsidRDefault="00C31FD5" w:rsidP="00FB1105">
            <w:pPr>
              <w:jc w:val="both"/>
            </w:pPr>
            <w:r>
              <w:rPr>
                <w:noProof/>
              </w:rPr>
              <w:t>Město</w:t>
            </w:r>
            <w:r>
              <w:t xml:space="preserve"> </w:t>
            </w:r>
            <w:r>
              <w:rPr>
                <w:noProof/>
              </w:rPr>
              <w:t>Kutná Hora</w:t>
            </w:r>
          </w:p>
          <w:p w14:paraId="0E59D2B2" w14:textId="606B041D" w:rsidR="00C31FD5" w:rsidRPr="00BC2CC9" w:rsidRDefault="00CB43D5" w:rsidP="00FB1105">
            <w:pPr>
              <w:jc w:val="both"/>
            </w:pPr>
            <w:r>
              <w:t>Mgr. Lukáš Seifert</w:t>
            </w:r>
            <w:r w:rsidR="00C31FD5">
              <w:t xml:space="preserve">, </w:t>
            </w:r>
            <w:r w:rsidR="00C31FD5">
              <w:rPr>
                <w:noProof/>
              </w:rPr>
              <w:t>starosta</w:t>
            </w:r>
          </w:p>
        </w:tc>
      </w:tr>
      <w:tr w:rsidR="00C31FD5" w:rsidRPr="00BC2CC9" w14:paraId="55383182" w14:textId="77777777" w:rsidTr="00FB1105">
        <w:tc>
          <w:tcPr>
            <w:tcW w:w="4644" w:type="dxa"/>
          </w:tcPr>
          <w:p w14:paraId="1197CB1E" w14:textId="77777777" w:rsidR="00C31FD5" w:rsidRPr="00BC2CC9" w:rsidRDefault="00C31FD5" w:rsidP="00FB1105">
            <w:pPr>
              <w:jc w:val="both"/>
            </w:pPr>
          </w:p>
        </w:tc>
        <w:tc>
          <w:tcPr>
            <w:tcW w:w="4644" w:type="dxa"/>
          </w:tcPr>
          <w:p w14:paraId="0757FAAB" w14:textId="77777777" w:rsidR="00C31FD5" w:rsidRPr="00BC2CC9" w:rsidRDefault="00C31FD5" w:rsidP="00FB1105">
            <w:pPr>
              <w:jc w:val="both"/>
            </w:pPr>
          </w:p>
        </w:tc>
      </w:tr>
      <w:tr w:rsidR="00C31FD5" w:rsidRPr="00BC2CC9" w14:paraId="20F73B82" w14:textId="77777777" w:rsidTr="00FB1105">
        <w:tc>
          <w:tcPr>
            <w:tcW w:w="4644" w:type="dxa"/>
          </w:tcPr>
          <w:p w14:paraId="67D03BB0" w14:textId="77777777" w:rsidR="00C31FD5" w:rsidRDefault="00C31FD5" w:rsidP="00FB1105">
            <w:pPr>
              <w:jc w:val="both"/>
            </w:pPr>
          </w:p>
          <w:p w14:paraId="3A8ECB9E" w14:textId="77777777" w:rsidR="00C31FD5" w:rsidRDefault="00C31FD5" w:rsidP="00FB1105">
            <w:pPr>
              <w:jc w:val="both"/>
            </w:pPr>
          </w:p>
          <w:p w14:paraId="13264FD5" w14:textId="77777777" w:rsidR="00C31FD5" w:rsidRDefault="00C31FD5" w:rsidP="00FB1105">
            <w:pPr>
              <w:jc w:val="both"/>
            </w:pPr>
          </w:p>
          <w:p w14:paraId="3FD15347" w14:textId="77777777" w:rsidR="00C31FD5" w:rsidRDefault="00C31FD5" w:rsidP="00FB1105">
            <w:pPr>
              <w:jc w:val="both"/>
            </w:pPr>
          </w:p>
          <w:p w14:paraId="5C74ADC6" w14:textId="77777777" w:rsidR="00C31FD5" w:rsidRDefault="00C31FD5" w:rsidP="00FB1105">
            <w:pPr>
              <w:jc w:val="both"/>
            </w:pPr>
          </w:p>
          <w:p w14:paraId="033B5CC0" w14:textId="77777777" w:rsidR="00C31FD5" w:rsidRPr="00BC2CC9" w:rsidRDefault="00C31FD5" w:rsidP="00FB1105">
            <w:pPr>
              <w:jc w:val="both"/>
            </w:pPr>
          </w:p>
        </w:tc>
        <w:tc>
          <w:tcPr>
            <w:tcW w:w="4644" w:type="dxa"/>
          </w:tcPr>
          <w:p w14:paraId="1761E0BC" w14:textId="77777777" w:rsidR="00C31FD5" w:rsidRPr="00BC2CC9" w:rsidRDefault="00C31FD5" w:rsidP="00FB1105">
            <w:pPr>
              <w:jc w:val="both"/>
            </w:pPr>
          </w:p>
        </w:tc>
      </w:tr>
      <w:tr w:rsidR="00C31FD5" w:rsidRPr="00BC2CC9" w14:paraId="7F794B57" w14:textId="77777777" w:rsidTr="00FB1105">
        <w:tc>
          <w:tcPr>
            <w:tcW w:w="4644" w:type="dxa"/>
          </w:tcPr>
          <w:p w14:paraId="47B29EFA" w14:textId="77777777" w:rsidR="00C31FD5" w:rsidRPr="00BC2CC9" w:rsidRDefault="00C31FD5" w:rsidP="00FB1105">
            <w:pPr>
              <w:jc w:val="both"/>
            </w:pPr>
            <w:r w:rsidRPr="00BC2CC9">
              <w:t>Podpis</w:t>
            </w:r>
          </w:p>
        </w:tc>
        <w:tc>
          <w:tcPr>
            <w:tcW w:w="4644" w:type="dxa"/>
          </w:tcPr>
          <w:p w14:paraId="2A89B1DE" w14:textId="77777777" w:rsidR="00C31FD5" w:rsidRPr="00BC2CC9" w:rsidRDefault="00C31FD5" w:rsidP="00FB1105">
            <w:pPr>
              <w:jc w:val="both"/>
            </w:pPr>
            <w:r w:rsidRPr="00BC2CC9">
              <w:t>Podpis</w:t>
            </w:r>
          </w:p>
        </w:tc>
      </w:tr>
    </w:tbl>
    <w:p w14:paraId="2F291526" w14:textId="77777777" w:rsidR="00C31FD5" w:rsidRPr="00B72A8B" w:rsidRDefault="00C31FD5" w:rsidP="00385159">
      <w:pPr>
        <w:pStyle w:val="Zkladntext"/>
        <w:jc w:val="both"/>
        <w:rPr>
          <w:b w:val="0"/>
          <w:bCs w:val="0"/>
          <w:sz w:val="24"/>
          <w:szCs w:val="24"/>
        </w:rPr>
      </w:pPr>
    </w:p>
    <w:sectPr w:rsidR="00C31FD5" w:rsidRPr="00B7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54"/>
    <w:rsid w:val="00077223"/>
    <w:rsid w:val="000A1952"/>
    <w:rsid w:val="00385159"/>
    <w:rsid w:val="003C3DBF"/>
    <w:rsid w:val="003D44F1"/>
    <w:rsid w:val="004447C9"/>
    <w:rsid w:val="00566522"/>
    <w:rsid w:val="006020B4"/>
    <w:rsid w:val="007F6F62"/>
    <w:rsid w:val="008973C6"/>
    <w:rsid w:val="009448AC"/>
    <w:rsid w:val="009D51A0"/>
    <w:rsid w:val="009E57E1"/>
    <w:rsid w:val="009F1FAF"/>
    <w:rsid w:val="00A37607"/>
    <w:rsid w:val="00A72A03"/>
    <w:rsid w:val="00AF17BB"/>
    <w:rsid w:val="00B72A8B"/>
    <w:rsid w:val="00C31FD5"/>
    <w:rsid w:val="00CA3C19"/>
    <w:rsid w:val="00CB43D5"/>
    <w:rsid w:val="00D66354"/>
    <w:rsid w:val="00E51025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E311D"/>
  <w15:chartTrackingRefBased/>
  <w15:docId w15:val="{5A57C651-0DF2-4FE6-9F9F-BFDA8185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66354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D6635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Marková</dc:creator>
  <cp:keywords/>
  <dc:description/>
  <cp:lastModifiedBy>Bulánková Monika</cp:lastModifiedBy>
  <cp:revision>2</cp:revision>
  <cp:lastPrinted>2021-05-10T10:53:00Z</cp:lastPrinted>
  <dcterms:created xsi:type="dcterms:W3CDTF">2024-04-30T05:07:00Z</dcterms:created>
  <dcterms:modified xsi:type="dcterms:W3CDTF">2024-04-30T05:07:00Z</dcterms:modified>
</cp:coreProperties>
</file>