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1.2pt;height:846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3"/>
                    <w:ind w:left="3161" w:right="6237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IČ; 00088455, DIČ: 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5"/>
                    <w:ind w:left="31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329" w:right="3866" w:firstLine="6"/>
                  </w:pPr>
                  <w:r>
                    <w:rPr/>
                    <w:t>Dodavatel: Semkovych Mykola Nádražní 241</w:t>
                  </w:r>
                </w:p>
                <w:p>
                  <w:pPr>
                    <w:pStyle w:val="BodyText"/>
                    <w:spacing w:line="268" w:lineRule="auto" w:before="7"/>
                    <w:ind w:left="6336" w:right="3866" w:hanging="14"/>
                  </w:pPr>
                  <w:r>
                    <w:rPr/>
                    <w:t>Jilemnice 51401</w:t>
                  </w:r>
                  <w:r>
                    <w:rPr>
                      <w:w w:val="96"/>
                    </w:rPr>
                    <w:t> </w:t>
                  </w:r>
                  <w:r>
                    <w:rPr/>
                    <w:t>IČ:28379519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64" w:lineRule="auto" w:before="0"/>
                    <w:ind w:left="1714" w:right="5952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OBJR-35-282/2024 Nadřazený dokument č. SMLR-30-10/2024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1"/>
                    <w:ind w:left="1714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b/>
                      <w:i/>
                      <w:w w:val="105"/>
                      <w:sz w:val="14"/>
                    </w:rPr>
                    <w:t>(je-li </w:t>
                  </w:r>
                  <w:r>
                    <w:rPr>
                      <w:i/>
                      <w:w w:val="105"/>
                      <w:sz w:val="14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2"/>
                    <w:ind w:left="1706"/>
                  </w:pPr>
                  <w:r>
                    <w:rPr/>
                    <w:t>Těžba dříví s odkoměním na UP 35 dle zadávacího listu 1/35/2/2024   N006/24A/00010543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6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22.4.2024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30.5.2024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54 711,00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</w:t>
                  </w:r>
                  <w:r>
                    <w:rPr>
                      <w:spacing w:val="5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Sněžkou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773" w:val="left" w:leader="none"/>
                    </w:tabs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2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21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781" w:val="left" w:leader="none"/>
                    </w:tabs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26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1" w:lineRule="auto" w:before="39"/>
                    <w:ind w:left="1691" w:right="226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</w:t>
                  </w:r>
                  <w:r>
                    <w:rPr>
                      <w:w w:val="100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</w:t>
                    </w:r>
                    <w:r>
                      <w:rPr>
                        <w:b/>
                        <w:w w:val="102"/>
                      </w:rPr>
                      <w:t>y@kr</w:t>
                    </w:r>
                    <w:r>
                      <w:rPr>
                        <w:b/>
                        <w:w w:val="102"/>
                      </w:rPr>
                      <w:t>nap.cz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1.2pt;height:846pt;mso-position-horizontal-relative:page;mso-position-vertical-relative:page;z-index:-4936" coordorigin="0,0" coordsize="12024,16920">
            <v:shape style="position:absolute;left:0;top:0;width:12024;height:16920" type="#_x0000_t75" stroked="false">
              <v:imagedata r:id="rId8" o:title=""/>
            </v:shape>
            <v:shape style="position:absolute;left:1591;top:857;width:1318;height:1310" type="#_x0000_t75" stroked="false">
              <v:imagedata r:id="rId9" o:title=""/>
            </v:shape>
            <v:shape style="position:absolute;left:5782;top:11419;width:4536;height:2405" type="#_x0000_t75" stroked="false">
              <v:imagedata r:id="rId10" o:title=""/>
            </v:shape>
            <v:shape style="position:absolute;left:8834;top:14969;width:778;height:554" type="#_x0000_t75" stroked="false">
              <v:imagedata r:id="rId11" o:title=""/>
            </v:shape>
            <v:shape style="position:absolute;left:3141;top:1531;width:7418;height:12607" coordorigin="3141,1531" coordsize="7418,12607" path="m5095,12748l3580,12748,3580,13034,5095,13034,5095,12748m5430,11912l3544,11912,3544,12198,5430,12198,5430,11912m7327,1531l3141,1531,3141,1763,7327,1763,7327,1531m10559,12211l9751,12211,9751,11009,7450,11009,7450,12249,8352,12249,8352,14138,10559,14138,10559,1221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30" w:h="16920"/>
          <w:pgMar w:top="162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311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90" w:lineRule="exact" w:before="24"/>
                    <w:ind w:left="3110" w:right="6166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09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0"/>
                    <w:ind w:left="1656" w:right="1762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27" w:lineRule="exact"/>
                    <w:ind w:left="1656"/>
                  </w:pPr>
                  <w:r>
                    <w:rPr/>
                    <w:t>Zhotovitel je rovněž povinen uhradit objednateli smluvní pokutu ve výši 3% z celkové  ceny</w:t>
                  </w:r>
                </w:p>
                <w:p>
                  <w:pPr>
                    <w:pStyle w:val="BodyText"/>
                    <w:spacing w:line="278" w:lineRule="auto" w:before="38"/>
                    <w:ind w:left="1663" w:right="1620"/>
                  </w:pPr>
                  <w:r>
                    <w:rPr/>
                    <w:t>plnění dle prováděcí smlouvy též v případě, že podstatným způsobem poruší svoje povinnosti stanovené touto dohodou, příp. prováděcí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49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649" w:right="1620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1"/>
                    <w:ind w:left="1649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>v...............................................................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656"/>
                  </w:pP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656" w:right="8424" w:hanging="7"/>
                  </w:pPr>
                  <w:r>
                    <w:rPr/>
                    <w:t>Semkovych Mykola </w:t>
                  </w:r>
                  <w:r>
                    <w:rPr>
                      <w:w w:val="95"/>
                    </w:rPr>
                    <w:t>Nádražní 241</w:t>
                  </w:r>
                </w:p>
                <w:p>
                  <w:pPr>
                    <w:pStyle w:val="BodyText"/>
                    <w:spacing w:line="236" w:lineRule="exact"/>
                    <w:ind w:left="1649"/>
                  </w:pPr>
                  <w:r>
                    <w:rPr/>
                    <w:t>Jilemnice 514 01</w:t>
                  </w:r>
                </w:p>
                <w:p>
                  <w:pPr>
                    <w:pStyle w:val="BodyText"/>
                    <w:spacing w:before="27"/>
                    <w:ind w:left="1649"/>
                  </w:pPr>
                  <w:r>
                    <w:rPr/>
                    <w:t>IČ: 28379519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41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tabs>
                      <w:tab w:pos="3870" w:val="left" w:leader="none"/>
                    </w:tabs>
                    <w:ind w:left="1649"/>
                  </w:pPr>
                  <w:r>
                    <w:rPr>
                      <w:w w:val="105"/>
                    </w:rPr>
                    <w:t>Podpis:...</w:t>
                    <w:tab/>
                    <w:t>..................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line="122" w:lineRule="exact" w:before="0"/>
                    <w:ind w:left="0" w:right="2402" w:firstLine="0"/>
                    <w:jc w:val="right"/>
                    <w:rPr>
                      <w:sz w:val="11"/>
                    </w:rPr>
                  </w:pPr>
                  <w:r>
                    <w:rPr>
                      <w:w w:val="115"/>
                      <w:sz w:val="11"/>
                    </w:rPr>
                    <w:t>2023</w:t>
                  </w:r>
                </w:p>
                <w:p>
                  <w:pPr>
                    <w:spacing w:line="145" w:lineRule="exact" w:before="0"/>
                    <w:ind w:left="0" w:right="2424" w:firstLine="0"/>
                    <w:jc w:val="right"/>
                    <w:rPr>
                      <w:i/>
                      <w:sz w:val="13"/>
                    </w:rPr>
                  </w:pPr>
                  <w:r>
                    <w:rPr>
                      <w:i/>
                      <w:w w:val="149"/>
                      <w:sz w:val="13"/>
                    </w:rPr>
                    <w:t>¥</w:t>
                  </w:r>
                </w:p>
                <w:p>
                  <w:pPr>
                    <w:pStyle w:val="BodyText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3"/>
                    </w:rPr>
                  </w:pPr>
                </w:p>
                <w:p>
                  <w:pPr>
                    <w:spacing w:line="85" w:lineRule="exact" w:before="0"/>
                    <w:ind w:left="0" w:right="2372" w:firstLine="0"/>
                    <w:jc w:val="right"/>
                    <w:rPr>
                      <w:sz w:val="9"/>
                    </w:rPr>
                  </w:pPr>
                  <w:r>
                    <w:rPr>
                      <w:w w:val="125"/>
                      <w:sz w:val="9"/>
                    </w:rPr>
                    <w:t>MnMw.krnap.cz</w:t>
                  </w:r>
                </w:p>
                <w:p>
                  <w:pPr>
                    <w:spacing w:line="189" w:lineRule="exact" w:before="0"/>
                    <w:ind w:left="0" w:right="3252" w:firstLine="0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w w:val="92"/>
                      <w:sz w:val="18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888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548;top:871;width:1303;height:1310" type="#_x0000_t75" stroked="false">
              <v:imagedata r:id="rId13" o:title=""/>
            </v:shape>
            <v:shape style="position:absolute;left:1649;top:15502;width:3211;height:468" type="#_x0000_t75" stroked="false">
              <v:imagedata r:id="rId14" o:title=""/>
            </v:shape>
            <v:shape style="position:absolute;left:8762;top:14933;width:418;height:562" type="#_x0000_t75" stroked="false">
              <v:imagedata r:id="rId15" o:title=""/>
            </v:shape>
            <v:shape style="position:absolute;left:9626;top:15696;width:526;height:245" type="#_x0000_t75" stroked="false">
              <v:imagedata r:id="rId16" o:title=""/>
            </v:shape>
            <v:shape style="position:absolute;left:2604;top:1531;width:4651;height:12435" coordorigin="2604,1531" coordsize="4651,12435" path="m3876,13229l2604,13229,2604,13966,3876,13966,3876,13229m7255,1531l3083,1531,3083,1763,7255,1763,7255,153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2024-04-30T08:50:12Z</dcterms:created>
  <dcterms:modified xsi:type="dcterms:W3CDTF">2024-04-30T08:50:12Z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2024-04-30T00:00:00Z</vt:filetime>
  </property>
</Properties>
</file>