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DFA4" w14:textId="77777777" w:rsidR="00C63E90" w:rsidRDefault="00447EFB" w:rsidP="00285086">
      <w:pPr>
        <w:pStyle w:val="Nzev"/>
        <w:spacing w:before="240" w:line="240" w:lineRule="auto"/>
        <w:ind w:right="0"/>
        <w:jc w:val="left"/>
        <w:rPr>
          <w:rFonts w:ascii="Garamond" w:hAnsi="Garamond"/>
          <w:spacing w:val="20"/>
          <w:shd w:val="clear" w:color="auto" w:fill="FFFFFF"/>
        </w:rPr>
      </w:pPr>
      <w:bookmarkStart w:id="0" w:name="_GoBack"/>
      <w:bookmarkEnd w:id="0"/>
      <w:r>
        <w:rPr>
          <w:rFonts w:ascii="Garamond" w:hAnsi="Garamond"/>
          <w:noProof/>
          <w:spacing w:val="20"/>
          <w:shd w:val="clear" w:color="auto" w:fill="FFFFFF"/>
        </w:rPr>
        <w:drawing>
          <wp:inline distT="0" distB="0" distL="0" distR="0" wp14:anchorId="02B56F34" wp14:editId="0577DE68">
            <wp:extent cx="5808345" cy="848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804E" w14:textId="516712F4" w:rsidR="00A567E7" w:rsidRDefault="00FC4170" w:rsidP="00664DF3">
      <w:pPr>
        <w:pStyle w:val="Nzev"/>
        <w:spacing w:before="60" w:line="240" w:lineRule="auto"/>
        <w:ind w:right="0"/>
        <w:rPr>
          <w:rFonts w:ascii="Garamond" w:hAnsi="Garamond"/>
          <w:spacing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9BFE51" wp14:editId="157865A7">
                <wp:simplePos x="0" y="0"/>
                <wp:positionH relativeFrom="column">
                  <wp:posOffset>27305</wp:posOffset>
                </wp:positionH>
                <wp:positionV relativeFrom="paragraph">
                  <wp:posOffset>-49530</wp:posOffset>
                </wp:positionV>
                <wp:extent cx="6172200" cy="457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D163A2" id="Rectangle 2" o:spid="_x0000_s1026" style="position:absolute;margin-left:2.15pt;margin-top:-3.9pt;width:486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" o:allowincell="f" filled="f" fillcolor="#cff" stroked="f" strokecolor="silver"/>
            </w:pict>
          </mc:Fallback>
        </mc:AlternateContent>
      </w:r>
      <w:r w:rsidR="00AC66FA">
        <w:rPr>
          <w:rFonts w:ascii="Garamond" w:hAnsi="Garamond"/>
          <w:spacing w:val="20"/>
          <w:shd w:val="clear" w:color="auto" w:fill="FFFFFF"/>
        </w:rPr>
        <w:t xml:space="preserve">DODATEK </w:t>
      </w:r>
      <w:proofErr w:type="gramStart"/>
      <w:r w:rsidR="00AC66FA">
        <w:rPr>
          <w:rFonts w:ascii="Garamond" w:hAnsi="Garamond"/>
          <w:spacing w:val="20"/>
          <w:shd w:val="clear" w:color="auto" w:fill="FFFFFF"/>
        </w:rPr>
        <w:t>č.1</w:t>
      </w:r>
      <w:proofErr w:type="gramEnd"/>
    </w:p>
    <w:p w14:paraId="6007B595" w14:textId="72F548DD" w:rsidR="00A825CF" w:rsidRPr="00A825CF" w:rsidRDefault="00A825CF" w:rsidP="00664DF3">
      <w:pPr>
        <w:pStyle w:val="Nzev"/>
        <w:spacing w:before="60" w:line="240" w:lineRule="auto"/>
        <w:ind w:right="0"/>
        <w:rPr>
          <w:rFonts w:ascii="Garamond" w:hAnsi="Garamond"/>
          <w:spacing w:val="20"/>
          <w:sz w:val="24"/>
          <w:szCs w:val="24"/>
          <w:shd w:val="clear" w:color="auto" w:fill="FFFFFF"/>
        </w:rPr>
      </w:pPr>
      <w:r>
        <w:rPr>
          <w:rFonts w:ascii="Garamond" w:hAnsi="Garamond"/>
          <w:spacing w:val="20"/>
          <w:sz w:val="24"/>
          <w:szCs w:val="24"/>
          <w:shd w:val="clear" w:color="auto" w:fill="FFFFFF"/>
        </w:rPr>
        <w:t xml:space="preserve">k SOD </w:t>
      </w:r>
      <w:proofErr w:type="spellStart"/>
      <w:r>
        <w:rPr>
          <w:rFonts w:ascii="Garamond" w:hAnsi="Garamond"/>
          <w:spacing w:val="20"/>
          <w:sz w:val="24"/>
          <w:szCs w:val="24"/>
          <w:shd w:val="clear" w:color="auto" w:fill="FFFFFF"/>
        </w:rPr>
        <w:t>OStRM</w:t>
      </w:r>
      <w:proofErr w:type="spellEnd"/>
      <w:r>
        <w:rPr>
          <w:rFonts w:ascii="Garamond" w:hAnsi="Garamond"/>
          <w:spacing w:val="20"/>
          <w:sz w:val="24"/>
          <w:szCs w:val="24"/>
          <w:shd w:val="clear" w:color="auto" w:fill="FFFFFF"/>
        </w:rPr>
        <w:t xml:space="preserve">/2016/96 ze dne </w:t>
      </w:r>
      <w:proofErr w:type="gramStart"/>
      <w:r>
        <w:rPr>
          <w:rFonts w:ascii="Garamond" w:hAnsi="Garamond"/>
          <w:spacing w:val="20"/>
          <w:sz w:val="24"/>
          <w:szCs w:val="24"/>
          <w:shd w:val="clear" w:color="auto" w:fill="FFFFFF"/>
        </w:rPr>
        <w:t>27.10.2017</w:t>
      </w:r>
      <w:proofErr w:type="gramEnd"/>
      <w:r>
        <w:rPr>
          <w:rFonts w:ascii="Garamond" w:hAnsi="Garamond"/>
          <w:spacing w:val="20"/>
          <w:sz w:val="24"/>
          <w:szCs w:val="24"/>
          <w:shd w:val="clear" w:color="auto" w:fill="FFFFFF"/>
        </w:rPr>
        <w:t xml:space="preserve"> </w:t>
      </w:r>
    </w:p>
    <w:p w14:paraId="4D8E6094" w14:textId="77777777" w:rsidR="00A567E7" w:rsidRDefault="007D27DB" w:rsidP="00664DF3">
      <w:pPr>
        <w:pStyle w:val="Nadpis7"/>
        <w:spacing w:before="360" w:after="240" w:line="278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Smluvní strany:</w:t>
      </w:r>
    </w:p>
    <w:p w14:paraId="6A1BF1A5" w14:textId="77777777" w:rsidR="00A567E7" w:rsidRDefault="00A567E7" w:rsidP="00664DF3">
      <w:pPr>
        <w:tabs>
          <w:tab w:val="left" w:pos="709"/>
          <w:tab w:val="left" w:pos="1985"/>
          <w:tab w:val="left" w:pos="2835"/>
        </w:tabs>
        <w:spacing w:line="278" w:lineRule="auto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u w:val="single"/>
        </w:rPr>
        <w:t>Objednatel:</w:t>
      </w:r>
      <w:r>
        <w:rPr>
          <w:rFonts w:ascii="Garamond" w:hAnsi="Garamond"/>
          <w:b/>
          <w:sz w:val="24"/>
        </w:rPr>
        <w:tab/>
      </w:r>
    </w:p>
    <w:p w14:paraId="4D1225A6" w14:textId="77777777" w:rsidR="00A567E7" w:rsidRDefault="00855901" w:rsidP="00664DF3">
      <w:pPr>
        <w:shd w:val="clear" w:color="FFFF00" w:fill="auto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Obec:</w:t>
      </w:r>
      <w:r>
        <w:rPr>
          <w:rFonts w:ascii="Garamond" w:hAnsi="Garamond"/>
        </w:rPr>
        <w:tab/>
      </w:r>
      <w:r w:rsidR="00156086">
        <w:rPr>
          <w:rFonts w:ascii="Garamond" w:hAnsi="Garamond"/>
        </w:rPr>
        <w:t>Statutární město Mladá Boleslav</w:t>
      </w:r>
    </w:p>
    <w:p w14:paraId="4C3B41EC" w14:textId="77777777" w:rsidR="00A567E7" w:rsidRPr="00502A0D" w:rsidRDefault="00A567E7" w:rsidP="000739B0">
      <w:pPr>
        <w:shd w:val="clear" w:color="FFFF00" w:fill="auto"/>
        <w:tabs>
          <w:tab w:val="left" w:pos="1843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Sí</w:t>
      </w:r>
      <w:r w:rsidR="00855901">
        <w:rPr>
          <w:rFonts w:ascii="Garamond" w:hAnsi="Garamond"/>
        </w:rPr>
        <w:t>dlo:</w:t>
      </w:r>
      <w:r w:rsidR="00855901">
        <w:rPr>
          <w:rFonts w:ascii="Garamond" w:hAnsi="Garamond"/>
        </w:rPr>
        <w:tab/>
      </w:r>
      <w:r w:rsidR="00855901" w:rsidRPr="00502A0D">
        <w:rPr>
          <w:rFonts w:ascii="Garamond" w:hAnsi="Garamond"/>
        </w:rPr>
        <w:t xml:space="preserve">   </w:t>
      </w:r>
      <w:r w:rsidR="001A5371" w:rsidRPr="00502A0D">
        <w:rPr>
          <w:rFonts w:ascii="Garamond" w:hAnsi="Garamond"/>
        </w:rPr>
        <w:t>Komenského náměstí č. p. 61</w:t>
      </w:r>
      <w:r w:rsidR="00CD7A60">
        <w:rPr>
          <w:rFonts w:ascii="Garamond" w:hAnsi="Garamond"/>
        </w:rPr>
        <w:t xml:space="preserve">, Mladá Boleslav, 293 </w:t>
      </w:r>
      <w:r w:rsidR="004576EB">
        <w:rPr>
          <w:rFonts w:ascii="Garamond" w:hAnsi="Garamond"/>
        </w:rPr>
        <w:t>01</w:t>
      </w:r>
    </w:p>
    <w:p w14:paraId="185CD4CD" w14:textId="219C6C9A" w:rsidR="00A567E7" w:rsidRPr="00502A0D" w:rsidRDefault="00855901" w:rsidP="00664DF3">
      <w:pPr>
        <w:shd w:val="clear" w:color="FFFF00" w:fill="auto"/>
        <w:tabs>
          <w:tab w:val="left" w:pos="1985"/>
        </w:tabs>
        <w:spacing w:line="278" w:lineRule="auto"/>
        <w:rPr>
          <w:rFonts w:ascii="Garamond" w:hAnsi="Garamond"/>
          <w:b/>
          <w:spacing w:val="-4"/>
        </w:rPr>
      </w:pPr>
      <w:r w:rsidRPr="00502A0D">
        <w:rPr>
          <w:rFonts w:ascii="Garamond" w:hAnsi="Garamond"/>
        </w:rPr>
        <w:t>zastoupené</w:t>
      </w:r>
      <w:r w:rsidR="00A567E7" w:rsidRPr="00502A0D">
        <w:rPr>
          <w:rFonts w:ascii="Garamond" w:hAnsi="Garamond"/>
        </w:rPr>
        <w:t>:</w:t>
      </w:r>
      <w:r w:rsidRPr="00502A0D">
        <w:rPr>
          <w:rFonts w:ascii="Garamond" w:hAnsi="Garamond"/>
        </w:rPr>
        <w:t xml:space="preserve">                     </w:t>
      </w:r>
      <w:r w:rsidRPr="00502A0D"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xxxxxxxxxxxxxxxxxxxxxxxxxxx</w:t>
      </w:r>
      <w:proofErr w:type="spellEnd"/>
      <w:r w:rsidR="001A5371" w:rsidRPr="00502A0D">
        <w:rPr>
          <w:rFonts w:ascii="Garamond" w:hAnsi="Garamond"/>
        </w:rPr>
        <w:t xml:space="preserve"> </w:t>
      </w:r>
      <w:r w:rsidRPr="00502A0D">
        <w:rPr>
          <w:rFonts w:ascii="Garamond" w:hAnsi="Garamond"/>
        </w:rPr>
        <w:tab/>
      </w:r>
      <w:r w:rsidR="00A567E7" w:rsidRPr="00502A0D">
        <w:rPr>
          <w:rFonts w:ascii="Garamond" w:hAnsi="Garamond"/>
        </w:rPr>
        <w:t xml:space="preserve">                       </w:t>
      </w:r>
      <w:r w:rsidR="00A567E7" w:rsidRPr="00502A0D">
        <w:rPr>
          <w:rFonts w:ascii="Garamond" w:hAnsi="Garamond"/>
        </w:rPr>
        <w:tab/>
      </w:r>
    </w:p>
    <w:p w14:paraId="3C5C7CB0" w14:textId="77777777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IČO:                             </w:t>
      </w:r>
      <w:r w:rsidR="00855901" w:rsidRPr="00502A0D">
        <w:rPr>
          <w:rFonts w:ascii="Garamond" w:hAnsi="Garamond"/>
        </w:rPr>
        <w:tab/>
      </w:r>
      <w:r w:rsidR="00502A0D" w:rsidRPr="00502A0D">
        <w:rPr>
          <w:rFonts w:ascii="Garamond" w:hAnsi="Garamond"/>
        </w:rPr>
        <w:t>00238295</w:t>
      </w:r>
      <w:r w:rsidRPr="00502A0D">
        <w:rPr>
          <w:rFonts w:ascii="Garamond" w:hAnsi="Garamond"/>
          <w:b/>
        </w:rPr>
        <w:tab/>
      </w:r>
      <w:r w:rsidRPr="00502A0D">
        <w:rPr>
          <w:rFonts w:ascii="Garamond" w:hAnsi="Garamond"/>
        </w:rPr>
        <w:t>DIČ: CZ</w:t>
      </w:r>
      <w:r w:rsidR="00502A0D" w:rsidRPr="00502A0D">
        <w:rPr>
          <w:rFonts w:ascii="Garamond" w:hAnsi="Garamond"/>
        </w:rPr>
        <w:t>00238295</w:t>
      </w:r>
      <w:r w:rsidR="00855901"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14:paraId="432838F7" w14:textId="3E2CAA20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Bankovní spojení:         </w:t>
      </w:r>
      <w:r w:rsidR="00855901" w:rsidRPr="00502A0D"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xxxxxxxxxxxxxxxxxxxxxxxxxx</w:t>
      </w:r>
      <w:proofErr w:type="spellEnd"/>
    </w:p>
    <w:p w14:paraId="791E2B14" w14:textId="2F5F947D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6237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Číslo účtu:                     </w:t>
      </w:r>
      <w:r w:rsidR="00855901" w:rsidRPr="00502A0D"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xxxxxxxxxxxxxxxxxxxx</w:t>
      </w:r>
      <w:proofErr w:type="spellEnd"/>
    </w:p>
    <w:p w14:paraId="156785D2" w14:textId="54C5F4DE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</w:rPr>
      </w:pPr>
      <w:r w:rsidRPr="00502A0D">
        <w:rPr>
          <w:rFonts w:ascii="Garamond" w:hAnsi="Garamond"/>
        </w:rPr>
        <w:t xml:space="preserve">Telefon:                        </w:t>
      </w:r>
      <w:r w:rsidR="00855901" w:rsidRPr="00502A0D"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</w:t>
      </w:r>
      <w:proofErr w:type="spellEnd"/>
      <w:r w:rsidRPr="00502A0D">
        <w:rPr>
          <w:rFonts w:ascii="Garamond" w:hAnsi="Garamond"/>
        </w:rPr>
        <w:tab/>
      </w:r>
      <w:r w:rsidRPr="00502A0D">
        <w:rPr>
          <w:rFonts w:ascii="Garamond" w:hAnsi="Garamond"/>
        </w:rPr>
        <w:tab/>
      </w:r>
    </w:p>
    <w:p w14:paraId="3F857DF7" w14:textId="1696F383" w:rsidR="00A567E7" w:rsidRPr="00502A0D" w:rsidRDefault="00A567E7" w:rsidP="00664DF3">
      <w:pPr>
        <w:shd w:val="clear" w:color="FFFF00" w:fill="auto"/>
        <w:tabs>
          <w:tab w:val="left" w:pos="1985"/>
          <w:tab w:val="left" w:pos="5387"/>
          <w:tab w:val="left" w:pos="5954"/>
        </w:tabs>
        <w:spacing w:line="278" w:lineRule="auto"/>
        <w:rPr>
          <w:rFonts w:ascii="Garamond" w:hAnsi="Garamond"/>
          <w:b/>
        </w:rPr>
      </w:pPr>
      <w:r w:rsidRPr="00502A0D">
        <w:rPr>
          <w:rFonts w:ascii="Garamond" w:hAnsi="Garamond"/>
        </w:rPr>
        <w:t xml:space="preserve">Datová schránka:          </w:t>
      </w:r>
      <w:r w:rsidR="00855901" w:rsidRPr="00502A0D"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</w:t>
      </w:r>
      <w:proofErr w:type="spellEnd"/>
      <w:r w:rsidRPr="00502A0D">
        <w:rPr>
          <w:rFonts w:ascii="Garamond" w:hAnsi="Garamond"/>
        </w:rPr>
        <w:tab/>
      </w:r>
    </w:p>
    <w:p w14:paraId="7F3E3ACD" w14:textId="77777777" w:rsidR="00A567E7" w:rsidRDefault="00855901" w:rsidP="00DA4C5B">
      <w:pPr>
        <w:shd w:val="clear" w:color="FFFF00" w:fill="auto"/>
        <w:tabs>
          <w:tab w:val="left" w:pos="1985"/>
        </w:tabs>
        <w:spacing w:before="60" w:line="278" w:lineRule="auto"/>
        <w:rPr>
          <w:b/>
        </w:rPr>
      </w:pPr>
      <w:r w:rsidRPr="00502A0D">
        <w:rPr>
          <w:rFonts w:ascii="Garamond" w:hAnsi="Garamond"/>
        </w:rPr>
        <w:t>Ve věcech smluvních je oprávněn</w:t>
      </w:r>
      <w:r w:rsidR="00A567E7" w:rsidRPr="00502A0D">
        <w:rPr>
          <w:rFonts w:ascii="Garamond" w:hAnsi="Garamond"/>
        </w:rPr>
        <w:t xml:space="preserve"> jménem objednatele</w:t>
      </w:r>
      <w:r w:rsidR="00A567E7">
        <w:rPr>
          <w:rFonts w:ascii="Garamond" w:hAnsi="Garamond"/>
        </w:rPr>
        <w:t xml:space="preserve"> jednat a podepisovat </w:t>
      </w:r>
      <w:r w:rsidR="00502A0D">
        <w:rPr>
          <w:rFonts w:ascii="Garamond" w:hAnsi="Garamond"/>
        </w:rPr>
        <w:t>primátor</w:t>
      </w:r>
      <w:r>
        <w:rPr>
          <w:rFonts w:ascii="Garamond" w:hAnsi="Garamond"/>
        </w:rPr>
        <w:t xml:space="preserve"> města</w:t>
      </w:r>
      <w:r w:rsidR="00A567E7">
        <w:rPr>
          <w:rFonts w:ascii="Garamond" w:hAnsi="Garamond"/>
        </w:rPr>
        <w:t xml:space="preserve">. </w:t>
      </w:r>
      <w:r w:rsidR="00A567E7">
        <w:tab/>
      </w:r>
    </w:p>
    <w:p w14:paraId="1162D505" w14:textId="3D5529FA" w:rsidR="00A567E7" w:rsidRDefault="00A567E7" w:rsidP="00DA4C5B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provádění díla je oprávněn jménem objednatele jednat </w:t>
      </w:r>
      <w:proofErr w:type="spellStart"/>
      <w:r w:rsidR="004B4285">
        <w:rPr>
          <w:rFonts w:ascii="Garamond" w:hAnsi="Garamond"/>
        </w:rPr>
        <w:t>xxxxxxxxxxxxxxxx</w:t>
      </w:r>
      <w:proofErr w:type="spellEnd"/>
    </w:p>
    <w:p w14:paraId="1792CEC0" w14:textId="77777777" w:rsidR="00A567E7" w:rsidRDefault="00A567E7" w:rsidP="00DA4C5B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</w:p>
    <w:p w14:paraId="76125C7C" w14:textId="77777777" w:rsidR="00C63E90" w:rsidRDefault="00C63E90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>a</w:t>
      </w:r>
    </w:p>
    <w:p w14:paraId="3972FEDA" w14:textId="77777777" w:rsidR="00C63E90" w:rsidRDefault="00C63E90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  <w:rPr>
          <w:rFonts w:ascii="Garamond" w:hAnsi="Garamond"/>
        </w:rPr>
      </w:pPr>
    </w:p>
    <w:p w14:paraId="0BA7CA24" w14:textId="77777777" w:rsidR="00A567E7" w:rsidRPr="00C63E90" w:rsidRDefault="00A567E7" w:rsidP="00C63E90">
      <w:pPr>
        <w:pStyle w:val="Zkladntext3"/>
        <w:tabs>
          <w:tab w:val="clear" w:pos="709"/>
          <w:tab w:val="clear" w:pos="2835"/>
          <w:tab w:val="left" w:pos="1985"/>
        </w:tabs>
        <w:spacing w:before="60" w:line="278" w:lineRule="auto"/>
      </w:pPr>
      <w:r>
        <w:rPr>
          <w:rFonts w:ascii="Garamond" w:hAnsi="Garamond"/>
          <w:b/>
          <w:sz w:val="24"/>
          <w:u w:val="single"/>
        </w:rPr>
        <w:t>Zhotovitel:</w:t>
      </w:r>
      <w:r>
        <w:rPr>
          <w:rFonts w:ascii="Garamond" w:hAnsi="Garamond"/>
          <w:sz w:val="24"/>
        </w:rPr>
        <w:tab/>
      </w:r>
    </w:p>
    <w:p w14:paraId="2E14437A" w14:textId="77777777" w:rsidR="008E4B09" w:rsidRDefault="008E4B09" w:rsidP="008E4B09">
      <w:pPr>
        <w:shd w:val="clear" w:color="FFFF00" w:fill="FFFFFF"/>
        <w:tabs>
          <w:tab w:val="left" w:pos="1985"/>
        </w:tabs>
        <w:spacing w:before="120" w:line="278" w:lineRule="auto"/>
        <w:rPr>
          <w:rFonts w:ascii="Garamond" w:hAnsi="Garamond"/>
          <w:b/>
        </w:rPr>
      </w:pPr>
      <w:r>
        <w:rPr>
          <w:rFonts w:ascii="Garamond" w:hAnsi="Garamond"/>
        </w:rPr>
        <w:t>Obchodní firma:</w:t>
      </w:r>
      <w:r>
        <w:rPr>
          <w:rFonts w:ascii="Garamond" w:hAnsi="Garamond"/>
          <w:b/>
        </w:rPr>
        <w:tab/>
        <w:t xml:space="preserve"> H-INTES s.r.o.</w:t>
      </w:r>
    </w:p>
    <w:p w14:paraId="5A6D5D23" w14:textId="12FC3FBC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Sídlo: </w:t>
      </w:r>
      <w:r>
        <w:rPr>
          <w:rFonts w:ascii="Garamond" w:hAnsi="Garamond"/>
        </w:rPr>
        <w:tab/>
        <w:t xml:space="preserve"> </w:t>
      </w:r>
      <w:proofErr w:type="spellStart"/>
      <w:r w:rsidR="004B4285">
        <w:rPr>
          <w:rFonts w:ascii="Garamond" w:hAnsi="Garamond"/>
        </w:rPr>
        <w:t>xxxxxxxxxx</w:t>
      </w:r>
      <w:proofErr w:type="spellEnd"/>
    </w:p>
    <w:p w14:paraId="309ADBEF" w14:textId="2C18A9D7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ind w:left="1980" w:hanging="1980"/>
        <w:rPr>
          <w:rFonts w:ascii="Garamond" w:hAnsi="Garamond"/>
          <w:b/>
        </w:rPr>
      </w:pPr>
      <w:r>
        <w:rPr>
          <w:rFonts w:ascii="Garamond" w:hAnsi="Garamond"/>
        </w:rPr>
        <w:t>Jednající / Zastoupený:</w:t>
      </w:r>
      <w:r>
        <w:rPr>
          <w:rFonts w:ascii="Garamond" w:hAnsi="Garamond"/>
        </w:rPr>
        <w:tab/>
        <w:t xml:space="preserve"> </w:t>
      </w:r>
      <w:proofErr w:type="spellStart"/>
      <w:r w:rsidR="004B4285">
        <w:rPr>
          <w:rFonts w:ascii="Garamond" w:hAnsi="Garamond"/>
        </w:rPr>
        <w:t>xxxxxxxxxxxxxxxx</w:t>
      </w:r>
      <w:proofErr w:type="spellEnd"/>
    </w:p>
    <w:p w14:paraId="3FF43FF5" w14:textId="77777777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  <w:t xml:space="preserve"> 25636332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DIČ:</w:t>
      </w:r>
      <w:r>
        <w:rPr>
          <w:rFonts w:ascii="Garamond" w:hAnsi="Garamond"/>
        </w:rPr>
        <w:tab/>
        <w:t>CZ25636332</w:t>
      </w:r>
    </w:p>
    <w:p w14:paraId="18467592" w14:textId="11416CC0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Obchodní rejstřík::</w:t>
      </w:r>
      <w:r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xxxxxxxxxxxxxxxxxx</w:t>
      </w:r>
      <w:proofErr w:type="spellEnd"/>
    </w:p>
    <w:p w14:paraId="6219142A" w14:textId="10E824B5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Bankovní spojení:</w:t>
      </w:r>
      <w:r w:rsidDel="0064034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</w:t>
      </w:r>
      <w:proofErr w:type="spellEnd"/>
    </w:p>
    <w:p w14:paraId="77277CF3" w14:textId="67E84665" w:rsidR="008E4B09" w:rsidRDefault="008E4B09" w:rsidP="008E4B09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>Číslo účtu:</w:t>
      </w:r>
      <w:r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xxxxxxxxxxxxxxxxx</w:t>
      </w:r>
      <w:proofErr w:type="spellEnd"/>
    </w:p>
    <w:p w14:paraId="40F1737C" w14:textId="6A360D3E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</w:rPr>
      </w:pPr>
      <w:r>
        <w:rPr>
          <w:rFonts w:ascii="Garamond" w:hAnsi="Garamond"/>
        </w:rPr>
        <w:t>Telefon:</w:t>
      </w:r>
      <w:r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xxxxxxxxxxxxxx</w:t>
      </w:r>
      <w:proofErr w:type="spellEnd"/>
      <w:r>
        <w:rPr>
          <w:rFonts w:ascii="Garamond" w:hAnsi="Garamond"/>
        </w:rPr>
        <w:tab/>
      </w:r>
    </w:p>
    <w:p w14:paraId="09E8239B" w14:textId="3FB70EB5" w:rsidR="008E4B09" w:rsidRDefault="008E4B09" w:rsidP="008E4B09">
      <w:pPr>
        <w:shd w:val="clear" w:color="FFFF00" w:fill="FFFFFF"/>
        <w:tabs>
          <w:tab w:val="left" w:pos="1985"/>
          <w:tab w:val="left" w:pos="5103"/>
          <w:tab w:val="left" w:pos="5670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Datová schránka: </w:t>
      </w:r>
      <w:r>
        <w:rPr>
          <w:rFonts w:ascii="Garamond" w:hAnsi="Garamond"/>
        </w:rPr>
        <w:tab/>
      </w:r>
      <w:proofErr w:type="spellStart"/>
      <w:r w:rsidR="004B4285">
        <w:rPr>
          <w:rFonts w:ascii="Garamond" w:hAnsi="Garamond"/>
        </w:rPr>
        <w:t>xxxxxxxxxxxxx</w:t>
      </w:r>
      <w:proofErr w:type="spellEnd"/>
    </w:p>
    <w:p w14:paraId="29AAB6B2" w14:textId="07BFF419" w:rsidR="008E4B09" w:rsidRDefault="008E4B09" w:rsidP="008E4B09">
      <w:pPr>
        <w:shd w:val="clear" w:color="FFFF00" w:fill="FFFFFF"/>
        <w:tabs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smluvních jsou oprávněni jménem zhotovitele jednat a podepisovat: </w:t>
      </w:r>
      <w:proofErr w:type="spellStart"/>
      <w:r w:rsidR="004B4285">
        <w:rPr>
          <w:rFonts w:ascii="Garamond" w:hAnsi="Garamond"/>
          <w:b/>
        </w:rPr>
        <w:t>xxxxxxxxxx</w:t>
      </w:r>
      <w:proofErr w:type="spellEnd"/>
    </w:p>
    <w:p w14:paraId="152F85C9" w14:textId="3B2FAE9F" w:rsidR="008E4B09" w:rsidRPr="00DA4C5B" w:rsidRDefault="008E4B09" w:rsidP="008E4B09">
      <w:pPr>
        <w:shd w:val="clear" w:color="FFFF00" w:fill="FFFFFF"/>
        <w:tabs>
          <w:tab w:val="left" w:pos="1985"/>
        </w:tabs>
        <w:spacing w:before="60" w:line="278" w:lineRule="auto"/>
        <w:rPr>
          <w:rFonts w:ascii="Garamond" w:hAnsi="Garamond"/>
        </w:rPr>
      </w:pPr>
      <w:r>
        <w:rPr>
          <w:rFonts w:ascii="Garamond" w:hAnsi="Garamond"/>
        </w:rPr>
        <w:t xml:space="preserve">Ve věcech provádění díla jsou oprávněni jménem zhotovitele jednat: </w:t>
      </w:r>
      <w:proofErr w:type="spellStart"/>
      <w:r w:rsidR="004B4285">
        <w:rPr>
          <w:rFonts w:ascii="Garamond" w:hAnsi="Garamond"/>
          <w:b/>
        </w:rPr>
        <w:t>xxxxxxxxxxxxx</w:t>
      </w:r>
      <w:proofErr w:type="spellEnd"/>
    </w:p>
    <w:p w14:paraId="3680B53B" w14:textId="5F922F8A" w:rsidR="00DC0AC0" w:rsidRPr="00A825CF" w:rsidRDefault="007D27DB" w:rsidP="00A825CF">
      <w:pPr>
        <w:shd w:val="clear" w:color="FFFF00" w:fill="FFFFFF"/>
        <w:tabs>
          <w:tab w:val="left" w:pos="1985"/>
        </w:tabs>
        <w:spacing w:line="278" w:lineRule="auto"/>
        <w:rPr>
          <w:rFonts w:ascii="Garamond" w:hAnsi="Garamond"/>
          <w:b/>
        </w:rPr>
      </w:pPr>
      <w:r>
        <w:rPr>
          <w:rFonts w:ascii="Garamond" w:hAnsi="Garamond"/>
        </w:rPr>
        <w:tab/>
      </w:r>
    </w:p>
    <w:p w14:paraId="602A2E82" w14:textId="77777777" w:rsidR="00AC66FA" w:rsidRDefault="00AC66FA" w:rsidP="006368B5">
      <w:pPr>
        <w:ind w:left="5672" w:firstLine="709"/>
      </w:pPr>
    </w:p>
    <w:p w14:paraId="2EA62EA8" w14:textId="77777777" w:rsidR="00AC66FA" w:rsidRDefault="00AC66FA" w:rsidP="00AC66FA">
      <w:pPr>
        <w:numPr>
          <w:ilvl w:val="0"/>
          <w:numId w:val="43"/>
        </w:numPr>
        <w:shd w:val="clear" w:color="auto" w:fill="FFFFFF"/>
        <w:tabs>
          <w:tab w:val="left" w:pos="0"/>
        </w:tabs>
        <w:suppressAutoHyphens/>
        <w:autoSpaceDN/>
        <w:adjustRightInd/>
        <w:jc w:val="center"/>
        <w:textAlignment w:val="auto"/>
        <w:rPr>
          <w:rFonts w:ascii="Garamond" w:hAnsi="Garamond" w:cs="Arial"/>
          <w:b/>
          <w:spacing w:val="20"/>
          <w:sz w:val="24"/>
          <w:szCs w:val="24"/>
        </w:rPr>
      </w:pPr>
      <w:r>
        <w:rPr>
          <w:rFonts w:ascii="Garamond" w:hAnsi="Garamond" w:cs="Arial"/>
          <w:b/>
          <w:spacing w:val="20"/>
          <w:sz w:val="24"/>
          <w:szCs w:val="24"/>
        </w:rPr>
        <w:t>Preambule</w:t>
      </w:r>
    </w:p>
    <w:p w14:paraId="3858AD36" w14:textId="77777777" w:rsidR="00AC66FA" w:rsidRDefault="00AC66FA" w:rsidP="00AC66FA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14:paraId="3CF9C3B7" w14:textId="40823E05" w:rsidR="00AC66FA" w:rsidRPr="00A825CF" w:rsidRDefault="00AC66FA" w:rsidP="00AC66FA">
      <w:pPr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Smluvní strany uzavřely dne </w:t>
      </w:r>
      <w:proofErr w:type="gramStart"/>
      <w:r>
        <w:rPr>
          <w:rFonts w:ascii="Garamond" w:hAnsi="Garamond"/>
          <w:b/>
          <w:sz w:val="22"/>
          <w:szCs w:val="22"/>
        </w:rPr>
        <w:t>2</w:t>
      </w:r>
      <w:r w:rsidR="00A825CF">
        <w:rPr>
          <w:rFonts w:ascii="Garamond" w:hAnsi="Garamond"/>
          <w:b/>
          <w:sz w:val="22"/>
          <w:szCs w:val="22"/>
        </w:rPr>
        <w:t>7</w:t>
      </w:r>
      <w:r>
        <w:rPr>
          <w:rFonts w:ascii="Garamond" w:hAnsi="Garamond"/>
          <w:b/>
          <w:sz w:val="22"/>
          <w:szCs w:val="22"/>
        </w:rPr>
        <w:t>.</w:t>
      </w:r>
      <w:r w:rsidR="00A825CF">
        <w:rPr>
          <w:rFonts w:ascii="Garamond" w:hAnsi="Garamond"/>
          <w:b/>
          <w:sz w:val="22"/>
          <w:szCs w:val="22"/>
        </w:rPr>
        <w:t>10</w:t>
      </w:r>
      <w:r>
        <w:rPr>
          <w:rFonts w:ascii="Garamond" w:hAnsi="Garamond"/>
          <w:b/>
          <w:sz w:val="22"/>
          <w:szCs w:val="22"/>
        </w:rPr>
        <w:t>.2016</w:t>
      </w:r>
      <w:proofErr w:type="gramEnd"/>
      <w:r>
        <w:rPr>
          <w:rFonts w:ascii="Garamond" w:hAnsi="Garamond"/>
          <w:b/>
          <w:sz w:val="22"/>
          <w:szCs w:val="22"/>
        </w:rPr>
        <w:t xml:space="preserve"> Smlouvu o dílo číslo </w:t>
      </w:r>
      <w:proofErr w:type="spellStart"/>
      <w:r>
        <w:rPr>
          <w:rFonts w:ascii="Garamond" w:hAnsi="Garamond"/>
          <w:b/>
          <w:sz w:val="22"/>
          <w:szCs w:val="22"/>
        </w:rPr>
        <w:t>OStRM</w:t>
      </w:r>
      <w:proofErr w:type="spellEnd"/>
      <w:r>
        <w:rPr>
          <w:rFonts w:ascii="Garamond" w:hAnsi="Garamond"/>
          <w:b/>
          <w:sz w:val="22"/>
          <w:szCs w:val="22"/>
        </w:rPr>
        <w:t>/2016/</w:t>
      </w:r>
      <w:r w:rsidR="00A825CF">
        <w:rPr>
          <w:rFonts w:ascii="Garamond" w:hAnsi="Garamond"/>
          <w:b/>
          <w:sz w:val="22"/>
          <w:szCs w:val="22"/>
        </w:rPr>
        <w:t>96</w:t>
      </w:r>
      <w:r>
        <w:rPr>
          <w:rFonts w:ascii="Garamond" w:hAnsi="Garamond"/>
          <w:b/>
          <w:sz w:val="22"/>
          <w:szCs w:val="22"/>
        </w:rPr>
        <w:t xml:space="preserve">  týkající se akce :  </w:t>
      </w:r>
      <w:r w:rsidRPr="00A825CF">
        <w:rPr>
          <w:rFonts w:ascii="Garamond" w:hAnsi="Garamond"/>
          <w:sz w:val="22"/>
          <w:szCs w:val="22"/>
        </w:rPr>
        <w:t>„</w:t>
      </w:r>
      <w:r w:rsidR="00A825CF" w:rsidRPr="00A825CF">
        <w:rPr>
          <w:rFonts w:ascii="Garamond" w:hAnsi="Garamond"/>
          <w:b/>
          <w:sz w:val="22"/>
          <w:szCs w:val="22"/>
        </w:rPr>
        <w:t>Cyklotrasa přes Klenici</w:t>
      </w:r>
      <w:r w:rsidRPr="00A825CF">
        <w:rPr>
          <w:rFonts w:ascii="Garamond" w:hAnsi="Garamond" w:cs="Garamond"/>
          <w:b/>
          <w:sz w:val="22"/>
          <w:szCs w:val="22"/>
        </w:rPr>
        <w:t xml:space="preserve"> (dále jen „smlouva“)</w:t>
      </w:r>
    </w:p>
    <w:p w14:paraId="54D607D0" w14:textId="77777777" w:rsidR="00AC66FA" w:rsidRPr="00A825CF" w:rsidRDefault="00AC66FA" w:rsidP="00AC66FA">
      <w:pPr>
        <w:shd w:val="clear" w:color="auto" w:fill="FFFFFF"/>
        <w:tabs>
          <w:tab w:val="left" w:pos="1985"/>
        </w:tabs>
        <w:rPr>
          <w:rFonts w:ascii="Garamond" w:hAnsi="Garamond"/>
          <w:b/>
          <w:sz w:val="22"/>
          <w:szCs w:val="22"/>
        </w:rPr>
      </w:pPr>
    </w:p>
    <w:p w14:paraId="31F6A994" w14:textId="4A6E0A4B" w:rsidR="00AC66FA" w:rsidRDefault="00AC66FA" w:rsidP="00AC66FA">
      <w:pPr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N/>
        <w:adjustRightInd/>
        <w:ind w:left="284" w:hanging="284"/>
        <w:textAlignment w:val="auto"/>
        <w:rPr>
          <w:rFonts w:ascii="Garamond" w:hAnsi="Garamond"/>
          <w:b/>
          <w:spacing w:val="8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Smluvní strany se dohodly na uzavření dodatku č. </w:t>
      </w:r>
      <w:r w:rsidR="00A825CF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ke smlouvě, </w:t>
      </w:r>
      <w:r>
        <w:rPr>
          <w:rFonts w:ascii="Garamond" w:hAnsi="Garamond"/>
          <w:b/>
          <w:spacing w:val="8"/>
          <w:sz w:val="22"/>
          <w:szCs w:val="22"/>
        </w:rPr>
        <w:t xml:space="preserve">kterým se doplňuje a mění smlouva v níže uvedených článcích a odstavcích (dále jen „dodatek č. </w:t>
      </w:r>
      <w:r w:rsidR="00A825CF">
        <w:rPr>
          <w:rFonts w:ascii="Garamond" w:hAnsi="Garamond"/>
          <w:b/>
          <w:spacing w:val="8"/>
          <w:sz w:val="22"/>
          <w:szCs w:val="22"/>
        </w:rPr>
        <w:t>1</w:t>
      </w:r>
      <w:r>
        <w:rPr>
          <w:rFonts w:ascii="Garamond" w:hAnsi="Garamond"/>
          <w:b/>
          <w:spacing w:val="8"/>
          <w:sz w:val="22"/>
          <w:szCs w:val="22"/>
        </w:rPr>
        <w:t>“):</w:t>
      </w:r>
    </w:p>
    <w:p w14:paraId="5ED465A2" w14:textId="77777777" w:rsidR="00AC66FA" w:rsidRDefault="00AC66FA" w:rsidP="00AC66FA">
      <w:pPr>
        <w:pStyle w:val="Nadpis7"/>
        <w:numPr>
          <w:ilvl w:val="6"/>
          <w:numId w:val="42"/>
        </w:numPr>
        <w:tabs>
          <w:tab w:val="clear" w:pos="426"/>
        </w:tabs>
        <w:suppressAutoHyphens/>
        <w:autoSpaceDN/>
        <w:adjustRightInd/>
        <w:spacing w:before="360" w:after="240" w:line="276" w:lineRule="auto"/>
        <w:jc w:val="center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II. Předmět dodatku č. 2:</w:t>
      </w:r>
    </w:p>
    <w:p w14:paraId="154BF403" w14:textId="77777777" w:rsidR="00AC66FA" w:rsidRDefault="00AC66FA" w:rsidP="00AC66FA">
      <w:pPr>
        <w:widowControl w:val="0"/>
        <w:numPr>
          <w:ilvl w:val="0"/>
          <w:numId w:val="45"/>
        </w:numPr>
        <w:tabs>
          <w:tab w:val="left" w:pos="284"/>
        </w:tabs>
        <w:suppressAutoHyphens/>
        <w:autoSpaceDN/>
        <w:adjustRightInd/>
        <w:spacing w:line="312" w:lineRule="auto"/>
        <w:ind w:left="284" w:hanging="284"/>
        <w:jc w:val="both"/>
        <w:textAlignment w:val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Doplňuje se Čl. 3 smlouvy – Předmět díla a to takto:</w:t>
      </w:r>
    </w:p>
    <w:p w14:paraId="3A344FC5" w14:textId="6CAEF0AE" w:rsidR="00AC66FA" w:rsidRDefault="00AC66FA" w:rsidP="00AC66FA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 článku 3. smlouvy se doplňuje za odstavec 3.1 nový odstavec 3.1.1, který zní: „</w:t>
      </w:r>
      <w:r>
        <w:rPr>
          <w:rFonts w:ascii="Garamond" w:hAnsi="Garamond"/>
          <w:b/>
          <w:i/>
          <w:sz w:val="22"/>
          <w:szCs w:val="22"/>
        </w:rPr>
        <w:t xml:space="preserve">Předmět díla se upravuje o vícepráce </w:t>
      </w:r>
      <w:r w:rsidR="00667954">
        <w:rPr>
          <w:rFonts w:ascii="Garamond" w:hAnsi="Garamond"/>
          <w:b/>
          <w:i/>
          <w:sz w:val="22"/>
          <w:szCs w:val="22"/>
        </w:rPr>
        <w:t xml:space="preserve">a </w:t>
      </w:r>
      <w:proofErr w:type="spellStart"/>
      <w:r w:rsidR="00667954">
        <w:rPr>
          <w:rFonts w:ascii="Garamond" w:hAnsi="Garamond"/>
          <w:b/>
          <w:i/>
          <w:sz w:val="22"/>
          <w:szCs w:val="22"/>
        </w:rPr>
        <w:t>méněpráce</w:t>
      </w:r>
      <w:proofErr w:type="spellEnd"/>
      <w:r w:rsidR="00667954">
        <w:rPr>
          <w:rFonts w:ascii="Garamond" w:hAnsi="Garamond"/>
          <w:b/>
          <w:i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>vyplývající z navýšení rozsahu prováděných</w:t>
      </w:r>
      <w:r w:rsidR="00667954">
        <w:rPr>
          <w:rFonts w:ascii="Garamond" w:hAnsi="Garamond"/>
          <w:b/>
          <w:i/>
          <w:sz w:val="22"/>
          <w:szCs w:val="22"/>
        </w:rPr>
        <w:t xml:space="preserve"> terénních úprav, změn založení opěr lávky změn detailů řešení lávky, doplnění osvětlení lávky a záměny dlažby za </w:t>
      </w:r>
      <w:proofErr w:type="spellStart"/>
      <w:r w:rsidR="00667954">
        <w:rPr>
          <w:rFonts w:ascii="Garamond" w:hAnsi="Garamond"/>
          <w:b/>
          <w:i/>
          <w:sz w:val="22"/>
          <w:szCs w:val="22"/>
        </w:rPr>
        <w:t>mlatový</w:t>
      </w:r>
      <w:proofErr w:type="spellEnd"/>
      <w:r w:rsidR="00667954">
        <w:rPr>
          <w:rFonts w:ascii="Garamond" w:hAnsi="Garamond"/>
          <w:b/>
          <w:i/>
          <w:sz w:val="22"/>
          <w:szCs w:val="22"/>
        </w:rPr>
        <w:t xml:space="preserve"> povrch na předpolích lávky rozsah prací je detailně  uveden</w:t>
      </w:r>
      <w:r>
        <w:rPr>
          <w:rFonts w:ascii="Garamond" w:hAnsi="Garamond"/>
          <w:b/>
          <w:i/>
          <w:sz w:val="22"/>
          <w:szCs w:val="22"/>
        </w:rPr>
        <w:t xml:space="preserve"> v příloze </w:t>
      </w:r>
      <w:proofErr w:type="gramStart"/>
      <w:r>
        <w:rPr>
          <w:rFonts w:ascii="Garamond" w:hAnsi="Garamond"/>
          <w:b/>
          <w:i/>
          <w:sz w:val="22"/>
          <w:szCs w:val="22"/>
        </w:rPr>
        <w:t>č.1 tohoto</w:t>
      </w:r>
      <w:proofErr w:type="gramEnd"/>
      <w:r>
        <w:rPr>
          <w:rFonts w:ascii="Garamond" w:hAnsi="Garamond"/>
          <w:b/>
          <w:i/>
          <w:sz w:val="22"/>
          <w:szCs w:val="22"/>
        </w:rPr>
        <w:t xml:space="preserve"> dodatku smlouvy – </w:t>
      </w:r>
      <w:r w:rsidR="00667954">
        <w:rPr>
          <w:rFonts w:ascii="Garamond" w:hAnsi="Garamond"/>
          <w:b/>
          <w:i/>
          <w:sz w:val="22"/>
          <w:szCs w:val="22"/>
        </w:rPr>
        <w:t>„</w:t>
      </w:r>
      <w:r>
        <w:rPr>
          <w:rFonts w:ascii="Garamond" w:hAnsi="Garamond"/>
          <w:b/>
          <w:i/>
          <w:sz w:val="22"/>
          <w:szCs w:val="22"/>
        </w:rPr>
        <w:t>změnovém listu ZL č.</w:t>
      </w:r>
      <w:r w:rsidR="00A825CF">
        <w:rPr>
          <w:rFonts w:ascii="Garamond" w:hAnsi="Garamond"/>
          <w:b/>
          <w:i/>
          <w:sz w:val="22"/>
          <w:szCs w:val="22"/>
        </w:rPr>
        <w:t>1</w:t>
      </w:r>
      <w:r w:rsidR="00667954">
        <w:rPr>
          <w:rFonts w:ascii="Garamond" w:hAnsi="Garamond"/>
          <w:b/>
          <w:i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.</w:t>
      </w:r>
    </w:p>
    <w:p w14:paraId="6A93D972" w14:textId="77777777" w:rsidR="00667954" w:rsidRDefault="00667954" w:rsidP="00AC66FA">
      <w:pPr>
        <w:pStyle w:val="Zkladntext3"/>
        <w:spacing w:before="40" w:line="312" w:lineRule="auto"/>
        <w:jc w:val="both"/>
        <w:rPr>
          <w:rFonts w:ascii="Garamond" w:hAnsi="Garamond"/>
          <w:sz w:val="22"/>
          <w:szCs w:val="22"/>
        </w:rPr>
      </w:pPr>
    </w:p>
    <w:p w14:paraId="06FA0635" w14:textId="7E832B62" w:rsidR="00AC66FA" w:rsidRPr="00667954" w:rsidRDefault="00AC66FA" w:rsidP="00AC66FA">
      <w:pPr>
        <w:pStyle w:val="Zkladntext3"/>
        <w:numPr>
          <w:ilvl w:val="0"/>
          <w:numId w:val="45"/>
        </w:numPr>
        <w:tabs>
          <w:tab w:val="clear" w:pos="709"/>
          <w:tab w:val="clear" w:pos="2835"/>
        </w:tabs>
        <w:suppressAutoHyphens/>
        <w:autoSpaceDN/>
        <w:adjustRightInd/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Mění se Čl. 5. smlouvy – Cena díla a to takto:</w:t>
      </w:r>
    </w:p>
    <w:p w14:paraId="40CCC505" w14:textId="241E059B" w:rsidR="00AC66FA" w:rsidRDefault="00AC66FA" w:rsidP="00AC66FA">
      <w:pPr>
        <w:pStyle w:val="Zkladntext3"/>
        <w:spacing w:before="40" w:line="312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díla dle </w:t>
      </w:r>
      <w:proofErr w:type="gramStart"/>
      <w:r w:rsidR="00A825CF">
        <w:rPr>
          <w:rFonts w:ascii="Garamond" w:hAnsi="Garamond"/>
          <w:sz w:val="22"/>
          <w:szCs w:val="22"/>
        </w:rPr>
        <w:t>SOD</w:t>
      </w:r>
      <w:r>
        <w:rPr>
          <w:rFonts w:ascii="Garamond" w:hAnsi="Garamond"/>
          <w:sz w:val="22"/>
          <w:szCs w:val="22"/>
        </w:rPr>
        <w:t xml:space="preserve">  bez</w:t>
      </w:r>
      <w:proofErr w:type="gramEnd"/>
      <w:r>
        <w:rPr>
          <w:rFonts w:ascii="Garamond" w:hAnsi="Garamond"/>
          <w:sz w:val="22"/>
          <w:szCs w:val="22"/>
        </w:rPr>
        <w:t xml:space="preserve"> DPH                                     </w:t>
      </w:r>
      <w:r w:rsidR="00A825CF">
        <w:rPr>
          <w:rFonts w:ascii="Garamond" w:hAnsi="Garamond"/>
          <w:sz w:val="22"/>
          <w:szCs w:val="22"/>
        </w:rPr>
        <w:tab/>
      </w:r>
      <w:r w:rsidR="00A825CF">
        <w:rPr>
          <w:rFonts w:ascii="Garamond" w:hAnsi="Garamond"/>
          <w:sz w:val="22"/>
          <w:szCs w:val="22"/>
        </w:rPr>
        <w:tab/>
        <w:t xml:space="preserve">           </w:t>
      </w:r>
      <w:r w:rsidR="00A825CF">
        <w:rPr>
          <w:rStyle w:val="CharChar5"/>
          <w:rFonts w:ascii="Garamond" w:hAnsi="Garamond" w:cs="Garamond"/>
          <w:sz w:val="22"/>
          <w:szCs w:val="22"/>
        </w:rPr>
        <w:t>6</w:t>
      </w:r>
      <w:r>
        <w:rPr>
          <w:rStyle w:val="CharChar5"/>
          <w:rFonts w:ascii="Garamond" w:hAnsi="Garamond" w:cs="Garamond"/>
          <w:sz w:val="22"/>
          <w:szCs w:val="22"/>
        </w:rPr>
        <w:t>.</w:t>
      </w:r>
      <w:r w:rsidR="00A825CF">
        <w:rPr>
          <w:rStyle w:val="CharChar5"/>
          <w:rFonts w:ascii="Garamond" w:hAnsi="Garamond" w:cs="Garamond"/>
          <w:sz w:val="22"/>
          <w:szCs w:val="22"/>
        </w:rPr>
        <w:t>085</w:t>
      </w:r>
      <w:r>
        <w:rPr>
          <w:rStyle w:val="CharChar5"/>
          <w:rFonts w:ascii="Garamond" w:hAnsi="Garamond" w:cs="Garamond"/>
          <w:sz w:val="22"/>
          <w:szCs w:val="22"/>
        </w:rPr>
        <w:t>.</w:t>
      </w:r>
      <w:r w:rsidR="00A825CF">
        <w:rPr>
          <w:rStyle w:val="CharChar5"/>
          <w:rFonts w:ascii="Garamond" w:hAnsi="Garamond" w:cs="Garamond"/>
          <w:sz w:val="22"/>
          <w:szCs w:val="22"/>
        </w:rPr>
        <w:t>718</w:t>
      </w:r>
      <w:r>
        <w:rPr>
          <w:rStyle w:val="CharChar5"/>
          <w:rFonts w:ascii="Garamond" w:hAnsi="Garamond" w:cs="Garamond"/>
          <w:sz w:val="22"/>
          <w:szCs w:val="22"/>
        </w:rPr>
        <w:t>,</w:t>
      </w:r>
      <w:r w:rsidR="00A825CF">
        <w:rPr>
          <w:rStyle w:val="CharChar5"/>
          <w:rFonts w:ascii="Garamond" w:hAnsi="Garamond" w:cs="Garamond"/>
          <w:sz w:val="22"/>
          <w:szCs w:val="22"/>
        </w:rPr>
        <w:t>21</w:t>
      </w:r>
      <w:r>
        <w:rPr>
          <w:rStyle w:val="CharChar5"/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Kč</w:t>
      </w:r>
      <w:r>
        <w:rPr>
          <w:rFonts w:ascii="Garamond" w:hAnsi="Garamond"/>
          <w:sz w:val="22"/>
          <w:szCs w:val="22"/>
        </w:rPr>
        <w:tab/>
      </w:r>
    </w:p>
    <w:p w14:paraId="0AAF1947" w14:textId="5B46CA3B" w:rsidR="00AC66FA" w:rsidRDefault="00AC66FA" w:rsidP="00AC66FA">
      <w:pPr>
        <w:spacing w:after="120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Vícepráce dle dodatku </w:t>
      </w:r>
      <w:proofErr w:type="gramStart"/>
      <w:r>
        <w:rPr>
          <w:rFonts w:ascii="Garamond" w:hAnsi="Garamond"/>
          <w:sz w:val="22"/>
          <w:szCs w:val="22"/>
        </w:rPr>
        <w:t>č.</w:t>
      </w:r>
      <w:r w:rsidR="00E165C8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</w:t>
      </w:r>
      <w:r w:rsidR="00A825CF">
        <w:rPr>
          <w:rFonts w:ascii="Garamond" w:hAnsi="Garamond" w:cs="Calibri"/>
          <w:bCs/>
          <w:sz w:val="22"/>
          <w:szCs w:val="22"/>
        </w:rPr>
        <w:t>1.300 626,81</w:t>
      </w:r>
      <w:proofErr w:type="gramEnd"/>
      <w:r>
        <w:rPr>
          <w:rFonts w:ascii="Garamond" w:hAnsi="Garamond" w:cs="Calibri"/>
          <w:bCs/>
          <w:sz w:val="22"/>
          <w:szCs w:val="22"/>
        </w:rPr>
        <w:t xml:space="preserve"> Kč</w:t>
      </w:r>
    </w:p>
    <w:p w14:paraId="7A695EB4" w14:textId="5164CE87" w:rsidR="00AC66FA" w:rsidRDefault="00AC66FA" w:rsidP="00AC66FA">
      <w:pPr>
        <w:spacing w:after="120"/>
        <w:rPr>
          <w:rFonts w:ascii="Calibri" w:hAnsi="Calibri" w:cs="Calibri"/>
          <w:b/>
          <w:bCs/>
          <w:color w:val="000080"/>
        </w:rPr>
      </w:pPr>
      <w:proofErr w:type="spellStart"/>
      <w:r>
        <w:rPr>
          <w:rFonts w:ascii="Garamond" w:hAnsi="Garamond" w:cs="Calibri"/>
          <w:bCs/>
          <w:sz w:val="22"/>
          <w:szCs w:val="22"/>
        </w:rPr>
        <w:t>Méněpráce</w:t>
      </w:r>
      <w:proofErr w:type="spellEnd"/>
      <w:r>
        <w:rPr>
          <w:rFonts w:ascii="Garamond" w:hAnsi="Garamond" w:cs="Calibri"/>
          <w:bCs/>
          <w:sz w:val="22"/>
          <w:szCs w:val="22"/>
        </w:rPr>
        <w:t xml:space="preserve"> dle dodatku </w:t>
      </w:r>
      <w:proofErr w:type="gramStart"/>
      <w:r>
        <w:rPr>
          <w:rFonts w:ascii="Garamond" w:hAnsi="Garamond" w:cs="Calibri"/>
          <w:bCs/>
          <w:sz w:val="22"/>
          <w:szCs w:val="22"/>
        </w:rPr>
        <w:t>č.</w:t>
      </w:r>
      <w:r w:rsidR="00E165C8">
        <w:rPr>
          <w:rFonts w:ascii="Garamond" w:hAnsi="Garamond" w:cs="Calibri"/>
          <w:bCs/>
          <w:sz w:val="22"/>
          <w:szCs w:val="22"/>
        </w:rPr>
        <w:t>1</w:t>
      </w:r>
      <w:r>
        <w:rPr>
          <w:rFonts w:ascii="Garamond" w:hAnsi="Garamond" w:cs="Calibri"/>
          <w:bCs/>
          <w:sz w:val="22"/>
          <w:szCs w:val="22"/>
        </w:rPr>
        <w:t xml:space="preserve">                                          </w:t>
      </w:r>
      <w:r w:rsidR="00A825CF">
        <w:rPr>
          <w:rFonts w:ascii="Garamond" w:hAnsi="Garamond" w:cs="Calibri"/>
          <w:bCs/>
          <w:sz w:val="22"/>
          <w:szCs w:val="22"/>
        </w:rPr>
        <w:t xml:space="preserve">                              - </w:t>
      </w:r>
      <w:r w:rsidR="00667954">
        <w:rPr>
          <w:rFonts w:ascii="Garamond" w:hAnsi="Garamond" w:cs="Calibri"/>
          <w:bCs/>
          <w:sz w:val="22"/>
          <w:szCs w:val="22"/>
        </w:rPr>
        <w:t xml:space="preserve"> </w:t>
      </w:r>
      <w:r w:rsidR="00A825CF">
        <w:rPr>
          <w:rFonts w:ascii="Garamond" w:hAnsi="Garamond" w:cs="Calibri"/>
          <w:bCs/>
          <w:sz w:val="22"/>
          <w:szCs w:val="22"/>
        </w:rPr>
        <w:t>449 169,62</w:t>
      </w:r>
      <w:proofErr w:type="gramEnd"/>
      <w:r>
        <w:rPr>
          <w:rFonts w:ascii="Garamond" w:hAnsi="Garamond" w:cs="Calibri"/>
          <w:bCs/>
          <w:sz w:val="22"/>
          <w:szCs w:val="22"/>
        </w:rPr>
        <w:t xml:space="preserve"> Kč</w:t>
      </w:r>
    </w:p>
    <w:p w14:paraId="37631C26" w14:textId="77777777" w:rsidR="00AC66FA" w:rsidRDefault="00AC66FA" w:rsidP="00AC66FA">
      <w:pPr>
        <w:rPr>
          <w:rFonts w:ascii="Calibri" w:hAnsi="Calibri" w:cs="Calibri"/>
          <w:b/>
          <w:bCs/>
          <w:color w:val="800080"/>
        </w:rPr>
      </w:pPr>
    </w:p>
    <w:p w14:paraId="703BA1E9" w14:textId="70760621" w:rsidR="00AC66FA" w:rsidRPr="00667954" w:rsidRDefault="00667954" w:rsidP="00AC66FA">
      <w:pPr>
        <w:rPr>
          <w:rFonts w:ascii="Garamond" w:hAnsi="Garamond"/>
          <w:b/>
          <w:sz w:val="22"/>
          <w:szCs w:val="22"/>
          <w:lang w:eastAsia="zh-CN"/>
        </w:rPr>
      </w:pPr>
      <w:r w:rsidRPr="00667954">
        <w:rPr>
          <w:rFonts w:ascii="Garamond" w:hAnsi="Garamond"/>
          <w:b/>
          <w:sz w:val="22"/>
          <w:szCs w:val="22"/>
        </w:rPr>
        <w:t xml:space="preserve">Cena díla </w:t>
      </w:r>
      <w:proofErr w:type="gramStart"/>
      <w:r w:rsidRPr="00667954">
        <w:rPr>
          <w:rFonts w:ascii="Garamond" w:hAnsi="Garamond"/>
          <w:b/>
          <w:sz w:val="22"/>
          <w:szCs w:val="22"/>
        </w:rPr>
        <w:t>dle 1</w:t>
      </w:r>
      <w:r w:rsidR="00AC66FA" w:rsidRPr="00667954">
        <w:rPr>
          <w:rFonts w:ascii="Garamond" w:hAnsi="Garamond"/>
          <w:b/>
          <w:sz w:val="22"/>
          <w:szCs w:val="22"/>
        </w:rPr>
        <w:t>.dodatku</w:t>
      </w:r>
      <w:proofErr w:type="gramEnd"/>
      <w:r w:rsidR="00AC66FA" w:rsidRPr="00667954">
        <w:rPr>
          <w:rFonts w:ascii="Garamond" w:hAnsi="Garamond"/>
          <w:b/>
          <w:sz w:val="22"/>
          <w:szCs w:val="22"/>
        </w:rPr>
        <w:t xml:space="preserve"> smlouvy o dílo  bez DPH    </w:t>
      </w:r>
      <w:r>
        <w:rPr>
          <w:rFonts w:ascii="Garamond" w:hAnsi="Garamond"/>
          <w:b/>
          <w:sz w:val="22"/>
          <w:szCs w:val="22"/>
        </w:rPr>
        <w:t xml:space="preserve">                          </w:t>
      </w:r>
      <w:r w:rsidRPr="00667954">
        <w:rPr>
          <w:rFonts w:ascii="Garamond" w:hAnsi="Garamond"/>
          <w:b/>
          <w:sz w:val="22"/>
          <w:szCs w:val="22"/>
        </w:rPr>
        <w:t>6. 937 175,40</w:t>
      </w:r>
      <w:r w:rsidR="00AC66FA" w:rsidRPr="00667954">
        <w:rPr>
          <w:rFonts w:ascii="Garamond" w:hAnsi="Garamond"/>
          <w:b/>
          <w:sz w:val="22"/>
          <w:szCs w:val="22"/>
        </w:rPr>
        <w:t xml:space="preserve"> Kč </w:t>
      </w:r>
    </w:p>
    <w:p w14:paraId="3ABF6C1E" w14:textId="77777777" w:rsidR="00AC66FA" w:rsidRPr="00667954" w:rsidRDefault="00AC66FA" w:rsidP="00AC66FA">
      <w:pPr>
        <w:pStyle w:val="Zkladntext3"/>
        <w:spacing w:before="40" w:line="312" w:lineRule="auto"/>
        <w:rPr>
          <w:rFonts w:ascii="Garamond" w:hAnsi="Garamond"/>
          <w:b/>
          <w:sz w:val="22"/>
          <w:szCs w:val="22"/>
        </w:rPr>
      </w:pPr>
    </w:p>
    <w:p w14:paraId="5CA39A22" w14:textId="740B46FB" w:rsidR="00AC66FA" w:rsidRDefault="00AC66FA" w:rsidP="00AC66FA">
      <w:pPr>
        <w:pStyle w:val="Zkladntext3"/>
        <w:spacing w:before="40" w:line="312" w:lineRule="auto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Původní znění odst. 5.1 smlouvy se nahrazuje tímto zněním: „</w:t>
      </w:r>
      <w:r>
        <w:rPr>
          <w:rFonts w:ascii="Garamond" w:hAnsi="Garamond"/>
          <w:b/>
          <w:i/>
          <w:sz w:val="22"/>
          <w:szCs w:val="22"/>
        </w:rPr>
        <w:t xml:space="preserve">Cena za řádně dokončené dílo činí 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6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>.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937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>.</w:t>
      </w:r>
      <w:r w:rsidR="00667954">
        <w:rPr>
          <w:rFonts w:ascii="Garamond" w:hAnsi="Garamond" w:cs="Arial"/>
          <w:b/>
          <w:bCs/>
          <w:i/>
          <w:color w:val="000000"/>
          <w:sz w:val="22"/>
          <w:szCs w:val="22"/>
        </w:rPr>
        <w:t>175,40</w:t>
      </w:r>
      <w:r>
        <w:rPr>
          <w:rFonts w:ascii="Garamond" w:hAnsi="Garamond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i/>
          <w:sz w:val="22"/>
          <w:szCs w:val="22"/>
        </w:rPr>
        <w:t xml:space="preserve">Kč bez DPH (slovy: </w:t>
      </w:r>
      <w:r w:rsidR="00667954">
        <w:rPr>
          <w:rFonts w:ascii="Garamond" w:hAnsi="Garamond"/>
          <w:b/>
          <w:i/>
          <w:sz w:val="22"/>
          <w:szCs w:val="22"/>
        </w:rPr>
        <w:t>šest</w:t>
      </w:r>
      <w:r>
        <w:rPr>
          <w:rFonts w:ascii="Garamond" w:hAnsi="Garamond"/>
          <w:b/>
          <w:i/>
          <w:sz w:val="22"/>
          <w:szCs w:val="22"/>
        </w:rPr>
        <w:t xml:space="preserve"> miliónů </w:t>
      </w:r>
      <w:r w:rsidR="00667954">
        <w:rPr>
          <w:rFonts w:ascii="Garamond" w:hAnsi="Garamond"/>
          <w:b/>
          <w:i/>
          <w:sz w:val="22"/>
          <w:szCs w:val="22"/>
        </w:rPr>
        <w:t>devět set třicet sedm</w:t>
      </w:r>
      <w:r>
        <w:rPr>
          <w:rFonts w:ascii="Garamond" w:hAnsi="Garamond"/>
          <w:b/>
          <w:i/>
          <w:sz w:val="22"/>
          <w:szCs w:val="22"/>
        </w:rPr>
        <w:t xml:space="preserve"> tisíc sto </w:t>
      </w:r>
      <w:r w:rsidR="00667954">
        <w:rPr>
          <w:rFonts w:ascii="Garamond" w:hAnsi="Garamond"/>
          <w:b/>
          <w:i/>
          <w:sz w:val="22"/>
          <w:szCs w:val="22"/>
        </w:rPr>
        <w:t>sedmdesát pět korun českých</w:t>
      </w:r>
      <w:r>
        <w:rPr>
          <w:rFonts w:ascii="Garamond" w:hAnsi="Garamond"/>
          <w:b/>
          <w:i/>
          <w:sz w:val="22"/>
          <w:szCs w:val="22"/>
        </w:rPr>
        <w:t xml:space="preserve"> a čtyřicet </w:t>
      </w:r>
      <w:proofErr w:type="gramStart"/>
      <w:r>
        <w:rPr>
          <w:rFonts w:ascii="Garamond" w:hAnsi="Garamond"/>
          <w:b/>
          <w:i/>
          <w:sz w:val="22"/>
          <w:szCs w:val="22"/>
        </w:rPr>
        <w:t>haléřů ). K této</w:t>
      </w:r>
      <w:proofErr w:type="gramEnd"/>
      <w:r>
        <w:rPr>
          <w:rFonts w:ascii="Garamond" w:hAnsi="Garamond"/>
          <w:b/>
          <w:i/>
          <w:sz w:val="22"/>
          <w:szCs w:val="22"/>
        </w:rPr>
        <w:t xml:space="preserve"> ceně bude připočtena DPH podle sazby platné ke dni příslušného zdanitelného plnění. Podrobná specifikace ceny je uvedena v příloze č. 1 tohoto dodatku č. 2 smlouvy o dílo.“</w:t>
      </w:r>
    </w:p>
    <w:p w14:paraId="0B5CDF06" w14:textId="77777777" w:rsidR="00AC66FA" w:rsidRDefault="00AC66FA" w:rsidP="00AC66FA">
      <w:pPr>
        <w:widowControl w:val="0"/>
        <w:tabs>
          <w:tab w:val="left" w:pos="720"/>
        </w:tabs>
        <w:spacing w:before="120" w:line="312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04E4A666" w14:textId="77777777" w:rsidR="00AC66FA" w:rsidRDefault="00AC66FA" w:rsidP="00AC66FA">
      <w:pPr>
        <w:pStyle w:val="Zkladntext3"/>
        <w:spacing w:before="40" w:line="312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III. Závěrečná ustanovení</w:t>
      </w:r>
    </w:p>
    <w:p w14:paraId="52D059E4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Tento dodatek č. 2 ke smlouvě o dílo nabývá platnosti a účinnosti dnem jeho podpisu oběma smluvními stranami. Vyhotovuje se ve čtyřech vyhotoveních, z nichž objednatel obdrží dvě vyhotovení a zhotovitel dvě vyhotovení.</w:t>
      </w:r>
    </w:p>
    <w:p w14:paraId="1E155A92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Tato smlouva a veškeré dodatky k této smlouvě nabývají platnosti dnem jejich podpisu statutárními orgány obou smluvních stran nebo jejich zplnomocněnými zástupci a účinnosti dnem uveřejnění v registru smluv. Tato smlouva může být změněna pouze písemnou formou dodatkem k ní.</w:t>
      </w:r>
    </w:p>
    <w:p w14:paraId="3440453E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left="284" w:hanging="284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Ostatní ustanovení smlouvy nedotčené tímto dodatkem zůstávají v platnosti v původním znění beze změny.</w:t>
      </w:r>
    </w:p>
    <w:p w14:paraId="20AD29D3" w14:textId="77777777" w:rsidR="00AC66FA" w:rsidRDefault="00AC66FA" w:rsidP="00AC66FA">
      <w:pPr>
        <w:pStyle w:val="Zkladntext3"/>
        <w:numPr>
          <w:ilvl w:val="0"/>
          <w:numId w:val="46"/>
        </w:numPr>
        <w:tabs>
          <w:tab w:val="clear" w:pos="709"/>
          <w:tab w:val="left" w:pos="284"/>
        </w:tabs>
        <w:spacing w:before="40" w:line="312" w:lineRule="auto"/>
        <w:ind w:hanging="720"/>
        <w:textAlignment w:val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Smluvní strany potvrzují, že si tento dodatek před jeho podpisem přečetly a porozuměly jeho obsahu. </w:t>
      </w:r>
    </w:p>
    <w:p w14:paraId="26FEAF31" w14:textId="77777777" w:rsidR="00AC66FA" w:rsidRDefault="00AC66FA" w:rsidP="00667954">
      <w:pPr>
        <w:pStyle w:val="Zkladntext3"/>
        <w:tabs>
          <w:tab w:val="left" w:pos="284"/>
        </w:tabs>
        <w:spacing w:line="312" w:lineRule="auto"/>
        <w:rPr>
          <w:rFonts w:ascii="Garamond" w:hAnsi="Garamond"/>
          <w:sz w:val="22"/>
          <w:szCs w:val="22"/>
        </w:rPr>
      </w:pPr>
    </w:p>
    <w:p w14:paraId="1393BBCD" w14:textId="77777777" w:rsidR="00AC66FA" w:rsidRDefault="00AC66FA" w:rsidP="00AC66FA">
      <w:pPr>
        <w:pStyle w:val="Zkladntext3"/>
        <w:tabs>
          <w:tab w:val="left" w:pos="284"/>
        </w:tabs>
        <w:spacing w:before="40" w:line="312" w:lineRule="auto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 důkaz toho připojují své níže uvedené podpisy.</w:t>
      </w:r>
    </w:p>
    <w:p w14:paraId="25986883" w14:textId="2857B218" w:rsidR="00AC66FA" w:rsidRDefault="00AC66FA" w:rsidP="00AC66FA">
      <w:pPr>
        <w:pStyle w:val="Zkladntextodsazen"/>
        <w:widowControl w:val="0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Příloha č. 1:  - změnový list </w:t>
      </w:r>
      <w:proofErr w:type="gramStart"/>
      <w:r>
        <w:rPr>
          <w:rFonts w:ascii="Garamond" w:hAnsi="Garamond"/>
          <w:sz w:val="22"/>
          <w:szCs w:val="22"/>
        </w:rPr>
        <w:t>č.</w:t>
      </w:r>
      <w:r w:rsidR="00667954">
        <w:rPr>
          <w:rFonts w:ascii="Garamond" w:hAnsi="Garamond"/>
          <w:sz w:val="22"/>
          <w:szCs w:val="22"/>
        </w:rPr>
        <w:t>1</w:t>
      </w:r>
      <w:proofErr w:type="gramEnd"/>
      <w:r>
        <w:rPr>
          <w:rFonts w:ascii="Garamond" w:hAnsi="Garamond"/>
          <w:sz w:val="22"/>
          <w:szCs w:val="22"/>
        </w:rPr>
        <w:t xml:space="preserve">    </w:t>
      </w:r>
    </w:p>
    <w:p w14:paraId="62EE368A" w14:textId="77777777" w:rsidR="00AC66FA" w:rsidRDefault="00AC66FA" w:rsidP="00AC66FA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</w:p>
    <w:p w14:paraId="67AF3AE0" w14:textId="7DC56149" w:rsidR="00AC66FA" w:rsidRDefault="00AC66FA" w:rsidP="00AC66FA">
      <w:pPr>
        <w:pStyle w:val="Zkladntextodsazen"/>
        <w:widowControl w:val="0"/>
        <w:spacing w:before="0" w:line="240" w:lineRule="auto"/>
        <w:ind w:firstLine="0"/>
        <w:rPr>
          <w:rFonts w:ascii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V Mladé Boleslavi dne  </w:t>
      </w:r>
      <w:proofErr w:type="gramStart"/>
      <w:r>
        <w:rPr>
          <w:rFonts w:ascii="Garamond" w:hAnsi="Garamond" w:cs="Garamond"/>
          <w:sz w:val="22"/>
          <w:szCs w:val="22"/>
        </w:rPr>
        <w:t>2</w:t>
      </w:r>
      <w:r w:rsidR="00014669">
        <w:rPr>
          <w:rFonts w:ascii="Garamond" w:hAnsi="Garamond" w:cs="Garamond"/>
          <w:sz w:val="22"/>
          <w:szCs w:val="22"/>
        </w:rPr>
        <w:t>3</w:t>
      </w:r>
      <w:r>
        <w:rPr>
          <w:rFonts w:ascii="Garamond" w:hAnsi="Garamond" w:cs="Garamond"/>
          <w:sz w:val="22"/>
          <w:szCs w:val="22"/>
        </w:rPr>
        <w:t>.6.2017</w:t>
      </w:r>
      <w:proofErr w:type="gramEnd"/>
      <w:r>
        <w:rPr>
          <w:rFonts w:ascii="Garamond" w:hAnsi="Garamond" w:cs="Garamond"/>
          <w:sz w:val="22"/>
          <w:szCs w:val="22"/>
        </w:rPr>
        <w:t xml:space="preserve">                  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14:paraId="5308E28C" w14:textId="77777777" w:rsidR="00AC66FA" w:rsidRDefault="00AC66FA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18248474" w14:textId="77777777" w:rsidR="00667954" w:rsidRDefault="00667954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16E7E795" w14:textId="77777777" w:rsidR="00AC66FA" w:rsidRDefault="00AC66FA" w:rsidP="00AC66FA">
      <w:pPr>
        <w:shd w:val="clear" w:color="auto" w:fill="FFFFFF"/>
        <w:rPr>
          <w:rFonts w:ascii="Garamond" w:hAnsi="Garamond" w:cs="Garamond"/>
          <w:sz w:val="22"/>
          <w:szCs w:val="22"/>
        </w:rPr>
      </w:pPr>
    </w:p>
    <w:p w14:paraId="59AC06FC" w14:textId="77777777" w:rsidR="00AC66FA" w:rsidRDefault="00AC66FA" w:rsidP="00AC66FA">
      <w:pPr>
        <w:pStyle w:val="Nadpis1"/>
        <w:numPr>
          <w:ilvl w:val="0"/>
          <w:numId w:val="42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  <w:b w:val="0"/>
        </w:rPr>
      </w:pPr>
      <w:proofErr w:type="gramStart"/>
      <w:r>
        <w:rPr>
          <w:rFonts w:ascii="Garamond" w:hAnsi="Garamond" w:cs="Garamond"/>
        </w:rPr>
        <w:t>_____________________________                                                   ________________________________</w:t>
      </w:r>
      <w:proofErr w:type="gramEnd"/>
    </w:p>
    <w:p w14:paraId="2610A435" w14:textId="6A0C6E04" w:rsidR="00AC66FA" w:rsidRPr="00524A0E" w:rsidRDefault="00AC66FA" w:rsidP="00AC66FA">
      <w:pPr>
        <w:pStyle w:val="Nadpis1"/>
        <w:numPr>
          <w:ilvl w:val="0"/>
          <w:numId w:val="42"/>
        </w:numPr>
        <w:tabs>
          <w:tab w:val="center" w:pos="0"/>
          <w:tab w:val="center" w:pos="7513"/>
        </w:tabs>
        <w:suppressAutoHyphens/>
        <w:autoSpaceDN/>
        <w:adjustRightInd/>
        <w:ind w:left="0" w:right="0" w:firstLine="0"/>
        <w:textAlignment w:val="auto"/>
        <w:rPr>
          <w:rFonts w:ascii="Garamond" w:hAnsi="Garamond" w:cs="Garamond"/>
        </w:rPr>
      </w:pPr>
      <w:proofErr w:type="gramStart"/>
      <w:r>
        <w:rPr>
          <w:rFonts w:ascii="Garamond" w:hAnsi="Garamond" w:cs="Garamond"/>
          <w:b w:val="0"/>
          <w:sz w:val="22"/>
          <w:szCs w:val="22"/>
        </w:rPr>
        <w:t>Objednatel                                                                                            Zhotovitel</w:t>
      </w:r>
      <w:proofErr w:type="gramEnd"/>
      <w:r>
        <w:rPr>
          <w:sz w:val="22"/>
          <w:szCs w:val="22"/>
        </w:rPr>
        <w:tab/>
      </w:r>
      <w:r>
        <w:tab/>
      </w:r>
      <w:r w:rsidR="00524A0E">
        <w:rPr>
          <w:rFonts w:ascii="Garamond" w:hAnsi="Garamond" w:cs="Garamond"/>
        </w:rPr>
        <w:t xml:space="preserve">                </w:t>
      </w:r>
    </w:p>
    <w:p w14:paraId="677848E9" w14:textId="77777777" w:rsidR="00AC66FA" w:rsidRDefault="00AC66FA" w:rsidP="00AC66FA">
      <w:pPr>
        <w:jc w:val="both"/>
        <w:rPr>
          <w:rFonts w:ascii="Garamond" w:hAnsi="Garamond"/>
          <w:b/>
          <w:sz w:val="22"/>
          <w:szCs w:val="22"/>
        </w:rPr>
      </w:pPr>
    </w:p>
    <w:p w14:paraId="0C9213AD" w14:textId="77777777" w:rsidR="00AC66FA" w:rsidRDefault="00AC66FA" w:rsidP="00AC66FA">
      <w:r>
        <w:lastRenderedPageBreak/>
        <w:t>DOLOŽKA</w:t>
      </w:r>
    </w:p>
    <w:p w14:paraId="5B097F14" w14:textId="77777777" w:rsidR="00AC66FA" w:rsidRDefault="00AC66FA" w:rsidP="00AC66FA"/>
    <w:p w14:paraId="165D1B0E" w14:textId="77218641" w:rsidR="00AC66FA" w:rsidRDefault="00AC66FA" w:rsidP="00AC66FA">
      <w:r>
        <w:t xml:space="preserve">Toto právní jednání statutárního města Mladá Boleslav bylo v souladu s ustanovením § 102 </w:t>
      </w:r>
      <w:proofErr w:type="gramStart"/>
      <w:r>
        <w:t>odst.3 zákona</w:t>
      </w:r>
      <w:proofErr w:type="gramEnd"/>
      <w:r>
        <w:t xml:space="preserve"> o obcích schváleno Radou města Mladá Boleslav usnesením č. 35</w:t>
      </w:r>
      <w:r w:rsidR="00014669">
        <w:t>8</w:t>
      </w:r>
      <w:r>
        <w:t>4 ze dne 1</w:t>
      </w:r>
      <w:r w:rsidR="00014669">
        <w:t>5</w:t>
      </w:r>
      <w:r>
        <w:t>. června 2017.</w:t>
      </w:r>
    </w:p>
    <w:p w14:paraId="0CE39413" w14:textId="77777777" w:rsidR="00AC66FA" w:rsidRDefault="00AC66FA" w:rsidP="00AC66FA"/>
    <w:p w14:paraId="11B441EC" w14:textId="5E69BE4B" w:rsidR="00AC66FA" w:rsidRDefault="00AC66FA" w:rsidP="00AC66FA">
      <w:r>
        <w:t xml:space="preserve">V Mladé Boleslavi dne </w:t>
      </w:r>
      <w:proofErr w:type="gramStart"/>
      <w:r w:rsidR="00014669">
        <w:t>23</w:t>
      </w:r>
      <w:r>
        <w:t>.6.2017</w:t>
      </w:r>
      <w:proofErr w:type="gramEnd"/>
    </w:p>
    <w:p w14:paraId="4B51A3DF" w14:textId="77777777" w:rsidR="00AC66FA" w:rsidRDefault="00AC66FA" w:rsidP="00AC66FA"/>
    <w:p w14:paraId="16087124" w14:textId="77777777" w:rsidR="00AC66FA" w:rsidRDefault="00AC66FA" w:rsidP="00AC66FA"/>
    <w:p w14:paraId="5CE91E5C" w14:textId="77777777" w:rsidR="00AC66FA" w:rsidRDefault="00AC66FA" w:rsidP="00AC66FA"/>
    <w:p w14:paraId="763E96AC" w14:textId="77777777" w:rsidR="00AC66FA" w:rsidRDefault="00AC66FA" w:rsidP="00AC66FA"/>
    <w:p w14:paraId="5A2729DC" w14:textId="6452BBEA" w:rsidR="00AC66FA" w:rsidRDefault="004B4285" w:rsidP="00AC66FA">
      <w:r>
        <w:t>xxxxxxxxxx</w:t>
      </w:r>
    </w:p>
    <w:p w14:paraId="2B7DD3FC" w14:textId="77777777" w:rsidR="00AC66FA" w:rsidRDefault="00AC66FA" w:rsidP="00AC66FA">
      <w:r>
        <w:t>vedoucí odboru stavebního</w:t>
      </w:r>
    </w:p>
    <w:p w14:paraId="153A3614" w14:textId="77777777" w:rsidR="00AC66FA" w:rsidRDefault="00AC66FA" w:rsidP="00AC66FA">
      <w:r>
        <w:t xml:space="preserve">a rozvoje města </w:t>
      </w:r>
    </w:p>
    <w:p w14:paraId="75395456" w14:textId="77777777" w:rsidR="00AC66FA" w:rsidRDefault="00AC66FA" w:rsidP="00AC66FA">
      <w:r>
        <w:t>Magistrát města Mladá Boleslav</w:t>
      </w:r>
    </w:p>
    <w:p w14:paraId="4D0D93EB" w14:textId="77777777" w:rsidR="00014669" w:rsidRDefault="00014669" w:rsidP="00014669">
      <w:pPr>
        <w:overflowPunct/>
        <w:autoSpaceDE/>
        <w:autoSpaceDN/>
        <w:adjustRightInd/>
        <w:spacing w:before="600"/>
        <w:jc w:val="center"/>
        <w:textAlignment w:val="auto"/>
        <w:outlineLvl w:val="8"/>
        <w:rPr>
          <w:rFonts w:ascii="Bookman Old Style" w:hAnsi="Bookman Old Style"/>
          <w:b/>
          <w:caps/>
          <w:spacing w:val="120"/>
          <w:sz w:val="24"/>
        </w:rPr>
      </w:pPr>
    </w:p>
    <w:p w14:paraId="1CF072E5" w14:textId="77777777" w:rsidR="00014669" w:rsidRDefault="00014669" w:rsidP="00014669">
      <w:pPr>
        <w:overflowPunct/>
        <w:autoSpaceDE/>
        <w:autoSpaceDN/>
        <w:adjustRightInd/>
        <w:spacing w:before="600"/>
        <w:jc w:val="center"/>
        <w:textAlignment w:val="auto"/>
        <w:outlineLvl w:val="8"/>
        <w:rPr>
          <w:rFonts w:ascii="Bookman Old Style" w:hAnsi="Bookman Old Style"/>
          <w:b/>
          <w:caps/>
          <w:spacing w:val="120"/>
          <w:sz w:val="24"/>
        </w:rPr>
      </w:pPr>
    </w:p>
    <w:p w14:paraId="4D470A64" w14:textId="77777777" w:rsidR="00AC66FA" w:rsidRDefault="00AC66FA" w:rsidP="006368B5">
      <w:pPr>
        <w:ind w:left="5672" w:firstLine="709"/>
      </w:pPr>
    </w:p>
    <w:sectPr w:rsidR="00AC66FA" w:rsidSect="007432FA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4BFAF" w14:textId="77777777" w:rsidR="001A3AD8" w:rsidRDefault="001A3AD8" w:rsidP="00201668">
      <w:r>
        <w:separator/>
      </w:r>
    </w:p>
    <w:p w14:paraId="038A7F69" w14:textId="77777777" w:rsidR="001A3AD8" w:rsidRDefault="001A3AD8"/>
  </w:endnote>
  <w:endnote w:type="continuationSeparator" w:id="0">
    <w:p w14:paraId="730F6AFA" w14:textId="77777777" w:rsidR="001A3AD8" w:rsidRDefault="001A3AD8" w:rsidP="00201668">
      <w:r>
        <w:continuationSeparator/>
      </w:r>
    </w:p>
    <w:p w14:paraId="3187F414" w14:textId="77777777" w:rsidR="001A3AD8" w:rsidRDefault="001A3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2F60" w14:textId="77777777" w:rsidR="00EB4639" w:rsidRDefault="0008520D">
    <w:pPr>
      <w:pStyle w:val="Zpat"/>
      <w:jc w:val="right"/>
    </w:pPr>
    <w:r>
      <w:fldChar w:fldCharType="begin"/>
    </w:r>
    <w:r w:rsidR="00F33B8D">
      <w:instrText>PAGE   \* MERGEFORMAT</w:instrText>
    </w:r>
    <w:r>
      <w:fldChar w:fldCharType="separate"/>
    </w:r>
    <w:r w:rsidR="00D0389F">
      <w:rPr>
        <w:noProof/>
      </w:rPr>
      <w:t>1</w:t>
    </w:r>
    <w:r>
      <w:rPr>
        <w:noProof/>
      </w:rPr>
      <w:fldChar w:fldCharType="end"/>
    </w:r>
  </w:p>
  <w:p w14:paraId="3A122EAC" w14:textId="77777777" w:rsidR="00EB4639" w:rsidRDefault="00EB4639">
    <w:pPr>
      <w:pStyle w:val="Zpat"/>
    </w:pPr>
  </w:p>
  <w:p w14:paraId="66954A2F" w14:textId="77777777" w:rsidR="00EB4639" w:rsidRDefault="00EB46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A339" w14:textId="77777777" w:rsidR="001A3AD8" w:rsidRDefault="001A3AD8" w:rsidP="00201668">
      <w:r>
        <w:separator/>
      </w:r>
    </w:p>
    <w:p w14:paraId="319B9EB2" w14:textId="77777777" w:rsidR="001A3AD8" w:rsidRDefault="001A3AD8"/>
  </w:footnote>
  <w:footnote w:type="continuationSeparator" w:id="0">
    <w:p w14:paraId="0BD96935" w14:textId="77777777" w:rsidR="001A3AD8" w:rsidRDefault="001A3AD8" w:rsidP="00201668">
      <w:r>
        <w:continuationSeparator/>
      </w:r>
    </w:p>
    <w:p w14:paraId="2EA5CDDA" w14:textId="77777777" w:rsidR="001A3AD8" w:rsidRDefault="001A3A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1B8F" w14:textId="77777777" w:rsidR="00EB4639" w:rsidRDefault="00EB4639">
    <w:pPr>
      <w:pStyle w:val="Zhlav"/>
    </w:pPr>
  </w:p>
  <w:p w14:paraId="73BBE4E2" w14:textId="77777777" w:rsidR="00EB4639" w:rsidRDefault="00EB46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E9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7EC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62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C6A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A0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A0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02C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EE4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A6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D64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4850C32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9" w:hanging="283"/>
      </w:pPr>
      <w:rPr>
        <w:rFonts w:cs="Times New Roman"/>
        <w:b w:val="0"/>
        <w:i w:val="0"/>
        <w:sz w:val="24"/>
      </w:rPr>
    </w:lvl>
  </w:abstractNum>
  <w:abstractNum w:abstractNumId="12">
    <w:nsid w:val="062208E6"/>
    <w:multiLevelType w:val="multilevel"/>
    <w:tmpl w:val="4E1C1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695FF4"/>
    <w:multiLevelType w:val="multilevel"/>
    <w:tmpl w:val="A104B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9DC7DE1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5">
    <w:nsid w:val="14D9714A"/>
    <w:multiLevelType w:val="multilevel"/>
    <w:tmpl w:val="FC68CC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15AE74E4"/>
    <w:multiLevelType w:val="hybridMultilevel"/>
    <w:tmpl w:val="373434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BFE1528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18">
    <w:nsid w:val="26490841"/>
    <w:multiLevelType w:val="multilevel"/>
    <w:tmpl w:val="BF3ACE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26C46B2A"/>
    <w:multiLevelType w:val="hybridMultilevel"/>
    <w:tmpl w:val="2CCE36C2"/>
    <w:lvl w:ilvl="0" w:tplc="14C66B7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8430E4"/>
    <w:multiLevelType w:val="hybridMultilevel"/>
    <w:tmpl w:val="C798A534"/>
    <w:lvl w:ilvl="0" w:tplc="21FAE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CC6555"/>
    <w:multiLevelType w:val="multilevel"/>
    <w:tmpl w:val="63C05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122283B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23">
    <w:nsid w:val="377C48C8"/>
    <w:multiLevelType w:val="hybridMultilevel"/>
    <w:tmpl w:val="DA8A7146"/>
    <w:lvl w:ilvl="0" w:tplc="F4644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FD087D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25">
    <w:nsid w:val="3CD857F7"/>
    <w:multiLevelType w:val="hybridMultilevel"/>
    <w:tmpl w:val="C1F8FF08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D22BE"/>
    <w:multiLevelType w:val="singleLevel"/>
    <w:tmpl w:val="20CA4DD0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0"/>
        <w:szCs w:val="20"/>
      </w:rPr>
    </w:lvl>
  </w:abstractNum>
  <w:abstractNum w:abstractNumId="27">
    <w:nsid w:val="4D41068B"/>
    <w:multiLevelType w:val="multilevel"/>
    <w:tmpl w:val="79264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01D2461"/>
    <w:multiLevelType w:val="hybridMultilevel"/>
    <w:tmpl w:val="95707A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6034C2"/>
    <w:multiLevelType w:val="hybridMultilevel"/>
    <w:tmpl w:val="FF18FB6E"/>
    <w:lvl w:ilvl="0" w:tplc="8C96FF0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D112A"/>
    <w:multiLevelType w:val="multilevel"/>
    <w:tmpl w:val="5B3EBE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6713A7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32">
    <w:nsid w:val="59B8251D"/>
    <w:multiLevelType w:val="hybridMultilevel"/>
    <w:tmpl w:val="D1D2FC44"/>
    <w:lvl w:ilvl="0" w:tplc="2DC68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23B9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463" w:hanging="283"/>
      </w:pPr>
      <w:rPr>
        <w:rFonts w:cs="Times New Roman"/>
        <w:b w:val="0"/>
        <w:i w:val="0"/>
        <w:sz w:val="24"/>
      </w:rPr>
    </w:lvl>
  </w:abstractNum>
  <w:abstractNum w:abstractNumId="34">
    <w:nsid w:val="61AD01DE"/>
    <w:multiLevelType w:val="hybridMultilevel"/>
    <w:tmpl w:val="53AC554E"/>
    <w:lvl w:ilvl="0" w:tplc="403A679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4E4F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abstractNum w:abstractNumId="36">
    <w:nsid w:val="68AE2D15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4"/>
      </w:rPr>
    </w:lvl>
  </w:abstractNum>
  <w:abstractNum w:abstractNumId="37">
    <w:nsid w:val="6A2603C8"/>
    <w:multiLevelType w:val="hybridMultilevel"/>
    <w:tmpl w:val="D1CE61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B6546D"/>
    <w:multiLevelType w:val="multilevel"/>
    <w:tmpl w:val="1C8A5F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1F57C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40">
    <w:nsid w:val="6EF745AC"/>
    <w:multiLevelType w:val="hybridMultilevel"/>
    <w:tmpl w:val="4E1C10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B35F50"/>
    <w:multiLevelType w:val="hybridMultilevel"/>
    <w:tmpl w:val="84A8BC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71E7D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8935FE3"/>
    <w:multiLevelType w:val="singleLevel"/>
    <w:tmpl w:val="842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>
    <w:nsid w:val="7DC66234"/>
    <w:multiLevelType w:val="hybridMultilevel"/>
    <w:tmpl w:val="B24A7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E0F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F872F1C"/>
    <w:multiLevelType w:val="singleLevel"/>
    <w:tmpl w:val="F1BA2270"/>
    <w:lvl w:ilvl="0">
      <w:start w:val="1"/>
      <w:numFmt w:val="lowerLetter"/>
      <w:lvlText w:val="%1) "/>
      <w:legacy w:legacy="1" w:legacySpace="0" w:legacyIndent="283"/>
      <w:lvlJc w:val="left"/>
      <w:pPr>
        <w:ind w:left="521" w:hanging="283"/>
      </w:pPr>
      <w:rPr>
        <w:rFonts w:cs="Times New Roman"/>
        <w:b w:val="0"/>
        <w:i w:val="0"/>
        <w:sz w:val="24"/>
      </w:rPr>
    </w:lvl>
  </w:abstractNum>
  <w:num w:numId="1">
    <w:abstractNumId w:val="26"/>
  </w:num>
  <w:num w:numId="2">
    <w:abstractNumId w:val="33"/>
  </w:num>
  <w:num w:numId="3">
    <w:abstractNumId w:val="17"/>
  </w:num>
  <w:num w:numId="4">
    <w:abstractNumId w:val="36"/>
  </w:num>
  <w:num w:numId="5">
    <w:abstractNumId w:val="39"/>
  </w:num>
  <w:num w:numId="6">
    <w:abstractNumId w:val="11"/>
  </w:num>
  <w:num w:numId="7">
    <w:abstractNumId w:val="31"/>
  </w:num>
  <w:num w:numId="8">
    <w:abstractNumId w:val="24"/>
  </w:num>
  <w:num w:numId="9">
    <w:abstractNumId w:val="14"/>
  </w:num>
  <w:num w:numId="10">
    <w:abstractNumId w:val="22"/>
  </w:num>
  <w:num w:numId="11">
    <w:abstractNumId w:val="45"/>
  </w:num>
  <w:num w:numId="12">
    <w:abstractNumId w:val="35"/>
  </w:num>
  <w:num w:numId="13">
    <w:abstractNumId w:val="3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23"/>
  </w:num>
  <w:num w:numId="26">
    <w:abstractNumId w:val="15"/>
  </w:num>
  <w:num w:numId="27">
    <w:abstractNumId w:val="44"/>
  </w:num>
  <w:num w:numId="28">
    <w:abstractNumId w:val="20"/>
  </w:num>
  <w:num w:numId="29">
    <w:abstractNumId w:val="41"/>
  </w:num>
  <w:num w:numId="30">
    <w:abstractNumId w:val="28"/>
  </w:num>
  <w:num w:numId="31">
    <w:abstractNumId w:val="32"/>
  </w:num>
  <w:num w:numId="32">
    <w:abstractNumId w:val="40"/>
  </w:num>
  <w:num w:numId="33">
    <w:abstractNumId w:val="12"/>
  </w:num>
  <w:num w:numId="34">
    <w:abstractNumId w:val="16"/>
  </w:num>
  <w:num w:numId="35">
    <w:abstractNumId w:val="43"/>
    <w:lvlOverride w:ilvl="0">
      <w:startOverride w:val="1"/>
    </w:lvlOverride>
  </w:num>
  <w:num w:numId="36">
    <w:abstractNumId w:val="42"/>
    <w:lvlOverride w:ilvl="0">
      <w:startOverride w:val="1"/>
    </w:lvlOverride>
  </w:num>
  <w:num w:numId="37">
    <w:abstractNumId w:val="38"/>
  </w:num>
  <w:num w:numId="38">
    <w:abstractNumId w:val="21"/>
  </w:num>
  <w:num w:numId="39">
    <w:abstractNumId w:val="13"/>
  </w:num>
  <w:num w:numId="40">
    <w:abstractNumId w:val="27"/>
  </w:num>
  <w:num w:numId="41">
    <w:abstractNumId w:val="3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F3"/>
    <w:rsid w:val="00001D14"/>
    <w:rsid w:val="00003F10"/>
    <w:rsid w:val="00007301"/>
    <w:rsid w:val="00014669"/>
    <w:rsid w:val="00021838"/>
    <w:rsid w:val="0003330E"/>
    <w:rsid w:val="00035CB3"/>
    <w:rsid w:val="00036EE8"/>
    <w:rsid w:val="000371F7"/>
    <w:rsid w:val="00037CA7"/>
    <w:rsid w:val="000405F1"/>
    <w:rsid w:val="00040CB0"/>
    <w:rsid w:val="0004187E"/>
    <w:rsid w:val="00042F12"/>
    <w:rsid w:val="000454C5"/>
    <w:rsid w:val="00047FDE"/>
    <w:rsid w:val="000522BF"/>
    <w:rsid w:val="00060E87"/>
    <w:rsid w:val="00063AF5"/>
    <w:rsid w:val="00066AF6"/>
    <w:rsid w:val="00067D9C"/>
    <w:rsid w:val="000739B0"/>
    <w:rsid w:val="00073D2B"/>
    <w:rsid w:val="00082315"/>
    <w:rsid w:val="00083673"/>
    <w:rsid w:val="0008520D"/>
    <w:rsid w:val="00085DAD"/>
    <w:rsid w:val="00086404"/>
    <w:rsid w:val="00086C4B"/>
    <w:rsid w:val="00087A56"/>
    <w:rsid w:val="00090195"/>
    <w:rsid w:val="000935E4"/>
    <w:rsid w:val="00093682"/>
    <w:rsid w:val="000A55E8"/>
    <w:rsid w:val="000B1CAC"/>
    <w:rsid w:val="000B5717"/>
    <w:rsid w:val="000B7101"/>
    <w:rsid w:val="000B71C3"/>
    <w:rsid w:val="000C71E8"/>
    <w:rsid w:val="000D2209"/>
    <w:rsid w:val="000D558C"/>
    <w:rsid w:val="000D67DA"/>
    <w:rsid w:val="000E2563"/>
    <w:rsid w:val="000E54DF"/>
    <w:rsid w:val="000F0586"/>
    <w:rsid w:val="000F0827"/>
    <w:rsid w:val="000F39B3"/>
    <w:rsid w:val="00102071"/>
    <w:rsid w:val="0011244B"/>
    <w:rsid w:val="0011369E"/>
    <w:rsid w:val="0011562E"/>
    <w:rsid w:val="00116E2C"/>
    <w:rsid w:val="00120650"/>
    <w:rsid w:val="001228B4"/>
    <w:rsid w:val="0013362D"/>
    <w:rsid w:val="00133DCE"/>
    <w:rsid w:val="0013455B"/>
    <w:rsid w:val="00136197"/>
    <w:rsid w:val="0014023A"/>
    <w:rsid w:val="00145DFF"/>
    <w:rsid w:val="0014728A"/>
    <w:rsid w:val="001500AC"/>
    <w:rsid w:val="00156086"/>
    <w:rsid w:val="001576FF"/>
    <w:rsid w:val="00161AD9"/>
    <w:rsid w:val="00175EF3"/>
    <w:rsid w:val="001765CE"/>
    <w:rsid w:val="00185060"/>
    <w:rsid w:val="001862D5"/>
    <w:rsid w:val="00187016"/>
    <w:rsid w:val="00197B15"/>
    <w:rsid w:val="001A22AA"/>
    <w:rsid w:val="001A2C92"/>
    <w:rsid w:val="001A38AC"/>
    <w:rsid w:val="001A3AD8"/>
    <w:rsid w:val="001A42D1"/>
    <w:rsid w:val="001A5371"/>
    <w:rsid w:val="001A67B9"/>
    <w:rsid w:val="001A792B"/>
    <w:rsid w:val="001B6D49"/>
    <w:rsid w:val="001B7C9C"/>
    <w:rsid w:val="001C364A"/>
    <w:rsid w:val="001C5799"/>
    <w:rsid w:val="001C5E3E"/>
    <w:rsid w:val="001D22FD"/>
    <w:rsid w:val="001D6087"/>
    <w:rsid w:val="001D741D"/>
    <w:rsid w:val="001E42E2"/>
    <w:rsid w:val="001E5F41"/>
    <w:rsid w:val="001F3BB6"/>
    <w:rsid w:val="001F6EB0"/>
    <w:rsid w:val="00201668"/>
    <w:rsid w:val="002123C1"/>
    <w:rsid w:val="00212602"/>
    <w:rsid w:val="0022265A"/>
    <w:rsid w:val="00225C75"/>
    <w:rsid w:val="00227CA3"/>
    <w:rsid w:val="002332B0"/>
    <w:rsid w:val="00240703"/>
    <w:rsid w:val="00240F49"/>
    <w:rsid w:val="00242223"/>
    <w:rsid w:val="0024249A"/>
    <w:rsid w:val="0024277D"/>
    <w:rsid w:val="00243C9D"/>
    <w:rsid w:val="0024790B"/>
    <w:rsid w:val="00251909"/>
    <w:rsid w:val="00253BEB"/>
    <w:rsid w:val="0025438D"/>
    <w:rsid w:val="00255806"/>
    <w:rsid w:val="00256F88"/>
    <w:rsid w:val="002658E6"/>
    <w:rsid w:val="00265946"/>
    <w:rsid w:val="00266769"/>
    <w:rsid w:val="00271019"/>
    <w:rsid w:val="002713B7"/>
    <w:rsid w:val="00274E29"/>
    <w:rsid w:val="00275756"/>
    <w:rsid w:val="00283DDD"/>
    <w:rsid w:val="002843A7"/>
    <w:rsid w:val="00285086"/>
    <w:rsid w:val="002906C9"/>
    <w:rsid w:val="0029591A"/>
    <w:rsid w:val="00297188"/>
    <w:rsid w:val="002A23E9"/>
    <w:rsid w:val="002A39C7"/>
    <w:rsid w:val="002A4F2A"/>
    <w:rsid w:val="002A7635"/>
    <w:rsid w:val="002B4581"/>
    <w:rsid w:val="002B6003"/>
    <w:rsid w:val="002B6F2E"/>
    <w:rsid w:val="002C3AE9"/>
    <w:rsid w:val="002C5D71"/>
    <w:rsid w:val="002C61F4"/>
    <w:rsid w:val="002D12DF"/>
    <w:rsid w:val="002E400F"/>
    <w:rsid w:val="002E62E4"/>
    <w:rsid w:val="002E7291"/>
    <w:rsid w:val="002E7E56"/>
    <w:rsid w:val="002F186E"/>
    <w:rsid w:val="002F5526"/>
    <w:rsid w:val="002F642E"/>
    <w:rsid w:val="00301286"/>
    <w:rsid w:val="00304B07"/>
    <w:rsid w:val="003111AD"/>
    <w:rsid w:val="00311469"/>
    <w:rsid w:val="00311C84"/>
    <w:rsid w:val="00317D9C"/>
    <w:rsid w:val="00323A8A"/>
    <w:rsid w:val="00326979"/>
    <w:rsid w:val="00326E05"/>
    <w:rsid w:val="003327D3"/>
    <w:rsid w:val="00333CFD"/>
    <w:rsid w:val="00334051"/>
    <w:rsid w:val="0033670D"/>
    <w:rsid w:val="003405E5"/>
    <w:rsid w:val="00342913"/>
    <w:rsid w:val="0034451F"/>
    <w:rsid w:val="0034561D"/>
    <w:rsid w:val="00347CED"/>
    <w:rsid w:val="00353CB3"/>
    <w:rsid w:val="00354CE8"/>
    <w:rsid w:val="003623A5"/>
    <w:rsid w:val="003660CB"/>
    <w:rsid w:val="0036778A"/>
    <w:rsid w:val="003677F8"/>
    <w:rsid w:val="00373C98"/>
    <w:rsid w:val="00382143"/>
    <w:rsid w:val="0038225E"/>
    <w:rsid w:val="00382544"/>
    <w:rsid w:val="003827EA"/>
    <w:rsid w:val="003837BB"/>
    <w:rsid w:val="00390095"/>
    <w:rsid w:val="00392777"/>
    <w:rsid w:val="00395C92"/>
    <w:rsid w:val="00397D12"/>
    <w:rsid w:val="003A446F"/>
    <w:rsid w:val="003A541D"/>
    <w:rsid w:val="003B09FC"/>
    <w:rsid w:val="003C231B"/>
    <w:rsid w:val="003C6C8C"/>
    <w:rsid w:val="003C70AD"/>
    <w:rsid w:val="003C70DC"/>
    <w:rsid w:val="003D4D00"/>
    <w:rsid w:val="003D6466"/>
    <w:rsid w:val="003E7DF6"/>
    <w:rsid w:val="00403610"/>
    <w:rsid w:val="0040579D"/>
    <w:rsid w:val="0040629E"/>
    <w:rsid w:val="00411530"/>
    <w:rsid w:val="004142E2"/>
    <w:rsid w:val="004147EA"/>
    <w:rsid w:val="00422BC2"/>
    <w:rsid w:val="00425871"/>
    <w:rsid w:val="004301A6"/>
    <w:rsid w:val="00431407"/>
    <w:rsid w:val="00441D6F"/>
    <w:rsid w:val="0044564C"/>
    <w:rsid w:val="004457F1"/>
    <w:rsid w:val="00447EFB"/>
    <w:rsid w:val="00450DC8"/>
    <w:rsid w:val="004576EB"/>
    <w:rsid w:val="004656D9"/>
    <w:rsid w:val="00466955"/>
    <w:rsid w:val="00470943"/>
    <w:rsid w:val="00470CC6"/>
    <w:rsid w:val="00473028"/>
    <w:rsid w:val="00475893"/>
    <w:rsid w:val="004770D9"/>
    <w:rsid w:val="00492579"/>
    <w:rsid w:val="00496163"/>
    <w:rsid w:val="00496856"/>
    <w:rsid w:val="004A1CA9"/>
    <w:rsid w:val="004A1D64"/>
    <w:rsid w:val="004A615B"/>
    <w:rsid w:val="004B18FE"/>
    <w:rsid w:val="004B291F"/>
    <w:rsid w:val="004B2CB9"/>
    <w:rsid w:val="004B4285"/>
    <w:rsid w:val="004B6EF0"/>
    <w:rsid w:val="004C4AF9"/>
    <w:rsid w:val="004D7DA4"/>
    <w:rsid w:val="004F672E"/>
    <w:rsid w:val="00500B16"/>
    <w:rsid w:val="00501209"/>
    <w:rsid w:val="00502A0D"/>
    <w:rsid w:val="00514919"/>
    <w:rsid w:val="005226DC"/>
    <w:rsid w:val="00524A0E"/>
    <w:rsid w:val="00533933"/>
    <w:rsid w:val="00535133"/>
    <w:rsid w:val="0053677F"/>
    <w:rsid w:val="005404DC"/>
    <w:rsid w:val="00546D4C"/>
    <w:rsid w:val="0055090F"/>
    <w:rsid w:val="005552FA"/>
    <w:rsid w:val="0056422E"/>
    <w:rsid w:val="005646BA"/>
    <w:rsid w:val="00571A61"/>
    <w:rsid w:val="00572E69"/>
    <w:rsid w:val="00574FD5"/>
    <w:rsid w:val="0058116D"/>
    <w:rsid w:val="00583C27"/>
    <w:rsid w:val="00585CD4"/>
    <w:rsid w:val="00590AC9"/>
    <w:rsid w:val="00594FBA"/>
    <w:rsid w:val="00595B7B"/>
    <w:rsid w:val="00596742"/>
    <w:rsid w:val="005A0F03"/>
    <w:rsid w:val="005B68E4"/>
    <w:rsid w:val="005B6EFF"/>
    <w:rsid w:val="005B721B"/>
    <w:rsid w:val="005C351C"/>
    <w:rsid w:val="005C4EF9"/>
    <w:rsid w:val="005D0DC1"/>
    <w:rsid w:val="005D3BB1"/>
    <w:rsid w:val="005E00EC"/>
    <w:rsid w:val="005E5EC7"/>
    <w:rsid w:val="005F388E"/>
    <w:rsid w:val="005F595C"/>
    <w:rsid w:val="00602A52"/>
    <w:rsid w:val="0060565B"/>
    <w:rsid w:val="00607EB1"/>
    <w:rsid w:val="00620DEA"/>
    <w:rsid w:val="00622559"/>
    <w:rsid w:val="006244D5"/>
    <w:rsid w:val="00625C49"/>
    <w:rsid w:val="00627CA0"/>
    <w:rsid w:val="0063151A"/>
    <w:rsid w:val="00633068"/>
    <w:rsid w:val="00634174"/>
    <w:rsid w:val="006368B5"/>
    <w:rsid w:val="00640344"/>
    <w:rsid w:val="00641157"/>
    <w:rsid w:val="0064602A"/>
    <w:rsid w:val="00646C59"/>
    <w:rsid w:val="006548FC"/>
    <w:rsid w:val="006612AF"/>
    <w:rsid w:val="00662069"/>
    <w:rsid w:val="00664DF3"/>
    <w:rsid w:val="00667954"/>
    <w:rsid w:val="00671674"/>
    <w:rsid w:val="00673C7D"/>
    <w:rsid w:val="00681951"/>
    <w:rsid w:val="00681BBF"/>
    <w:rsid w:val="0069027D"/>
    <w:rsid w:val="006927F4"/>
    <w:rsid w:val="006A52D8"/>
    <w:rsid w:val="006B772F"/>
    <w:rsid w:val="006C60B0"/>
    <w:rsid w:val="006D0CCC"/>
    <w:rsid w:val="006D2E5D"/>
    <w:rsid w:val="006D2FFB"/>
    <w:rsid w:val="006D334A"/>
    <w:rsid w:val="006D48B7"/>
    <w:rsid w:val="006D6481"/>
    <w:rsid w:val="006E1252"/>
    <w:rsid w:val="006F1CCA"/>
    <w:rsid w:val="006F1EE6"/>
    <w:rsid w:val="00704CF1"/>
    <w:rsid w:val="007054BA"/>
    <w:rsid w:val="00705EA3"/>
    <w:rsid w:val="00706254"/>
    <w:rsid w:val="00710707"/>
    <w:rsid w:val="0071270A"/>
    <w:rsid w:val="007175E0"/>
    <w:rsid w:val="00721AD4"/>
    <w:rsid w:val="00733C34"/>
    <w:rsid w:val="0073491B"/>
    <w:rsid w:val="00736352"/>
    <w:rsid w:val="007432FA"/>
    <w:rsid w:val="0074440C"/>
    <w:rsid w:val="00744DF7"/>
    <w:rsid w:val="007473A9"/>
    <w:rsid w:val="007474E2"/>
    <w:rsid w:val="00753730"/>
    <w:rsid w:val="00764D2B"/>
    <w:rsid w:val="00774299"/>
    <w:rsid w:val="00775338"/>
    <w:rsid w:val="00781DA5"/>
    <w:rsid w:val="0078477E"/>
    <w:rsid w:val="00790656"/>
    <w:rsid w:val="00796356"/>
    <w:rsid w:val="007965D8"/>
    <w:rsid w:val="007B075A"/>
    <w:rsid w:val="007C15E5"/>
    <w:rsid w:val="007C1949"/>
    <w:rsid w:val="007D04AF"/>
    <w:rsid w:val="007D27DB"/>
    <w:rsid w:val="007D47E2"/>
    <w:rsid w:val="007D68A7"/>
    <w:rsid w:val="007E427A"/>
    <w:rsid w:val="007F499F"/>
    <w:rsid w:val="0080226D"/>
    <w:rsid w:val="008060EC"/>
    <w:rsid w:val="008147E3"/>
    <w:rsid w:val="00814E71"/>
    <w:rsid w:val="00821C40"/>
    <w:rsid w:val="00824152"/>
    <w:rsid w:val="00836EAD"/>
    <w:rsid w:val="00840D8F"/>
    <w:rsid w:val="0084530D"/>
    <w:rsid w:val="008517B0"/>
    <w:rsid w:val="00852D37"/>
    <w:rsid w:val="0085347B"/>
    <w:rsid w:val="00853D7E"/>
    <w:rsid w:val="00855901"/>
    <w:rsid w:val="00857AA9"/>
    <w:rsid w:val="00860814"/>
    <w:rsid w:val="00861D78"/>
    <w:rsid w:val="008664FA"/>
    <w:rsid w:val="0086722E"/>
    <w:rsid w:val="00875BC2"/>
    <w:rsid w:val="00880BEB"/>
    <w:rsid w:val="00881318"/>
    <w:rsid w:val="0088389F"/>
    <w:rsid w:val="00891555"/>
    <w:rsid w:val="008A0343"/>
    <w:rsid w:val="008A2165"/>
    <w:rsid w:val="008A5E12"/>
    <w:rsid w:val="008B69FD"/>
    <w:rsid w:val="008B6EE7"/>
    <w:rsid w:val="008C0529"/>
    <w:rsid w:val="008C11E7"/>
    <w:rsid w:val="008C3881"/>
    <w:rsid w:val="008C4791"/>
    <w:rsid w:val="008D3DD1"/>
    <w:rsid w:val="008D4662"/>
    <w:rsid w:val="008E4B09"/>
    <w:rsid w:val="008E564D"/>
    <w:rsid w:val="00901745"/>
    <w:rsid w:val="00912F4C"/>
    <w:rsid w:val="009153C8"/>
    <w:rsid w:val="0092238B"/>
    <w:rsid w:val="00923149"/>
    <w:rsid w:val="009237A5"/>
    <w:rsid w:val="00926592"/>
    <w:rsid w:val="00926A71"/>
    <w:rsid w:val="009273DE"/>
    <w:rsid w:val="00935CA9"/>
    <w:rsid w:val="00940444"/>
    <w:rsid w:val="00943C59"/>
    <w:rsid w:val="00946C1B"/>
    <w:rsid w:val="009526EA"/>
    <w:rsid w:val="0095567B"/>
    <w:rsid w:val="00962057"/>
    <w:rsid w:val="0096356F"/>
    <w:rsid w:val="00972DB9"/>
    <w:rsid w:val="00974F87"/>
    <w:rsid w:val="00981234"/>
    <w:rsid w:val="00981552"/>
    <w:rsid w:val="00981B66"/>
    <w:rsid w:val="00983E02"/>
    <w:rsid w:val="0098408C"/>
    <w:rsid w:val="00986BB6"/>
    <w:rsid w:val="00997229"/>
    <w:rsid w:val="009A0F3D"/>
    <w:rsid w:val="009A1997"/>
    <w:rsid w:val="009A2887"/>
    <w:rsid w:val="009B24FD"/>
    <w:rsid w:val="009B41C4"/>
    <w:rsid w:val="009B7AEE"/>
    <w:rsid w:val="009C32A0"/>
    <w:rsid w:val="009D1F24"/>
    <w:rsid w:val="009D6D89"/>
    <w:rsid w:val="009E0A92"/>
    <w:rsid w:val="009E352E"/>
    <w:rsid w:val="009E3D59"/>
    <w:rsid w:val="009E3DBA"/>
    <w:rsid w:val="009F0DF9"/>
    <w:rsid w:val="009F694C"/>
    <w:rsid w:val="009F77EC"/>
    <w:rsid w:val="00A00791"/>
    <w:rsid w:val="00A0195F"/>
    <w:rsid w:val="00A025A1"/>
    <w:rsid w:val="00A05E4A"/>
    <w:rsid w:val="00A07F34"/>
    <w:rsid w:val="00A12A00"/>
    <w:rsid w:val="00A12B4C"/>
    <w:rsid w:val="00A1355A"/>
    <w:rsid w:val="00A1450E"/>
    <w:rsid w:val="00A14D34"/>
    <w:rsid w:val="00A23180"/>
    <w:rsid w:val="00A2330D"/>
    <w:rsid w:val="00A24BCB"/>
    <w:rsid w:val="00A25AA2"/>
    <w:rsid w:val="00A3406D"/>
    <w:rsid w:val="00A34ABF"/>
    <w:rsid w:val="00A34BA1"/>
    <w:rsid w:val="00A47624"/>
    <w:rsid w:val="00A47C6A"/>
    <w:rsid w:val="00A523DB"/>
    <w:rsid w:val="00A567E7"/>
    <w:rsid w:val="00A61066"/>
    <w:rsid w:val="00A825CF"/>
    <w:rsid w:val="00A83EC8"/>
    <w:rsid w:val="00A847B0"/>
    <w:rsid w:val="00A879E5"/>
    <w:rsid w:val="00A907FF"/>
    <w:rsid w:val="00A951A4"/>
    <w:rsid w:val="00A9798D"/>
    <w:rsid w:val="00AA2559"/>
    <w:rsid w:val="00AA7C65"/>
    <w:rsid w:val="00AB1703"/>
    <w:rsid w:val="00AC66FA"/>
    <w:rsid w:val="00AD1CE8"/>
    <w:rsid w:val="00AD5603"/>
    <w:rsid w:val="00AD5BBE"/>
    <w:rsid w:val="00AE32D6"/>
    <w:rsid w:val="00AE7428"/>
    <w:rsid w:val="00AF3148"/>
    <w:rsid w:val="00AF7210"/>
    <w:rsid w:val="00B06DEB"/>
    <w:rsid w:val="00B073FF"/>
    <w:rsid w:val="00B110B0"/>
    <w:rsid w:val="00B21756"/>
    <w:rsid w:val="00B22056"/>
    <w:rsid w:val="00B27665"/>
    <w:rsid w:val="00B300FE"/>
    <w:rsid w:val="00B35354"/>
    <w:rsid w:val="00B3742F"/>
    <w:rsid w:val="00B41753"/>
    <w:rsid w:val="00B47A1C"/>
    <w:rsid w:val="00B60939"/>
    <w:rsid w:val="00B61313"/>
    <w:rsid w:val="00B61DF6"/>
    <w:rsid w:val="00B62AB9"/>
    <w:rsid w:val="00B64499"/>
    <w:rsid w:val="00B672B5"/>
    <w:rsid w:val="00B70BCD"/>
    <w:rsid w:val="00B723E9"/>
    <w:rsid w:val="00B72D37"/>
    <w:rsid w:val="00B731F5"/>
    <w:rsid w:val="00B8338E"/>
    <w:rsid w:val="00B922BC"/>
    <w:rsid w:val="00B92AC2"/>
    <w:rsid w:val="00B9663D"/>
    <w:rsid w:val="00BB10F5"/>
    <w:rsid w:val="00BB34E7"/>
    <w:rsid w:val="00BB3670"/>
    <w:rsid w:val="00BC1827"/>
    <w:rsid w:val="00BC2E5B"/>
    <w:rsid w:val="00BC4EBC"/>
    <w:rsid w:val="00BC52A7"/>
    <w:rsid w:val="00BC6974"/>
    <w:rsid w:val="00BD725A"/>
    <w:rsid w:val="00BD7841"/>
    <w:rsid w:val="00BE0F46"/>
    <w:rsid w:val="00BE1129"/>
    <w:rsid w:val="00BE4C65"/>
    <w:rsid w:val="00BE4ED2"/>
    <w:rsid w:val="00BE7CC8"/>
    <w:rsid w:val="00BF3B56"/>
    <w:rsid w:val="00C021A4"/>
    <w:rsid w:val="00C0235F"/>
    <w:rsid w:val="00C0583B"/>
    <w:rsid w:val="00C165CD"/>
    <w:rsid w:val="00C16B8E"/>
    <w:rsid w:val="00C17295"/>
    <w:rsid w:val="00C20807"/>
    <w:rsid w:val="00C249B0"/>
    <w:rsid w:val="00C3068A"/>
    <w:rsid w:val="00C3334C"/>
    <w:rsid w:val="00C43122"/>
    <w:rsid w:val="00C432CD"/>
    <w:rsid w:val="00C44257"/>
    <w:rsid w:val="00C459BA"/>
    <w:rsid w:val="00C45A29"/>
    <w:rsid w:val="00C537E3"/>
    <w:rsid w:val="00C5683E"/>
    <w:rsid w:val="00C61009"/>
    <w:rsid w:val="00C612E7"/>
    <w:rsid w:val="00C632FF"/>
    <w:rsid w:val="00C63E90"/>
    <w:rsid w:val="00C6777A"/>
    <w:rsid w:val="00C752B7"/>
    <w:rsid w:val="00C77AFB"/>
    <w:rsid w:val="00C808B4"/>
    <w:rsid w:val="00C8157C"/>
    <w:rsid w:val="00C82B63"/>
    <w:rsid w:val="00C8613D"/>
    <w:rsid w:val="00C90C87"/>
    <w:rsid w:val="00CA0455"/>
    <w:rsid w:val="00CA1D8A"/>
    <w:rsid w:val="00CA2ED6"/>
    <w:rsid w:val="00CA5F12"/>
    <w:rsid w:val="00CB259C"/>
    <w:rsid w:val="00CB3120"/>
    <w:rsid w:val="00CB4E6A"/>
    <w:rsid w:val="00CB548D"/>
    <w:rsid w:val="00CB5B37"/>
    <w:rsid w:val="00CC0B8B"/>
    <w:rsid w:val="00CC2717"/>
    <w:rsid w:val="00CC39C1"/>
    <w:rsid w:val="00CC4744"/>
    <w:rsid w:val="00CC5753"/>
    <w:rsid w:val="00CC78B2"/>
    <w:rsid w:val="00CC7F63"/>
    <w:rsid w:val="00CD11E1"/>
    <w:rsid w:val="00CD4F8D"/>
    <w:rsid w:val="00CD5388"/>
    <w:rsid w:val="00CD7A60"/>
    <w:rsid w:val="00CD7CCD"/>
    <w:rsid w:val="00CE1F89"/>
    <w:rsid w:val="00CF2567"/>
    <w:rsid w:val="00CF31F9"/>
    <w:rsid w:val="00D0085A"/>
    <w:rsid w:val="00D00961"/>
    <w:rsid w:val="00D0389F"/>
    <w:rsid w:val="00D059FB"/>
    <w:rsid w:val="00D06981"/>
    <w:rsid w:val="00D1173A"/>
    <w:rsid w:val="00D12509"/>
    <w:rsid w:val="00D13AC4"/>
    <w:rsid w:val="00D1609B"/>
    <w:rsid w:val="00D162A3"/>
    <w:rsid w:val="00D16A3C"/>
    <w:rsid w:val="00D17DDF"/>
    <w:rsid w:val="00D3182D"/>
    <w:rsid w:val="00D35E6C"/>
    <w:rsid w:val="00D44764"/>
    <w:rsid w:val="00D4519F"/>
    <w:rsid w:val="00D4552E"/>
    <w:rsid w:val="00D50439"/>
    <w:rsid w:val="00D64E83"/>
    <w:rsid w:val="00D746CA"/>
    <w:rsid w:val="00D74E91"/>
    <w:rsid w:val="00D7595D"/>
    <w:rsid w:val="00D77F75"/>
    <w:rsid w:val="00D81179"/>
    <w:rsid w:val="00D85A49"/>
    <w:rsid w:val="00D85FC9"/>
    <w:rsid w:val="00D8687C"/>
    <w:rsid w:val="00D871BC"/>
    <w:rsid w:val="00D87B00"/>
    <w:rsid w:val="00D9010A"/>
    <w:rsid w:val="00D92C68"/>
    <w:rsid w:val="00D93424"/>
    <w:rsid w:val="00D97775"/>
    <w:rsid w:val="00DA3063"/>
    <w:rsid w:val="00DA4C5B"/>
    <w:rsid w:val="00DA5008"/>
    <w:rsid w:val="00DB0845"/>
    <w:rsid w:val="00DB1DC6"/>
    <w:rsid w:val="00DC0AC0"/>
    <w:rsid w:val="00DC155B"/>
    <w:rsid w:val="00DC2841"/>
    <w:rsid w:val="00DC7E4F"/>
    <w:rsid w:val="00DD0825"/>
    <w:rsid w:val="00DE2531"/>
    <w:rsid w:val="00DF32CD"/>
    <w:rsid w:val="00DF7385"/>
    <w:rsid w:val="00E05013"/>
    <w:rsid w:val="00E050D0"/>
    <w:rsid w:val="00E05C77"/>
    <w:rsid w:val="00E10413"/>
    <w:rsid w:val="00E10D34"/>
    <w:rsid w:val="00E11823"/>
    <w:rsid w:val="00E139A8"/>
    <w:rsid w:val="00E13D7C"/>
    <w:rsid w:val="00E165C8"/>
    <w:rsid w:val="00E175D0"/>
    <w:rsid w:val="00E179A4"/>
    <w:rsid w:val="00E24412"/>
    <w:rsid w:val="00E33266"/>
    <w:rsid w:val="00E40CE8"/>
    <w:rsid w:val="00E57494"/>
    <w:rsid w:val="00E57C20"/>
    <w:rsid w:val="00E6665E"/>
    <w:rsid w:val="00E71CD4"/>
    <w:rsid w:val="00E8041D"/>
    <w:rsid w:val="00E85C4B"/>
    <w:rsid w:val="00E86604"/>
    <w:rsid w:val="00E90A1A"/>
    <w:rsid w:val="00E93507"/>
    <w:rsid w:val="00E96142"/>
    <w:rsid w:val="00EA0D11"/>
    <w:rsid w:val="00EA3F05"/>
    <w:rsid w:val="00EA66F1"/>
    <w:rsid w:val="00EA6CF1"/>
    <w:rsid w:val="00EB3480"/>
    <w:rsid w:val="00EB3C44"/>
    <w:rsid w:val="00EB4639"/>
    <w:rsid w:val="00EC227C"/>
    <w:rsid w:val="00EC3735"/>
    <w:rsid w:val="00EC63D1"/>
    <w:rsid w:val="00ED5695"/>
    <w:rsid w:val="00ED6899"/>
    <w:rsid w:val="00ED7231"/>
    <w:rsid w:val="00ED7560"/>
    <w:rsid w:val="00EE26AB"/>
    <w:rsid w:val="00EE51BA"/>
    <w:rsid w:val="00EF2A58"/>
    <w:rsid w:val="00F008AA"/>
    <w:rsid w:val="00F018EB"/>
    <w:rsid w:val="00F03512"/>
    <w:rsid w:val="00F1084F"/>
    <w:rsid w:val="00F10947"/>
    <w:rsid w:val="00F11A0A"/>
    <w:rsid w:val="00F169A5"/>
    <w:rsid w:val="00F16ED4"/>
    <w:rsid w:val="00F209D1"/>
    <w:rsid w:val="00F223AB"/>
    <w:rsid w:val="00F25FC9"/>
    <w:rsid w:val="00F303FD"/>
    <w:rsid w:val="00F307BD"/>
    <w:rsid w:val="00F32574"/>
    <w:rsid w:val="00F33B8D"/>
    <w:rsid w:val="00F43ABD"/>
    <w:rsid w:val="00F45CA2"/>
    <w:rsid w:val="00F46C07"/>
    <w:rsid w:val="00F51375"/>
    <w:rsid w:val="00F52B78"/>
    <w:rsid w:val="00F55CA1"/>
    <w:rsid w:val="00F61CA3"/>
    <w:rsid w:val="00F70303"/>
    <w:rsid w:val="00F70A48"/>
    <w:rsid w:val="00F73E2D"/>
    <w:rsid w:val="00F746EA"/>
    <w:rsid w:val="00F77BC1"/>
    <w:rsid w:val="00F84175"/>
    <w:rsid w:val="00F86404"/>
    <w:rsid w:val="00F8766A"/>
    <w:rsid w:val="00F944EB"/>
    <w:rsid w:val="00F96E99"/>
    <w:rsid w:val="00F9756B"/>
    <w:rsid w:val="00F97617"/>
    <w:rsid w:val="00FA533D"/>
    <w:rsid w:val="00FA67DD"/>
    <w:rsid w:val="00FB3ACA"/>
    <w:rsid w:val="00FB44A5"/>
    <w:rsid w:val="00FB51EA"/>
    <w:rsid w:val="00FC06F9"/>
    <w:rsid w:val="00FC4170"/>
    <w:rsid w:val="00FE078E"/>
    <w:rsid w:val="00FE5210"/>
    <w:rsid w:val="00FE65A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2E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146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uiPriority w:val="99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68E4"/>
  </w:style>
  <w:style w:type="character" w:customStyle="1" w:styleId="TextkomenteChar">
    <w:name w:val="Text komentáře Char"/>
    <w:link w:val="Textkomente"/>
    <w:uiPriority w:val="99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B6D49"/>
    <w:pPr>
      <w:ind w:left="720"/>
      <w:contextualSpacing/>
    </w:pPr>
  </w:style>
  <w:style w:type="character" w:customStyle="1" w:styleId="CharChar5">
    <w:name w:val="Char Char5"/>
    <w:rsid w:val="00AC66FA"/>
    <w:rPr>
      <w:lang w:val="cs-CZ"/>
    </w:rPr>
  </w:style>
  <w:style w:type="character" w:customStyle="1" w:styleId="Nadpis5Char">
    <w:name w:val="Nadpis 5 Char"/>
    <w:basedOn w:val="Standardnpsmoodstavce"/>
    <w:link w:val="Nadpis5"/>
    <w:semiHidden/>
    <w:rsid w:val="00014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0146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D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64DF3"/>
    <w:pPr>
      <w:keepNext/>
      <w:ind w:right="-1"/>
      <w:jc w:val="both"/>
      <w:outlineLvl w:val="0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664DF3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146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664DF3"/>
    <w:pPr>
      <w:keepNext/>
      <w:tabs>
        <w:tab w:val="left" w:pos="426"/>
      </w:tabs>
      <w:spacing w:before="200" w:after="120" w:line="317" w:lineRule="auto"/>
      <w:outlineLvl w:val="6"/>
    </w:pPr>
    <w:rPr>
      <w:rFonts w:ascii="Arial" w:hAnsi="Arial"/>
      <w:b/>
      <w:spacing w:val="20"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64DF3"/>
    <w:pPr>
      <w:keepNext/>
      <w:shd w:val="solid" w:color="FFFF99" w:fill="auto"/>
      <w:tabs>
        <w:tab w:val="left" w:pos="1985"/>
      </w:tabs>
      <w:spacing w:line="288" w:lineRule="auto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64DF3"/>
    <w:pPr>
      <w:keepNext/>
      <w:tabs>
        <w:tab w:val="left" w:pos="426"/>
      </w:tabs>
      <w:spacing w:before="120"/>
      <w:ind w:right="-1"/>
      <w:jc w:val="both"/>
      <w:outlineLvl w:val="8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664DF3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664DF3"/>
    <w:rPr>
      <w:rFonts w:ascii="Arial" w:hAnsi="Arial" w:cs="Times New Roman"/>
      <w:b/>
      <w:spacing w:val="20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sid w:val="00664DF3"/>
    <w:rPr>
      <w:rFonts w:ascii="Arial" w:hAnsi="Arial" w:cs="Times New Roman"/>
      <w:b/>
      <w:sz w:val="20"/>
      <w:shd w:val="solid" w:color="FFFF99" w:fill="auto"/>
      <w:lang w:eastAsia="cs-CZ"/>
    </w:rPr>
  </w:style>
  <w:style w:type="character" w:customStyle="1" w:styleId="Nadpis9Char">
    <w:name w:val="Nadpis 9 Char"/>
    <w:link w:val="Nadpis9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64DF3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locked/>
    <w:rsid w:val="00664DF3"/>
    <w:rPr>
      <w:rFonts w:ascii="Times New Roman" w:hAnsi="Times New Roman" w:cs="Times New Roman"/>
      <w:color w:val="000000"/>
      <w:sz w:val="20"/>
      <w:lang w:eastAsia="cs-CZ"/>
    </w:rPr>
  </w:style>
  <w:style w:type="paragraph" w:customStyle="1" w:styleId="Zkladntext21">
    <w:name w:val="Základní text 21"/>
    <w:basedOn w:val="Normln"/>
    <w:uiPriority w:val="99"/>
    <w:rsid w:val="00664DF3"/>
    <w:pPr>
      <w:jc w:val="both"/>
    </w:pPr>
    <w:rPr>
      <w:rFonts w:ascii="Arial" w:hAnsi="Arial"/>
      <w:sz w:val="22"/>
    </w:rPr>
  </w:style>
  <w:style w:type="paragraph" w:styleId="Nzev">
    <w:name w:val="Title"/>
    <w:basedOn w:val="Normln"/>
    <w:link w:val="NzevChar"/>
    <w:uiPriority w:val="99"/>
    <w:qFormat/>
    <w:rsid w:val="00664DF3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link w:val="Nzev"/>
    <w:uiPriority w:val="99"/>
    <w:locked/>
    <w:rsid w:val="00664DF3"/>
    <w:rPr>
      <w:rFonts w:ascii="Arial" w:hAnsi="Arial" w:cs="Times New Roman"/>
      <w:b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664DF3"/>
    <w:pPr>
      <w:tabs>
        <w:tab w:val="left" w:pos="709"/>
        <w:tab w:val="left" w:pos="2835"/>
      </w:tabs>
    </w:pPr>
    <w:rPr>
      <w:rFonts w:ascii="Arial" w:hAnsi="Arial"/>
    </w:rPr>
  </w:style>
  <w:style w:type="character" w:customStyle="1" w:styleId="Zkladntext3Char">
    <w:name w:val="Základní text 3 Char"/>
    <w:link w:val="Zkladntext3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64DF3"/>
    <w:pPr>
      <w:spacing w:before="120" w:line="271" w:lineRule="auto"/>
      <w:ind w:firstLine="567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664DF3"/>
    <w:rPr>
      <w:rFonts w:ascii="Arial" w:hAnsi="Arial" w:cs="Times New Roman"/>
      <w:sz w:val="20"/>
      <w:lang w:eastAsia="cs-CZ"/>
    </w:rPr>
  </w:style>
  <w:style w:type="paragraph" w:styleId="Seznam">
    <w:name w:val="List"/>
    <w:basedOn w:val="Normln"/>
    <w:uiPriority w:val="99"/>
    <w:rsid w:val="00664DF3"/>
    <w:pPr>
      <w:overflowPunct/>
      <w:autoSpaceDE/>
      <w:autoSpaceDN/>
      <w:adjustRightInd/>
      <w:ind w:left="283" w:hanging="283"/>
      <w:textAlignment w:val="auto"/>
    </w:pPr>
  </w:style>
  <w:style w:type="paragraph" w:styleId="Seznam2">
    <w:name w:val="List 2"/>
    <w:basedOn w:val="Normln"/>
    <w:link w:val="Seznam2Char"/>
    <w:uiPriority w:val="99"/>
    <w:rsid w:val="00664DF3"/>
    <w:pPr>
      <w:overflowPunct/>
      <w:autoSpaceDE/>
      <w:autoSpaceDN/>
      <w:adjustRightInd/>
      <w:ind w:left="566" w:hanging="283"/>
      <w:textAlignment w:val="auto"/>
    </w:pPr>
    <w:rPr>
      <w:rFonts w:ascii="Calibri" w:eastAsia="Calibri" w:hAnsi="Calibri"/>
    </w:rPr>
  </w:style>
  <w:style w:type="paragraph" w:styleId="Seznam3">
    <w:name w:val="List 3"/>
    <w:basedOn w:val="Normln"/>
    <w:uiPriority w:val="99"/>
    <w:rsid w:val="00664DF3"/>
    <w:pPr>
      <w:overflowPunct/>
      <w:autoSpaceDE/>
      <w:autoSpaceDN/>
      <w:adjustRightInd/>
      <w:ind w:left="849" w:hanging="283"/>
      <w:textAlignment w:val="auto"/>
    </w:pPr>
  </w:style>
  <w:style w:type="paragraph" w:styleId="Pokraovnseznamu2">
    <w:name w:val="List Continue 2"/>
    <w:basedOn w:val="Normln"/>
    <w:uiPriority w:val="99"/>
    <w:rsid w:val="00664DF3"/>
    <w:pPr>
      <w:overflowPunct/>
      <w:autoSpaceDE/>
      <w:autoSpaceDN/>
      <w:adjustRightInd/>
      <w:spacing w:after="120"/>
      <w:ind w:left="566"/>
      <w:textAlignment w:val="auto"/>
    </w:pPr>
  </w:style>
  <w:style w:type="paragraph" w:styleId="Pokraovnseznamu3">
    <w:name w:val="List Continue 3"/>
    <w:basedOn w:val="Normln"/>
    <w:uiPriority w:val="99"/>
    <w:rsid w:val="00664DF3"/>
    <w:pPr>
      <w:overflowPunct/>
      <w:autoSpaceDE/>
      <w:autoSpaceDN/>
      <w:adjustRightInd/>
      <w:spacing w:after="120"/>
      <w:ind w:left="849"/>
      <w:textAlignment w:val="auto"/>
    </w:pPr>
  </w:style>
  <w:style w:type="paragraph" w:customStyle="1" w:styleId="Rozloendokumentu1">
    <w:name w:val="Rozložení dokumentu1"/>
    <w:basedOn w:val="Normln"/>
    <w:uiPriority w:val="99"/>
    <w:semiHidden/>
    <w:rsid w:val="00DF32C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DF3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3063"/>
    <w:rPr>
      <w:rFonts w:ascii="Times New Roman" w:hAnsi="Times New Roman" w:cs="Times New Roman"/>
      <w:sz w:val="2"/>
    </w:rPr>
  </w:style>
  <w:style w:type="paragraph" w:styleId="Normlnodsazen">
    <w:name w:val="Normal Indent"/>
    <w:basedOn w:val="Normln"/>
    <w:uiPriority w:val="99"/>
    <w:rsid w:val="00595B7B"/>
    <w:pPr>
      <w:ind w:left="708"/>
    </w:pPr>
  </w:style>
  <w:style w:type="character" w:customStyle="1" w:styleId="Seznam2Char">
    <w:name w:val="Seznam 2 Char"/>
    <w:link w:val="Seznam2"/>
    <w:uiPriority w:val="99"/>
    <w:locked/>
    <w:rsid w:val="007965D8"/>
    <w:rPr>
      <w:lang w:val="cs-CZ" w:eastAsia="cs-CZ"/>
    </w:rPr>
  </w:style>
  <w:style w:type="character" w:styleId="Odkaznakoment">
    <w:name w:val="annotation reference"/>
    <w:uiPriority w:val="99"/>
    <w:semiHidden/>
    <w:rsid w:val="005B68E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B68E4"/>
  </w:style>
  <w:style w:type="character" w:customStyle="1" w:styleId="TextkomenteChar">
    <w:name w:val="Text komentáře Char"/>
    <w:link w:val="Textkomente"/>
    <w:uiPriority w:val="99"/>
    <w:semiHidden/>
    <w:locked/>
    <w:rsid w:val="005B68E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8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68E4"/>
    <w:rPr>
      <w:rFonts w:ascii="Times New Roman" w:hAnsi="Times New Roman" w:cs="Times New Roman"/>
      <w:b/>
    </w:rPr>
  </w:style>
  <w:style w:type="paragraph" w:styleId="Revize">
    <w:name w:val="Revision"/>
    <w:hidden/>
    <w:uiPriority w:val="99"/>
    <w:semiHidden/>
    <w:rsid w:val="00A025A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locked/>
    <w:rsid w:val="009E3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locked/>
    <w:rsid w:val="00201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1668"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sid w:val="006D334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B6D49"/>
    <w:pPr>
      <w:ind w:left="720"/>
      <w:contextualSpacing/>
    </w:pPr>
  </w:style>
  <w:style w:type="character" w:customStyle="1" w:styleId="CharChar5">
    <w:name w:val="Char Char5"/>
    <w:rsid w:val="00AC66FA"/>
    <w:rPr>
      <w:lang w:val="cs-CZ"/>
    </w:rPr>
  </w:style>
  <w:style w:type="character" w:customStyle="1" w:styleId="Nadpis5Char">
    <w:name w:val="Nadpis 5 Char"/>
    <w:basedOn w:val="Standardnpsmoodstavce"/>
    <w:link w:val="Nadpis5"/>
    <w:semiHidden/>
    <w:rsid w:val="000146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0146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KONSTRUKTIVA KONSIT a.s.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Your User Name</dc:creator>
  <cp:lastModifiedBy>Kubričanová Zora</cp:lastModifiedBy>
  <cp:revision>2</cp:revision>
  <cp:lastPrinted>2017-06-23T09:05:00Z</cp:lastPrinted>
  <dcterms:created xsi:type="dcterms:W3CDTF">2017-07-04T08:47:00Z</dcterms:created>
  <dcterms:modified xsi:type="dcterms:W3CDTF">2017-07-04T08:47:00Z</dcterms:modified>
</cp:coreProperties>
</file>