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C93FB0">
        <w:rPr>
          <w:rFonts w:ascii="Arial" w:hAnsi="Arial" w:cs="Arial"/>
          <w:color w:val="000000"/>
          <w:sz w:val="20"/>
          <w:szCs w:val="20"/>
        </w:rPr>
        <w:t>OBJ - 0073/24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C93FB0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C93FB0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C93FB0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C93FB0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C93FB0">
        <w:rPr>
          <w:rFonts w:ascii="Helv" w:hAnsi="Helv" w:cs="Helv"/>
          <w:color w:val="000000"/>
          <w:sz w:val="20"/>
          <w:szCs w:val="20"/>
        </w:rPr>
        <w:t>Miroslav Flášar</w:t>
      </w:r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C93FB0">
        <w:rPr>
          <w:rFonts w:ascii="Helv" w:hAnsi="Helv" w:cs="Helv"/>
          <w:color w:val="000000"/>
          <w:sz w:val="20"/>
          <w:szCs w:val="20"/>
        </w:rPr>
        <w:t xml:space="preserve">Jiří </w:t>
      </w:r>
      <w:proofErr w:type="spellStart"/>
      <w:r w:rsidR="00C93FB0">
        <w:rPr>
          <w:rFonts w:ascii="Helv" w:hAnsi="Helv" w:cs="Helv"/>
          <w:color w:val="000000"/>
          <w:sz w:val="20"/>
          <w:szCs w:val="20"/>
        </w:rPr>
        <w:t>Rozsypálek</w:t>
      </w:r>
      <w:proofErr w:type="spellEnd"/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Start w:id="10" w:name="_GoBack"/>
      <w:bookmarkEnd w:id="9"/>
      <w:bookmarkEnd w:id="10"/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1"/>
      <w:bookmarkEnd w:id="11"/>
      <w:r w:rsidR="00C93FB0">
        <w:rPr>
          <w:rFonts w:ascii="Helv" w:hAnsi="Helv" w:cs="Helv"/>
          <w:color w:val="000000"/>
          <w:sz w:val="20"/>
          <w:szCs w:val="20"/>
        </w:rPr>
        <w:t>05102944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2" w:name="hla12"/>
      <w:bookmarkEnd w:id="12"/>
      <w:r w:rsidR="00C93FB0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3" w:name="hla13"/>
      <w:bookmarkEnd w:id="13"/>
      <w:r w:rsidR="00C93FB0">
        <w:rPr>
          <w:rFonts w:ascii="Helv" w:hAnsi="Helv" w:cs="Helv"/>
          <w:color w:val="000000"/>
          <w:sz w:val="20"/>
          <w:szCs w:val="20"/>
        </w:rPr>
        <w:t>V této variantě počítáme se zpracováním běžného dendrologického průzkumu, v rámci něhož jsou všechny dřeviny v aleji nejprve zakresleny do mapy a jsou jim přidělena inventární čísla. Následně jsou změřeny dendrometrické parametry, provedeno kvalitativní zhodnocení a na jeho základě je stanovena optimální technologie ošetření s naléhavostí. Pro každý strom je taktéž vytvořena fotodokumentace zachycující jeho aktuální stav a podrobná poznámka. Cenová nabídka je vytvořena pro všech 200 dřevin tvořících tuto alej.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1B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proofErr w:type="gramStart"/>
      <w:r w:rsidR="00C93FB0">
        <w:rPr>
          <w:rFonts w:ascii="Helv" w:hAnsi="Helv" w:cs="Helv"/>
          <w:color w:val="000000"/>
          <w:sz w:val="20"/>
          <w:szCs w:val="20"/>
        </w:rPr>
        <w:t>30.11.2024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C93FB0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24"/>
      <w:bookmarkEnd w:id="17"/>
      <w:r w:rsidR="00C93FB0">
        <w:rPr>
          <w:rFonts w:ascii="Helv" w:hAnsi="Helv" w:cs="Helv"/>
          <w:color w:val="000000"/>
          <w:sz w:val="20"/>
          <w:szCs w:val="20"/>
        </w:rPr>
        <w:t>134000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8" w:name="hla17"/>
      <w:bookmarkEnd w:id="18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C93FB0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r w:rsidR="00C93FB0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C93FB0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C93FB0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C93FB0">
        <w:rPr>
          <w:rFonts w:ascii="Helv" w:hAnsi="Helv" w:cs="Helv"/>
          <w:color w:val="000000"/>
          <w:sz w:val="20"/>
          <w:szCs w:val="20"/>
        </w:rPr>
        <w:t>Pavel Báča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C93FB0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93FB0"/>
    <w:rsid w:val="00CA001A"/>
    <w:rsid w:val="00CA533B"/>
    <w:rsid w:val="00CF2771"/>
    <w:rsid w:val="00CF476C"/>
    <w:rsid w:val="00D401EA"/>
    <w:rsid w:val="00D7269F"/>
    <w:rsid w:val="00DC6438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C5D2A8-5FAB-4EED-8921-C525E15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D749-F3D1-4CCD-A818-4A21E38E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Miroslav Flášar</dc:creator>
  <cp:lastModifiedBy>Miroslav Flášar</cp:lastModifiedBy>
  <cp:revision>2</cp:revision>
  <cp:lastPrinted>2016-09-22T09:46:00Z</cp:lastPrinted>
  <dcterms:created xsi:type="dcterms:W3CDTF">2024-04-16T11:13:00Z</dcterms:created>
  <dcterms:modified xsi:type="dcterms:W3CDTF">2024-04-29T13:16:00Z</dcterms:modified>
</cp:coreProperties>
</file>