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45781" w14:textId="77777777" w:rsidR="00FC5059" w:rsidRDefault="00FC5059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kern w:val="0"/>
          <w:sz w:val="24"/>
          <w:lang w:val="en-US"/>
        </w:rPr>
      </w:pPr>
    </w:p>
    <w:p w14:paraId="27202132" w14:textId="77777777" w:rsidR="00585B80" w:rsidRDefault="00585B80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kern w:val="0"/>
          <w:sz w:val="24"/>
          <w:lang w:val="en-US"/>
        </w:rPr>
      </w:pPr>
    </w:p>
    <w:p w14:paraId="16A64891" w14:textId="77777777" w:rsidR="00585B80" w:rsidRDefault="00585B80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kern w:val="0"/>
          <w:sz w:val="24"/>
          <w:lang w:val="en-US"/>
        </w:rPr>
      </w:pPr>
    </w:p>
    <w:p w14:paraId="72ADC8F3" w14:textId="77777777" w:rsidR="00FC5059" w:rsidRDefault="00FC5059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kern w:val="0"/>
          <w:sz w:val="24"/>
          <w:lang w:val="en-US"/>
        </w:rPr>
      </w:pPr>
    </w:p>
    <w:p w14:paraId="4D2FBD7E" w14:textId="20B94395" w:rsidR="00D760B4" w:rsidRPr="00522FD7" w:rsidRDefault="00FC5059" w:rsidP="00FC5059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kern w:val="0"/>
          <w:sz w:val="24"/>
          <w:lang w:val="en-US"/>
        </w:rPr>
      </w:pPr>
      <w:r>
        <w:rPr>
          <w:rFonts w:ascii="Arial" w:hAnsi="Arial" w:cs="Arial"/>
          <w:b/>
          <w:bCs/>
          <w:color w:val="262626"/>
          <w:kern w:val="0"/>
          <w:sz w:val="24"/>
          <w:lang w:val="en-US"/>
        </w:rPr>
        <w:t>SMLOUVA O DÍ</w:t>
      </w:r>
      <w:r w:rsidR="00D760B4" w:rsidRPr="00522FD7">
        <w:rPr>
          <w:rFonts w:ascii="Arial" w:hAnsi="Arial" w:cs="Arial"/>
          <w:b/>
          <w:bCs/>
          <w:color w:val="262626"/>
          <w:kern w:val="0"/>
          <w:sz w:val="24"/>
          <w:lang w:val="en-US"/>
        </w:rPr>
        <w:t>LO</w:t>
      </w:r>
    </w:p>
    <w:p w14:paraId="3B856EBA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kern w:val="0"/>
          <w:sz w:val="24"/>
          <w:lang w:val="en-US"/>
        </w:rPr>
      </w:pPr>
      <w:r w:rsidRPr="00522FD7">
        <w:rPr>
          <w:rFonts w:ascii="Arial" w:hAnsi="Arial" w:cs="Arial"/>
          <w:color w:val="262626"/>
          <w:kern w:val="0"/>
          <w:sz w:val="24"/>
          <w:lang w:val="en-US"/>
        </w:rPr>
        <w:t> </w:t>
      </w:r>
    </w:p>
    <w:p w14:paraId="307705B0" w14:textId="77777777" w:rsidR="00585B80" w:rsidRDefault="00585B80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41786E5C" w14:textId="77777777" w:rsidR="00585B80" w:rsidRDefault="00585B80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08F5BB40" w14:textId="77777777" w:rsidR="00AA64A7" w:rsidRPr="00522FD7" w:rsidRDefault="00135D39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Univer</w:t>
      </w:r>
      <w:r w:rsidR="00AA64A7" w:rsidRPr="00522FD7">
        <w:rPr>
          <w:rFonts w:ascii="Arial" w:hAnsi="Arial" w:cs="Arial"/>
          <w:kern w:val="0"/>
          <w:sz w:val="24"/>
          <w:lang w:val="en-US"/>
        </w:rPr>
        <w:t>z</w:t>
      </w:r>
      <w:r w:rsidRPr="00522FD7">
        <w:rPr>
          <w:rFonts w:ascii="Arial" w:hAnsi="Arial" w:cs="Arial"/>
          <w:kern w:val="0"/>
          <w:sz w:val="24"/>
          <w:lang w:val="en-US"/>
        </w:rPr>
        <w:t>ita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Karlova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>,</w:t>
      </w:r>
    </w:p>
    <w:p w14:paraId="561D4C62" w14:textId="77777777" w:rsidR="00D760B4" w:rsidRPr="00522FD7" w:rsidRDefault="00135D39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Husitská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teologická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fakulta</w:t>
      </w:r>
      <w:proofErr w:type="spellEnd"/>
    </w:p>
    <w:p w14:paraId="3D08260A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kern w:val="0"/>
          <w:sz w:val="24"/>
          <w:lang w:val="en-US"/>
        </w:rPr>
        <w:t>IČ:  </w:t>
      </w:r>
      <w:r w:rsidR="00135D39" w:rsidRPr="00522FD7">
        <w:rPr>
          <w:rFonts w:ascii="Arial" w:hAnsi="Arial" w:cs="Arial"/>
          <w:kern w:val="0"/>
          <w:sz w:val="24"/>
          <w:lang w:val="en-US"/>
        </w:rPr>
        <w:t>00216208</w:t>
      </w:r>
    </w:p>
    <w:p w14:paraId="7CA830AF" w14:textId="77777777" w:rsidR="00AA64A7" w:rsidRDefault="00135D39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P.O.Box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56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Pacovská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350/</w:t>
      </w:r>
      <w:proofErr w:type="gramStart"/>
      <w:r w:rsidRPr="00522FD7">
        <w:rPr>
          <w:rFonts w:ascii="Arial" w:hAnsi="Arial" w:cs="Arial"/>
          <w:kern w:val="0"/>
          <w:sz w:val="24"/>
          <w:lang w:val="en-US"/>
        </w:rPr>
        <w:t>4  140</w:t>
      </w:r>
      <w:proofErr w:type="gramEnd"/>
      <w:r w:rsidRPr="00522FD7">
        <w:rPr>
          <w:rFonts w:ascii="Arial" w:hAnsi="Arial" w:cs="Arial"/>
          <w:kern w:val="0"/>
          <w:sz w:val="24"/>
          <w:lang w:val="en-US"/>
        </w:rPr>
        <w:t xml:space="preserve"> 21 Praha 4</w:t>
      </w:r>
      <w:r w:rsidR="00D760B4" w:rsidRPr="00522FD7">
        <w:rPr>
          <w:rFonts w:ascii="Arial" w:hAnsi="Arial" w:cs="Arial"/>
          <w:kern w:val="0"/>
          <w:sz w:val="24"/>
          <w:lang w:val="en-US"/>
        </w:rPr>
        <w:t> </w:t>
      </w:r>
    </w:p>
    <w:p w14:paraId="31E193B3" w14:textId="1B44B139" w:rsidR="00412AC7" w:rsidRPr="00522FD7" w:rsidRDefault="00412AC7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proofErr w:type="gramStart"/>
      <w:r>
        <w:rPr>
          <w:rFonts w:ascii="Arial" w:hAnsi="Arial" w:cs="Arial"/>
          <w:kern w:val="0"/>
          <w:sz w:val="24"/>
          <w:lang w:val="en-US"/>
        </w:rPr>
        <w:t>zastoupená</w:t>
      </w:r>
      <w:proofErr w:type="spellEnd"/>
      <w:proofErr w:type="gramEnd"/>
      <w:r>
        <w:rPr>
          <w:rFonts w:ascii="Arial" w:hAnsi="Arial" w:cs="Arial"/>
          <w:kern w:val="0"/>
          <w:sz w:val="24"/>
          <w:lang w:val="en-US"/>
        </w:rPr>
        <w:t xml:space="preserve">: </w:t>
      </w:r>
      <w:proofErr w:type="spellStart"/>
      <w:r>
        <w:rPr>
          <w:rFonts w:ascii="Arial" w:hAnsi="Arial" w:cs="Arial"/>
          <w:kern w:val="0"/>
          <w:sz w:val="24"/>
          <w:lang w:val="en-US"/>
        </w:rPr>
        <w:t>Mgr.Jiří</w:t>
      </w:r>
      <w:proofErr w:type="spellEnd"/>
      <w:r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lang w:val="en-US"/>
        </w:rPr>
        <w:t>Navrátil</w:t>
      </w:r>
      <w:proofErr w:type="spellEnd"/>
      <w:r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lang w:val="en-US"/>
        </w:rPr>
        <w:t>tajemník</w:t>
      </w:r>
      <w:proofErr w:type="spellEnd"/>
    </w:p>
    <w:p w14:paraId="5B60AEB8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kern w:val="0"/>
          <w:sz w:val="24"/>
          <w:lang w:val="en-US"/>
        </w:rPr>
        <w:t>(</w:t>
      </w:r>
      <w:proofErr w:type="spellStart"/>
      <w:proofErr w:type="gramStart"/>
      <w:r w:rsidRPr="00522FD7">
        <w:rPr>
          <w:rFonts w:ascii="Arial" w:hAnsi="Arial" w:cs="Arial"/>
          <w:kern w:val="0"/>
          <w:sz w:val="24"/>
          <w:lang w:val="en-US"/>
        </w:rPr>
        <w:t>dále</w:t>
      </w:r>
      <w:proofErr w:type="spellEnd"/>
      <w:proofErr w:type="gram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jen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jako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„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Objednatel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“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straně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jedné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)</w:t>
      </w:r>
    </w:p>
    <w:p w14:paraId="271BC082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bookmarkStart w:id="0" w:name="_GoBack"/>
    </w:p>
    <w:p w14:paraId="6EB4F1C6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gramStart"/>
      <w:r w:rsidRPr="00522FD7">
        <w:rPr>
          <w:rFonts w:ascii="Arial" w:hAnsi="Arial" w:cs="Arial"/>
          <w:kern w:val="0"/>
          <w:sz w:val="24"/>
          <w:lang w:val="en-US"/>
        </w:rPr>
        <w:t>a</w:t>
      </w:r>
      <w:proofErr w:type="gramEnd"/>
    </w:p>
    <w:bookmarkEnd w:id="0"/>
    <w:p w14:paraId="2EAC1BC3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kern w:val="0"/>
          <w:sz w:val="24"/>
          <w:lang w:val="en-US"/>
        </w:rPr>
        <w:t> </w:t>
      </w:r>
    </w:p>
    <w:p w14:paraId="1BB1D1CC" w14:textId="77777777" w:rsidR="00D760B4" w:rsidRPr="00522FD7" w:rsidRDefault="009B4470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kern w:val="0"/>
          <w:sz w:val="24"/>
          <w:lang w:val="en-US"/>
        </w:rPr>
        <w:t xml:space="preserve">Miroslav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Kovář</w:t>
      </w:r>
      <w:proofErr w:type="spellEnd"/>
    </w:p>
    <w:p w14:paraId="0FCA3D4E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kern w:val="0"/>
          <w:sz w:val="24"/>
          <w:lang w:val="en-US"/>
        </w:rPr>
        <w:t xml:space="preserve">IČ: </w:t>
      </w:r>
      <w:r w:rsidR="009B4470" w:rsidRPr="00522FD7">
        <w:rPr>
          <w:rFonts w:ascii="Arial" w:hAnsi="Arial" w:cs="Arial"/>
          <w:kern w:val="0"/>
          <w:sz w:val="24"/>
          <w:lang w:val="en-US"/>
        </w:rPr>
        <w:t>61842222</w:t>
      </w:r>
    </w:p>
    <w:p w14:paraId="5C9E83AB" w14:textId="77777777" w:rsidR="00D760B4" w:rsidRPr="00522FD7" w:rsidRDefault="009B4470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Senešnice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gramStart"/>
      <w:r w:rsidRPr="00522FD7">
        <w:rPr>
          <w:rFonts w:ascii="Arial" w:hAnsi="Arial" w:cs="Arial"/>
          <w:kern w:val="0"/>
          <w:sz w:val="24"/>
          <w:lang w:val="en-US"/>
        </w:rPr>
        <w:t xml:space="preserve">28 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Nový</w:t>
      </w:r>
      <w:proofErr w:type="spellEnd"/>
      <w:proofErr w:type="gram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Knín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262 03</w:t>
      </w:r>
    </w:p>
    <w:p w14:paraId="482E2903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kern w:val="0"/>
          <w:sz w:val="24"/>
          <w:lang w:val="en-US"/>
        </w:rPr>
        <w:t>(</w:t>
      </w:r>
      <w:proofErr w:type="spellStart"/>
      <w:proofErr w:type="gramStart"/>
      <w:r w:rsidRPr="00522FD7">
        <w:rPr>
          <w:rFonts w:ascii="Arial" w:hAnsi="Arial" w:cs="Arial"/>
          <w:kern w:val="0"/>
          <w:sz w:val="24"/>
          <w:lang w:val="en-US"/>
        </w:rPr>
        <w:t>dále</w:t>
      </w:r>
      <w:proofErr w:type="spellEnd"/>
      <w:proofErr w:type="gram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jen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jako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„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Zhotovitel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“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straně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druhé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)</w:t>
      </w:r>
    </w:p>
    <w:p w14:paraId="2DE83587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405A42ED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proofErr w:type="gramStart"/>
      <w:r w:rsidRPr="00522FD7">
        <w:rPr>
          <w:rFonts w:ascii="Arial" w:hAnsi="Arial" w:cs="Arial"/>
          <w:kern w:val="0"/>
          <w:sz w:val="24"/>
          <w:lang w:val="en-US"/>
        </w:rPr>
        <w:t>uzavírají</w:t>
      </w:r>
      <w:proofErr w:type="spellEnd"/>
      <w:proofErr w:type="gram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níže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uvedeného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dne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měsíce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a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roku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podle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§ 2586 a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násl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. </w:t>
      </w:r>
      <w:proofErr w:type="spellStart"/>
      <w:proofErr w:type="gramStart"/>
      <w:r w:rsidRPr="00522FD7">
        <w:rPr>
          <w:rFonts w:ascii="Arial" w:hAnsi="Arial" w:cs="Arial"/>
          <w:kern w:val="0"/>
          <w:sz w:val="24"/>
          <w:lang w:val="en-US"/>
        </w:rPr>
        <w:t>zákona</w:t>
      </w:r>
      <w:proofErr w:type="spellEnd"/>
      <w:proofErr w:type="gramEnd"/>
      <w:r w:rsidRPr="00522FD7">
        <w:rPr>
          <w:rFonts w:ascii="Arial" w:hAnsi="Arial" w:cs="Arial"/>
          <w:kern w:val="0"/>
          <w:sz w:val="24"/>
          <w:lang w:val="en-US"/>
        </w:rPr>
        <w:t xml:space="preserve"> č. 89/2012 Sb.,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občanský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zákoník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znění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pozdějších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předpisů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tuto</w:t>
      </w:r>
      <w:proofErr w:type="spellEnd"/>
    </w:p>
    <w:p w14:paraId="61C6517E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10312EFC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proofErr w:type="gram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smlouvu</w:t>
      </w:r>
      <w:proofErr w:type="spellEnd"/>
      <w:proofErr w:type="gramEnd"/>
      <w:r w:rsidRPr="00522FD7">
        <w:rPr>
          <w:rFonts w:ascii="Arial" w:hAnsi="Arial" w:cs="Arial"/>
          <w:b/>
          <w:bCs/>
          <w:kern w:val="0"/>
          <w:sz w:val="24"/>
          <w:lang w:val="en-US"/>
        </w:rPr>
        <w:t xml:space="preserve"> o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dílo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(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dále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jen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„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Smlouva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“)</w:t>
      </w:r>
    </w:p>
    <w:p w14:paraId="49E435B7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225C5FD9" w14:textId="77777777" w:rsidR="00585B80" w:rsidRDefault="00585B80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0"/>
          <w:sz w:val="24"/>
          <w:lang w:val="en-US"/>
        </w:rPr>
      </w:pPr>
    </w:p>
    <w:p w14:paraId="4CD5DBFA" w14:textId="77777777" w:rsidR="00585B80" w:rsidRDefault="00585B80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0"/>
          <w:sz w:val="24"/>
          <w:lang w:val="en-US"/>
        </w:rPr>
      </w:pPr>
    </w:p>
    <w:p w14:paraId="4364DEFC" w14:textId="77777777" w:rsidR="00585B80" w:rsidRDefault="00585B80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0"/>
          <w:sz w:val="24"/>
          <w:lang w:val="en-US"/>
        </w:rPr>
      </w:pPr>
    </w:p>
    <w:p w14:paraId="52ED81D9" w14:textId="77777777" w:rsidR="00D760B4" w:rsidRPr="00522FD7" w:rsidRDefault="00D760B4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b/>
          <w:bCs/>
          <w:kern w:val="0"/>
          <w:sz w:val="24"/>
          <w:lang w:val="en-US"/>
        </w:rPr>
        <w:t>I.</w:t>
      </w:r>
      <w:r w:rsidR="0035520C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Předmět</w:t>
      </w:r>
      <w:proofErr w:type="spellEnd"/>
      <w:r w:rsidRPr="00522FD7">
        <w:rPr>
          <w:rFonts w:ascii="Arial" w:hAnsi="Arial" w:cs="Arial"/>
          <w:b/>
          <w:bCs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Smlouvy</w:t>
      </w:r>
      <w:proofErr w:type="spellEnd"/>
    </w:p>
    <w:p w14:paraId="7C9B4FE6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6D55243C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Zhotovitel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se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touto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smlouvou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zavazuje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provést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svůj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náklad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a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nebezpečí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pro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objednatele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podmínek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níže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uvedených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: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dvě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skříně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do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niky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v 1NP s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těmito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vlastnostmi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: 1)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poštovna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se</w:t>
      </w:r>
      <w:r w:rsidR="00F55349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F55349" w:rsidRPr="00522FD7">
        <w:rPr>
          <w:rFonts w:ascii="Arial" w:hAnsi="Arial" w:cs="Arial"/>
          <w:kern w:val="0"/>
          <w:sz w:val="24"/>
          <w:lang w:val="en-US"/>
        </w:rPr>
        <w:t>soklem</w:t>
      </w:r>
      <w:proofErr w:type="spellEnd"/>
      <w:r w:rsidR="00F55349" w:rsidRPr="00522FD7">
        <w:rPr>
          <w:rFonts w:ascii="Arial" w:hAnsi="Arial" w:cs="Arial"/>
          <w:kern w:val="0"/>
          <w:sz w:val="24"/>
          <w:lang w:val="en-US"/>
        </w:rPr>
        <w:t xml:space="preserve"> a</w:t>
      </w:r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70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stejně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velkými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a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samostatně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uzamy</w:t>
      </w:r>
      <w:r w:rsidR="009B4470" w:rsidRPr="00522FD7">
        <w:rPr>
          <w:rFonts w:ascii="Arial" w:hAnsi="Arial" w:cs="Arial"/>
          <w:kern w:val="0"/>
          <w:sz w:val="24"/>
          <w:lang w:val="en-US"/>
        </w:rPr>
        <w:t>katelnými</w:t>
      </w:r>
      <w:proofErr w:type="spellEnd"/>
      <w:r w:rsidR="009B4470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9B4470" w:rsidRPr="00522FD7">
        <w:rPr>
          <w:rFonts w:ascii="Arial" w:hAnsi="Arial" w:cs="Arial"/>
          <w:kern w:val="0"/>
          <w:sz w:val="24"/>
          <w:lang w:val="en-US"/>
        </w:rPr>
        <w:t>schránkami</w:t>
      </w:r>
      <w:proofErr w:type="spellEnd"/>
      <w:r w:rsidR="009B4470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pro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poštovní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balíčky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formátu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A4</w:t>
      </w:r>
      <w:r w:rsidR="00F55349" w:rsidRPr="00522FD7">
        <w:rPr>
          <w:rFonts w:ascii="Arial" w:hAnsi="Arial" w:cs="Arial"/>
          <w:kern w:val="0"/>
          <w:sz w:val="24"/>
          <w:lang w:val="en-US"/>
        </w:rPr>
        <w:t xml:space="preserve"> se </w:t>
      </w:r>
      <w:proofErr w:type="spellStart"/>
      <w:r w:rsidR="00F55349" w:rsidRPr="00522FD7">
        <w:rPr>
          <w:rFonts w:ascii="Arial" w:hAnsi="Arial" w:cs="Arial"/>
          <w:kern w:val="0"/>
          <w:sz w:val="24"/>
          <w:lang w:val="en-US"/>
        </w:rPr>
        <w:t>štěrbinou</w:t>
      </w:r>
      <w:proofErr w:type="spellEnd"/>
      <w:r w:rsidR="00F55349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35520C" w:rsidRPr="00522FD7">
        <w:rPr>
          <w:rFonts w:ascii="Arial" w:hAnsi="Arial" w:cs="Arial"/>
          <w:kern w:val="0"/>
          <w:sz w:val="24"/>
          <w:lang w:val="en-US"/>
        </w:rPr>
        <w:t>umožňující</w:t>
      </w:r>
      <w:proofErr w:type="spellEnd"/>
      <w:r w:rsidR="00F55349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F55349" w:rsidRPr="00522FD7">
        <w:rPr>
          <w:rFonts w:ascii="Arial" w:hAnsi="Arial" w:cs="Arial"/>
          <w:kern w:val="0"/>
          <w:sz w:val="24"/>
          <w:lang w:val="en-US"/>
        </w:rPr>
        <w:t>vhazování</w:t>
      </w:r>
      <w:proofErr w:type="spellEnd"/>
      <w:r w:rsidR="00F55349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F55349" w:rsidRPr="00522FD7">
        <w:rPr>
          <w:rFonts w:ascii="Arial" w:hAnsi="Arial" w:cs="Arial"/>
          <w:kern w:val="0"/>
          <w:sz w:val="24"/>
          <w:lang w:val="en-US"/>
        </w:rPr>
        <w:t>pošty</w:t>
      </w:r>
      <w:proofErr w:type="spellEnd"/>
      <w:r w:rsidR="00F55349" w:rsidRPr="00522FD7">
        <w:rPr>
          <w:rFonts w:ascii="Arial" w:hAnsi="Arial" w:cs="Arial"/>
          <w:kern w:val="0"/>
          <w:sz w:val="24"/>
          <w:lang w:val="en-US"/>
        </w:rPr>
        <w:t xml:space="preserve"> v </w:t>
      </w:r>
      <w:proofErr w:type="spellStart"/>
      <w:r w:rsidR="00F55349" w:rsidRPr="00522FD7">
        <w:rPr>
          <w:rFonts w:ascii="Arial" w:hAnsi="Arial" w:cs="Arial"/>
          <w:kern w:val="0"/>
          <w:sz w:val="24"/>
          <w:lang w:val="en-US"/>
        </w:rPr>
        <w:t>zamčeném</w:t>
      </w:r>
      <w:proofErr w:type="spellEnd"/>
      <w:r w:rsidR="00F55349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F55349" w:rsidRPr="00522FD7">
        <w:rPr>
          <w:rFonts w:ascii="Arial" w:hAnsi="Arial" w:cs="Arial"/>
          <w:kern w:val="0"/>
          <w:sz w:val="24"/>
          <w:lang w:val="en-US"/>
        </w:rPr>
        <w:t>stavu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materiál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lamino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bílé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kování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firma Demos; 2) </w:t>
      </w:r>
      <w:proofErr w:type="spellStart"/>
      <w:r w:rsidR="00F55349" w:rsidRPr="00522FD7">
        <w:rPr>
          <w:rFonts w:ascii="Arial" w:hAnsi="Arial" w:cs="Arial"/>
          <w:kern w:val="0"/>
          <w:sz w:val="24"/>
          <w:lang w:val="en-US"/>
        </w:rPr>
        <w:t>uzamyketelná</w:t>
      </w:r>
      <w:proofErr w:type="spellEnd"/>
      <w:r w:rsidR="00F55349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skříňka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s</w:t>
      </w:r>
      <w:r w:rsidR="009B4470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9B4470" w:rsidRPr="00522FD7">
        <w:rPr>
          <w:rFonts w:ascii="Arial" w:hAnsi="Arial" w:cs="Arial"/>
          <w:kern w:val="0"/>
          <w:sz w:val="24"/>
          <w:lang w:val="en-US"/>
        </w:rPr>
        <w:t>úložným</w:t>
      </w:r>
      <w:proofErr w:type="spellEnd"/>
      <w:r w:rsidR="009B4470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9B4470" w:rsidRPr="00522FD7">
        <w:rPr>
          <w:rFonts w:ascii="Arial" w:hAnsi="Arial" w:cs="Arial"/>
          <w:kern w:val="0"/>
          <w:sz w:val="24"/>
          <w:lang w:val="en-US"/>
        </w:rPr>
        <w:t>prostorem</w:t>
      </w:r>
      <w:proofErr w:type="spellEnd"/>
      <w:r w:rsidR="00135D39" w:rsidRPr="00522FD7">
        <w:rPr>
          <w:rFonts w:ascii="Arial" w:hAnsi="Arial" w:cs="Arial"/>
          <w:kern w:val="0"/>
          <w:sz w:val="24"/>
          <w:lang w:val="en-US"/>
        </w:rPr>
        <w:t>,</w:t>
      </w:r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materiál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lamino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bílé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kování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firma Demos (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dále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jen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„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“) a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objednatel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se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zavazuje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převzít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a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zaplatit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něj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Zhotoviteli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cenu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která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je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sjednána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v 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čl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. </w:t>
      </w:r>
      <w:proofErr w:type="gramStart"/>
      <w:r w:rsidRPr="00522FD7">
        <w:rPr>
          <w:rFonts w:ascii="Arial" w:hAnsi="Arial" w:cs="Arial"/>
          <w:kern w:val="0"/>
          <w:sz w:val="24"/>
          <w:lang w:val="en-US"/>
        </w:rPr>
        <w:t xml:space="preserve">II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této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Smlouvy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.</w:t>
      </w:r>
      <w:proofErr w:type="gramEnd"/>
    </w:p>
    <w:p w14:paraId="765C1166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45145CC8" w14:textId="77777777" w:rsidR="00D760B4" w:rsidRPr="00522FD7" w:rsidRDefault="00D760B4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b/>
          <w:bCs/>
          <w:kern w:val="0"/>
          <w:sz w:val="24"/>
          <w:lang w:val="en-US"/>
        </w:rPr>
        <w:t>II.</w:t>
      </w:r>
      <w:r w:rsidR="0035520C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Cena</w:t>
      </w:r>
      <w:proofErr w:type="spellEnd"/>
      <w:r w:rsidRPr="00522FD7">
        <w:rPr>
          <w:rFonts w:ascii="Arial" w:hAnsi="Arial" w:cs="Arial"/>
          <w:b/>
          <w:bCs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Díla</w:t>
      </w:r>
      <w:proofErr w:type="spellEnd"/>
      <w:r w:rsidRPr="00522FD7">
        <w:rPr>
          <w:rFonts w:ascii="Arial" w:hAnsi="Arial" w:cs="Arial"/>
          <w:b/>
          <w:bCs/>
          <w:kern w:val="0"/>
          <w:sz w:val="24"/>
          <w:lang w:val="en-US"/>
        </w:rPr>
        <w:t xml:space="preserve"> a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způsob</w:t>
      </w:r>
      <w:proofErr w:type="spellEnd"/>
      <w:r w:rsidRPr="00522FD7">
        <w:rPr>
          <w:rFonts w:ascii="Arial" w:hAnsi="Arial" w:cs="Arial"/>
          <w:b/>
          <w:bCs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úhrady</w:t>
      </w:r>
      <w:proofErr w:type="spellEnd"/>
    </w:p>
    <w:p w14:paraId="39383FB2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3DF05DBD" w14:textId="7FC6BD6D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Smluvní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strany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se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dohodly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že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celková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cena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včetně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dopravy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a </w:t>
      </w:r>
      <w:proofErr w:type="spellStart"/>
      <w:r w:rsidR="00AA64A7" w:rsidRPr="00522FD7">
        <w:rPr>
          <w:rFonts w:ascii="Arial" w:hAnsi="Arial" w:cs="Arial"/>
          <w:kern w:val="0"/>
          <w:sz w:val="24"/>
          <w:lang w:val="en-US"/>
        </w:rPr>
        <w:t>montáže</w:t>
      </w:r>
      <w:proofErr w:type="spellEnd"/>
      <w:r w:rsidR="00AA64A7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754D8E">
        <w:rPr>
          <w:rFonts w:ascii="Arial" w:hAnsi="Arial" w:cs="Arial"/>
          <w:kern w:val="0"/>
          <w:sz w:val="24"/>
          <w:lang w:val="en-US"/>
        </w:rPr>
        <w:t>bude</w:t>
      </w:r>
      <w:proofErr w:type="spellEnd"/>
      <w:r w:rsidR="00754D8E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754D8E">
        <w:rPr>
          <w:rFonts w:ascii="Arial" w:hAnsi="Arial" w:cs="Arial"/>
          <w:kern w:val="0"/>
          <w:sz w:val="24"/>
          <w:lang w:val="en-US"/>
        </w:rPr>
        <w:t>činit</w:t>
      </w:r>
      <w:proofErr w:type="spellEnd"/>
      <w:r w:rsidR="00754D8E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754D8E">
        <w:rPr>
          <w:rFonts w:ascii="Arial" w:hAnsi="Arial" w:cs="Arial"/>
          <w:kern w:val="0"/>
          <w:sz w:val="24"/>
          <w:lang w:val="en-US"/>
        </w:rPr>
        <w:t>částku</w:t>
      </w:r>
      <w:proofErr w:type="spellEnd"/>
      <w:r w:rsidR="00754D8E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754D8E">
        <w:rPr>
          <w:rFonts w:ascii="Arial" w:hAnsi="Arial" w:cs="Arial"/>
          <w:kern w:val="0"/>
          <w:sz w:val="24"/>
          <w:lang w:val="en-US"/>
        </w:rPr>
        <w:t>ve</w:t>
      </w:r>
      <w:proofErr w:type="spellEnd"/>
      <w:r w:rsidR="00754D8E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754D8E">
        <w:rPr>
          <w:rFonts w:ascii="Arial" w:hAnsi="Arial" w:cs="Arial"/>
          <w:kern w:val="0"/>
          <w:sz w:val="24"/>
          <w:lang w:val="en-US"/>
        </w:rPr>
        <w:t>výši</w:t>
      </w:r>
      <w:proofErr w:type="spellEnd"/>
      <w:r w:rsidR="00754D8E">
        <w:rPr>
          <w:rFonts w:ascii="Arial" w:hAnsi="Arial" w:cs="Arial"/>
          <w:kern w:val="0"/>
          <w:sz w:val="24"/>
          <w:lang w:val="en-US"/>
        </w:rPr>
        <w:t xml:space="preserve">  </w:t>
      </w:r>
      <w:r w:rsidR="009B4470" w:rsidRPr="00522FD7">
        <w:rPr>
          <w:rFonts w:ascii="Arial" w:hAnsi="Arial" w:cs="Arial"/>
          <w:kern w:val="0"/>
          <w:sz w:val="24"/>
          <w:lang w:val="en-US"/>
        </w:rPr>
        <w:t>53 890</w:t>
      </w:r>
      <w:r w:rsidRPr="00522FD7">
        <w:rPr>
          <w:rFonts w:ascii="Arial" w:hAnsi="Arial" w:cs="Arial"/>
          <w:kern w:val="0"/>
          <w:sz w:val="24"/>
          <w:lang w:val="en-US"/>
        </w:rPr>
        <w:t xml:space="preserve">,-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Kč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(</w:t>
      </w:r>
      <w:proofErr w:type="spellStart"/>
      <w:r w:rsidR="009B4470" w:rsidRPr="00522FD7">
        <w:rPr>
          <w:rFonts w:ascii="Arial" w:hAnsi="Arial" w:cs="Arial"/>
          <w:kern w:val="0"/>
          <w:sz w:val="24"/>
          <w:lang w:val="en-US"/>
        </w:rPr>
        <w:t>padesát</w:t>
      </w:r>
      <w:proofErr w:type="spellEnd"/>
      <w:r w:rsidR="009B4470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9B4470" w:rsidRPr="00522FD7">
        <w:rPr>
          <w:rFonts w:ascii="Arial" w:hAnsi="Arial" w:cs="Arial"/>
          <w:kern w:val="0"/>
          <w:sz w:val="24"/>
          <w:lang w:val="en-US"/>
        </w:rPr>
        <w:t>tři</w:t>
      </w:r>
      <w:proofErr w:type="spellEnd"/>
      <w:r w:rsidR="009B4470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9B4470" w:rsidRPr="00522FD7">
        <w:rPr>
          <w:rFonts w:ascii="Arial" w:hAnsi="Arial" w:cs="Arial"/>
          <w:kern w:val="0"/>
          <w:sz w:val="24"/>
          <w:lang w:val="en-US"/>
        </w:rPr>
        <w:t>tisíc</w:t>
      </w:r>
      <w:proofErr w:type="spellEnd"/>
      <w:r w:rsidR="009B4470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9B4470" w:rsidRPr="00522FD7">
        <w:rPr>
          <w:rFonts w:ascii="Arial" w:hAnsi="Arial" w:cs="Arial"/>
          <w:kern w:val="0"/>
          <w:sz w:val="24"/>
          <w:lang w:val="en-US"/>
        </w:rPr>
        <w:t>osmset</w:t>
      </w:r>
      <w:proofErr w:type="spellEnd"/>
      <w:r w:rsidR="009B4470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9B4470" w:rsidRPr="00522FD7">
        <w:rPr>
          <w:rFonts w:ascii="Arial" w:hAnsi="Arial" w:cs="Arial"/>
          <w:kern w:val="0"/>
          <w:sz w:val="24"/>
          <w:lang w:val="en-US"/>
        </w:rPr>
        <w:t>devadesát</w:t>
      </w:r>
      <w:proofErr w:type="spellEnd"/>
      <w:r w:rsidR="009B4470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9B4470" w:rsidRPr="00522FD7">
        <w:rPr>
          <w:rFonts w:ascii="Arial" w:hAnsi="Arial" w:cs="Arial"/>
          <w:kern w:val="0"/>
          <w:sz w:val="24"/>
          <w:lang w:val="en-US"/>
        </w:rPr>
        <w:t>korun</w:t>
      </w:r>
      <w:proofErr w:type="spellEnd"/>
      <w:r w:rsidR="009B4470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9B4470" w:rsidRPr="00522FD7">
        <w:rPr>
          <w:rFonts w:ascii="Arial" w:hAnsi="Arial" w:cs="Arial"/>
          <w:kern w:val="0"/>
          <w:sz w:val="24"/>
          <w:lang w:val="en-US"/>
        </w:rPr>
        <w:t>českých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) + DPH a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bude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uhrazena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účet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Zhotovitele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č.ú.</w:t>
      </w:r>
      <w:r w:rsidR="009B4470" w:rsidRPr="00522FD7">
        <w:rPr>
          <w:rFonts w:ascii="Arial" w:hAnsi="Arial" w:cs="Arial"/>
          <w:kern w:val="0"/>
          <w:sz w:val="24"/>
          <w:lang w:val="en-US"/>
        </w:rPr>
        <w:t>163402055/0600</w:t>
      </w:r>
      <w:r w:rsidR="00F55349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vedený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u </w:t>
      </w:r>
      <w:r w:rsidR="009B4470" w:rsidRPr="00522FD7">
        <w:rPr>
          <w:rFonts w:ascii="Arial" w:hAnsi="Arial" w:cs="Arial"/>
          <w:kern w:val="0"/>
          <w:sz w:val="24"/>
          <w:lang w:val="en-US"/>
        </w:rPr>
        <w:t xml:space="preserve">Moneta bank a to </w:t>
      </w:r>
      <w:proofErr w:type="spellStart"/>
      <w:r w:rsidR="009B4470" w:rsidRPr="00522FD7">
        <w:rPr>
          <w:rFonts w:ascii="Arial" w:hAnsi="Arial" w:cs="Arial"/>
          <w:kern w:val="0"/>
          <w:sz w:val="24"/>
          <w:lang w:val="en-US"/>
        </w:rPr>
        <w:t>zálohou</w:t>
      </w:r>
      <w:proofErr w:type="spellEnd"/>
      <w:r w:rsidR="009B4470" w:rsidRPr="00522FD7">
        <w:rPr>
          <w:rFonts w:ascii="Arial" w:hAnsi="Arial" w:cs="Arial"/>
          <w:kern w:val="0"/>
          <w:sz w:val="24"/>
          <w:lang w:val="en-US"/>
        </w:rPr>
        <w:t xml:space="preserve"> 60% a </w:t>
      </w:r>
      <w:proofErr w:type="spellStart"/>
      <w:r w:rsidR="009B4470" w:rsidRPr="00522FD7">
        <w:rPr>
          <w:rFonts w:ascii="Arial" w:hAnsi="Arial" w:cs="Arial"/>
          <w:kern w:val="0"/>
          <w:sz w:val="24"/>
          <w:lang w:val="en-US"/>
        </w:rPr>
        <w:t>doplatkem</w:t>
      </w:r>
      <w:proofErr w:type="spellEnd"/>
      <w:r w:rsidR="00F55349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předání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a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převzetí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.</w:t>
      </w:r>
    </w:p>
    <w:p w14:paraId="4948FFD7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06EB50AF" w14:textId="77777777" w:rsidR="00585B80" w:rsidRDefault="00585B80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0"/>
          <w:sz w:val="24"/>
          <w:lang w:val="en-US"/>
        </w:rPr>
      </w:pPr>
    </w:p>
    <w:p w14:paraId="0C82F124" w14:textId="77777777" w:rsidR="00585B80" w:rsidRDefault="00585B80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0"/>
          <w:sz w:val="24"/>
          <w:lang w:val="en-US"/>
        </w:rPr>
      </w:pPr>
    </w:p>
    <w:p w14:paraId="1669A1F6" w14:textId="77777777" w:rsidR="00585B80" w:rsidRDefault="00585B80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0"/>
          <w:sz w:val="24"/>
          <w:lang w:val="en-US"/>
        </w:rPr>
      </w:pPr>
    </w:p>
    <w:p w14:paraId="6D771077" w14:textId="77777777" w:rsidR="00585B80" w:rsidRDefault="00585B80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0"/>
          <w:sz w:val="24"/>
          <w:lang w:val="en-US"/>
        </w:rPr>
      </w:pPr>
    </w:p>
    <w:p w14:paraId="4D4F5DB7" w14:textId="77777777" w:rsidR="00585B80" w:rsidRDefault="00585B80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0"/>
          <w:sz w:val="24"/>
          <w:lang w:val="en-US"/>
        </w:rPr>
      </w:pPr>
    </w:p>
    <w:p w14:paraId="78CB17C9" w14:textId="77777777" w:rsidR="00585B80" w:rsidRDefault="00585B80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0"/>
          <w:sz w:val="24"/>
          <w:lang w:val="en-US"/>
        </w:rPr>
      </w:pPr>
    </w:p>
    <w:p w14:paraId="108BAF54" w14:textId="77777777" w:rsidR="00D760B4" w:rsidRPr="00522FD7" w:rsidRDefault="00D760B4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b/>
          <w:bCs/>
          <w:kern w:val="0"/>
          <w:sz w:val="24"/>
          <w:lang w:val="en-US"/>
        </w:rPr>
        <w:t>III.</w:t>
      </w:r>
      <w:r w:rsidR="0035520C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Termín</w:t>
      </w:r>
      <w:proofErr w:type="spellEnd"/>
      <w:r w:rsidRPr="00522FD7">
        <w:rPr>
          <w:rFonts w:ascii="Arial" w:hAnsi="Arial" w:cs="Arial"/>
          <w:b/>
          <w:bCs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zhotovení</w:t>
      </w:r>
      <w:proofErr w:type="spellEnd"/>
      <w:r w:rsidRPr="00522FD7">
        <w:rPr>
          <w:rFonts w:ascii="Arial" w:hAnsi="Arial" w:cs="Arial"/>
          <w:b/>
          <w:bCs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díla</w:t>
      </w:r>
      <w:proofErr w:type="spellEnd"/>
    </w:p>
    <w:p w14:paraId="59D1E349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64094314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Smluvní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strany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se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dohodly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že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bude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Zhotovitelem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provedeno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v 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termínu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nejpozději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do </w:t>
      </w:r>
      <w:r w:rsidR="00135D39" w:rsidRPr="00522FD7">
        <w:rPr>
          <w:rFonts w:ascii="Arial" w:hAnsi="Arial" w:cs="Arial"/>
          <w:kern w:val="0"/>
          <w:sz w:val="24"/>
          <w:lang w:val="en-US"/>
        </w:rPr>
        <w:t xml:space="preserve">4 </w:t>
      </w:r>
      <w:proofErr w:type="spellStart"/>
      <w:r w:rsidR="00135D39" w:rsidRPr="00522FD7">
        <w:rPr>
          <w:rFonts w:ascii="Arial" w:hAnsi="Arial" w:cs="Arial"/>
          <w:kern w:val="0"/>
          <w:sz w:val="24"/>
          <w:lang w:val="en-US"/>
        </w:rPr>
        <w:t>týdnů</w:t>
      </w:r>
      <w:proofErr w:type="spellEnd"/>
      <w:r w:rsidR="00135D39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proofErr w:type="gramStart"/>
      <w:r w:rsidR="00135D39" w:rsidRPr="00522FD7">
        <w:rPr>
          <w:rFonts w:ascii="Arial" w:hAnsi="Arial" w:cs="Arial"/>
          <w:kern w:val="0"/>
          <w:sz w:val="24"/>
          <w:lang w:val="en-US"/>
        </w:rPr>
        <w:t>od</w:t>
      </w:r>
      <w:proofErr w:type="spellEnd"/>
      <w:proofErr w:type="gramEnd"/>
      <w:r w:rsidR="00135D39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135D39" w:rsidRPr="00522FD7">
        <w:rPr>
          <w:rFonts w:ascii="Arial" w:hAnsi="Arial" w:cs="Arial"/>
          <w:kern w:val="0"/>
          <w:sz w:val="24"/>
          <w:lang w:val="en-US"/>
        </w:rPr>
        <w:t>zaplacení</w:t>
      </w:r>
      <w:proofErr w:type="spellEnd"/>
      <w:r w:rsidR="00135D39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135D39" w:rsidRPr="00522FD7">
        <w:rPr>
          <w:rFonts w:ascii="Arial" w:hAnsi="Arial" w:cs="Arial"/>
          <w:kern w:val="0"/>
          <w:sz w:val="24"/>
          <w:lang w:val="en-US"/>
        </w:rPr>
        <w:t>zálohy</w:t>
      </w:r>
      <w:proofErr w:type="spellEnd"/>
      <w:r w:rsidR="00F55349" w:rsidRPr="00522FD7">
        <w:rPr>
          <w:rFonts w:ascii="Arial" w:hAnsi="Arial" w:cs="Arial"/>
          <w:kern w:val="0"/>
          <w:sz w:val="24"/>
          <w:lang w:val="en-US"/>
        </w:rPr>
        <w:t>.</w:t>
      </w:r>
    </w:p>
    <w:p w14:paraId="525F551E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proofErr w:type="gramStart"/>
      <w:r w:rsidRPr="00522FD7">
        <w:rPr>
          <w:rFonts w:ascii="Arial" w:hAnsi="Arial" w:cs="Arial"/>
          <w:kern w:val="0"/>
          <w:sz w:val="24"/>
          <w:lang w:val="en-US"/>
        </w:rPr>
        <w:t>Objednatel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předal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podpisu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smlo</w:t>
      </w:r>
      <w:r w:rsidR="00F55349" w:rsidRPr="00522FD7">
        <w:rPr>
          <w:rFonts w:ascii="Arial" w:hAnsi="Arial" w:cs="Arial"/>
          <w:kern w:val="0"/>
          <w:sz w:val="24"/>
          <w:lang w:val="en-US"/>
        </w:rPr>
        <w:t>uvy</w:t>
      </w:r>
      <w:proofErr w:type="spellEnd"/>
      <w:r w:rsidR="00F55349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F55349" w:rsidRPr="00522FD7">
        <w:rPr>
          <w:rFonts w:ascii="Arial" w:hAnsi="Arial" w:cs="Arial"/>
          <w:kern w:val="0"/>
          <w:sz w:val="24"/>
          <w:lang w:val="en-US"/>
        </w:rPr>
        <w:t>nákres</w:t>
      </w:r>
      <w:proofErr w:type="spellEnd"/>
      <w:r w:rsidR="00F55349" w:rsidRPr="00522FD7">
        <w:rPr>
          <w:rFonts w:ascii="Arial" w:hAnsi="Arial" w:cs="Arial"/>
          <w:kern w:val="0"/>
          <w:sz w:val="24"/>
          <w:lang w:val="en-US"/>
        </w:rPr>
        <w:t xml:space="preserve"> s </w:t>
      </w:r>
      <w:proofErr w:type="spellStart"/>
      <w:r w:rsidR="00F55349" w:rsidRPr="00522FD7">
        <w:rPr>
          <w:rFonts w:ascii="Arial" w:hAnsi="Arial" w:cs="Arial"/>
          <w:kern w:val="0"/>
          <w:sz w:val="24"/>
          <w:lang w:val="en-US"/>
        </w:rPr>
        <w:t>rozměry</w:t>
      </w:r>
      <w:proofErr w:type="spellEnd"/>
      <w:r w:rsidR="00F55349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F55349" w:rsidRPr="00522FD7">
        <w:rPr>
          <w:rFonts w:ascii="Arial" w:hAnsi="Arial" w:cs="Arial"/>
          <w:kern w:val="0"/>
          <w:sz w:val="24"/>
          <w:lang w:val="en-US"/>
        </w:rPr>
        <w:t>Díla</w:t>
      </w:r>
      <w:proofErr w:type="spellEnd"/>
      <w:r w:rsidR="00F55349" w:rsidRPr="00522FD7">
        <w:rPr>
          <w:rFonts w:ascii="Arial" w:hAnsi="Arial" w:cs="Arial"/>
          <w:kern w:val="0"/>
          <w:sz w:val="24"/>
          <w:lang w:val="en-US"/>
        </w:rPr>
        <w:t>.</w:t>
      </w:r>
      <w:proofErr w:type="gramEnd"/>
      <w:r w:rsidRPr="00522FD7">
        <w:rPr>
          <w:rFonts w:ascii="Arial" w:hAnsi="Arial" w:cs="Arial"/>
          <w:kern w:val="0"/>
          <w:sz w:val="24"/>
          <w:lang w:val="en-US"/>
        </w:rPr>
        <w:t> </w:t>
      </w:r>
    </w:p>
    <w:p w14:paraId="76A77442" w14:textId="77777777" w:rsidR="00585B80" w:rsidRDefault="00585B80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0"/>
          <w:sz w:val="24"/>
          <w:lang w:val="en-US"/>
        </w:rPr>
      </w:pPr>
    </w:p>
    <w:p w14:paraId="11240077" w14:textId="77777777" w:rsidR="00585B80" w:rsidRDefault="00585B80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0"/>
          <w:sz w:val="24"/>
          <w:lang w:val="en-US"/>
        </w:rPr>
      </w:pPr>
    </w:p>
    <w:p w14:paraId="001A9711" w14:textId="77777777" w:rsidR="00D760B4" w:rsidRPr="00522FD7" w:rsidRDefault="00D760B4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b/>
          <w:bCs/>
          <w:kern w:val="0"/>
          <w:sz w:val="24"/>
          <w:lang w:val="en-US"/>
        </w:rPr>
        <w:t>IV.</w:t>
      </w:r>
      <w:r w:rsidR="0035520C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Předání</w:t>
      </w:r>
      <w:proofErr w:type="spellEnd"/>
      <w:r w:rsidRPr="00522FD7">
        <w:rPr>
          <w:rFonts w:ascii="Arial" w:hAnsi="Arial" w:cs="Arial"/>
          <w:b/>
          <w:bCs/>
          <w:kern w:val="0"/>
          <w:sz w:val="24"/>
          <w:lang w:val="en-US"/>
        </w:rPr>
        <w:t xml:space="preserve"> a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převzetí</w:t>
      </w:r>
      <w:proofErr w:type="spellEnd"/>
      <w:r w:rsidRPr="00522FD7">
        <w:rPr>
          <w:rFonts w:ascii="Arial" w:hAnsi="Arial" w:cs="Arial"/>
          <w:b/>
          <w:bCs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Díla</w:t>
      </w:r>
      <w:proofErr w:type="spellEnd"/>
    </w:p>
    <w:p w14:paraId="1722084C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0FA50A08" w14:textId="2189FD01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kern w:val="0"/>
          <w:sz w:val="24"/>
          <w:lang w:val="en-US"/>
        </w:rPr>
        <w:t>K 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předání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a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převzetí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dojde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do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dvou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dnů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proofErr w:type="gramStart"/>
      <w:r w:rsidRPr="00522FD7">
        <w:rPr>
          <w:rFonts w:ascii="Arial" w:hAnsi="Arial" w:cs="Arial"/>
          <w:kern w:val="0"/>
          <w:sz w:val="24"/>
          <w:lang w:val="en-US"/>
        </w:rPr>
        <w:t>od</w:t>
      </w:r>
      <w:proofErr w:type="spellEnd"/>
      <w:proofErr w:type="gram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jeho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zhotovení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nejpozději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však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bude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zhotoveno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předáno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v 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termínu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70762E">
        <w:rPr>
          <w:rFonts w:ascii="Arial" w:hAnsi="Arial" w:cs="Arial"/>
          <w:kern w:val="0"/>
          <w:sz w:val="24"/>
          <w:lang w:val="en-US"/>
        </w:rPr>
        <w:t>uvedené</w:t>
      </w:r>
      <w:r w:rsidRPr="00522FD7">
        <w:rPr>
          <w:rFonts w:ascii="Arial" w:hAnsi="Arial" w:cs="Arial"/>
          <w:kern w:val="0"/>
          <w:sz w:val="24"/>
          <w:lang w:val="en-US"/>
        </w:rPr>
        <w:t>m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v 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čl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. </w:t>
      </w:r>
      <w:proofErr w:type="gramStart"/>
      <w:r w:rsidRPr="00522FD7">
        <w:rPr>
          <w:rFonts w:ascii="Arial" w:hAnsi="Arial" w:cs="Arial"/>
          <w:kern w:val="0"/>
          <w:sz w:val="24"/>
          <w:lang w:val="en-US"/>
        </w:rPr>
        <w:t xml:space="preserve">III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této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smlouvy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.</w:t>
      </w:r>
      <w:proofErr w:type="gramEnd"/>
    </w:p>
    <w:p w14:paraId="497E7C26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146DA664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kern w:val="0"/>
          <w:sz w:val="24"/>
          <w:lang w:val="en-US"/>
        </w:rPr>
        <w:t xml:space="preserve">O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předání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a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převzetí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bude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Smluvními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stranami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vyhotoven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předávací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protokol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.</w:t>
      </w:r>
    </w:p>
    <w:p w14:paraId="4D94F530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668F0861" w14:textId="4BA44A06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Smluvní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strany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se pro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případ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prodlení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objednatele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se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zaplacením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ceny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dohodly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smluvní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pokutě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proofErr w:type="gramStart"/>
      <w:r w:rsidRPr="00522FD7">
        <w:rPr>
          <w:rFonts w:ascii="Arial" w:hAnsi="Arial" w:cs="Arial"/>
          <w:kern w:val="0"/>
          <w:sz w:val="24"/>
          <w:lang w:val="en-US"/>
        </w:rPr>
        <w:t>výši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r w:rsidR="00D62278">
        <w:rPr>
          <w:rFonts w:ascii="Arial" w:hAnsi="Arial" w:cs="Arial"/>
          <w:kern w:val="0"/>
          <w:sz w:val="24"/>
          <w:lang w:val="en-US"/>
        </w:rPr>
        <w:t xml:space="preserve"> 0,5</w:t>
      </w:r>
      <w:proofErr w:type="gramEnd"/>
      <w:r w:rsidR="00D62278">
        <w:rPr>
          <w:rFonts w:ascii="Arial" w:hAnsi="Arial" w:cs="Arial"/>
          <w:kern w:val="0"/>
          <w:sz w:val="24"/>
          <w:lang w:val="en-US"/>
        </w:rPr>
        <w:t>%</w:t>
      </w:r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každý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den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prodlení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.</w:t>
      </w:r>
    </w:p>
    <w:p w14:paraId="18415831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1DE1194F" w14:textId="2B5FC4AD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kern w:val="0"/>
          <w:sz w:val="24"/>
          <w:lang w:val="en-US"/>
        </w:rPr>
        <w:t xml:space="preserve">Pro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případ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prodlení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se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zhotovením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straně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zhotovitele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má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objednatel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r w:rsidR="0014706D">
        <w:rPr>
          <w:rFonts w:ascii="Arial" w:hAnsi="Arial" w:cs="Arial"/>
          <w:kern w:val="0"/>
          <w:sz w:val="24"/>
          <w:lang w:val="en-US"/>
        </w:rPr>
        <w:t>parvo,</w:t>
      </w:r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namísto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smluvní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pokuty</w:t>
      </w:r>
      <w:proofErr w:type="spellEnd"/>
      <w:r w:rsidR="0014706D">
        <w:rPr>
          <w:rFonts w:ascii="Arial" w:hAnsi="Arial" w:cs="Arial"/>
          <w:kern w:val="0"/>
          <w:sz w:val="24"/>
          <w:lang w:val="en-US"/>
        </w:rPr>
        <w:t>,</w:t>
      </w:r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slevu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z 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ceny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výši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r w:rsidR="00D62278">
        <w:rPr>
          <w:rFonts w:ascii="Arial" w:hAnsi="Arial" w:cs="Arial"/>
          <w:kern w:val="0"/>
          <w:sz w:val="24"/>
          <w:lang w:val="en-US"/>
        </w:rPr>
        <w:t>0</w:t>
      </w:r>
      <w:proofErr w:type="gramStart"/>
      <w:r w:rsidR="00D62278">
        <w:rPr>
          <w:rFonts w:ascii="Arial" w:hAnsi="Arial" w:cs="Arial"/>
          <w:kern w:val="0"/>
          <w:sz w:val="24"/>
          <w:lang w:val="en-US"/>
        </w:rPr>
        <w:t>,5</w:t>
      </w:r>
      <w:proofErr w:type="gramEnd"/>
      <w:r w:rsidR="00D62278">
        <w:rPr>
          <w:rFonts w:ascii="Arial" w:hAnsi="Arial" w:cs="Arial"/>
          <w:kern w:val="0"/>
          <w:sz w:val="24"/>
          <w:lang w:val="en-US"/>
        </w:rPr>
        <w:t>%</w:t>
      </w:r>
      <w:r w:rsidR="00D62278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D62278" w:rsidRPr="00522FD7">
        <w:rPr>
          <w:rFonts w:ascii="Arial" w:hAnsi="Arial" w:cs="Arial"/>
          <w:kern w:val="0"/>
          <w:sz w:val="24"/>
          <w:lang w:val="en-US"/>
        </w:rPr>
        <w:t>za</w:t>
      </w:r>
      <w:proofErr w:type="spellEnd"/>
      <w:r w:rsidR="00D62278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D62278" w:rsidRPr="00522FD7">
        <w:rPr>
          <w:rFonts w:ascii="Arial" w:hAnsi="Arial" w:cs="Arial"/>
          <w:kern w:val="0"/>
          <w:sz w:val="24"/>
          <w:lang w:val="en-US"/>
        </w:rPr>
        <w:t>každý</w:t>
      </w:r>
      <w:proofErr w:type="spellEnd"/>
      <w:r w:rsidR="00D62278" w:rsidRPr="00522FD7">
        <w:rPr>
          <w:rFonts w:ascii="Arial" w:hAnsi="Arial" w:cs="Arial"/>
          <w:kern w:val="0"/>
          <w:sz w:val="24"/>
          <w:lang w:val="en-US"/>
        </w:rPr>
        <w:t xml:space="preserve"> den </w:t>
      </w:r>
      <w:proofErr w:type="spellStart"/>
      <w:r w:rsidR="00D62278" w:rsidRPr="00522FD7">
        <w:rPr>
          <w:rFonts w:ascii="Arial" w:hAnsi="Arial" w:cs="Arial"/>
          <w:kern w:val="0"/>
          <w:sz w:val="24"/>
          <w:lang w:val="en-US"/>
        </w:rPr>
        <w:t>prodlení</w:t>
      </w:r>
      <w:proofErr w:type="spellEnd"/>
      <w:r w:rsidR="00D62278" w:rsidRPr="00522FD7">
        <w:rPr>
          <w:rFonts w:ascii="Arial" w:hAnsi="Arial" w:cs="Arial"/>
          <w:kern w:val="0"/>
          <w:sz w:val="24"/>
          <w:lang w:val="en-US"/>
        </w:rPr>
        <w:t>.</w:t>
      </w:r>
    </w:p>
    <w:p w14:paraId="5F94A671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kern w:val="0"/>
          <w:sz w:val="24"/>
          <w:lang w:val="en-US"/>
        </w:rPr>
      </w:pPr>
    </w:p>
    <w:p w14:paraId="64C22679" w14:textId="77777777" w:rsidR="00D760B4" w:rsidRPr="00522FD7" w:rsidRDefault="00D760B4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b/>
          <w:bCs/>
          <w:kern w:val="0"/>
          <w:sz w:val="24"/>
          <w:lang w:val="en-US"/>
        </w:rPr>
        <w:t>V.</w:t>
      </w:r>
      <w:r w:rsidR="0035520C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Odpovědnost</w:t>
      </w:r>
      <w:proofErr w:type="spellEnd"/>
      <w:r w:rsidRPr="00522FD7">
        <w:rPr>
          <w:rFonts w:ascii="Arial" w:hAnsi="Arial" w:cs="Arial"/>
          <w:b/>
          <w:bCs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za</w:t>
      </w:r>
      <w:proofErr w:type="spellEnd"/>
      <w:r w:rsidRPr="00522FD7">
        <w:rPr>
          <w:rFonts w:ascii="Arial" w:hAnsi="Arial" w:cs="Arial"/>
          <w:b/>
          <w:bCs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vady</w:t>
      </w:r>
      <w:proofErr w:type="spellEnd"/>
    </w:p>
    <w:p w14:paraId="074ADF9B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5E70E325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Zhotovitel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poskytne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proofErr w:type="gramStart"/>
      <w:r w:rsidRPr="00522FD7">
        <w:rPr>
          <w:rFonts w:ascii="Arial" w:hAnsi="Arial" w:cs="Arial"/>
          <w:kern w:val="0"/>
          <w:sz w:val="24"/>
          <w:lang w:val="en-US"/>
        </w:rPr>
        <w:t>na</w:t>
      </w:r>
      <w:proofErr w:type="spellEnd"/>
      <w:proofErr w:type="gram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záruku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dobu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r w:rsidR="009B4470" w:rsidRPr="00522FD7">
        <w:rPr>
          <w:rFonts w:ascii="Arial" w:hAnsi="Arial" w:cs="Arial"/>
          <w:kern w:val="0"/>
          <w:sz w:val="24"/>
          <w:lang w:val="en-US"/>
        </w:rPr>
        <w:t xml:space="preserve">24 </w:t>
      </w:r>
      <w:proofErr w:type="spellStart"/>
      <w:r w:rsidR="009B4470" w:rsidRPr="00522FD7">
        <w:rPr>
          <w:rFonts w:ascii="Arial" w:hAnsi="Arial" w:cs="Arial"/>
          <w:kern w:val="0"/>
          <w:sz w:val="24"/>
          <w:lang w:val="en-US"/>
        </w:rPr>
        <w:t>měsíců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od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předání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objednateli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.</w:t>
      </w:r>
    </w:p>
    <w:p w14:paraId="2BC6F83B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0B2DB798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proofErr w:type="gramStart"/>
      <w:r w:rsidRPr="00522FD7">
        <w:rPr>
          <w:rFonts w:ascii="Arial" w:hAnsi="Arial" w:cs="Arial"/>
          <w:kern w:val="0"/>
          <w:sz w:val="24"/>
          <w:lang w:val="en-US"/>
        </w:rPr>
        <w:t>Zhotovitel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se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zavazuje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předat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bez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vad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a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nedodělků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.</w:t>
      </w:r>
      <w:proofErr w:type="gramEnd"/>
    </w:p>
    <w:p w14:paraId="73E8F29F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4AB0A4A3" w14:textId="77777777" w:rsidR="00D760B4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Smluvní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strany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se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dále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dohodly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že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budou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-li v 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době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předání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proofErr w:type="gramStart"/>
      <w:r w:rsidRPr="00522FD7">
        <w:rPr>
          <w:rFonts w:ascii="Arial" w:hAnsi="Arial" w:cs="Arial"/>
          <w:kern w:val="0"/>
          <w:sz w:val="24"/>
          <w:lang w:val="en-US"/>
        </w:rPr>
        <w:t>na</w:t>
      </w:r>
      <w:proofErr w:type="spellEnd"/>
      <w:proofErr w:type="gram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viditelné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vady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či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nedodělky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, k 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předání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a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převzetí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Díla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dojde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až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jejich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odstranění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. O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této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skutečnosti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bude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Smluvními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stranami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sepsán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záznam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.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Náklady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proofErr w:type="gramStart"/>
      <w:r w:rsidRPr="00522FD7">
        <w:rPr>
          <w:rFonts w:ascii="Arial" w:hAnsi="Arial" w:cs="Arial"/>
          <w:kern w:val="0"/>
          <w:sz w:val="24"/>
          <w:lang w:val="en-US"/>
        </w:rPr>
        <w:t>na</w:t>
      </w:r>
      <w:proofErr w:type="spellEnd"/>
      <w:proofErr w:type="gram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odstranění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vad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nese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Zhotovitel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.</w:t>
      </w:r>
    </w:p>
    <w:p w14:paraId="48CDA279" w14:textId="77777777" w:rsidR="00FC5059" w:rsidRPr="00522FD7" w:rsidRDefault="00FC5059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75A8EA30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6C2D1FA2" w14:textId="77777777" w:rsidR="00D760B4" w:rsidRDefault="00D760B4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0"/>
          <w:sz w:val="24"/>
          <w:lang w:val="en-US"/>
        </w:rPr>
      </w:pPr>
      <w:r w:rsidRPr="00522FD7">
        <w:rPr>
          <w:rFonts w:ascii="Arial" w:hAnsi="Arial" w:cs="Arial"/>
          <w:b/>
          <w:bCs/>
          <w:kern w:val="0"/>
          <w:sz w:val="24"/>
          <w:lang w:val="en-US"/>
        </w:rPr>
        <w:t>VI.</w:t>
      </w:r>
      <w:r w:rsidR="0035520C"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Závěrečná</w:t>
      </w:r>
      <w:proofErr w:type="spellEnd"/>
      <w:r w:rsidRPr="00522FD7">
        <w:rPr>
          <w:rFonts w:ascii="Arial" w:hAnsi="Arial" w:cs="Arial"/>
          <w:b/>
          <w:bCs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b/>
          <w:bCs/>
          <w:kern w:val="0"/>
          <w:sz w:val="24"/>
          <w:lang w:val="en-US"/>
        </w:rPr>
        <w:t>ustanovení</w:t>
      </w:r>
      <w:proofErr w:type="spellEnd"/>
    </w:p>
    <w:p w14:paraId="13DED354" w14:textId="77777777" w:rsidR="00FC5059" w:rsidRDefault="00FC5059" w:rsidP="0035520C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0"/>
          <w:sz w:val="24"/>
          <w:lang w:val="en-US"/>
        </w:rPr>
      </w:pPr>
    </w:p>
    <w:p w14:paraId="665DE90C" w14:textId="790F09AC" w:rsidR="00FC5059" w:rsidRPr="00FC5059" w:rsidRDefault="00FC5059" w:rsidP="00FC5059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</w:rPr>
      </w:pPr>
      <w:r w:rsidRPr="00FC5059">
        <w:rPr>
          <w:rFonts w:ascii="Arial" w:hAnsi="Arial" w:cs="Arial"/>
          <w:kern w:val="0"/>
          <w:sz w:val="24"/>
        </w:rPr>
        <w:t>Smluvní strany berou na vědomí, že tato smlouva ke své účinnosti vyžaduje uveřejnění v registru smluv podle zákona č. 340/2015 Sb. a s tímto uveřejněním souhlasí. Zaslání smlouvy do registru smluv zajistí UK neprodleně po podpisu smlouvy. UK se současně zavazuje informovat druhou smluvní stranu o provedení registrace tak, že zašle druhé smluvní straně kopii potvrzení správce registru smluv o uveřejnění smlouvy bez zbytečného odkladu poté, kdy sama potvrzení obdrží</w:t>
      </w:r>
      <w:r w:rsidR="00797BE7">
        <w:rPr>
          <w:rFonts w:ascii="Arial" w:hAnsi="Arial" w:cs="Arial"/>
          <w:kern w:val="0"/>
          <w:sz w:val="24"/>
        </w:rPr>
        <w:t>.</w:t>
      </w:r>
    </w:p>
    <w:p w14:paraId="47210243" w14:textId="77777777" w:rsidR="00FC5059" w:rsidRPr="00FC5059" w:rsidRDefault="00FC5059" w:rsidP="00FC5059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</w:rPr>
      </w:pPr>
    </w:p>
    <w:p w14:paraId="0FCB493C" w14:textId="77777777" w:rsidR="00585B80" w:rsidRDefault="00585B80" w:rsidP="00FC5059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</w:rPr>
      </w:pPr>
    </w:p>
    <w:p w14:paraId="04C5348E" w14:textId="77777777" w:rsidR="00585B80" w:rsidRDefault="00585B80" w:rsidP="00FC5059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</w:rPr>
      </w:pPr>
    </w:p>
    <w:p w14:paraId="1C7DD014" w14:textId="77777777" w:rsidR="00585B80" w:rsidRDefault="00585B80" w:rsidP="00FC5059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</w:rPr>
      </w:pPr>
    </w:p>
    <w:p w14:paraId="21A4545A" w14:textId="77777777" w:rsidR="00585B80" w:rsidRDefault="00585B80" w:rsidP="00FC5059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</w:rPr>
      </w:pPr>
    </w:p>
    <w:p w14:paraId="3844C64E" w14:textId="77777777" w:rsidR="00585B80" w:rsidRDefault="00585B80" w:rsidP="00FC5059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</w:rPr>
      </w:pPr>
    </w:p>
    <w:p w14:paraId="0C8A48EE" w14:textId="5D0FFCF7" w:rsidR="00FC5059" w:rsidRPr="00FC5059" w:rsidRDefault="00FC5059" w:rsidP="00FC5059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</w:rPr>
      </w:pPr>
      <w:r w:rsidRPr="00FC5059">
        <w:rPr>
          <w:rFonts w:ascii="Arial" w:hAnsi="Arial" w:cs="Arial"/>
          <w:kern w:val="0"/>
          <w:sz w:val="24"/>
        </w:rPr>
        <w:t>Tato smlouva nabývá platnosti dnem podpisu poslední smluvní strany a účinnosti dnem uveřejnění v registru smluv podle zákona o registru smluv.</w:t>
      </w:r>
    </w:p>
    <w:p w14:paraId="12FE978A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4C083DF5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kern w:val="0"/>
          <w:sz w:val="24"/>
          <w:lang w:val="en-US"/>
        </w:rPr>
        <w:t xml:space="preserve">Tato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Smlouva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a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vztahy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z 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vyplývající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se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řídí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právním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řádem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České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republiky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zejména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příslušnými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ustanoveními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zák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. č. 89/2012 Sb.,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občanský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zákoník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znění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pozdějších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předpisů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.</w:t>
      </w:r>
    </w:p>
    <w:p w14:paraId="733DBC03" w14:textId="77777777" w:rsidR="00D760B4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2262C164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proofErr w:type="gramStart"/>
      <w:r w:rsidRPr="00522FD7">
        <w:rPr>
          <w:rFonts w:ascii="Arial" w:hAnsi="Arial" w:cs="Arial"/>
          <w:kern w:val="0"/>
          <w:sz w:val="24"/>
          <w:lang w:val="en-US"/>
        </w:rPr>
        <w:t>Smlouva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byla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vyhotovena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dvou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stejnopisech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, z 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nichž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každá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Smluvní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strana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obdrží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jednom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vyhotovení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.</w:t>
      </w:r>
      <w:proofErr w:type="gramEnd"/>
    </w:p>
    <w:p w14:paraId="41A1EE5F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7C429291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Smluvní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strany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podpisem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stvrzují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že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Smlouvu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před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jejím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podpisem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přečetly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, s 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jejím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obsahem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souhlasí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, a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tato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je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sepsána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podle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jejich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pravé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a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skutečné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vůle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srozumitelně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a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určitě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,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nikoli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v 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tísni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za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nápadně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nevýhodných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podmínek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>.</w:t>
      </w:r>
    </w:p>
    <w:p w14:paraId="20FDBFA3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41AD868A" w14:textId="77777777" w:rsidR="0035520C" w:rsidRPr="00522FD7" w:rsidRDefault="0035520C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221C781A" w14:textId="77777777" w:rsidR="00585B80" w:rsidRDefault="00585B80" w:rsidP="00D62278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3938442E" w14:textId="77777777" w:rsidR="00585B80" w:rsidRDefault="00585B80" w:rsidP="00D62278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3E9C69AC" w14:textId="77777777" w:rsidR="00585B80" w:rsidRDefault="00585B80" w:rsidP="00D62278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118EBC43" w14:textId="77777777" w:rsidR="00585B80" w:rsidRDefault="00585B80" w:rsidP="00D62278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2BD90279" w14:textId="77777777" w:rsidR="00585B80" w:rsidRDefault="00585B80" w:rsidP="00D62278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3F40B546" w14:textId="77777777" w:rsidR="00585B80" w:rsidRDefault="00585B80" w:rsidP="00D62278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15CD57B2" w14:textId="7646E134" w:rsidR="00D760B4" w:rsidRDefault="00D760B4" w:rsidP="00D62278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kern w:val="0"/>
          <w:sz w:val="24"/>
          <w:lang w:val="en-US"/>
        </w:rPr>
        <w:t>V</w:t>
      </w:r>
      <w:r w:rsidR="00D62278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D62278">
        <w:rPr>
          <w:rFonts w:ascii="Arial" w:hAnsi="Arial" w:cs="Arial"/>
          <w:kern w:val="0"/>
          <w:sz w:val="24"/>
          <w:lang w:val="en-US"/>
        </w:rPr>
        <w:t>Praze</w:t>
      </w:r>
      <w:proofErr w:type="spellEnd"/>
      <w:r w:rsidR="00D62278">
        <w:rPr>
          <w:rFonts w:ascii="Arial" w:hAnsi="Arial" w:cs="Arial"/>
          <w:kern w:val="0"/>
          <w:sz w:val="24"/>
          <w:lang w:val="en-US"/>
        </w:rPr>
        <w:t xml:space="preserve">         </w:t>
      </w:r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proofErr w:type="gramStart"/>
      <w:r w:rsidRPr="00522FD7">
        <w:rPr>
          <w:rFonts w:ascii="Arial" w:hAnsi="Arial" w:cs="Arial"/>
          <w:kern w:val="0"/>
          <w:sz w:val="24"/>
          <w:lang w:val="en-US"/>
        </w:rPr>
        <w:t>dne</w:t>
      </w:r>
      <w:proofErr w:type="spellEnd"/>
      <w:r w:rsidR="00747BD9">
        <w:rPr>
          <w:rFonts w:ascii="Arial" w:hAnsi="Arial" w:cs="Arial"/>
          <w:kern w:val="0"/>
          <w:sz w:val="24"/>
          <w:lang w:val="en-US"/>
        </w:rPr>
        <w:t xml:space="preserve">  13</w:t>
      </w:r>
      <w:r w:rsidR="00D62278">
        <w:rPr>
          <w:rFonts w:ascii="Arial" w:hAnsi="Arial" w:cs="Arial"/>
          <w:kern w:val="0"/>
          <w:sz w:val="24"/>
          <w:lang w:val="en-US"/>
        </w:rPr>
        <w:t>.9.2016</w:t>
      </w:r>
      <w:proofErr w:type="gramEnd"/>
      <w:r w:rsidRPr="00522FD7">
        <w:rPr>
          <w:rFonts w:ascii="Arial" w:hAnsi="Arial" w:cs="Arial"/>
          <w:kern w:val="0"/>
          <w:sz w:val="24"/>
          <w:lang w:val="en-US"/>
        </w:rPr>
        <w:t>                         </w:t>
      </w:r>
      <w:r w:rsidR="00D62278">
        <w:rPr>
          <w:rFonts w:ascii="Arial" w:hAnsi="Arial" w:cs="Arial"/>
          <w:kern w:val="0"/>
          <w:sz w:val="24"/>
          <w:lang w:val="en-US"/>
        </w:rPr>
        <w:t xml:space="preserve">     </w:t>
      </w:r>
      <w:r w:rsidRPr="00522FD7">
        <w:rPr>
          <w:rFonts w:ascii="Arial" w:hAnsi="Arial" w:cs="Arial"/>
          <w:kern w:val="0"/>
          <w:sz w:val="24"/>
          <w:lang w:val="en-US"/>
        </w:rPr>
        <w:t>   V</w:t>
      </w:r>
      <w:r w:rsidR="00D62278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="00D62278">
        <w:rPr>
          <w:rFonts w:ascii="Arial" w:hAnsi="Arial" w:cs="Arial"/>
          <w:kern w:val="0"/>
          <w:sz w:val="24"/>
          <w:lang w:val="en-US"/>
        </w:rPr>
        <w:t>Praze</w:t>
      </w:r>
      <w:proofErr w:type="spellEnd"/>
      <w:r w:rsidR="00D62278">
        <w:rPr>
          <w:rFonts w:ascii="Arial" w:hAnsi="Arial" w:cs="Arial"/>
          <w:kern w:val="0"/>
          <w:sz w:val="24"/>
          <w:lang w:val="en-US"/>
        </w:rPr>
        <w:t xml:space="preserve">         </w:t>
      </w:r>
      <w:r w:rsidRPr="00522FD7">
        <w:rPr>
          <w:rFonts w:ascii="Arial" w:hAnsi="Arial" w:cs="Arial"/>
          <w:kern w:val="0"/>
          <w:sz w:val="24"/>
          <w:lang w:val="en-US"/>
        </w:rPr>
        <w:t xml:space="preserve">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dne</w:t>
      </w:r>
      <w:proofErr w:type="spellEnd"/>
      <w:r w:rsidR="00747BD9">
        <w:rPr>
          <w:rFonts w:ascii="Arial" w:hAnsi="Arial" w:cs="Arial"/>
          <w:kern w:val="0"/>
          <w:sz w:val="24"/>
          <w:lang w:val="en-US"/>
        </w:rPr>
        <w:t xml:space="preserve">   13</w:t>
      </w:r>
      <w:r w:rsidR="00D62278">
        <w:rPr>
          <w:rFonts w:ascii="Arial" w:hAnsi="Arial" w:cs="Arial"/>
          <w:kern w:val="0"/>
          <w:sz w:val="24"/>
          <w:lang w:val="en-US"/>
        </w:rPr>
        <w:t>.9.2016</w:t>
      </w:r>
    </w:p>
    <w:p w14:paraId="327461EE" w14:textId="77777777" w:rsidR="00D62278" w:rsidRDefault="00D62278" w:rsidP="00D62278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35DDC5F2" w14:textId="77777777" w:rsidR="00D62278" w:rsidRPr="00522FD7" w:rsidRDefault="00D62278" w:rsidP="00D62278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</w:p>
    <w:p w14:paraId="01A9FDC4" w14:textId="77777777" w:rsidR="00D760B4" w:rsidRPr="00522FD7" w:rsidRDefault="00D760B4" w:rsidP="00D760B4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kern w:val="0"/>
          <w:sz w:val="24"/>
          <w:lang w:val="en-US"/>
        </w:rPr>
        <w:t> </w:t>
      </w:r>
    </w:p>
    <w:p w14:paraId="71790139" w14:textId="77777777" w:rsidR="0035520C" w:rsidRPr="00522FD7" w:rsidRDefault="00D760B4" w:rsidP="0035520C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kern w:val="0"/>
          <w:sz w:val="24"/>
          <w:lang w:val="en-US"/>
        </w:rPr>
      </w:pPr>
      <w:r w:rsidRPr="00522FD7">
        <w:rPr>
          <w:rFonts w:ascii="Arial" w:hAnsi="Arial" w:cs="Arial"/>
          <w:kern w:val="0"/>
          <w:sz w:val="24"/>
          <w:lang w:val="en-US"/>
        </w:rPr>
        <w:t>................................................                              ...............................................    </w:t>
      </w:r>
    </w:p>
    <w:p w14:paraId="4A30CA50" w14:textId="77777777" w:rsidR="001005EC" w:rsidRPr="00522FD7" w:rsidRDefault="00D760B4" w:rsidP="0035520C">
      <w:pPr>
        <w:suppressAutoHyphens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color w:val="262626"/>
          <w:kern w:val="0"/>
          <w:sz w:val="24"/>
          <w:lang w:val="en-US"/>
        </w:rPr>
      </w:pP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Objednatel</w:t>
      </w:r>
      <w:proofErr w:type="spellEnd"/>
      <w:r w:rsidRPr="00522FD7">
        <w:rPr>
          <w:rFonts w:ascii="Arial" w:hAnsi="Arial" w:cs="Arial"/>
          <w:kern w:val="0"/>
          <w:sz w:val="24"/>
          <w:lang w:val="en-US"/>
        </w:rPr>
        <w:t xml:space="preserve">                                                             </w:t>
      </w:r>
      <w:proofErr w:type="spellStart"/>
      <w:r w:rsidRPr="00522FD7">
        <w:rPr>
          <w:rFonts w:ascii="Arial" w:hAnsi="Arial" w:cs="Arial"/>
          <w:kern w:val="0"/>
          <w:sz w:val="24"/>
          <w:lang w:val="en-US"/>
        </w:rPr>
        <w:t>Zhotovitel</w:t>
      </w:r>
      <w:proofErr w:type="spellEnd"/>
    </w:p>
    <w:sectPr w:rsidR="001005EC" w:rsidRPr="00522FD7" w:rsidSect="00D760B4">
      <w:pgSz w:w="12240" w:h="15840"/>
      <w:pgMar w:top="709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B4"/>
    <w:rsid w:val="001005EC"/>
    <w:rsid w:val="001130B5"/>
    <w:rsid w:val="00135D39"/>
    <w:rsid w:val="0014706D"/>
    <w:rsid w:val="0035520C"/>
    <w:rsid w:val="00412AC7"/>
    <w:rsid w:val="00522FD7"/>
    <w:rsid w:val="00585B80"/>
    <w:rsid w:val="0070762E"/>
    <w:rsid w:val="00747BD9"/>
    <w:rsid w:val="00754D8E"/>
    <w:rsid w:val="00797BE7"/>
    <w:rsid w:val="009B4470"/>
    <w:rsid w:val="00AA64A7"/>
    <w:rsid w:val="00BE4103"/>
    <w:rsid w:val="00D30542"/>
    <w:rsid w:val="00D62278"/>
    <w:rsid w:val="00D760B4"/>
    <w:rsid w:val="00F55349"/>
    <w:rsid w:val="00FC50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DF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0B5"/>
    <w:pPr>
      <w:widowControl w:val="0"/>
      <w:suppressAutoHyphens/>
      <w:spacing w:after="240"/>
    </w:pPr>
    <w:rPr>
      <w:rFonts w:ascii="Minion Pro" w:hAnsi="Minion Pro" w:cs="Times New Roman"/>
      <w:kern w:val="24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0B5"/>
    <w:pPr>
      <w:widowControl w:val="0"/>
      <w:suppressAutoHyphens/>
      <w:spacing w:after="240"/>
    </w:pPr>
    <w:rPr>
      <w:rFonts w:ascii="Minion Pro" w:hAnsi="Minion Pro" w:cs="Times New Roman"/>
      <w:kern w:val="24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600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 v Praze Husitska Teologicka Fakula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Kohout</dc:creator>
  <cp:lastModifiedBy>Mgr. Jiří Navrátil</cp:lastModifiedBy>
  <cp:revision>8</cp:revision>
  <cp:lastPrinted>2016-09-07T10:53:00Z</cp:lastPrinted>
  <dcterms:created xsi:type="dcterms:W3CDTF">2016-09-07T09:10:00Z</dcterms:created>
  <dcterms:modified xsi:type="dcterms:W3CDTF">2016-09-16T09:28:00Z</dcterms:modified>
</cp:coreProperties>
</file>