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E89671" w14:textId="4CCE6F39" w:rsidR="004531D4" w:rsidRPr="00EE0F54" w:rsidRDefault="004531D4">
      <w:pPr>
        <w:jc w:val="both"/>
        <w:outlineLvl w:val="0"/>
        <w:rPr>
          <w:rFonts w:ascii="Calibri" w:hAnsi="Calibri" w:cs="Arial"/>
          <w:bCs/>
        </w:rPr>
      </w:pPr>
      <w:r w:rsidRPr="00EE0F54">
        <w:rPr>
          <w:rFonts w:ascii="Calibri" w:hAnsi="Calibri" w:cs="Arial"/>
          <w:bCs/>
        </w:rPr>
        <w:t>Níže uvede</w:t>
      </w:r>
      <w:r w:rsidR="00830687" w:rsidRPr="00EE0F54">
        <w:rPr>
          <w:rFonts w:ascii="Calibri" w:hAnsi="Calibri" w:cs="Arial"/>
          <w:bCs/>
        </w:rPr>
        <w:t>ného dne, měsíce a roku uzavřely smluvní strany</w:t>
      </w:r>
    </w:p>
    <w:p w14:paraId="0DE064A4" w14:textId="77777777" w:rsidR="00830687" w:rsidRDefault="00830687">
      <w:pPr>
        <w:jc w:val="both"/>
        <w:outlineLvl w:val="0"/>
        <w:rPr>
          <w:rFonts w:ascii="Calibri" w:hAnsi="Calibri" w:cs="Arial"/>
          <w:bCs/>
        </w:rPr>
      </w:pPr>
    </w:p>
    <w:p w14:paraId="0714E2FC" w14:textId="77777777" w:rsidR="007B7A7F" w:rsidRPr="000E45E0" w:rsidRDefault="007B7A7F" w:rsidP="007B7A7F">
      <w:pPr>
        <w:spacing w:before="120" w:after="120"/>
        <w:jc w:val="both"/>
        <w:rPr>
          <w:rFonts w:asciiTheme="minorHAnsi" w:hAnsiTheme="minorHAnsi"/>
          <w:b/>
        </w:rPr>
      </w:pPr>
      <w:r w:rsidRPr="000E45E0">
        <w:rPr>
          <w:rFonts w:asciiTheme="minorHAnsi" w:hAnsiTheme="minorHAnsi"/>
          <w:b/>
        </w:rPr>
        <w:t>Statutární město Plzeň</w:t>
      </w:r>
    </w:p>
    <w:p w14:paraId="47547FB7" w14:textId="77777777" w:rsidR="007B7A7F" w:rsidRPr="000E45E0" w:rsidRDefault="007B7A7F" w:rsidP="007B7A7F">
      <w:pPr>
        <w:jc w:val="both"/>
        <w:rPr>
          <w:rFonts w:asciiTheme="minorHAnsi" w:hAnsiTheme="minorHAnsi"/>
        </w:rPr>
      </w:pPr>
      <w:r w:rsidRPr="000E45E0">
        <w:rPr>
          <w:rFonts w:asciiTheme="minorHAnsi" w:hAnsiTheme="minorHAnsi"/>
        </w:rPr>
        <w:t xml:space="preserve">se sídlem Plzeň, nám. Republiky 1, PSČ 301 00 </w:t>
      </w:r>
    </w:p>
    <w:p w14:paraId="0FB462BB" w14:textId="77777777" w:rsidR="007B7A7F" w:rsidRPr="000E45E0" w:rsidRDefault="007B7A7F" w:rsidP="007B7A7F">
      <w:pPr>
        <w:jc w:val="both"/>
        <w:rPr>
          <w:rFonts w:asciiTheme="minorHAnsi" w:hAnsiTheme="minorHAnsi"/>
          <w:b/>
        </w:rPr>
      </w:pPr>
      <w:r w:rsidRPr="000E45E0">
        <w:rPr>
          <w:rFonts w:asciiTheme="minorHAnsi" w:hAnsiTheme="minorHAnsi"/>
        </w:rPr>
        <w:t xml:space="preserve">za které jedná </w:t>
      </w:r>
      <w:r w:rsidRPr="000E45E0">
        <w:rPr>
          <w:rFonts w:asciiTheme="minorHAnsi" w:hAnsiTheme="minorHAnsi"/>
          <w:b/>
        </w:rPr>
        <w:t>Městský obvod Plzeň 3</w:t>
      </w:r>
    </w:p>
    <w:p w14:paraId="163C4BD8" w14:textId="77777777" w:rsidR="007B7A7F" w:rsidRPr="000E45E0" w:rsidRDefault="007B7A7F" w:rsidP="007B7A7F">
      <w:pPr>
        <w:jc w:val="both"/>
        <w:rPr>
          <w:rFonts w:asciiTheme="minorHAnsi" w:hAnsiTheme="minorHAnsi"/>
        </w:rPr>
      </w:pPr>
      <w:r w:rsidRPr="000E45E0">
        <w:rPr>
          <w:rFonts w:asciiTheme="minorHAnsi" w:hAnsiTheme="minorHAnsi"/>
        </w:rPr>
        <w:t xml:space="preserve">IČ 00075370 </w:t>
      </w:r>
    </w:p>
    <w:p w14:paraId="223661E1" w14:textId="77777777" w:rsidR="007B7A7F" w:rsidRPr="000E45E0" w:rsidRDefault="007B7A7F" w:rsidP="007B7A7F">
      <w:pPr>
        <w:jc w:val="both"/>
        <w:rPr>
          <w:rFonts w:asciiTheme="minorHAnsi" w:hAnsiTheme="minorHAnsi"/>
        </w:rPr>
      </w:pPr>
      <w:r w:rsidRPr="000E45E0">
        <w:rPr>
          <w:rFonts w:asciiTheme="minorHAnsi" w:hAnsiTheme="minorHAnsi"/>
        </w:rPr>
        <w:t>se sídlem Sady Pětatřicátníků 7,9, Plzeň, PSČ 305 83</w:t>
      </w:r>
    </w:p>
    <w:p w14:paraId="1B55C85C" w14:textId="711534E0" w:rsidR="007B7A7F" w:rsidRPr="000E45E0" w:rsidRDefault="007B7A7F" w:rsidP="007B7A7F">
      <w:pPr>
        <w:jc w:val="both"/>
        <w:rPr>
          <w:rFonts w:asciiTheme="minorHAnsi" w:hAnsiTheme="minorHAnsi"/>
          <w:b/>
        </w:rPr>
      </w:pPr>
      <w:r w:rsidRPr="000E45E0">
        <w:rPr>
          <w:rFonts w:asciiTheme="minorHAnsi" w:hAnsiTheme="minorHAnsi"/>
        </w:rPr>
        <w:t xml:space="preserve">zastoupen </w:t>
      </w:r>
      <w:proofErr w:type="spellStart"/>
      <w:r w:rsidR="003D1B82" w:rsidRPr="003D1B82">
        <w:rPr>
          <w:rFonts w:asciiTheme="minorHAnsi" w:hAnsiTheme="minorHAnsi"/>
          <w:b/>
        </w:rPr>
        <w:t>Mgr.</w:t>
      </w:r>
      <w:r w:rsidRPr="000E45E0">
        <w:rPr>
          <w:rFonts w:asciiTheme="minorHAnsi" w:hAnsiTheme="minorHAnsi"/>
          <w:b/>
        </w:rPr>
        <w:t>Pavlem</w:t>
      </w:r>
      <w:proofErr w:type="spellEnd"/>
      <w:r w:rsidRPr="000E45E0">
        <w:rPr>
          <w:rFonts w:asciiTheme="minorHAnsi" w:hAnsiTheme="minorHAnsi"/>
          <w:b/>
        </w:rPr>
        <w:t xml:space="preserve"> Šrámkem, místostarostou MO Plzeň 3, na základě plné moci </w:t>
      </w:r>
    </w:p>
    <w:p w14:paraId="44F4402C" w14:textId="77777777" w:rsidR="007B7A7F" w:rsidRPr="000E45E0" w:rsidRDefault="007B7A7F" w:rsidP="007B7A7F">
      <w:pPr>
        <w:jc w:val="both"/>
        <w:rPr>
          <w:rFonts w:ascii="Calibri" w:hAnsi="Calibri" w:cs="Arial"/>
        </w:rPr>
      </w:pPr>
      <w:r w:rsidRPr="000E45E0">
        <w:rPr>
          <w:rFonts w:ascii="Calibri" w:hAnsi="Calibri" w:cs="Arial"/>
        </w:rPr>
        <w:t>(dále jen „</w:t>
      </w:r>
      <w:r w:rsidRPr="000E45E0">
        <w:rPr>
          <w:rFonts w:ascii="Calibri" w:hAnsi="Calibri" w:cs="Arial"/>
          <w:b/>
        </w:rPr>
        <w:t>Objednatel“</w:t>
      </w:r>
      <w:r w:rsidRPr="000E45E0">
        <w:rPr>
          <w:rFonts w:ascii="Calibri" w:hAnsi="Calibri" w:cs="Arial"/>
        </w:rPr>
        <w:t>)</w:t>
      </w:r>
    </w:p>
    <w:p w14:paraId="694EAE26" w14:textId="77777777" w:rsidR="007B7A7F" w:rsidRPr="000E45E0" w:rsidRDefault="007B7A7F" w:rsidP="007B7A7F">
      <w:pPr>
        <w:spacing w:before="240" w:after="240"/>
        <w:jc w:val="both"/>
        <w:rPr>
          <w:rFonts w:ascii="Calibri" w:hAnsi="Calibri" w:cs="Arial"/>
        </w:rPr>
      </w:pPr>
      <w:r w:rsidRPr="000E45E0">
        <w:rPr>
          <w:rFonts w:ascii="Calibri" w:hAnsi="Calibri" w:cs="Arial"/>
        </w:rPr>
        <w:t>a</w:t>
      </w:r>
    </w:p>
    <w:tbl>
      <w:tblPr>
        <w:tblW w:w="9214" w:type="dxa"/>
        <w:tblInd w:w="-142" w:type="dxa"/>
        <w:tblLayout w:type="fixed"/>
        <w:tblLook w:val="0000" w:firstRow="0" w:lastRow="0" w:firstColumn="0" w:lastColumn="0" w:noHBand="0" w:noVBand="0"/>
      </w:tblPr>
      <w:tblGrid>
        <w:gridCol w:w="9214"/>
      </w:tblGrid>
      <w:tr w:rsidR="00B46BDF" w:rsidRPr="00C7463B" w14:paraId="112CA12E" w14:textId="77777777" w:rsidTr="002362C5">
        <w:trPr>
          <w:trHeight w:val="284"/>
        </w:trPr>
        <w:tc>
          <w:tcPr>
            <w:tcW w:w="9214" w:type="dxa"/>
            <w:shd w:val="clear" w:color="auto" w:fill="auto"/>
            <w:vAlign w:val="center"/>
          </w:tcPr>
          <w:p w14:paraId="387C3C93" w14:textId="08FEB67C" w:rsidR="00B46BDF" w:rsidRPr="00C7463B" w:rsidRDefault="00B46BDF" w:rsidP="00525509">
            <w:pPr>
              <w:rPr>
                <w:rFonts w:asciiTheme="minorHAnsi" w:hAnsiTheme="minorHAnsi" w:cstheme="minorHAnsi"/>
                <w:b/>
              </w:rPr>
            </w:pPr>
            <w:r>
              <w:rPr>
                <w:rFonts w:asciiTheme="minorHAnsi" w:hAnsiTheme="minorHAnsi" w:cstheme="minorHAnsi"/>
                <w:b/>
              </w:rPr>
              <w:t xml:space="preserve">  </w:t>
            </w:r>
            <w:r w:rsidR="007B7A7F" w:rsidRPr="000E45E0">
              <w:rPr>
                <w:rFonts w:asciiTheme="minorHAnsi" w:hAnsiTheme="minorHAnsi" w:cstheme="minorHAnsi"/>
                <w:b/>
              </w:rPr>
              <w:t>AVS STAV s.r.o.</w:t>
            </w:r>
          </w:p>
        </w:tc>
      </w:tr>
      <w:tr w:rsidR="00B46BDF" w:rsidRPr="00C7463B" w14:paraId="6AC8C028" w14:textId="77777777" w:rsidTr="002362C5">
        <w:trPr>
          <w:trHeight w:val="284"/>
        </w:trPr>
        <w:tc>
          <w:tcPr>
            <w:tcW w:w="9214" w:type="dxa"/>
            <w:shd w:val="clear" w:color="auto" w:fill="auto"/>
            <w:vAlign w:val="center"/>
          </w:tcPr>
          <w:p w14:paraId="78302A03" w14:textId="0C914104" w:rsidR="00B46BDF" w:rsidRPr="00C7463B" w:rsidRDefault="00B46BDF" w:rsidP="00525509">
            <w:pPr>
              <w:rPr>
                <w:rFonts w:asciiTheme="minorHAnsi" w:hAnsiTheme="minorHAnsi" w:cstheme="minorHAnsi"/>
              </w:rPr>
            </w:pPr>
            <w:r>
              <w:rPr>
                <w:rFonts w:asciiTheme="minorHAnsi" w:hAnsiTheme="minorHAnsi"/>
              </w:rPr>
              <w:t xml:space="preserve">  </w:t>
            </w:r>
            <w:r w:rsidRPr="00C76EDA">
              <w:rPr>
                <w:rFonts w:asciiTheme="minorHAnsi" w:hAnsiTheme="minorHAnsi"/>
              </w:rPr>
              <w:t>zastoupena</w:t>
            </w:r>
            <w:r w:rsidRPr="00C7463B">
              <w:rPr>
                <w:rFonts w:asciiTheme="minorHAnsi" w:hAnsiTheme="minorHAnsi" w:cstheme="minorHAnsi"/>
              </w:rPr>
              <w:t xml:space="preserve"> </w:t>
            </w:r>
            <w:r w:rsidR="007B7A7F" w:rsidRPr="000E45E0">
              <w:rPr>
                <w:rFonts w:asciiTheme="minorHAnsi" w:hAnsiTheme="minorHAnsi" w:cstheme="minorHAnsi"/>
                <w:b/>
              </w:rPr>
              <w:t>Alenou Vašatovou</w:t>
            </w:r>
            <w:r w:rsidR="00EB4048">
              <w:rPr>
                <w:rFonts w:asciiTheme="minorHAnsi" w:hAnsiTheme="minorHAnsi" w:cstheme="minorHAnsi"/>
                <w:b/>
              </w:rPr>
              <w:t xml:space="preserve">, </w:t>
            </w:r>
            <w:r w:rsidR="007B7A7F" w:rsidRPr="00793834">
              <w:rPr>
                <w:rFonts w:asciiTheme="minorHAnsi" w:hAnsiTheme="minorHAnsi"/>
              </w:rPr>
              <w:t>jednatelkou společnosti</w:t>
            </w:r>
          </w:p>
        </w:tc>
      </w:tr>
      <w:tr w:rsidR="00B46BDF" w:rsidRPr="00C7463B" w14:paraId="0B1A3DFC" w14:textId="77777777" w:rsidTr="002362C5">
        <w:trPr>
          <w:trHeight w:val="284"/>
        </w:trPr>
        <w:tc>
          <w:tcPr>
            <w:tcW w:w="9214" w:type="dxa"/>
            <w:shd w:val="clear" w:color="auto" w:fill="auto"/>
            <w:vAlign w:val="center"/>
          </w:tcPr>
          <w:p w14:paraId="32809D2B" w14:textId="2F112919" w:rsidR="00B46BDF" w:rsidRPr="00C7463B" w:rsidRDefault="00B46BDF" w:rsidP="00525509">
            <w:pPr>
              <w:rPr>
                <w:rFonts w:asciiTheme="minorHAnsi" w:hAnsiTheme="minorHAnsi" w:cstheme="minorHAnsi"/>
              </w:rPr>
            </w:pPr>
            <w:r>
              <w:rPr>
                <w:rFonts w:asciiTheme="minorHAnsi" w:hAnsiTheme="minorHAnsi"/>
              </w:rPr>
              <w:t xml:space="preserve">  </w:t>
            </w:r>
            <w:r w:rsidRPr="00C76EDA">
              <w:rPr>
                <w:rFonts w:asciiTheme="minorHAnsi" w:hAnsiTheme="minorHAnsi"/>
              </w:rPr>
              <w:t xml:space="preserve">se sídlem </w:t>
            </w:r>
            <w:r w:rsidR="007B7A7F" w:rsidRPr="000E45E0">
              <w:rPr>
                <w:rFonts w:asciiTheme="minorHAnsi" w:hAnsiTheme="minorHAnsi" w:cstheme="minorHAnsi"/>
              </w:rPr>
              <w:t>Koterovská 2062/136, 326 00 Plzeň</w:t>
            </w:r>
          </w:p>
        </w:tc>
      </w:tr>
      <w:tr w:rsidR="00B46BDF" w:rsidRPr="00C7463B" w14:paraId="1561E454" w14:textId="77777777" w:rsidTr="002362C5">
        <w:trPr>
          <w:trHeight w:val="284"/>
        </w:trPr>
        <w:tc>
          <w:tcPr>
            <w:tcW w:w="9214" w:type="dxa"/>
            <w:shd w:val="clear" w:color="auto" w:fill="auto"/>
            <w:vAlign w:val="center"/>
          </w:tcPr>
          <w:p w14:paraId="08C8AB57" w14:textId="5E6D8D55" w:rsidR="00B46BDF" w:rsidRPr="00C7463B" w:rsidRDefault="00B46BDF" w:rsidP="00525509">
            <w:pPr>
              <w:rPr>
                <w:rFonts w:asciiTheme="minorHAnsi" w:hAnsiTheme="minorHAnsi" w:cstheme="minorHAnsi"/>
              </w:rPr>
            </w:pPr>
            <w:r>
              <w:rPr>
                <w:rFonts w:asciiTheme="minorHAnsi" w:hAnsiTheme="minorHAnsi" w:cstheme="minorHAnsi"/>
              </w:rPr>
              <w:t xml:space="preserve">  IČ:</w:t>
            </w:r>
            <w:r w:rsidR="007B7A7F" w:rsidRPr="000E45E0">
              <w:rPr>
                <w:rFonts w:asciiTheme="minorHAnsi" w:hAnsiTheme="minorHAnsi" w:cstheme="minorHAnsi"/>
              </w:rPr>
              <w:t xml:space="preserve"> 29158265</w:t>
            </w:r>
          </w:p>
        </w:tc>
      </w:tr>
      <w:tr w:rsidR="00B46BDF" w:rsidRPr="00C7463B" w14:paraId="5E125A55" w14:textId="77777777" w:rsidTr="002362C5">
        <w:trPr>
          <w:trHeight w:val="66"/>
        </w:trPr>
        <w:tc>
          <w:tcPr>
            <w:tcW w:w="9214" w:type="dxa"/>
            <w:shd w:val="clear" w:color="auto" w:fill="auto"/>
            <w:vAlign w:val="center"/>
          </w:tcPr>
          <w:p w14:paraId="67811513" w14:textId="2FACDCED" w:rsidR="00B46BDF" w:rsidRPr="00C7463B" w:rsidRDefault="00B46BDF" w:rsidP="00525509">
            <w:pPr>
              <w:rPr>
                <w:rFonts w:asciiTheme="minorHAnsi" w:hAnsiTheme="minorHAnsi" w:cstheme="minorHAnsi"/>
              </w:rPr>
            </w:pPr>
            <w:r>
              <w:rPr>
                <w:rFonts w:asciiTheme="minorHAnsi" w:hAnsiTheme="minorHAnsi"/>
              </w:rPr>
              <w:t xml:space="preserve">  </w:t>
            </w:r>
            <w:r w:rsidR="007B7A7F" w:rsidRPr="000E45E0">
              <w:rPr>
                <w:rFonts w:asciiTheme="minorHAnsi" w:hAnsiTheme="minorHAnsi" w:cstheme="minorHAnsi"/>
              </w:rPr>
              <w:t>OR u Krajského soudu v Plzni spis. značka C 27588</w:t>
            </w:r>
          </w:p>
        </w:tc>
      </w:tr>
    </w:tbl>
    <w:p w14:paraId="4701723C" w14:textId="05C06A9E" w:rsidR="002C7164" w:rsidRDefault="00B46BDF" w:rsidP="002C7164">
      <w:pPr>
        <w:spacing w:before="120"/>
        <w:jc w:val="both"/>
        <w:rPr>
          <w:rFonts w:ascii="Calibri" w:hAnsi="Calibri" w:cs="Arial"/>
        </w:rPr>
      </w:pPr>
      <w:r>
        <w:rPr>
          <w:rFonts w:ascii="Calibri" w:hAnsi="Calibri" w:cs="Arial"/>
        </w:rPr>
        <w:t xml:space="preserve"> </w:t>
      </w:r>
      <w:r w:rsidR="002C7164">
        <w:rPr>
          <w:rFonts w:ascii="Calibri" w:hAnsi="Calibri" w:cs="Arial"/>
        </w:rPr>
        <w:t>(dále jen „</w:t>
      </w:r>
      <w:r w:rsidR="002C7164">
        <w:rPr>
          <w:rFonts w:ascii="Calibri" w:hAnsi="Calibri" w:cs="Arial"/>
          <w:b/>
        </w:rPr>
        <w:t>Zhotovitel“</w:t>
      </w:r>
      <w:r w:rsidR="002C7164">
        <w:rPr>
          <w:rFonts w:ascii="Calibri" w:hAnsi="Calibri" w:cs="Arial"/>
        </w:rPr>
        <w:t>)</w:t>
      </w:r>
    </w:p>
    <w:p w14:paraId="098EB313" w14:textId="77777777" w:rsidR="002362C5" w:rsidRDefault="002362C5">
      <w:pPr>
        <w:spacing w:before="120" w:line="240" w:lineRule="atLeast"/>
        <w:rPr>
          <w:rFonts w:ascii="Calibri" w:hAnsi="Calibri" w:cs="Arial"/>
        </w:rPr>
      </w:pPr>
    </w:p>
    <w:p w14:paraId="1E7F8D26" w14:textId="1298C372" w:rsidR="004531D4" w:rsidRDefault="002362C5">
      <w:pPr>
        <w:spacing w:before="120" w:line="240" w:lineRule="atLeast"/>
        <w:rPr>
          <w:rFonts w:ascii="Calibri" w:hAnsi="Calibri" w:cs="Arial"/>
        </w:rPr>
      </w:pPr>
      <w:r>
        <w:rPr>
          <w:rFonts w:ascii="Calibri" w:hAnsi="Calibri" w:cs="Arial"/>
        </w:rPr>
        <w:t>t</w:t>
      </w:r>
      <w:r w:rsidR="00173504">
        <w:rPr>
          <w:rFonts w:ascii="Calibri" w:hAnsi="Calibri" w:cs="Arial"/>
        </w:rPr>
        <w:t>ento</w:t>
      </w:r>
    </w:p>
    <w:p w14:paraId="22D4CF47" w14:textId="77777777" w:rsidR="00D80256" w:rsidRDefault="00D80256">
      <w:pPr>
        <w:spacing w:before="120" w:line="240" w:lineRule="atLeast"/>
        <w:rPr>
          <w:rFonts w:ascii="Calibri" w:hAnsi="Calibri" w:cs="Arial"/>
        </w:rPr>
      </w:pPr>
    </w:p>
    <w:p w14:paraId="52D50EAC" w14:textId="3111734B" w:rsidR="00D80256" w:rsidRDefault="00806A9A" w:rsidP="00D80256">
      <w:pPr>
        <w:jc w:val="center"/>
        <w:outlineLvl w:val="0"/>
        <w:rPr>
          <w:rFonts w:ascii="Calibri" w:hAnsi="Calibri" w:cs="Arial"/>
          <w:b/>
          <w:sz w:val="36"/>
        </w:rPr>
      </w:pPr>
      <w:r>
        <w:rPr>
          <w:rFonts w:ascii="Calibri" w:hAnsi="Calibri" w:cs="Arial"/>
          <w:b/>
          <w:sz w:val="36"/>
        </w:rPr>
        <w:t xml:space="preserve">DODATEK Č. </w:t>
      </w:r>
      <w:r w:rsidR="00463C15">
        <w:rPr>
          <w:rFonts w:ascii="Calibri" w:hAnsi="Calibri" w:cs="Arial"/>
          <w:b/>
          <w:sz w:val="36"/>
        </w:rPr>
        <w:t>3</w:t>
      </w:r>
      <w:r w:rsidR="00D80256">
        <w:rPr>
          <w:rFonts w:ascii="Calibri" w:hAnsi="Calibri" w:cs="Arial"/>
          <w:b/>
          <w:sz w:val="36"/>
        </w:rPr>
        <w:t xml:space="preserve"> KE SMLOUVĚ</w:t>
      </w:r>
      <w:r w:rsidR="00D80256" w:rsidRPr="009A3469">
        <w:rPr>
          <w:rFonts w:ascii="Calibri" w:hAnsi="Calibri" w:cs="Arial"/>
          <w:b/>
          <w:sz w:val="36"/>
        </w:rPr>
        <w:t xml:space="preserve"> O DÍLO</w:t>
      </w:r>
    </w:p>
    <w:p w14:paraId="52A0D053" w14:textId="400CBC8C" w:rsidR="00D80256" w:rsidRPr="009A3469" w:rsidRDefault="00D80256" w:rsidP="00D80256">
      <w:pPr>
        <w:jc w:val="center"/>
        <w:outlineLvl w:val="0"/>
        <w:rPr>
          <w:rFonts w:ascii="Calibri" w:hAnsi="Calibri" w:cs="Arial"/>
          <w:b/>
          <w:sz w:val="36"/>
        </w:rPr>
      </w:pPr>
      <w:r>
        <w:rPr>
          <w:rFonts w:ascii="Calibri" w:hAnsi="Calibri" w:cs="Arial"/>
          <w:b/>
          <w:sz w:val="36"/>
        </w:rPr>
        <w:t xml:space="preserve">uzavřené dne </w:t>
      </w:r>
      <w:r w:rsidR="007C73A7" w:rsidRPr="00072982">
        <w:rPr>
          <w:rFonts w:ascii="Calibri" w:hAnsi="Calibri" w:cs="Arial"/>
          <w:b/>
          <w:sz w:val="36"/>
        </w:rPr>
        <w:t>2</w:t>
      </w:r>
      <w:r w:rsidR="00072982" w:rsidRPr="00072982">
        <w:rPr>
          <w:rFonts w:ascii="Calibri" w:hAnsi="Calibri" w:cs="Arial"/>
          <w:b/>
          <w:sz w:val="36"/>
        </w:rPr>
        <w:t>9</w:t>
      </w:r>
      <w:r w:rsidR="00B46BDF" w:rsidRPr="00072982">
        <w:rPr>
          <w:rFonts w:ascii="Calibri" w:hAnsi="Calibri" w:cs="Arial"/>
          <w:b/>
          <w:sz w:val="36"/>
        </w:rPr>
        <w:t>.</w:t>
      </w:r>
      <w:r w:rsidR="00072982" w:rsidRPr="00072982">
        <w:rPr>
          <w:rFonts w:ascii="Calibri" w:hAnsi="Calibri" w:cs="Arial"/>
          <w:b/>
          <w:sz w:val="36"/>
        </w:rPr>
        <w:t>3</w:t>
      </w:r>
      <w:r w:rsidR="007C73A7" w:rsidRPr="00072982">
        <w:rPr>
          <w:rFonts w:ascii="Calibri" w:hAnsi="Calibri" w:cs="Arial"/>
          <w:b/>
          <w:sz w:val="36"/>
        </w:rPr>
        <w:t>.</w:t>
      </w:r>
      <w:r w:rsidR="00B46BDF" w:rsidRPr="00072982">
        <w:rPr>
          <w:rFonts w:ascii="Calibri" w:hAnsi="Calibri" w:cs="Arial"/>
          <w:b/>
          <w:sz w:val="36"/>
        </w:rPr>
        <w:t>20</w:t>
      </w:r>
      <w:r w:rsidR="007B7A7F" w:rsidRPr="00072982">
        <w:rPr>
          <w:rFonts w:ascii="Calibri" w:hAnsi="Calibri" w:cs="Arial"/>
          <w:b/>
          <w:sz w:val="36"/>
        </w:rPr>
        <w:t>23</w:t>
      </w:r>
    </w:p>
    <w:p w14:paraId="7E64D2F2" w14:textId="77777777" w:rsidR="00D80256" w:rsidRPr="00EE0F54" w:rsidRDefault="00D80256" w:rsidP="00D80256">
      <w:pPr>
        <w:jc w:val="center"/>
        <w:rPr>
          <w:rFonts w:ascii="Calibri" w:hAnsi="Calibri" w:cs="Arial"/>
          <w:b/>
        </w:rPr>
      </w:pPr>
      <w:r w:rsidRPr="00EE0F54">
        <w:rPr>
          <w:rFonts w:ascii="Calibri" w:hAnsi="Calibri" w:cs="Arial"/>
          <w:b/>
        </w:rPr>
        <w:t xml:space="preserve">podle </w:t>
      </w:r>
      <w:proofErr w:type="spellStart"/>
      <w:r w:rsidRPr="00EE0F54">
        <w:rPr>
          <w:rFonts w:ascii="Calibri" w:hAnsi="Calibri" w:cs="Arial"/>
          <w:b/>
        </w:rPr>
        <w:t>ust</w:t>
      </w:r>
      <w:proofErr w:type="spellEnd"/>
      <w:r w:rsidRPr="00EE0F54">
        <w:rPr>
          <w:rFonts w:ascii="Calibri" w:hAnsi="Calibri" w:cs="Arial"/>
          <w:b/>
        </w:rPr>
        <w:t xml:space="preserve">. § 2586 a násl. občanského zákoníku </w:t>
      </w:r>
    </w:p>
    <w:p w14:paraId="7CFD8319" w14:textId="77777777" w:rsidR="00D80256" w:rsidRDefault="00D80256" w:rsidP="00D80256">
      <w:pPr>
        <w:jc w:val="center"/>
        <w:rPr>
          <w:rFonts w:ascii="Calibri" w:hAnsi="Calibri" w:cs="Arial"/>
        </w:rPr>
      </w:pPr>
      <w:r w:rsidRPr="00EE0F54">
        <w:rPr>
          <w:rFonts w:ascii="Calibri" w:hAnsi="Calibri" w:cs="Arial"/>
        </w:rPr>
        <w:t>(dále jen „</w:t>
      </w:r>
      <w:r w:rsidRPr="00EE0F54">
        <w:rPr>
          <w:rFonts w:ascii="Calibri" w:hAnsi="Calibri" w:cs="Arial"/>
          <w:b/>
        </w:rPr>
        <w:t>Smlouva“</w:t>
      </w:r>
      <w:r w:rsidRPr="00EE0F54">
        <w:rPr>
          <w:rFonts w:ascii="Calibri" w:hAnsi="Calibri" w:cs="Arial"/>
        </w:rPr>
        <w:t>)</w:t>
      </w:r>
    </w:p>
    <w:p w14:paraId="249B5995" w14:textId="77777777" w:rsidR="00D80256" w:rsidRPr="00EE0F54" w:rsidRDefault="00D80256" w:rsidP="00D80256">
      <w:pPr>
        <w:jc w:val="center"/>
        <w:rPr>
          <w:rFonts w:ascii="Calibri" w:hAnsi="Calibri" w:cs="Arial"/>
        </w:rPr>
      </w:pPr>
    </w:p>
    <w:p w14:paraId="76C87A93" w14:textId="77777777" w:rsidR="00D80256" w:rsidRPr="00F527F4" w:rsidRDefault="00D80256" w:rsidP="00D80256">
      <w:pPr>
        <w:pStyle w:val="Zkladntext2"/>
        <w:spacing w:before="240" w:after="120"/>
        <w:ind w:left="709" w:hanging="709"/>
        <w:rPr>
          <w:rFonts w:ascii="Calibri" w:hAnsi="Calibri" w:cs="Calibri"/>
          <w:b/>
          <w:szCs w:val="24"/>
          <w:lang w:val="cs-CZ"/>
        </w:rPr>
      </w:pPr>
      <w:r w:rsidRPr="00F527F4">
        <w:rPr>
          <w:rFonts w:ascii="Calibri" w:hAnsi="Calibri" w:cs="Calibri"/>
          <w:b/>
          <w:szCs w:val="24"/>
          <w:lang w:val="cs-CZ"/>
        </w:rPr>
        <w:t>Základní ustanovení</w:t>
      </w:r>
    </w:p>
    <w:p w14:paraId="04134441" w14:textId="14CEEC40" w:rsidR="00D80256" w:rsidRPr="00375865" w:rsidRDefault="00D80256" w:rsidP="00D80256">
      <w:pPr>
        <w:pStyle w:val="rove2"/>
        <w:rPr>
          <w:rFonts w:ascii="Calibri" w:hAnsi="Calibri" w:cs="Calibri"/>
          <w:szCs w:val="24"/>
        </w:rPr>
      </w:pPr>
      <w:r w:rsidRPr="00375865">
        <w:rPr>
          <w:rFonts w:ascii="Calibri" w:hAnsi="Calibri" w:cs="Calibri"/>
          <w:szCs w:val="24"/>
        </w:rPr>
        <w:t xml:space="preserve">Zhotovitel </w:t>
      </w:r>
      <w:r w:rsidR="00B82401">
        <w:rPr>
          <w:rFonts w:ascii="Calibri" w:hAnsi="Calibri" w:cs="Calibri"/>
          <w:szCs w:val="24"/>
        </w:rPr>
        <w:t>a</w:t>
      </w:r>
      <w:r>
        <w:rPr>
          <w:rFonts w:ascii="Calibri" w:hAnsi="Calibri" w:cs="Calibri"/>
          <w:szCs w:val="24"/>
        </w:rPr>
        <w:t xml:space="preserve"> Objednatel uzavřeli dne </w:t>
      </w:r>
      <w:r w:rsidR="00B46BDF" w:rsidRPr="00072982">
        <w:rPr>
          <w:rFonts w:ascii="Calibri" w:hAnsi="Calibri" w:cs="Calibri"/>
          <w:szCs w:val="24"/>
        </w:rPr>
        <w:t>2</w:t>
      </w:r>
      <w:r w:rsidR="00072982" w:rsidRPr="00072982">
        <w:rPr>
          <w:rFonts w:ascii="Calibri" w:hAnsi="Calibri" w:cs="Calibri"/>
          <w:szCs w:val="24"/>
        </w:rPr>
        <w:t>9</w:t>
      </w:r>
      <w:r w:rsidR="00B46BDF" w:rsidRPr="00072982">
        <w:rPr>
          <w:rFonts w:ascii="Calibri" w:hAnsi="Calibri" w:cs="Calibri"/>
          <w:szCs w:val="24"/>
        </w:rPr>
        <w:t>.</w:t>
      </w:r>
      <w:r w:rsidR="00072982" w:rsidRPr="00072982">
        <w:rPr>
          <w:rFonts w:ascii="Calibri" w:hAnsi="Calibri" w:cs="Calibri"/>
          <w:szCs w:val="24"/>
        </w:rPr>
        <w:t>3</w:t>
      </w:r>
      <w:r w:rsidR="00B46BDF" w:rsidRPr="00072982">
        <w:rPr>
          <w:rFonts w:ascii="Calibri" w:hAnsi="Calibri" w:cs="Calibri"/>
          <w:szCs w:val="24"/>
        </w:rPr>
        <w:t>.20</w:t>
      </w:r>
      <w:r w:rsidR="00072982" w:rsidRPr="00072982">
        <w:rPr>
          <w:rFonts w:ascii="Calibri" w:hAnsi="Calibri" w:cs="Calibri"/>
          <w:szCs w:val="24"/>
        </w:rPr>
        <w:t>23</w:t>
      </w:r>
      <w:r>
        <w:rPr>
          <w:rFonts w:ascii="Calibri" w:hAnsi="Calibri" w:cs="Calibri"/>
          <w:szCs w:val="24"/>
        </w:rPr>
        <w:t xml:space="preserve"> smlouvu o dílo, jejímž předmětem je zejména </w:t>
      </w:r>
      <w:r w:rsidR="007B7A7F" w:rsidRPr="000E45E0">
        <w:rPr>
          <w:rFonts w:ascii="Calibri" w:hAnsi="Calibri" w:cs="Calibri"/>
          <w:szCs w:val="24"/>
          <w:lang w:eastAsia="en-US"/>
        </w:rPr>
        <w:t xml:space="preserve">závazek Zhotovitele k provádění a zajištění dodávky, montáže a zajištění stavebních prací stavby </w:t>
      </w:r>
      <w:r w:rsidR="007B7A7F" w:rsidRPr="000E45E0">
        <w:rPr>
          <w:rFonts w:ascii="Calibri" w:hAnsi="Calibri" w:cs="Calibri"/>
          <w:b/>
          <w:szCs w:val="24"/>
          <w:lang w:eastAsia="en-US"/>
        </w:rPr>
        <w:t>„Rekonstrukce a rozšíření hasičské zbrojnice Skvrňany II“</w:t>
      </w:r>
      <w:r w:rsidR="007B7A7F" w:rsidRPr="000E45E0">
        <w:rPr>
          <w:rFonts w:ascii="Calibri" w:hAnsi="Calibri" w:cs="Calibri"/>
          <w:szCs w:val="24"/>
          <w:lang w:eastAsia="en-US"/>
        </w:rPr>
        <w:t>, za dohodnutých a dále vymezených podmínek a za úplatu, když k tomuto obstará vše, co je k provádění a zajištění potřeba</w:t>
      </w:r>
      <w:r w:rsidR="007B7A7F">
        <w:rPr>
          <w:rFonts w:ascii="Calibri" w:hAnsi="Calibri" w:cs="Calibri"/>
          <w:szCs w:val="24"/>
          <w:lang w:eastAsia="en-US"/>
        </w:rPr>
        <w:t xml:space="preserve"> </w:t>
      </w:r>
      <w:r>
        <w:rPr>
          <w:rFonts w:ascii="Calibri" w:hAnsi="Calibri" w:cs="Calibri"/>
          <w:szCs w:val="24"/>
          <w:lang w:eastAsia="en-US"/>
        </w:rPr>
        <w:t>(dále jen „Smlouva“)</w:t>
      </w:r>
      <w:r w:rsidRPr="006026F5">
        <w:rPr>
          <w:rFonts w:ascii="Calibri" w:hAnsi="Calibri" w:cs="Calibri"/>
          <w:szCs w:val="24"/>
          <w:lang w:eastAsia="en-US"/>
        </w:rPr>
        <w:t>.</w:t>
      </w:r>
    </w:p>
    <w:p w14:paraId="1F2D6E23" w14:textId="37249821" w:rsidR="0030367C" w:rsidRDefault="00142708" w:rsidP="000068DB">
      <w:pPr>
        <w:pStyle w:val="rove2"/>
        <w:rPr>
          <w:rFonts w:asciiTheme="minorHAnsi" w:hAnsiTheme="minorHAnsi" w:cstheme="minorHAnsi"/>
          <w:szCs w:val="24"/>
        </w:rPr>
      </w:pPr>
      <w:r>
        <w:rPr>
          <w:rFonts w:asciiTheme="minorHAnsi" w:hAnsiTheme="minorHAnsi" w:cstheme="minorHAnsi"/>
          <w:szCs w:val="24"/>
        </w:rPr>
        <w:t>Z</w:t>
      </w:r>
      <w:r w:rsidR="005F5DC8">
        <w:rPr>
          <w:rFonts w:asciiTheme="minorHAnsi" w:hAnsiTheme="minorHAnsi" w:cstheme="minorHAnsi"/>
          <w:szCs w:val="24"/>
        </w:rPr>
        <w:t>hotovitel</w:t>
      </w:r>
      <w:r w:rsidR="007D4566">
        <w:rPr>
          <w:rFonts w:asciiTheme="minorHAnsi" w:hAnsiTheme="minorHAnsi" w:cstheme="minorHAnsi"/>
          <w:szCs w:val="24"/>
        </w:rPr>
        <w:t xml:space="preserve"> </w:t>
      </w:r>
      <w:r>
        <w:rPr>
          <w:rFonts w:asciiTheme="minorHAnsi" w:hAnsiTheme="minorHAnsi" w:cstheme="minorHAnsi"/>
          <w:szCs w:val="24"/>
        </w:rPr>
        <w:t>v souladu s </w:t>
      </w:r>
      <w:proofErr w:type="spellStart"/>
      <w:r>
        <w:rPr>
          <w:rFonts w:asciiTheme="minorHAnsi" w:hAnsiTheme="minorHAnsi" w:cstheme="minorHAnsi"/>
          <w:szCs w:val="24"/>
        </w:rPr>
        <w:t>ust</w:t>
      </w:r>
      <w:proofErr w:type="spellEnd"/>
      <w:r>
        <w:rPr>
          <w:rFonts w:asciiTheme="minorHAnsi" w:hAnsiTheme="minorHAnsi" w:cstheme="minorHAnsi"/>
          <w:szCs w:val="24"/>
        </w:rPr>
        <w:t xml:space="preserve">. čl. 4 odst. 4.7. Smlouvy </w:t>
      </w:r>
      <w:r w:rsidR="005F5DC8">
        <w:rPr>
          <w:rFonts w:asciiTheme="minorHAnsi" w:hAnsiTheme="minorHAnsi" w:cstheme="minorHAnsi"/>
          <w:szCs w:val="24"/>
        </w:rPr>
        <w:t>z důvo</w:t>
      </w:r>
      <w:r w:rsidR="005F5DC8" w:rsidRPr="00802D54">
        <w:rPr>
          <w:rFonts w:asciiTheme="minorHAnsi" w:hAnsiTheme="minorHAnsi" w:cstheme="minorHAnsi"/>
          <w:szCs w:val="24"/>
        </w:rPr>
        <w:t>du n</w:t>
      </w:r>
      <w:r w:rsidR="00463C15" w:rsidRPr="00802D54">
        <w:rPr>
          <w:rFonts w:asciiTheme="minorHAnsi" w:hAnsiTheme="minorHAnsi" w:cstheme="minorHAnsi"/>
          <w:szCs w:val="24"/>
        </w:rPr>
        <w:t xml:space="preserve">avýšení prací oproti plánovanému rozpočtu </w:t>
      </w:r>
      <w:proofErr w:type="gramStart"/>
      <w:r w:rsidR="00463C15" w:rsidRPr="00802D54">
        <w:rPr>
          <w:rFonts w:asciiTheme="minorHAnsi" w:hAnsiTheme="minorHAnsi" w:cstheme="minorHAnsi"/>
          <w:szCs w:val="24"/>
        </w:rPr>
        <w:t>( úprava</w:t>
      </w:r>
      <w:proofErr w:type="gramEnd"/>
      <w:r w:rsidR="00463C15" w:rsidRPr="00802D54">
        <w:rPr>
          <w:rFonts w:asciiTheme="minorHAnsi" w:hAnsiTheme="minorHAnsi" w:cstheme="minorHAnsi"/>
          <w:szCs w:val="24"/>
        </w:rPr>
        <w:t xml:space="preserve"> vnitřních konstrukcí věže vč. leše</w:t>
      </w:r>
      <w:r w:rsidR="00987E74" w:rsidRPr="00802D54">
        <w:rPr>
          <w:rFonts w:asciiTheme="minorHAnsi" w:hAnsiTheme="minorHAnsi" w:cstheme="minorHAnsi"/>
          <w:szCs w:val="24"/>
        </w:rPr>
        <w:t>n</w:t>
      </w:r>
      <w:r w:rsidR="00463C15" w:rsidRPr="00802D54">
        <w:rPr>
          <w:rFonts w:asciiTheme="minorHAnsi" w:hAnsiTheme="minorHAnsi" w:cstheme="minorHAnsi"/>
          <w:szCs w:val="24"/>
        </w:rPr>
        <w:t>í,</w:t>
      </w:r>
      <w:r w:rsidR="00B35E56">
        <w:rPr>
          <w:rFonts w:asciiTheme="minorHAnsi" w:hAnsiTheme="minorHAnsi" w:cstheme="minorHAnsi"/>
          <w:szCs w:val="24"/>
        </w:rPr>
        <w:t xml:space="preserve"> statické vyztužení vjezdů garáže, nové elektrorozvody,</w:t>
      </w:r>
      <w:r w:rsidR="00463C15" w:rsidRPr="00802D54">
        <w:rPr>
          <w:rFonts w:asciiTheme="minorHAnsi" w:hAnsiTheme="minorHAnsi" w:cstheme="minorHAnsi"/>
          <w:szCs w:val="24"/>
        </w:rPr>
        <w:t xml:space="preserve"> dodání neplánovaných prvků</w:t>
      </w:r>
      <w:r w:rsidR="00987E74" w:rsidRPr="00802D54">
        <w:rPr>
          <w:rFonts w:asciiTheme="minorHAnsi" w:hAnsiTheme="minorHAnsi" w:cstheme="minorHAnsi"/>
          <w:szCs w:val="24"/>
        </w:rPr>
        <w:t xml:space="preserve"> VZT a okna do objektu věže na objednávku s delší dodací lhůtou) nav</w:t>
      </w:r>
      <w:r w:rsidR="007D4566" w:rsidRPr="00802D54">
        <w:rPr>
          <w:rFonts w:asciiTheme="minorHAnsi" w:hAnsiTheme="minorHAnsi" w:cstheme="minorHAnsi"/>
          <w:szCs w:val="24"/>
        </w:rPr>
        <w:t>r</w:t>
      </w:r>
      <w:r w:rsidRPr="00802D54">
        <w:rPr>
          <w:rFonts w:asciiTheme="minorHAnsi" w:hAnsiTheme="minorHAnsi" w:cstheme="minorHAnsi"/>
          <w:szCs w:val="24"/>
        </w:rPr>
        <w:t>hl</w:t>
      </w:r>
      <w:r w:rsidR="007D4566" w:rsidRPr="00802D54">
        <w:rPr>
          <w:rFonts w:asciiTheme="minorHAnsi" w:hAnsiTheme="minorHAnsi" w:cstheme="minorHAnsi"/>
          <w:szCs w:val="24"/>
        </w:rPr>
        <w:t xml:space="preserve"> úprav</w:t>
      </w:r>
      <w:r w:rsidR="00F56F3D" w:rsidRPr="00802D54">
        <w:rPr>
          <w:rFonts w:asciiTheme="minorHAnsi" w:hAnsiTheme="minorHAnsi" w:cstheme="minorHAnsi"/>
          <w:szCs w:val="24"/>
        </w:rPr>
        <w:t>u</w:t>
      </w:r>
      <w:r w:rsidR="007D4566" w:rsidRPr="00802D54">
        <w:rPr>
          <w:rFonts w:asciiTheme="minorHAnsi" w:hAnsiTheme="minorHAnsi" w:cstheme="minorHAnsi"/>
          <w:szCs w:val="24"/>
        </w:rPr>
        <w:t xml:space="preserve"> termín</w:t>
      </w:r>
      <w:r w:rsidR="008463A0" w:rsidRPr="00802D54">
        <w:rPr>
          <w:rFonts w:asciiTheme="minorHAnsi" w:hAnsiTheme="minorHAnsi" w:cstheme="minorHAnsi"/>
          <w:szCs w:val="24"/>
        </w:rPr>
        <w:t>u</w:t>
      </w:r>
      <w:r w:rsidR="00414ED2" w:rsidRPr="00802D54">
        <w:rPr>
          <w:rFonts w:asciiTheme="minorHAnsi" w:hAnsiTheme="minorHAnsi" w:cstheme="minorHAnsi"/>
          <w:szCs w:val="24"/>
        </w:rPr>
        <w:t xml:space="preserve"> provedení díla.</w:t>
      </w:r>
      <w:r w:rsidR="00CE01E3" w:rsidRPr="00802D54">
        <w:rPr>
          <w:rFonts w:asciiTheme="minorHAnsi" w:hAnsiTheme="minorHAnsi" w:cstheme="minorHAnsi"/>
          <w:szCs w:val="24"/>
        </w:rPr>
        <w:t xml:space="preserve"> </w:t>
      </w:r>
      <w:r w:rsidRPr="00802D54">
        <w:rPr>
          <w:rFonts w:asciiTheme="minorHAnsi" w:hAnsiTheme="minorHAnsi" w:cstheme="minorHAnsi"/>
          <w:szCs w:val="24"/>
        </w:rPr>
        <w:t>Objednatel důvody akceptoval.</w:t>
      </w:r>
    </w:p>
    <w:p w14:paraId="446760F8" w14:textId="69C7E62C" w:rsidR="00142708" w:rsidRPr="00142708" w:rsidRDefault="00142708" w:rsidP="00142708">
      <w:pPr>
        <w:pStyle w:val="rove2"/>
        <w:rPr>
          <w:rFonts w:asciiTheme="minorHAnsi" w:hAnsiTheme="minorHAnsi" w:cstheme="minorHAnsi"/>
          <w:szCs w:val="24"/>
        </w:rPr>
      </w:pPr>
      <w:r w:rsidRPr="00142708">
        <w:rPr>
          <w:rFonts w:asciiTheme="minorHAnsi" w:hAnsiTheme="minorHAnsi" w:cstheme="minorHAnsi"/>
          <w:szCs w:val="24"/>
        </w:rPr>
        <w:t xml:space="preserve">Smluvní strany prohlašují, že veškeré shora uvedené vícepráce se nepovažují za podstatnou změnu závazku ze smlouvy na veřejnou zakázku ve smyslu </w:t>
      </w:r>
      <w:r w:rsidR="00F56F3D">
        <w:rPr>
          <w:rFonts w:asciiTheme="minorHAnsi" w:hAnsiTheme="minorHAnsi" w:cstheme="minorHAnsi"/>
          <w:szCs w:val="24"/>
        </w:rPr>
        <w:t xml:space="preserve">                </w:t>
      </w:r>
      <w:proofErr w:type="spellStart"/>
      <w:r w:rsidRPr="00142708">
        <w:rPr>
          <w:rFonts w:asciiTheme="minorHAnsi" w:hAnsiTheme="minorHAnsi" w:cstheme="minorHAnsi"/>
          <w:szCs w:val="24"/>
        </w:rPr>
        <w:t>ust</w:t>
      </w:r>
      <w:proofErr w:type="spellEnd"/>
      <w:r w:rsidRPr="00142708">
        <w:rPr>
          <w:rFonts w:asciiTheme="minorHAnsi" w:hAnsiTheme="minorHAnsi" w:cstheme="minorHAnsi"/>
          <w:szCs w:val="24"/>
        </w:rPr>
        <w:t>. § 222 zák. č. 134/2016 Sb., o zadávání veřejných zakázek, v platném znění.</w:t>
      </w:r>
    </w:p>
    <w:p w14:paraId="75509939" w14:textId="77777777" w:rsidR="007D4566" w:rsidRPr="002F594C" w:rsidRDefault="007D4566" w:rsidP="007D4566">
      <w:pPr>
        <w:pStyle w:val="rove2"/>
        <w:numPr>
          <w:ilvl w:val="0"/>
          <w:numId w:val="0"/>
        </w:numPr>
        <w:ind w:left="1416"/>
        <w:rPr>
          <w:rFonts w:asciiTheme="minorHAnsi" w:hAnsiTheme="minorHAnsi" w:cstheme="minorHAnsi"/>
          <w:szCs w:val="24"/>
        </w:rPr>
      </w:pPr>
    </w:p>
    <w:p w14:paraId="599E67E2" w14:textId="4CA37238" w:rsidR="00D80256" w:rsidRPr="00074E4A" w:rsidRDefault="000068DB" w:rsidP="00074E4A">
      <w:pPr>
        <w:pStyle w:val="Zkladntext2"/>
        <w:spacing w:before="240" w:after="120"/>
        <w:ind w:left="709" w:hanging="709"/>
      </w:pPr>
      <w:r w:rsidRPr="00827D2E">
        <w:rPr>
          <w:rFonts w:ascii="Calibri" w:hAnsi="Calibri" w:cs="Calibri"/>
          <w:b/>
          <w:szCs w:val="24"/>
          <w:lang w:val="cs-CZ"/>
        </w:rPr>
        <w:t xml:space="preserve">Předmět dodatku </w:t>
      </w:r>
    </w:p>
    <w:p w14:paraId="5F6E9A1A" w14:textId="77777777" w:rsidR="00FD6CA0" w:rsidRPr="00827D2E" w:rsidRDefault="00FD6CA0" w:rsidP="00FD6CA0">
      <w:pPr>
        <w:pStyle w:val="rove2"/>
        <w:rPr>
          <w:rFonts w:ascii="Calibri" w:hAnsi="Calibri" w:cs="Calibri"/>
          <w:szCs w:val="24"/>
          <w:lang w:eastAsia="en-US"/>
        </w:rPr>
      </w:pPr>
      <w:r w:rsidRPr="00827D2E">
        <w:rPr>
          <w:rFonts w:ascii="Calibri" w:hAnsi="Calibri" w:cs="Calibri"/>
          <w:szCs w:val="24"/>
          <w:lang w:eastAsia="en-US"/>
        </w:rPr>
        <w:t xml:space="preserve">S ohledem na skutečnosti uvedené v čl. 1. a na vzájemné obchodní vztahy se smluvní strany dohodly na změně ustanovení </w:t>
      </w:r>
      <w:r>
        <w:rPr>
          <w:rFonts w:ascii="Calibri" w:hAnsi="Calibri" w:cs="Calibri"/>
          <w:szCs w:val="24"/>
          <w:lang w:eastAsia="en-US"/>
        </w:rPr>
        <w:t xml:space="preserve">čl. 3 odst. 3.1 </w:t>
      </w:r>
      <w:r w:rsidRPr="00827D2E">
        <w:rPr>
          <w:rFonts w:ascii="Calibri" w:hAnsi="Calibri" w:cs="Calibri"/>
          <w:szCs w:val="24"/>
          <w:lang w:eastAsia="en-US"/>
        </w:rPr>
        <w:t>Smlouvy</w:t>
      </w:r>
      <w:r>
        <w:rPr>
          <w:rFonts w:ascii="Calibri" w:hAnsi="Calibri" w:cs="Calibri"/>
          <w:szCs w:val="24"/>
          <w:lang w:eastAsia="en-US"/>
        </w:rPr>
        <w:t xml:space="preserve"> takto</w:t>
      </w:r>
      <w:r w:rsidRPr="00827D2E">
        <w:rPr>
          <w:rFonts w:ascii="Calibri" w:hAnsi="Calibri" w:cs="Calibri"/>
          <w:szCs w:val="24"/>
          <w:lang w:eastAsia="en-US"/>
        </w:rPr>
        <w:t>:</w:t>
      </w:r>
    </w:p>
    <w:p w14:paraId="311ABB2D" w14:textId="77777777" w:rsidR="00FD6CA0" w:rsidRPr="00D73FF1" w:rsidRDefault="00FD6CA0" w:rsidP="00FD6CA0">
      <w:pPr>
        <w:pStyle w:val="Zkladntext2"/>
        <w:numPr>
          <w:ilvl w:val="0"/>
          <w:numId w:val="0"/>
        </w:numPr>
        <w:spacing w:before="240" w:after="120"/>
        <w:ind w:left="709" w:firstLine="707"/>
        <w:rPr>
          <w:rFonts w:ascii="Calibri" w:hAnsi="Calibri" w:cs="Calibri"/>
          <w:b/>
          <w:szCs w:val="24"/>
          <w:lang w:val="cs-CZ"/>
        </w:rPr>
      </w:pPr>
      <w:r w:rsidRPr="004E139C">
        <w:rPr>
          <w:rFonts w:ascii="Calibri" w:hAnsi="Calibri" w:cs="Calibri"/>
          <w:b/>
          <w:szCs w:val="24"/>
          <w:lang w:val="cs-CZ"/>
        </w:rPr>
        <w:t>3</w:t>
      </w:r>
      <w:r w:rsidRPr="00D73FF1">
        <w:rPr>
          <w:rFonts w:ascii="Calibri" w:hAnsi="Calibri" w:cs="Calibri"/>
          <w:b/>
          <w:szCs w:val="24"/>
          <w:lang w:val="cs-CZ"/>
        </w:rPr>
        <w:t>. Cena díla</w:t>
      </w:r>
    </w:p>
    <w:p w14:paraId="698B7E1E" w14:textId="2043FF67" w:rsidR="00FD6CA0" w:rsidRDefault="00FD6CA0" w:rsidP="00FD6CA0">
      <w:pPr>
        <w:pStyle w:val="rove2"/>
        <w:numPr>
          <w:ilvl w:val="0"/>
          <w:numId w:val="0"/>
        </w:numPr>
        <w:ind w:left="1416"/>
        <w:rPr>
          <w:rFonts w:asciiTheme="minorHAnsi" w:hAnsiTheme="minorHAnsi" w:cs="Calibri"/>
          <w:szCs w:val="24"/>
        </w:rPr>
      </w:pPr>
      <w:r w:rsidRPr="00D73FF1">
        <w:rPr>
          <w:rFonts w:ascii="Calibri" w:hAnsi="Calibri" w:cs="Calibri"/>
          <w:szCs w:val="24"/>
        </w:rPr>
        <w:t xml:space="preserve">3.1 Cena Díla se sjednává ve výši </w:t>
      </w:r>
      <w:r w:rsidR="002F5CB3">
        <w:rPr>
          <w:rFonts w:ascii="Calibri" w:hAnsi="Calibri" w:cs="Calibri"/>
          <w:b/>
          <w:szCs w:val="24"/>
        </w:rPr>
        <w:t xml:space="preserve">21 189 810,69 Kč </w:t>
      </w:r>
      <w:r w:rsidRPr="00D73FF1">
        <w:rPr>
          <w:rFonts w:ascii="Calibri" w:hAnsi="Calibri" w:cs="Calibri"/>
          <w:szCs w:val="24"/>
        </w:rPr>
        <w:t>bez DPH (slovy: d</w:t>
      </w:r>
      <w:r>
        <w:rPr>
          <w:rFonts w:ascii="Calibri" w:hAnsi="Calibri" w:cs="Calibri"/>
          <w:szCs w:val="24"/>
        </w:rPr>
        <w:t>vacet</w:t>
      </w:r>
      <w:r w:rsidR="00F77BE8">
        <w:rPr>
          <w:rFonts w:ascii="Calibri" w:hAnsi="Calibri" w:cs="Calibri"/>
          <w:szCs w:val="24"/>
        </w:rPr>
        <w:t xml:space="preserve"> jedna</w:t>
      </w:r>
      <w:r>
        <w:rPr>
          <w:rFonts w:ascii="Calibri" w:hAnsi="Calibri" w:cs="Calibri"/>
          <w:szCs w:val="24"/>
        </w:rPr>
        <w:t xml:space="preserve"> </w:t>
      </w:r>
      <w:r w:rsidRPr="00D73FF1">
        <w:rPr>
          <w:rFonts w:ascii="Calibri" w:hAnsi="Calibri" w:cs="Calibri"/>
          <w:szCs w:val="24"/>
        </w:rPr>
        <w:t>milionů</w:t>
      </w:r>
      <w:r>
        <w:rPr>
          <w:rFonts w:ascii="Calibri" w:hAnsi="Calibri" w:cs="Calibri"/>
          <w:szCs w:val="24"/>
        </w:rPr>
        <w:t xml:space="preserve"> </w:t>
      </w:r>
      <w:r w:rsidR="00F77BE8">
        <w:rPr>
          <w:rFonts w:ascii="Calibri" w:hAnsi="Calibri" w:cs="Calibri"/>
          <w:szCs w:val="24"/>
        </w:rPr>
        <w:t>jedno sto osmdesát devět tisíc osm set deset</w:t>
      </w:r>
      <w:r>
        <w:rPr>
          <w:rFonts w:ascii="Calibri" w:hAnsi="Calibri" w:cs="Calibri"/>
          <w:szCs w:val="24"/>
        </w:rPr>
        <w:t xml:space="preserve"> </w:t>
      </w:r>
      <w:r w:rsidRPr="00D73FF1">
        <w:rPr>
          <w:rFonts w:ascii="Calibri" w:hAnsi="Calibri" w:cs="Calibri"/>
          <w:szCs w:val="24"/>
        </w:rPr>
        <w:t>korun</w:t>
      </w:r>
      <w:r>
        <w:rPr>
          <w:rFonts w:ascii="Calibri" w:hAnsi="Calibri" w:cs="Calibri"/>
          <w:szCs w:val="24"/>
        </w:rPr>
        <w:t xml:space="preserve"> </w:t>
      </w:r>
      <w:r w:rsidR="00F77BE8">
        <w:rPr>
          <w:rFonts w:ascii="Calibri" w:hAnsi="Calibri" w:cs="Calibri"/>
          <w:szCs w:val="24"/>
        </w:rPr>
        <w:t xml:space="preserve">šedesát </w:t>
      </w:r>
      <w:r w:rsidRPr="00D73FF1">
        <w:rPr>
          <w:rFonts w:ascii="Calibri" w:hAnsi="Calibri" w:cs="Calibri"/>
          <w:szCs w:val="24"/>
        </w:rPr>
        <w:t>d</w:t>
      </w:r>
      <w:r>
        <w:rPr>
          <w:rFonts w:ascii="Calibri" w:hAnsi="Calibri" w:cs="Calibri"/>
          <w:szCs w:val="24"/>
        </w:rPr>
        <w:t xml:space="preserve">evět </w:t>
      </w:r>
      <w:r w:rsidRPr="00D73FF1">
        <w:rPr>
          <w:rFonts w:ascii="Calibri" w:hAnsi="Calibri" w:cs="Calibri"/>
          <w:szCs w:val="24"/>
        </w:rPr>
        <w:t>haléřů</w:t>
      </w:r>
      <w:r>
        <w:rPr>
          <w:rFonts w:ascii="Calibri" w:hAnsi="Calibri" w:cs="Calibri"/>
          <w:szCs w:val="24"/>
        </w:rPr>
        <w:t xml:space="preserve"> </w:t>
      </w:r>
      <w:r w:rsidRPr="00D73FF1">
        <w:rPr>
          <w:rFonts w:ascii="Calibri" w:hAnsi="Calibri" w:cs="Calibri"/>
          <w:szCs w:val="24"/>
        </w:rPr>
        <w:t xml:space="preserve">českých), </w:t>
      </w:r>
      <w:r w:rsidRPr="00D73FF1">
        <w:rPr>
          <w:rFonts w:asciiTheme="minorHAnsi" w:hAnsiTheme="minorHAnsi" w:cs="Calibri"/>
          <w:szCs w:val="24"/>
        </w:rPr>
        <w:t xml:space="preserve">a to jako cena nejvýše přípustná. </w:t>
      </w:r>
      <w:r>
        <w:rPr>
          <w:rFonts w:asciiTheme="minorHAnsi" w:hAnsiTheme="minorHAnsi" w:cs="Calibri"/>
          <w:szCs w:val="24"/>
        </w:rPr>
        <w:t>Cena díla zahrnuje</w:t>
      </w:r>
      <w:r w:rsidRPr="00D73FF1">
        <w:rPr>
          <w:rFonts w:asciiTheme="minorHAnsi" w:hAnsiTheme="minorHAnsi" w:cs="Calibri"/>
          <w:szCs w:val="24"/>
        </w:rPr>
        <w:t xml:space="preserve"> vícepráce představené tímto dodatkem ve výši </w:t>
      </w:r>
      <w:r w:rsidR="00F77BE8">
        <w:rPr>
          <w:rFonts w:asciiTheme="minorHAnsi" w:hAnsiTheme="minorHAnsi" w:cs="Calibri"/>
          <w:szCs w:val="24"/>
        </w:rPr>
        <w:t>255 685,60 Kč bez DPH.</w:t>
      </w:r>
    </w:p>
    <w:p w14:paraId="7FBBB729" w14:textId="77777777" w:rsidR="00FD6CA0" w:rsidRDefault="00FD6CA0" w:rsidP="00FD6CA0">
      <w:pPr>
        <w:pStyle w:val="rove2"/>
        <w:numPr>
          <w:ilvl w:val="0"/>
          <w:numId w:val="0"/>
        </w:numPr>
        <w:ind w:left="1416" w:hanging="708"/>
        <w:rPr>
          <w:rFonts w:ascii="Calibri" w:hAnsi="Calibri" w:cs="Calibri"/>
          <w:szCs w:val="24"/>
          <w:lang w:eastAsia="en-US"/>
        </w:rPr>
      </w:pPr>
    </w:p>
    <w:p w14:paraId="36E21270" w14:textId="3B1DC282" w:rsidR="00CD7862" w:rsidRPr="00827D2E" w:rsidRDefault="00CD7862" w:rsidP="00CD7862">
      <w:pPr>
        <w:pStyle w:val="rove2"/>
        <w:rPr>
          <w:rFonts w:ascii="Calibri" w:hAnsi="Calibri" w:cs="Calibri"/>
          <w:szCs w:val="24"/>
          <w:lang w:eastAsia="en-US"/>
        </w:rPr>
      </w:pPr>
      <w:r w:rsidRPr="00827D2E">
        <w:rPr>
          <w:rFonts w:ascii="Calibri" w:hAnsi="Calibri" w:cs="Calibri"/>
          <w:szCs w:val="24"/>
          <w:lang w:eastAsia="en-US"/>
        </w:rPr>
        <w:t xml:space="preserve">S ohledem na skutečnosti uvedené v čl. 1. a na vzájemné obchodní vztahy se smluvní strany dohodly na změně </w:t>
      </w:r>
      <w:r w:rsidR="00EB4048" w:rsidRPr="00827D2E">
        <w:rPr>
          <w:rFonts w:ascii="Calibri" w:hAnsi="Calibri" w:cs="Calibri"/>
          <w:szCs w:val="24"/>
          <w:lang w:eastAsia="en-US"/>
        </w:rPr>
        <w:t xml:space="preserve">ustanovení </w:t>
      </w:r>
      <w:r w:rsidR="00EB4048">
        <w:rPr>
          <w:rFonts w:ascii="Calibri" w:hAnsi="Calibri" w:cs="Calibri"/>
          <w:szCs w:val="24"/>
          <w:lang w:eastAsia="en-US"/>
        </w:rPr>
        <w:t xml:space="preserve">čl. 4 odst. 4.2 </w:t>
      </w:r>
      <w:r w:rsidR="00EB4048" w:rsidRPr="00827D2E">
        <w:rPr>
          <w:rFonts w:ascii="Calibri" w:hAnsi="Calibri" w:cs="Calibri"/>
          <w:szCs w:val="24"/>
          <w:lang w:eastAsia="en-US"/>
        </w:rPr>
        <w:t>Smlouvy</w:t>
      </w:r>
      <w:r w:rsidR="00EB4048">
        <w:rPr>
          <w:rFonts w:ascii="Calibri" w:hAnsi="Calibri" w:cs="Calibri"/>
          <w:szCs w:val="24"/>
          <w:lang w:eastAsia="en-US"/>
        </w:rPr>
        <w:t xml:space="preserve"> takto</w:t>
      </w:r>
      <w:r w:rsidRPr="00827D2E">
        <w:rPr>
          <w:rFonts w:ascii="Calibri" w:hAnsi="Calibri" w:cs="Calibri"/>
          <w:szCs w:val="24"/>
          <w:lang w:eastAsia="en-US"/>
        </w:rPr>
        <w:t>:</w:t>
      </w:r>
    </w:p>
    <w:p w14:paraId="15D8A136" w14:textId="634781E5" w:rsidR="00835347" w:rsidRPr="00835347" w:rsidRDefault="00F55811" w:rsidP="00793834">
      <w:pPr>
        <w:pStyle w:val="Zkladntext2"/>
        <w:numPr>
          <w:ilvl w:val="0"/>
          <w:numId w:val="0"/>
        </w:numPr>
        <w:spacing w:before="240" w:after="120"/>
        <w:ind w:left="709" w:firstLine="707"/>
        <w:rPr>
          <w:rFonts w:ascii="Calibri" w:hAnsi="Calibri" w:cs="Calibri"/>
          <w:b/>
          <w:szCs w:val="24"/>
          <w:lang w:val="cs-CZ"/>
        </w:rPr>
      </w:pPr>
      <w:r>
        <w:rPr>
          <w:rFonts w:ascii="Calibri" w:hAnsi="Calibri" w:cs="Calibri"/>
          <w:b/>
          <w:szCs w:val="24"/>
          <w:lang w:val="cs-CZ"/>
        </w:rPr>
        <w:t xml:space="preserve">4. </w:t>
      </w:r>
      <w:r w:rsidR="00835347" w:rsidRPr="00835347">
        <w:rPr>
          <w:rFonts w:ascii="Calibri" w:hAnsi="Calibri" w:cs="Calibri"/>
          <w:b/>
          <w:szCs w:val="24"/>
          <w:lang w:val="cs-CZ"/>
        </w:rPr>
        <w:t>Termín provedení díla a místo plnění</w:t>
      </w:r>
    </w:p>
    <w:p w14:paraId="12CC3C22" w14:textId="2BCFC7AB" w:rsidR="0074360E" w:rsidRDefault="00EB4048" w:rsidP="007C2284">
      <w:pPr>
        <w:pStyle w:val="rove2"/>
        <w:numPr>
          <w:ilvl w:val="0"/>
          <w:numId w:val="0"/>
        </w:numPr>
        <w:ind w:left="1416"/>
        <w:rPr>
          <w:rFonts w:ascii="Calibri" w:hAnsi="Calibri" w:cs="Calibri"/>
          <w:szCs w:val="24"/>
        </w:rPr>
      </w:pPr>
      <w:r>
        <w:rPr>
          <w:rFonts w:ascii="Calibri" w:hAnsi="Calibri" w:cs="Calibri"/>
          <w:szCs w:val="24"/>
        </w:rPr>
        <w:t xml:space="preserve">4.2. </w:t>
      </w:r>
      <w:r w:rsidR="0074360E" w:rsidRPr="000E45E0">
        <w:rPr>
          <w:rFonts w:ascii="Calibri" w:hAnsi="Calibri" w:cs="Calibri"/>
          <w:szCs w:val="24"/>
        </w:rPr>
        <w:t>Dílo bude prováděno v termínech požadovaných Objednatelem. Dnem zahájení stavebních prací se rozumí den předání staveniště, když předpokládaný termín zahájení stavebních prací je ke dni 1.3.2023, přičemž Objednatel oznámí přesný termín nejpozději jeden (1) týden před předáním staveniště. Zhotovitel je povinen zahájit provádění Díla do pěti (5) dnů po předání staveniště</w:t>
      </w:r>
      <w:r w:rsidR="00276B63">
        <w:rPr>
          <w:rFonts w:ascii="Calibri" w:hAnsi="Calibri" w:cs="Calibri"/>
          <w:szCs w:val="24"/>
        </w:rPr>
        <w:t>.</w:t>
      </w:r>
      <w:r w:rsidR="0074360E" w:rsidRPr="000E45E0">
        <w:rPr>
          <w:rFonts w:ascii="Calibri" w:hAnsi="Calibri" w:cs="Calibri"/>
          <w:szCs w:val="24"/>
        </w:rPr>
        <w:t xml:space="preserve"> Zhotovitel je povinen provést Dílo, tj. dokončit a předat Dílo </w:t>
      </w:r>
      <w:r w:rsidR="0074360E" w:rsidRPr="002B6E7C">
        <w:rPr>
          <w:rFonts w:ascii="Calibri" w:hAnsi="Calibri" w:cs="Calibri"/>
          <w:szCs w:val="24"/>
        </w:rPr>
        <w:t xml:space="preserve">nejpozději do </w:t>
      </w:r>
      <w:r w:rsidR="002B6E7C" w:rsidRPr="002B6E7C">
        <w:rPr>
          <w:rFonts w:ascii="Calibri" w:hAnsi="Calibri" w:cs="Calibri"/>
          <w:szCs w:val="24"/>
        </w:rPr>
        <w:t>31.5.2024</w:t>
      </w:r>
      <w:r w:rsidR="0074360E" w:rsidRPr="002B6E7C">
        <w:rPr>
          <w:rFonts w:ascii="Calibri" w:hAnsi="Calibri" w:cs="Calibri"/>
          <w:szCs w:val="24"/>
        </w:rPr>
        <w:t>.</w:t>
      </w:r>
    </w:p>
    <w:p w14:paraId="57D59FAB" w14:textId="308823F4" w:rsidR="00772426" w:rsidRPr="007C2284" w:rsidRDefault="00772426" w:rsidP="007C2284">
      <w:pPr>
        <w:pStyle w:val="rove2"/>
        <w:numPr>
          <w:ilvl w:val="0"/>
          <w:numId w:val="0"/>
        </w:numPr>
        <w:ind w:left="1416"/>
        <w:rPr>
          <w:rFonts w:ascii="Calibri" w:hAnsi="Calibri" w:cs="Calibri"/>
          <w:szCs w:val="24"/>
        </w:rPr>
      </w:pPr>
    </w:p>
    <w:p w14:paraId="712E690A" w14:textId="5EC105D9" w:rsidR="00CD7862" w:rsidRPr="006640AC" w:rsidRDefault="00CD7862" w:rsidP="00835347">
      <w:pPr>
        <w:pStyle w:val="Zkladntext2"/>
        <w:numPr>
          <w:ilvl w:val="0"/>
          <w:numId w:val="0"/>
        </w:numPr>
        <w:ind w:left="708"/>
      </w:pPr>
    </w:p>
    <w:p w14:paraId="2D0426D7" w14:textId="0E81D61B" w:rsidR="00D80256" w:rsidRPr="00B27DB5" w:rsidRDefault="00D80256" w:rsidP="00B27DB5">
      <w:pPr>
        <w:pStyle w:val="Zkladntext2"/>
        <w:numPr>
          <w:ilvl w:val="0"/>
          <w:numId w:val="16"/>
        </w:numPr>
        <w:rPr>
          <w:rFonts w:asciiTheme="minorHAnsi" w:hAnsiTheme="minorHAnsi" w:cstheme="minorHAnsi"/>
          <w:b/>
        </w:rPr>
      </w:pPr>
      <w:proofErr w:type="spellStart"/>
      <w:r w:rsidRPr="00B27DB5">
        <w:rPr>
          <w:rFonts w:asciiTheme="minorHAnsi" w:hAnsiTheme="minorHAnsi" w:cstheme="minorHAnsi"/>
          <w:b/>
        </w:rPr>
        <w:t>Závěrečná</w:t>
      </w:r>
      <w:proofErr w:type="spellEnd"/>
      <w:r w:rsidRPr="00B27DB5">
        <w:rPr>
          <w:rFonts w:asciiTheme="minorHAnsi" w:hAnsiTheme="minorHAnsi" w:cstheme="minorHAnsi"/>
          <w:b/>
        </w:rPr>
        <w:t xml:space="preserve"> </w:t>
      </w:r>
      <w:proofErr w:type="spellStart"/>
      <w:r w:rsidRPr="00B27DB5">
        <w:rPr>
          <w:rFonts w:asciiTheme="minorHAnsi" w:hAnsiTheme="minorHAnsi" w:cstheme="minorHAnsi"/>
          <w:b/>
        </w:rPr>
        <w:t>ustanovení</w:t>
      </w:r>
      <w:proofErr w:type="spellEnd"/>
    </w:p>
    <w:p w14:paraId="221023B4" w14:textId="77777777" w:rsidR="00EC07CB" w:rsidRPr="00EC07CB" w:rsidRDefault="00EC07CB" w:rsidP="00EC07CB">
      <w:pPr>
        <w:pStyle w:val="Zkladntext2"/>
        <w:numPr>
          <w:ilvl w:val="0"/>
          <w:numId w:val="0"/>
        </w:numPr>
        <w:ind w:left="708"/>
        <w:rPr>
          <w:rFonts w:asciiTheme="minorHAnsi" w:hAnsiTheme="minorHAnsi" w:cstheme="minorHAnsi"/>
          <w:b/>
        </w:rPr>
      </w:pPr>
    </w:p>
    <w:p w14:paraId="1352C280" w14:textId="0BD6075A" w:rsidR="00D80256" w:rsidRPr="005C7920" w:rsidRDefault="00D80256" w:rsidP="00EC07CB">
      <w:pPr>
        <w:pStyle w:val="rove2"/>
        <w:numPr>
          <w:ilvl w:val="1"/>
          <w:numId w:val="16"/>
        </w:numPr>
        <w:rPr>
          <w:rFonts w:asciiTheme="minorHAnsi" w:hAnsiTheme="minorHAnsi" w:cstheme="minorHAnsi"/>
          <w:lang w:eastAsia="en-US"/>
        </w:rPr>
      </w:pPr>
      <w:r w:rsidRPr="005C7920">
        <w:rPr>
          <w:rFonts w:asciiTheme="minorHAnsi" w:hAnsiTheme="minorHAnsi" w:cstheme="minorHAnsi"/>
          <w:lang w:eastAsia="en-US"/>
        </w:rPr>
        <w:t>Ostatní ujednání Smlouvy zůstávají uzavřením tohoto dodatku nedotčen</w:t>
      </w:r>
      <w:r w:rsidR="00EB4048">
        <w:rPr>
          <w:rFonts w:asciiTheme="minorHAnsi" w:hAnsiTheme="minorHAnsi" w:cstheme="minorHAnsi"/>
          <w:lang w:eastAsia="en-US"/>
        </w:rPr>
        <w:t>a</w:t>
      </w:r>
      <w:r w:rsidRPr="005C7920">
        <w:rPr>
          <w:rFonts w:asciiTheme="minorHAnsi" w:hAnsiTheme="minorHAnsi" w:cstheme="minorHAnsi"/>
          <w:lang w:eastAsia="en-US"/>
        </w:rPr>
        <w:t>.</w:t>
      </w:r>
    </w:p>
    <w:p w14:paraId="68FC6B69" w14:textId="2CE4C19E" w:rsidR="00D80256" w:rsidRPr="005C7920" w:rsidRDefault="00EB4048" w:rsidP="00D80256">
      <w:pPr>
        <w:pStyle w:val="rove2"/>
        <w:rPr>
          <w:rFonts w:asciiTheme="minorHAnsi" w:hAnsiTheme="minorHAnsi" w:cstheme="minorHAnsi"/>
          <w:szCs w:val="24"/>
          <w:lang w:eastAsia="en-US"/>
        </w:rPr>
      </w:pPr>
      <w:r>
        <w:rPr>
          <w:rFonts w:asciiTheme="minorHAnsi" w:hAnsiTheme="minorHAnsi" w:cstheme="minorHAnsi"/>
          <w:szCs w:val="24"/>
          <w:lang w:eastAsia="en-US"/>
        </w:rPr>
        <w:t>Dodatek</w:t>
      </w:r>
      <w:r w:rsidR="00D80256" w:rsidRPr="005C7920">
        <w:rPr>
          <w:rFonts w:asciiTheme="minorHAnsi" w:hAnsiTheme="minorHAnsi" w:cstheme="minorHAnsi"/>
          <w:szCs w:val="24"/>
          <w:lang w:eastAsia="en-US"/>
        </w:rPr>
        <w:t xml:space="preserve"> se řídí právním řádem ČR.</w:t>
      </w:r>
    </w:p>
    <w:p w14:paraId="36B17CDA" w14:textId="77777777" w:rsidR="00D80256" w:rsidRPr="005C7920" w:rsidRDefault="00D80256" w:rsidP="00D80256">
      <w:pPr>
        <w:pStyle w:val="rove2"/>
        <w:rPr>
          <w:rFonts w:asciiTheme="minorHAnsi" w:hAnsiTheme="minorHAnsi" w:cstheme="minorHAnsi"/>
          <w:szCs w:val="24"/>
          <w:lang w:eastAsia="en-US"/>
        </w:rPr>
      </w:pPr>
      <w:r w:rsidRPr="005C7920">
        <w:rPr>
          <w:rFonts w:asciiTheme="minorHAnsi" w:hAnsiTheme="minorHAnsi" w:cstheme="minorHAnsi"/>
          <w:szCs w:val="24"/>
          <w:lang w:eastAsia="en-US"/>
        </w:rPr>
        <w:t>Změny a doplňky je možno činit pouze písemnou Smlouvou.</w:t>
      </w:r>
    </w:p>
    <w:p w14:paraId="520F8BA4" w14:textId="5EE48D88" w:rsidR="00D80256" w:rsidRPr="005C7920" w:rsidRDefault="00D80256" w:rsidP="00D80256">
      <w:pPr>
        <w:pStyle w:val="rove2"/>
        <w:rPr>
          <w:rFonts w:asciiTheme="minorHAnsi" w:hAnsiTheme="minorHAnsi" w:cstheme="minorHAnsi"/>
          <w:szCs w:val="24"/>
          <w:lang w:eastAsia="en-US"/>
        </w:rPr>
      </w:pPr>
      <w:r w:rsidRPr="005C7920">
        <w:rPr>
          <w:rFonts w:asciiTheme="minorHAnsi" w:hAnsiTheme="minorHAnsi" w:cstheme="minorHAnsi"/>
          <w:szCs w:val="24"/>
          <w:lang w:eastAsia="en-US"/>
        </w:rPr>
        <w:t xml:space="preserve">Tento dodatek nabývá účinnosti dnem jeho </w:t>
      </w:r>
      <w:r w:rsidR="00EB4048">
        <w:rPr>
          <w:rFonts w:asciiTheme="minorHAnsi" w:hAnsiTheme="minorHAnsi" w:cstheme="minorHAnsi"/>
          <w:szCs w:val="24"/>
          <w:lang w:eastAsia="en-US"/>
        </w:rPr>
        <w:t>uveřejnění v registru smluv, které zajistí Objednatel</w:t>
      </w:r>
      <w:r w:rsidRPr="005C7920">
        <w:rPr>
          <w:rFonts w:asciiTheme="minorHAnsi" w:hAnsiTheme="minorHAnsi" w:cstheme="minorHAnsi"/>
          <w:szCs w:val="24"/>
          <w:lang w:eastAsia="en-US"/>
        </w:rPr>
        <w:t>.</w:t>
      </w:r>
    </w:p>
    <w:p w14:paraId="16F5A053" w14:textId="2B1E5689" w:rsidR="00C76EDA" w:rsidRPr="005C7920" w:rsidRDefault="00C76EDA" w:rsidP="00C76EDA">
      <w:pPr>
        <w:pStyle w:val="rove2"/>
        <w:rPr>
          <w:rFonts w:asciiTheme="minorHAnsi" w:hAnsiTheme="minorHAnsi" w:cstheme="minorHAnsi"/>
          <w:szCs w:val="24"/>
          <w:lang w:eastAsia="en-US"/>
        </w:rPr>
      </w:pPr>
      <w:r w:rsidRPr="005C7920">
        <w:rPr>
          <w:rFonts w:asciiTheme="minorHAnsi" w:hAnsiTheme="minorHAnsi" w:cstheme="minorHAnsi"/>
          <w:szCs w:val="24"/>
          <w:lang w:eastAsia="en-US"/>
        </w:rPr>
        <w:t>Uzavření dodatku je</w:t>
      </w:r>
      <w:r w:rsidR="001B1BA4" w:rsidRPr="005C7920">
        <w:rPr>
          <w:rFonts w:asciiTheme="minorHAnsi" w:hAnsiTheme="minorHAnsi" w:cstheme="minorHAnsi"/>
          <w:szCs w:val="24"/>
          <w:lang w:eastAsia="en-US"/>
        </w:rPr>
        <w:t xml:space="preserve"> schválen</w:t>
      </w:r>
      <w:r w:rsidR="000068DB" w:rsidRPr="005C7920">
        <w:rPr>
          <w:rFonts w:asciiTheme="minorHAnsi" w:hAnsiTheme="minorHAnsi" w:cstheme="minorHAnsi"/>
          <w:szCs w:val="24"/>
          <w:lang w:eastAsia="en-US"/>
        </w:rPr>
        <w:t xml:space="preserve">o usnesením </w:t>
      </w:r>
      <w:r w:rsidR="00D33662" w:rsidRPr="005C7920">
        <w:rPr>
          <w:rFonts w:asciiTheme="minorHAnsi" w:hAnsiTheme="minorHAnsi" w:cstheme="minorHAnsi"/>
          <w:szCs w:val="24"/>
          <w:lang w:eastAsia="en-US"/>
        </w:rPr>
        <w:t xml:space="preserve">RMO </w:t>
      </w:r>
      <w:r w:rsidR="00701A7D">
        <w:rPr>
          <w:rFonts w:asciiTheme="minorHAnsi" w:hAnsiTheme="minorHAnsi" w:cstheme="minorHAnsi"/>
          <w:szCs w:val="24"/>
          <w:lang w:eastAsia="en-US"/>
        </w:rPr>
        <w:t>Plzeň 3 č. 77 ze dne 22.2.2023</w:t>
      </w:r>
      <w:r w:rsidR="00A85D64">
        <w:rPr>
          <w:rFonts w:asciiTheme="minorHAnsi" w:hAnsiTheme="minorHAnsi" w:cstheme="minorHAnsi"/>
          <w:szCs w:val="24"/>
          <w:lang w:eastAsia="en-US"/>
        </w:rPr>
        <w:t xml:space="preserve"> a </w:t>
      </w:r>
      <w:r w:rsidR="0068333C">
        <w:rPr>
          <w:rFonts w:asciiTheme="minorHAnsi" w:hAnsiTheme="minorHAnsi" w:cstheme="minorHAnsi"/>
          <w:szCs w:val="24"/>
          <w:lang w:eastAsia="en-US"/>
        </w:rPr>
        <w:t xml:space="preserve">č. </w:t>
      </w:r>
      <w:r w:rsidR="00A85D64">
        <w:rPr>
          <w:rFonts w:asciiTheme="minorHAnsi" w:hAnsiTheme="minorHAnsi" w:cstheme="minorHAnsi"/>
          <w:szCs w:val="24"/>
          <w:lang w:eastAsia="en-US"/>
        </w:rPr>
        <w:t>492</w:t>
      </w:r>
      <w:r w:rsidR="0068333C">
        <w:rPr>
          <w:rFonts w:asciiTheme="minorHAnsi" w:hAnsiTheme="minorHAnsi" w:cstheme="minorHAnsi"/>
          <w:szCs w:val="24"/>
          <w:lang w:eastAsia="en-US"/>
        </w:rPr>
        <w:t xml:space="preserve"> ze dne 13.12.2023.</w:t>
      </w:r>
    </w:p>
    <w:p w14:paraId="396CE141" w14:textId="20140B89" w:rsidR="00D80256" w:rsidRPr="005C7920" w:rsidRDefault="00D80256" w:rsidP="00D80256">
      <w:pPr>
        <w:pStyle w:val="rove2"/>
        <w:rPr>
          <w:rFonts w:asciiTheme="minorHAnsi" w:hAnsiTheme="minorHAnsi" w:cstheme="minorHAnsi"/>
          <w:szCs w:val="24"/>
          <w:lang w:eastAsia="en-US"/>
        </w:rPr>
      </w:pPr>
      <w:r w:rsidRPr="005C7920">
        <w:rPr>
          <w:rFonts w:asciiTheme="minorHAnsi" w:hAnsiTheme="minorHAnsi" w:cstheme="minorHAnsi"/>
          <w:szCs w:val="24"/>
          <w:lang w:eastAsia="en-US"/>
        </w:rPr>
        <w:t xml:space="preserve">Dodatek se vyhotovuje ve třech stejnopisech, z nichž </w:t>
      </w:r>
      <w:r w:rsidR="00C76EDA" w:rsidRPr="005C7920">
        <w:rPr>
          <w:rFonts w:asciiTheme="minorHAnsi" w:hAnsiTheme="minorHAnsi" w:cstheme="minorHAnsi"/>
          <w:szCs w:val="24"/>
          <w:lang w:eastAsia="en-US"/>
        </w:rPr>
        <w:t>Zhotovitel</w:t>
      </w:r>
      <w:r w:rsidR="007C73A7" w:rsidRPr="005C7920">
        <w:rPr>
          <w:rFonts w:asciiTheme="minorHAnsi" w:hAnsiTheme="minorHAnsi" w:cstheme="minorHAnsi"/>
          <w:szCs w:val="24"/>
          <w:lang w:eastAsia="en-US"/>
        </w:rPr>
        <w:t xml:space="preserve"> obdrží jeden </w:t>
      </w:r>
      <w:r w:rsidR="00C76EDA" w:rsidRPr="005C7920">
        <w:rPr>
          <w:rFonts w:asciiTheme="minorHAnsi" w:hAnsiTheme="minorHAnsi" w:cstheme="minorHAnsi"/>
          <w:szCs w:val="24"/>
          <w:lang w:eastAsia="en-US"/>
        </w:rPr>
        <w:t xml:space="preserve">stejnopis </w:t>
      </w:r>
      <w:r w:rsidR="007C73A7" w:rsidRPr="005C7920">
        <w:rPr>
          <w:rFonts w:asciiTheme="minorHAnsi" w:hAnsiTheme="minorHAnsi" w:cstheme="minorHAnsi"/>
          <w:szCs w:val="24"/>
          <w:lang w:eastAsia="en-US"/>
        </w:rPr>
        <w:t>a Objednatel obdrží dva stejnopisy</w:t>
      </w:r>
      <w:r w:rsidRPr="005C7920">
        <w:rPr>
          <w:rFonts w:asciiTheme="minorHAnsi" w:hAnsiTheme="minorHAnsi" w:cstheme="minorHAnsi"/>
          <w:szCs w:val="24"/>
          <w:lang w:eastAsia="en-US"/>
        </w:rPr>
        <w:t>.</w:t>
      </w:r>
    </w:p>
    <w:p w14:paraId="55466EDD" w14:textId="4E64CDF0" w:rsidR="00ED308C" w:rsidRDefault="00D80256" w:rsidP="00ED308C">
      <w:pPr>
        <w:pStyle w:val="rove2"/>
        <w:rPr>
          <w:rFonts w:asciiTheme="minorHAnsi" w:hAnsiTheme="minorHAnsi" w:cstheme="minorHAnsi"/>
          <w:szCs w:val="24"/>
          <w:lang w:eastAsia="en-US"/>
        </w:rPr>
      </w:pPr>
      <w:r w:rsidRPr="005C7920">
        <w:rPr>
          <w:rFonts w:asciiTheme="minorHAnsi" w:hAnsiTheme="minorHAnsi" w:cstheme="minorHAnsi"/>
          <w:szCs w:val="24"/>
          <w:lang w:eastAsia="en-US"/>
        </w:rPr>
        <w:t>Na důkaz souhlasu se skutečnostmi shora uvedenými připojují účastníci níže své vlastnoruční podpisy.</w:t>
      </w:r>
      <w:bookmarkStart w:id="0" w:name="_GoBack"/>
      <w:bookmarkEnd w:id="0"/>
    </w:p>
    <w:p w14:paraId="0C3D533F" w14:textId="04832C9C" w:rsidR="00BD5CA9" w:rsidRDefault="00BD5CA9" w:rsidP="00ED308C">
      <w:pPr>
        <w:pStyle w:val="rove2"/>
        <w:rPr>
          <w:rFonts w:asciiTheme="minorHAnsi" w:hAnsiTheme="minorHAnsi" w:cstheme="minorHAnsi"/>
          <w:szCs w:val="24"/>
          <w:lang w:eastAsia="en-US"/>
        </w:rPr>
      </w:pPr>
      <w:r>
        <w:rPr>
          <w:rFonts w:asciiTheme="minorHAnsi" w:hAnsiTheme="minorHAnsi" w:cstheme="minorHAnsi"/>
          <w:szCs w:val="24"/>
          <w:lang w:eastAsia="en-US"/>
        </w:rPr>
        <w:t>Součástí dodatku jsou následující přílohy:</w:t>
      </w:r>
    </w:p>
    <w:p w14:paraId="4E080732" w14:textId="09335DB7" w:rsidR="00BD5CA9" w:rsidRPr="005C7920" w:rsidRDefault="00BD5CA9" w:rsidP="00BD5CA9">
      <w:pPr>
        <w:pStyle w:val="rove2"/>
        <w:numPr>
          <w:ilvl w:val="0"/>
          <w:numId w:val="0"/>
        </w:numPr>
        <w:ind w:left="1416"/>
        <w:rPr>
          <w:rFonts w:asciiTheme="minorHAnsi" w:hAnsiTheme="minorHAnsi" w:cstheme="minorHAnsi"/>
          <w:szCs w:val="24"/>
          <w:lang w:eastAsia="en-US"/>
        </w:rPr>
      </w:pPr>
      <w:r>
        <w:rPr>
          <w:rFonts w:asciiTheme="minorHAnsi" w:hAnsiTheme="minorHAnsi" w:cstheme="minorHAnsi"/>
          <w:szCs w:val="24"/>
          <w:lang w:eastAsia="en-US"/>
        </w:rPr>
        <w:t>Příloha č.1 – Změnový list č.</w:t>
      </w:r>
      <w:r w:rsidR="00802D54">
        <w:rPr>
          <w:rFonts w:asciiTheme="minorHAnsi" w:hAnsiTheme="minorHAnsi" w:cstheme="minorHAnsi"/>
          <w:szCs w:val="24"/>
          <w:lang w:eastAsia="en-US"/>
        </w:rPr>
        <w:t>3</w:t>
      </w:r>
    </w:p>
    <w:p w14:paraId="38319303" w14:textId="77777777" w:rsidR="00EC55F5" w:rsidRDefault="00EC55F5" w:rsidP="00D80256">
      <w:pPr>
        <w:pStyle w:val="odst"/>
        <w:spacing w:before="240" w:after="0"/>
        <w:ind w:firstLine="624"/>
        <w:rPr>
          <w:rFonts w:asciiTheme="minorHAnsi" w:hAnsiTheme="minorHAnsi" w:cstheme="minorHAnsi"/>
        </w:rPr>
      </w:pPr>
    </w:p>
    <w:p w14:paraId="02C7C37B" w14:textId="4FEC52CE" w:rsidR="00D80256" w:rsidRPr="005C7920" w:rsidRDefault="00D80256" w:rsidP="00D80256">
      <w:pPr>
        <w:pStyle w:val="odst"/>
        <w:spacing w:before="240" w:after="0"/>
        <w:ind w:firstLine="624"/>
        <w:rPr>
          <w:rFonts w:asciiTheme="minorHAnsi" w:hAnsiTheme="minorHAnsi" w:cstheme="minorHAnsi"/>
          <w:b/>
        </w:rPr>
      </w:pPr>
      <w:r w:rsidRPr="005C7920">
        <w:rPr>
          <w:rFonts w:asciiTheme="minorHAnsi" w:hAnsiTheme="minorHAnsi" w:cstheme="minorHAnsi"/>
        </w:rPr>
        <w:lastRenderedPageBreak/>
        <w:t>V Plzni dne</w:t>
      </w:r>
      <w:r w:rsidRPr="005C7920">
        <w:rPr>
          <w:rFonts w:asciiTheme="minorHAnsi" w:hAnsiTheme="minorHAnsi" w:cstheme="minorHAnsi"/>
        </w:rPr>
        <w:tab/>
      </w:r>
      <w:r w:rsidRPr="005C7920">
        <w:rPr>
          <w:rFonts w:asciiTheme="minorHAnsi" w:hAnsiTheme="minorHAnsi" w:cstheme="minorHAnsi"/>
        </w:rPr>
        <w:tab/>
      </w:r>
      <w:r w:rsidRPr="005C7920">
        <w:rPr>
          <w:rFonts w:asciiTheme="minorHAnsi" w:hAnsiTheme="minorHAnsi" w:cstheme="minorHAnsi"/>
        </w:rPr>
        <w:tab/>
      </w:r>
    </w:p>
    <w:p w14:paraId="3E85D2FA" w14:textId="77777777" w:rsidR="003269B4" w:rsidRDefault="003269B4" w:rsidP="00D80256">
      <w:pPr>
        <w:pStyle w:val="odst"/>
        <w:spacing w:before="240" w:after="0"/>
        <w:rPr>
          <w:rFonts w:asciiTheme="minorHAnsi" w:hAnsiTheme="minorHAnsi"/>
          <w:b/>
        </w:rPr>
      </w:pPr>
    </w:p>
    <w:p w14:paraId="1927DF3A" w14:textId="77777777" w:rsidR="00B40389" w:rsidRPr="00C27B84" w:rsidRDefault="00D80256" w:rsidP="00B40389">
      <w:pPr>
        <w:pStyle w:val="odst"/>
        <w:spacing w:before="240" w:after="0"/>
        <w:rPr>
          <w:rFonts w:asciiTheme="minorHAnsi" w:hAnsiTheme="minorHAnsi"/>
          <w:b/>
        </w:rPr>
      </w:pPr>
      <w:r w:rsidRPr="00157239">
        <w:rPr>
          <w:rFonts w:asciiTheme="minorHAnsi" w:hAnsiTheme="minorHAnsi"/>
          <w:b/>
        </w:rPr>
        <w:t>Statutární město Plzeň, Městský obvod Plzeň 3</w:t>
      </w:r>
      <w:r>
        <w:rPr>
          <w:rFonts w:asciiTheme="minorHAnsi" w:hAnsiTheme="minorHAnsi"/>
          <w:b/>
        </w:rPr>
        <w:tab/>
      </w:r>
      <w:r w:rsidR="002F594C">
        <w:rPr>
          <w:rFonts w:asciiTheme="minorHAnsi" w:hAnsiTheme="minorHAnsi"/>
          <w:b/>
        </w:rPr>
        <w:t xml:space="preserve">          </w:t>
      </w:r>
      <w:r w:rsidR="002F594C">
        <w:rPr>
          <w:rFonts w:asciiTheme="minorHAnsi" w:hAnsiTheme="minorHAnsi" w:cstheme="minorHAnsi"/>
          <w:b/>
        </w:rPr>
        <w:t xml:space="preserve">  </w:t>
      </w:r>
      <w:r w:rsidR="00B40389" w:rsidRPr="00C27B84">
        <w:rPr>
          <w:rFonts w:asciiTheme="minorHAnsi" w:hAnsiTheme="minorHAnsi"/>
          <w:b/>
        </w:rPr>
        <w:t>AVS STAV s.r.o.</w:t>
      </w:r>
    </w:p>
    <w:p w14:paraId="3D067702" w14:textId="77777777" w:rsidR="00D80256" w:rsidRPr="00157239" w:rsidRDefault="00D80256" w:rsidP="00D80256">
      <w:pPr>
        <w:pStyle w:val="odst"/>
        <w:spacing w:before="240" w:after="0"/>
        <w:rPr>
          <w:rFonts w:ascii="Calibri" w:hAnsi="Calibri"/>
          <w:b/>
          <w:szCs w:val="22"/>
        </w:rPr>
      </w:pPr>
    </w:p>
    <w:p w14:paraId="3C104EAF" w14:textId="4FC7A8D0" w:rsidR="00D80256" w:rsidRPr="00375865" w:rsidRDefault="00514E4B" w:rsidP="00514E4B">
      <w:pPr>
        <w:pStyle w:val="odst"/>
        <w:spacing w:before="360" w:after="0"/>
        <w:rPr>
          <w:rFonts w:ascii="Calibri" w:hAnsi="Calibri" w:cs="Calibri"/>
          <w:szCs w:val="22"/>
        </w:rPr>
      </w:pPr>
      <w:r>
        <w:rPr>
          <w:rFonts w:ascii="Calibri" w:hAnsi="Calibri" w:cs="Calibri"/>
          <w:szCs w:val="22"/>
        </w:rPr>
        <w:t xml:space="preserve"> </w:t>
      </w:r>
      <w:r w:rsidR="00D80256" w:rsidRPr="00375865">
        <w:rPr>
          <w:rFonts w:ascii="Calibri" w:hAnsi="Calibri" w:cs="Calibri"/>
          <w:szCs w:val="22"/>
        </w:rPr>
        <w:t>______________________</w:t>
      </w:r>
      <w:r w:rsidR="00D80256" w:rsidRPr="00375865">
        <w:rPr>
          <w:rFonts w:ascii="Calibri" w:hAnsi="Calibri" w:cs="Calibri"/>
          <w:szCs w:val="22"/>
        </w:rPr>
        <w:tab/>
      </w:r>
      <w:r w:rsidR="00D80256" w:rsidRPr="00375865">
        <w:rPr>
          <w:rFonts w:ascii="Calibri" w:hAnsi="Calibri" w:cs="Calibri"/>
          <w:szCs w:val="22"/>
        </w:rPr>
        <w:tab/>
      </w:r>
      <w:r w:rsidR="00D80256" w:rsidRPr="00375865">
        <w:rPr>
          <w:rFonts w:ascii="Calibri" w:hAnsi="Calibri" w:cs="Calibri"/>
          <w:szCs w:val="22"/>
        </w:rPr>
        <w:tab/>
      </w:r>
      <w:r w:rsidR="00D80256">
        <w:rPr>
          <w:rFonts w:ascii="Calibri" w:hAnsi="Calibri" w:cs="Calibri"/>
          <w:szCs w:val="22"/>
        </w:rPr>
        <w:tab/>
      </w:r>
      <w:r>
        <w:rPr>
          <w:rFonts w:ascii="Calibri" w:hAnsi="Calibri" w:cs="Calibri"/>
          <w:szCs w:val="22"/>
        </w:rPr>
        <w:t xml:space="preserve">            </w:t>
      </w:r>
      <w:r w:rsidR="00D80256" w:rsidRPr="00375865">
        <w:rPr>
          <w:rFonts w:ascii="Calibri" w:hAnsi="Calibri" w:cs="Calibri"/>
          <w:szCs w:val="22"/>
        </w:rPr>
        <w:t>______________________</w:t>
      </w:r>
    </w:p>
    <w:p w14:paraId="58A769F0" w14:textId="7B756D13" w:rsidR="00D80256" w:rsidRPr="00375865" w:rsidRDefault="00514E4B" w:rsidP="00514E4B">
      <w:pPr>
        <w:pStyle w:val="Styl1"/>
        <w:ind w:firstLine="142"/>
        <w:rPr>
          <w:rFonts w:ascii="Calibri" w:hAnsi="Calibri" w:cs="Calibri"/>
          <w:bCs/>
          <w:szCs w:val="22"/>
        </w:rPr>
      </w:pPr>
      <w:r>
        <w:rPr>
          <w:rFonts w:ascii="Calibri" w:hAnsi="Calibri" w:cs="Calibri"/>
          <w:bCs/>
          <w:szCs w:val="22"/>
        </w:rPr>
        <w:t>Objednatel</w:t>
      </w:r>
      <w:r w:rsidR="00D80256">
        <w:rPr>
          <w:rFonts w:ascii="Calibri" w:hAnsi="Calibri" w:cs="Calibri"/>
          <w:bCs/>
          <w:szCs w:val="22"/>
        </w:rPr>
        <w:tab/>
      </w:r>
      <w:r w:rsidR="00D80256">
        <w:rPr>
          <w:rFonts w:ascii="Calibri" w:hAnsi="Calibri" w:cs="Calibri"/>
          <w:bCs/>
          <w:szCs w:val="22"/>
        </w:rPr>
        <w:tab/>
      </w:r>
      <w:r w:rsidR="00D80256">
        <w:rPr>
          <w:rFonts w:ascii="Calibri" w:hAnsi="Calibri" w:cs="Calibri"/>
          <w:bCs/>
          <w:szCs w:val="22"/>
        </w:rPr>
        <w:tab/>
      </w:r>
      <w:r w:rsidR="00D80256">
        <w:rPr>
          <w:rFonts w:ascii="Calibri" w:hAnsi="Calibri" w:cs="Calibri"/>
          <w:bCs/>
          <w:szCs w:val="22"/>
        </w:rPr>
        <w:tab/>
      </w:r>
      <w:r w:rsidR="00D80256">
        <w:rPr>
          <w:rFonts w:ascii="Calibri" w:hAnsi="Calibri" w:cs="Calibri"/>
          <w:bCs/>
          <w:szCs w:val="22"/>
        </w:rPr>
        <w:tab/>
      </w:r>
      <w:r w:rsidR="001B1BA4">
        <w:rPr>
          <w:rFonts w:ascii="Calibri" w:hAnsi="Calibri" w:cs="Calibri"/>
          <w:bCs/>
          <w:szCs w:val="22"/>
        </w:rPr>
        <w:t xml:space="preserve">            </w:t>
      </w:r>
      <w:r w:rsidR="00076642">
        <w:rPr>
          <w:rFonts w:ascii="Calibri" w:hAnsi="Calibri" w:cs="Calibri"/>
          <w:bCs/>
          <w:szCs w:val="22"/>
        </w:rPr>
        <w:tab/>
      </w:r>
      <w:r>
        <w:rPr>
          <w:rFonts w:ascii="Calibri" w:hAnsi="Calibri" w:cs="Calibri"/>
          <w:bCs/>
          <w:szCs w:val="22"/>
        </w:rPr>
        <w:t xml:space="preserve">            Zhotovitel</w:t>
      </w:r>
    </w:p>
    <w:p w14:paraId="461C7856" w14:textId="62EB9623" w:rsidR="00D80256" w:rsidRDefault="005C7920" w:rsidP="00514E4B">
      <w:pPr>
        <w:pStyle w:val="6odstAKM"/>
        <w:numPr>
          <w:ilvl w:val="0"/>
          <w:numId w:val="0"/>
        </w:numPr>
        <w:spacing w:after="0"/>
        <w:ind w:left="142"/>
        <w:rPr>
          <w:rFonts w:ascii="Calibri" w:hAnsi="Calibri"/>
          <w:b/>
          <w:sz w:val="24"/>
          <w:szCs w:val="24"/>
        </w:rPr>
      </w:pPr>
      <w:r>
        <w:rPr>
          <w:rFonts w:asciiTheme="minorHAnsi" w:hAnsiTheme="minorHAnsi"/>
          <w:b/>
          <w:sz w:val="24"/>
          <w:szCs w:val="24"/>
        </w:rPr>
        <w:t xml:space="preserve">Mgr. </w:t>
      </w:r>
      <w:r w:rsidR="00B40389" w:rsidRPr="00C27B84">
        <w:rPr>
          <w:rFonts w:asciiTheme="minorHAnsi" w:hAnsiTheme="minorHAnsi"/>
          <w:b/>
          <w:sz w:val="24"/>
          <w:szCs w:val="24"/>
        </w:rPr>
        <w:t>Pavel Šrámek, místostarosta MO Plzeň 3,</w:t>
      </w:r>
      <w:r w:rsidR="001B1BA4">
        <w:rPr>
          <w:rFonts w:asciiTheme="minorHAnsi" w:hAnsiTheme="minorHAnsi"/>
          <w:b/>
          <w:sz w:val="24"/>
        </w:rPr>
        <w:tab/>
      </w:r>
      <w:r w:rsidR="00514E4B">
        <w:rPr>
          <w:rFonts w:asciiTheme="minorHAnsi" w:hAnsiTheme="minorHAnsi"/>
          <w:b/>
          <w:sz w:val="24"/>
        </w:rPr>
        <w:t xml:space="preserve">           </w:t>
      </w:r>
      <w:r w:rsidR="00B40389" w:rsidRPr="00C27B84">
        <w:rPr>
          <w:rFonts w:asciiTheme="minorHAnsi" w:hAnsiTheme="minorHAnsi"/>
          <w:b/>
          <w:sz w:val="24"/>
          <w:szCs w:val="24"/>
        </w:rPr>
        <w:t>Alena Vašatová</w:t>
      </w:r>
    </w:p>
    <w:p w14:paraId="4D414C17" w14:textId="3F70F24D" w:rsidR="00D80256" w:rsidRDefault="00514E4B" w:rsidP="00514E4B">
      <w:pPr>
        <w:pStyle w:val="6odstAKM"/>
        <w:numPr>
          <w:ilvl w:val="0"/>
          <w:numId w:val="0"/>
        </w:numPr>
        <w:spacing w:after="0"/>
        <w:ind w:left="142"/>
        <w:rPr>
          <w:rFonts w:ascii="Calibri" w:hAnsi="Calibri"/>
          <w:b/>
          <w:sz w:val="24"/>
          <w:szCs w:val="24"/>
        </w:rPr>
      </w:pPr>
      <w:r>
        <w:rPr>
          <w:rFonts w:ascii="Calibri" w:hAnsi="Calibri"/>
          <w:b/>
          <w:sz w:val="24"/>
          <w:szCs w:val="24"/>
        </w:rPr>
        <w:t>na základě plné moci</w:t>
      </w:r>
      <w:r w:rsidR="00D80256" w:rsidRPr="004060F0">
        <w:rPr>
          <w:rFonts w:ascii="Calibri" w:hAnsi="Calibri"/>
          <w:b/>
          <w:sz w:val="24"/>
          <w:szCs w:val="24"/>
        </w:rPr>
        <w:tab/>
      </w:r>
    </w:p>
    <w:sectPr w:rsidR="00D80256" w:rsidSect="00157239">
      <w:headerReference w:type="default" r:id="rId8"/>
      <w:footerReference w:type="even" r:id="rId9"/>
      <w:footerReference w:type="default" r:id="rId10"/>
      <w:pgSz w:w="11906" w:h="16838"/>
      <w:pgMar w:top="1258"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AC7022" w14:textId="77777777" w:rsidR="000D5027" w:rsidRDefault="000D5027">
      <w:r>
        <w:separator/>
      </w:r>
    </w:p>
  </w:endnote>
  <w:endnote w:type="continuationSeparator" w:id="0">
    <w:p w14:paraId="7622D1C1" w14:textId="77777777" w:rsidR="000D5027" w:rsidRDefault="000D5027">
      <w:r>
        <w:continuationSeparator/>
      </w:r>
    </w:p>
  </w:endnote>
  <w:endnote w:type="continuationNotice" w:id="1">
    <w:p w14:paraId="76D6C070" w14:textId="77777777" w:rsidR="000D5027" w:rsidRDefault="000D50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altName w:val="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30D0E" w14:textId="77777777" w:rsidR="00710DBD" w:rsidRDefault="00710DBD">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3CD891B3" w14:textId="77777777" w:rsidR="00710DBD" w:rsidRDefault="00710DB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6"/>
        <w:szCs w:val="16"/>
      </w:rPr>
      <w:id w:val="1917668510"/>
      <w:docPartObj>
        <w:docPartGallery w:val="Page Numbers (Top of Page)"/>
        <w:docPartUnique/>
      </w:docPartObj>
    </w:sdtPr>
    <w:sdtEndPr>
      <w:rPr>
        <w:rFonts w:asciiTheme="minorHAnsi" w:hAnsiTheme="minorHAnsi"/>
      </w:rPr>
    </w:sdtEndPr>
    <w:sdtContent>
      <w:p w14:paraId="0CC07683" w14:textId="77777777" w:rsidR="00A24082" w:rsidRPr="00A24082" w:rsidRDefault="00A24082" w:rsidP="00A24082">
        <w:pPr>
          <w:pStyle w:val="Zpat"/>
          <w:jc w:val="center"/>
          <w:rPr>
            <w:rFonts w:asciiTheme="minorHAnsi" w:hAnsiTheme="minorHAnsi"/>
            <w:sz w:val="16"/>
            <w:szCs w:val="16"/>
          </w:rPr>
        </w:pPr>
        <w:r w:rsidRPr="00A24082">
          <w:rPr>
            <w:rFonts w:asciiTheme="minorHAnsi" w:hAnsiTheme="minorHAnsi"/>
            <w:sz w:val="16"/>
            <w:szCs w:val="16"/>
          </w:rPr>
          <w:t xml:space="preserve">Stránka </w:t>
        </w:r>
        <w:r w:rsidRPr="00A24082">
          <w:rPr>
            <w:rFonts w:asciiTheme="minorHAnsi" w:hAnsiTheme="minorHAnsi"/>
            <w:b/>
            <w:bCs/>
            <w:sz w:val="16"/>
            <w:szCs w:val="16"/>
          </w:rPr>
          <w:fldChar w:fldCharType="begin"/>
        </w:r>
        <w:r w:rsidRPr="00A24082">
          <w:rPr>
            <w:rFonts w:asciiTheme="minorHAnsi" w:hAnsiTheme="minorHAnsi"/>
            <w:b/>
            <w:bCs/>
            <w:sz w:val="16"/>
            <w:szCs w:val="16"/>
          </w:rPr>
          <w:instrText>PAGE</w:instrText>
        </w:r>
        <w:r w:rsidRPr="00A24082">
          <w:rPr>
            <w:rFonts w:asciiTheme="minorHAnsi" w:hAnsiTheme="minorHAnsi"/>
            <w:b/>
            <w:bCs/>
            <w:sz w:val="16"/>
            <w:szCs w:val="16"/>
          </w:rPr>
          <w:fldChar w:fldCharType="separate"/>
        </w:r>
        <w:r w:rsidR="00D33662">
          <w:rPr>
            <w:rFonts w:asciiTheme="minorHAnsi" w:hAnsiTheme="minorHAnsi"/>
            <w:b/>
            <w:bCs/>
            <w:noProof/>
            <w:sz w:val="16"/>
            <w:szCs w:val="16"/>
          </w:rPr>
          <w:t>2</w:t>
        </w:r>
        <w:r w:rsidRPr="00A24082">
          <w:rPr>
            <w:rFonts w:asciiTheme="minorHAnsi" w:hAnsiTheme="minorHAnsi"/>
            <w:b/>
            <w:bCs/>
            <w:sz w:val="16"/>
            <w:szCs w:val="16"/>
          </w:rPr>
          <w:fldChar w:fldCharType="end"/>
        </w:r>
        <w:r w:rsidRPr="00A24082">
          <w:rPr>
            <w:rFonts w:asciiTheme="minorHAnsi" w:hAnsiTheme="minorHAnsi"/>
            <w:sz w:val="16"/>
            <w:szCs w:val="16"/>
          </w:rPr>
          <w:t xml:space="preserve"> z </w:t>
        </w:r>
        <w:r w:rsidRPr="00A24082">
          <w:rPr>
            <w:rFonts w:asciiTheme="minorHAnsi" w:hAnsiTheme="minorHAnsi"/>
            <w:b/>
            <w:bCs/>
            <w:sz w:val="16"/>
            <w:szCs w:val="16"/>
          </w:rPr>
          <w:fldChar w:fldCharType="begin"/>
        </w:r>
        <w:r w:rsidRPr="00A24082">
          <w:rPr>
            <w:rFonts w:asciiTheme="minorHAnsi" w:hAnsiTheme="minorHAnsi"/>
            <w:b/>
            <w:bCs/>
            <w:sz w:val="16"/>
            <w:szCs w:val="16"/>
          </w:rPr>
          <w:instrText>NUMPAGES</w:instrText>
        </w:r>
        <w:r w:rsidRPr="00A24082">
          <w:rPr>
            <w:rFonts w:asciiTheme="minorHAnsi" w:hAnsiTheme="minorHAnsi"/>
            <w:b/>
            <w:bCs/>
            <w:sz w:val="16"/>
            <w:szCs w:val="16"/>
          </w:rPr>
          <w:fldChar w:fldCharType="separate"/>
        </w:r>
        <w:r w:rsidR="00D33662">
          <w:rPr>
            <w:rFonts w:asciiTheme="minorHAnsi" w:hAnsiTheme="minorHAnsi"/>
            <w:b/>
            <w:bCs/>
            <w:noProof/>
            <w:sz w:val="16"/>
            <w:szCs w:val="16"/>
          </w:rPr>
          <w:t>3</w:t>
        </w:r>
        <w:r w:rsidRPr="00A24082">
          <w:rPr>
            <w:rFonts w:asciiTheme="minorHAnsi" w:hAnsiTheme="minorHAnsi"/>
            <w:b/>
            <w:bCs/>
            <w:sz w:val="16"/>
            <w:szCs w:val="16"/>
          </w:rPr>
          <w:fldChar w:fldCharType="end"/>
        </w:r>
      </w:p>
    </w:sdtContent>
  </w:sdt>
  <w:p w14:paraId="1ABB1843" w14:textId="77777777" w:rsidR="00710DBD" w:rsidRDefault="00710DB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629B4F" w14:textId="77777777" w:rsidR="000D5027" w:rsidRDefault="000D5027">
      <w:r>
        <w:separator/>
      </w:r>
    </w:p>
  </w:footnote>
  <w:footnote w:type="continuationSeparator" w:id="0">
    <w:p w14:paraId="2DCC9D0F" w14:textId="77777777" w:rsidR="000D5027" w:rsidRDefault="000D5027">
      <w:r>
        <w:continuationSeparator/>
      </w:r>
    </w:p>
  </w:footnote>
  <w:footnote w:type="continuationNotice" w:id="1">
    <w:p w14:paraId="407AB889" w14:textId="77777777" w:rsidR="000D5027" w:rsidRDefault="000D502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5F4D68" w14:textId="77777777" w:rsidR="007B7A7F" w:rsidRPr="00C27B84" w:rsidRDefault="007B7A7F" w:rsidP="007B7A7F">
    <w:pPr>
      <w:pStyle w:val="Zhlav"/>
      <w:pBdr>
        <w:top w:val="single" w:sz="4" w:space="1" w:color="auto"/>
        <w:left w:val="single" w:sz="4" w:space="4" w:color="auto"/>
        <w:bottom w:val="single" w:sz="4" w:space="1" w:color="auto"/>
        <w:right w:val="single" w:sz="4" w:space="4" w:color="auto"/>
      </w:pBdr>
      <w:tabs>
        <w:tab w:val="left" w:pos="6840"/>
      </w:tabs>
      <w:rPr>
        <w:rFonts w:asciiTheme="minorHAnsi" w:hAnsiTheme="minorHAnsi" w:cstheme="minorHAnsi"/>
        <w:b/>
        <w:bCs/>
        <w:iCs/>
        <w:sz w:val="20"/>
      </w:rPr>
    </w:pPr>
    <w:r w:rsidRPr="00C27B84">
      <w:rPr>
        <w:rFonts w:asciiTheme="minorHAnsi" w:hAnsiTheme="minorHAnsi" w:cstheme="minorHAnsi"/>
        <w:b/>
        <w:bCs/>
        <w:iCs/>
        <w:sz w:val="20"/>
      </w:rPr>
      <w:t xml:space="preserve">Statutární město Plzeň – ÚMO Plzeň 3                                                                                 </w:t>
    </w:r>
    <w:r w:rsidRPr="00C27B84">
      <w:rPr>
        <w:rFonts w:asciiTheme="minorHAnsi" w:hAnsiTheme="minorHAnsi" w:cstheme="minorHAnsi"/>
        <w:b/>
        <w:bCs/>
        <w:iCs/>
        <w:sz w:val="20"/>
        <w:lang w:val="cs-CZ"/>
      </w:rPr>
      <w:t>AVS STAV</w:t>
    </w:r>
    <w:r w:rsidRPr="00C27B84">
      <w:rPr>
        <w:rFonts w:asciiTheme="minorHAnsi" w:hAnsiTheme="minorHAnsi" w:cstheme="minorHAnsi"/>
        <w:b/>
        <w:bCs/>
        <w:iCs/>
        <w:sz w:val="20"/>
      </w:rPr>
      <w:t xml:space="preserve"> s.r.o.</w:t>
    </w:r>
  </w:p>
  <w:p w14:paraId="2A297A15" w14:textId="143D2F4E" w:rsidR="007B7A7F" w:rsidRPr="00C27B84" w:rsidRDefault="007B7A7F" w:rsidP="007B7A7F">
    <w:pPr>
      <w:pStyle w:val="Zhlav"/>
      <w:pBdr>
        <w:top w:val="single" w:sz="4" w:space="1" w:color="auto"/>
        <w:left w:val="single" w:sz="4" w:space="4" w:color="auto"/>
        <w:bottom w:val="single" w:sz="4" w:space="1" w:color="auto"/>
        <w:right w:val="single" w:sz="4" w:space="4" w:color="auto"/>
      </w:pBdr>
      <w:tabs>
        <w:tab w:val="left" w:pos="7371"/>
      </w:tabs>
      <w:rPr>
        <w:rFonts w:asciiTheme="minorHAnsi" w:hAnsiTheme="minorHAnsi" w:cstheme="minorHAnsi"/>
        <w:b/>
        <w:bCs/>
        <w:iCs/>
        <w:sz w:val="20"/>
      </w:rPr>
    </w:pPr>
    <w:r w:rsidRPr="00C27B84">
      <w:rPr>
        <w:rFonts w:asciiTheme="minorHAnsi" w:hAnsiTheme="minorHAnsi" w:cstheme="minorHAnsi"/>
        <w:b/>
        <w:bCs/>
        <w:iCs/>
        <w:sz w:val="20"/>
      </w:rPr>
      <w:t xml:space="preserve">CES 2023/001295, </w:t>
    </w:r>
    <w:proofErr w:type="spellStart"/>
    <w:r w:rsidRPr="00C27B84">
      <w:rPr>
        <w:rFonts w:asciiTheme="minorHAnsi" w:hAnsiTheme="minorHAnsi" w:cstheme="minorHAnsi"/>
        <w:b/>
        <w:bCs/>
        <w:iCs/>
        <w:sz w:val="20"/>
      </w:rPr>
      <w:t>int</w:t>
    </w:r>
    <w:proofErr w:type="spellEnd"/>
    <w:r w:rsidRPr="00C27B84">
      <w:rPr>
        <w:rFonts w:asciiTheme="minorHAnsi" w:hAnsiTheme="minorHAnsi" w:cstheme="minorHAnsi"/>
        <w:b/>
        <w:bCs/>
        <w:iCs/>
        <w:sz w:val="20"/>
      </w:rPr>
      <w:t>. č.</w:t>
    </w:r>
    <w:r w:rsidRPr="00C27B84">
      <w:rPr>
        <w:rFonts w:asciiTheme="minorHAnsi" w:hAnsiTheme="minorHAnsi" w:cstheme="minorHAnsi"/>
        <w:b/>
        <w:bCs/>
        <w:iCs/>
        <w:sz w:val="20"/>
        <w:lang w:val="cs-CZ"/>
      </w:rPr>
      <w:t xml:space="preserve"> 6</w:t>
    </w:r>
    <w:r w:rsidRPr="00C27B84">
      <w:rPr>
        <w:rFonts w:asciiTheme="minorHAnsi" w:hAnsiTheme="minorHAnsi" w:cstheme="minorHAnsi"/>
        <w:b/>
        <w:bCs/>
        <w:iCs/>
        <w:sz w:val="20"/>
      </w:rPr>
      <w:t>/2023/SSI/INV</w:t>
    </w:r>
  </w:p>
  <w:p w14:paraId="0D1E7F2D" w14:textId="77777777" w:rsidR="00114EE7" w:rsidRDefault="00114EE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9F6CA388"/>
    <w:lvl w:ilvl="0">
      <w:start w:val="1"/>
      <w:numFmt w:val="bullet"/>
      <w:pStyle w:val="6odstAKM"/>
      <w:lvlText w:val=""/>
      <w:lvlJc w:val="left"/>
      <w:pPr>
        <w:tabs>
          <w:tab w:val="num" w:pos="643"/>
        </w:tabs>
        <w:ind w:left="643" w:hanging="360"/>
      </w:pPr>
      <w:rPr>
        <w:rFonts w:ascii="Symbol" w:hAnsi="Symbol" w:hint="default"/>
      </w:rPr>
    </w:lvl>
  </w:abstractNum>
  <w:abstractNum w:abstractNumId="1" w15:restartNumberingAfterBreak="0">
    <w:nsid w:val="00000011"/>
    <w:multiLevelType w:val="multilevel"/>
    <w:tmpl w:val="00000011"/>
    <w:name w:val="WW8Num40"/>
    <w:lvl w:ilvl="0">
      <w:start w:val="1"/>
      <w:numFmt w:val="decimal"/>
      <w:lvlText w:val="%1."/>
      <w:lvlJc w:val="left"/>
      <w:pPr>
        <w:tabs>
          <w:tab w:val="num" w:pos="397"/>
        </w:tabs>
        <w:ind w:left="397" w:hanging="397"/>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15:restartNumberingAfterBreak="0">
    <w:nsid w:val="219220D8"/>
    <w:multiLevelType w:val="multilevel"/>
    <w:tmpl w:val="9992F5E0"/>
    <w:lvl w:ilvl="0">
      <w:start w:val="1"/>
      <w:numFmt w:val="upperRoman"/>
      <w:pStyle w:val="2stAKM"/>
      <w:suff w:val="nothing"/>
      <w:lvlText w:val="Část %1."/>
      <w:lvlJc w:val="left"/>
      <w:rPr>
        <w:rFonts w:cs="Times New Roman" w:hint="default"/>
        <w:b/>
        <w:i w:val="0"/>
      </w:rPr>
    </w:lvl>
    <w:lvl w:ilvl="1">
      <w:start w:val="1"/>
      <w:numFmt w:val="upperRoman"/>
      <w:pStyle w:val="3HlavaAKM"/>
      <w:suff w:val="space"/>
      <w:lvlText w:val="Hlava %2."/>
      <w:lvlJc w:val="left"/>
      <w:rPr>
        <w:rFonts w:cs="Times New Roman" w:hint="default"/>
        <w:b/>
        <w:i w:val="0"/>
      </w:rPr>
    </w:lvl>
    <w:lvl w:ilvl="2">
      <w:start w:val="1"/>
      <w:numFmt w:val="upperRoman"/>
      <w:pStyle w:val="4DlAKM"/>
      <w:suff w:val="space"/>
      <w:lvlText w:val="Díl %3."/>
      <w:lvlJc w:val="left"/>
      <w:rPr>
        <w:rFonts w:cs="Times New Roman" w:hint="default"/>
        <w:b/>
        <w:i w:val="0"/>
      </w:rPr>
    </w:lvl>
    <w:lvl w:ilvl="3">
      <w:start w:val="1"/>
      <w:numFmt w:val="decimal"/>
      <w:lvlRestart w:val="0"/>
      <w:pStyle w:val="5NadpislAKM"/>
      <w:suff w:val="space"/>
      <w:lvlText w:val="Čl. %4."/>
      <w:lvlJc w:val="left"/>
      <w:rPr>
        <w:rFonts w:cs="Times New Roman" w:hint="default"/>
        <w:b/>
        <w:i w:val="0"/>
      </w:rPr>
    </w:lvl>
    <w:lvl w:ilvl="4">
      <w:start w:val="1"/>
      <w:numFmt w:val="decimal"/>
      <w:lvlText w:val="%4.%5."/>
      <w:lvlJc w:val="left"/>
      <w:pPr>
        <w:tabs>
          <w:tab w:val="num" w:pos="624"/>
        </w:tabs>
        <w:ind w:left="624" w:hanging="624"/>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3" w15:restartNumberingAfterBreak="0">
    <w:nsid w:val="22F30410"/>
    <w:multiLevelType w:val="hybridMultilevel"/>
    <w:tmpl w:val="1FC08C88"/>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4" w15:restartNumberingAfterBreak="0">
    <w:nsid w:val="3BD23863"/>
    <w:multiLevelType w:val="multilevel"/>
    <w:tmpl w:val="F198E2E2"/>
    <w:lvl w:ilvl="0">
      <w:start w:val="4"/>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5" w15:restartNumberingAfterBreak="0">
    <w:nsid w:val="45C01B42"/>
    <w:multiLevelType w:val="hybridMultilevel"/>
    <w:tmpl w:val="DED070FA"/>
    <w:lvl w:ilvl="0" w:tplc="9F74C526">
      <w:start w:val="1"/>
      <w:numFmt w:val="decimal"/>
      <w:lvlText w:val="Příloha č. %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6" w15:restartNumberingAfterBreak="0">
    <w:nsid w:val="49B9764F"/>
    <w:multiLevelType w:val="multilevel"/>
    <w:tmpl w:val="9D94B068"/>
    <w:lvl w:ilvl="0">
      <w:start w:val="1"/>
      <w:numFmt w:val="decimal"/>
      <w:pStyle w:val="H0n"/>
      <w:lvlText w:val="%1."/>
      <w:lvlJc w:val="left"/>
      <w:pPr>
        <w:tabs>
          <w:tab w:val="num" w:pos="737"/>
        </w:tabs>
        <w:ind w:left="737" w:hanging="737"/>
      </w:pPr>
    </w:lvl>
    <w:lvl w:ilvl="1">
      <w:start w:val="1"/>
      <w:numFmt w:val="decimal"/>
      <w:pStyle w:val="H2"/>
      <w:lvlText w:val="%1.%2"/>
      <w:lvlJc w:val="left"/>
      <w:pPr>
        <w:tabs>
          <w:tab w:val="num" w:pos="737"/>
        </w:tabs>
        <w:ind w:left="737" w:hanging="737"/>
      </w:pPr>
      <w:rPr>
        <w:b w:val="0"/>
      </w:rPr>
    </w:lvl>
    <w:lvl w:ilvl="2">
      <w:start w:val="1"/>
      <w:numFmt w:val="decimal"/>
      <w:lvlText w:val="%2.1.%3"/>
      <w:lvlJc w:val="left"/>
      <w:pPr>
        <w:tabs>
          <w:tab w:val="num" w:pos="1457"/>
        </w:tabs>
        <w:ind w:left="1457" w:hanging="1457"/>
      </w:pPr>
    </w:lvl>
    <w:lvl w:ilvl="3">
      <w:start w:val="1"/>
      <w:numFmt w:val="decimal"/>
      <w:lvlText w:val="%1.%2.%3.%4"/>
      <w:lvlJc w:val="left"/>
      <w:pPr>
        <w:tabs>
          <w:tab w:val="num" w:pos="1457"/>
        </w:tabs>
        <w:ind w:left="1457" w:hanging="720"/>
      </w:pPr>
    </w:lvl>
    <w:lvl w:ilvl="4">
      <w:start w:val="1"/>
      <w:numFmt w:val="decimal"/>
      <w:lvlText w:val="%1.%2.%3.%4.%5"/>
      <w:lvlJc w:val="left"/>
      <w:pPr>
        <w:tabs>
          <w:tab w:val="num" w:pos="1817"/>
        </w:tabs>
        <w:ind w:left="1817" w:hanging="1080"/>
      </w:pPr>
    </w:lvl>
    <w:lvl w:ilvl="5">
      <w:start w:val="1"/>
      <w:numFmt w:val="decimal"/>
      <w:lvlText w:val="%1.%2.%3.%4.%5.%6"/>
      <w:lvlJc w:val="left"/>
      <w:pPr>
        <w:tabs>
          <w:tab w:val="num" w:pos="1817"/>
        </w:tabs>
        <w:ind w:left="1817" w:hanging="1080"/>
      </w:pPr>
    </w:lvl>
    <w:lvl w:ilvl="6">
      <w:start w:val="1"/>
      <w:numFmt w:val="decimal"/>
      <w:lvlText w:val="%1.%2.%3.%4.%5.%6.%7"/>
      <w:lvlJc w:val="left"/>
      <w:pPr>
        <w:tabs>
          <w:tab w:val="num" w:pos="2177"/>
        </w:tabs>
        <w:ind w:left="2177" w:hanging="1440"/>
      </w:pPr>
    </w:lvl>
    <w:lvl w:ilvl="7">
      <w:start w:val="1"/>
      <w:numFmt w:val="decimal"/>
      <w:lvlText w:val="%1.%2.%3.%4.%5.%6.%7.%8"/>
      <w:lvlJc w:val="left"/>
      <w:pPr>
        <w:tabs>
          <w:tab w:val="num" w:pos="2177"/>
        </w:tabs>
        <w:ind w:left="2177" w:hanging="1440"/>
      </w:pPr>
    </w:lvl>
    <w:lvl w:ilvl="8">
      <w:start w:val="1"/>
      <w:numFmt w:val="decimal"/>
      <w:lvlText w:val="%1.%2.%3.%4.%5.%6.%7.%8.%9"/>
      <w:lvlJc w:val="left"/>
      <w:pPr>
        <w:tabs>
          <w:tab w:val="num" w:pos="2537"/>
        </w:tabs>
        <w:ind w:left="2537" w:hanging="1800"/>
      </w:pPr>
    </w:lvl>
  </w:abstractNum>
  <w:abstractNum w:abstractNumId="7" w15:restartNumberingAfterBreak="0">
    <w:nsid w:val="5CEF0431"/>
    <w:multiLevelType w:val="multilevel"/>
    <w:tmpl w:val="9F5ACFC6"/>
    <w:lvl w:ilvl="0">
      <w:start w:val="1"/>
      <w:numFmt w:val="decimal"/>
      <w:pStyle w:val="Zkladntext2"/>
      <w:lvlText w:val="%1."/>
      <w:lvlJc w:val="left"/>
      <w:pPr>
        <w:tabs>
          <w:tab w:val="num" w:pos="708"/>
        </w:tabs>
        <w:ind w:left="708" w:hanging="708"/>
      </w:pPr>
      <w:rPr>
        <w:rFonts w:asciiTheme="minorHAnsi" w:hAnsiTheme="minorHAnsi" w:cstheme="minorHAnsi" w:hint="default"/>
        <w:b/>
      </w:rPr>
    </w:lvl>
    <w:lvl w:ilvl="1">
      <w:start w:val="1"/>
      <w:numFmt w:val="decimal"/>
      <w:pStyle w:val="rove2"/>
      <w:isLgl/>
      <w:lvlText w:val="%1.%2"/>
      <w:lvlJc w:val="left"/>
      <w:pPr>
        <w:tabs>
          <w:tab w:val="num" w:pos="1416"/>
        </w:tabs>
        <w:ind w:left="1416" w:hanging="708"/>
      </w:pPr>
      <w:rPr>
        <w:rFonts w:ascii="Calibri" w:hAnsi="Calibri" w:hint="default"/>
        <w:color w:val="auto"/>
      </w:rPr>
    </w:lvl>
    <w:lvl w:ilvl="2">
      <w:start w:val="1"/>
      <w:numFmt w:val="lowerLetter"/>
      <w:lvlText w:val="(%3)"/>
      <w:lvlJc w:val="left"/>
      <w:pPr>
        <w:tabs>
          <w:tab w:val="num" w:pos="2136"/>
        </w:tabs>
        <w:ind w:left="2136" w:hanging="720"/>
      </w:pPr>
      <w:rPr>
        <w:rFonts w:ascii="Calibri" w:hAnsi="Calibri" w:cs="Calibri" w:hint="default"/>
        <w:b w:val="0"/>
        <w:i w:val="0"/>
        <w:sz w:val="24"/>
      </w:rPr>
    </w:lvl>
    <w:lvl w:ilvl="3">
      <w:start w:val="1"/>
      <w:numFmt w:val="decimal"/>
      <w:isLgl/>
      <w:lvlText w:val="%1.%2.%3.%4."/>
      <w:lvlJc w:val="left"/>
      <w:pPr>
        <w:tabs>
          <w:tab w:val="num" w:pos="2844"/>
        </w:tabs>
        <w:ind w:left="2844" w:hanging="720"/>
      </w:pPr>
      <w:rPr>
        <w:rFonts w:hint="default"/>
      </w:rPr>
    </w:lvl>
    <w:lvl w:ilvl="4">
      <w:start w:val="1"/>
      <w:numFmt w:val="decimal"/>
      <w:isLgl/>
      <w:lvlText w:val="%1.%2.%3.%4.%5."/>
      <w:lvlJc w:val="left"/>
      <w:pPr>
        <w:tabs>
          <w:tab w:val="num" w:pos="3912"/>
        </w:tabs>
        <w:ind w:left="3912" w:hanging="1080"/>
      </w:pPr>
      <w:rPr>
        <w:rFonts w:hint="default"/>
      </w:rPr>
    </w:lvl>
    <w:lvl w:ilvl="5">
      <w:start w:val="1"/>
      <w:numFmt w:val="decimal"/>
      <w:isLgl/>
      <w:lvlText w:val="%1.%2.%3.%4.%5.%6."/>
      <w:lvlJc w:val="left"/>
      <w:pPr>
        <w:tabs>
          <w:tab w:val="num" w:pos="4620"/>
        </w:tabs>
        <w:ind w:left="4620" w:hanging="1080"/>
      </w:pPr>
      <w:rPr>
        <w:rFonts w:hint="default"/>
      </w:rPr>
    </w:lvl>
    <w:lvl w:ilvl="6">
      <w:start w:val="1"/>
      <w:numFmt w:val="decimal"/>
      <w:isLgl/>
      <w:lvlText w:val="%1.%2.%3.%4.%5.%6.%7."/>
      <w:lvlJc w:val="left"/>
      <w:pPr>
        <w:tabs>
          <w:tab w:val="num" w:pos="5688"/>
        </w:tabs>
        <w:ind w:left="5688" w:hanging="1440"/>
      </w:pPr>
      <w:rPr>
        <w:rFonts w:hint="default"/>
      </w:rPr>
    </w:lvl>
    <w:lvl w:ilvl="7">
      <w:start w:val="1"/>
      <w:numFmt w:val="decimal"/>
      <w:isLgl/>
      <w:lvlText w:val="%1.%2.%3.%4.%5.%6.%7.%8."/>
      <w:lvlJc w:val="left"/>
      <w:pPr>
        <w:tabs>
          <w:tab w:val="num" w:pos="6396"/>
        </w:tabs>
        <w:ind w:left="6396" w:hanging="1440"/>
      </w:pPr>
      <w:rPr>
        <w:rFonts w:hint="default"/>
      </w:rPr>
    </w:lvl>
    <w:lvl w:ilvl="8">
      <w:start w:val="1"/>
      <w:numFmt w:val="decimal"/>
      <w:isLgl/>
      <w:lvlText w:val="%1.%2.%3.%4.%5.%6.%7.%8.%9."/>
      <w:lvlJc w:val="left"/>
      <w:pPr>
        <w:tabs>
          <w:tab w:val="num" w:pos="7464"/>
        </w:tabs>
        <w:ind w:left="7464" w:hanging="1800"/>
      </w:pPr>
      <w:rPr>
        <w:rFonts w:hint="default"/>
      </w:rPr>
    </w:lvl>
  </w:abstractNum>
  <w:abstractNum w:abstractNumId="8" w15:restartNumberingAfterBreak="0">
    <w:nsid w:val="5E0C3F5F"/>
    <w:multiLevelType w:val="multilevel"/>
    <w:tmpl w:val="CE902574"/>
    <w:lvl w:ilvl="0">
      <w:start w:val="1"/>
      <w:numFmt w:val="decimal"/>
      <w:pStyle w:val="StylSmluv1"/>
      <w:suff w:val="nothing"/>
      <w:lvlText w:val="čl. %1"/>
      <w:lvlJc w:val="center"/>
      <w:pPr>
        <w:ind w:left="0" w:firstLine="288"/>
      </w:pPr>
      <w:rPr>
        <w:rFonts w:hint="default"/>
        <w:b/>
        <w:sz w:val="24"/>
        <w:szCs w:val="24"/>
      </w:rPr>
    </w:lvl>
    <w:lvl w:ilvl="1">
      <w:start w:val="1"/>
      <w:numFmt w:val="decimal"/>
      <w:pStyle w:val="StylSmluv2"/>
      <w:lvlText w:val="%1.%2."/>
      <w:lvlJc w:val="left"/>
      <w:pPr>
        <w:tabs>
          <w:tab w:val="num" w:pos="567"/>
        </w:tabs>
        <w:ind w:left="567" w:hanging="567"/>
      </w:pPr>
      <w:rPr>
        <w:rFonts w:hint="default"/>
        <w:b w:val="0"/>
      </w:rPr>
    </w:lvl>
    <w:lvl w:ilvl="2">
      <w:start w:val="1"/>
      <w:numFmt w:val="lowerLetter"/>
      <w:pStyle w:val="StylSmmluv3"/>
      <w:lvlText w:val="(%3)"/>
      <w:lvlJc w:val="left"/>
      <w:pPr>
        <w:tabs>
          <w:tab w:val="num" w:pos="567"/>
        </w:tabs>
        <w:ind w:left="1021" w:hanging="45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7"/>
  </w:num>
  <w:num w:numId="2">
    <w:abstractNumId w:val="0"/>
  </w:num>
  <w:num w:numId="3">
    <w:abstractNumId w:val="2"/>
  </w:num>
  <w:num w:numId="4">
    <w:abstractNumId w:val="8"/>
  </w:num>
  <w:num w:numId="5">
    <w:abstractNumId w:val="5"/>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7"/>
  </w:num>
  <w:num w:numId="9">
    <w:abstractNumId w:val="7"/>
  </w:num>
  <w:num w:numId="10">
    <w:abstractNumId w:val="3"/>
  </w:num>
  <w:num w:numId="11">
    <w:abstractNumId w:val="4"/>
  </w:num>
  <w:num w:numId="12">
    <w:abstractNumId w:val="7"/>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4"/>
    </w:lvlOverride>
  </w:num>
  <w:num w:numId="15">
    <w:abstractNumId w:val="7"/>
    <w:lvlOverride w:ilvl="0">
      <w:startOverride w:val="3"/>
    </w:lvlOverride>
    <w:lvlOverride w:ilvl="1">
      <w:startOverride w:val="2"/>
    </w:lvlOverride>
  </w:num>
  <w:num w:numId="16">
    <w:abstractNumId w:val="7"/>
    <w:lvlOverride w:ilvl="0">
      <w:startOverride w:val="3"/>
    </w:lvlOverride>
    <w:lvlOverride w:ilvl="1">
      <w:startOverride w:val="2"/>
    </w:lvlOverride>
  </w:num>
  <w:num w:numId="17">
    <w:abstractNumId w:val="7"/>
  </w:num>
  <w:num w:numId="18">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1"/>
  <w:proofState w:spelling="clean" w:grammar="clean"/>
  <w:trackRevisions/>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75C"/>
    <w:rsid w:val="00004757"/>
    <w:rsid w:val="00004817"/>
    <w:rsid w:val="000068DB"/>
    <w:rsid w:val="00007FAF"/>
    <w:rsid w:val="000121A3"/>
    <w:rsid w:val="00025465"/>
    <w:rsid w:val="000444E3"/>
    <w:rsid w:val="00044965"/>
    <w:rsid w:val="0005022B"/>
    <w:rsid w:val="00052CD1"/>
    <w:rsid w:val="00057814"/>
    <w:rsid w:val="00057BA4"/>
    <w:rsid w:val="00060247"/>
    <w:rsid w:val="00060E11"/>
    <w:rsid w:val="00062522"/>
    <w:rsid w:val="00063342"/>
    <w:rsid w:val="00065523"/>
    <w:rsid w:val="00072982"/>
    <w:rsid w:val="00074E4A"/>
    <w:rsid w:val="00076642"/>
    <w:rsid w:val="00077703"/>
    <w:rsid w:val="00086FEE"/>
    <w:rsid w:val="0009529F"/>
    <w:rsid w:val="000A1D2A"/>
    <w:rsid w:val="000A5886"/>
    <w:rsid w:val="000B1535"/>
    <w:rsid w:val="000B4218"/>
    <w:rsid w:val="000B7194"/>
    <w:rsid w:val="000C1131"/>
    <w:rsid w:val="000C65C4"/>
    <w:rsid w:val="000D5027"/>
    <w:rsid w:val="000D6277"/>
    <w:rsid w:val="000E1AAE"/>
    <w:rsid w:val="000F30C4"/>
    <w:rsid w:val="000F5454"/>
    <w:rsid w:val="000F72D8"/>
    <w:rsid w:val="00114EE7"/>
    <w:rsid w:val="001176A5"/>
    <w:rsid w:val="00122956"/>
    <w:rsid w:val="00122958"/>
    <w:rsid w:val="00133E68"/>
    <w:rsid w:val="00133EA6"/>
    <w:rsid w:val="0013416A"/>
    <w:rsid w:val="001347CD"/>
    <w:rsid w:val="00135893"/>
    <w:rsid w:val="00136446"/>
    <w:rsid w:val="00137987"/>
    <w:rsid w:val="00140C46"/>
    <w:rsid w:val="00142708"/>
    <w:rsid w:val="00144425"/>
    <w:rsid w:val="0015030B"/>
    <w:rsid w:val="001530DA"/>
    <w:rsid w:val="0015425E"/>
    <w:rsid w:val="00155482"/>
    <w:rsid w:val="00157239"/>
    <w:rsid w:val="00164ABF"/>
    <w:rsid w:val="00165333"/>
    <w:rsid w:val="00166B4B"/>
    <w:rsid w:val="00172CE2"/>
    <w:rsid w:val="00173504"/>
    <w:rsid w:val="001739D4"/>
    <w:rsid w:val="00191062"/>
    <w:rsid w:val="00193754"/>
    <w:rsid w:val="001950A9"/>
    <w:rsid w:val="001A1D57"/>
    <w:rsid w:val="001B1BA4"/>
    <w:rsid w:val="001B1D4E"/>
    <w:rsid w:val="001C0368"/>
    <w:rsid w:val="001C6817"/>
    <w:rsid w:val="001D7658"/>
    <w:rsid w:val="001E1C7E"/>
    <w:rsid w:val="001F08B5"/>
    <w:rsid w:val="001F289C"/>
    <w:rsid w:val="001F3E8B"/>
    <w:rsid w:val="001F6CD5"/>
    <w:rsid w:val="00200028"/>
    <w:rsid w:val="00210738"/>
    <w:rsid w:val="00213D12"/>
    <w:rsid w:val="00220126"/>
    <w:rsid w:val="00220B0B"/>
    <w:rsid w:val="00223860"/>
    <w:rsid w:val="00227892"/>
    <w:rsid w:val="002362C5"/>
    <w:rsid w:val="00236B64"/>
    <w:rsid w:val="00241656"/>
    <w:rsid w:val="00242958"/>
    <w:rsid w:val="00245BE9"/>
    <w:rsid w:val="00246171"/>
    <w:rsid w:val="00255C3C"/>
    <w:rsid w:val="002600BD"/>
    <w:rsid w:val="00260EA1"/>
    <w:rsid w:val="002649FF"/>
    <w:rsid w:val="00266F31"/>
    <w:rsid w:val="00276B63"/>
    <w:rsid w:val="0027732D"/>
    <w:rsid w:val="0027745F"/>
    <w:rsid w:val="00280C97"/>
    <w:rsid w:val="002940F8"/>
    <w:rsid w:val="00296037"/>
    <w:rsid w:val="002A3ACF"/>
    <w:rsid w:val="002A5EA2"/>
    <w:rsid w:val="002A6223"/>
    <w:rsid w:val="002A7131"/>
    <w:rsid w:val="002B1583"/>
    <w:rsid w:val="002B3958"/>
    <w:rsid w:val="002B3E49"/>
    <w:rsid w:val="002B4EA5"/>
    <w:rsid w:val="002B6E7C"/>
    <w:rsid w:val="002C21CA"/>
    <w:rsid w:val="002C3474"/>
    <w:rsid w:val="002C4B7F"/>
    <w:rsid w:val="002C7164"/>
    <w:rsid w:val="002D179B"/>
    <w:rsid w:val="002D1F73"/>
    <w:rsid w:val="002E15CF"/>
    <w:rsid w:val="002E5945"/>
    <w:rsid w:val="002E5C2A"/>
    <w:rsid w:val="002E726B"/>
    <w:rsid w:val="002F0B2B"/>
    <w:rsid w:val="002F3444"/>
    <w:rsid w:val="002F3BE6"/>
    <w:rsid w:val="002F48B2"/>
    <w:rsid w:val="002F594C"/>
    <w:rsid w:val="002F5CB3"/>
    <w:rsid w:val="002F6277"/>
    <w:rsid w:val="00302243"/>
    <w:rsid w:val="00303470"/>
    <w:rsid w:val="0030367C"/>
    <w:rsid w:val="003049C4"/>
    <w:rsid w:val="00305748"/>
    <w:rsid w:val="0031163E"/>
    <w:rsid w:val="003176D4"/>
    <w:rsid w:val="0032086B"/>
    <w:rsid w:val="003269B4"/>
    <w:rsid w:val="00332B8D"/>
    <w:rsid w:val="00334030"/>
    <w:rsid w:val="0034338C"/>
    <w:rsid w:val="00351CF0"/>
    <w:rsid w:val="00355643"/>
    <w:rsid w:val="003576EE"/>
    <w:rsid w:val="00363DD7"/>
    <w:rsid w:val="00370288"/>
    <w:rsid w:val="003747FF"/>
    <w:rsid w:val="00375865"/>
    <w:rsid w:val="00380A3A"/>
    <w:rsid w:val="0038447A"/>
    <w:rsid w:val="00393BED"/>
    <w:rsid w:val="003956BC"/>
    <w:rsid w:val="003A1447"/>
    <w:rsid w:val="003A2EFD"/>
    <w:rsid w:val="003B0B3E"/>
    <w:rsid w:val="003B51FD"/>
    <w:rsid w:val="003B5EB7"/>
    <w:rsid w:val="003B794A"/>
    <w:rsid w:val="003C10FA"/>
    <w:rsid w:val="003C3E88"/>
    <w:rsid w:val="003C5940"/>
    <w:rsid w:val="003D11D3"/>
    <w:rsid w:val="003D1B82"/>
    <w:rsid w:val="003D4116"/>
    <w:rsid w:val="003D5709"/>
    <w:rsid w:val="003D5747"/>
    <w:rsid w:val="003E2BF0"/>
    <w:rsid w:val="003E6D9E"/>
    <w:rsid w:val="003E7291"/>
    <w:rsid w:val="003F625F"/>
    <w:rsid w:val="00405087"/>
    <w:rsid w:val="004060F0"/>
    <w:rsid w:val="00406A48"/>
    <w:rsid w:val="00414332"/>
    <w:rsid w:val="00414E72"/>
    <w:rsid w:val="00414ED2"/>
    <w:rsid w:val="00417CE6"/>
    <w:rsid w:val="0042014E"/>
    <w:rsid w:val="004210D0"/>
    <w:rsid w:val="004216C5"/>
    <w:rsid w:val="004247A3"/>
    <w:rsid w:val="00425B11"/>
    <w:rsid w:val="00425E49"/>
    <w:rsid w:val="00427EE7"/>
    <w:rsid w:val="00443D65"/>
    <w:rsid w:val="004531D4"/>
    <w:rsid w:val="00453751"/>
    <w:rsid w:val="00455893"/>
    <w:rsid w:val="00455BEC"/>
    <w:rsid w:val="00463C15"/>
    <w:rsid w:val="00470EA6"/>
    <w:rsid w:val="00472745"/>
    <w:rsid w:val="004918F0"/>
    <w:rsid w:val="00491902"/>
    <w:rsid w:val="004A5514"/>
    <w:rsid w:val="004B5A53"/>
    <w:rsid w:val="004B6A1B"/>
    <w:rsid w:val="004B7AA8"/>
    <w:rsid w:val="004C0037"/>
    <w:rsid w:val="004C2C60"/>
    <w:rsid w:val="004C6EF5"/>
    <w:rsid w:val="004D232E"/>
    <w:rsid w:val="004D5A9A"/>
    <w:rsid w:val="004F5E82"/>
    <w:rsid w:val="004F7EFA"/>
    <w:rsid w:val="004F7F93"/>
    <w:rsid w:val="0050126E"/>
    <w:rsid w:val="005026F9"/>
    <w:rsid w:val="00510F0D"/>
    <w:rsid w:val="00514E4B"/>
    <w:rsid w:val="0052089E"/>
    <w:rsid w:val="0052094D"/>
    <w:rsid w:val="0052322D"/>
    <w:rsid w:val="00530BA4"/>
    <w:rsid w:val="0054010D"/>
    <w:rsid w:val="005423B8"/>
    <w:rsid w:val="0055565F"/>
    <w:rsid w:val="00563B2B"/>
    <w:rsid w:val="0056566B"/>
    <w:rsid w:val="005717DA"/>
    <w:rsid w:val="00573B70"/>
    <w:rsid w:val="00586E2B"/>
    <w:rsid w:val="00594B93"/>
    <w:rsid w:val="00596A42"/>
    <w:rsid w:val="005A32CB"/>
    <w:rsid w:val="005B1F00"/>
    <w:rsid w:val="005B33EB"/>
    <w:rsid w:val="005B689B"/>
    <w:rsid w:val="005C1710"/>
    <w:rsid w:val="005C69D5"/>
    <w:rsid w:val="005C7920"/>
    <w:rsid w:val="005D5684"/>
    <w:rsid w:val="005D7624"/>
    <w:rsid w:val="005E15AC"/>
    <w:rsid w:val="005E27BF"/>
    <w:rsid w:val="005E3B9E"/>
    <w:rsid w:val="005F399E"/>
    <w:rsid w:val="005F4243"/>
    <w:rsid w:val="005F5DC8"/>
    <w:rsid w:val="006014E9"/>
    <w:rsid w:val="006026F5"/>
    <w:rsid w:val="006047D9"/>
    <w:rsid w:val="00604F18"/>
    <w:rsid w:val="006110BB"/>
    <w:rsid w:val="006124E3"/>
    <w:rsid w:val="00612DA8"/>
    <w:rsid w:val="00616CA2"/>
    <w:rsid w:val="00617F52"/>
    <w:rsid w:val="00623450"/>
    <w:rsid w:val="00623452"/>
    <w:rsid w:val="006278D0"/>
    <w:rsid w:val="00631B3D"/>
    <w:rsid w:val="006335A2"/>
    <w:rsid w:val="0063495A"/>
    <w:rsid w:val="006459E4"/>
    <w:rsid w:val="0065112E"/>
    <w:rsid w:val="00652FAC"/>
    <w:rsid w:val="0065569F"/>
    <w:rsid w:val="00661719"/>
    <w:rsid w:val="00661DD2"/>
    <w:rsid w:val="00670032"/>
    <w:rsid w:val="00671531"/>
    <w:rsid w:val="00675FD2"/>
    <w:rsid w:val="00682344"/>
    <w:rsid w:val="00682EA2"/>
    <w:rsid w:val="0068333C"/>
    <w:rsid w:val="006849A3"/>
    <w:rsid w:val="006A1971"/>
    <w:rsid w:val="006B1473"/>
    <w:rsid w:val="006B4807"/>
    <w:rsid w:val="006B6E4B"/>
    <w:rsid w:val="006C1B5C"/>
    <w:rsid w:val="006C28DC"/>
    <w:rsid w:val="006C643E"/>
    <w:rsid w:val="006D7DBF"/>
    <w:rsid w:val="006E0260"/>
    <w:rsid w:val="006E04B8"/>
    <w:rsid w:val="006E5FF2"/>
    <w:rsid w:val="006E695F"/>
    <w:rsid w:val="006E6E18"/>
    <w:rsid w:val="006E6EBA"/>
    <w:rsid w:val="006F65A5"/>
    <w:rsid w:val="00700B16"/>
    <w:rsid w:val="00701A7D"/>
    <w:rsid w:val="00704DA8"/>
    <w:rsid w:val="00705CB0"/>
    <w:rsid w:val="007064C1"/>
    <w:rsid w:val="00710DBD"/>
    <w:rsid w:val="00720F91"/>
    <w:rsid w:val="0072229A"/>
    <w:rsid w:val="007252BD"/>
    <w:rsid w:val="00731A2A"/>
    <w:rsid w:val="00731AD5"/>
    <w:rsid w:val="00732E74"/>
    <w:rsid w:val="00735928"/>
    <w:rsid w:val="00740C04"/>
    <w:rsid w:val="0074360E"/>
    <w:rsid w:val="0074579B"/>
    <w:rsid w:val="0074782A"/>
    <w:rsid w:val="007529FF"/>
    <w:rsid w:val="00752F4C"/>
    <w:rsid w:val="00757B3C"/>
    <w:rsid w:val="00760607"/>
    <w:rsid w:val="0076079E"/>
    <w:rsid w:val="00772426"/>
    <w:rsid w:val="00776966"/>
    <w:rsid w:val="00776AA2"/>
    <w:rsid w:val="0078020D"/>
    <w:rsid w:val="00786FE5"/>
    <w:rsid w:val="00793834"/>
    <w:rsid w:val="007964AF"/>
    <w:rsid w:val="0079689E"/>
    <w:rsid w:val="007A1562"/>
    <w:rsid w:val="007A30BE"/>
    <w:rsid w:val="007A7145"/>
    <w:rsid w:val="007B5E75"/>
    <w:rsid w:val="007B7A7F"/>
    <w:rsid w:val="007C1BFA"/>
    <w:rsid w:val="007C2284"/>
    <w:rsid w:val="007C5632"/>
    <w:rsid w:val="007C73A7"/>
    <w:rsid w:val="007C7B1C"/>
    <w:rsid w:val="007D4566"/>
    <w:rsid w:val="007D5605"/>
    <w:rsid w:val="007D5C2B"/>
    <w:rsid w:val="007F3BD8"/>
    <w:rsid w:val="007F62F1"/>
    <w:rsid w:val="00802D54"/>
    <w:rsid w:val="0080370C"/>
    <w:rsid w:val="00806A9A"/>
    <w:rsid w:val="0081204C"/>
    <w:rsid w:val="008172B0"/>
    <w:rsid w:val="00820026"/>
    <w:rsid w:val="008210B3"/>
    <w:rsid w:val="0082658C"/>
    <w:rsid w:val="00827AFE"/>
    <w:rsid w:val="00827D7F"/>
    <w:rsid w:val="00830687"/>
    <w:rsid w:val="00835347"/>
    <w:rsid w:val="00835379"/>
    <w:rsid w:val="0083730B"/>
    <w:rsid w:val="008417A6"/>
    <w:rsid w:val="008463A0"/>
    <w:rsid w:val="0085041F"/>
    <w:rsid w:val="0085350E"/>
    <w:rsid w:val="00853C82"/>
    <w:rsid w:val="0086022E"/>
    <w:rsid w:val="00861013"/>
    <w:rsid w:val="00862B46"/>
    <w:rsid w:val="0089073A"/>
    <w:rsid w:val="008A0258"/>
    <w:rsid w:val="008A296C"/>
    <w:rsid w:val="008A7D36"/>
    <w:rsid w:val="008B7AF8"/>
    <w:rsid w:val="008C1F01"/>
    <w:rsid w:val="008D3E46"/>
    <w:rsid w:val="008E372B"/>
    <w:rsid w:val="008E3EA0"/>
    <w:rsid w:val="008E6900"/>
    <w:rsid w:val="008E6E10"/>
    <w:rsid w:val="008F315E"/>
    <w:rsid w:val="008F36A8"/>
    <w:rsid w:val="008F4011"/>
    <w:rsid w:val="0090357C"/>
    <w:rsid w:val="00910D5A"/>
    <w:rsid w:val="009151A0"/>
    <w:rsid w:val="00917EE6"/>
    <w:rsid w:val="009214E9"/>
    <w:rsid w:val="0092263E"/>
    <w:rsid w:val="0092392A"/>
    <w:rsid w:val="00924B09"/>
    <w:rsid w:val="009269C7"/>
    <w:rsid w:val="009345DD"/>
    <w:rsid w:val="0094026E"/>
    <w:rsid w:val="00945F32"/>
    <w:rsid w:val="00952569"/>
    <w:rsid w:val="009604C0"/>
    <w:rsid w:val="00962A5D"/>
    <w:rsid w:val="009739FE"/>
    <w:rsid w:val="00981709"/>
    <w:rsid w:val="00981984"/>
    <w:rsid w:val="009860FB"/>
    <w:rsid w:val="00987E74"/>
    <w:rsid w:val="00996B71"/>
    <w:rsid w:val="009A3469"/>
    <w:rsid w:val="009A48BE"/>
    <w:rsid w:val="009A5977"/>
    <w:rsid w:val="009A6F61"/>
    <w:rsid w:val="009A7814"/>
    <w:rsid w:val="009B3E6D"/>
    <w:rsid w:val="009C1431"/>
    <w:rsid w:val="009C542F"/>
    <w:rsid w:val="009D09B3"/>
    <w:rsid w:val="009D3042"/>
    <w:rsid w:val="009D3D2F"/>
    <w:rsid w:val="009D6ABC"/>
    <w:rsid w:val="009D6AD1"/>
    <w:rsid w:val="009E79EE"/>
    <w:rsid w:val="009E7EB2"/>
    <w:rsid w:val="009F2720"/>
    <w:rsid w:val="009F3811"/>
    <w:rsid w:val="009F3FFD"/>
    <w:rsid w:val="009F6025"/>
    <w:rsid w:val="00A00F2C"/>
    <w:rsid w:val="00A046A9"/>
    <w:rsid w:val="00A107FC"/>
    <w:rsid w:val="00A137B1"/>
    <w:rsid w:val="00A158BE"/>
    <w:rsid w:val="00A16BF0"/>
    <w:rsid w:val="00A24082"/>
    <w:rsid w:val="00A254DC"/>
    <w:rsid w:val="00A26B02"/>
    <w:rsid w:val="00A331DA"/>
    <w:rsid w:val="00A33ED7"/>
    <w:rsid w:val="00A35042"/>
    <w:rsid w:val="00A35402"/>
    <w:rsid w:val="00A45208"/>
    <w:rsid w:val="00A45E6D"/>
    <w:rsid w:val="00A5092D"/>
    <w:rsid w:val="00A50BFB"/>
    <w:rsid w:val="00A646EC"/>
    <w:rsid w:val="00A724E7"/>
    <w:rsid w:val="00A73EE6"/>
    <w:rsid w:val="00A7512A"/>
    <w:rsid w:val="00A81BFD"/>
    <w:rsid w:val="00A8209D"/>
    <w:rsid w:val="00A85D64"/>
    <w:rsid w:val="00A87752"/>
    <w:rsid w:val="00A92C1A"/>
    <w:rsid w:val="00A94E40"/>
    <w:rsid w:val="00AA4772"/>
    <w:rsid w:val="00AA5107"/>
    <w:rsid w:val="00AA7AF2"/>
    <w:rsid w:val="00AB0D40"/>
    <w:rsid w:val="00AB28CF"/>
    <w:rsid w:val="00AB2AEE"/>
    <w:rsid w:val="00AB77A0"/>
    <w:rsid w:val="00AB7BDA"/>
    <w:rsid w:val="00AC174F"/>
    <w:rsid w:val="00AC31AC"/>
    <w:rsid w:val="00AC375C"/>
    <w:rsid w:val="00AC699C"/>
    <w:rsid w:val="00AD02A9"/>
    <w:rsid w:val="00AD08C6"/>
    <w:rsid w:val="00AD3B58"/>
    <w:rsid w:val="00AD49AC"/>
    <w:rsid w:val="00AD690C"/>
    <w:rsid w:val="00AE55BE"/>
    <w:rsid w:val="00AE7855"/>
    <w:rsid w:val="00B01C2F"/>
    <w:rsid w:val="00B05DD6"/>
    <w:rsid w:val="00B10C55"/>
    <w:rsid w:val="00B2370B"/>
    <w:rsid w:val="00B23F65"/>
    <w:rsid w:val="00B27598"/>
    <w:rsid w:val="00B277A7"/>
    <w:rsid w:val="00B27DB5"/>
    <w:rsid w:val="00B30571"/>
    <w:rsid w:val="00B33229"/>
    <w:rsid w:val="00B35E56"/>
    <w:rsid w:val="00B40389"/>
    <w:rsid w:val="00B41D30"/>
    <w:rsid w:val="00B42218"/>
    <w:rsid w:val="00B44551"/>
    <w:rsid w:val="00B46130"/>
    <w:rsid w:val="00B46BDF"/>
    <w:rsid w:val="00B50662"/>
    <w:rsid w:val="00B6107A"/>
    <w:rsid w:val="00B64E1E"/>
    <w:rsid w:val="00B72C97"/>
    <w:rsid w:val="00B80EA7"/>
    <w:rsid w:val="00B8166A"/>
    <w:rsid w:val="00B82401"/>
    <w:rsid w:val="00B83C71"/>
    <w:rsid w:val="00B86FD8"/>
    <w:rsid w:val="00B91136"/>
    <w:rsid w:val="00B948AD"/>
    <w:rsid w:val="00B97E3D"/>
    <w:rsid w:val="00B97E96"/>
    <w:rsid w:val="00BA1969"/>
    <w:rsid w:val="00BA2CB6"/>
    <w:rsid w:val="00BA6F33"/>
    <w:rsid w:val="00BB3471"/>
    <w:rsid w:val="00BB6233"/>
    <w:rsid w:val="00BB651D"/>
    <w:rsid w:val="00BB799F"/>
    <w:rsid w:val="00BC40E9"/>
    <w:rsid w:val="00BC65CE"/>
    <w:rsid w:val="00BD5CA9"/>
    <w:rsid w:val="00BD6047"/>
    <w:rsid w:val="00BD75A8"/>
    <w:rsid w:val="00BE11D2"/>
    <w:rsid w:val="00BE4DFA"/>
    <w:rsid w:val="00BF7445"/>
    <w:rsid w:val="00C00DA1"/>
    <w:rsid w:val="00C030FA"/>
    <w:rsid w:val="00C326D6"/>
    <w:rsid w:val="00C333AF"/>
    <w:rsid w:val="00C374BC"/>
    <w:rsid w:val="00C41454"/>
    <w:rsid w:val="00C43488"/>
    <w:rsid w:val="00C44103"/>
    <w:rsid w:val="00C60120"/>
    <w:rsid w:val="00C61C30"/>
    <w:rsid w:val="00C66048"/>
    <w:rsid w:val="00C71C22"/>
    <w:rsid w:val="00C76EDA"/>
    <w:rsid w:val="00C773A4"/>
    <w:rsid w:val="00C816AD"/>
    <w:rsid w:val="00C8559B"/>
    <w:rsid w:val="00C9018C"/>
    <w:rsid w:val="00C90347"/>
    <w:rsid w:val="00C91DCC"/>
    <w:rsid w:val="00CA0C61"/>
    <w:rsid w:val="00CA38D7"/>
    <w:rsid w:val="00CB37B3"/>
    <w:rsid w:val="00CC0AE4"/>
    <w:rsid w:val="00CD1214"/>
    <w:rsid w:val="00CD7862"/>
    <w:rsid w:val="00CE018F"/>
    <w:rsid w:val="00CE01E3"/>
    <w:rsid w:val="00CE1FB5"/>
    <w:rsid w:val="00CE44F4"/>
    <w:rsid w:val="00CE48B4"/>
    <w:rsid w:val="00CF6217"/>
    <w:rsid w:val="00D010FC"/>
    <w:rsid w:val="00D02FE7"/>
    <w:rsid w:val="00D07333"/>
    <w:rsid w:val="00D12FF6"/>
    <w:rsid w:val="00D13892"/>
    <w:rsid w:val="00D265D9"/>
    <w:rsid w:val="00D33662"/>
    <w:rsid w:val="00D34F98"/>
    <w:rsid w:val="00D37BB1"/>
    <w:rsid w:val="00D44FA1"/>
    <w:rsid w:val="00D53755"/>
    <w:rsid w:val="00D55FDC"/>
    <w:rsid w:val="00D5702A"/>
    <w:rsid w:val="00D634E9"/>
    <w:rsid w:val="00D7193B"/>
    <w:rsid w:val="00D73FF1"/>
    <w:rsid w:val="00D760F4"/>
    <w:rsid w:val="00D77481"/>
    <w:rsid w:val="00D80256"/>
    <w:rsid w:val="00DA0FB1"/>
    <w:rsid w:val="00DA216D"/>
    <w:rsid w:val="00DA222F"/>
    <w:rsid w:val="00DA2B9B"/>
    <w:rsid w:val="00DA3FC2"/>
    <w:rsid w:val="00DA5D06"/>
    <w:rsid w:val="00DB7A56"/>
    <w:rsid w:val="00DC2920"/>
    <w:rsid w:val="00DC3DB0"/>
    <w:rsid w:val="00DD0DED"/>
    <w:rsid w:val="00DF2694"/>
    <w:rsid w:val="00DF3037"/>
    <w:rsid w:val="00DF3726"/>
    <w:rsid w:val="00DF38AA"/>
    <w:rsid w:val="00DF4D6F"/>
    <w:rsid w:val="00E01D48"/>
    <w:rsid w:val="00E0291E"/>
    <w:rsid w:val="00E07715"/>
    <w:rsid w:val="00E11A96"/>
    <w:rsid w:val="00E172CA"/>
    <w:rsid w:val="00E208B4"/>
    <w:rsid w:val="00E234C2"/>
    <w:rsid w:val="00E27FFD"/>
    <w:rsid w:val="00E31A59"/>
    <w:rsid w:val="00E41D57"/>
    <w:rsid w:val="00E429E6"/>
    <w:rsid w:val="00E43B4E"/>
    <w:rsid w:val="00E465B4"/>
    <w:rsid w:val="00E5091A"/>
    <w:rsid w:val="00E50BB4"/>
    <w:rsid w:val="00E5125A"/>
    <w:rsid w:val="00E51769"/>
    <w:rsid w:val="00E61928"/>
    <w:rsid w:val="00E65F22"/>
    <w:rsid w:val="00E779D8"/>
    <w:rsid w:val="00E81EFA"/>
    <w:rsid w:val="00E8357D"/>
    <w:rsid w:val="00E85E40"/>
    <w:rsid w:val="00E91BC6"/>
    <w:rsid w:val="00E933E7"/>
    <w:rsid w:val="00E95CBF"/>
    <w:rsid w:val="00E95D10"/>
    <w:rsid w:val="00E97FEB"/>
    <w:rsid w:val="00EB3380"/>
    <w:rsid w:val="00EB4048"/>
    <w:rsid w:val="00EB6601"/>
    <w:rsid w:val="00EC07CB"/>
    <w:rsid w:val="00EC1F33"/>
    <w:rsid w:val="00EC55F5"/>
    <w:rsid w:val="00EC6610"/>
    <w:rsid w:val="00ED308C"/>
    <w:rsid w:val="00EE0F54"/>
    <w:rsid w:val="00EE59DF"/>
    <w:rsid w:val="00EE6945"/>
    <w:rsid w:val="00EE69A9"/>
    <w:rsid w:val="00EE6E82"/>
    <w:rsid w:val="00EF1086"/>
    <w:rsid w:val="00EF278B"/>
    <w:rsid w:val="00EF4365"/>
    <w:rsid w:val="00EF46A4"/>
    <w:rsid w:val="00EF522C"/>
    <w:rsid w:val="00F01F23"/>
    <w:rsid w:val="00F16A19"/>
    <w:rsid w:val="00F17378"/>
    <w:rsid w:val="00F414A7"/>
    <w:rsid w:val="00F45815"/>
    <w:rsid w:val="00F527F4"/>
    <w:rsid w:val="00F55811"/>
    <w:rsid w:val="00F56F3D"/>
    <w:rsid w:val="00F671AD"/>
    <w:rsid w:val="00F70CAA"/>
    <w:rsid w:val="00F7125C"/>
    <w:rsid w:val="00F7758F"/>
    <w:rsid w:val="00F77BE8"/>
    <w:rsid w:val="00F77FDD"/>
    <w:rsid w:val="00F8064B"/>
    <w:rsid w:val="00F8528F"/>
    <w:rsid w:val="00FA0FED"/>
    <w:rsid w:val="00FA6022"/>
    <w:rsid w:val="00FB3214"/>
    <w:rsid w:val="00FB57F8"/>
    <w:rsid w:val="00FC3981"/>
    <w:rsid w:val="00FC406B"/>
    <w:rsid w:val="00FD1530"/>
    <w:rsid w:val="00FD22E3"/>
    <w:rsid w:val="00FD6CA0"/>
    <w:rsid w:val="00FE09AB"/>
    <w:rsid w:val="00FE30B5"/>
    <w:rsid w:val="00FE4D26"/>
    <w:rsid w:val="00FF20F1"/>
    <w:rsid w:val="00FF656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D5FFC4"/>
  <w15:docId w15:val="{3B9B5079-95F8-4E49-B155-7E2095A59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sz w:val="24"/>
      <w:szCs w:val="24"/>
    </w:rPr>
  </w:style>
  <w:style w:type="paragraph" w:styleId="Nadpis1">
    <w:name w:val="heading 1"/>
    <w:basedOn w:val="Normln"/>
    <w:next w:val="Normln"/>
    <w:qFormat/>
    <w:pPr>
      <w:keepNext/>
      <w:outlineLvl w:val="0"/>
    </w:pPr>
    <w:rPr>
      <w:b/>
      <w:i/>
      <w:sz w:val="32"/>
      <w:szCs w:val="20"/>
    </w:rPr>
  </w:style>
  <w:style w:type="paragraph" w:styleId="Nadpis2">
    <w:name w:val="heading 2"/>
    <w:aliases w:val="1.1 Nadpis 2"/>
    <w:basedOn w:val="Normln"/>
    <w:next w:val="Normln"/>
    <w:qFormat/>
    <w:pPr>
      <w:keepNext/>
      <w:spacing w:before="120" w:line="240" w:lineRule="atLeast"/>
      <w:outlineLvl w:val="1"/>
    </w:pPr>
    <w:rPr>
      <w:b/>
    </w:rPr>
  </w:style>
  <w:style w:type="paragraph" w:styleId="Nadpis3">
    <w:name w:val="heading 3"/>
    <w:basedOn w:val="Normln"/>
    <w:next w:val="Normln"/>
    <w:qFormat/>
    <w:pPr>
      <w:keepNext/>
      <w:ind w:left="-284" w:right="-709"/>
      <w:outlineLvl w:val="2"/>
    </w:pPr>
    <w:rPr>
      <w:b/>
      <w:sz w:val="22"/>
      <w:szCs w:val="20"/>
    </w:rPr>
  </w:style>
  <w:style w:type="paragraph" w:styleId="Nadpis4">
    <w:name w:val="heading 4"/>
    <w:basedOn w:val="Normln"/>
    <w:next w:val="Normln"/>
    <w:qFormat/>
    <w:pPr>
      <w:keepNext/>
      <w:tabs>
        <w:tab w:val="left" w:pos="5529"/>
      </w:tabs>
      <w:ind w:left="-284" w:right="-286"/>
      <w:jc w:val="both"/>
      <w:outlineLvl w:val="3"/>
    </w:pPr>
    <w:rPr>
      <w:b/>
      <w:sz w:val="22"/>
      <w:szCs w:val="20"/>
      <w:u w:val="single"/>
    </w:rPr>
  </w:style>
  <w:style w:type="paragraph" w:styleId="Nadpis5">
    <w:name w:val="heading 5"/>
    <w:basedOn w:val="Normln"/>
    <w:next w:val="Normln"/>
    <w:qFormat/>
    <w:pPr>
      <w:keepNext/>
      <w:ind w:left="-284" w:right="-286"/>
      <w:outlineLvl w:val="4"/>
    </w:pPr>
    <w:rPr>
      <w:b/>
      <w:sz w:val="22"/>
      <w:szCs w:val="20"/>
    </w:rPr>
  </w:style>
  <w:style w:type="paragraph" w:styleId="Nadpis6">
    <w:name w:val="heading 6"/>
    <w:basedOn w:val="Normln"/>
    <w:next w:val="Normln"/>
    <w:link w:val="Nadpis6Char"/>
    <w:qFormat/>
    <w:rsid w:val="0009529F"/>
    <w:pPr>
      <w:keepNext/>
      <w:tabs>
        <w:tab w:val="num" w:pos="0"/>
      </w:tabs>
      <w:overflowPunct w:val="0"/>
      <w:autoSpaceDE w:val="0"/>
      <w:autoSpaceDN w:val="0"/>
      <w:adjustRightInd w:val="0"/>
      <w:textAlignment w:val="baseline"/>
      <w:outlineLvl w:val="5"/>
    </w:pPr>
    <w:rPr>
      <w:b/>
      <w:bCs/>
      <w:i/>
      <w:iCs/>
      <w:sz w:val="22"/>
      <w:szCs w:val="20"/>
    </w:rPr>
  </w:style>
  <w:style w:type="paragraph" w:styleId="Nadpis7">
    <w:name w:val="heading 7"/>
    <w:basedOn w:val="Normln"/>
    <w:next w:val="Normln"/>
    <w:link w:val="Nadpis7Char"/>
    <w:qFormat/>
    <w:rsid w:val="0009529F"/>
    <w:pPr>
      <w:tabs>
        <w:tab w:val="num" w:pos="0"/>
      </w:tabs>
      <w:overflowPunct w:val="0"/>
      <w:autoSpaceDE w:val="0"/>
      <w:autoSpaceDN w:val="0"/>
      <w:adjustRightInd w:val="0"/>
      <w:spacing w:before="240" w:after="60"/>
      <w:textAlignment w:val="baseline"/>
      <w:outlineLvl w:val="6"/>
    </w:pPr>
  </w:style>
  <w:style w:type="paragraph" w:styleId="Nadpis8">
    <w:name w:val="heading 8"/>
    <w:basedOn w:val="Normln"/>
    <w:next w:val="Normln"/>
    <w:link w:val="Nadpis8Char"/>
    <w:qFormat/>
    <w:rsid w:val="0009529F"/>
    <w:pPr>
      <w:tabs>
        <w:tab w:val="num" w:pos="0"/>
      </w:tabs>
      <w:overflowPunct w:val="0"/>
      <w:autoSpaceDE w:val="0"/>
      <w:autoSpaceDN w:val="0"/>
      <w:adjustRightInd w:val="0"/>
      <w:spacing w:before="240" w:after="60"/>
      <w:textAlignment w:val="baseline"/>
      <w:outlineLvl w:val="7"/>
    </w:pPr>
    <w:rPr>
      <w:i/>
      <w:iCs/>
    </w:rPr>
  </w:style>
  <w:style w:type="paragraph" w:styleId="Nadpis9">
    <w:name w:val="heading 9"/>
    <w:basedOn w:val="Normln"/>
    <w:next w:val="Normln"/>
    <w:link w:val="Nadpis9Char"/>
    <w:qFormat/>
    <w:rsid w:val="0009529F"/>
    <w:pPr>
      <w:tabs>
        <w:tab w:val="num" w:pos="0"/>
      </w:tabs>
      <w:overflowPunct w:val="0"/>
      <w:autoSpaceDE w:val="0"/>
      <w:autoSpaceDN w:val="0"/>
      <w:adjustRightInd w:val="0"/>
      <w:spacing w:before="240" w:after="60"/>
      <w:textAlignment w:val="baseline"/>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rove1">
    <w:name w:val="úroveň 1"/>
    <w:basedOn w:val="Normln"/>
    <w:next w:val="rove2"/>
    <w:pPr>
      <w:tabs>
        <w:tab w:val="num" w:pos="708"/>
      </w:tabs>
      <w:spacing w:before="480" w:after="360"/>
      <w:ind w:left="709" w:hanging="709"/>
    </w:pPr>
    <w:rPr>
      <w:b/>
      <w:szCs w:val="20"/>
    </w:rPr>
  </w:style>
  <w:style w:type="paragraph" w:customStyle="1" w:styleId="rove2">
    <w:name w:val="úroveň 2"/>
    <w:basedOn w:val="Normln"/>
    <w:pPr>
      <w:numPr>
        <w:ilvl w:val="1"/>
        <w:numId w:val="1"/>
      </w:numPr>
      <w:spacing w:after="120"/>
      <w:jc w:val="both"/>
    </w:pPr>
    <w:rPr>
      <w:szCs w:val="20"/>
    </w:rPr>
  </w:style>
  <w:style w:type="paragraph" w:styleId="Nzev">
    <w:name w:val="Title"/>
    <w:basedOn w:val="Normln"/>
    <w:qFormat/>
    <w:pPr>
      <w:jc w:val="center"/>
    </w:pPr>
    <w:rPr>
      <w:rFonts w:ascii="Courier" w:hAnsi="Courier"/>
      <w:b/>
      <w:color w:val="000000"/>
      <w:sz w:val="28"/>
      <w:szCs w:val="20"/>
      <w:lang w:val="en-US" w:eastAsia="en-US"/>
    </w:rPr>
  </w:style>
  <w:style w:type="paragraph" w:styleId="Zkladntext">
    <w:name w:val="Body Text"/>
    <w:basedOn w:val="Normln"/>
    <w:semiHidden/>
    <w:rPr>
      <w:rFonts w:ascii="Courier" w:hAnsi="Courier"/>
      <w:b/>
      <w:color w:val="000000"/>
      <w:szCs w:val="20"/>
      <w:lang w:val="en-US" w:eastAsia="en-US"/>
    </w:rPr>
  </w:style>
  <w:style w:type="paragraph" w:styleId="Zkladntextodsazen">
    <w:name w:val="Body Text Indent"/>
    <w:basedOn w:val="Normln"/>
    <w:semiHidden/>
    <w:pPr>
      <w:ind w:left="2124" w:firstLine="708"/>
    </w:pPr>
    <w:rPr>
      <w:i/>
      <w:color w:val="000080"/>
      <w:sz w:val="20"/>
    </w:rPr>
  </w:style>
  <w:style w:type="paragraph" w:styleId="Zkladntextodsazen2">
    <w:name w:val="Body Text Indent 2"/>
    <w:basedOn w:val="Normln"/>
    <w:semiHidden/>
    <w:pPr>
      <w:ind w:left="420"/>
      <w:jc w:val="both"/>
    </w:pPr>
    <w:rPr>
      <w:color w:val="000000"/>
    </w:rPr>
  </w:style>
  <w:style w:type="paragraph" w:styleId="Zkladntext2">
    <w:name w:val="Body Text 2"/>
    <w:basedOn w:val="Normln"/>
    <w:link w:val="Zkladntext2Char"/>
    <w:semiHidden/>
    <w:rsid w:val="000D5027"/>
    <w:pPr>
      <w:numPr>
        <w:numId w:val="1"/>
      </w:numPr>
      <w:jc w:val="both"/>
    </w:pPr>
    <w:rPr>
      <w:rFonts w:ascii="Courier" w:hAnsi="Courier"/>
      <w:color w:val="000000"/>
      <w:szCs w:val="20"/>
      <w:lang w:val="en-US" w:eastAsia="en-US"/>
    </w:rPr>
  </w:style>
  <w:style w:type="paragraph" w:styleId="Prosttext">
    <w:name w:val="Plain Text"/>
    <w:basedOn w:val="Normln"/>
    <w:semiHidden/>
    <w:rPr>
      <w:rFonts w:ascii="Courier New" w:hAnsi="Courier New" w:cs="Courier New"/>
      <w:sz w:val="20"/>
      <w:szCs w:val="20"/>
    </w:rPr>
  </w:style>
  <w:style w:type="paragraph" w:styleId="Textkomente">
    <w:name w:val="annotation text"/>
    <w:basedOn w:val="Normln"/>
    <w:link w:val="TextkomenteChar"/>
    <w:rPr>
      <w:sz w:val="20"/>
      <w:szCs w:val="20"/>
    </w:rPr>
  </w:style>
  <w:style w:type="paragraph" w:styleId="Zpat">
    <w:name w:val="footer"/>
    <w:basedOn w:val="Normln"/>
    <w:link w:val="ZpatChar"/>
    <w:uiPriority w:val="99"/>
    <w:pPr>
      <w:tabs>
        <w:tab w:val="center" w:pos="4536"/>
        <w:tab w:val="right" w:pos="9072"/>
      </w:tabs>
    </w:pPr>
  </w:style>
  <w:style w:type="character" w:styleId="slostrnky">
    <w:name w:val="page number"/>
    <w:basedOn w:val="Standardnpsmoodstavce"/>
    <w:semiHidden/>
  </w:style>
  <w:style w:type="paragraph" w:styleId="Rozloendokumentu">
    <w:name w:val="Document Map"/>
    <w:basedOn w:val="Normln"/>
    <w:semiHidden/>
    <w:pPr>
      <w:shd w:val="clear" w:color="auto" w:fill="000080"/>
    </w:pPr>
    <w:rPr>
      <w:rFonts w:ascii="Tahoma" w:hAnsi="Tahoma" w:cs="Tahoma"/>
      <w:sz w:val="20"/>
      <w:szCs w:val="20"/>
    </w:rPr>
  </w:style>
  <w:style w:type="character" w:styleId="Siln">
    <w:name w:val="Strong"/>
    <w:uiPriority w:val="22"/>
    <w:qFormat/>
    <w:rsid w:val="005E15AC"/>
    <w:rPr>
      <w:b/>
      <w:bCs/>
    </w:rPr>
  </w:style>
  <w:style w:type="paragraph" w:styleId="Textbubliny">
    <w:name w:val="Balloon Text"/>
    <w:basedOn w:val="Normln"/>
    <w:link w:val="TextbublinyChar"/>
    <w:uiPriority w:val="99"/>
    <w:semiHidden/>
    <w:unhideWhenUsed/>
    <w:rsid w:val="007A7145"/>
    <w:rPr>
      <w:rFonts w:ascii="Tahoma" w:hAnsi="Tahoma"/>
      <w:sz w:val="16"/>
      <w:szCs w:val="16"/>
      <w:lang w:val="x-none" w:eastAsia="x-none"/>
    </w:rPr>
  </w:style>
  <w:style w:type="character" w:customStyle="1" w:styleId="TextbublinyChar">
    <w:name w:val="Text bubliny Char"/>
    <w:link w:val="Textbubliny"/>
    <w:uiPriority w:val="99"/>
    <w:semiHidden/>
    <w:rsid w:val="007A7145"/>
    <w:rPr>
      <w:rFonts w:ascii="Tahoma" w:hAnsi="Tahoma" w:cs="Tahoma"/>
      <w:sz w:val="16"/>
      <w:szCs w:val="16"/>
    </w:rPr>
  </w:style>
  <w:style w:type="table" w:styleId="Mkatabulky">
    <w:name w:val="Table Grid"/>
    <w:basedOn w:val="Normlntabulka"/>
    <w:uiPriority w:val="59"/>
    <w:rsid w:val="006335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uiPriority w:val="99"/>
    <w:unhideWhenUsed/>
    <w:rsid w:val="009A6F61"/>
    <w:rPr>
      <w:sz w:val="16"/>
      <w:szCs w:val="16"/>
    </w:rPr>
  </w:style>
  <w:style w:type="paragraph" w:styleId="Pedmtkomente">
    <w:name w:val="annotation subject"/>
    <w:basedOn w:val="Textkomente"/>
    <w:next w:val="Textkomente"/>
    <w:link w:val="PedmtkomenteChar"/>
    <w:uiPriority w:val="99"/>
    <w:semiHidden/>
    <w:unhideWhenUsed/>
    <w:rsid w:val="009A6F61"/>
    <w:rPr>
      <w:b/>
      <w:bCs/>
      <w:lang w:val="x-none" w:eastAsia="x-none"/>
    </w:rPr>
  </w:style>
  <w:style w:type="character" w:customStyle="1" w:styleId="TextkomenteChar">
    <w:name w:val="Text komentáře Char"/>
    <w:basedOn w:val="Standardnpsmoodstavce"/>
    <w:link w:val="Textkomente"/>
    <w:rsid w:val="009A6F61"/>
  </w:style>
  <w:style w:type="character" w:customStyle="1" w:styleId="PedmtkomenteChar">
    <w:name w:val="Předmět komentáře Char"/>
    <w:link w:val="Pedmtkomente"/>
    <w:uiPriority w:val="99"/>
    <w:semiHidden/>
    <w:rsid w:val="009A6F61"/>
    <w:rPr>
      <w:b/>
      <w:bCs/>
    </w:rPr>
  </w:style>
  <w:style w:type="paragraph" w:styleId="Zhlav">
    <w:name w:val="header"/>
    <w:basedOn w:val="Normln"/>
    <w:link w:val="ZhlavChar"/>
    <w:unhideWhenUsed/>
    <w:rsid w:val="00C90347"/>
    <w:pPr>
      <w:tabs>
        <w:tab w:val="center" w:pos="4536"/>
        <w:tab w:val="right" w:pos="9072"/>
      </w:tabs>
    </w:pPr>
    <w:rPr>
      <w:lang w:val="x-none" w:eastAsia="x-none"/>
    </w:rPr>
  </w:style>
  <w:style w:type="character" w:customStyle="1" w:styleId="ZhlavChar">
    <w:name w:val="Záhlaví Char"/>
    <w:link w:val="Zhlav"/>
    <w:rsid w:val="00C90347"/>
    <w:rPr>
      <w:sz w:val="24"/>
      <w:szCs w:val="24"/>
    </w:rPr>
  </w:style>
  <w:style w:type="paragraph" w:customStyle="1" w:styleId="6odstAKM">
    <w:name w:val="6 Č. odst. AKM"/>
    <w:uiPriority w:val="99"/>
    <w:rsid w:val="00C90347"/>
    <w:pPr>
      <w:numPr>
        <w:numId w:val="2"/>
      </w:numPr>
      <w:spacing w:after="120"/>
      <w:jc w:val="both"/>
      <w:outlineLvl w:val="5"/>
    </w:pPr>
    <w:rPr>
      <w:sz w:val="22"/>
    </w:rPr>
  </w:style>
  <w:style w:type="paragraph" w:customStyle="1" w:styleId="2stAKM">
    <w:name w:val="2 Část AKM"/>
    <w:next w:val="3HlavaAKM"/>
    <w:uiPriority w:val="99"/>
    <w:rsid w:val="007D5605"/>
    <w:pPr>
      <w:numPr>
        <w:numId w:val="3"/>
      </w:numPr>
      <w:spacing w:before="360" w:after="120"/>
      <w:jc w:val="center"/>
      <w:outlineLvl w:val="1"/>
    </w:pPr>
    <w:rPr>
      <w:b/>
      <w:sz w:val="28"/>
    </w:rPr>
  </w:style>
  <w:style w:type="paragraph" w:customStyle="1" w:styleId="3HlavaAKM">
    <w:name w:val="3 Hlava AKM"/>
    <w:next w:val="4DlAKM"/>
    <w:uiPriority w:val="99"/>
    <w:rsid w:val="007D5605"/>
    <w:pPr>
      <w:numPr>
        <w:ilvl w:val="1"/>
        <w:numId w:val="3"/>
      </w:numPr>
      <w:spacing w:before="360" w:after="120"/>
      <w:jc w:val="center"/>
      <w:outlineLvl w:val="2"/>
    </w:pPr>
    <w:rPr>
      <w:b/>
      <w:caps/>
      <w:sz w:val="26"/>
    </w:rPr>
  </w:style>
  <w:style w:type="paragraph" w:customStyle="1" w:styleId="4DlAKM">
    <w:name w:val="4 Díl AKM"/>
    <w:next w:val="5NadpislAKM"/>
    <w:uiPriority w:val="99"/>
    <w:rsid w:val="007D5605"/>
    <w:pPr>
      <w:numPr>
        <w:ilvl w:val="2"/>
        <w:numId w:val="3"/>
      </w:numPr>
      <w:spacing w:before="360" w:after="120"/>
      <w:jc w:val="center"/>
      <w:outlineLvl w:val="3"/>
    </w:pPr>
    <w:rPr>
      <w:b/>
      <w:sz w:val="24"/>
    </w:rPr>
  </w:style>
  <w:style w:type="paragraph" w:customStyle="1" w:styleId="5NadpislAKM">
    <w:name w:val="5 Nadpis čl. AKM"/>
    <w:next w:val="6odstAKM"/>
    <w:uiPriority w:val="99"/>
    <w:rsid w:val="007D5605"/>
    <w:pPr>
      <w:keepLines/>
      <w:numPr>
        <w:ilvl w:val="3"/>
        <w:numId w:val="3"/>
      </w:numPr>
      <w:spacing w:before="360" w:after="120"/>
      <w:jc w:val="center"/>
      <w:outlineLvl w:val="4"/>
    </w:pPr>
    <w:rPr>
      <w:b/>
      <w:sz w:val="22"/>
      <w:szCs w:val="22"/>
    </w:rPr>
  </w:style>
  <w:style w:type="paragraph" w:customStyle="1" w:styleId="odst">
    <w:name w:val="Č. odst."/>
    <w:basedOn w:val="Normln"/>
    <w:rsid w:val="00375865"/>
    <w:pPr>
      <w:widowControl w:val="0"/>
      <w:autoSpaceDE w:val="0"/>
      <w:autoSpaceDN w:val="0"/>
      <w:spacing w:after="120"/>
      <w:jc w:val="both"/>
    </w:pPr>
  </w:style>
  <w:style w:type="paragraph" w:customStyle="1" w:styleId="Styl1">
    <w:name w:val="Styl1"/>
    <w:basedOn w:val="Normln"/>
    <w:rsid w:val="00375865"/>
    <w:pPr>
      <w:autoSpaceDE w:val="0"/>
      <w:autoSpaceDN w:val="0"/>
      <w:spacing w:line="240" w:lineRule="atLeast"/>
      <w:jc w:val="both"/>
    </w:pPr>
  </w:style>
  <w:style w:type="paragraph" w:customStyle="1" w:styleId="StylSmluv1">
    <w:name w:val="StylSmluv1"/>
    <w:basedOn w:val="Normln"/>
    <w:link w:val="StylSmluv1Char"/>
    <w:autoRedefine/>
    <w:qFormat/>
    <w:rsid w:val="006047D9"/>
    <w:pPr>
      <w:numPr>
        <w:numId w:val="4"/>
      </w:numPr>
      <w:spacing w:before="240" w:after="120"/>
      <w:jc w:val="center"/>
    </w:pPr>
    <w:rPr>
      <w:rFonts w:asciiTheme="minorHAnsi" w:eastAsiaTheme="minorHAnsi" w:hAnsiTheme="minorHAnsi" w:cstheme="minorBidi"/>
      <w:b/>
      <w:szCs w:val="22"/>
      <w:lang w:eastAsia="en-US"/>
    </w:rPr>
  </w:style>
  <w:style w:type="paragraph" w:customStyle="1" w:styleId="StylSmluv2">
    <w:name w:val="StylSmluv2"/>
    <w:basedOn w:val="Normln"/>
    <w:qFormat/>
    <w:rsid w:val="006047D9"/>
    <w:pPr>
      <w:numPr>
        <w:ilvl w:val="1"/>
        <w:numId w:val="4"/>
      </w:numPr>
      <w:spacing w:before="120" w:after="60"/>
      <w:jc w:val="both"/>
    </w:pPr>
    <w:rPr>
      <w:rFonts w:asciiTheme="minorHAnsi" w:eastAsiaTheme="minorHAnsi" w:hAnsiTheme="minorHAnsi" w:cstheme="minorBidi"/>
      <w:sz w:val="22"/>
      <w:szCs w:val="22"/>
      <w:lang w:eastAsia="en-US"/>
    </w:rPr>
  </w:style>
  <w:style w:type="paragraph" w:customStyle="1" w:styleId="StylSmmluv3">
    <w:name w:val="StylSmmluv3"/>
    <w:basedOn w:val="Normln"/>
    <w:qFormat/>
    <w:rsid w:val="006047D9"/>
    <w:pPr>
      <w:numPr>
        <w:ilvl w:val="2"/>
        <w:numId w:val="4"/>
      </w:numPr>
      <w:jc w:val="both"/>
    </w:pPr>
    <w:rPr>
      <w:rFonts w:asciiTheme="minorHAnsi" w:eastAsiaTheme="minorHAnsi" w:hAnsiTheme="minorHAnsi" w:cstheme="minorBidi"/>
      <w:sz w:val="22"/>
      <w:szCs w:val="22"/>
      <w:lang w:eastAsia="en-US"/>
    </w:rPr>
  </w:style>
  <w:style w:type="paragraph" w:styleId="Odstavecseseznamem">
    <w:name w:val="List Paragraph"/>
    <w:basedOn w:val="Normln"/>
    <w:uiPriority w:val="34"/>
    <w:qFormat/>
    <w:rsid w:val="00731A2A"/>
    <w:pPr>
      <w:spacing w:after="200" w:line="276" w:lineRule="auto"/>
      <w:ind w:left="708"/>
    </w:pPr>
    <w:rPr>
      <w:rFonts w:ascii="Calibri" w:eastAsia="Calibri" w:hAnsi="Calibri"/>
      <w:sz w:val="22"/>
      <w:szCs w:val="22"/>
      <w:lang w:eastAsia="en-US"/>
    </w:rPr>
  </w:style>
  <w:style w:type="paragraph" w:styleId="Textpoznpodarou">
    <w:name w:val="footnote text"/>
    <w:basedOn w:val="Normln"/>
    <w:link w:val="TextpoznpodarouChar"/>
    <w:uiPriority w:val="99"/>
    <w:semiHidden/>
    <w:unhideWhenUsed/>
    <w:rsid w:val="002A5EA2"/>
    <w:rPr>
      <w:sz w:val="20"/>
      <w:szCs w:val="20"/>
    </w:rPr>
  </w:style>
  <w:style w:type="character" w:customStyle="1" w:styleId="TextpoznpodarouChar">
    <w:name w:val="Text pozn. pod čarou Char"/>
    <w:basedOn w:val="Standardnpsmoodstavce"/>
    <w:link w:val="Textpoznpodarou"/>
    <w:uiPriority w:val="99"/>
    <w:semiHidden/>
    <w:rsid w:val="002A5EA2"/>
  </w:style>
  <w:style w:type="character" w:styleId="Znakapoznpodarou">
    <w:name w:val="footnote reference"/>
    <w:basedOn w:val="Standardnpsmoodstavce"/>
    <w:uiPriority w:val="99"/>
    <w:semiHidden/>
    <w:unhideWhenUsed/>
    <w:rsid w:val="002A5EA2"/>
    <w:rPr>
      <w:vertAlign w:val="superscript"/>
    </w:rPr>
  </w:style>
  <w:style w:type="character" w:customStyle="1" w:styleId="StylSmluv1Char">
    <w:name w:val="StylSmluv1 Char"/>
    <w:basedOn w:val="Standardnpsmoodstavce"/>
    <w:link w:val="StylSmluv1"/>
    <w:rsid w:val="001A1D57"/>
    <w:rPr>
      <w:rFonts w:asciiTheme="minorHAnsi" w:eastAsiaTheme="minorHAnsi" w:hAnsiTheme="minorHAnsi" w:cstheme="minorBidi"/>
      <w:b/>
      <w:sz w:val="24"/>
      <w:szCs w:val="22"/>
      <w:lang w:eastAsia="en-US"/>
    </w:rPr>
  </w:style>
  <w:style w:type="paragraph" w:customStyle="1" w:styleId="StylSmluvNadpis">
    <w:name w:val="StylSmluvNadpis"/>
    <w:basedOn w:val="Normln"/>
    <w:qFormat/>
    <w:rsid w:val="00A24082"/>
    <w:pPr>
      <w:spacing w:before="360" w:after="120"/>
      <w:jc w:val="center"/>
    </w:pPr>
    <w:rPr>
      <w:rFonts w:asciiTheme="minorHAnsi" w:hAnsiTheme="minorHAnsi"/>
      <w:b/>
      <w:sz w:val="32"/>
      <w:szCs w:val="28"/>
    </w:rPr>
  </w:style>
  <w:style w:type="character" w:customStyle="1" w:styleId="ZpatChar">
    <w:name w:val="Zápatí Char"/>
    <w:basedOn w:val="Standardnpsmoodstavce"/>
    <w:link w:val="Zpat"/>
    <w:uiPriority w:val="99"/>
    <w:rsid w:val="00A24082"/>
    <w:rPr>
      <w:sz w:val="24"/>
      <w:szCs w:val="24"/>
    </w:rPr>
  </w:style>
  <w:style w:type="character" w:customStyle="1" w:styleId="Nadpis6Char">
    <w:name w:val="Nadpis 6 Char"/>
    <w:basedOn w:val="Standardnpsmoodstavce"/>
    <w:link w:val="Nadpis6"/>
    <w:rsid w:val="0009529F"/>
    <w:rPr>
      <w:b/>
      <w:bCs/>
      <w:i/>
      <w:iCs/>
      <w:sz w:val="22"/>
    </w:rPr>
  </w:style>
  <w:style w:type="character" w:customStyle="1" w:styleId="Nadpis7Char">
    <w:name w:val="Nadpis 7 Char"/>
    <w:basedOn w:val="Standardnpsmoodstavce"/>
    <w:link w:val="Nadpis7"/>
    <w:rsid w:val="0009529F"/>
    <w:rPr>
      <w:sz w:val="24"/>
      <w:szCs w:val="24"/>
    </w:rPr>
  </w:style>
  <w:style w:type="character" w:customStyle="1" w:styleId="Nadpis8Char">
    <w:name w:val="Nadpis 8 Char"/>
    <w:basedOn w:val="Standardnpsmoodstavce"/>
    <w:link w:val="Nadpis8"/>
    <w:rsid w:val="0009529F"/>
    <w:rPr>
      <w:i/>
      <w:iCs/>
      <w:sz w:val="24"/>
      <w:szCs w:val="24"/>
    </w:rPr>
  </w:style>
  <w:style w:type="character" w:customStyle="1" w:styleId="Nadpis9Char">
    <w:name w:val="Nadpis 9 Char"/>
    <w:basedOn w:val="Standardnpsmoodstavce"/>
    <w:link w:val="Nadpis9"/>
    <w:rsid w:val="0009529F"/>
    <w:rPr>
      <w:rFonts w:ascii="Arial" w:hAnsi="Arial" w:cs="Arial"/>
      <w:sz w:val="22"/>
      <w:szCs w:val="22"/>
    </w:rPr>
  </w:style>
  <w:style w:type="character" w:styleId="Hypertextovodkaz">
    <w:name w:val="Hyperlink"/>
    <w:basedOn w:val="Standardnpsmoodstavce"/>
    <w:uiPriority w:val="99"/>
    <w:unhideWhenUsed/>
    <w:rsid w:val="00DA3FC2"/>
    <w:rPr>
      <w:color w:val="0563C1" w:themeColor="hyperlink"/>
      <w:u w:val="single"/>
    </w:rPr>
  </w:style>
  <w:style w:type="paragraph" w:customStyle="1" w:styleId="NormalJustified">
    <w:name w:val="Normal (Justified)"/>
    <w:basedOn w:val="Normln"/>
    <w:uiPriority w:val="99"/>
    <w:rsid w:val="00DA2B9B"/>
    <w:pPr>
      <w:widowControl w:val="0"/>
      <w:jc w:val="both"/>
    </w:pPr>
    <w:rPr>
      <w:kern w:val="28"/>
      <w:szCs w:val="20"/>
    </w:rPr>
  </w:style>
  <w:style w:type="paragraph" w:customStyle="1" w:styleId="H2">
    <w:name w:val="H2"/>
    <w:basedOn w:val="Normln"/>
    <w:link w:val="H2Char"/>
    <w:rsid w:val="00A73EE6"/>
    <w:pPr>
      <w:numPr>
        <w:ilvl w:val="1"/>
        <w:numId w:val="6"/>
      </w:numPr>
      <w:spacing w:after="120"/>
      <w:jc w:val="both"/>
      <w:outlineLvl w:val="1"/>
    </w:pPr>
    <w:rPr>
      <w:rFonts w:ascii="Arial" w:hAnsi="Arial"/>
      <w:sz w:val="20"/>
    </w:rPr>
  </w:style>
  <w:style w:type="paragraph" w:customStyle="1" w:styleId="H0n">
    <w:name w:val="H0n"/>
    <w:basedOn w:val="Normln"/>
    <w:next w:val="H2"/>
    <w:rsid w:val="00A73EE6"/>
    <w:pPr>
      <w:keepNext/>
      <w:numPr>
        <w:numId w:val="6"/>
      </w:numPr>
      <w:spacing w:after="120"/>
    </w:pPr>
    <w:rPr>
      <w:rFonts w:ascii="Arial" w:hAnsi="Arial"/>
      <w:b/>
      <w:u w:val="thick"/>
    </w:rPr>
  </w:style>
  <w:style w:type="character" w:customStyle="1" w:styleId="H2Char">
    <w:name w:val="H2 Char"/>
    <w:link w:val="H2"/>
    <w:locked/>
    <w:rsid w:val="00A73EE6"/>
    <w:rPr>
      <w:rFonts w:ascii="Arial" w:hAnsi="Arial"/>
      <w:szCs w:val="24"/>
    </w:rPr>
  </w:style>
  <w:style w:type="character" w:customStyle="1" w:styleId="ZhlavChar1">
    <w:name w:val="Záhlaví Char1"/>
    <w:basedOn w:val="Standardnpsmoodstavce"/>
    <w:uiPriority w:val="99"/>
    <w:semiHidden/>
    <w:locked/>
    <w:rsid w:val="006C1B5C"/>
    <w:rPr>
      <w:rFonts w:cs="Times New Roman"/>
      <w:sz w:val="24"/>
      <w:szCs w:val="24"/>
    </w:rPr>
  </w:style>
  <w:style w:type="paragraph" w:customStyle="1" w:styleId="Default">
    <w:name w:val="Default"/>
    <w:rsid w:val="003956BC"/>
    <w:pPr>
      <w:autoSpaceDE w:val="0"/>
      <w:autoSpaceDN w:val="0"/>
      <w:adjustRightInd w:val="0"/>
    </w:pPr>
    <w:rPr>
      <w:color w:val="000000"/>
      <w:sz w:val="24"/>
      <w:szCs w:val="24"/>
    </w:rPr>
  </w:style>
  <w:style w:type="character" w:customStyle="1" w:styleId="Zkladntext2Char">
    <w:name w:val="Základní text 2 Char"/>
    <w:basedOn w:val="Standardnpsmoodstavce"/>
    <w:link w:val="Zkladntext2"/>
    <w:semiHidden/>
    <w:rsid w:val="00D80256"/>
    <w:rPr>
      <w:rFonts w:ascii="Courier" w:hAnsi="Courier"/>
      <w:color w:val="000000"/>
      <w:sz w:val="24"/>
      <w:lang w:val="en-US" w:eastAsia="en-US"/>
    </w:rPr>
  </w:style>
  <w:style w:type="paragraph" w:styleId="Revize">
    <w:name w:val="Revision"/>
    <w:hidden/>
    <w:uiPriority w:val="99"/>
    <w:semiHidden/>
    <w:rsid w:val="0014270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566698">
      <w:bodyDiv w:val="1"/>
      <w:marLeft w:val="0"/>
      <w:marRight w:val="0"/>
      <w:marTop w:val="0"/>
      <w:marBottom w:val="0"/>
      <w:divBdr>
        <w:top w:val="none" w:sz="0" w:space="0" w:color="auto"/>
        <w:left w:val="none" w:sz="0" w:space="0" w:color="auto"/>
        <w:bottom w:val="none" w:sz="0" w:space="0" w:color="auto"/>
        <w:right w:val="none" w:sz="0" w:space="0" w:color="auto"/>
      </w:divBdr>
    </w:div>
    <w:div w:id="1147548223">
      <w:bodyDiv w:val="1"/>
      <w:marLeft w:val="0"/>
      <w:marRight w:val="0"/>
      <w:marTop w:val="0"/>
      <w:marBottom w:val="0"/>
      <w:divBdr>
        <w:top w:val="none" w:sz="0" w:space="0" w:color="auto"/>
        <w:left w:val="none" w:sz="0" w:space="0" w:color="auto"/>
        <w:bottom w:val="none" w:sz="0" w:space="0" w:color="auto"/>
        <w:right w:val="none" w:sz="0" w:space="0" w:color="auto"/>
      </w:divBdr>
    </w:div>
    <w:div w:id="1591351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0100AD-AAD3-47C7-9E1D-3C7383D35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3</Pages>
  <Words>575</Words>
  <Characters>3232</Characters>
  <Application>Microsoft Office Word</Application>
  <DocSecurity>0</DocSecurity>
  <Lines>26</Lines>
  <Paragraphs>7</Paragraphs>
  <ScaleCrop>false</ScaleCrop>
  <HeadingPairs>
    <vt:vector size="2" baseType="variant">
      <vt:variant>
        <vt:lpstr>Název</vt:lpstr>
      </vt:variant>
      <vt:variant>
        <vt:i4>1</vt:i4>
      </vt:variant>
    </vt:vector>
  </HeadingPairs>
  <TitlesOfParts>
    <vt:vector size="1" baseType="lpstr">
      <vt:lpstr>Níže uvedeného dne, měsíce a roku uzavřeli</vt:lpstr>
    </vt:vector>
  </TitlesOfParts>
  <Company>AKPLZEN</Company>
  <LinksUpToDate>false</LinksUpToDate>
  <CharactersWithSpaces>3800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Níže uvedeného dne, měsíce a roku uzavřeli</dc:title>
  <dc:creator>Mgr. Bc. Vladimír Nový</dc:creator>
  <cp:lastModifiedBy>Svozílková Petra</cp:lastModifiedBy>
  <cp:revision>34</cp:revision>
  <cp:lastPrinted>2018-06-12T07:58:00Z</cp:lastPrinted>
  <dcterms:created xsi:type="dcterms:W3CDTF">2023-11-20T12:39:00Z</dcterms:created>
  <dcterms:modified xsi:type="dcterms:W3CDTF">2024-04-18T06:06:00Z</dcterms:modified>
</cp:coreProperties>
</file>