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93722" w:rsidR="004B4117" w:rsidP="004B4117" w:rsidRDefault="004B4117" w14:paraId="23CBAFF8" w14:textId="77777777">
      <w:pPr>
        <w:spacing w:after="0"/>
        <w:rPr>
          <w:rStyle w:val="Zdraznn"/>
          <w:i w:val="0"/>
          <w:iCs w:val="0"/>
        </w:rPr>
      </w:pPr>
      <w:r w:rsidRPr="00393722">
        <w:rPr>
          <w:rStyle w:val="Zdraznn"/>
          <w:i w:val="0"/>
          <w:iCs w:val="0"/>
        </w:rPr>
        <w:t>Ministerstvo vnitra</w:t>
      </w:r>
    </w:p>
    <w:p w:rsidR="004B4117" w:rsidP="004B4117" w:rsidRDefault="0093432C" w14:paraId="6F0AFB43" w14:textId="62A4AA9B">
      <w:pPr>
        <w:spacing w:after="0"/>
        <w:rPr>
          <w:rStyle w:val="Zdraznn"/>
          <w:i w:val="0"/>
          <w:iCs w:val="0"/>
        </w:rPr>
      </w:pPr>
      <w:r>
        <w:rPr>
          <w:rStyle w:val="Zdraznn"/>
          <w:i w:val="0"/>
          <w:iCs w:val="0"/>
        </w:rPr>
        <w:t>O</w:t>
      </w:r>
      <w:r w:rsidRPr="0093432C">
        <w:rPr>
          <w:rStyle w:val="Zdraznn"/>
          <w:i w:val="0"/>
          <w:iCs w:val="0"/>
        </w:rPr>
        <w:t>dbor strategického rozvoje a koordinace veřejné správy</w:t>
      </w:r>
    </w:p>
    <w:p w:rsidRPr="00393722" w:rsidR="0093432C" w:rsidP="004B4117" w:rsidRDefault="0093432C" w14:paraId="42B6C609" w14:textId="77777777">
      <w:pPr>
        <w:spacing w:after="0"/>
        <w:rPr>
          <w:rStyle w:val="Zdraznn"/>
          <w:i w:val="0"/>
          <w:iCs w:val="0"/>
        </w:rPr>
      </w:pPr>
    </w:p>
    <w:p w:rsidRPr="00393722" w:rsidR="004B4117" w:rsidP="00372AFC" w:rsidRDefault="00611E88" w14:paraId="044DFE20" w14:textId="535BC8A8">
      <w:pPr>
        <w:spacing w:line="276" w:lineRule="auto"/>
        <w:ind w:right="0"/>
        <w:jc w:val="center"/>
        <w:rPr>
          <w:smallCaps/>
          <w:spacing w:val="5"/>
          <w:sz w:val="48"/>
        </w:rPr>
      </w:pPr>
      <w:r>
        <w:rPr>
          <w:smallCaps/>
          <w:spacing w:val="5"/>
          <w:sz w:val="48"/>
        </w:rPr>
        <w:t>Příloha č. 1 Smlouvy – Specifikace Předmětu plnění</w:t>
      </w:r>
    </w:p>
    <w:p w:rsidR="004836AA" w:rsidP="2FC1002F" w:rsidRDefault="00611E88" w14:paraId="0188337A" w14:textId="52E92C7A">
      <w:pPr>
        <w:pStyle w:val="RLProhlensmluvnchstran"/>
        <w:spacing w:line="276" w:lineRule="auto"/>
        <w:jc w:val="both"/>
        <w:rPr>
          <w:rFonts w:ascii="Georgia" w:hAnsi="Georgia" w:cs="Arial"/>
          <w:b w:val="0"/>
          <w:bCs w:val="0"/>
          <w:color w:val="000000" w:themeColor="text1"/>
        </w:rPr>
      </w:pPr>
      <w:r w:rsidRPr="2FC1002F" w:rsidR="00611E88">
        <w:rPr>
          <w:rFonts w:ascii="Georgia" w:hAnsi="Georgia" w:cs="Arial"/>
          <w:b w:val="0"/>
          <w:bCs w:val="0"/>
          <w:color w:val="000000" w:themeColor="text1" w:themeTint="FF" w:themeShade="FF"/>
        </w:rPr>
        <w:t>V</w:t>
      </w:r>
      <w:r w:rsidRPr="2FC1002F" w:rsidR="00CC490A">
        <w:rPr>
          <w:rFonts w:ascii="Georgia" w:hAnsi="Georgia" w:cs="Arial"/>
          <w:b w:val="0"/>
          <w:bCs w:val="0"/>
          <w:color w:val="000000" w:themeColor="text1" w:themeTint="FF" w:themeShade="FF"/>
        </w:rPr>
        <w:t xml:space="preserve">e smyslu </w:t>
      </w:r>
      <w:r w:rsidRPr="2FC1002F" w:rsidR="00CC490A">
        <w:rPr>
          <w:rFonts w:ascii="Georgia" w:hAnsi="Georgia" w:cs="Arial"/>
          <w:b w:val="0"/>
          <w:bCs w:val="0"/>
          <w:color w:val="000000" w:themeColor="text1" w:themeTint="FF" w:themeShade="FF"/>
        </w:rPr>
        <w:t>čl</w:t>
      </w:r>
      <w:r w:rsidRPr="2FC1002F" w:rsidR="3296B962">
        <w:rPr>
          <w:rFonts w:ascii="Georgia" w:hAnsi="Georgia" w:cs="Arial"/>
          <w:b w:val="0"/>
          <w:bCs w:val="0"/>
          <w:color w:val="000000" w:themeColor="text1" w:themeTint="FF" w:themeShade="FF"/>
        </w:rPr>
        <w:t>.</w:t>
      </w:r>
      <w:r w:rsidRPr="2FC1002F" w:rsidR="00CC490A">
        <w:rPr>
          <w:rFonts w:ascii="Georgia" w:hAnsi="Georgia" w:cs="Arial"/>
          <w:b w:val="0"/>
          <w:bCs w:val="0"/>
          <w:color w:val="000000" w:themeColor="text1" w:themeTint="FF" w:themeShade="FF"/>
        </w:rPr>
        <w:t xml:space="preserve"> I. odst. 1 Smlouvy</w:t>
      </w:r>
      <w:r w:rsidRPr="2FC1002F" w:rsidR="004836AA">
        <w:rPr>
          <w:rFonts w:ascii="Georgia" w:hAnsi="Georgia" w:cs="Arial"/>
          <w:b w:val="0"/>
          <w:bCs w:val="0"/>
          <w:color w:val="000000" w:themeColor="text1" w:themeTint="FF" w:themeShade="FF"/>
        </w:rPr>
        <w:t xml:space="preserve"> </w:t>
      </w:r>
      <w:r w:rsidRPr="2FC1002F" w:rsidR="00611E88">
        <w:rPr>
          <w:rFonts w:ascii="Georgia" w:hAnsi="Georgia" w:cs="Arial"/>
          <w:b w:val="0"/>
          <w:bCs w:val="0"/>
          <w:color w:val="000000" w:themeColor="text1" w:themeTint="FF" w:themeShade="FF"/>
        </w:rPr>
        <w:t>Strany uvádí, že Předmět plnění se Uživateli poskytuje v následujícím rozsahu</w:t>
      </w:r>
      <w:r w:rsidRPr="2FC1002F" w:rsidR="00CC490A">
        <w:rPr>
          <w:rFonts w:ascii="Georgia" w:hAnsi="Georgia" w:cs="Arial"/>
          <w:b w:val="0"/>
          <w:bCs w:val="0"/>
          <w:color w:val="000000" w:themeColor="text1" w:themeTint="FF" w:themeShade="FF"/>
        </w:rPr>
        <w:t>:</w:t>
      </w:r>
    </w:p>
    <w:p w:rsidRPr="0004625C" w:rsidR="00D3520C" w:rsidP="2FC1002F" w:rsidRDefault="00D3520C" w14:paraId="1D612025" w14:textId="46DDB4D0">
      <w:pPr>
        <w:pStyle w:val="RLProhlensmluvnchstran"/>
        <w:numPr>
          <w:ilvl w:val="0"/>
          <w:numId w:val="4"/>
        </w:numPr>
        <w:spacing w:line="276" w:lineRule="auto"/>
        <w:jc w:val="both"/>
        <w:rPr>
          <w:rFonts w:ascii="Georgia" w:hAnsi="Georgia" w:cs="Arial"/>
          <w:b w:val="0"/>
          <w:bCs w:val="0"/>
          <w:color w:val="000000" w:themeColor="text1"/>
          <w:highlight w:val="yellow"/>
        </w:rPr>
      </w:pPr>
      <w:r w:rsidRPr="2FC1002F" w:rsidR="00D3520C">
        <w:rPr>
          <w:rFonts w:ascii="Georgia" w:hAnsi="Georgia" w:cs="Arial"/>
          <w:b w:val="0"/>
          <w:bCs w:val="0"/>
          <w:color w:val="000000" w:themeColor="text1" w:themeTint="FF" w:themeShade="FF"/>
          <w:highlight w:val="yellow"/>
        </w:rPr>
        <w:t xml:space="preserve">data o počtu obvykle bydlícího obyvatelstva pro jednotlivé obce </w:t>
      </w:r>
      <w:r w:rsidRPr="2FC1002F" w:rsidR="00CD7EDF">
        <w:rPr>
          <w:rFonts w:ascii="Georgia" w:hAnsi="Georgia" w:cs="Arial"/>
          <w:b w:val="0"/>
          <w:bCs w:val="0"/>
          <w:color w:val="000000" w:themeColor="text1" w:themeTint="FF" w:themeShade="FF"/>
          <w:highlight w:val="yellow"/>
        </w:rPr>
        <w:t xml:space="preserve">Královéhradeckého kraje </w:t>
      </w:r>
      <w:r w:rsidRPr="2FC1002F" w:rsidR="00D3520C">
        <w:rPr>
          <w:rFonts w:ascii="Georgia" w:hAnsi="Georgia" w:cs="Arial"/>
          <w:b w:val="0"/>
          <w:bCs w:val="0"/>
          <w:color w:val="000000" w:themeColor="text1" w:themeTint="FF" w:themeShade="FF"/>
          <w:highlight w:val="yellow"/>
        </w:rPr>
        <w:t xml:space="preserve">vč. všech dalších dostupných atributů (počty v kategoriích vyjíždějící/nevyjíždějící za službami, prací a školou, </w:t>
      </w:r>
      <w:r w:rsidRPr="2FC1002F" w:rsidR="27A9C5D8">
        <w:rPr>
          <w:rFonts w:ascii="Georgia" w:hAnsi="Georgia" w:cs="Arial"/>
          <w:b w:val="0"/>
          <w:bCs w:val="0"/>
          <w:color w:val="000000" w:themeColor="text1" w:themeTint="FF" w:themeShade="FF"/>
          <w:highlight w:val="yellow"/>
        </w:rPr>
        <w:t xml:space="preserve">turistika, </w:t>
      </w:r>
      <w:r w:rsidRPr="2FC1002F" w:rsidR="00D3520C">
        <w:rPr>
          <w:rFonts w:ascii="Georgia" w:hAnsi="Georgia" w:cs="Arial"/>
          <w:b w:val="0"/>
          <w:bCs w:val="0"/>
          <w:color w:val="000000" w:themeColor="text1" w:themeTint="FF" w:themeShade="FF"/>
          <w:highlight w:val="yellow"/>
        </w:rPr>
        <w:t>druhé bydlení apod.)</w:t>
      </w:r>
    </w:p>
    <w:p w:rsidRPr="0004625C" w:rsidR="00D3520C" w:rsidP="00D3520C" w:rsidRDefault="00D3520C" w14:paraId="321AF506" w14:textId="4BFE9F84">
      <w:pPr>
        <w:pStyle w:val="RLProhlensmluvnchstran"/>
        <w:numPr>
          <w:ilvl w:val="0"/>
          <w:numId w:val="4"/>
        </w:numPr>
        <w:spacing w:line="276" w:lineRule="auto"/>
        <w:jc w:val="both"/>
        <w:rPr>
          <w:rFonts w:ascii="Georgia" w:hAnsi="Georgia" w:cs="Arial"/>
          <w:b w:val="0"/>
          <w:color w:val="000000" w:themeColor="text1"/>
          <w:szCs w:val="22"/>
          <w:highlight w:val="yellow"/>
        </w:rPr>
      </w:pPr>
      <w:r w:rsidRPr="0004625C">
        <w:rPr>
          <w:rFonts w:ascii="Georgia" w:hAnsi="Georgia" w:cs="Arial"/>
          <w:b w:val="0"/>
          <w:color w:val="000000" w:themeColor="text1"/>
          <w:szCs w:val="22"/>
          <w:highlight w:val="yellow"/>
        </w:rPr>
        <w:t xml:space="preserve">data o meziobecní dojížďce na denní bázi pro jednotlivé obce </w:t>
      </w:r>
      <w:r w:rsidR="00CD7EDF">
        <w:rPr>
          <w:rFonts w:ascii="Georgia" w:hAnsi="Georgia" w:cs="Arial"/>
          <w:b w:val="0"/>
          <w:color w:val="000000" w:themeColor="text1"/>
          <w:szCs w:val="22"/>
          <w:highlight w:val="yellow"/>
        </w:rPr>
        <w:t>Královéhradeckého kraje</w:t>
      </w:r>
      <w:r w:rsidRPr="0004625C">
        <w:rPr>
          <w:rFonts w:ascii="Georgia" w:hAnsi="Georgia" w:cs="Arial"/>
          <w:b w:val="0"/>
          <w:color w:val="000000" w:themeColor="text1"/>
          <w:szCs w:val="22"/>
          <w:highlight w:val="yellow"/>
        </w:rPr>
        <w:t xml:space="preserve"> (zdrojová a cílová obec, identifikační kódy těchto obcí, celkový počet dojíždějících osob a počet dojíždějících osob v pracovní době)</w:t>
      </w:r>
    </w:p>
    <w:p w:rsidRPr="0004625C" w:rsidR="00CC490A" w:rsidP="2FC1002F" w:rsidRDefault="00D3520C" w14:paraId="0C1CF83A" w14:textId="7D3003A5">
      <w:pPr>
        <w:pStyle w:val="RLProhlensmluvnchstran"/>
        <w:numPr>
          <w:ilvl w:val="0"/>
          <w:numId w:val="4"/>
        </w:numPr>
        <w:spacing w:line="276" w:lineRule="auto"/>
        <w:jc w:val="both"/>
        <w:rPr>
          <w:rFonts w:ascii="Georgia" w:hAnsi="Georgia" w:cs="Arial"/>
          <w:b w:val="0"/>
          <w:bCs w:val="0"/>
          <w:color w:val="000000" w:themeColor="text1"/>
          <w:highlight w:val="yellow"/>
        </w:rPr>
      </w:pPr>
      <w:r w:rsidRPr="2FC1002F" w:rsidR="00D3520C">
        <w:rPr>
          <w:rFonts w:ascii="Georgia" w:hAnsi="Georgia" w:cs="Arial"/>
          <w:b w:val="0"/>
          <w:bCs w:val="0"/>
          <w:color w:val="000000" w:themeColor="text1" w:themeTint="FF" w:themeShade="FF"/>
          <w:highlight w:val="yellow"/>
        </w:rPr>
        <w:t xml:space="preserve">data o denním chodu počtu přítomných osob v obcích </w:t>
      </w:r>
      <w:r w:rsidRPr="2FC1002F" w:rsidR="00CD7EDF">
        <w:rPr>
          <w:rFonts w:ascii="Georgia" w:hAnsi="Georgia" w:cs="Arial"/>
          <w:b w:val="0"/>
          <w:bCs w:val="0"/>
          <w:color w:val="000000" w:themeColor="text1" w:themeTint="FF" w:themeShade="FF"/>
          <w:highlight w:val="yellow"/>
        </w:rPr>
        <w:t>Královéhradeckého kraje</w:t>
      </w:r>
      <w:r w:rsidRPr="2FC1002F" w:rsidR="00D3520C">
        <w:rPr>
          <w:rFonts w:ascii="Georgia" w:hAnsi="Georgia" w:cs="Arial"/>
          <w:b w:val="0"/>
          <w:bCs w:val="0"/>
          <w:color w:val="000000" w:themeColor="text1" w:themeTint="FF" w:themeShade="FF"/>
          <w:highlight w:val="yellow"/>
        </w:rPr>
        <w:t xml:space="preserve"> v časovém intervalu jedné hodiny v průběhu každého dne týdne vč. všech dalších dostupných atributů (počty v kategoriích </w:t>
      </w:r>
      <w:r w:rsidRPr="2FC1002F" w:rsidR="001B53E6">
        <w:rPr>
          <w:rFonts w:ascii="Georgia" w:hAnsi="Georgia" w:cs="Arial"/>
          <w:b w:val="0"/>
          <w:bCs w:val="0"/>
          <w:color w:val="000000" w:themeColor="text1" w:themeTint="FF" w:themeShade="FF"/>
          <w:highlight w:val="yellow"/>
        </w:rPr>
        <w:t>rezident, dojíždějící</w:t>
      </w:r>
      <w:r w:rsidRPr="2FC1002F" w:rsidR="00D3520C">
        <w:rPr>
          <w:rFonts w:ascii="Georgia" w:hAnsi="Georgia" w:cs="Arial"/>
          <w:b w:val="0"/>
          <w:bCs w:val="0"/>
          <w:color w:val="000000" w:themeColor="text1" w:themeTint="FF" w:themeShade="FF"/>
          <w:highlight w:val="yellow"/>
        </w:rPr>
        <w:t xml:space="preserve"> za službami, prací a školou, </w:t>
      </w:r>
      <w:r w:rsidRPr="2FC1002F" w:rsidR="6317F74D">
        <w:rPr>
          <w:rFonts w:ascii="Georgia" w:hAnsi="Georgia" w:cs="Arial"/>
          <w:b w:val="0"/>
          <w:bCs w:val="0"/>
          <w:color w:val="000000" w:themeColor="text1" w:themeTint="FF" w:themeShade="FF"/>
          <w:highlight w:val="yellow"/>
        </w:rPr>
        <w:t xml:space="preserve">turistika, </w:t>
      </w:r>
      <w:r w:rsidRPr="2FC1002F" w:rsidR="00D3520C">
        <w:rPr>
          <w:rFonts w:ascii="Georgia" w:hAnsi="Georgia" w:cs="Arial"/>
          <w:b w:val="0"/>
          <w:bCs w:val="0"/>
          <w:color w:val="000000" w:themeColor="text1" w:themeTint="FF" w:themeShade="FF"/>
          <w:highlight w:val="yellow"/>
        </w:rPr>
        <w:t>druhé bydlení apod.)</w:t>
      </w:r>
    </w:p>
    <w:sectPr w:rsidRPr="0004625C" w:rsidR="00CC490A">
      <w:foot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69E1" w:rsidP="00CC797C" w:rsidRDefault="003069E1" w14:paraId="7E44EA43" w14:textId="77777777">
      <w:pPr>
        <w:spacing w:after="0" w:line="240" w:lineRule="auto"/>
      </w:pPr>
      <w:r>
        <w:separator/>
      </w:r>
    </w:p>
  </w:endnote>
  <w:endnote w:type="continuationSeparator" w:id="0">
    <w:p w:rsidR="003069E1" w:rsidP="00CC797C" w:rsidRDefault="003069E1" w14:paraId="76505F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97C" w:rsidRDefault="00CC797C" w14:paraId="6B381B19" w14:textId="008D45AB">
    <w:pPr>
      <w:pStyle w:val="Zpat"/>
      <w:jc w:val="right"/>
    </w:pPr>
    <w:r>
      <w:t xml:space="preserve">Strana </w:t>
    </w:r>
    <w:sdt>
      <w:sdtPr>
        <w:id w:val="5730051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8746B">
          <w:rPr>
            <w:noProof/>
          </w:rPr>
          <w:t>2</w:t>
        </w:r>
        <w:r>
          <w:fldChar w:fldCharType="end"/>
        </w:r>
        <w:r>
          <w:t xml:space="preserve"> / </w:t>
        </w:r>
        <w:r w:rsidR="00A86E45">
          <w:rPr>
            <w:noProof/>
          </w:rPr>
          <w:fldChar w:fldCharType="begin"/>
        </w:r>
        <w:r w:rsidR="00A86E45">
          <w:rPr>
            <w:noProof/>
          </w:rPr>
          <w:instrText xml:space="preserve"> NUMPAGES   \* MERGEFORMAT </w:instrText>
        </w:r>
        <w:r w:rsidR="00A86E45">
          <w:rPr>
            <w:noProof/>
          </w:rPr>
          <w:fldChar w:fldCharType="separate"/>
        </w:r>
        <w:r w:rsidR="00D8746B">
          <w:rPr>
            <w:noProof/>
          </w:rPr>
          <w:t>2</w:t>
        </w:r>
        <w:r w:rsidR="00A86E45">
          <w:rPr>
            <w:noProof/>
          </w:rPr>
          <w:fldChar w:fldCharType="end"/>
        </w:r>
      </w:sdtContent>
    </w:sdt>
  </w:p>
  <w:p w:rsidR="00CC797C" w:rsidRDefault="00CC797C" w14:paraId="27446609" w14:textId="50E0AA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69E1" w:rsidP="00CC797C" w:rsidRDefault="003069E1" w14:paraId="34F64136" w14:textId="77777777">
      <w:pPr>
        <w:spacing w:after="0" w:line="240" w:lineRule="auto"/>
      </w:pPr>
      <w:r>
        <w:separator/>
      </w:r>
    </w:p>
  </w:footnote>
  <w:footnote w:type="continuationSeparator" w:id="0">
    <w:p w:rsidR="003069E1" w:rsidP="00CC797C" w:rsidRDefault="003069E1" w14:paraId="6C329A1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71870"/>
    <w:multiLevelType w:val="hybridMultilevel"/>
    <w:tmpl w:val="7F78BC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C94019"/>
    <w:multiLevelType w:val="multilevel"/>
    <w:tmpl w:val="4EC4388A"/>
    <w:lvl w:ilvl="0">
      <w:start w:val="1"/>
      <w:numFmt w:val="decimal"/>
      <w:pStyle w:val="09SVAgr11"/>
      <w:lvlText w:val="%1."/>
      <w:lvlJc w:val="left"/>
      <w:pPr>
        <w:tabs>
          <w:tab w:val="num" w:pos="0"/>
        </w:tabs>
        <w:ind w:left="0" w:firstLine="0"/>
      </w:pPr>
      <w:rPr>
        <w:rFonts w:hint="default" w:ascii="Georgia" w:hAnsi="Georgia" w:cs="Times New Roman"/>
        <w:b/>
        <w:i w:val="0"/>
        <w:caps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09SVAgr12"/>
      <w:lvlText w:val="%1.%2"/>
      <w:lvlJc w:val="left"/>
      <w:pPr>
        <w:tabs>
          <w:tab w:val="num" w:pos="-578"/>
        </w:tabs>
        <w:ind w:left="-578" w:firstLine="720"/>
      </w:pPr>
      <w:rPr>
        <w:rFonts w:hint="default" w:ascii="Georgia" w:hAnsi="Georgia" w:cs="Times New Roman"/>
        <w:b w:val="0"/>
        <w:bCs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09SVAgr14"/>
      <w:lvlText w:val="(%4)"/>
      <w:lvlJc w:val="left"/>
      <w:pPr>
        <w:tabs>
          <w:tab w:val="num" w:pos="-600"/>
        </w:tabs>
        <w:ind w:left="-600" w:firstLine="2160"/>
      </w:pPr>
      <w:rPr>
        <w:rFonts w:ascii="Times New Roman" w:hAnsi="Times New Roman" w:eastAsia="Batang"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09SVAgr15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09SVAgr16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09SVAgr17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09SVAgr18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09SVAgr19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A9F4F57"/>
    <w:multiLevelType w:val="hybridMultilevel"/>
    <w:tmpl w:val="DF3A3764"/>
    <w:lvl w:ilvl="0" w:tplc="86B8A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8376A"/>
    <w:multiLevelType w:val="hybridMultilevel"/>
    <w:tmpl w:val="41526E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604512">
    <w:abstractNumId w:val="2"/>
  </w:num>
  <w:num w:numId="2" w16cid:durableId="365982307">
    <w:abstractNumId w:val="3"/>
  </w:num>
  <w:num w:numId="3" w16cid:durableId="558788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361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7C"/>
    <w:rsid w:val="0004625C"/>
    <w:rsid w:val="0014663E"/>
    <w:rsid w:val="00173975"/>
    <w:rsid w:val="001B1C18"/>
    <w:rsid w:val="001B53E6"/>
    <w:rsid w:val="001C37D7"/>
    <w:rsid w:val="003069E1"/>
    <w:rsid w:val="003300B7"/>
    <w:rsid w:val="00372AFC"/>
    <w:rsid w:val="00393722"/>
    <w:rsid w:val="003A7391"/>
    <w:rsid w:val="004836AA"/>
    <w:rsid w:val="004B4117"/>
    <w:rsid w:val="00593ED0"/>
    <w:rsid w:val="00611E88"/>
    <w:rsid w:val="00695C24"/>
    <w:rsid w:val="00711CC5"/>
    <w:rsid w:val="00723FAC"/>
    <w:rsid w:val="00872A00"/>
    <w:rsid w:val="00894720"/>
    <w:rsid w:val="0093432C"/>
    <w:rsid w:val="009C14B5"/>
    <w:rsid w:val="00A86E45"/>
    <w:rsid w:val="00B77B72"/>
    <w:rsid w:val="00C316BC"/>
    <w:rsid w:val="00C61916"/>
    <w:rsid w:val="00CC490A"/>
    <w:rsid w:val="00CC797C"/>
    <w:rsid w:val="00CD7EDF"/>
    <w:rsid w:val="00D246C2"/>
    <w:rsid w:val="00D3520C"/>
    <w:rsid w:val="00D85BCA"/>
    <w:rsid w:val="00D8746B"/>
    <w:rsid w:val="00DC39F7"/>
    <w:rsid w:val="00F927E9"/>
    <w:rsid w:val="27A9C5D8"/>
    <w:rsid w:val="2FC1002F"/>
    <w:rsid w:val="3296B962"/>
    <w:rsid w:val="53562D3B"/>
    <w:rsid w:val="6317F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59954"/>
  <w15:chartTrackingRefBased/>
  <w15:docId w15:val="{6B06EF48-16C3-4CBD-9444-165A1335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CC797C"/>
    <w:pPr>
      <w:spacing w:after="200" w:line="312" w:lineRule="auto"/>
      <w:ind w:right="288"/>
    </w:pPr>
    <w:rPr>
      <w:rFonts w:ascii="Georgia" w:hAnsi="Georgia"/>
    </w:rPr>
  </w:style>
  <w:style w:type="paragraph" w:styleId="Nadpis1">
    <w:name w:val="heading 1"/>
    <w:basedOn w:val="Normln"/>
    <w:next w:val="Normln"/>
    <w:link w:val="Nadpis1Char"/>
    <w:uiPriority w:val="9"/>
    <w:qFormat/>
    <w:rsid w:val="004B4117"/>
    <w:pPr>
      <w:keepNext/>
      <w:keepLines/>
      <w:spacing w:before="240" w:after="0" w:line="259" w:lineRule="auto"/>
      <w:ind w:right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aliases w:val="NAKIT List Paragraph,Odstavec 1,cp_Odstavec se seznamem"/>
    <w:basedOn w:val="Normln"/>
    <w:link w:val="OdstavecseseznamemChar"/>
    <w:uiPriority w:val="34"/>
    <w:qFormat/>
    <w:rsid w:val="00CC797C"/>
    <w:pPr>
      <w:ind w:left="720"/>
      <w:contextualSpacing/>
    </w:pPr>
  </w:style>
  <w:style w:type="character" w:styleId="OdstavecseseznamemChar" w:customStyle="1">
    <w:name w:val="Odstavec se seznamem Char"/>
    <w:aliases w:val="NAKIT List Paragraph Char,Odstavec 1 Char,cp_Odstavec se seznamem Char"/>
    <w:link w:val="Odstavecseseznamem"/>
    <w:uiPriority w:val="34"/>
    <w:rsid w:val="00CC797C"/>
    <w:rPr>
      <w:rFonts w:ascii="Georgia" w:hAnsi="Georgia"/>
    </w:rPr>
  </w:style>
  <w:style w:type="paragraph" w:styleId="Zkladntext3">
    <w:name w:val="Body Text 3"/>
    <w:basedOn w:val="Normln"/>
    <w:link w:val="Zkladntext3Char"/>
    <w:uiPriority w:val="99"/>
    <w:unhideWhenUsed/>
    <w:rsid w:val="00CC797C"/>
    <w:pPr>
      <w:spacing w:after="120"/>
    </w:pPr>
    <w:rPr>
      <w:rFonts w:ascii="Arial" w:hAnsi="Arial"/>
      <w:color w:val="696969"/>
      <w:sz w:val="16"/>
      <w:szCs w:val="16"/>
    </w:rPr>
  </w:style>
  <w:style w:type="character" w:styleId="Zkladntext3Char" w:customStyle="1">
    <w:name w:val="Základní text 3 Char"/>
    <w:basedOn w:val="Standardnpsmoodstavce"/>
    <w:link w:val="Zkladntext3"/>
    <w:uiPriority w:val="99"/>
    <w:rsid w:val="00CC797C"/>
    <w:rPr>
      <w:rFonts w:ascii="Arial" w:hAnsi="Arial"/>
      <w:color w:val="696969"/>
      <w:sz w:val="16"/>
      <w:szCs w:val="16"/>
    </w:rPr>
  </w:style>
  <w:style w:type="paragraph" w:styleId="Bezmezer">
    <w:name w:val="No Spacing"/>
    <w:uiPriority w:val="1"/>
    <w:qFormat/>
    <w:rsid w:val="00CC797C"/>
    <w:pPr>
      <w:spacing w:after="0" w:line="240" w:lineRule="auto"/>
      <w:ind w:right="288"/>
    </w:pPr>
    <w:rPr>
      <w:rFonts w:ascii="Georgia" w:hAnsi="Georgia"/>
    </w:rPr>
  </w:style>
  <w:style w:type="paragraph" w:styleId="Zhlav">
    <w:name w:val="header"/>
    <w:basedOn w:val="Normln"/>
    <w:link w:val="ZhlavChar"/>
    <w:uiPriority w:val="99"/>
    <w:unhideWhenUsed/>
    <w:rsid w:val="00CC79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C797C"/>
    <w:rPr>
      <w:rFonts w:ascii="Georgia" w:hAnsi="Georgia"/>
    </w:rPr>
  </w:style>
  <w:style w:type="paragraph" w:styleId="Zpat">
    <w:name w:val="footer"/>
    <w:basedOn w:val="Normln"/>
    <w:link w:val="ZpatChar"/>
    <w:uiPriority w:val="99"/>
    <w:unhideWhenUsed/>
    <w:rsid w:val="00CC79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C797C"/>
    <w:rPr>
      <w:rFonts w:ascii="Georgia" w:hAnsi="Georgia"/>
    </w:rPr>
  </w:style>
  <w:style w:type="paragraph" w:styleId="NAKITTitulek2" w:customStyle="1">
    <w:name w:val="NAKIT Titulek 2"/>
    <w:basedOn w:val="Normln"/>
    <w:next w:val="Normln"/>
    <w:link w:val="NAKITTitulek2Char"/>
    <w:qFormat/>
    <w:rsid w:val="00CC797C"/>
    <w:pPr>
      <w:spacing w:after="0"/>
    </w:pPr>
    <w:rPr>
      <w:rFonts w:cs="Arial"/>
      <w:b/>
      <w:color w:val="236384"/>
      <w:sz w:val="32"/>
      <w:szCs w:val="32"/>
    </w:rPr>
  </w:style>
  <w:style w:type="character" w:styleId="NAKITTitulek2Char" w:customStyle="1">
    <w:name w:val="NAKIT Titulek 2 Char"/>
    <w:basedOn w:val="Standardnpsmoodstavce"/>
    <w:link w:val="NAKITTitulek2"/>
    <w:rsid w:val="00CC797C"/>
    <w:rPr>
      <w:rFonts w:ascii="Georgia" w:hAnsi="Georgia" w:cs="Arial"/>
      <w:b/>
      <w:color w:val="236384"/>
      <w:sz w:val="32"/>
      <w:szCs w:val="32"/>
    </w:rPr>
  </w:style>
  <w:style w:type="paragraph" w:styleId="RLProhlensmluvnchstran" w:customStyle="1">
    <w:name w:val="RL Prohlášení smluvních stran"/>
    <w:basedOn w:val="Normln"/>
    <w:link w:val="RLProhlensmluvnchstranChar"/>
    <w:rsid w:val="00C316BC"/>
    <w:pPr>
      <w:spacing w:after="120" w:line="280" w:lineRule="exact"/>
      <w:ind w:right="0"/>
      <w:jc w:val="center"/>
    </w:pPr>
    <w:rPr>
      <w:rFonts w:ascii="Calibri" w:hAnsi="Calibri" w:eastAsia="Times New Roman" w:cs="Times New Roman"/>
      <w:b/>
      <w:szCs w:val="24"/>
      <w:lang w:eastAsia="cs-CZ"/>
    </w:rPr>
  </w:style>
  <w:style w:type="character" w:styleId="RLProhlensmluvnchstranChar" w:customStyle="1">
    <w:name w:val="RL Prohlášení smluvních stran Char"/>
    <w:link w:val="RLProhlensmluvnchstran"/>
    <w:rsid w:val="00C316BC"/>
    <w:rPr>
      <w:rFonts w:ascii="Calibri" w:hAnsi="Calibri" w:eastAsia="Times New Roman" w:cs="Times New Roman"/>
      <w:b/>
      <w:szCs w:val="24"/>
      <w:lang w:eastAsia="cs-CZ"/>
    </w:rPr>
  </w:style>
  <w:style w:type="table" w:styleId="Mkatabulky">
    <w:name w:val="Table Grid"/>
    <w:basedOn w:val="Normlntabulka"/>
    <w:uiPriority w:val="39"/>
    <w:rsid w:val="00C316BC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1Char" w:customStyle="1">
    <w:name w:val="Nadpis 1 Char"/>
    <w:basedOn w:val="Standardnpsmoodstavce"/>
    <w:link w:val="Nadpis1"/>
    <w:uiPriority w:val="9"/>
    <w:rsid w:val="004B411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4B4117"/>
    <w:rPr>
      <w:i/>
      <w:iCs/>
    </w:rPr>
  </w:style>
  <w:style w:type="character" w:styleId="09SVAgr11Char" w:customStyle="1">
    <w:name w:val="09 SVAgr1 1 Char"/>
    <w:link w:val="09SVAgr11"/>
    <w:locked/>
    <w:rsid w:val="004B4117"/>
    <w:rPr>
      <w:rFonts w:ascii="Batang" w:hAnsi="Batang" w:eastAsia="Batang"/>
      <w:b/>
      <w:bCs/>
      <w:lang w:eastAsia="ja-JP"/>
    </w:rPr>
  </w:style>
  <w:style w:type="paragraph" w:styleId="09SVAgr11" w:customStyle="1">
    <w:name w:val="09 SVAgr1 1"/>
    <w:basedOn w:val="Normln"/>
    <w:link w:val="09SVAgr11Char"/>
    <w:qFormat/>
    <w:rsid w:val="004B4117"/>
    <w:pPr>
      <w:numPr>
        <w:numId w:val="3"/>
      </w:numPr>
      <w:suppressAutoHyphens/>
      <w:autoSpaceDE w:val="0"/>
      <w:autoSpaceDN w:val="0"/>
      <w:adjustRightInd w:val="0"/>
      <w:spacing w:before="360" w:after="240" w:line="240" w:lineRule="auto"/>
      <w:ind w:right="0"/>
      <w:outlineLvl w:val="0"/>
    </w:pPr>
    <w:rPr>
      <w:rFonts w:ascii="Batang" w:hAnsi="Batang" w:eastAsia="Batang"/>
      <w:b/>
      <w:bCs/>
      <w:lang w:eastAsia="ja-JP"/>
    </w:rPr>
  </w:style>
  <w:style w:type="paragraph" w:styleId="09SVAgr12" w:customStyle="1">
    <w:name w:val="09 SVAgr1 2"/>
    <w:basedOn w:val="Normln"/>
    <w:qFormat/>
    <w:rsid w:val="004B4117"/>
    <w:pPr>
      <w:numPr>
        <w:ilvl w:val="1"/>
        <w:numId w:val="3"/>
      </w:numPr>
      <w:autoSpaceDE w:val="0"/>
      <w:autoSpaceDN w:val="0"/>
      <w:adjustRightInd w:val="0"/>
      <w:spacing w:after="240" w:line="240" w:lineRule="auto"/>
      <w:ind w:right="0"/>
      <w:jc w:val="both"/>
      <w:outlineLvl w:val="1"/>
    </w:pPr>
    <w:rPr>
      <w:rFonts w:ascii="Times New Roman" w:hAnsi="Times New Roman" w:eastAsia="Batang" w:cs="Times New Roman"/>
      <w:bCs/>
      <w:lang w:val="en-US" w:eastAsia="ja-JP"/>
    </w:rPr>
  </w:style>
  <w:style w:type="paragraph" w:styleId="09SVAgr14" w:customStyle="1">
    <w:name w:val="09 SVAgr1 4"/>
    <w:basedOn w:val="Normln"/>
    <w:rsid w:val="004B4117"/>
    <w:pPr>
      <w:numPr>
        <w:ilvl w:val="3"/>
        <w:numId w:val="3"/>
      </w:numPr>
      <w:autoSpaceDE w:val="0"/>
      <w:autoSpaceDN w:val="0"/>
      <w:adjustRightInd w:val="0"/>
      <w:spacing w:after="240" w:line="240" w:lineRule="auto"/>
      <w:ind w:right="0"/>
      <w:outlineLvl w:val="3"/>
    </w:pPr>
    <w:rPr>
      <w:rFonts w:ascii="Times New Roman" w:hAnsi="Times New Roman" w:eastAsia="Batang" w:cs="Times New Roman"/>
      <w:bCs/>
      <w:lang w:val="en-US" w:eastAsia="ja-JP"/>
    </w:rPr>
  </w:style>
  <w:style w:type="paragraph" w:styleId="09SVAgr15" w:customStyle="1">
    <w:name w:val="09 SVAgr1 5"/>
    <w:basedOn w:val="Normln"/>
    <w:rsid w:val="004B4117"/>
    <w:pPr>
      <w:numPr>
        <w:ilvl w:val="4"/>
        <w:numId w:val="3"/>
      </w:numPr>
      <w:autoSpaceDE w:val="0"/>
      <w:autoSpaceDN w:val="0"/>
      <w:adjustRightInd w:val="0"/>
      <w:spacing w:after="0" w:line="240" w:lineRule="auto"/>
      <w:ind w:right="0"/>
    </w:pPr>
    <w:rPr>
      <w:rFonts w:ascii="Times New Roman" w:hAnsi="Times New Roman" w:eastAsia="Batang" w:cs="Times New Roman"/>
      <w:bCs/>
      <w:sz w:val="24"/>
      <w:lang w:val="en-US" w:eastAsia="ja-JP"/>
    </w:rPr>
  </w:style>
  <w:style w:type="paragraph" w:styleId="09SVAgr16" w:customStyle="1">
    <w:name w:val="09 SVAgr1 6"/>
    <w:basedOn w:val="Normln"/>
    <w:rsid w:val="004B4117"/>
    <w:pPr>
      <w:numPr>
        <w:ilvl w:val="5"/>
        <w:numId w:val="3"/>
      </w:numPr>
      <w:autoSpaceDE w:val="0"/>
      <w:autoSpaceDN w:val="0"/>
      <w:adjustRightInd w:val="0"/>
      <w:spacing w:after="0" w:line="240" w:lineRule="auto"/>
      <w:ind w:right="0"/>
    </w:pPr>
    <w:rPr>
      <w:rFonts w:ascii="Times New Roman" w:hAnsi="Times New Roman" w:eastAsia="Batang" w:cs="Times New Roman"/>
      <w:bCs/>
      <w:sz w:val="24"/>
      <w:lang w:val="en-US" w:eastAsia="ja-JP"/>
    </w:rPr>
  </w:style>
  <w:style w:type="paragraph" w:styleId="09SVAgr17" w:customStyle="1">
    <w:name w:val="09 SVAgr1 7"/>
    <w:basedOn w:val="Normln"/>
    <w:rsid w:val="004B4117"/>
    <w:pPr>
      <w:numPr>
        <w:ilvl w:val="6"/>
        <w:numId w:val="3"/>
      </w:numPr>
      <w:autoSpaceDE w:val="0"/>
      <w:autoSpaceDN w:val="0"/>
      <w:adjustRightInd w:val="0"/>
      <w:spacing w:after="0" w:line="240" w:lineRule="auto"/>
      <w:ind w:right="0"/>
    </w:pPr>
    <w:rPr>
      <w:rFonts w:ascii="Times New Roman" w:hAnsi="Times New Roman" w:eastAsia="Batang" w:cs="Times New Roman"/>
      <w:bCs/>
      <w:sz w:val="24"/>
      <w:lang w:val="en-US" w:eastAsia="ja-JP"/>
    </w:rPr>
  </w:style>
  <w:style w:type="paragraph" w:styleId="09SVAgr18" w:customStyle="1">
    <w:name w:val="09 SVAgr1 8"/>
    <w:basedOn w:val="Normln"/>
    <w:rsid w:val="004B4117"/>
    <w:pPr>
      <w:numPr>
        <w:ilvl w:val="7"/>
        <w:numId w:val="3"/>
      </w:numPr>
      <w:autoSpaceDE w:val="0"/>
      <w:autoSpaceDN w:val="0"/>
      <w:adjustRightInd w:val="0"/>
      <w:spacing w:after="0" w:line="240" w:lineRule="auto"/>
      <w:ind w:right="0"/>
    </w:pPr>
    <w:rPr>
      <w:rFonts w:ascii="Times New Roman" w:hAnsi="Times New Roman" w:eastAsia="Batang" w:cs="Times New Roman"/>
      <w:bCs/>
      <w:sz w:val="24"/>
      <w:lang w:val="en-US" w:eastAsia="ja-JP"/>
    </w:rPr>
  </w:style>
  <w:style w:type="paragraph" w:styleId="09SVAgr19" w:customStyle="1">
    <w:name w:val="09 SVAgr1 9"/>
    <w:basedOn w:val="Normln"/>
    <w:rsid w:val="004B4117"/>
    <w:pPr>
      <w:numPr>
        <w:ilvl w:val="8"/>
        <w:numId w:val="3"/>
      </w:numPr>
      <w:autoSpaceDE w:val="0"/>
      <w:autoSpaceDN w:val="0"/>
      <w:adjustRightInd w:val="0"/>
      <w:spacing w:after="0" w:line="240" w:lineRule="auto"/>
      <w:ind w:right="0"/>
    </w:pPr>
    <w:rPr>
      <w:rFonts w:ascii="Times New Roman" w:hAnsi="Times New Roman" w:eastAsia="Batang" w:cs="Times New Roman"/>
      <w:bCs/>
      <w:sz w:val="24"/>
      <w:lang w:val="en-US" w:eastAsia="ja-JP"/>
    </w:rPr>
  </w:style>
  <w:style w:type="character" w:styleId="Hypertextovodkaz">
    <w:name w:val="Hyperlink"/>
    <w:uiPriority w:val="99"/>
    <w:qFormat/>
    <w:rsid w:val="001B1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3295743c0d95408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8adc4-9c56-4b6e-acde-903ccb360b18}"/>
      </w:docPartPr>
      <w:docPartBody>
        <w:p w14:paraId="44B282A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02BA68F47F542919780803EAADC53" ma:contentTypeVersion="19" ma:contentTypeDescription="Vytvoří nový dokument" ma:contentTypeScope="" ma:versionID="fb0623f2481040fe24f968305af2539f">
  <xsd:schema xmlns:xsd="http://www.w3.org/2001/XMLSchema" xmlns:xs="http://www.w3.org/2001/XMLSchema" xmlns:p="http://schemas.microsoft.com/office/2006/metadata/properties" xmlns:ns2="766e70fa-7670-43a6-99e2-cc25946fa8ea" xmlns:ns3="51c87a23-54e2-47a3-a146-26b65f65cada" targetNamespace="http://schemas.microsoft.com/office/2006/metadata/properties" ma:root="true" ma:fieldsID="c56f164e13ecde4ac2e426b50109c508" ns2:_="" ns3:_="">
    <xsd:import namespace="766e70fa-7670-43a6-99e2-cc25946fa8ea"/>
    <xsd:import namespace="51c87a23-54e2-47a3-a146-26b65f65c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Datuma_x010d_a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a23-54e2-47a3-a146-26b65f65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a_x010d_as" ma:index="19" nillable="true" ma:displayName="Datum a čas" ma:format="DateOnly" ma:internalName="Datuma_x010d_as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1c87a23-54e2-47a3-a146-26b65f65cada" xsi:nil="true"/>
    <lcf76f155ced4ddcb4097134ff3c332f xmlns="51c87a23-54e2-47a3-a146-26b65f65cada">
      <Terms xmlns="http://schemas.microsoft.com/office/infopath/2007/PartnerControls"/>
    </lcf76f155ced4ddcb4097134ff3c332f>
    <TaxCatchAll xmlns="766e70fa-7670-43a6-99e2-cc25946fa8ea" xsi:nil="true"/>
    <Datuma_x010d_as xmlns="51c87a23-54e2-47a3-a146-26b65f65cada" xsi:nil="true"/>
  </documentManagement>
</p:properties>
</file>

<file path=customXml/itemProps1.xml><?xml version="1.0" encoding="utf-8"?>
<ds:datastoreItem xmlns:ds="http://schemas.openxmlformats.org/officeDocument/2006/customXml" ds:itemID="{63DCB26A-CA4A-46CF-BCA8-BC2AED45174F}"/>
</file>

<file path=customXml/itemProps2.xml><?xml version="1.0" encoding="utf-8"?>
<ds:datastoreItem xmlns:ds="http://schemas.openxmlformats.org/officeDocument/2006/customXml" ds:itemID="{A76B2163-F103-439D-ABAC-48EB1F60B370}"/>
</file>

<file path=customXml/itemProps3.xml><?xml version="1.0" encoding="utf-8"?>
<ds:datastoreItem xmlns:ds="http://schemas.openxmlformats.org/officeDocument/2006/customXml" ds:itemID="{D4CF9BA9-D598-4448-932D-D0E4834679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CETIN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Pešek Pavel</dc:creator>
  <cp:keywords/>
  <dc:description/>
  <cp:lastModifiedBy>Merta Tomáš</cp:lastModifiedBy>
  <cp:revision>7</cp:revision>
  <dcterms:created xsi:type="dcterms:W3CDTF">2023-09-24T14:17:00Z</dcterms:created>
  <dcterms:modified xsi:type="dcterms:W3CDTF">2023-12-12T14:02:22Z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e03a85-a368-4e77-aab0-cbb13a471134_Enabled">
    <vt:lpwstr>true</vt:lpwstr>
  </property>
  <property fmtid="{D5CDD505-2E9C-101B-9397-08002B2CF9AE}" pid="3" name="MSIP_Label_95e03a85-a368-4e77-aab0-cbb13a471134_SetDate">
    <vt:lpwstr>2021-09-13T19:19:23Z</vt:lpwstr>
  </property>
  <property fmtid="{D5CDD505-2E9C-101B-9397-08002B2CF9AE}" pid="4" name="MSIP_Label_95e03a85-a368-4e77-aab0-cbb13a471134_Method">
    <vt:lpwstr>Privileged</vt:lpwstr>
  </property>
  <property fmtid="{D5CDD505-2E9C-101B-9397-08002B2CF9AE}" pid="5" name="MSIP_Label_95e03a85-a368-4e77-aab0-cbb13a471134_Name">
    <vt:lpwstr>SUBJECT OF NON-DISCLOSURE</vt:lpwstr>
  </property>
  <property fmtid="{D5CDD505-2E9C-101B-9397-08002B2CF9AE}" pid="6" name="MSIP_Label_95e03a85-a368-4e77-aab0-cbb13a471134_SiteId">
    <vt:lpwstr>5d1297a0-4793-467b-b782-9ddf79faa41f</vt:lpwstr>
  </property>
  <property fmtid="{D5CDD505-2E9C-101B-9397-08002B2CF9AE}" pid="7" name="MSIP_Label_95e03a85-a368-4e77-aab0-cbb13a471134_ActionId">
    <vt:lpwstr>42a022c5-01cf-4b4e-9fd2-fa4f36c4afd5</vt:lpwstr>
  </property>
  <property fmtid="{D5CDD505-2E9C-101B-9397-08002B2CF9AE}" pid="8" name="MSIP_Label_95e03a85-a368-4e77-aab0-cbb13a471134_ContentBits">
    <vt:lpwstr>1</vt:lpwstr>
  </property>
  <property fmtid="{D5CDD505-2E9C-101B-9397-08002B2CF9AE}" pid="9" name="ContentTypeId">
    <vt:lpwstr>0x0101007EE02BA68F47F542919780803EAADC53</vt:lpwstr>
  </property>
  <property fmtid="{D5CDD505-2E9C-101B-9397-08002B2CF9AE}" pid="10" name="MediaServiceImageTags">
    <vt:lpwstr/>
  </property>
</Properties>
</file>