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3C3A" w14:textId="77777777" w:rsidR="003E15B1" w:rsidRPr="00D4690A" w:rsidRDefault="003E15B1" w:rsidP="003E15B1">
      <w:pPr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 w:rsidRPr="00D4690A">
        <w:rPr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 wp14:anchorId="40D2148D" wp14:editId="566B42F5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90A"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12377FF9" w14:textId="77777777" w:rsidR="003E15B1" w:rsidRPr="00D4690A" w:rsidRDefault="003E15B1" w:rsidP="003E15B1">
      <w:pPr>
        <w:jc w:val="right"/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 w:rsidRPr="00D4690A">
        <w:rPr>
          <w:rFonts w:ascii="Arial" w:eastAsia="Arial" w:hAnsi="Arial" w:cs="Arial"/>
          <w:sz w:val="18"/>
          <w:szCs w:val="18"/>
        </w:rPr>
        <w:t>Sídlo: Husinecká 1024/</w:t>
      </w:r>
      <w:proofErr w:type="gramStart"/>
      <w:r w:rsidRPr="00D4690A">
        <w:rPr>
          <w:rFonts w:ascii="Arial" w:eastAsia="Arial" w:hAnsi="Arial" w:cs="Arial"/>
          <w:sz w:val="18"/>
          <w:szCs w:val="18"/>
        </w:rPr>
        <w:t>11a</w:t>
      </w:r>
      <w:proofErr w:type="gramEnd"/>
      <w:r w:rsidRPr="00D4690A">
        <w:rPr>
          <w:rFonts w:ascii="Arial" w:eastAsia="Arial" w:hAnsi="Arial" w:cs="Arial"/>
          <w:sz w:val="18"/>
          <w:szCs w:val="18"/>
        </w:rPr>
        <w:t>, 130 00 Praha 3 - Žižkov, IČO: 01312774, DIČ: CZ 01312774</w:t>
      </w:r>
    </w:p>
    <w:p w14:paraId="76353385" w14:textId="0F326C7D" w:rsidR="003E15B1" w:rsidRPr="00D4690A" w:rsidRDefault="003E15B1" w:rsidP="003E15B1">
      <w:pPr>
        <w:jc w:val="right"/>
        <w:rPr>
          <w:rFonts w:ascii="Arial" w:eastAsia="Arial" w:hAnsi="Arial" w:cs="Arial"/>
          <w:b/>
          <w:sz w:val="18"/>
          <w:szCs w:val="18"/>
        </w:rPr>
      </w:pPr>
      <w:r w:rsidRPr="00D4690A">
        <w:rPr>
          <w:rFonts w:ascii="Arial" w:eastAsia="Arial" w:hAnsi="Arial" w:cs="Arial"/>
          <w:b/>
          <w:sz w:val="18"/>
          <w:szCs w:val="18"/>
        </w:rPr>
        <w:fldChar w:fldCharType="begin"/>
      </w:r>
      <w:r w:rsidRPr="00D4690A"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 w:rsidRPr="00D4690A">
        <w:rPr>
          <w:rFonts w:ascii="Arial" w:eastAsia="Arial" w:hAnsi="Arial" w:cs="Arial"/>
          <w:b/>
          <w:sz w:val="18"/>
          <w:szCs w:val="18"/>
        </w:rPr>
        <w:fldChar w:fldCharType="separate"/>
      </w:r>
      <w:r w:rsidRPr="00D4690A">
        <w:rPr>
          <w:rFonts w:ascii="Arial" w:eastAsia="Arial" w:hAnsi="Arial" w:cs="Arial"/>
          <w:b/>
          <w:sz w:val="18"/>
          <w:szCs w:val="18"/>
        </w:rPr>
        <w:t xml:space="preserve">Krajský pozemkový úřad </w:t>
      </w:r>
      <w:r w:rsidRPr="003E15B1">
        <w:rPr>
          <w:rFonts w:ascii="Arial" w:eastAsia="Arial" w:hAnsi="Arial" w:cs="Arial"/>
          <w:b/>
          <w:sz w:val="18"/>
          <w:szCs w:val="18"/>
        </w:rPr>
        <w:t xml:space="preserve">pro Středočeský kraj a hl. město Praha </w:t>
      </w:r>
      <w:r w:rsidRPr="00D4690A"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29A3F528" w14:textId="77777777" w:rsidR="003E15B1" w:rsidRPr="003E15B1" w:rsidRDefault="003E15B1" w:rsidP="003E15B1">
      <w:pPr>
        <w:pBdr>
          <w:bottom w:val="single" w:sz="4" w:space="1" w:color="auto"/>
        </w:pBdr>
        <w:jc w:val="right"/>
        <w:rPr>
          <w:rFonts w:ascii="Arial" w:eastAsia="Arial" w:hAnsi="Arial" w:cs="Arial"/>
          <w:b/>
          <w:i/>
          <w:sz w:val="18"/>
          <w:szCs w:val="18"/>
        </w:rPr>
      </w:pPr>
      <w:r w:rsidRPr="003E15B1">
        <w:rPr>
          <w:rFonts w:ascii="Arial" w:eastAsia="Arial" w:hAnsi="Arial" w:cs="Arial"/>
          <w:b/>
          <w:i/>
          <w:sz w:val="18"/>
          <w:szCs w:val="18"/>
        </w:rPr>
        <w:t>Pobočka Beroun</w:t>
      </w:r>
    </w:p>
    <w:p w14:paraId="72065AC4" w14:textId="1200C7C4" w:rsidR="003E15B1" w:rsidRPr="00D4690A" w:rsidRDefault="003E15B1" w:rsidP="003E15B1">
      <w:pPr>
        <w:pBdr>
          <w:bottom w:val="single" w:sz="4" w:space="1" w:color="auto"/>
        </w:pBdr>
        <w:jc w:val="right"/>
        <w:rPr>
          <w:rFonts w:ascii="Arial" w:eastAsia="Arial" w:hAnsi="Arial" w:cs="Arial"/>
          <w:b/>
          <w:i/>
          <w:sz w:val="18"/>
          <w:szCs w:val="18"/>
        </w:rPr>
      </w:pPr>
      <w:r w:rsidRPr="003E15B1">
        <w:rPr>
          <w:rFonts w:ascii="Arial" w:eastAsia="Arial" w:hAnsi="Arial" w:cs="Arial"/>
          <w:b/>
          <w:i/>
          <w:sz w:val="18"/>
          <w:szCs w:val="18"/>
        </w:rPr>
        <w:t xml:space="preserve">         Adresa: Pod Hájem 324, 267 01 Králův Dvůr</w:t>
      </w:r>
    </w:p>
    <w:p w14:paraId="20B91827" w14:textId="07A7E931" w:rsidR="003E15B1" w:rsidRPr="00D4690A" w:rsidRDefault="003E15B1" w:rsidP="001A7F1B">
      <w:pPr>
        <w:rPr>
          <w:rFonts w:ascii="Arial" w:hAnsi="Arial" w:cs="Arial"/>
          <w:sz w:val="22"/>
          <w:szCs w:val="22"/>
        </w:rPr>
      </w:pPr>
      <w:r w:rsidRPr="00D4690A">
        <w:rPr>
          <w:rFonts w:ascii="Arial" w:eastAsia="Cambria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493C2" wp14:editId="20D562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48B07" w14:textId="77777777" w:rsidR="003E15B1" w:rsidRDefault="003E15B1" w:rsidP="003E15B1"/>
                        </w:txbxContent>
                      </wps:txbx>
                      <wps:bodyPr rot="0" vert="horz" wrap="square" lIns="90005" tIns="46800" rIns="90005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493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">
                <v:textbox inset="2.50014mm,1.3mm,2.50014mm,1.3mm">
                  <w:txbxContent>
                    <w:p w14:paraId="38948B07" w14:textId="77777777" w:rsidR="003E15B1" w:rsidRDefault="003E15B1" w:rsidP="003E15B1"/>
                  </w:txbxContent>
                </v:textbox>
                <w10:wrap anchorx="margin"/>
              </v:shape>
            </w:pict>
          </mc:Fallback>
        </mc:AlternateContent>
      </w:r>
    </w:p>
    <w:p w14:paraId="052A1C11" w14:textId="77777777" w:rsidR="00E76822" w:rsidRDefault="00E76822" w:rsidP="00E76822">
      <w:pPr>
        <w:pStyle w:val="Prosttext"/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91AFD3E" w14:textId="0D58A626" w:rsidR="00E76822" w:rsidRDefault="00894E89" w:rsidP="00E76822">
      <w:pPr>
        <w:pStyle w:val="Prosttext"/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Ing. Lubomír Černý</w:t>
      </w:r>
    </w:p>
    <w:p w14:paraId="3DFEDDBC" w14:textId="4B17ABAC" w:rsidR="00E76822" w:rsidRDefault="00005C1C" w:rsidP="00E76822">
      <w:pPr>
        <w:pStyle w:val="Prosttext"/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H.C.M.</w:t>
      </w:r>
      <w:r w:rsidR="00E76822">
        <w:t xml:space="preserve"> s.r.o.</w:t>
      </w:r>
    </w:p>
    <w:p w14:paraId="20BFAA65" w14:textId="33D5CF16" w:rsidR="00E76822" w:rsidRDefault="00005C1C" w:rsidP="00E76822">
      <w:pPr>
        <w:pStyle w:val="Prosttext"/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Rooseveltova 1598</w:t>
      </w:r>
    </w:p>
    <w:p w14:paraId="77E04A89" w14:textId="4D4EA654" w:rsidR="003E15B1" w:rsidRPr="00D4690A" w:rsidRDefault="00005C1C" w:rsidP="003E15B1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272 01,</w:t>
      </w:r>
      <w:r w:rsidR="00E768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Kladno</w:t>
      </w:r>
    </w:p>
    <w:p w14:paraId="2BE35624" w14:textId="77777777" w:rsidR="00894E89" w:rsidRDefault="00894E89" w:rsidP="00894E8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139820/2024/37/St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4B6C5B20" w14:textId="77777777" w:rsidR="00894E89" w:rsidRDefault="00894E89" w:rsidP="00894E8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UID: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DOCVARIABLE  dms_uid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spudms00000014483381</w:t>
      </w:r>
      <w:r>
        <w:rPr>
          <w:rFonts w:ascii="Arial" w:hAnsi="Arial" w:cs="Arial"/>
          <w:sz w:val="18"/>
          <w:szCs w:val="18"/>
        </w:rPr>
        <w:fldChar w:fldCharType="end"/>
      </w:r>
    </w:p>
    <w:p w14:paraId="16F0C660" w14:textId="709EC6ED" w:rsidR="00894E89" w:rsidRDefault="00894E89" w:rsidP="00894E8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Spisová značka:  </w:t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SP9754/2023-537203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59438884" w14:textId="5CBA85F3" w:rsidR="003E15B1" w:rsidRPr="00D4690A" w:rsidRDefault="003E15B1" w:rsidP="003E15B1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ab/>
      </w:r>
    </w:p>
    <w:p w14:paraId="0ED9084C" w14:textId="77777777" w:rsidR="003E15B1" w:rsidRPr="00D4690A" w:rsidRDefault="003E15B1" w:rsidP="003E15B1">
      <w:pPr>
        <w:rPr>
          <w:rFonts w:ascii="Arial" w:eastAsia="Arial" w:hAnsi="Arial" w:cs="Arial"/>
          <w:sz w:val="18"/>
          <w:szCs w:val="18"/>
        </w:rPr>
      </w:pPr>
    </w:p>
    <w:p w14:paraId="37200501" w14:textId="17B28969" w:rsidR="003E15B1" w:rsidRPr="00D4690A" w:rsidRDefault="003E15B1" w:rsidP="003E15B1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>Ing. Eva Stíbalová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626CD672" w14:textId="219B2D6F" w:rsidR="003E15B1" w:rsidRPr="00D4690A" w:rsidRDefault="003E15B1" w:rsidP="003E15B1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Tel.:</w:t>
      </w:r>
      <w:r w:rsidRPr="00D4690A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725075742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046BC083" w14:textId="592AAF9F" w:rsidR="003E15B1" w:rsidRPr="00D4690A" w:rsidRDefault="003E15B1" w:rsidP="003E15B1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ID DS:</w:t>
      </w:r>
      <w:r w:rsidRPr="00D4690A">
        <w:rPr>
          <w:rFonts w:ascii="Arial" w:eastAsia="Arial" w:hAnsi="Arial" w:cs="Arial"/>
          <w:sz w:val="18"/>
          <w:szCs w:val="18"/>
        </w:rPr>
        <w:tab/>
        <w:t>z49per3</w:t>
      </w:r>
    </w:p>
    <w:p w14:paraId="34C5270D" w14:textId="18A56FC6" w:rsidR="003E15B1" w:rsidRPr="00D4690A" w:rsidRDefault="003E15B1" w:rsidP="003E15B1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E-mail:</w:t>
      </w:r>
      <w:r w:rsidRPr="00D4690A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e.stibalova@spucr.cz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0A77DFD0" w14:textId="77777777" w:rsidR="003E15B1" w:rsidRPr="00D4690A" w:rsidRDefault="003E15B1" w:rsidP="003E15B1">
      <w:pPr>
        <w:rPr>
          <w:rFonts w:ascii="Arial" w:eastAsia="Arial" w:hAnsi="Arial" w:cs="Arial"/>
          <w:sz w:val="18"/>
          <w:szCs w:val="18"/>
        </w:rPr>
      </w:pPr>
    </w:p>
    <w:p w14:paraId="33D1E9FB" w14:textId="0539DD01" w:rsidR="003E15B1" w:rsidRPr="00D4690A" w:rsidRDefault="003E15B1" w:rsidP="003E15B1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Datum:</w:t>
      </w:r>
      <w:r w:rsidRPr="00D4690A">
        <w:rPr>
          <w:rFonts w:ascii="Arial" w:eastAsia="Arial" w:hAnsi="Arial" w:cs="Arial"/>
          <w:sz w:val="18"/>
          <w:szCs w:val="18"/>
        </w:rPr>
        <w:tab/>
      </w:r>
      <w:r w:rsidR="00894E89">
        <w:rPr>
          <w:rFonts w:ascii="Arial" w:eastAsia="Arial" w:hAnsi="Arial" w:cs="Arial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</w:t>
      </w:r>
      <w:r w:rsidR="00E23162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.2024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75B5AB49" w14:textId="77777777" w:rsidR="003E15B1" w:rsidRPr="00D4690A" w:rsidRDefault="003E15B1" w:rsidP="003E15B1">
      <w:pPr>
        <w:rPr>
          <w:rFonts w:ascii="Arial" w:hAnsi="Arial" w:cs="Arial"/>
          <w:sz w:val="22"/>
          <w:szCs w:val="22"/>
        </w:rPr>
      </w:pPr>
      <w:r w:rsidRPr="00D4690A">
        <w:rPr>
          <w:rFonts w:ascii="Arial" w:eastAsia="Arial" w:hAnsi="Arial" w:cs="Arial"/>
          <w:sz w:val="20"/>
          <w:szCs w:val="20"/>
        </w:rPr>
        <w:fldChar w:fldCharType="begin"/>
      </w:r>
      <w:r w:rsidRPr="00D4690A"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 w:rsidRPr="00D4690A">
        <w:rPr>
          <w:rFonts w:ascii="Arial" w:eastAsia="Arial" w:hAnsi="Arial" w:cs="Arial"/>
          <w:sz w:val="20"/>
          <w:szCs w:val="20"/>
        </w:rPr>
        <w:fldChar w:fldCharType="end"/>
      </w:r>
    </w:p>
    <w:p w14:paraId="55790C20" w14:textId="77777777" w:rsidR="003E15B1" w:rsidRPr="00D4690A" w:rsidRDefault="003E15B1" w:rsidP="003E15B1">
      <w:pPr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OBJEDNÁVKA</w:t>
      </w:r>
    </w:p>
    <w:p w14:paraId="1FD3042A" w14:textId="77777777" w:rsidR="003E15B1" w:rsidRPr="00D4690A" w:rsidRDefault="003E15B1" w:rsidP="003E15B1">
      <w:pPr>
        <w:rPr>
          <w:rFonts w:ascii="Arial" w:hAnsi="Arial" w:cs="Arial"/>
          <w:b/>
          <w:sz w:val="22"/>
          <w:szCs w:val="22"/>
        </w:rPr>
      </w:pPr>
    </w:p>
    <w:p w14:paraId="7D537F3E" w14:textId="77777777" w:rsidR="003E15B1" w:rsidRPr="00D4690A" w:rsidRDefault="003E15B1" w:rsidP="003E15B1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Objednatel:</w:t>
      </w:r>
    </w:p>
    <w:p w14:paraId="07457260" w14:textId="77777777" w:rsidR="003E15B1" w:rsidRPr="00D4690A" w:rsidRDefault="003E15B1" w:rsidP="003E15B1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Česká republika </w:t>
      </w:r>
      <w:r w:rsidRPr="00D4690A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D4690A">
        <w:rPr>
          <w:rFonts w:ascii="Arial" w:hAnsi="Arial" w:cs="Arial"/>
          <w:b/>
          <w:sz w:val="22"/>
          <w:szCs w:val="22"/>
        </w:rPr>
        <w:t>Státní pozemkový úřad</w:t>
      </w:r>
    </w:p>
    <w:p w14:paraId="7F8720E8" w14:textId="77777777" w:rsidR="003E15B1" w:rsidRPr="004C1C72" w:rsidRDefault="003E15B1" w:rsidP="003E15B1">
      <w:pPr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4C1C72">
        <w:rPr>
          <w:rFonts w:ascii="Arial" w:hAnsi="Arial" w:cs="Arial"/>
          <w:sz w:val="22"/>
          <w:szCs w:val="22"/>
        </w:rPr>
        <w:t>11a</w:t>
      </w:r>
      <w:proofErr w:type="gramEnd"/>
      <w:r w:rsidRPr="004C1C72">
        <w:rPr>
          <w:rFonts w:ascii="Arial" w:hAnsi="Arial" w:cs="Arial"/>
          <w:sz w:val="22"/>
          <w:szCs w:val="22"/>
        </w:rPr>
        <w:t>, 130 00 Praha 3, IČO: 01312774</w:t>
      </w:r>
    </w:p>
    <w:p w14:paraId="7E06660E" w14:textId="77777777" w:rsidR="003E15B1" w:rsidRPr="004C1C72" w:rsidRDefault="003E15B1" w:rsidP="003E15B1">
      <w:pPr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Krajský pozemkový úřad pro Středočeský kraj a hl. město Praha, Pobočka Beroun</w:t>
      </w:r>
    </w:p>
    <w:p w14:paraId="56861800" w14:textId="77777777" w:rsidR="003E15B1" w:rsidRPr="004C1C72" w:rsidRDefault="003E15B1" w:rsidP="003E15B1">
      <w:pPr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Adresa: Pod Hájem 324, 267 01 Králův Dvůr</w:t>
      </w:r>
    </w:p>
    <w:p w14:paraId="21A932A2" w14:textId="77777777" w:rsidR="003E15B1" w:rsidRPr="00D4690A" w:rsidRDefault="003E15B1" w:rsidP="003E15B1">
      <w:pPr>
        <w:rPr>
          <w:rFonts w:ascii="Arial" w:hAnsi="Arial" w:cs="Arial"/>
          <w:b/>
          <w:sz w:val="22"/>
          <w:szCs w:val="22"/>
        </w:rPr>
      </w:pPr>
    </w:p>
    <w:p w14:paraId="730844C5" w14:textId="77777777" w:rsidR="003E15B1" w:rsidRPr="00D4690A" w:rsidRDefault="003E15B1" w:rsidP="003E15B1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Poskytovatel: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1F432431" w14:textId="2B4BEF2F" w:rsidR="003E15B1" w:rsidRPr="00D4690A" w:rsidRDefault="003E15B1" w:rsidP="003E15B1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Název: </w:t>
      </w:r>
      <w:r w:rsidR="00005C1C" w:rsidRPr="00005C1C">
        <w:rPr>
          <w:rFonts w:ascii="Arial" w:hAnsi="Arial" w:cs="Arial"/>
          <w:sz w:val="22"/>
          <w:szCs w:val="22"/>
        </w:rPr>
        <w:t>H.C.M. s.r.o.</w:t>
      </w:r>
    </w:p>
    <w:p w14:paraId="6DD0318E" w14:textId="0A4D813B" w:rsidR="003E15B1" w:rsidRPr="00D4690A" w:rsidRDefault="003E15B1" w:rsidP="003E15B1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IČO: </w:t>
      </w:r>
      <w:r w:rsidR="00005C1C">
        <w:rPr>
          <w:rFonts w:ascii="Arial" w:hAnsi="Arial" w:cs="Arial"/>
          <w:sz w:val="22"/>
          <w:szCs w:val="22"/>
        </w:rPr>
        <w:t>47543621</w:t>
      </w:r>
    </w:p>
    <w:p w14:paraId="670A18E8" w14:textId="2ECEED6D" w:rsidR="003E15B1" w:rsidRPr="00D4690A" w:rsidRDefault="003E15B1" w:rsidP="003E15B1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Sídlo: </w:t>
      </w:r>
      <w:r w:rsidR="00005C1C">
        <w:rPr>
          <w:rFonts w:ascii="Arial" w:hAnsi="Arial" w:cs="Arial"/>
          <w:sz w:val="22"/>
          <w:szCs w:val="22"/>
        </w:rPr>
        <w:t>Rooseveltova 1598, 272 01 Kladno</w:t>
      </w:r>
    </w:p>
    <w:p w14:paraId="096A7418" w14:textId="77777777" w:rsidR="003E15B1" w:rsidRPr="00D4690A" w:rsidRDefault="003E15B1" w:rsidP="003E15B1">
      <w:pPr>
        <w:jc w:val="both"/>
        <w:rPr>
          <w:rFonts w:ascii="Arial" w:hAnsi="Arial" w:cs="Arial"/>
          <w:sz w:val="22"/>
          <w:szCs w:val="22"/>
        </w:rPr>
      </w:pPr>
    </w:p>
    <w:p w14:paraId="093DD352" w14:textId="16426F88" w:rsidR="003622A4" w:rsidRPr="004C1C72" w:rsidRDefault="003E15B1" w:rsidP="003622A4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Na základě </w:t>
      </w:r>
      <w:r w:rsidR="00005C1C">
        <w:rPr>
          <w:rFonts w:ascii="Arial" w:hAnsi="Arial" w:cs="Arial"/>
          <w:sz w:val="22"/>
          <w:szCs w:val="22"/>
        </w:rPr>
        <w:t xml:space="preserve">Rámcové dohody </w:t>
      </w:r>
      <w:proofErr w:type="spellStart"/>
      <w:r w:rsidRPr="00D4690A">
        <w:rPr>
          <w:rFonts w:ascii="Arial" w:hAnsi="Arial" w:cs="Arial"/>
          <w:sz w:val="22"/>
          <w:szCs w:val="22"/>
        </w:rPr>
        <w:t>č.j</w:t>
      </w:r>
      <w:proofErr w:type="spellEnd"/>
      <w:r w:rsidR="003622A4">
        <w:rPr>
          <w:rFonts w:ascii="Arial" w:hAnsi="Arial" w:cs="Arial"/>
          <w:sz w:val="22"/>
          <w:szCs w:val="22"/>
        </w:rPr>
        <w:t xml:space="preserve"> </w:t>
      </w:r>
      <w:r w:rsidR="005B2E8D" w:rsidRPr="005B2E8D">
        <w:rPr>
          <w:rFonts w:ascii="Arial" w:hAnsi="Arial" w:cs="Arial"/>
          <w:sz w:val="22"/>
          <w:szCs w:val="22"/>
        </w:rPr>
        <w:t>SPU 388249/2023/37/Dob</w:t>
      </w:r>
      <w:r w:rsidR="005B2E8D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uzavřené dne </w:t>
      </w:r>
      <w:r w:rsidR="003622A4">
        <w:rPr>
          <w:rFonts w:ascii="Arial" w:hAnsi="Arial" w:cs="Arial"/>
          <w:sz w:val="22"/>
          <w:szCs w:val="22"/>
        </w:rPr>
        <w:t>10.</w:t>
      </w:r>
      <w:r w:rsidR="005B2E8D">
        <w:rPr>
          <w:rFonts w:ascii="Arial" w:hAnsi="Arial" w:cs="Arial"/>
          <w:sz w:val="22"/>
          <w:szCs w:val="22"/>
        </w:rPr>
        <w:t>3</w:t>
      </w:r>
      <w:r w:rsidR="003622A4">
        <w:rPr>
          <w:rFonts w:ascii="Arial" w:hAnsi="Arial" w:cs="Arial"/>
          <w:sz w:val="22"/>
          <w:szCs w:val="22"/>
        </w:rPr>
        <w:t>.20</w:t>
      </w:r>
      <w:r w:rsidR="005B2E8D">
        <w:rPr>
          <w:rFonts w:ascii="Arial" w:hAnsi="Arial" w:cs="Arial"/>
          <w:sz w:val="22"/>
          <w:szCs w:val="22"/>
        </w:rPr>
        <w:t>23</w:t>
      </w:r>
      <w:r w:rsidRPr="00D4690A">
        <w:rPr>
          <w:rFonts w:ascii="Arial" w:hAnsi="Arial" w:cs="Arial"/>
          <w:sz w:val="22"/>
          <w:szCs w:val="22"/>
        </w:rPr>
        <w:t xml:space="preserve"> („</w:t>
      </w:r>
      <w:r w:rsidR="005B2E8D">
        <w:rPr>
          <w:rFonts w:ascii="Arial" w:hAnsi="Arial" w:cs="Arial"/>
          <w:b/>
          <w:sz w:val="22"/>
          <w:szCs w:val="22"/>
        </w:rPr>
        <w:t>Rámcová dohoda</w:t>
      </w:r>
      <w:r w:rsidRPr="00D4690A">
        <w:rPr>
          <w:rFonts w:ascii="Arial" w:hAnsi="Arial" w:cs="Arial"/>
          <w:sz w:val="22"/>
          <w:szCs w:val="22"/>
        </w:rPr>
        <w:t xml:space="preserve">“) mezi Objednatelem a Poskytovatelem, tímto objednáváme u shora uvedeného Poskytovatele následující Služby: </w:t>
      </w:r>
      <w:r w:rsidR="003622A4" w:rsidRPr="004C1C72">
        <w:rPr>
          <w:rFonts w:ascii="Arial" w:hAnsi="Arial" w:cs="Arial"/>
          <w:sz w:val="22"/>
          <w:szCs w:val="22"/>
        </w:rPr>
        <w:t>dle Přílohy</w:t>
      </w:r>
      <w:r w:rsidR="003622A4">
        <w:rPr>
          <w:rFonts w:ascii="Arial" w:hAnsi="Arial" w:cs="Arial"/>
          <w:sz w:val="22"/>
          <w:szCs w:val="22"/>
        </w:rPr>
        <w:t xml:space="preserve"> </w:t>
      </w:r>
      <w:r w:rsidR="005B2E8D">
        <w:rPr>
          <w:rFonts w:ascii="Arial" w:hAnsi="Arial" w:cs="Arial"/>
          <w:sz w:val="22"/>
          <w:szCs w:val="22"/>
        </w:rPr>
        <w:t>Rámcová dohoda</w:t>
      </w:r>
      <w:r w:rsidR="003622A4" w:rsidRPr="004C1C7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622A4">
        <w:rPr>
          <w:rFonts w:ascii="Arial" w:hAnsi="Arial" w:cs="Arial"/>
          <w:sz w:val="22"/>
          <w:szCs w:val="22"/>
        </w:rPr>
        <w:t>KoPÚ</w:t>
      </w:r>
      <w:proofErr w:type="spellEnd"/>
      <w:r w:rsidR="003622A4" w:rsidRPr="004C1C72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3622A4" w:rsidRPr="004C1C72">
        <w:rPr>
          <w:rFonts w:ascii="Arial" w:hAnsi="Arial" w:cs="Arial"/>
          <w:sz w:val="22"/>
          <w:szCs w:val="22"/>
        </w:rPr>
        <w:t>k.ú</w:t>
      </w:r>
      <w:proofErr w:type="spellEnd"/>
      <w:r w:rsidR="003622A4" w:rsidRPr="004C1C72">
        <w:rPr>
          <w:rFonts w:ascii="Arial" w:hAnsi="Arial" w:cs="Arial"/>
          <w:sz w:val="22"/>
          <w:szCs w:val="22"/>
        </w:rPr>
        <w:t xml:space="preserve">. </w:t>
      </w:r>
      <w:r w:rsidR="005B2E8D">
        <w:rPr>
          <w:rFonts w:ascii="Arial" w:hAnsi="Arial" w:cs="Arial"/>
          <w:sz w:val="22"/>
          <w:szCs w:val="22"/>
        </w:rPr>
        <w:t>Podluhy, Nižbor, Str</w:t>
      </w:r>
      <w:r w:rsidR="00747F3F">
        <w:rPr>
          <w:rFonts w:ascii="Arial" w:hAnsi="Arial" w:cs="Arial"/>
          <w:sz w:val="22"/>
          <w:szCs w:val="22"/>
        </w:rPr>
        <w:t>a</w:t>
      </w:r>
      <w:r w:rsidR="005B2E8D">
        <w:rPr>
          <w:rFonts w:ascii="Arial" w:hAnsi="Arial" w:cs="Arial"/>
          <w:sz w:val="22"/>
          <w:szCs w:val="22"/>
        </w:rPr>
        <w:t>donice u Nižbor</w:t>
      </w:r>
      <w:r w:rsidR="00747F3F">
        <w:rPr>
          <w:rFonts w:ascii="Arial" w:hAnsi="Arial" w:cs="Arial"/>
          <w:sz w:val="22"/>
          <w:szCs w:val="22"/>
        </w:rPr>
        <w:t>u</w:t>
      </w:r>
      <w:r w:rsidR="005B2E8D">
        <w:rPr>
          <w:rFonts w:ascii="Arial" w:hAnsi="Arial" w:cs="Arial"/>
          <w:sz w:val="22"/>
          <w:szCs w:val="22"/>
        </w:rPr>
        <w:t>, Otročiněves,</w:t>
      </w:r>
      <w:r w:rsidR="000457FC">
        <w:rPr>
          <w:rFonts w:ascii="Arial" w:hAnsi="Arial" w:cs="Arial"/>
          <w:sz w:val="22"/>
          <w:szCs w:val="22"/>
        </w:rPr>
        <w:t xml:space="preserve"> Nenačovice, Černín u Zdic, Vráž </w:t>
      </w:r>
      <w:r w:rsidR="00992B10">
        <w:rPr>
          <w:rFonts w:ascii="Arial" w:hAnsi="Arial" w:cs="Arial"/>
          <w:sz w:val="22"/>
          <w:szCs w:val="22"/>
        </w:rPr>
        <w:br/>
      </w:r>
      <w:r w:rsidR="000457FC">
        <w:rPr>
          <w:rFonts w:ascii="Arial" w:hAnsi="Arial" w:cs="Arial"/>
          <w:sz w:val="22"/>
          <w:szCs w:val="22"/>
        </w:rPr>
        <w:t>u Berouna a Z</w:t>
      </w:r>
      <w:r w:rsidR="00747F3F">
        <w:rPr>
          <w:rFonts w:ascii="Arial" w:hAnsi="Arial" w:cs="Arial"/>
          <w:sz w:val="22"/>
          <w:szCs w:val="22"/>
        </w:rPr>
        <w:t>a</w:t>
      </w:r>
      <w:r w:rsidR="000457FC">
        <w:rPr>
          <w:rFonts w:ascii="Arial" w:hAnsi="Arial" w:cs="Arial"/>
          <w:sz w:val="22"/>
          <w:szCs w:val="22"/>
        </w:rPr>
        <w:t>hořany u Berouna</w:t>
      </w:r>
      <w:r w:rsidR="00E567F4">
        <w:rPr>
          <w:rFonts w:ascii="Arial" w:hAnsi="Arial" w:cs="Arial"/>
          <w:sz w:val="22"/>
          <w:szCs w:val="22"/>
        </w:rPr>
        <w:t>,</w:t>
      </w:r>
      <w:r w:rsidR="003622A4" w:rsidRPr="004C1C72">
        <w:rPr>
          <w:rFonts w:ascii="Arial" w:hAnsi="Arial" w:cs="Arial"/>
          <w:sz w:val="22"/>
          <w:szCs w:val="22"/>
        </w:rPr>
        <w:t xml:space="preserve"> dle </w:t>
      </w:r>
      <w:r w:rsidR="00E567F4">
        <w:rPr>
          <w:rFonts w:ascii="Arial" w:hAnsi="Arial" w:cs="Arial"/>
          <w:sz w:val="22"/>
          <w:szCs w:val="22"/>
        </w:rPr>
        <w:t>č</w:t>
      </w:r>
      <w:r w:rsidR="000457FC">
        <w:rPr>
          <w:rFonts w:ascii="Arial" w:hAnsi="Arial" w:cs="Arial"/>
          <w:sz w:val="22"/>
          <w:szCs w:val="22"/>
        </w:rPr>
        <w:t>l. III</w:t>
      </w:r>
      <w:r w:rsidR="003622A4" w:rsidRPr="004C1C72">
        <w:rPr>
          <w:rFonts w:ascii="Arial" w:hAnsi="Arial" w:cs="Arial"/>
          <w:sz w:val="22"/>
          <w:szCs w:val="22"/>
        </w:rPr>
        <w:t xml:space="preserve"> </w:t>
      </w:r>
      <w:r w:rsidR="00E567F4">
        <w:rPr>
          <w:rFonts w:ascii="Arial" w:hAnsi="Arial" w:cs="Arial"/>
          <w:sz w:val="22"/>
          <w:szCs w:val="22"/>
        </w:rPr>
        <w:t xml:space="preserve">Rámcové dohody </w:t>
      </w:r>
      <w:r w:rsidR="000457FC">
        <w:rPr>
          <w:rFonts w:ascii="Arial" w:hAnsi="Arial" w:cs="Arial"/>
          <w:sz w:val="22"/>
          <w:szCs w:val="22"/>
        </w:rPr>
        <w:t>Předmět, místo plnění a účel smlouvy</w:t>
      </w:r>
      <w:r w:rsidR="003622A4" w:rsidRPr="004C1C72">
        <w:rPr>
          <w:rFonts w:ascii="Arial" w:hAnsi="Arial" w:cs="Arial"/>
          <w:sz w:val="22"/>
          <w:szCs w:val="22"/>
        </w:rPr>
        <w:t>.</w:t>
      </w:r>
    </w:p>
    <w:p w14:paraId="53F48134" w14:textId="23E0B13B" w:rsidR="003E15B1" w:rsidRPr="00D4690A" w:rsidRDefault="003E15B1" w:rsidP="003E15B1">
      <w:pPr>
        <w:jc w:val="both"/>
        <w:rPr>
          <w:rFonts w:ascii="Arial" w:hAnsi="Arial" w:cs="Arial"/>
          <w:sz w:val="22"/>
          <w:szCs w:val="22"/>
        </w:rPr>
      </w:pPr>
    </w:p>
    <w:p w14:paraId="34728836" w14:textId="222617AF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b/>
          <w:sz w:val="22"/>
          <w:szCs w:val="22"/>
        </w:rPr>
        <w:t xml:space="preserve">Vytyčení pozemků po </w:t>
      </w:r>
      <w:r w:rsidR="000457FC">
        <w:rPr>
          <w:rFonts w:ascii="Arial" w:hAnsi="Arial" w:cs="Arial"/>
          <w:b/>
          <w:sz w:val="22"/>
          <w:szCs w:val="22"/>
        </w:rPr>
        <w:t xml:space="preserve">dokončených </w:t>
      </w:r>
      <w:proofErr w:type="spellStart"/>
      <w:r>
        <w:rPr>
          <w:rFonts w:ascii="Arial" w:hAnsi="Arial" w:cs="Arial"/>
          <w:b/>
          <w:sz w:val="22"/>
          <w:szCs w:val="22"/>
        </w:rPr>
        <w:t>KoPÚ</w:t>
      </w:r>
      <w:proofErr w:type="spellEnd"/>
      <w:r w:rsidRPr="004C1C72">
        <w:rPr>
          <w:rFonts w:ascii="Arial" w:hAnsi="Arial" w:cs="Arial"/>
          <w:b/>
          <w:sz w:val="22"/>
          <w:szCs w:val="22"/>
        </w:rPr>
        <w:t xml:space="preserve"> v</w:t>
      </w:r>
      <w:r w:rsidR="000457FC">
        <w:rPr>
          <w:rFonts w:ascii="Arial" w:hAnsi="Arial" w:cs="Arial"/>
          <w:b/>
          <w:sz w:val="22"/>
          <w:szCs w:val="22"/>
        </w:rPr>
        <w:t> okrese Beroun 2023/2024</w:t>
      </w:r>
      <w:r w:rsidRPr="00E76822">
        <w:rPr>
          <w:rFonts w:ascii="Arial" w:hAnsi="Arial" w:cs="Arial"/>
          <w:b/>
          <w:sz w:val="22"/>
          <w:szCs w:val="22"/>
        </w:rPr>
        <w:t xml:space="preserve"> </w:t>
      </w:r>
      <w:r w:rsidRPr="004C1C72">
        <w:rPr>
          <w:rFonts w:ascii="Arial" w:hAnsi="Arial" w:cs="Arial"/>
          <w:sz w:val="22"/>
          <w:szCs w:val="22"/>
        </w:rPr>
        <w:t>- vytyčované hranice jsou specifikovány v </w:t>
      </w:r>
      <w:r w:rsidRPr="004C1C72">
        <w:rPr>
          <w:rFonts w:ascii="Arial" w:hAnsi="Arial" w:cs="Arial"/>
          <w:b/>
          <w:sz w:val="22"/>
          <w:szCs w:val="22"/>
        </w:rPr>
        <w:t xml:space="preserve">Příloze č. 1) </w:t>
      </w:r>
      <w:r w:rsidRPr="004C1C72">
        <w:rPr>
          <w:rFonts w:ascii="Arial" w:hAnsi="Arial" w:cs="Arial"/>
          <w:sz w:val="22"/>
          <w:szCs w:val="22"/>
        </w:rPr>
        <w:t>této Objednávky.</w:t>
      </w:r>
    </w:p>
    <w:p w14:paraId="28E05D81" w14:textId="77777777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26FE831" w14:textId="77777777" w:rsidR="00E76822" w:rsidRPr="004C1C72" w:rsidRDefault="00E76822" w:rsidP="00E76822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C1C72">
        <w:rPr>
          <w:rFonts w:ascii="Arial" w:hAnsi="Arial" w:cs="Arial"/>
          <w:sz w:val="22"/>
          <w:szCs w:val="22"/>
          <w:u w:val="single"/>
        </w:rPr>
        <w:t>Cena služeb</w:t>
      </w:r>
    </w:p>
    <w:p w14:paraId="5A2B80D5" w14:textId="6D3B2CC9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  <w:u w:val="single"/>
        </w:rPr>
      </w:pPr>
      <w:r w:rsidRPr="004C1C72">
        <w:rPr>
          <w:rFonts w:ascii="Arial" w:hAnsi="Arial" w:cs="Arial"/>
          <w:sz w:val="22"/>
          <w:szCs w:val="22"/>
          <w:u w:val="single"/>
        </w:rPr>
        <w:t xml:space="preserve">Celková Cena za poskytnutí Služeb činí </w:t>
      </w:r>
      <w:bookmarkStart w:id="0" w:name="_Hlk160526916"/>
      <w:r w:rsidR="00E23162">
        <w:rPr>
          <w:rFonts w:ascii="Arial" w:hAnsi="Arial" w:cs="Arial"/>
          <w:b/>
          <w:bCs/>
          <w:sz w:val="22"/>
          <w:szCs w:val="22"/>
          <w:u w:val="single"/>
        </w:rPr>
        <w:t>92</w:t>
      </w:r>
      <w:r w:rsidR="00894E89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0457F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23162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894E89">
        <w:rPr>
          <w:rFonts w:ascii="Arial" w:hAnsi="Arial" w:cs="Arial"/>
          <w:b/>
          <w:bCs/>
          <w:sz w:val="22"/>
          <w:szCs w:val="22"/>
          <w:u w:val="single"/>
        </w:rPr>
        <w:t>54</w:t>
      </w:r>
      <w:r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4C1C72">
        <w:rPr>
          <w:rFonts w:ascii="Arial" w:hAnsi="Arial" w:cs="Arial"/>
          <w:b/>
          <w:bCs/>
          <w:sz w:val="22"/>
          <w:szCs w:val="22"/>
          <w:u w:val="single"/>
        </w:rPr>
        <w:t xml:space="preserve">- </w:t>
      </w:r>
      <w:bookmarkEnd w:id="0"/>
      <w:r w:rsidRPr="004C1C72">
        <w:rPr>
          <w:rFonts w:ascii="Arial" w:hAnsi="Arial" w:cs="Arial"/>
          <w:b/>
          <w:bCs/>
          <w:sz w:val="22"/>
          <w:szCs w:val="22"/>
          <w:u w:val="single"/>
        </w:rPr>
        <w:t>Kč bez DPH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4C1C7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1FA4DD5" w14:textId="77777777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A88D826" w14:textId="77777777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ED8CF45" w14:textId="77777777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  <w:u w:val="single"/>
        </w:rPr>
      </w:pPr>
      <w:r w:rsidRPr="004C1C72">
        <w:rPr>
          <w:rFonts w:ascii="Arial" w:hAnsi="Arial" w:cs="Arial"/>
          <w:sz w:val="22"/>
          <w:szCs w:val="22"/>
          <w:u w:val="single"/>
        </w:rPr>
        <w:t>Termín předání výstupu služeb:</w:t>
      </w:r>
    </w:p>
    <w:p w14:paraId="1E945D04" w14:textId="541ED15D" w:rsidR="00E76822" w:rsidRDefault="000457FC" w:rsidP="00E768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E76822" w:rsidRPr="004C1C72">
        <w:rPr>
          <w:rFonts w:ascii="Arial" w:hAnsi="Arial" w:cs="Arial"/>
          <w:sz w:val="22"/>
          <w:szCs w:val="22"/>
        </w:rPr>
        <w:t xml:space="preserve"> se zavazuje, že výstupy Služeb Objednateli předá do: </w:t>
      </w:r>
      <w:r w:rsidR="00E76822" w:rsidRPr="00410301">
        <w:rPr>
          <w:rFonts w:ascii="Arial" w:hAnsi="Arial" w:cs="Arial"/>
          <w:b/>
          <w:bCs/>
          <w:sz w:val="22"/>
          <w:szCs w:val="22"/>
        </w:rPr>
        <w:t>30.9.202</w:t>
      </w:r>
      <w:r w:rsidR="0077537D" w:rsidRPr="00410301">
        <w:rPr>
          <w:rFonts w:ascii="Arial" w:hAnsi="Arial" w:cs="Arial"/>
          <w:b/>
          <w:bCs/>
          <w:sz w:val="22"/>
          <w:szCs w:val="22"/>
        </w:rPr>
        <w:t>4</w:t>
      </w:r>
    </w:p>
    <w:p w14:paraId="1454C412" w14:textId="77777777" w:rsidR="000457FC" w:rsidRDefault="000457FC" w:rsidP="00E76822">
      <w:pPr>
        <w:jc w:val="both"/>
        <w:rPr>
          <w:rFonts w:ascii="Arial" w:hAnsi="Arial" w:cs="Arial"/>
          <w:sz w:val="22"/>
          <w:szCs w:val="22"/>
        </w:rPr>
      </w:pPr>
    </w:p>
    <w:p w14:paraId="03F96FDD" w14:textId="22EE7C56" w:rsidR="000457FC" w:rsidRPr="004C1C72" w:rsidRDefault="00410301" w:rsidP="00E768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termínu</w:t>
      </w:r>
      <w:r w:rsidR="000457FC">
        <w:rPr>
          <w:rFonts w:ascii="Arial" w:hAnsi="Arial" w:cs="Arial"/>
          <w:sz w:val="22"/>
          <w:szCs w:val="22"/>
        </w:rPr>
        <w:t xml:space="preserve"> plnění byla po dohodě s Poskytovatelem </w:t>
      </w:r>
      <w:r>
        <w:rPr>
          <w:rFonts w:ascii="Arial" w:hAnsi="Arial" w:cs="Arial"/>
          <w:sz w:val="22"/>
          <w:szCs w:val="22"/>
        </w:rPr>
        <w:t xml:space="preserve">prodloužená dle Rámcové dohody, </w:t>
      </w:r>
      <w:r w:rsidR="00E567F4">
        <w:rPr>
          <w:rFonts w:ascii="Arial" w:hAnsi="Arial" w:cs="Arial"/>
          <w:sz w:val="22"/>
          <w:szCs w:val="22"/>
        </w:rPr>
        <w:t>dle č</w:t>
      </w:r>
      <w:r>
        <w:rPr>
          <w:rFonts w:ascii="Arial" w:hAnsi="Arial" w:cs="Arial"/>
          <w:sz w:val="22"/>
          <w:szCs w:val="22"/>
        </w:rPr>
        <w:t xml:space="preserve">l.VI. </w:t>
      </w:r>
      <w:r w:rsidR="00E567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Doba poskytování služeb a lhůty plnění</w:t>
      </w:r>
      <w:r w:rsidR="00E567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E567F4">
        <w:rPr>
          <w:rFonts w:ascii="Arial" w:hAnsi="Arial" w:cs="Arial"/>
          <w:sz w:val="22"/>
          <w:szCs w:val="22"/>
        </w:rPr>
        <w:t>bodem</w:t>
      </w:r>
      <w:r>
        <w:rPr>
          <w:rFonts w:ascii="Arial" w:hAnsi="Arial" w:cs="Arial"/>
          <w:sz w:val="22"/>
          <w:szCs w:val="22"/>
        </w:rPr>
        <w:t xml:space="preserve"> 3</w:t>
      </w:r>
      <w:r w:rsidR="00E567F4">
        <w:rPr>
          <w:rFonts w:ascii="Arial" w:hAnsi="Arial" w:cs="Arial"/>
          <w:sz w:val="22"/>
          <w:szCs w:val="22"/>
        </w:rPr>
        <w:t xml:space="preserve"> Rámcové dohody</w:t>
      </w:r>
      <w:r w:rsidR="000457FC">
        <w:rPr>
          <w:rFonts w:ascii="Arial" w:hAnsi="Arial" w:cs="Arial"/>
          <w:sz w:val="22"/>
          <w:szCs w:val="22"/>
        </w:rPr>
        <w:t xml:space="preserve"> v závislosti na </w:t>
      </w:r>
      <w:r>
        <w:rPr>
          <w:rFonts w:ascii="Arial" w:hAnsi="Arial" w:cs="Arial"/>
          <w:sz w:val="22"/>
          <w:szCs w:val="22"/>
        </w:rPr>
        <w:t>obtížnost</w:t>
      </w:r>
      <w:r w:rsidR="00E2316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E567F4">
        <w:rPr>
          <w:rFonts w:ascii="Arial" w:hAnsi="Arial" w:cs="Arial"/>
          <w:sz w:val="22"/>
          <w:szCs w:val="22"/>
        </w:rPr>
        <w:t xml:space="preserve">a velkého rozsahu </w:t>
      </w:r>
      <w:r>
        <w:rPr>
          <w:rFonts w:ascii="Arial" w:hAnsi="Arial" w:cs="Arial"/>
          <w:sz w:val="22"/>
          <w:szCs w:val="22"/>
        </w:rPr>
        <w:t xml:space="preserve">prací do 30.9.2024. </w:t>
      </w:r>
    </w:p>
    <w:p w14:paraId="3CC118DA" w14:textId="77777777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</w:p>
    <w:p w14:paraId="65EB9C7A" w14:textId="29199127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  <w:u w:val="single"/>
        </w:rPr>
        <w:t xml:space="preserve">Kontaktní osoba objednatele: Ing. </w:t>
      </w:r>
      <w:r>
        <w:rPr>
          <w:rFonts w:ascii="Arial" w:hAnsi="Arial" w:cs="Arial"/>
          <w:sz w:val="22"/>
          <w:szCs w:val="22"/>
          <w:u w:val="single"/>
        </w:rPr>
        <w:t>Eva Stíbalová</w:t>
      </w:r>
    </w:p>
    <w:p w14:paraId="1ADED129" w14:textId="77777777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10AC764" w14:textId="28EFAC56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  <w:u w:val="single"/>
        </w:rPr>
      </w:pPr>
      <w:r w:rsidRPr="004C1C72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14:paraId="1F45BADF" w14:textId="77777777" w:rsidR="00410301" w:rsidRPr="00D4690A" w:rsidRDefault="00410301" w:rsidP="00410301">
      <w:pPr>
        <w:rPr>
          <w:rFonts w:ascii="Arial" w:hAnsi="Arial" w:cs="Arial"/>
          <w:b/>
          <w:sz w:val="22"/>
          <w:szCs w:val="22"/>
        </w:rPr>
      </w:pPr>
      <w:r w:rsidRPr="00005C1C">
        <w:rPr>
          <w:rFonts w:ascii="Arial" w:hAnsi="Arial" w:cs="Arial"/>
          <w:sz w:val="22"/>
          <w:szCs w:val="22"/>
        </w:rPr>
        <w:t>H.C.M. s.r.o.</w:t>
      </w:r>
    </w:p>
    <w:p w14:paraId="1DCEDADA" w14:textId="77777777" w:rsidR="00E9414E" w:rsidRPr="00D4690A" w:rsidRDefault="00E9414E" w:rsidP="00E94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Rooseveltova 1598, 272 01 Kladno</w:t>
      </w:r>
    </w:p>
    <w:p w14:paraId="6FF1A3CC" w14:textId="10B4BA34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lastRenderedPageBreak/>
        <w:t xml:space="preserve">Cena bez DPH: </w:t>
      </w:r>
      <w:r w:rsidR="00E9414E">
        <w:rPr>
          <w:rFonts w:ascii="Arial" w:hAnsi="Arial" w:cs="Arial"/>
          <w:sz w:val="22"/>
          <w:szCs w:val="22"/>
        </w:rPr>
        <w:t>9</w:t>
      </w:r>
      <w:r w:rsidR="00E23162">
        <w:rPr>
          <w:rFonts w:ascii="Arial" w:hAnsi="Arial" w:cs="Arial"/>
          <w:sz w:val="22"/>
          <w:szCs w:val="22"/>
        </w:rPr>
        <w:t>2</w:t>
      </w:r>
      <w:r w:rsidR="00894E89">
        <w:rPr>
          <w:rFonts w:ascii="Arial" w:hAnsi="Arial" w:cs="Arial"/>
          <w:sz w:val="22"/>
          <w:szCs w:val="22"/>
        </w:rPr>
        <w:t>9</w:t>
      </w:r>
      <w:r w:rsidR="00E23162">
        <w:rPr>
          <w:rFonts w:ascii="Arial" w:hAnsi="Arial" w:cs="Arial"/>
          <w:sz w:val="22"/>
          <w:szCs w:val="22"/>
        </w:rPr>
        <w:t xml:space="preserve"> 3</w:t>
      </w:r>
      <w:r w:rsidR="00894E89">
        <w:rPr>
          <w:rFonts w:ascii="Arial" w:hAnsi="Arial" w:cs="Arial"/>
          <w:sz w:val="22"/>
          <w:szCs w:val="22"/>
        </w:rPr>
        <w:t>54</w:t>
      </w:r>
      <w:r w:rsidR="0077537D" w:rsidRPr="0077537D">
        <w:rPr>
          <w:rFonts w:ascii="Arial" w:hAnsi="Arial" w:cs="Arial"/>
          <w:sz w:val="22"/>
          <w:szCs w:val="22"/>
        </w:rPr>
        <w:t xml:space="preserve">,- </w:t>
      </w:r>
      <w:r w:rsidRPr="004C1C72">
        <w:rPr>
          <w:rFonts w:ascii="Arial" w:hAnsi="Arial" w:cs="Arial"/>
          <w:sz w:val="22"/>
          <w:szCs w:val="22"/>
        </w:rPr>
        <w:t>Kč</w:t>
      </w:r>
    </w:p>
    <w:p w14:paraId="2425CB1D" w14:textId="40215554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rozpis částky DPH podle sazby (DPH 21</w:t>
      </w:r>
      <w:r>
        <w:rPr>
          <w:rFonts w:ascii="Arial" w:hAnsi="Arial" w:cs="Arial"/>
          <w:sz w:val="22"/>
          <w:szCs w:val="22"/>
        </w:rPr>
        <w:t xml:space="preserve"> </w:t>
      </w:r>
      <w:r w:rsidRPr="004C1C72">
        <w:rPr>
          <w:rFonts w:ascii="Arial" w:hAnsi="Arial" w:cs="Arial"/>
          <w:sz w:val="22"/>
          <w:szCs w:val="22"/>
        </w:rPr>
        <w:t xml:space="preserve">%): </w:t>
      </w:r>
      <w:r w:rsidR="00E23162">
        <w:rPr>
          <w:rFonts w:ascii="Arial" w:hAnsi="Arial" w:cs="Arial"/>
          <w:sz w:val="22"/>
          <w:szCs w:val="22"/>
        </w:rPr>
        <w:t>19</w:t>
      </w:r>
      <w:r w:rsidR="00894E89">
        <w:rPr>
          <w:rFonts w:ascii="Arial" w:hAnsi="Arial" w:cs="Arial"/>
          <w:sz w:val="22"/>
          <w:szCs w:val="22"/>
        </w:rPr>
        <w:t>5</w:t>
      </w:r>
      <w:r w:rsidR="0077537D" w:rsidRPr="0077537D">
        <w:rPr>
          <w:rFonts w:ascii="Arial" w:hAnsi="Arial" w:cs="Arial"/>
          <w:sz w:val="22"/>
          <w:szCs w:val="22"/>
        </w:rPr>
        <w:t xml:space="preserve"> </w:t>
      </w:r>
      <w:r w:rsidR="00894E89">
        <w:rPr>
          <w:rFonts w:ascii="Arial" w:hAnsi="Arial" w:cs="Arial"/>
          <w:sz w:val="22"/>
          <w:szCs w:val="22"/>
        </w:rPr>
        <w:t>164</w:t>
      </w:r>
      <w:r w:rsidR="0077537D" w:rsidRPr="0077537D">
        <w:rPr>
          <w:rFonts w:ascii="Arial" w:hAnsi="Arial" w:cs="Arial"/>
          <w:sz w:val="22"/>
          <w:szCs w:val="22"/>
        </w:rPr>
        <w:t>,</w:t>
      </w:r>
      <w:r w:rsidR="00894E89">
        <w:rPr>
          <w:rFonts w:ascii="Arial" w:hAnsi="Arial" w:cs="Arial"/>
          <w:sz w:val="22"/>
          <w:szCs w:val="22"/>
        </w:rPr>
        <w:t>34</w:t>
      </w:r>
      <w:r w:rsidR="0077537D">
        <w:rPr>
          <w:rFonts w:ascii="Arial" w:hAnsi="Arial" w:cs="Arial"/>
          <w:sz w:val="22"/>
          <w:szCs w:val="22"/>
        </w:rPr>
        <w:t xml:space="preserve">- </w:t>
      </w:r>
      <w:r w:rsidRPr="004C1C72">
        <w:rPr>
          <w:rFonts w:ascii="Arial" w:hAnsi="Arial" w:cs="Arial"/>
          <w:sz w:val="22"/>
          <w:szCs w:val="22"/>
        </w:rPr>
        <w:t xml:space="preserve">Kč </w:t>
      </w:r>
    </w:p>
    <w:p w14:paraId="58EDD0B4" w14:textId="6ABD9FE5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 xml:space="preserve">Cena s DPH: </w:t>
      </w:r>
      <w:r w:rsidR="00E9414E">
        <w:rPr>
          <w:rFonts w:ascii="Arial" w:hAnsi="Arial" w:cs="Arial"/>
          <w:sz w:val="22"/>
          <w:szCs w:val="22"/>
        </w:rPr>
        <w:t>1 12</w:t>
      </w:r>
      <w:r w:rsidR="00894E89">
        <w:rPr>
          <w:rFonts w:ascii="Arial" w:hAnsi="Arial" w:cs="Arial"/>
          <w:sz w:val="22"/>
          <w:szCs w:val="22"/>
        </w:rPr>
        <w:t>4</w:t>
      </w:r>
      <w:r w:rsidR="00E9414E">
        <w:rPr>
          <w:rFonts w:ascii="Arial" w:hAnsi="Arial" w:cs="Arial"/>
          <w:sz w:val="22"/>
          <w:szCs w:val="22"/>
        </w:rPr>
        <w:t xml:space="preserve"> </w:t>
      </w:r>
      <w:r w:rsidR="00894E89">
        <w:rPr>
          <w:rFonts w:ascii="Arial" w:hAnsi="Arial" w:cs="Arial"/>
          <w:sz w:val="22"/>
          <w:szCs w:val="22"/>
        </w:rPr>
        <w:t>518</w:t>
      </w:r>
      <w:r>
        <w:rPr>
          <w:rFonts w:ascii="Arial" w:hAnsi="Arial" w:cs="Arial"/>
          <w:sz w:val="22"/>
          <w:szCs w:val="22"/>
        </w:rPr>
        <w:t>,</w:t>
      </w:r>
      <w:r w:rsidR="00894E89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-</w:t>
      </w:r>
      <w:r w:rsidRPr="004C1C72">
        <w:rPr>
          <w:rFonts w:ascii="Arial" w:hAnsi="Arial" w:cs="Arial"/>
          <w:sz w:val="22"/>
          <w:szCs w:val="22"/>
        </w:rPr>
        <w:t xml:space="preserve"> Kč </w:t>
      </w:r>
    </w:p>
    <w:p w14:paraId="366C79EF" w14:textId="599A9B42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 xml:space="preserve">Číslo účtu </w:t>
      </w:r>
      <w:r w:rsidR="005C1FBC">
        <w:rPr>
          <w:rFonts w:ascii="Arial" w:hAnsi="Arial" w:cs="Arial"/>
          <w:sz w:val="22"/>
          <w:szCs w:val="22"/>
        </w:rPr>
        <w:t>Poskytovatele</w:t>
      </w:r>
      <w:r w:rsidRPr="004C1C72">
        <w:rPr>
          <w:rFonts w:ascii="Arial" w:hAnsi="Arial" w:cs="Arial"/>
          <w:sz w:val="22"/>
          <w:szCs w:val="22"/>
        </w:rPr>
        <w:t xml:space="preserve">: </w:t>
      </w:r>
      <w:r w:rsidR="00E9414E">
        <w:rPr>
          <w:rFonts w:ascii="Arial" w:hAnsi="Arial" w:cs="Arial"/>
          <w:sz w:val="22"/>
          <w:szCs w:val="22"/>
        </w:rPr>
        <w:t>Česká Spořitelna, a.s.</w:t>
      </w:r>
      <w:r w:rsidRPr="00812F26">
        <w:rPr>
          <w:rFonts w:ascii="Arial" w:hAnsi="Arial" w:cs="Arial"/>
          <w:sz w:val="22"/>
          <w:szCs w:val="22"/>
        </w:rPr>
        <w:t xml:space="preserve">, </w:t>
      </w:r>
      <w:r w:rsidR="00E9414E">
        <w:rPr>
          <w:rFonts w:ascii="Arial" w:hAnsi="Arial" w:cs="Arial"/>
          <w:sz w:val="22"/>
          <w:szCs w:val="22"/>
        </w:rPr>
        <w:t>390160359</w:t>
      </w:r>
      <w:r w:rsidR="00993909">
        <w:rPr>
          <w:rFonts w:ascii="Arial" w:hAnsi="Arial" w:cs="Arial"/>
          <w:sz w:val="22"/>
          <w:szCs w:val="22"/>
        </w:rPr>
        <w:t>/0</w:t>
      </w:r>
      <w:r w:rsidR="00E9414E">
        <w:rPr>
          <w:rFonts w:ascii="Arial" w:hAnsi="Arial" w:cs="Arial"/>
          <w:sz w:val="22"/>
          <w:szCs w:val="22"/>
        </w:rPr>
        <w:t>8</w:t>
      </w:r>
      <w:r w:rsidR="00993909">
        <w:rPr>
          <w:rFonts w:ascii="Arial" w:hAnsi="Arial" w:cs="Arial"/>
          <w:sz w:val="22"/>
          <w:szCs w:val="22"/>
        </w:rPr>
        <w:t>00</w:t>
      </w:r>
    </w:p>
    <w:p w14:paraId="7A8E98EB" w14:textId="77777777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</w:p>
    <w:p w14:paraId="3E64DB2B" w14:textId="77777777" w:rsidR="001A7F1B" w:rsidRDefault="001A7F1B" w:rsidP="001A7F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Specifikace služeb zadaná v zaslané objednávce je stanovená odborným odhadem </w:t>
      </w:r>
      <w:r>
        <w:rPr>
          <w:rFonts w:ascii="Arial" w:hAnsi="Arial" w:cs="Arial"/>
          <w:sz w:val="22"/>
          <w:szCs w:val="22"/>
        </w:rPr>
        <w:br/>
        <w:t xml:space="preserve">z podkladů předaných v žádostech o vytyčení. V průběhu realizace mohou vyplynout okolnosti, které mohou mít dopad na specifikaci výše uvedených Služeb, případně termínu </w:t>
      </w:r>
      <w:r>
        <w:rPr>
          <w:rFonts w:ascii="Arial" w:hAnsi="Arial" w:cs="Arial"/>
          <w:sz w:val="22"/>
          <w:szCs w:val="22"/>
        </w:rPr>
        <w:br/>
        <w:t>a bez kterých by nebylo možné řádně naplnit záměr vyplývající z požadovaných Služeb. Tyto okolnosti budou řádně zdokumentovány a odsouhlaseny v Protokolu o předání dokumentace této zakázky spolu s upravenou specifikací Služeb, měrných jednotek a termínu. Fakturace pak bude provedena podle reálně vykázaného a odsouhlaseného objemu provedených prací.</w:t>
      </w:r>
    </w:p>
    <w:p w14:paraId="4B8D5A12" w14:textId="0DBD6A95" w:rsidR="00E76822" w:rsidRDefault="00E76822" w:rsidP="00E76822">
      <w:pPr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Objednatel je povinen uhradit Zhotoviteli cenu za poskytnutí Služby jen po jejich řádném poskytnutí, a to na základě daňového dokladu vystaveného Zhotovitelem (dále jen „</w:t>
      </w:r>
      <w:r w:rsidRPr="004C1C72">
        <w:rPr>
          <w:rFonts w:ascii="Arial" w:hAnsi="Arial" w:cs="Arial"/>
          <w:b/>
          <w:sz w:val="22"/>
          <w:szCs w:val="22"/>
        </w:rPr>
        <w:t>faktura</w:t>
      </w:r>
      <w:r w:rsidRPr="004C1C72">
        <w:rPr>
          <w:rFonts w:ascii="Arial" w:hAnsi="Arial" w:cs="Arial"/>
          <w:sz w:val="22"/>
          <w:szCs w:val="22"/>
        </w:rPr>
        <w:t xml:space="preserve">“). Přílohou faktury musí být objednatelem a zhotovitelem potvrzený předávací protokol </w:t>
      </w:r>
      <w:r w:rsidR="00992B10">
        <w:rPr>
          <w:rFonts w:ascii="Arial" w:hAnsi="Arial" w:cs="Arial"/>
          <w:sz w:val="22"/>
          <w:szCs w:val="22"/>
        </w:rPr>
        <w:br/>
      </w:r>
      <w:r w:rsidRPr="004C1C72">
        <w:rPr>
          <w:rFonts w:ascii="Arial" w:hAnsi="Arial" w:cs="Arial"/>
          <w:sz w:val="22"/>
          <w:szCs w:val="22"/>
        </w:rPr>
        <w:t>o provedení služby. Bez tohoto potvrzeného protokolu nesmí být faktura vystavena.</w:t>
      </w:r>
    </w:p>
    <w:p w14:paraId="52EF0D8A" w14:textId="77777777" w:rsidR="001A7F1B" w:rsidRDefault="001A7F1B" w:rsidP="001A7F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předpisů, tuto smlouvu včetně všech případných dohod, kterými se tato smlouva doplňuje, mění, nahrazuje nebo </w:t>
      </w:r>
      <w:proofErr w:type="gramStart"/>
      <w:r>
        <w:rPr>
          <w:rFonts w:ascii="Arial" w:hAnsi="Arial" w:cs="Arial"/>
          <w:sz w:val="22"/>
          <w:szCs w:val="22"/>
        </w:rPr>
        <w:t>ruší</w:t>
      </w:r>
      <w:proofErr w:type="gramEnd"/>
      <w:r>
        <w:rPr>
          <w:rFonts w:ascii="Arial" w:hAnsi="Arial" w:cs="Arial"/>
          <w:sz w:val="22"/>
          <w:szCs w:val="22"/>
        </w:rPr>
        <w:t xml:space="preserve">, a to prostřednictvím registru smluv. Smluvní strany se dále dohodly, že tuto smlouvu zašle správci registru smluv k uveřejnění prostřednictvím registru smluv Objednatel. </w:t>
      </w:r>
    </w:p>
    <w:p w14:paraId="0FFCF7AD" w14:textId="77777777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Nedílnou součástí této Objednávky jsou tyto přílohy:</w:t>
      </w:r>
    </w:p>
    <w:p w14:paraId="76B65746" w14:textId="0AAB2803" w:rsidR="00E76822" w:rsidRDefault="0077537D" w:rsidP="00E76822">
      <w:pPr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 xml:space="preserve">Příloha č. </w:t>
      </w:r>
      <w:r w:rsidR="00E23162">
        <w:rPr>
          <w:rFonts w:ascii="Arial" w:hAnsi="Arial" w:cs="Arial"/>
          <w:sz w:val="22"/>
          <w:szCs w:val="22"/>
        </w:rPr>
        <w:t>2</w:t>
      </w:r>
      <w:r w:rsidRPr="004C1C72">
        <w:rPr>
          <w:rFonts w:ascii="Arial" w:hAnsi="Arial" w:cs="Arial"/>
          <w:sz w:val="22"/>
          <w:szCs w:val="22"/>
        </w:rPr>
        <w:t xml:space="preserve">: </w:t>
      </w:r>
      <w:r w:rsidR="001A7F1B" w:rsidRPr="001A7F1B">
        <w:rPr>
          <w:rFonts w:ascii="Arial" w:hAnsi="Arial" w:cs="Arial"/>
          <w:sz w:val="22"/>
          <w:szCs w:val="22"/>
        </w:rPr>
        <w:t xml:space="preserve">Specifikace </w:t>
      </w:r>
      <w:r w:rsidR="00E567F4" w:rsidRPr="001A7F1B">
        <w:rPr>
          <w:rFonts w:ascii="Arial" w:hAnsi="Arial" w:cs="Arial"/>
          <w:sz w:val="22"/>
          <w:szCs w:val="22"/>
        </w:rPr>
        <w:t>služeb – vytyčení</w:t>
      </w:r>
      <w:r w:rsidR="001A7F1B" w:rsidRPr="001A7F1B">
        <w:rPr>
          <w:rFonts w:ascii="Arial" w:hAnsi="Arial" w:cs="Arial"/>
          <w:sz w:val="22"/>
          <w:szCs w:val="22"/>
        </w:rPr>
        <w:t xml:space="preserve"> Podluhy, Nižbor, Nenačovice, Otroč</w:t>
      </w:r>
      <w:r w:rsidR="00E567F4">
        <w:rPr>
          <w:rFonts w:ascii="Arial" w:hAnsi="Arial" w:cs="Arial"/>
          <w:sz w:val="22"/>
          <w:szCs w:val="22"/>
        </w:rPr>
        <w:t>i</w:t>
      </w:r>
      <w:r w:rsidR="001A7F1B" w:rsidRPr="001A7F1B">
        <w:rPr>
          <w:rFonts w:ascii="Arial" w:hAnsi="Arial" w:cs="Arial"/>
          <w:sz w:val="22"/>
          <w:szCs w:val="22"/>
        </w:rPr>
        <w:t>něves, Černín, Vráž u Berouna</w:t>
      </w:r>
      <w:r w:rsidR="00747F3F" w:rsidRPr="00747F3F">
        <w:rPr>
          <w:rFonts w:ascii="Arial" w:hAnsi="Arial" w:cs="Arial"/>
          <w:sz w:val="22"/>
          <w:szCs w:val="22"/>
        </w:rPr>
        <w:t xml:space="preserve"> </w:t>
      </w:r>
      <w:r w:rsidR="00747F3F">
        <w:rPr>
          <w:rFonts w:ascii="Arial" w:hAnsi="Arial" w:cs="Arial"/>
          <w:sz w:val="22"/>
          <w:szCs w:val="22"/>
        </w:rPr>
        <w:t>a Zahořany u Berouna</w:t>
      </w:r>
    </w:p>
    <w:p w14:paraId="232364A8" w14:textId="77D0DE56" w:rsidR="00E76822" w:rsidRPr="004C1C72" w:rsidRDefault="00E76822" w:rsidP="00E768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E2316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seznam Žadatelů</w:t>
      </w:r>
      <w:r w:rsidR="001A7F1B">
        <w:rPr>
          <w:rFonts w:ascii="Arial" w:hAnsi="Arial" w:cs="Arial"/>
          <w:sz w:val="22"/>
          <w:szCs w:val="22"/>
        </w:rPr>
        <w:t xml:space="preserve"> a parcel</w:t>
      </w:r>
    </w:p>
    <w:p w14:paraId="4C3F17CF" w14:textId="77777777" w:rsidR="00E76822" w:rsidRPr="004C1C72" w:rsidRDefault="00E76822" w:rsidP="00E768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8131F3" w14:textId="41790C81" w:rsidR="00E76822" w:rsidRPr="004C1C72" w:rsidRDefault="00E76822" w:rsidP="00E768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 xml:space="preserve">Návrh Objednávky bude Objednateli </w:t>
      </w:r>
      <w:r w:rsidR="00E567F4">
        <w:rPr>
          <w:rFonts w:ascii="Arial" w:hAnsi="Arial" w:cs="Arial"/>
          <w:sz w:val="22"/>
          <w:szCs w:val="22"/>
        </w:rPr>
        <w:t xml:space="preserve">v souladu s čl. IV bodem 5 Rámcové dohody </w:t>
      </w:r>
      <w:r w:rsidRPr="004C1C72">
        <w:rPr>
          <w:rFonts w:ascii="Arial" w:hAnsi="Arial" w:cs="Arial"/>
          <w:sz w:val="22"/>
          <w:szCs w:val="22"/>
        </w:rPr>
        <w:t>doručen ve dvou vyhotoveních podepsaný</w:t>
      </w:r>
      <w:r w:rsidR="00E567F4">
        <w:rPr>
          <w:rFonts w:ascii="Arial" w:hAnsi="Arial" w:cs="Arial"/>
          <w:sz w:val="22"/>
          <w:szCs w:val="22"/>
        </w:rPr>
        <w:t>ch</w:t>
      </w:r>
      <w:r w:rsidRPr="004C1C72">
        <w:rPr>
          <w:rFonts w:ascii="Arial" w:hAnsi="Arial" w:cs="Arial"/>
          <w:sz w:val="22"/>
          <w:szCs w:val="22"/>
        </w:rPr>
        <w:t xml:space="preserve"> osobou oprávněnou jednat jménem </w:t>
      </w:r>
      <w:r w:rsidR="00E567F4">
        <w:rPr>
          <w:rFonts w:ascii="Arial" w:hAnsi="Arial" w:cs="Arial"/>
          <w:sz w:val="22"/>
          <w:szCs w:val="22"/>
        </w:rPr>
        <w:t>Poskytovatele</w:t>
      </w:r>
      <w:r w:rsidRPr="004C1C72">
        <w:rPr>
          <w:rFonts w:ascii="Arial" w:hAnsi="Arial" w:cs="Arial"/>
          <w:sz w:val="22"/>
          <w:szCs w:val="22"/>
        </w:rPr>
        <w:t>.</w:t>
      </w:r>
    </w:p>
    <w:p w14:paraId="1665F146" w14:textId="77777777" w:rsidR="00E76822" w:rsidRPr="004C1C72" w:rsidRDefault="00E76822" w:rsidP="00E768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E5D488" w14:textId="77777777" w:rsidR="00E76822" w:rsidRPr="004C1C72" w:rsidRDefault="00E76822" w:rsidP="00E768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S pozdravem</w:t>
      </w:r>
      <w:r w:rsidRPr="004C1C72">
        <w:rPr>
          <w:rFonts w:ascii="Arial" w:hAnsi="Arial" w:cs="Arial"/>
          <w:sz w:val="22"/>
          <w:szCs w:val="22"/>
        </w:rPr>
        <w:tab/>
      </w:r>
    </w:p>
    <w:p w14:paraId="0F1757E6" w14:textId="3B2A3FF4" w:rsidR="00E76822" w:rsidRDefault="00894E89" w:rsidP="00E768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768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4</w:t>
      </w:r>
      <w:r w:rsidR="00E76822">
        <w:rPr>
          <w:rFonts w:ascii="Arial" w:hAnsi="Arial" w:cs="Arial"/>
          <w:sz w:val="22"/>
          <w:szCs w:val="22"/>
        </w:rPr>
        <w:t>. 202</w:t>
      </w:r>
      <w:r w:rsidR="00993909">
        <w:rPr>
          <w:rFonts w:ascii="Arial" w:hAnsi="Arial" w:cs="Arial"/>
          <w:sz w:val="22"/>
          <w:szCs w:val="22"/>
        </w:rPr>
        <w:t>4</w:t>
      </w:r>
    </w:p>
    <w:p w14:paraId="0D93DB04" w14:textId="28382363" w:rsidR="00E76822" w:rsidRDefault="00D90455" w:rsidP="00E768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23.4.2024</w:t>
      </w:r>
      <w:r>
        <w:rPr>
          <w:rFonts w:ascii="Arial" w:hAnsi="Arial" w:cs="Arial"/>
          <w:sz w:val="22"/>
          <w:szCs w:val="22"/>
        </w:rPr>
        <w:tab/>
      </w:r>
    </w:p>
    <w:p w14:paraId="1D0AC28B" w14:textId="59764B82" w:rsidR="00E76822" w:rsidRPr="004C1C72" w:rsidRDefault="00E76822" w:rsidP="00E768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 xml:space="preserve">                               </w:t>
      </w:r>
      <w:r w:rsidRPr="004C1C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C1C72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4C1C72">
        <w:rPr>
          <w:rFonts w:ascii="Arial" w:hAnsi="Arial" w:cs="Arial"/>
          <w:sz w:val="22"/>
          <w:szCs w:val="22"/>
        </w:rPr>
        <w:t xml:space="preserve">    ………………………………..</w:t>
      </w:r>
    </w:p>
    <w:p w14:paraId="40D6129B" w14:textId="77777777" w:rsidR="00E76822" w:rsidRPr="004C1C72" w:rsidRDefault="00E76822" w:rsidP="00E76822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4C1C72">
        <w:rPr>
          <w:rFonts w:ascii="Arial" w:hAnsi="Arial" w:cs="Arial"/>
          <w:b/>
          <w:sz w:val="22"/>
          <w:szCs w:val="22"/>
        </w:rPr>
        <w:t xml:space="preserve">          Andrea Čápová</w:t>
      </w:r>
    </w:p>
    <w:p w14:paraId="6F94A26A" w14:textId="77777777" w:rsidR="00E76822" w:rsidRPr="004C1C72" w:rsidRDefault="00E76822" w:rsidP="00E76822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4C1C72">
        <w:rPr>
          <w:rFonts w:ascii="Arial" w:hAnsi="Arial" w:cs="Arial"/>
          <w:b/>
          <w:sz w:val="22"/>
          <w:szCs w:val="22"/>
        </w:rPr>
        <w:t xml:space="preserve">vedoucí Pobočky Beroun </w:t>
      </w:r>
    </w:p>
    <w:p w14:paraId="3427C21B" w14:textId="77777777" w:rsidR="00E76822" w:rsidRPr="004C1C72" w:rsidRDefault="00E76822" w:rsidP="00E768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4E5A8D" w14:textId="77777777" w:rsidR="00E76822" w:rsidRPr="004C1C72" w:rsidRDefault="00E76822" w:rsidP="00E768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F4BDC4" w14:textId="77777777" w:rsidR="00E76822" w:rsidRPr="004C1C72" w:rsidRDefault="00E76822" w:rsidP="00E768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B1AE57" w14:textId="672D78D5" w:rsidR="00E76822" w:rsidRPr="004C1C72" w:rsidRDefault="00E76822" w:rsidP="00E7682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C1C72">
        <w:rPr>
          <w:rFonts w:ascii="Arial" w:hAnsi="Arial" w:cs="Arial"/>
          <w:b/>
          <w:sz w:val="22"/>
          <w:szCs w:val="22"/>
        </w:rPr>
        <w:t>Akceptace objednávky Zhotovitelem</w:t>
      </w:r>
      <w:r w:rsidR="00D90455">
        <w:rPr>
          <w:rFonts w:ascii="Arial" w:hAnsi="Arial" w:cs="Arial"/>
          <w:b/>
          <w:sz w:val="22"/>
          <w:szCs w:val="22"/>
        </w:rPr>
        <w:t xml:space="preserve"> 16.4.2024</w:t>
      </w:r>
    </w:p>
    <w:p w14:paraId="0D7A33E6" w14:textId="77777777" w:rsidR="00E76822" w:rsidRPr="004C1C72" w:rsidRDefault="00E76822" w:rsidP="00E768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25AE70" w14:textId="77777777" w:rsidR="00E76822" w:rsidRPr="004C1C72" w:rsidRDefault="00E76822" w:rsidP="00E768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A1B4C9" w14:textId="77777777" w:rsidR="00E76822" w:rsidRPr="004C1C72" w:rsidRDefault="00E76822" w:rsidP="00E768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A16267" w14:textId="77777777" w:rsidR="00E76822" w:rsidRPr="004C1C72" w:rsidRDefault="00E76822" w:rsidP="00E768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48EC05" w14:textId="77777777" w:rsidR="00E76822" w:rsidRPr="004C1C72" w:rsidRDefault="00E76822" w:rsidP="00E7682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C1C72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0F38544C" w14:textId="783E5DCF" w:rsidR="00805BE6" w:rsidRDefault="00894E89" w:rsidP="001A7F1B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Lubomír Černý</w:t>
      </w:r>
    </w:p>
    <w:p w14:paraId="7E85A446" w14:textId="5D623974" w:rsidR="001A7F1B" w:rsidRDefault="001A7F1B" w:rsidP="001A7F1B">
      <w:pPr>
        <w:ind w:left="708"/>
      </w:pPr>
      <w:r>
        <w:rPr>
          <w:rFonts w:ascii="Arial" w:hAnsi="Arial" w:cs="Arial"/>
          <w:b/>
          <w:sz w:val="22"/>
          <w:szCs w:val="22"/>
        </w:rPr>
        <w:t xml:space="preserve">       H.C.M. s.r.o.</w:t>
      </w:r>
    </w:p>
    <w:sectPr w:rsidR="001A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61"/>
    <w:rsid w:val="00005C1C"/>
    <w:rsid w:val="000457FC"/>
    <w:rsid w:val="00053A61"/>
    <w:rsid w:val="001A7F1B"/>
    <w:rsid w:val="00223A2D"/>
    <w:rsid w:val="00303917"/>
    <w:rsid w:val="003622A4"/>
    <w:rsid w:val="003E15B1"/>
    <w:rsid w:val="00410301"/>
    <w:rsid w:val="004376B3"/>
    <w:rsid w:val="005B2E8D"/>
    <w:rsid w:val="005C1FBC"/>
    <w:rsid w:val="00674FFC"/>
    <w:rsid w:val="00747F3F"/>
    <w:rsid w:val="0077537D"/>
    <w:rsid w:val="00780EFD"/>
    <w:rsid w:val="00805BE6"/>
    <w:rsid w:val="00831B6F"/>
    <w:rsid w:val="00894E89"/>
    <w:rsid w:val="00992B10"/>
    <w:rsid w:val="00993909"/>
    <w:rsid w:val="00D36C89"/>
    <w:rsid w:val="00D90455"/>
    <w:rsid w:val="00DC1181"/>
    <w:rsid w:val="00E23162"/>
    <w:rsid w:val="00E46EB9"/>
    <w:rsid w:val="00E567F4"/>
    <w:rsid w:val="00E76822"/>
    <w:rsid w:val="00E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6193"/>
  <w15:chartTrackingRefBased/>
  <w15:docId w15:val="{4DFA2655-0F7D-4A6D-A07A-DD100B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E15B1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3E15B1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3E15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6822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6822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Stíbalová Eva Ing.</dc:creator>
  <cp:keywords/>
  <dc:description/>
  <cp:lastModifiedBy>Stíbalová Eva Ing.</cp:lastModifiedBy>
  <cp:revision>10</cp:revision>
  <cp:lastPrinted>2024-04-10T12:39:00Z</cp:lastPrinted>
  <dcterms:created xsi:type="dcterms:W3CDTF">2024-03-26T09:07:00Z</dcterms:created>
  <dcterms:modified xsi:type="dcterms:W3CDTF">2024-04-29T06:23:00Z</dcterms:modified>
</cp:coreProperties>
</file>