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517C" w14:textId="1B44FFB8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672056">
        <w:rPr>
          <w:rFonts w:ascii="Arial" w:hAnsi="Arial" w:cs="Arial"/>
          <w:b/>
          <w:sz w:val="35"/>
        </w:rPr>
        <w:t>7</w:t>
      </w:r>
      <w:r w:rsidR="008102C4">
        <w:rPr>
          <w:rFonts w:ascii="Arial" w:hAnsi="Arial" w:cs="Arial"/>
          <w:b/>
          <w:sz w:val="35"/>
        </w:rPr>
        <w:t xml:space="preserve"> </w:t>
      </w:r>
      <w:r w:rsidR="009C2A9F">
        <w:rPr>
          <w:rFonts w:ascii="Arial" w:hAnsi="Arial" w:cs="Arial"/>
          <w:b/>
          <w:sz w:val="35"/>
        </w:rPr>
        <w:t>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4C00C2">
        <w:rPr>
          <w:rFonts w:ascii="Arial" w:hAnsi="Arial" w:cs="Arial"/>
          <w:b/>
          <w:sz w:val="35"/>
        </w:rPr>
        <w:t>2012/0872</w:t>
      </w:r>
    </w:p>
    <w:p w14:paraId="7DE1C2DB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8FD505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8FFA1A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51E83B4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15F4761" w14:textId="797248C7" w:rsidR="00672056" w:rsidRDefault="009C2A9F" w:rsidP="00672056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672056" w:rsidRPr="00564535">
        <w:t>Bc. Pavel Krejčík, DiS., Manažer specializovaného útvaru vnitrostátní obchod</w:t>
      </w:r>
    </w:p>
    <w:p w14:paraId="66CDEF67" w14:textId="5F42071D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5663DD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E5EA7B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5054C5B6" w14:textId="1037AF4A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</w:t>
      </w:r>
      <w:r w:rsidR="00672056">
        <w:t>VOBCH</w:t>
      </w:r>
      <w:r w:rsidR="00290E63">
        <w:t xml:space="preserve">, poštovní </w:t>
      </w:r>
    </w:p>
    <w:p w14:paraId="5F31B3BA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10C8D3E5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0375AC3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545BAFE3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5C777A5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6E9E5F5B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4CBD25E3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0F634AD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6F39BCC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6B0CE9EC" w14:textId="1470765D" w:rsidR="00F00BB8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</w:r>
      <w:r w:rsidR="00A2759D" w:rsidRPr="00A2759D">
        <w:t>JUDr. Lenka Havlasová</w:t>
      </w:r>
      <w:r w:rsidR="0057249B">
        <w:t xml:space="preserve">, </w:t>
      </w:r>
      <w:r w:rsidR="00F00BB8">
        <w:t>LL.M.</w:t>
      </w:r>
    </w:p>
    <w:p w14:paraId="75FFC33B" w14:textId="77777777" w:rsidR="00F00BB8" w:rsidRDefault="0057249B" w:rsidP="00F00BB8">
      <w:pPr>
        <w:numPr>
          <w:ilvl w:val="0"/>
          <w:numId w:val="0"/>
        </w:numPr>
        <w:spacing w:before="50" w:after="70" w:line="240" w:lineRule="auto"/>
        <w:ind w:left="3400"/>
      </w:pPr>
      <w:r>
        <w:t>ředitel</w:t>
      </w:r>
      <w:r w:rsidR="00F45205">
        <w:t>ka</w:t>
      </w:r>
      <w:r w:rsidR="00290E63">
        <w:t xml:space="preserve"> Regionální pobočky </w:t>
      </w:r>
      <w:r w:rsidR="00F45205">
        <w:t>Plzeň</w:t>
      </w:r>
      <w:r w:rsidR="00290E63">
        <w:t xml:space="preserve">, </w:t>
      </w:r>
    </w:p>
    <w:p w14:paraId="150B95AE" w14:textId="7300C9E9" w:rsidR="0020332A" w:rsidRDefault="00290E63" w:rsidP="00F00BB8">
      <w:pPr>
        <w:numPr>
          <w:ilvl w:val="0"/>
          <w:numId w:val="0"/>
        </w:numPr>
        <w:spacing w:before="50" w:after="70" w:line="240" w:lineRule="auto"/>
        <w:ind w:left="3400"/>
      </w:pPr>
      <w:r>
        <w:t xml:space="preserve">pobočky pro </w:t>
      </w:r>
      <w:r w:rsidR="00F45205">
        <w:t>Jihočeský, Karlovarský a Plzeňský</w:t>
      </w:r>
      <w:r>
        <w:t xml:space="preserve"> kraj</w:t>
      </w:r>
      <w:r w:rsidR="00F00BB8">
        <w:t>, VZP ČR</w:t>
      </w:r>
    </w:p>
    <w:p w14:paraId="7860D51B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35DC63B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4B11">
        <w:t>ČESKÁ NÁRODNÍ BANKA</w:t>
      </w:r>
    </w:p>
    <w:p w14:paraId="62EA6DD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4B11">
        <w:t>1110206311/0710</w:t>
      </w:r>
    </w:p>
    <w:p w14:paraId="5685F0A8" w14:textId="77777777" w:rsidR="00685925" w:rsidRDefault="009C2A9F" w:rsidP="00685925">
      <w:pPr>
        <w:numPr>
          <w:ilvl w:val="0"/>
          <w:numId w:val="0"/>
        </w:numPr>
        <w:spacing w:before="50" w:after="70" w:line="240" w:lineRule="auto"/>
        <w:ind w:left="340" w:hanging="198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685925">
        <w:tab/>
      </w:r>
      <w:r w:rsidR="00F45205">
        <w:t>Plzeň</w:t>
      </w:r>
      <w:r w:rsidR="002C7839">
        <w:t xml:space="preserve">, </w:t>
      </w:r>
      <w:r w:rsidR="00685925">
        <w:t xml:space="preserve">pobočka pro </w:t>
      </w:r>
      <w:r w:rsidR="00F45205">
        <w:t>Jihočeský, Karlovarský a Plzeňský kraj</w:t>
      </w:r>
    </w:p>
    <w:p w14:paraId="6B6E4567" w14:textId="77777777" w:rsidR="009C2A9F" w:rsidRDefault="00F45205" w:rsidP="00685925">
      <w:pPr>
        <w:numPr>
          <w:ilvl w:val="0"/>
          <w:numId w:val="0"/>
        </w:numPr>
        <w:spacing w:before="50" w:after="70" w:line="240" w:lineRule="auto"/>
        <w:ind w:left="3060" w:firstLine="340"/>
      </w:pPr>
      <w:r>
        <w:t>5. května 59, 306 30 Plzeň</w:t>
      </w:r>
    </w:p>
    <w:p w14:paraId="00698199" w14:textId="31BDBC36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685925">
        <w:t>idělené ID CČK složky:</w:t>
      </w:r>
      <w:r w:rsidR="00685925">
        <w:tab/>
      </w:r>
      <w:r w:rsidR="00685925">
        <w:tab/>
      </w:r>
      <w:r w:rsidR="00685925">
        <w:tab/>
      </w:r>
      <w:r w:rsidR="00F00BB8">
        <w:t>XXX</w:t>
      </w:r>
    </w:p>
    <w:p w14:paraId="6A9D83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37D44D4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66A617B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CE9207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668F9CFE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E86B0B7" w14:textId="54E0C9F3" w:rsidR="00290E63" w:rsidRDefault="00290E63" w:rsidP="009405A9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</w:t>
      </w:r>
      <w:r w:rsidR="00AB7A18">
        <w:t>o</w:t>
      </w:r>
      <w:r w:rsidR="004C00C2">
        <w:t>štovních zásilek, č. 2012/0872</w:t>
      </w:r>
      <w:r w:rsidR="009405A9">
        <w:t xml:space="preserve"> </w:t>
      </w:r>
      <w:r>
        <w:t xml:space="preserve">ze dne </w:t>
      </w:r>
      <w:r w:rsidR="004C00C2">
        <w:t>19.7.2012</w:t>
      </w:r>
      <w:r>
        <w:t xml:space="preserve"> ve znění Dodatku č. 1 ze dne </w:t>
      </w:r>
      <w:r w:rsidR="004C00C2">
        <w:t>21</w:t>
      </w:r>
      <w:r w:rsidR="00AB7A18">
        <w:t>.1</w:t>
      </w:r>
      <w:r w:rsidR="008102C4">
        <w:t>2</w:t>
      </w:r>
      <w:r>
        <w:t>.20</w:t>
      </w:r>
      <w:r w:rsidR="004C00C2">
        <w:t>12</w:t>
      </w:r>
      <w:r>
        <w:t xml:space="preserve">, Dodatku č. 2 ze dne </w:t>
      </w:r>
      <w:r w:rsidR="004C00C2">
        <w:t>8.1.2014</w:t>
      </w:r>
      <w:r w:rsidR="006C723E">
        <w:t xml:space="preserve">, </w:t>
      </w:r>
      <w:r>
        <w:t xml:space="preserve">Dodatku č. 3 ze dne </w:t>
      </w:r>
      <w:r w:rsidR="004C00C2">
        <w:t>4.12.2014</w:t>
      </w:r>
      <w:r w:rsidR="00795CE7">
        <w:t xml:space="preserve">, </w:t>
      </w:r>
      <w:r w:rsidR="006C723E">
        <w:t>Dodatku č. 4 ze dne 20.12.2019</w:t>
      </w:r>
      <w:r w:rsidR="00672056">
        <w:t xml:space="preserve">, </w:t>
      </w:r>
      <w:r w:rsidR="00795CE7">
        <w:t>Dodatku č. 5 ze dne 20.12.2021</w:t>
      </w:r>
      <w:r w:rsidR="00672056">
        <w:t xml:space="preserve"> a Dodatku č. 6 ze dne 19.12.2022</w:t>
      </w:r>
      <w:r w:rsidR="00574273">
        <w:t xml:space="preserve"> </w:t>
      </w:r>
      <w:r>
        <w:t>(dále jen "Smlouva"), a to následujícím způsobem:</w:t>
      </w:r>
    </w:p>
    <w:p w14:paraId="00361A4D" w14:textId="73884753" w:rsidR="00405D68" w:rsidRDefault="00290E63" w:rsidP="0057249B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>Jednotková měsíční c</w:t>
      </w:r>
      <w:r w:rsidR="004C00C2">
        <w:t xml:space="preserve">ena nově činí </w:t>
      </w:r>
      <w:r w:rsidR="00F00BB8">
        <w:t>XXX</w:t>
      </w:r>
      <w:r w:rsidR="004C00C2">
        <w:t xml:space="preserve"> Kč bez DPH za každé obslužné místo Obje</w:t>
      </w:r>
      <w:r w:rsidR="00857ED9">
        <w:t>d</w:t>
      </w:r>
      <w:r w:rsidR="004C00C2">
        <w:t>natele.</w:t>
      </w:r>
    </w:p>
    <w:p w14:paraId="6772B29A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363AB455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3493C4B" w14:textId="77777777" w:rsidR="00672056" w:rsidRDefault="00672056" w:rsidP="00672056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0009293C" w14:textId="7C1B20B4" w:rsidR="00F00BB8" w:rsidRPr="0032232E" w:rsidRDefault="00F00BB8" w:rsidP="00F00BB8">
      <w:pPr>
        <w:numPr>
          <w:ilvl w:val="1"/>
          <w:numId w:val="50"/>
        </w:numPr>
        <w:spacing w:after="120"/>
        <w:ind w:left="587"/>
        <w:jc w:val="both"/>
      </w:pPr>
      <w:r w:rsidRPr="00F00BB8">
        <w:t>Dodatek č. 7 je uzavřen dnem jeho podpisu oběma smluvními stranami a účinný od 1. 4. 2024. Strany</w:t>
      </w:r>
      <w:r>
        <w:t xml:space="preserve"> </w:t>
      </w:r>
      <w:r w:rsidRPr="00F00BB8">
        <w:t>Dohody výslovně sjednávají, že na plnění odpovídající předmětu této Dohody poskytnutá od 1. 4. 2024</w:t>
      </w:r>
      <w:r>
        <w:t xml:space="preserve"> </w:t>
      </w:r>
      <w:r w:rsidRPr="00F00BB8">
        <w:t>do nabytí účinnosti této Dohody budou tam, kde to nevylučuje povaha věci, pohlížet jako na plnění</w:t>
      </w:r>
      <w:r>
        <w:t xml:space="preserve"> </w:t>
      </w:r>
      <w:r w:rsidRPr="00F00BB8">
        <w:t>poskytnutá za její účinnosti.</w:t>
      </w:r>
    </w:p>
    <w:p w14:paraId="528A77B2" w14:textId="060E48B1" w:rsidR="00672056" w:rsidRPr="005F7CAF" w:rsidRDefault="00672056" w:rsidP="00672056">
      <w:pPr>
        <w:numPr>
          <w:ilvl w:val="1"/>
          <w:numId w:val="50"/>
        </w:numPr>
        <w:spacing w:after="120"/>
        <w:ind w:left="624" w:hanging="624"/>
        <w:jc w:val="both"/>
      </w:pPr>
      <w:r>
        <w:t>Dodatek č. 7</w:t>
      </w:r>
      <w:r w:rsidRPr="005F7CAF">
        <w:t xml:space="preserve"> je podepsán vlastnoručně nebo elektronicky. Je-li </w:t>
      </w:r>
      <w:r>
        <w:t>Dodatek</w:t>
      </w:r>
      <w:r w:rsidRPr="005F7CAF">
        <w:t xml:space="preserve"> podepsán vlastnoručně, je vyhotoven ve dvou (2) stejnopisech, z nichž každý bude považován za prvopis; </w:t>
      </w:r>
      <w:r>
        <w:t>Objednatel</w:t>
      </w:r>
      <w:r w:rsidRPr="005F7CAF">
        <w:t xml:space="preserve"> obdrží jeden (1) stejnopis a ČP obdrží jeden (1) stejnopis </w:t>
      </w:r>
      <w:r>
        <w:t>Dodatku</w:t>
      </w:r>
      <w:r w:rsidRPr="005F7CAF">
        <w:t xml:space="preserve">. Je-li </w:t>
      </w:r>
      <w:r>
        <w:t>Dodatek</w:t>
      </w:r>
      <w:r w:rsidRPr="005F7CAF">
        <w:t xml:space="preserve"> podepsán elektronicky, je podepsán</w:t>
      </w:r>
      <w:r>
        <w:t xml:space="preserve"> </w:t>
      </w:r>
      <w:r w:rsidRPr="005F7CAF">
        <w:t>pomocí kvalifikovaného elektronického podpisu.</w:t>
      </w:r>
      <w:r>
        <w:t xml:space="preserve"> Dodatek</w:t>
      </w:r>
      <w:r w:rsidRPr="005F7CAF">
        <w:t xml:space="preserve"> je uzavřen dnem podpisu oběma S</w:t>
      </w:r>
      <w:r>
        <w:t>mluvními stranami</w:t>
      </w:r>
      <w:r w:rsidRPr="005F7CAF">
        <w:t>.</w:t>
      </w:r>
    </w:p>
    <w:p w14:paraId="0C3CA076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0CE48951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36748F9D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30B653C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DB9AA2D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6C25DDC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59978EC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64D113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FED9D4C" w14:textId="4561AC7C" w:rsidR="00672056" w:rsidRDefault="005C6FC4" w:rsidP="00672056">
      <w:pPr>
        <w:numPr>
          <w:ilvl w:val="0"/>
          <w:numId w:val="0"/>
        </w:numPr>
        <w:spacing w:after="120"/>
        <w:jc w:val="center"/>
      </w:pPr>
      <w:r>
        <w:t xml:space="preserve"> </w:t>
      </w:r>
      <w:r>
        <w:tab/>
      </w:r>
      <w:r w:rsidR="00672056" w:rsidRPr="00564535">
        <w:t>Bc. Pavel Krejčík, DiS.</w:t>
      </w:r>
    </w:p>
    <w:p w14:paraId="09B8659F" w14:textId="77777777" w:rsidR="00672056" w:rsidRDefault="00672056" w:rsidP="00672056">
      <w:pPr>
        <w:numPr>
          <w:ilvl w:val="0"/>
          <w:numId w:val="0"/>
        </w:numPr>
        <w:spacing w:before="50" w:after="70" w:line="240" w:lineRule="auto"/>
        <w:ind w:left="3400" w:hanging="3258"/>
        <w:jc w:val="center"/>
      </w:pPr>
      <w:r w:rsidRPr="00564535">
        <w:t xml:space="preserve">Manažer specializovaného útvaru vnitrostátní </w:t>
      </w:r>
    </w:p>
    <w:p w14:paraId="021F45BB" w14:textId="77777777" w:rsidR="00672056" w:rsidRDefault="00672056" w:rsidP="00672056">
      <w:pPr>
        <w:numPr>
          <w:ilvl w:val="0"/>
          <w:numId w:val="0"/>
        </w:numPr>
        <w:spacing w:after="120"/>
        <w:jc w:val="center"/>
      </w:pPr>
      <w:r>
        <w:t>obchod</w:t>
      </w:r>
    </w:p>
    <w:p w14:paraId="21B781DC" w14:textId="04C2B68F" w:rsidR="009C2A9F" w:rsidRDefault="001B69CE" w:rsidP="00672056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9405A9">
        <w:t xml:space="preserve">Plzni </w:t>
      </w:r>
      <w:r w:rsidR="009C2A9F">
        <w:t xml:space="preserve">dne </w:t>
      </w:r>
    </w:p>
    <w:p w14:paraId="17FD9E81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77B67C93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2ED5F8B5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61B30168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2B49E1D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3304DED6" w14:textId="557633F3" w:rsidR="00A2759D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>JUDr. Lenka Havlasová</w:t>
      </w:r>
      <w:r w:rsidR="00F00BB8">
        <w:t>, LL.M.</w:t>
      </w:r>
    </w:p>
    <w:p w14:paraId="38475B44" w14:textId="77777777" w:rsidR="00F00BB8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 xml:space="preserve">ředitelka Regionální pobočky Plzeň, </w:t>
      </w:r>
    </w:p>
    <w:p w14:paraId="7C4FA7C5" w14:textId="6D18B8F6" w:rsidR="00D4028F" w:rsidRPr="009C2A9F" w:rsidRDefault="00A2759D" w:rsidP="00A2759D">
      <w:pPr>
        <w:numPr>
          <w:ilvl w:val="0"/>
          <w:numId w:val="0"/>
        </w:numPr>
        <w:spacing w:after="120"/>
        <w:jc w:val="center"/>
      </w:pPr>
      <w:r w:rsidRPr="00A2759D">
        <w:t>pobočky pro Jihočeský, Karlovarský a Plzeňský kraj</w:t>
      </w:r>
      <w:r w:rsidR="00F00BB8">
        <w:t>, VZP ČR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B049" w14:textId="77777777" w:rsidR="00940EB2" w:rsidRDefault="00940EB2">
      <w:r>
        <w:separator/>
      </w:r>
    </w:p>
  </w:endnote>
  <w:endnote w:type="continuationSeparator" w:id="0">
    <w:p w14:paraId="6A1078DC" w14:textId="77777777" w:rsidR="00940EB2" w:rsidRDefault="009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45DC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11C08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B373" w14:textId="77777777" w:rsidR="00940EB2" w:rsidRDefault="00940EB2">
      <w:r>
        <w:separator/>
      </w:r>
    </w:p>
  </w:footnote>
  <w:footnote w:type="continuationSeparator" w:id="0">
    <w:p w14:paraId="1338BAC8" w14:textId="77777777" w:rsidR="00940EB2" w:rsidRDefault="0094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FEEF" w14:textId="77777777" w:rsidR="009904AA" w:rsidRDefault="009904AA">
    <w:pPr>
      <w:pStyle w:val="Zhlav"/>
    </w:pPr>
  </w:p>
  <w:p w14:paraId="5466DFA7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1F2C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7AC7F7" wp14:editId="6056498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50F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" strokeweight="1pt">
              <w10:wrap anchorx="page"/>
            </v:shape>
          </w:pict>
        </mc:Fallback>
      </mc:AlternateContent>
    </w:r>
  </w:p>
  <w:p w14:paraId="4FA7A0E4" w14:textId="6BF6F25E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672056">
      <w:rPr>
        <w:rFonts w:ascii="Arial" w:hAnsi="Arial" w:cs="Arial"/>
        <w:szCs w:val="22"/>
      </w:rPr>
      <w:t>7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58240" behindDoc="1" locked="0" layoutInCell="1" allowOverlap="1" wp14:anchorId="695001E1" wp14:editId="3D6511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436B9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4C00C2">
      <w:rPr>
        <w:rFonts w:ascii="Arial" w:hAnsi="Arial" w:cs="Arial"/>
        <w:szCs w:val="22"/>
      </w:rPr>
      <w:t>2012/0872</w:t>
    </w:r>
    <w:r w:rsidR="00D0232D" w:rsidRPr="00D0232D">
      <w:rPr>
        <w:noProof/>
        <w:szCs w:val="22"/>
      </w:rPr>
      <w:drawing>
        <wp:anchor distT="0" distB="0" distL="114300" distR="114300" simplePos="0" relativeHeight="251660288" behindDoc="1" locked="0" layoutInCell="1" allowOverlap="1" wp14:anchorId="6954598F" wp14:editId="63FCA67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953919">
    <w:abstractNumId w:val="8"/>
  </w:num>
  <w:num w:numId="2" w16cid:durableId="550000381">
    <w:abstractNumId w:val="3"/>
  </w:num>
  <w:num w:numId="3" w16cid:durableId="751855944">
    <w:abstractNumId w:val="2"/>
  </w:num>
  <w:num w:numId="4" w16cid:durableId="1744991021">
    <w:abstractNumId w:val="1"/>
  </w:num>
  <w:num w:numId="5" w16cid:durableId="1663073445">
    <w:abstractNumId w:val="0"/>
  </w:num>
  <w:num w:numId="6" w16cid:durableId="1613972510">
    <w:abstractNumId w:val="9"/>
  </w:num>
  <w:num w:numId="7" w16cid:durableId="618144133">
    <w:abstractNumId w:val="7"/>
  </w:num>
  <w:num w:numId="8" w16cid:durableId="1390688139">
    <w:abstractNumId w:val="6"/>
  </w:num>
  <w:num w:numId="9" w16cid:durableId="1669092638">
    <w:abstractNumId w:val="5"/>
  </w:num>
  <w:num w:numId="10" w16cid:durableId="1314986527">
    <w:abstractNumId w:val="4"/>
  </w:num>
  <w:num w:numId="11" w16cid:durableId="1791777166">
    <w:abstractNumId w:val="21"/>
  </w:num>
  <w:num w:numId="12" w16cid:durableId="1768382302">
    <w:abstractNumId w:val="28"/>
  </w:num>
  <w:num w:numId="13" w16cid:durableId="48504162">
    <w:abstractNumId w:val="17"/>
  </w:num>
  <w:num w:numId="14" w16cid:durableId="592739846">
    <w:abstractNumId w:val="31"/>
  </w:num>
  <w:num w:numId="15" w16cid:durableId="897593030">
    <w:abstractNumId w:val="10"/>
  </w:num>
  <w:num w:numId="16" w16cid:durableId="1355032035">
    <w:abstractNumId w:val="32"/>
  </w:num>
  <w:num w:numId="17" w16cid:durableId="1947233651">
    <w:abstractNumId w:val="46"/>
  </w:num>
  <w:num w:numId="18" w16cid:durableId="1937129327">
    <w:abstractNumId w:val="35"/>
  </w:num>
  <w:num w:numId="19" w16cid:durableId="1055817353">
    <w:abstractNumId w:val="45"/>
  </w:num>
  <w:num w:numId="20" w16cid:durableId="1518302638">
    <w:abstractNumId w:val="17"/>
  </w:num>
  <w:num w:numId="21" w16cid:durableId="222104299">
    <w:abstractNumId w:val="29"/>
  </w:num>
  <w:num w:numId="22" w16cid:durableId="1053044650">
    <w:abstractNumId w:val="26"/>
  </w:num>
  <w:num w:numId="23" w16cid:durableId="1508982499">
    <w:abstractNumId w:val="22"/>
  </w:num>
  <w:num w:numId="24" w16cid:durableId="2068797268">
    <w:abstractNumId w:val="25"/>
  </w:num>
  <w:num w:numId="25" w16cid:durableId="1891111084">
    <w:abstractNumId w:val="42"/>
  </w:num>
  <w:num w:numId="26" w16cid:durableId="1735852632">
    <w:abstractNumId w:val="44"/>
  </w:num>
  <w:num w:numId="27" w16cid:durableId="503594281">
    <w:abstractNumId w:val="14"/>
  </w:num>
  <w:num w:numId="28" w16cid:durableId="311831142">
    <w:abstractNumId w:val="23"/>
  </w:num>
  <w:num w:numId="29" w16cid:durableId="1771848765">
    <w:abstractNumId w:val="34"/>
  </w:num>
  <w:num w:numId="30" w16cid:durableId="117530325">
    <w:abstractNumId w:val="11"/>
  </w:num>
  <w:num w:numId="31" w16cid:durableId="2109083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1645646">
    <w:abstractNumId w:val="33"/>
  </w:num>
  <w:num w:numId="33" w16cid:durableId="1986620958">
    <w:abstractNumId w:val="15"/>
  </w:num>
  <w:num w:numId="34" w16cid:durableId="1277953897">
    <w:abstractNumId w:val="37"/>
  </w:num>
  <w:num w:numId="35" w16cid:durableId="1711101201">
    <w:abstractNumId w:val="18"/>
  </w:num>
  <w:num w:numId="36" w16cid:durableId="1495416487">
    <w:abstractNumId w:val="16"/>
  </w:num>
  <w:num w:numId="37" w16cid:durableId="1475752620">
    <w:abstractNumId w:val="40"/>
  </w:num>
  <w:num w:numId="38" w16cid:durableId="125784749">
    <w:abstractNumId w:val="27"/>
  </w:num>
  <w:num w:numId="39" w16cid:durableId="19872722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54378715">
    <w:abstractNumId w:val="36"/>
  </w:num>
  <w:num w:numId="41" w16cid:durableId="579674960">
    <w:abstractNumId w:val="39"/>
  </w:num>
  <w:num w:numId="42" w16cid:durableId="699864627">
    <w:abstractNumId w:val="13"/>
  </w:num>
  <w:num w:numId="43" w16cid:durableId="1924022032">
    <w:abstractNumId w:val="43"/>
  </w:num>
  <w:num w:numId="44" w16cid:durableId="1720200758">
    <w:abstractNumId w:val="30"/>
  </w:num>
  <w:num w:numId="45" w16cid:durableId="1254125332">
    <w:abstractNumId w:val="41"/>
  </w:num>
  <w:num w:numId="46" w16cid:durableId="681737992">
    <w:abstractNumId w:val="24"/>
  </w:num>
  <w:num w:numId="47" w16cid:durableId="1321542787">
    <w:abstractNumId w:val="38"/>
  </w:num>
  <w:num w:numId="48" w16cid:durableId="981540506">
    <w:abstractNumId w:val="19"/>
  </w:num>
  <w:num w:numId="49" w16cid:durableId="321857526">
    <w:abstractNumId w:val="20"/>
  </w:num>
  <w:num w:numId="50" w16cid:durableId="1566791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12DA8"/>
    <w:rsid w:val="000231AF"/>
    <w:rsid w:val="00033082"/>
    <w:rsid w:val="00035538"/>
    <w:rsid w:val="00042AA7"/>
    <w:rsid w:val="00047137"/>
    <w:rsid w:val="00050B8A"/>
    <w:rsid w:val="000629EC"/>
    <w:rsid w:val="00066E0A"/>
    <w:rsid w:val="000726CC"/>
    <w:rsid w:val="00095718"/>
    <w:rsid w:val="00097F29"/>
    <w:rsid w:val="000A6ADA"/>
    <w:rsid w:val="000A72EB"/>
    <w:rsid w:val="000A78D0"/>
    <w:rsid w:val="000B298D"/>
    <w:rsid w:val="000C03B5"/>
    <w:rsid w:val="000C182C"/>
    <w:rsid w:val="000C3D92"/>
    <w:rsid w:val="000C511C"/>
    <w:rsid w:val="000D6448"/>
    <w:rsid w:val="000D6FEC"/>
    <w:rsid w:val="000D7176"/>
    <w:rsid w:val="000D7DB7"/>
    <w:rsid w:val="000E1CDE"/>
    <w:rsid w:val="000F08AB"/>
    <w:rsid w:val="000F3383"/>
    <w:rsid w:val="000F417B"/>
    <w:rsid w:val="000F67BB"/>
    <w:rsid w:val="00102A2B"/>
    <w:rsid w:val="001146B4"/>
    <w:rsid w:val="00120283"/>
    <w:rsid w:val="00123CBC"/>
    <w:rsid w:val="001273E5"/>
    <w:rsid w:val="00127B57"/>
    <w:rsid w:val="00132758"/>
    <w:rsid w:val="00137999"/>
    <w:rsid w:val="00145CB3"/>
    <w:rsid w:val="001464F9"/>
    <w:rsid w:val="001522BE"/>
    <w:rsid w:val="001522FF"/>
    <w:rsid w:val="0017122B"/>
    <w:rsid w:val="00174237"/>
    <w:rsid w:val="00175561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238C5"/>
    <w:rsid w:val="00236591"/>
    <w:rsid w:val="00243BC2"/>
    <w:rsid w:val="00263075"/>
    <w:rsid w:val="00263B7D"/>
    <w:rsid w:val="002670AD"/>
    <w:rsid w:val="0027585D"/>
    <w:rsid w:val="00275BD0"/>
    <w:rsid w:val="00276E44"/>
    <w:rsid w:val="00284124"/>
    <w:rsid w:val="00290E63"/>
    <w:rsid w:val="00291DA8"/>
    <w:rsid w:val="002A7F7E"/>
    <w:rsid w:val="002B0DE8"/>
    <w:rsid w:val="002B4CB5"/>
    <w:rsid w:val="002B4F6F"/>
    <w:rsid w:val="002B5CFB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44B11"/>
    <w:rsid w:val="00351BF2"/>
    <w:rsid w:val="00351E5A"/>
    <w:rsid w:val="00354F3D"/>
    <w:rsid w:val="00363B37"/>
    <w:rsid w:val="003700CE"/>
    <w:rsid w:val="003701C7"/>
    <w:rsid w:val="003A3142"/>
    <w:rsid w:val="003D30F2"/>
    <w:rsid w:val="003E05FA"/>
    <w:rsid w:val="003E2E65"/>
    <w:rsid w:val="003E5CFE"/>
    <w:rsid w:val="003F6467"/>
    <w:rsid w:val="003F6EDC"/>
    <w:rsid w:val="00405D68"/>
    <w:rsid w:val="00411C08"/>
    <w:rsid w:val="00420226"/>
    <w:rsid w:val="004421D5"/>
    <w:rsid w:val="00445790"/>
    <w:rsid w:val="004468D4"/>
    <w:rsid w:val="00455D11"/>
    <w:rsid w:val="00460983"/>
    <w:rsid w:val="004870E2"/>
    <w:rsid w:val="004933A9"/>
    <w:rsid w:val="004B1471"/>
    <w:rsid w:val="004B4030"/>
    <w:rsid w:val="004C00C2"/>
    <w:rsid w:val="004C1854"/>
    <w:rsid w:val="004D116C"/>
    <w:rsid w:val="004D797A"/>
    <w:rsid w:val="004D7F66"/>
    <w:rsid w:val="004E34D6"/>
    <w:rsid w:val="004E362F"/>
    <w:rsid w:val="004E6723"/>
    <w:rsid w:val="004F5503"/>
    <w:rsid w:val="0051060F"/>
    <w:rsid w:val="00541F53"/>
    <w:rsid w:val="00547784"/>
    <w:rsid w:val="0057249B"/>
    <w:rsid w:val="0057375C"/>
    <w:rsid w:val="00574273"/>
    <w:rsid w:val="005903FC"/>
    <w:rsid w:val="0059319D"/>
    <w:rsid w:val="005960F2"/>
    <w:rsid w:val="005A2863"/>
    <w:rsid w:val="005A4070"/>
    <w:rsid w:val="005C6FC4"/>
    <w:rsid w:val="005D129B"/>
    <w:rsid w:val="005E426D"/>
    <w:rsid w:val="00625DA2"/>
    <w:rsid w:val="00630CEC"/>
    <w:rsid w:val="00634A7D"/>
    <w:rsid w:val="00636489"/>
    <w:rsid w:val="00655D95"/>
    <w:rsid w:val="00665E88"/>
    <w:rsid w:val="00666F0C"/>
    <w:rsid w:val="00672056"/>
    <w:rsid w:val="00681C9F"/>
    <w:rsid w:val="00685925"/>
    <w:rsid w:val="0068668B"/>
    <w:rsid w:val="006A1CCC"/>
    <w:rsid w:val="006B0A38"/>
    <w:rsid w:val="006B2F97"/>
    <w:rsid w:val="006B667A"/>
    <w:rsid w:val="006C723E"/>
    <w:rsid w:val="006C76EE"/>
    <w:rsid w:val="006E37CD"/>
    <w:rsid w:val="006E74DE"/>
    <w:rsid w:val="007055C0"/>
    <w:rsid w:val="00706106"/>
    <w:rsid w:val="00706DF4"/>
    <w:rsid w:val="00707639"/>
    <w:rsid w:val="0071238B"/>
    <w:rsid w:val="00715AA0"/>
    <w:rsid w:val="00720B10"/>
    <w:rsid w:val="007240C6"/>
    <w:rsid w:val="00727BB3"/>
    <w:rsid w:val="007300DB"/>
    <w:rsid w:val="007336F3"/>
    <w:rsid w:val="00741E7D"/>
    <w:rsid w:val="00753269"/>
    <w:rsid w:val="00765C49"/>
    <w:rsid w:val="007724FE"/>
    <w:rsid w:val="007801CE"/>
    <w:rsid w:val="007836E5"/>
    <w:rsid w:val="00795CE7"/>
    <w:rsid w:val="007A53F2"/>
    <w:rsid w:val="007A5C30"/>
    <w:rsid w:val="007C4FAC"/>
    <w:rsid w:val="007D4A1E"/>
    <w:rsid w:val="007E1244"/>
    <w:rsid w:val="007F01E7"/>
    <w:rsid w:val="007F0A88"/>
    <w:rsid w:val="007F2BAA"/>
    <w:rsid w:val="007F30B1"/>
    <w:rsid w:val="007F70ED"/>
    <w:rsid w:val="00801DB5"/>
    <w:rsid w:val="00804CB3"/>
    <w:rsid w:val="00805614"/>
    <w:rsid w:val="008102C4"/>
    <w:rsid w:val="00810B46"/>
    <w:rsid w:val="008132DC"/>
    <w:rsid w:val="008154EA"/>
    <w:rsid w:val="00820381"/>
    <w:rsid w:val="00840DFE"/>
    <w:rsid w:val="008418B0"/>
    <w:rsid w:val="00857ED9"/>
    <w:rsid w:val="00860203"/>
    <w:rsid w:val="00865D4C"/>
    <w:rsid w:val="00877376"/>
    <w:rsid w:val="0088027F"/>
    <w:rsid w:val="00882194"/>
    <w:rsid w:val="00886F47"/>
    <w:rsid w:val="00887B8B"/>
    <w:rsid w:val="00890171"/>
    <w:rsid w:val="00890E39"/>
    <w:rsid w:val="0089511D"/>
    <w:rsid w:val="008C19B6"/>
    <w:rsid w:val="008E3F35"/>
    <w:rsid w:val="008F0B29"/>
    <w:rsid w:val="008F2BFB"/>
    <w:rsid w:val="00907F89"/>
    <w:rsid w:val="009161FD"/>
    <w:rsid w:val="00931154"/>
    <w:rsid w:val="0093782E"/>
    <w:rsid w:val="009405A9"/>
    <w:rsid w:val="00940EB2"/>
    <w:rsid w:val="00942F32"/>
    <w:rsid w:val="0094646B"/>
    <w:rsid w:val="009569BF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2759D"/>
    <w:rsid w:val="00A3168F"/>
    <w:rsid w:val="00A37759"/>
    <w:rsid w:val="00A512D5"/>
    <w:rsid w:val="00A65A84"/>
    <w:rsid w:val="00A704F0"/>
    <w:rsid w:val="00A71A5C"/>
    <w:rsid w:val="00A765DE"/>
    <w:rsid w:val="00A84025"/>
    <w:rsid w:val="00AA4A4D"/>
    <w:rsid w:val="00AB044D"/>
    <w:rsid w:val="00AB52BA"/>
    <w:rsid w:val="00AB6874"/>
    <w:rsid w:val="00AB7A18"/>
    <w:rsid w:val="00AC33C0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2D3"/>
    <w:rsid w:val="00BE18CC"/>
    <w:rsid w:val="00BE46E9"/>
    <w:rsid w:val="00BE5050"/>
    <w:rsid w:val="00C05945"/>
    <w:rsid w:val="00C23B80"/>
    <w:rsid w:val="00C31C42"/>
    <w:rsid w:val="00C43A1C"/>
    <w:rsid w:val="00C56C85"/>
    <w:rsid w:val="00C668F0"/>
    <w:rsid w:val="00C71CB6"/>
    <w:rsid w:val="00C77E06"/>
    <w:rsid w:val="00C8011E"/>
    <w:rsid w:val="00C848AA"/>
    <w:rsid w:val="00C95B46"/>
    <w:rsid w:val="00CA01C9"/>
    <w:rsid w:val="00CD73E6"/>
    <w:rsid w:val="00CE276D"/>
    <w:rsid w:val="00CE42DD"/>
    <w:rsid w:val="00CE484A"/>
    <w:rsid w:val="00CF34C7"/>
    <w:rsid w:val="00CF499A"/>
    <w:rsid w:val="00D0232D"/>
    <w:rsid w:val="00D03028"/>
    <w:rsid w:val="00D20580"/>
    <w:rsid w:val="00D30469"/>
    <w:rsid w:val="00D32840"/>
    <w:rsid w:val="00D4028F"/>
    <w:rsid w:val="00D40FF7"/>
    <w:rsid w:val="00D473D5"/>
    <w:rsid w:val="00D53881"/>
    <w:rsid w:val="00D80A24"/>
    <w:rsid w:val="00D82C4D"/>
    <w:rsid w:val="00D90765"/>
    <w:rsid w:val="00DA1C6D"/>
    <w:rsid w:val="00DA665F"/>
    <w:rsid w:val="00DA6AA7"/>
    <w:rsid w:val="00DB767D"/>
    <w:rsid w:val="00DC78D5"/>
    <w:rsid w:val="00DD3B85"/>
    <w:rsid w:val="00DD6C0C"/>
    <w:rsid w:val="00DF2BE0"/>
    <w:rsid w:val="00E11B3F"/>
    <w:rsid w:val="00E2097A"/>
    <w:rsid w:val="00E33719"/>
    <w:rsid w:val="00E56801"/>
    <w:rsid w:val="00E57C2B"/>
    <w:rsid w:val="00E63E0B"/>
    <w:rsid w:val="00E72492"/>
    <w:rsid w:val="00E84C79"/>
    <w:rsid w:val="00E907E5"/>
    <w:rsid w:val="00EA4519"/>
    <w:rsid w:val="00EA770B"/>
    <w:rsid w:val="00EB1DB9"/>
    <w:rsid w:val="00EB2707"/>
    <w:rsid w:val="00EB49DC"/>
    <w:rsid w:val="00EB6C7B"/>
    <w:rsid w:val="00EC2BC2"/>
    <w:rsid w:val="00EE4A15"/>
    <w:rsid w:val="00EF14FA"/>
    <w:rsid w:val="00EF4C86"/>
    <w:rsid w:val="00F00BB8"/>
    <w:rsid w:val="00F11E67"/>
    <w:rsid w:val="00F45205"/>
    <w:rsid w:val="00F5467A"/>
    <w:rsid w:val="00F65570"/>
    <w:rsid w:val="00F81E1F"/>
    <w:rsid w:val="00F84565"/>
    <w:rsid w:val="00FA2D51"/>
    <w:rsid w:val="00FB75D5"/>
    <w:rsid w:val="00FC1655"/>
    <w:rsid w:val="00FC43CE"/>
    <w:rsid w:val="00FC5427"/>
    <w:rsid w:val="00FD0ADB"/>
    <w:rsid w:val="00FD0C5D"/>
    <w:rsid w:val="00FD6BBE"/>
    <w:rsid w:val="00FE4E2D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1E255F"/>
  <w15:docId w15:val="{555535DC-4ED3-4B8B-ADE2-646F55C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BFAF-0FAD-49BD-B196-5F03BCBB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Jana Bakanová</cp:lastModifiedBy>
  <cp:revision>3</cp:revision>
  <cp:lastPrinted>2010-01-28T11:34:00Z</cp:lastPrinted>
  <dcterms:created xsi:type="dcterms:W3CDTF">2024-04-29T10:20:00Z</dcterms:created>
  <dcterms:modified xsi:type="dcterms:W3CDTF">2024-04-29T10:27:00Z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2023-11-30T14:44:34Z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21d6683d-0c38-4804-a3e7-e2b27164addd</vt:lpwstr>
  </property>
  <property fmtid="{D5CDD505-2E9C-101B-9397-08002B2CF9AE}" pid="8" name="MSIP_Label_06385286-8155-42cb-8f3c-2e99713295e1_ContentBits">
    <vt:lpwstr>0</vt:lpwstr>
  </property>
</Properties>
</file>