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13162" w14:textId="548C4F82" w:rsidR="00380D71" w:rsidRPr="002B073A" w:rsidRDefault="003E2B45" w:rsidP="00380D7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B073A">
        <w:rPr>
          <w:rFonts w:ascii="Arial" w:eastAsia="Times New Roman" w:hAnsi="Arial" w:cs="Arial"/>
          <w:b/>
          <w:lang w:eastAsia="cs-CZ"/>
        </w:rPr>
        <w:t>KUPNÍ SMLOUVA</w:t>
      </w:r>
    </w:p>
    <w:p w14:paraId="40F03985" w14:textId="5AE46418" w:rsidR="00380D71" w:rsidRPr="002B073A" w:rsidRDefault="00380D71" w:rsidP="00380D7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B073A">
        <w:rPr>
          <w:rFonts w:ascii="Arial" w:eastAsia="Times New Roman" w:hAnsi="Arial" w:cs="Arial"/>
          <w:b/>
          <w:lang w:eastAsia="cs-CZ"/>
        </w:rPr>
        <w:t>č.: SD/202</w:t>
      </w:r>
      <w:r w:rsidR="00937B5E" w:rsidRPr="002B073A">
        <w:rPr>
          <w:rFonts w:ascii="Arial" w:eastAsia="Times New Roman" w:hAnsi="Arial" w:cs="Arial"/>
          <w:b/>
          <w:lang w:eastAsia="cs-CZ"/>
        </w:rPr>
        <w:t>4</w:t>
      </w:r>
      <w:r w:rsidRPr="002B073A">
        <w:rPr>
          <w:rFonts w:ascii="Arial" w:eastAsia="Times New Roman" w:hAnsi="Arial" w:cs="Arial"/>
          <w:b/>
          <w:lang w:eastAsia="cs-CZ"/>
        </w:rPr>
        <w:t>/</w:t>
      </w:r>
      <w:r w:rsidR="003E2B45" w:rsidRPr="002B073A">
        <w:rPr>
          <w:rFonts w:ascii="Arial" w:eastAsia="Times New Roman" w:hAnsi="Arial" w:cs="Arial"/>
          <w:b/>
          <w:lang w:eastAsia="cs-CZ"/>
        </w:rPr>
        <w:t>0</w:t>
      </w:r>
      <w:r w:rsidR="00937B5E" w:rsidRPr="002B073A">
        <w:rPr>
          <w:rFonts w:ascii="Arial" w:eastAsia="Times New Roman" w:hAnsi="Arial" w:cs="Arial"/>
          <w:b/>
          <w:lang w:eastAsia="cs-CZ"/>
        </w:rPr>
        <w:t>341</w:t>
      </w:r>
    </w:p>
    <w:p w14:paraId="5ADB70A4" w14:textId="77777777" w:rsidR="00380D71" w:rsidRPr="002B073A" w:rsidRDefault="00380D71" w:rsidP="00380D71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lang w:eastAsia="cs-CZ"/>
        </w:rPr>
      </w:pPr>
    </w:p>
    <w:p w14:paraId="2F7D2ECD" w14:textId="77777777" w:rsidR="00380D71" w:rsidRPr="002B073A" w:rsidRDefault="00380D71" w:rsidP="00380D7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ab/>
      </w:r>
    </w:p>
    <w:p w14:paraId="70794589" w14:textId="77777777" w:rsidR="00380D71" w:rsidRPr="002B073A" w:rsidRDefault="00380D71" w:rsidP="00380D71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B073A">
        <w:rPr>
          <w:rFonts w:ascii="Arial" w:eastAsia="Times New Roman" w:hAnsi="Arial" w:cs="Arial"/>
          <w:b/>
          <w:lang w:eastAsia="cs-CZ"/>
        </w:rPr>
        <w:t>Objednatel</w:t>
      </w:r>
      <w:r w:rsidRPr="002B073A">
        <w:rPr>
          <w:rFonts w:ascii="Arial" w:eastAsia="Times New Roman" w:hAnsi="Arial" w:cs="Arial"/>
          <w:b/>
          <w:lang w:eastAsia="cs-CZ"/>
        </w:rPr>
        <w:tab/>
      </w:r>
      <w:r w:rsidRPr="002B073A">
        <w:rPr>
          <w:rFonts w:ascii="Arial" w:eastAsia="Times New Roman" w:hAnsi="Arial" w:cs="Arial"/>
          <w:b/>
          <w:lang w:eastAsia="cs-CZ"/>
        </w:rPr>
        <w:tab/>
      </w:r>
      <w:r w:rsidRPr="002B073A">
        <w:rPr>
          <w:rFonts w:ascii="Arial" w:eastAsia="Times New Roman" w:hAnsi="Arial" w:cs="Arial"/>
          <w:b/>
          <w:lang w:eastAsia="cs-CZ"/>
        </w:rPr>
        <w:tab/>
      </w:r>
      <w:r w:rsidRPr="002B073A">
        <w:rPr>
          <w:rFonts w:ascii="Arial" w:eastAsia="Times New Roman" w:hAnsi="Arial" w:cs="Arial"/>
          <w:b/>
          <w:lang w:eastAsia="cs-CZ"/>
        </w:rPr>
        <w:tab/>
      </w:r>
      <w:r w:rsidRPr="002B073A">
        <w:rPr>
          <w:rFonts w:ascii="Arial" w:eastAsia="Times New Roman" w:hAnsi="Arial" w:cs="Arial"/>
          <w:b/>
          <w:lang w:eastAsia="cs-CZ"/>
        </w:rPr>
        <w:tab/>
      </w:r>
      <w:r w:rsidRPr="002B073A">
        <w:rPr>
          <w:rFonts w:ascii="Arial" w:eastAsia="Times New Roman" w:hAnsi="Arial" w:cs="Arial"/>
          <w:b/>
          <w:lang w:eastAsia="cs-CZ"/>
        </w:rPr>
        <w:tab/>
        <w:t>Dodavatel:</w:t>
      </w:r>
    </w:p>
    <w:p w14:paraId="42F415CF" w14:textId="6FA86C48" w:rsidR="00380D71" w:rsidRPr="002B073A" w:rsidRDefault="00380D71" w:rsidP="00380D71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>Statutární město Jablonec nad Nisou</w:t>
      </w:r>
      <w:r w:rsidRPr="002B073A">
        <w:rPr>
          <w:rFonts w:ascii="Arial" w:eastAsia="Times New Roman" w:hAnsi="Arial" w:cs="Arial"/>
          <w:lang w:eastAsia="cs-CZ"/>
        </w:rPr>
        <w:tab/>
      </w:r>
      <w:r w:rsidR="005743E2" w:rsidRPr="002B073A">
        <w:rPr>
          <w:rFonts w:ascii="Arial" w:eastAsia="Times New Roman" w:hAnsi="Arial" w:cs="Arial"/>
          <w:lang w:eastAsia="cs-CZ"/>
        </w:rPr>
        <w:t>Urbania, s.r.o.</w:t>
      </w:r>
    </w:p>
    <w:p w14:paraId="28F56D9C" w14:textId="6D9592BB" w:rsidR="00380D71" w:rsidRPr="002B073A" w:rsidRDefault="00380D71" w:rsidP="00380D71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>Mírové náměstí 19, 467 51 Jablonec nad</w:t>
      </w:r>
      <w:r w:rsidRPr="002B073A">
        <w:rPr>
          <w:rFonts w:ascii="Arial" w:eastAsia="Times New Roman" w:hAnsi="Arial" w:cs="Arial"/>
          <w:lang w:eastAsia="cs-CZ"/>
        </w:rPr>
        <w:tab/>
      </w:r>
      <w:r w:rsidR="005743E2" w:rsidRPr="002B073A">
        <w:rPr>
          <w:rFonts w:ascii="Arial" w:eastAsia="Times New Roman" w:hAnsi="Arial" w:cs="Arial"/>
          <w:lang w:eastAsia="cs-CZ"/>
        </w:rPr>
        <w:t>Hlavní 21, Moravany, 664 44</w:t>
      </w:r>
    </w:p>
    <w:p w14:paraId="6A7AB11E" w14:textId="03B40A12" w:rsidR="00380D71" w:rsidRPr="002B073A" w:rsidRDefault="00380D71" w:rsidP="00380D71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>Nisou, 46601</w:t>
      </w:r>
      <w:r w:rsidRPr="002B073A">
        <w:rPr>
          <w:rFonts w:ascii="Arial" w:eastAsia="Times New Roman" w:hAnsi="Arial" w:cs="Arial"/>
          <w:lang w:eastAsia="cs-CZ"/>
        </w:rPr>
        <w:tab/>
        <w:t xml:space="preserve"> </w:t>
      </w:r>
    </w:p>
    <w:p w14:paraId="7FE9B59E" w14:textId="56C6E7ED" w:rsidR="00380D71" w:rsidRPr="002B073A" w:rsidRDefault="00380D71" w:rsidP="00380D71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>IČO: 00 262 340</w:t>
      </w:r>
      <w:r w:rsidRPr="002B073A">
        <w:rPr>
          <w:rFonts w:ascii="Arial" w:eastAsia="Times New Roman" w:hAnsi="Arial" w:cs="Arial"/>
          <w:lang w:eastAsia="cs-CZ"/>
        </w:rPr>
        <w:tab/>
        <w:t xml:space="preserve">IČO: </w:t>
      </w:r>
      <w:r w:rsidR="005743E2" w:rsidRPr="002B073A">
        <w:rPr>
          <w:rFonts w:ascii="Arial" w:eastAsia="Times New Roman" w:hAnsi="Arial" w:cs="Arial"/>
          <w:lang w:eastAsia="cs-CZ"/>
        </w:rPr>
        <w:t>26242826</w:t>
      </w:r>
    </w:p>
    <w:p w14:paraId="43E979EA" w14:textId="6F54FF93" w:rsidR="00380D71" w:rsidRPr="002B073A" w:rsidRDefault="00380D71" w:rsidP="00380D71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 xml:space="preserve">DIČ: CZ00262340                                                    DIČ: </w:t>
      </w:r>
      <w:r w:rsidR="005743E2" w:rsidRPr="002B073A">
        <w:rPr>
          <w:rFonts w:ascii="Arial" w:eastAsia="Times New Roman" w:hAnsi="Arial" w:cs="Arial"/>
          <w:lang w:eastAsia="cs-CZ"/>
        </w:rPr>
        <w:t>CZ26242826</w:t>
      </w:r>
    </w:p>
    <w:p w14:paraId="679F776D" w14:textId="2C9892F8" w:rsidR="00415F02" w:rsidRPr="002B073A" w:rsidRDefault="00415F02" w:rsidP="00415F02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 xml:space="preserve">číslo účtu: 121-451/0100                                    </w:t>
      </w:r>
      <w:r w:rsidR="0067638A" w:rsidRPr="002B073A">
        <w:rPr>
          <w:rFonts w:ascii="Arial" w:eastAsia="Times New Roman" w:hAnsi="Arial" w:cs="Arial"/>
          <w:lang w:eastAsia="cs-CZ"/>
        </w:rPr>
        <w:t xml:space="preserve">      </w:t>
      </w:r>
      <w:r w:rsidRPr="002B073A">
        <w:rPr>
          <w:rFonts w:ascii="Arial" w:eastAsia="Times New Roman" w:hAnsi="Arial" w:cs="Arial"/>
          <w:lang w:eastAsia="cs-CZ"/>
        </w:rPr>
        <w:t xml:space="preserve">kontaktní osoba: </w:t>
      </w:r>
      <w:r w:rsidR="00F87EB9" w:rsidRPr="002B073A">
        <w:rPr>
          <w:rFonts w:ascii="Arial" w:eastAsia="Times New Roman" w:hAnsi="Arial" w:cs="Arial"/>
          <w:lang w:eastAsia="cs-CZ"/>
        </w:rPr>
        <w:t>Jitka Boučková</w:t>
      </w:r>
    </w:p>
    <w:p w14:paraId="6BB590F3" w14:textId="6A0A4A60" w:rsidR="00415F02" w:rsidRPr="002B073A" w:rsidRDefault="00415F02" w:rsidP="00415F02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 xml:space="preserve">bankovní ústav: KB Jablonec nad Nisou </w:t>
      </w:r>
      <w:r w:rsidRPr="002B073A">
        <w:rPr>
          <w:rFonts w:ascii="Arial" w:eastAsia="Times New Roman" w:hAnsi="Arial" w:cs="Arial"/>
          <w:lang w:eastAsia="cs-CZ"/>
        </w:rPr>
        <w:tab/>
      </w:r>
      <w:r w:rsidRPr="002B073A">
        <w:rPr>
          <w:rFonts w:ascii="Arial" w:eastAsia="Times New Roman" w:hAnsi="Arial" w:cs="Arial"/>
          <w:lang w:eastAsia="cs-CZ"/>
        </w:rPr>
        <w:tab/>
        <w:t xml:space="preserve">tel.: </w:t>
      </w:r>
      <w:r w:rsidR="00F87EB9" w:rsidRPr="002B073A">
        <w:rPr>
          <w:rFonts w:ascii="Arial" w:eastAsia="Times New Roman" w:hAnsi="Arial" w:cs="Arial"/>
          <w:lang w:eastAsia="cs-CZ"/>
        </w:rPr>
        <w:t>733 530 367</w:t>
      </w:r>
    </w:p>
    <w:p w14:paraId="2F8699E3" w14:textId="0CD84D8F" w:rsidR="00415F02" w:rsidRPr="002B073A" w:rsidRDefault="00415F02" w:rsidP="00415F02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>kontaktní osoba: Jan Čermák</w:t>
      </w:r>
      <w:r w:rsidRPr="002B073A">
        <w:rPr>
          <w:rFonts w:ascii="Arial" w:eastAsia="Times New Roman" w:hAnsi="Arial" w:cs="Arial"/>
          <w:lang w:eastAsia="cs-CZ"/>
        </w:rPr>
        <w:tab/>
      </w:r>
      <w:r w:rsidRPr="002B073A">
        <w:rPr>
          <w:rFonts w:ascii="Arial" w:eastAsia="Times New Roman" w:hAnsi="Arial" w:cs="Arial"/>
          <w:lang w:eastAsia="cs-CZ"/>
        </w:rPr>
        <w:tab/>
        <w:t xml:space="preserve">e-mail: </w:t>
      </w:r>
      <w:r w:rsidR="00F87EB9" w:rsidRPr="002B073A">
        <w:rPr>
          <w:rFonts w:ascii="Arial" w:eastAsia="Times New Roman" w:hAnsi="Arial" w:cs="Arial"/>
          <w:lang w:eastAsia="cs-CZ"/>
        </w:rPr>
        <w:t>jitka.bouckova</w:t>
      </w:r>
      <w:r w:rsidR="00C53846" w:rsidRPr="002B073A">
        <w:rPr>
          <w:rFonts w:ascii="Arial" w:eastAsia="Times New Roman" w:hAnsi="Arial" w:cs="Arial"/>
          <w:lang w:eastAsia="cs-CZ"/>
        </w:rPr>
        <w:t>@</w:t>
      </w:r>
      <w:r w:rsidR="00F87EB9" w:rsidRPr="002B073A">
        <w:rPr>
          <w:rFonts w:ascii="Arial" w:eastAsia="Times New Roman" w:hAnsi="Arial" w:cs="Arial"/>
          <w:lang w:eastAsia="cs-CZ"/>
        </w:rPr>
        <w:t>urbania.cz</w:t>
      </w:r>
    </w:p>
    <w:p w14:paraId="59CA6A9C" w14:textId="77777777" w:rsidR="00415F02" w:rsidRPr="002B073A" w:rsidRDefault="00415F02" w:rsidP="00415F0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>tel.: 483 357 130</w:t>
      </w:r>
      <w:r w:rsidRPr="002B073A">
        <w:rPr>
          <w:rFonts w:ascii="Arial" w:eastAsia="Times New Roman" w:hAnsi="Arial" w:cs="Arial"/>
          <w:lang w:eastAsia="cs-CZ"/>
        </w:rPr>
        <w:tab/>
      </w:r>
      <w:r w:rsidRPr="002B073A">
        <w:rPr>
          <w:rFonts w:ascii="Arial" w:eastAsia="Times New Roman" w:hAnsi="Arial" w:cs="Arial"/>
          <w:lang w:eastAsia="cs-CZ"/>
        </w:rPr>
        <w:tab/>
      </w:r>
    </w:p>
    <w:p w14:paraId="4568D802" w14:textId="77777777" w:rsidR="00415F02" w:rsidRPr="002B073A" w:rsidRDefault="00415F02" w:rsidP="00415F0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>e-mail:</w:t>
      </w:r>
      <w:r w:rsidRPr="002B073A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2B073A">
        <w:rPr>
          <w:rFonts w:ascii="Arial" w:eastAsia="Times New Roman" w:hAnsi="Arial" w:cs="Arial"/>
          <w:lang w:eastAsia="cs-CZ"/>
        </w:rPr>
        <w:t>cermak@mestojablonec.cz</w:t>
      </w:r>
    </w:p>
    <w:p w14:paraId="3FB7FDC4" w14:textId="513EA328" w:rsidR="00380D71" w:rsidRPr="002B073A" w:rsidRDefault="00380D71" w:rsidP="00DB7F38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ab/>
      </w:r>
    </w:p>
    <w:p w14:paraId="108F2019" w14:textId="77777777" w:rsidR="00380D71" w:rsidRPr="002B073A" w:rsidRDefault="00380D71" w:rsidP="00380D71">
      <w:pPr>
        <w:tabs>
          <w:tab w:val="left" w:pos="2880"/>
          <w:tab w:val="left" w:pos="9923"/>
        </w:tabs>
        <w:spacing w:after="0" w:line="240" w:lineRule="auto"/>
        <w:ind w:right="646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 xml:space="preserve">dále jen </w:t>
      </w:r>
      <w:r w:rsidRPr="002B073A">
        <w:rPr>
          <w:rFonts w:ascii="Arial" w:eastAsia="Times New Roman" w:hAnsi="Arial" w:cs="Arial"/>
          <w:b/>
          <w:bCs/>
          <w:lang w:eastAsia="cs-CZ"/>
        </w:rPr>
        <w:t>"objednatel"</w:t>
      </w:r>
      <w:r w:rsidRPr="002B073A">
        <w:rPr>
          <w:rFonts w:ascii="Arial" w:eastAsia="Times New Roman" w:hAnsi="Arial" w:cs="Arial"/>
          <w:lang w:eastAsia="cs-CZ"/>
        </w:rPr>
        <w:t xml:space="preserve"> na straně jedné              a            dále jen </w:t>
      </w:r>
      <w:r w:rsidRPr="002B073A">
        <w:rPr>
          <w:rFonts w:ascii="Arial" w:eastAsia="Times New Roman" w:hAnsi="Arial" w:cs="Arial"/>
          <w:b/>
          <w:bCs/>
          <w:lang w:eastAsia="cs-CZ"/>
        </w:rPr>
        <w:t>"dodavatel"</w:t>
      </w:r>
      <w:r w:rsidRPr="002B073A">
        <w:rPr>
          <w:rFonts w:ascii="Arial" w:eastAsia="Times New Roman" w:hAnsi="Arial" w:cs="Arial"/>
          <w:lang w:eastAsia="cs-CZ"/>
        </w:rPr>
        <w:t xml:space="preserve"> na straně druhé</w:t>
      </w:r>
    </w:p>
    <w:p w14:paraId="38F77EA6" w14:textId="77777777" w:rsidR="00D23898" w:rsidRPr="002B073A" w:rsidRDefault="00D23898" w:rsidP="002B073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9C26F83" w14:textId="77777777" w:rsidR="00D23898" w:rsidRPr="002B073A" w:rsidRDefault="00D23898" w:rsidP="002B073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248E3C4" w14:textId="77777777" w:rsidR="0067638A" w:rsidRPr="002B073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I.</w:t>
      </w:r>
    </w:p>
    <w:p w14:paraId="0156BC69" w14:textId="77777777" w:rsidR="0067638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Předmět smlouvy</w:t>
      </w:r>
    </w:p>
    <w:p w14:paraId="09BF713B" w14:textId="77777777" w:rsidR="002B073A" w:rsidRPr="002B073A" w:rsidRDefault="002B073A" w:rsidP="002B073A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0574247A" w14:textId="5681BC98" w:rsidR="0067638A" w:rsidRPr="002B073A" w:rsidRDefault="0067638A" w:rsidP="002B073A">
      <w:pPr>
        <w:spacing w:after="120" w:line="240" w:lineRule="auto"/>
        <w:jc w:val="both"/>
        <w:rPr>
          <w:rFonts w:ascii="Arial" w:hAnsi="Arial" w:cs="Arial"/>
          <w:bCs/>
        </w:rPr>
      </w:pPr>
      <w:r w:rsidRPr="002B073A">
        <w:rPr>
          <w:rFonts w:ascii="Arial" w:hAnsi="Arial" w:cs="Arial"/>
          <w:bCs/>
        </w:rPr>
        <w:t xml:space="preserve">Předmětem plnění této smlouvy je </w:t>
      </w:r>
      <w:r w:rsidRPr="002B073A">
        <w:rPr>
          <w:rFonts w:ascii="Arial" w:hAnsi="Arial" w:cs="Arial"/>
          <w:b/>
        </w:rPr>
        <w:t>„nákup 4 ks lavičk</w:t>
      </w:r>
      <w:r w:rsidR="002B073A">
        <w:rPr>
          <w:rFonts w:ascii="Arial" w:hAnsi="Arial" w:cs="Arial"/>
          <w:b/>
        </w:rPr>
        <w:t>a</w:t>
      </w:r>
      <w:r w:rsidRPr="002B073A">
        <w:rPr>
          <w:rFonts w:ascii="Arial" w:hAnsi="Arial" w:cs="Arial"/>
          <w:b/>
        </w:rPr>
        <w:t xml:space="preserve"> Balada One, </w:t>
      </w:r>
      <w:r w:rsidRPr="002B073A">
        <w:rPr>
          <w:rFonts w:ascii="Arial" w:hAnsi="Arial" w:cs="Arial"/>
          <w:bCs/>
        </w:rPr>
        <w:t>180 cm</w:t>
      </w:r>
      <w:r w:rsidRPr="002B073A">
        <w:rPr>
          <w:rFonts w:ascii="Arial" w:hAnsi="Arial" w:cs="Arial"/>
          <w:b/>
        </w:rPr>
        <w:t xml:space="preserve">, </w:t>
      </w:r>
      <w:r w:rsidRPr="002B073A">
        <w:rPr>
          <w:rFonts w:ascii="Arial" w:hAnsi="Arial" w:cs="Arial"/>
        </w:rPr>
        <w:t>bez područek, širší prkna, dřevo akát olejová lazura OSMO odstín</w:t>
      </w:r>
      <w:r w:rsidRPr="002B073A">
        <w:rPr>
          <w:rFonts w:ascii="Arial" w:hAnsi="Arial" w:cs="Arial"/>
          <w:b/>
          <w:bCs/>
        </w:rPr>
        <w:t xml:space="preserve"> Bazaltově šedá</w:t>
      </w:r>
      <w:r w:rsidRPr="002B073A">
        <w:rPr>
          <w:rFonts w:ascii="Arial" w:hAnsi="Arial" w:cs="Arial"/>
        </w:rPr>
        <w:t>, kovové části v RAL 9006. Mobiliář bude umístěn na sportovišti v ulici Na Samotě</w:t>
      </w:r>
      <w:r w:rsidRPr="002B073A">
        <w:rPr>
          <w:rFonts w:ascii="Arial" w:hAnsi="Arial" w:cs="Arial"/>
          <w:b/>
        </w:rPr>
        <w:t xml:space="preserve">“, </w:t>
      </w:r>
      <w:r w:rsidRPr="002B073A">
        <w:rPr>
          <w:rFonts w:ascii="Arial" w:hAnsi="Arial" w:cs="Arial"/>
          <w:bCs/>
        </w:rPr>
        <w:t xml:space="preserve">dle předložené cenové nabídky NA/100/230690 ze dne 7.3.2024, která je nedílnou součástí této smlouvy jako Příloha </w:t>
      </w:r>
      <w:r w:rsidRPr="002B073A">
        <w:rPr>
          <w:rFonts w:ascii="Arial" w:hAnsi="Arial" w:cs="Arial"/>
          <w:bCs/>
        </w:rPr>
        <w:br/>
        <w:t>č. 1.</w:t>
      </w:r>
    </w:p>
    <w:p w14:paraId="6F33F0A5" w14:textId="77777777" w:rsidR="0067638A" w:rsidRPr="002B073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II.</w:t>
      </w:r>
    </w:p>
    <w:p w14:paraId="4652421B" w14:textId="6D253BB9" w:rsidR="0067638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Termín plnění</w:t>
      </w:r>
    </w:p>
    <w:p w14:paraId="6EBD7406" w14:textId="77777777" w:rsidR="002B073A" w:rsidRPr="002B073A" w:rsidRDefault="002B073A" w:rsidP="002B073A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CBEE651" w14:textId="73E45E38" w:rsidR="0067638A" w:rsidRPr="002B073A" w:rsidRDefault="0067638A" w:rsidP="002B073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 xml:space="preserve">Termín </w:t>
      </w:r>
      <w:r w:rsidR="00CD12CB" w:rsidRPr="002B073A">
        <w:rPr>
          <w:rFonts w:ascii="Arial" w:hAnsi="Arial" w:cs="Arial"/>
          <w:sz w:val="22"/>
          <w:szCs w:val="22"/>
        </w:rPr>
        <w:t xml:space="preserve">dodání mobiliáře </w:t>
      </w:r>
      <w:r w:rsidRPr="002B073A">
        <w:rPr>
          <w:rFonts w:ascii="Arial" w:hAnsi="Arial" w:cs="Arial"/>
          <w:sz w:val="22"/>
          <w:szCs w:val="22"/>
        </w:rPr>
        <w:t>je po dohodě stanoven do</w:t>
      </w:r>
      <w:r w:rsidR="00CD12CB" w:rsidRPr="002B073A">
        <w:rPr>
          <w:rFonts w:ascii="Arial" w:hAnsi="Arial" w:cs="Arial"/>
          <w:sz w:val="22"/>
          <w:szCs w:val="22"/>
        </w:rPr>
        <w:t xml:space="preserve"> </w:t>
      </w:r>
      <w:r w:rsidR="001844E3">
        <w:rPr>
          <w:rFonts w:ascii="Arial" w:hAnsi="Arial" w:cs="Arial"/>
          <w:sz w:val="22"/>
          <w:szCs w:val="22"/>
        </w:rPr>
        <w:t>4</w:t>
      </w:r>
      <w:r w:rsidR="00CD12CB" w:rsidRPr="002B073A">
        <w:rPr>
          <w:rFonts w:ascii="Arial" w:hAnsi="Arial" w:cs="Arial"/>
          <w:sz w:val="22"/>
          <w:szCs w:val="22"/>
        </w:rPr>
        <w:t>.</w:t>
      </w:r>
      <w:r w:rsidR="001844E3">
        <w:rPr>
          <w:rFonts w:ascii="Arial" w:hAnsi="Arial" w:cs="Arial"/>
          <w:sz w:val="22"/>
          <w:szCs w:val="22"/>
        </w:rPr>
        <w:t>7</w:t>
      </w:r>
      <w:r w:rsidR="00CD12CB" w:rsidRPr="002B073A">
        <w:rPr>
          <w:rFonts w:ascii="Arial" w:hAnsi="Arial" w:cs="Arial"/>
          <w:sz w:val="22"/>
          <w:szCs w:val="22"/>
        </w:rPr>
        <w:t>.2024</w:t>
      </w:r>
    </w:p>
    <w:p w14:paraId="22968978" w14:textId="77777777" w:rsidR="0067638A" w:rsidRPr="002B073A" w:rsidRDefault="0067638A" w:rsidP="002B073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424847C" w14:textId="77777777" w:rsidR="0067638A" w:rsidRPr="002B073A" w:rsidRDefault="0067638A" w:rsidP="002B073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 xml:space="preserve">Jakékoli prodlení v realizaci předmětu této smlouvy je považováno za podstatné porušení smluvního vztahu. Objednatel si v případě nedodržení smluvního termínu vyhrazuje právo odstoupit od smlouvy, pokud nebudou dokončení díla bránit nepříznivé klimatické podmínky či jiné důvody, o kterých bude dodavatel objednatele včas informovat. V takovém případě bude po vzájemné dohodě sjednán náhradní termín.  Pokud dodavatel nedokončí dílo ani v náhradním termínu, je objednatel oprávněn uplatnit sankci, která činí 0,25 % z ceny díla bez DPH za každý započatý den prodlení. </w:t>
      </w:r>
    </w:p>
    <w:p w14:paraId="07FB2BE4" w14:textId="77777777" w:rsidR="0067638A" w:rsidRPr="002B073A" w:rsidRDefault="0067638A" w:rsidP="002B073A">
      <w:pPr>
        <w:pStyle w:val="Odstavecseseznamem"/>
        <w:rPr>
          <w:rFonts w:ascii="Arial" w:hAnsi="Arial" w:cs="Arial"/>
          <w:sz w:val="22"/>
          <w:szCs w:val="22"/>
        </w:rPr>
      </w:pPr>
    </w:p>
    <w:p w14:paraId="12E69241" w14:textId="60EA9168" w:rsidR="002B073A" w:rsidRPr="002B073A" w:rsidRDefault="0067638A" w:rsidP="002B073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pacing w:val="4"/>
          <w:sz w:val="22"/>
          <w:szCs w:val="22"/>
        </w:rPr>
        <w:t>Smluvní strany se dohodly, že smluvní pokuta za nedodržení závazku dle článku II. bod 1) této smlouvy ze strany zhotovitele činí 0,25 %</w:t>
      </w:r>
      <w:r w:rsidRPr="002B073A">
        <w:rPr>
          <w:rFonts w:ascii="Arial" w:hAnsi="Arial" w:cs="Arial"/>
          <w:sz w:val="22"/>
          <w:szCs w:val="22"/>
        </w:rPr>
        <w:t xml:space="preserve"> z celkové ceny díla bez DPH za každý započatý den prodlení.</w:t>
      </w:r>
    </w:p>
    <w:p w14:paraId="3AB02C5C" w14:textId="77777777" w:rsidR="0067638A" w:rsidRPr="002B073A" w:rsidRDefault="0067638A" w:rsidP="002B073A">
      <w:pPr>
        <w:spacing w:line="240" w:lineRule="auto"/>
        <w:ind w:left="708"/>
        <w:jc w:val="both"/>
        <w:rPr>
          <w:rFonts w:ascii="Arial" w:hAnsi="Arial" w:cs="Arial"/>
        </w:rPr>
      </w:pPr>
    </w:p>
    <w:p w14:paraId="13A28D35" w14:textId="77777777" w:rsidR="0067638A" w:rsidRDefault="0067638A" w:rsidP="002B073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lastRenderedPageBreak/>
        <w:t>Obě smluvní strany se výslovně dohodly, že objednatel je oprávněn započíst jakoukoliv pohledávku smluvní pokuty oproti nároku dodavatele na uhrazení faktury, popř. proti jiné pohledávce dodavatele za objednatelem.</w:t>
      </w:r>
    </w:p>
    <w:p w14:paraId="08FAA09B" w14:textId="77777777" w:rsidR="002B073A" w:rsidRPr="002B073A" w:rsidRDefault="002B073A" w:rsidP="002B073A">
      <w:pPr>
        <w:jc w:val="both"/>
        <w:rPr>
          <w:rFonts w:ascii="Arial" w:hAnsi="Arial" w:cs="Arial"/>
        </w:rPr>
      </w:pPr>
    </w:p>
    <w:p w14:paraId="12282F0C" w14:textId="77777777" w:rsidR="0067638A" w:rsidRPr="002B073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III.</w:t>
      </w:r>
    </w:p>
    <w:p w14:paraId="12239D95" w14:textId="41DABE83" w:rsidR="0067638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Cena a platební podmínky</w:t>
      </w:r>
    </w:p>
    <w:p w14:paraId="5BBEAE36" w14:textId="77777777" w:rsidR="002B073A" w:rsidRPr="002B073A" w:rsidRDefault="002B073A" w:rsidP="002B073A">
      <w:pPr>
        <w:spacing w:line="240" w:lineRule="auto"/>
        <w:jc w:val="center"/>
        <w:rPr>
          <w:rFonts w:ascii="Arial" w:hAnsi="Arial" w:cs="Arial"/>
        </w:rPr>
      </w:pPr>
    </w:p>
    <w:p w14:paraId="7B612090" w14:textId="3B249DE1" w:rsidR="0067638A" w:rsidRPr="002B073A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Cena za předmět plnění je stanovena do výše</w:t>
      </w:r>
      <w:r w:rsidR="00CD12CB" w:rsidRPr="002B073A">
        <w:rPr>
          <w:rFonts w:ascii="Arial" w:hAnsi="Arial" w:cs="Arial"/>
          <w:sz w:val="22"/>
          <w:szCs w:val="22"/>
        </w:rPr>
        <w:t xml:space="preserve"> 63.936,34 Kč </w:t>
      </w:r>
      <w:r w:rsidRPr="002B073A">
        <w:rPr>
          <w:rFonts w:ascii="Arial" w:hAnsi="Arial" w:cs="Arial"/>
          <w:sz w:val="22"/>
          <w:szCs w:val="22"/>
        </w:rPr>
        <w:t xml:space="preserve">bez DPH </w:t>
      </w:r>
      <w:r w:rsidR="00CD12CB" w:rsidRPr="002B073A">
        <w:rPr>
          <w:rFonts w:ascii="Arial" w:hAnsi="Arial" w:cs="Arial"/>
          <w:sz w:val="22"/>
          <w:szCs w:val="22"/>
        </w:rPr>
        <w:t xml:space="preserve">(77.362,97 Kč </w:t>
      </w:r>
      <w:r w:rsidRPr="002B073A">
        <w:rPr>
          <w:rFonts w:ascii="Arial" w:hAnsi="Arial" w:cs="Arial"/>
          <w:sz w:val="22"/>
          <w:szCs w:val="22"/>
        </w:rPr>
        <w:t xml:space="preserve">vč. </w:t>
      </w:r>
      <w:r w:rsidR="00857C6D" w:rsidRPr="002B073A">
        <w:rPr>
          <w:rFonts w:ascii="Arial" w:hAnsi="Arial" w:cs="Arial"/>
          <w:sz w:val="22"/>
          <w:szCs w:val="22"/>
        </w:rPr>
        <w:t>21 %</w:t>
      </w:r>
      <w:r w:rsidRPr="002B073A">
        <w:rPr>
          <w:rFonts w:ascii="Arial" w:hAnsi="Arial" w:cs="Arial"/>
          <w:sz w:val="22"/>
          <w:szCs w:val="22"/>
        </w:rPr>
        <w:t>DPH).</w:t>
      </w:r>
    </w:p>
    <w:p w14:paraId="582B206F" w14:textId="14E10B0D" w:rsidR="0067638A" w:rsidRPr="002B073A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 xml:space="preserve">Faktura za </w:t>
      </w:r>
      <w:r w:rsidR="00CD12CB" w:rsidRPr="002B073A">
        <w:rPr>
          <w:rFonts w:ascii="Arial" w:hAnsi="Arial" w:cs="Arial"/>
          <w:sz w:val="22"/>
          <w:szCs w:val="22"/>
        </w:rPr>
        <w:t>dodání mobiliáře</w:t>
      </w:r>
      <w:r w:rsidRPr="002B073A">
        <w:rPr>
          <w:rFonts w:ascii="Arial" w:hAnsi="Arial" w:cs="Arial"/>
          <w:sz w:val="22"/>
          <w:szCs w:val="22"/>
        </w:rPr>
        <w:t xml:space="preserve"> je splatná do 14 dnů od data jejího vystavení.</w:t>
      </w:r>
    </w:p>
    <w:p w14:paraId="0988205D" w14:textId="1871ADE5" w:rsidR="0067638A" w:rsidRPr="002B073A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Při 14-ti denní splatnosti, (tj. minimální splatnost faktury), musí být faktura doručena na podatelnu MMJN Jablonec n.</w:t>
      </w:r>
      <w:r w:rsidR="00CD12CB" w:rsidRPr="002B073A">
        <w:rPr>
          <w:rFonts w:ascii="Arial" w:hAnsi="Arial" w:cs="Arial"/>
          <w:sz w:val="22"/>
          <w:szCs w:val="22"/>
        </w:rPr>
        <w:t xml:space="preserve"> </w:t>
      </w:r>
      <w:r w:rsidRPr="002B073A">
        <w:rPr>
          <w:rFonts w:ascii="Arial" w:hAnsi="Arial" w:cs="Arial"/>
          <w:sz w:val="22"/>
          <w:szCs w:val="22"/>
        </w:rPr>
        <w:t>N. nejpozději do 3 dnů od data vystavení.</w:t>
      </w:r>
    </w:p>
    <w:p w14:paraId="464E41B0" w14:textId="77777777" w:rsidR="0067638A" w:rsidRPr="002B073A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Při delší splatnosti musí být faktura doručena nejpozději 14 dnů před lhůtou splatnosti.</w:t>
      </w:r>
    </w:p>
    <w:p w14:paraId="433AD5BA" w14:textId="77777777" w:rsidR="0067638A" w:rsidRPr="002B073A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Na faktuře je nutné uvést číslo smlouvy a jméno kontaktní osoby objednatele.</w:t>
      </w:r>
    </w:p>
    <w:p w14:paraId="0AE40252" w14:textId="77777777" w:rsidR="002B073A" w:rsidRPr="002B073A" w:rsidRDefault="0067638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Na faktuře je nutné uvést DIČ objednatele.</w:t>
      </w:r>
    </w:p>
    <w:p w14:paraId="29374FA7" w14:textId="4E1BD70B" w:rsidR="0067638A" w:rsidRPr="002B073A" w:rsidRDefault="002B073A" w:rsidP="002B073A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Faktura bude zaslána na e-podatelnu epodatelna@mestojablonec.cz</w:t>
      </w:r>
    </w:p>
    <w:p w14:paraId="49F782A6" w14:textId="77777777" w:rsidR="0067638A" w:rsidRPr="002B073A" w:rsidRDefault="0067638A" w:rsidP="002B073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75BF0FF" w14:textId="77777777" w:rsidR="0067638A" w:rsidRPr="002B073A" w:rsidRDefault="0067638A" w:rsidP="002B073A">
      <w:pPr>
        <w:pStyle w:val="Odstavecseseznamem"/>
        <w:spacing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B073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IV.</w:t>
      </w:r>
    </w:p>
    <w:p w14:paraId="5D39468B" w14:textId="77777777" w:rsidR="0067638A" w:rsidRDefault="0067638A" w:rsidP="002B073A">
      <w:pPr>
        <w:pStyle w:val="Odstavecseseznamem"/>
        <w:spacing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B073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Záruční doba</w:t>
      </w:r>
    </w:p>
    <w:p w14:paraId="2FCBF83F" w14:textId="77777777" w:rsidR="002B073A" w:rsidRPr="002B073A" w:rsidRDefault="002B073A" w:rsidP="002B073A">
      <w:pPr>
        <w:pStyle w:val="Odstavecseseznamem"/>
        <w:spacing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79542F83" w14:textId="77777777" w:rsidR="0067638A" w:rsidRDefault="0067638A" w:rsidP="002B073A">
      <w:pPr>
        <w:pStyle w:val="Odstavecseseznamem"/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Dle platných právních předpisů, zejména zák. č. 89/2012 Sb., Občanský zákoník.</w:t>
      </w:r>
    </w:p>
    <w:p w14:paraId="4DB7F058" w14:textId="77777777" w:rsidR="002B073A" w:rsidRPr="002B073A" w:rsidRDefault="002B073A" w:rsidP="002B073A">
      <w:pPr>
        <w:pStyle w:val="Odstavecseseznamem"/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</w:p>
    <w:p w14:paraId="4A5E2E8E" w14:textId="77777777" w:rsidR="0067638A" w:rsidRPr="002B073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V.</w:t>
      </w:r>
    </w:p>
    <w:p w14:paraId="1A2CECEF" w14:textId="77777777" w:rsidR="0067638A" w:rsidRPr="002B073A" w:rsidRDefault="0067638A" w:rsidP="002B073A">
      <w:pPr>
        <w:spacing w:line="240" w:lineRule="auto"/>
        <w:jc w:val="center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Závěrečná ustanovení</w:t>
      </w:r>
    </w:p>
    <w:p w14:paraId="7A58E113" w14:textId="77777777" w:rsidR="0067638A" w:rsidRPr="002B073A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Vztahy dle této smlouvy se řídí zák. č. 89/2012 Sb., občanský zákoník.</w:t>
      </w:r>
    </w:p>
    <w:p w14:paraId="3EBF82EC" w14:textId="77777777" w:rsidR="0067638A" w:rsidRPr="002B073A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Tuto smlouvu lze měnit či doplňovat pouze písemnými dodatky podepsanými oběma stranami.</w:t>
      </w:r>
    </w:p>
    <w:p w14:paraId="540E7CA9" w14:textId="77777777" w:rsidR="0067638A" w:rsidRPr="002B073A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AD152EF" w14:textId="77777777" w:rsidR="0067638A" w:rsidRPr="002B073A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Smlouva se stává platnou dnem jejího podpisu oběma smluvními stranami a účinnou dnem zveřejnění v registru smluv.</w:t>
      </w:r>
    </w:p>
    <w:p w14:paraId="5B67781C" w14:textId="4CCEE50D" w:rsidR="0067638A" w:rsidRDefault="0067638A" w:rsidP="002B073A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B073A">
        <w:rPr>
          <w:rFonts w:ascii="Arial" w:hAnsi="Arial" w:cs="Arial"/>
          <w:sz w:val="22"/>
          <w:szCs w:val="22"/>
        </w:rPr>
        <w:t>Za věcnou správnost smlouvy odpovídá</w:t>
      </w:r>
      <w:r w:rsidR="002B073A">
        <w:rPr>
          <w:rFonts w:ascii="Arial" w:hAnsi="Arial" w:cs="Arial"/>
          <w:sz w:val="22"/>
          <w:szCs w:val="22"/>
        </w:rPr>
        <w:t xml:space="preserve"> Jan Čermák, </w:t>
      </w:r>
      <w:r w:rsidRPr="002B073A">
        <w:rPr>
          <w:rFonts w:ascii="Arial" w:hAnsi="Arial" w:cs="Arial"/>
          <w:sz w:val="22"/>
          <w:szCs w:val="22"/>
        </w:rPr>
        <w:t>který</w:t>
      </w:r>
      <w:r w:rsidR="002B073A">
        <w:rPr>
          <w:rFonts w:ascii="Arial" w:hAnsi="Arial" w:cs="Arial"/>
          <w:sz w:val="22"/>
          <w:szCs w:val="22"/>
        </w:rPr>
        <w:t xml:space="preserve"> </w:t>
      </w:r>
      <w:r w:rsidRPr="002B073A">
        <w:rPr>
          <w:rFonts w:ascii="Arial" w:hAnsi="Arial" w:cs="Arial"/>
          <w:sz w:val="22"/>
          <w:szCs w:val="22"/>
        </w:rPr>
        <w:t>je</w:t>
      </w:r>
      <w:r w:rsidR="002B073A">
        <w:rPr>
          <w:rFonts w:ascii="Arial" w:hAnsi="Arial" w:cs="Arial"/>
          <w:sz w:val="22"/>
          <w:szCs w:val="22"/>
        </w:rPr>
        <w:t xml:space="preserve"> </w:t>
      </w:r>
      <w:r w:rsidRPr="002B073A">
        <w:rPr>
          <w:rFonts w:ascii="Arial" w:hAnsi="Arial" w:cs="Arial"/>
          <w:sz w:val="22"/>
          <w:szCs w:val="22"/>
        </w:rPr>
        <w:t>rovněž technickým zástupcem objednatele.</w:t>
      </w:r>
    </w:p>
    <w:p w14:paraId="3EAC9990" w14:textId="77777777" w:rsidR="002B073A" w:rsidRDefault="002B073A" w:rsidP="002B073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583A9FD" w14:textId="77777777" w:rsidR="002B073A" w:rsidRDefault="002B073A" w:rsidP="002B073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3CB29C4" w14:textId="77777777" w:rsidR="002B073A" w:rsidRDefault="002B073A" w:rsidP="002B073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FFBF722" w14:textId="77777777" w:rsidR="002B073A" w:rsidRDefault="002B073A" w:rsidP="002B073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FD2C63C" w14:textId="77777777" w:rsidR="002B073A" w:rsidRPr="002B073A" w:rsidRDefault="002B073A" w:rsidP="002B073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B77A97B" w14:textId="77777777" w:rsidR="0067638A" w:rsidRPr="002B073A" w:rsidRDefault="0067638A" w:rsidP="002B073A">
      <w:pPr>
        <w:spacing w:line="240" w:lineRule="auto"/>
        <w:jc w:val="both"/>
        <w:rPr>
          <w:rFonts w:ascii="Arial" w:hAnsi="Arial" w:cs="Arial"/>
        </w:rPr>
      </w:pPr>
    </w:p>
    <w:p w14:paraId="28ADAF53" w14:textId="77777777" w:rsidR="0067638A" w:rsidRPr="002B073A" w:rsidRDefault="0067638A" w:rsidP="002B073A">
      <w:pPr>
        <w:spacing w:line="240" w:lineRule="auto"/>
        <w:jc w:val="both"/>
        <w:rPr>
          <w:rFonts w:ascii="Arial" w:hAnsi="Arial" w:cs="Arial"/>
        </w:rPr>
      </w:pPr>
      <w:r w:rsidRPr="002B073A">
        <w:rPr>
          <w:rFonts w:ascii="Arial" w:hAnsi="Arial" w:cs="Arial"/>
        </w:rPr>
        <w:t xml:space="preserve"> </w:t>
      </w:r>
      <w:r w:rsidRPr="002B073A">
        <w:rPr>
          <w:rFonts w:ascii="Arial" w:hAnsi="Arial" w:cs="Arial"/>
          <w:iCs/>
        </w:rPr>
        <w:t xml:space="preserve">V Jablonci nad Nisou dne:                                                 V          dne: </w:t>
      </w:r>
    </w:p>
    <w:p w14:paraId="460826D7" w14:textId="73702419" w:rsidR="0067638A" w:rsidRPr="002B073A" w:rsidRDefault="0067638A" w:rsidP="002B073A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2B073A">
        <w:rPr>
          <w:rFonts w:ascii="Arial" w:hAnsi="Arial" w:cs="Arial"/>
          <w:iCs/>
        </w:rPr>
        <w:tab/>
      </w:r>
      <w:r w:rsidRPr="002B073A">
        <w:rPr>
          <w:rFonts w:ascii="Arial" w:hAnsi="Arial" w:cs="Arial"/>
          <w:iCs/>
        </w:rPr>
        <w:tab/>
      </w:r>
      <w:r w:rsidRPr="002B073A">
        <w:rPr>
          <w:rFonts w:ascii="Arial" w:hAnsi="Arial" w:cs="Arial"/>
          <w:iCs/>
        </w:rPr>
        <w:tab/>
      </w:r>
    </w:p>
    <w:p w14:paraId="41C6F30D" w14:textId="77777777" w:rsidR="0067638A" w:rsidRDefault="0067638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6A01BB61" w14:textId="77777777" w:rsidR="002B073A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1163BE49" w14:textId="77777777" w:rsidR="002B073A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050F6518" w14:textId="77777777" w:rsidR="002B073A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0A8534A5" w14:textId="77777777" w:rsidR="002B073A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6C58E1FB" w14:textId="77777777" w:rsidR="002B073A" w:rsidRPr="002B073A" w:rsidRDefault="002B073A" w:rsidP="0067638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0867179D" w14:textId="77777777" w:rsidR="0067638A" w:rsidRPr="002B073A" w:rsidRDefault="0067638A" w:rsidP="0067638A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i/>
          <w:iCs/>
          <w:lang w:eastAsia="cs-CZ"/>
        </w:rPr>
        <w:t xml:space="preserve">          …………………………….…         </w:t>
      </w:r>
      <w:r w:rsidRPr="002B073A">
        <w:rPr>
          <w:rFonts w:ascii="Arial" w:eastAsia="Times New Roman" w:hAnsi="Arial" w:cs="Arial"/>
          <w:iCs/>
          <w:lang w:eastAsia="cs-CZ"/>
        </w:rPr>
        <w:t xml:space="preserve">                                                 ………………………………</w:t>
      </w:r>
    </w:p>
    <w:p w14:paraId="760185FF" w14:textId="77777777" w:rsidR="0067638A" w:rsidRPr="002B073A" w:rsidRDefault="0067638A" w:rsidP="0067638A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bookmarkStart w:id="0" w:name="_Hlk98158382"/>
      <w:r w:rsidRPr="002B073A">
        <w:rPr>
          <w:rFonts w:ascii="Arial" w:eastAsia="Times New Roman" w:hAnsi="Arial" w:cs="Arial"/>
          <w:lang w:eastAsia="cs-CZ"/>
        </w:rPr>
        <w:t xml:space="preserve">Ing. Štěpánka Gaislerová                                                                za dodavatele </w:t>
      </w:r>
    </w:p>
    <w:p w14:paraId="337E8F09" w14:textId="77777777" w:rsidR="0067638A" w:rsidRPr="002B073A" w:rsidRDefault="0067638A" w:rsidP="0067638A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1" w:name="_Hlk136864468"/>
      <w:r w:rsidRPr="002B073A">
        <w:rPr>
          <w:rFonts w:ascii="Arial" w:eastAsia="Times New Roman" w:hAnsi="Arial" w:cs="Arial"/>
          <w:lang w:eastAsia="cs-CZ"/>
        </w:rPr>
        <w:t xml:space="preserve">pověřená vedením </w:t>
      </w:r>
      <w:bookmarkEnd w:id="1"/>
      <w:r w:rsidRPr="002B073A">
        <w:rPr>
          <w:rFonts w:ascii="Arial" w:eastAsia="Times New Roman" w:hAnsi="Arial" w:cs="Arial"/>
          <w:lang w:eastAsia="cs-CZ"/>
        </w:rPr>
        <w:t>odboru městské ekologie</w:t>
      </w:r>
      <w:r w:rsidRPr="002B073A">
        <w:rPr>
          <w:rFonts w:ascii="Arial" w:eastAsia="Times New Roman" w:hAnsi="Arial" w:cs="Arial"/>
          <w:lang w:eastAsia="cs-CZ"/>
        </w:rPr>
        <w:tab/>
      </w:r>
      <w:r w:rsidRPr="002B073A">
        <w:rPr>
          <w:rFonts w:ascii="Arial" w:eastAsia="Times New Roman" w:hAnsi="Arial" w:cs="Arial"/>
          <w:lang w:eastAsia="cs-CZ"/>
        </w:rPr>
        <w:tab/>
      </w:r>
      <w:r w:rsidRPr="002B073A">
        <w:rPr>
          <w:rFonts w:ascii="Arial" w:eastAsia="Times New Roman" w:hAnsi="Arial" w:cs="Arial"/>
          <w:lang w:eastAsia="cs-CZ"/>
        </w:rPr>
        <w:tab/>
      </w:r>
      <w:r w:rsidRPr="002B073A">
        <w:rPr>
          <w:rFonts w:ascii="Arial" w:eastAsia="Times New Roman" w:hAnsi="Arial" w:cs="Arial"/>
          <w:lang w:eastAsia="cs-CZ"/>
        </w:rPr>
        <w:tab/>
      </w:r>
      <w:r w:rsidRPr="002B073A">
        <w:rPr>
          <w:rFonts w:ascii="Arial" w:eastAsia="Times New Roman" w:hAnsi="Arial" w:cs="Arial"/>
          <w:lang w:eastAsia="cs-CZ"/>
        </w:rPr>
        <w:tab/>
      </w:r>
      <w:r w:rsidRPr="002B073A">
        <w:rPr>
          <w:rFonts w:ascii="Arial" w:eastAsia="Times New Roman" w:hAnsi="Arial" w:cs="Arial"/>
          <w:lang w:eastAsia="cs-CZ"/>
        </w:rPr>
        <w:tab/>
      </w:r>
    </w:p>
    <w:bookmarkEnd w:id="0"/>
    <w:p w14:paraId="19420871" w14:textId="77777777" w:rsidR="0067638A" w:rsidRPr="002B073A" w:rsidRDefault="0067638A" w:rsidP="0067638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54A850F" w14:textId="77777777" w:rsidR="0067638A" w:rsidRPr="002B073A" w:rsidRDefault="0067638A" w:rsidP="0067638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6DF5827" w14:textId="77777777" w:rsidR="0067638A" w:rsidRPr="002B073A" w:rsidRDefault="0067638A" w:rsidP="0067638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45C9DB" w14:textId="77777777" w:rsidR="0067638A" w:rsidRPr="002B073A" w:rsidRDefault="0067638A" w:rsidP="0067638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8FAE867" w14:textId="77777777" w:rsidR="0067638A" w:rsidRPr="002B073A" w:rsidRDefault="0067638A" w:rsidP="0067638A">
      <w:pPr>
        <w:rPr>
          <w:rFonts w:ascii="Arial" w:hAnsi="Arial" w:cs="Arial"/>
        </w:rPr>
      </w:pPr>
    </w:p>
    <w:p w14:paraId="7CB2B00D" w14:textId="77777777" w:rsidR="0067638A" w:rsidRPr="002B073A" w:rsidRDefault="0067638A" w:rsidP="0067638A">
      <w:pPr>
        <w:rPr>
          <w:rFonts w:ascii="Arial" w:hAnsi="Arial" w:cs="Arial"/>
        </w:rPr>
      </w:pPr>
    </w:p>
    <w:p w14:paraId="4BB1A732" w14:textId="77777777" w:rsidR="00D23898" w:rsidRPr="002B073A" w:rsidRDefault="00D23898" w:rsidP="00D2389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968174F" w14:textId="77777777" w:rsidR="00D23898" w:rsidRPr="002B073A" w:rsidRDefault="00D23898" w:rsidP="00D23898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i/>
          <w:iCs/>
          <w:lang w:eastAsia="cs-CZ"/>
        </w:rPr>
        <w:t xml:space="preserve">         ……………………….…         </w:t>
      </w:r>
      <w:r w:rsidRPr="002B073A">
        <w:rPr>
          <w:rFonts w:ascii="Arial" w:eastAsia="Times New Roman" w:hAnsi="Arial" w:cs="Arial"/>
          <w:iCs/>
          <w:lang w:eastAsia="cs-CZ"/>
        </w:rPr>
        <w:t xml:space="preserve">                                                     </w:t>
      </w:r>
    </w:p>
    <w:p w14:paraId="295322FE" w14:textId="77777777" w:rsidR="00D23898" w:rsidRPr="002B073A" w:rsidRDefault="00D23898" w:rsidP="00D23898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>Mgr. Barbora Šnytrová</w:t>
      </w:r>
    </w:p>
    <w:p w14:paraId="75723653" w14:textId="77777777" w:rsidR="00D23898" w:rsidRPr="002B073A" w:rsidRDefault="00D23898" w:rsidP="00D2389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2B073A">
        <w:rPr>
          <w:rFonts w:ascii="Arial" w:eastAsia="Times New Roman" w:hAnsi="Arial" w:cs="Arial"/>
          <w:lang w:eastAsia="cs-CZ"/>
        </w:rPr>
        <w:t>pověřená vedením oddělení cirkulární ekonomiky</w:t>
      </w:r>
    </w:p>
    <w:p w14:paraId="399AF601" w14:textId="77777777" w:rsidR="00D23898" w:rsidRPr="002B073A" w:rsidRDefault="00D23898" w:rsidP="00D2389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14:paraId="2D0D1236" w14:textId="77777777" w:rsidR="00855CD0" w:rsidRPr="002B073A" w:rsidRDefault="00855CD0" w:rsidP="00D23898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</w:p>
    <w:sectPr w:rsidR="00855CD0" w:rsidRPr="002B073A" w:rsidSect="004E137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79E41" w14:textId="77777777" w:rsidR="00D87FC4" w:rsidRDefault="00D87FC4" w:rsidP="004E1371">
      <w:pPr>
        <w:spacing w:after="0" w:line="240" w:lineRule="auto"/>
      </w:pPr>
      <w:r>
        <w:separator/>
      </w:r>
    </w:p>
  </w:endnote>
  <w:endnote w:type="continuationSeparator" w:id="0">
    <w:p w14:paraId="33A7119F" w14:textId="77777777" w:rsidR="00D87FC4" w:rsidRDefault="00D87FC4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7D912E13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1F5714A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855CD0">
      <w:rPr>
        <w:rFonts w:ascii="Arial" w:hAnsi="Arial" w:cs="Arial"/>
        <w:sz w:val="18"/>
        <w:szCs w:val="18"/>
      </w:rPr>
      <w:t>epodatelna@mestojablonec.cz</w:t>
    </w:r>
    <w:r w:rsidR="00855CD0">
      <w:rPr>
        <w:rFonts w:ascii="Arial" w:hAnsi="Arial" w:cs="Arial"/>
        <w:sz w:val="18"/>
        <w:szCs w:val="18"/>
      </w:rPr>
      <w:tab/>
      <w:t xml:space="preserve">str. </w:t>
    </w:r>
    <w:r w:rsidR="00855CD0">
      <w:fldChar w:fldCharType="begin"/>
    </w:r>
    <w:r w:rsidR="00855CD0">
      <w:instrText xml:space="preserve"> Page </w:instrText>
    </w:r>
    <w:r w:rsidR="00855CD0">
      <w:fldChar w:fldCharType="separate"/>
    </w:r>
    <w:r w:rsidR="00855CD0">
      <w:rPr>
        <w:noProof/>
      </w:rPr>
      <w:t>1</w:t>
    </w:r>
    <w:r w:rsidR="00855C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F8C1AEE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CA04E" w14:textId="77777777" w:rsidR="00D87FC4" w:rsidRDefault="00D87FC4" w:rsidP="004E1371">
      <w:pPr>
        <w:spacing w:after="0" w:line="240" w:lineRule="auto"/>
      </w:pPr>
      <w:r>
        <w:separator/>
      </w:r>
    </w:p>
  </w:footnote>
  <w:footnote w:type="continuationSeparator" w:id="0">
    <w:p w14:paraId="245CE43D" w14:textId="77777777" w:rsidR="00D87FC4" w:rsidRDefault="00D87FC4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9F82" w14:textId="39B37921" w:rsidR="004E1371" w:rsidRDefault="0047150E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53AA721" wp14:editId="3BE07836">
          <wp:extent cx="5760720" cy="720725"/>
          <wp:effectExtent l="0" t="0" r="0" b="317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0A5E"/>
    <w:multiLevelType w:val="hybridMultilevel"/>
    <w:tmpl w:val="44280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D89"/>
    <w:multiLevelType w:val="hybridMultilevel"/>
    <w:tmpl w:val="C5B41D96"/>
    <w:lvl w:ilvl="0" w:tplc="BE208C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D195F"/>
    <w:multiLevelType w:val="hybridMultilevel"/>
    <w:tmpl w:val="FDC074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74586"/>
    <w:multiLevelType w:val="hybridMultilevel"/>
    <w:tmpl w:val="C9C2C3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8008A"/>
    <w:multiLevelType w:val="hybridMultilevel"/>
    <w:tmpl w:val="E8F211B8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87768">
    <w:abstractNumId w:val="4"/>
  </w:num>
  <w:num w:numId="2" w16cid:durableId="1102141502">
    <w:abstractNumId w:val="3"/>
  </w:num>
  <w:num w:numId="3" w16cid:durableId="1311639698">
    <w:abstractNumId w:val="2"/>
  </w:num>
  <w:num w:numId="4" w16cid:durableId="476535310">
    <w:abstractNumId w:val="0"/>
  </w:num>
  <w:num w:numId="5" w16cid:durableId="974718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14951"/>
    <w:rsid w:val="00152863"/>
    <w:rsid w:val="00155007"/>
    <w:rsid w:val="001844E3"/>
    <w:rsid w:val="001B2136"/>
    <w:rsid w:val="001C39BB"/>
    <w:rsid w:val="00276571"/>
    <w:rsid w:val="002920A0"/>
    <w:rsid w:val="002B073A"/>
    <w:rsid w:val="00335F0D"/>
    <w:rsid w:val="0036374F"/>
    <w:rsid w:val="00380D71"/>
    <w:rsid w:val="003E2B45"/>
    <w:rsid w:val="003F6431"/>
    <w:rsid w:val="00415F02"/>
    <w:rsid w:val="00444547"/>
    <w:rsid w:val="00445BE2"/>
    <w:rsid w:val="0047150E"/>
    <w:rsid w:val="004E1371"/>
    <w:rsid w:val="004F1748"/>
    <w:rsid w:val="005743E2"/>
    <w:rsid w:val="005A10D8"/>
    <w:rsid w:val="005D6E94"/>
    <w:rsid w:val="0062571E"/>
    <w:rsid w:val="00653B58"/>
    <w:rsid w:val="0067638A"/>
    <w:rsid w:val="00710CE0"/>
    <w:rsid w:val="007A0872"/>
    <w:rsid w:val="00813670"/>
    <w:rsid w:val="00855CD0"/>
    <w:rsid w:val="00857C6D"/>
    <w:rsid w:val="00891F44"/>
    <w:rsid w:val="008D48A3"/>
    <w:rsid w:val="00937B5E"/>
    <w:rsid w:val="00947E74"/>
    <w:rsid w:val="00AF09DB"/>
    <w:rsid w:val="00C53846"/>
    <w:rsid w:val="00C95D36"/>
    <w:rsid w:val="00CD12CB"/>
    <w:rsid w:val="00CE1D0C"/>
    <w:rsid w:val="00D2040B"/>
    <w:rsid w:val="00D23898"/>
    <w:rsid w:val="00D84614"/>
    <w:rsid w:val="00D87FC4"/>
    <w:rsid w:val="00DA2C2F"/>
    <w:rsid w:val="00DB7F38"/>
    <w:rsid w:val="00DE7FE5"/>
    <w:rsid w:val="00E053B8"/>
    <w:rsid w:val="00E838E5"/>
    <w:rsid w:val="00F41F43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link w:val="OdstavecseseznamemChar"/>
    <w:uiPriority w:val="34"/>
    <w:qFormat/>
    <w:rsid w:val="006763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67638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5F216-D973-40A3-8BB5-09F590E0920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3D8A96-B4CC-4A83-AB40-0873B8FCB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18CF8-36F6-4ACB-8577-77FB3A04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Čermák, Jan </cp:lastModifiedBy>
  <cp:revision>20</cp:revision>
  <dcterms:created xsi:type="dcterms:W3CDTF">2023-06-05T10:39:00Z</dcterms:created>
  <dcterms:modified xsi:type="dcterms:W3CDTF">2024-04-08T12:43:00Z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