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9777" w14:textId="77777777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Doručovací adresa:   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3A2A94F6" w14:textId="77777777" w:rsidR="00133412" w:rsidRDefault="00133412" w:rsidP="008F7ADF">
      <w:pPr>
        <w:shd w:val="clear" w:color="auto" w:fill="FFFFFF"/>
        <w:rPr>
          <w:rFonts w:cs="Arial"/>
          <w:b/>
          <w:szCs w:val="22"/>
        </w:rPr>
      </w:pPr>
    </w:p>
    <w:p w14:paraId="414DA310" w14:textId="77777777" w:rsidR="00133412" w:rsidRDefault="00133412" w:rsidP="008F7ADF">
      <w:pPr>
        <w:shd w:val="clear" w:color="auto" w:fill="FFFFFF"/>
        <w:rPr>
          <w:rFonts w:cs="Arial"/>
          <w:b/>
          <w:szCs w:val="22"/>
        </w:rPr>
      </w:pPr>
      <w:bookmarkStart w:id="0" w:name="_Hlk164259606"/>
      <w:proofErr w:type="spellStart"/>
      <w:r>
        <w:rPr>
          <w:rFonts w:cs="Arial"/>
          <w:b/>
          <w:szCs w:val="22"/>
        </w:rPr>
        <w:t>Imunia</w:t>
      </w:r>
      <w:proofErr w:type="spellEnd"/>
      <w:r>
        <w:rPr>
          <w:rFonts w:cs="Arial"/>
          <w:b/>
          <w:szCs w:val="22"/>
        </w:rPr>
        <w:t xml:space="preserve"> ČR s.r.o.</w:t>
      </w:r>
    </w:p>
    <w:p w14:paraId="137F23CF" w14:textId="55388E05" w:rsidR="008F7ADF" w:rsidRPr="00D72D28" w:rsidRDefault="008F7ADF" w:rsidP="008F7ADF">
      <w:pPr>
        <w:shd w:val="clear" w:color="auto" w:fill="FFFFFF"/>
        <w:rPr>
          <w:szCs w:val="22"/>
        </w:rPr>
      </w:pPr>
      <w:r w:rsidRPr="00D72D28">
        <w:rPr>
          <w:szCs w:val="22"/>
        </w:rPr>
        <w:t xml:space="preserve">zapsaný v obchodní rejstříku vedeném </w:t>
      </w:r>
      <w:r w:rsidR="00133412">
        <w:rPr>
          <w:szCs w:val="22"/>
        </w:rPr>
        <w:t>Městským</w:t>
      </w:r>
      <w:r>
        <w:rPr>
          <w:szCs w:val="22"/>
        </w:rPr>
        <w:t xml:space="preserve"> soudem v </w:t>
      </w:r>
      <w:r w:rsidR="00133412">
        <w:rPr>
          <w:szCs w:val="22"/>
        </w:rPr>
        <w:t xml:space="preserve"> Praze</w:t>
      </w:r>
      <w:r>
        <w:rPr>
          <w:szCs w:val="22"/>
        </w:rPr>
        <w:t xml:space="preserve">, oddíl </w:t>
      </w:r>
      <w:r w:rsidR="00133412">
        <w:rPr>
          <w:szCs w:val="22"/>
        </w:rPr>
        <w:t>C</w:t>
      </w:r>
      <w:r>
        <w:rPr>
          <w:szCs w:val="22"/>
        </w:rPr>
        <w:t xml:space="preserve">, vložka </w:t>
      </w:r>
      <w:r w:rsidR="00133412">
        <w:rPr>
          <w:szCs w:val="22"/>
        </w:rPr>
        <w:t>186567</w:t>
      </w:r>
    </w:p>
    <w:p w14:paraId="0F8D7C44" w14:textId="4064AC21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="00133412">
        <w:rPr>
          <w:rFonts w:cs="Arial"/>
          <w:szCs w:val="22"/>
        </w:rPr>
        <w:t>Sokolovská 194/205, 190 00 Praha 9</w:t>
      </w:r>
    </w:p>
    <w:p w14:paraId="41E4FBCB" w14:textId="5D854195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 xml:space="preserve">IČO: </w:t>
      </w:r>
      <w:r w:rsidR="00133412">
        <w:rPr>
          <w:rStyle w:val="nowrap"/>
          <w:bCs/>
          <w:szCs w:val="22"/>
        </w:rPr>
        <w:t>241 84 594</w:t>
      </w:r>
      <w:r w:rsidRPr="00D72D28">
        <w:rPr>
          <w:rFonts w:cs="Arial"/>
          <w:szCs w:val="22"/>
        </w:rPr>
        <w:t>, DIČ:</w:t>
      </w:r>
      <w:r>
        <w:rPr>
          <w:rFonts w:cs="Arial"/>
          <w:szCs w:val="22"/>
        </w:rPr>
        <w:t xml:space="preserve"> </w:t>
      </w:r>
      <w:r w:rsidR="00133412">
        <w:rPr>
          <w:rFonts w:cs="Arial"/>
          <w:szCs w:val="22"/>
        </w:rPr>
        <w:t>CZ24184594</w:t>
      </w:r>
    </w:p>
    <w:p w14:paraId="089C7257" w14:textId="38E2684A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 xml:space="preserve">zastoupený: </w:t>
      </w:r>
      <w:r w:rsidR="00D75734">
        <w:rPr>
          <w:rFonts w:cs="Arial"/>
          <w:szCs w:val="22"/>
        </w:rPr>
        <w:t>XXXXXXXXXXXXXXX</w:t>
      </w:r>
      <w:r w:rsidR="00133412">
        <w:rPr>
          <w:szCs w:val="22"/>
        </w:rPr>
        <w:t xml:space="preserve">, jednatel společnosti </w:t>
      </w:r>
    </w:p>
    <w:p w14:paraId="74DB340A" w14:textId="113F20EC" w:rsidR="008F7ADF" w:rsidRDefault="008F7ADF" w:rsidP="008F7ADF">
      <w:pPr>
        <w:rPr>
          <w:szCs w:val="22"/>
        </w:rPr>
      </w:pPr>
      <w:r w:rsidRPr="00D72D28">
        <w:rPr>
          <w:szCs w:val="22"/>
        </w:rPr>
        <w:t xml:space="preserve">bankovní spojení: </w:t>
      </w:r>
      <w:r w:rsidR="00133412">
        <w:rPr>
          <w:szCs w:val="22"/>
        </w:rPr>
        <w:t>Raiffeisenbank</w:t>
      </w:r>
      <w:r>
        <w:rPr>
          <w:szCs w:val="22"/>
        </w:rPr>
        <w:t xml:space="preserve">, číslo účtu: </w:t>
      </w:r>
      <w:r w:rsidR="00133412">
        <w:rPr>
          <w:szCs w:val="22"/>
        </w:rPr>
        <w:t xml:space="preserve">66932430001/5500 </w:t>
      </w:r>
    </w:p>
    <w:bookmarkEnd w:id="0"/>
    <w:p w14:paraId="30893494" w14:textId="1E54EFB9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50E88FB6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základě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státního </w:t>
      </w:r>
      <w:r w:rsidR="00454B2F">
        <w:t>zámku Vimperk</w:t>
      </w:r>
      <w:r w:rsidR="00811CCF">
        <w:t xml:space="preserve"> </w:t>
      </w:r>
      <w:r>
        <w:t>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lastRenderedPageBreak/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2923414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454B2F">
        <w:t xml:space="preserve"> a vrátní služby</w:t>
      </w:r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t>zajistit, aby osoby oprávněné ke zpracování Osobních údajů zachovávaly mlčenl</w:t>
      </w:r>
      <w:r>
        <w:t>ivost o </w:t>
      </w:r>
      <w:r w:rsidRPr="00F41705">
        <w:t xml:space="preserve">Osobních údajích a bezpečnostních opatřeních, jejichž zveřejnění by ohrozilo </w:t>
      </w:r>
      <w:r w:rsidRPr="00F41705">
        <w:lastRenderedPageBreak/>
        <w:t>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30DFB460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r w:rsidR="00D75734">
        <w:t>XXXXXXXXXXXXXXXXXXXXXXXXX</w:t>
      </w:r>
      <w:r>
        <w:t xml:space="preserve"> a pověřence NPÚ: </w:t>
      </w:r>
      <w:hyperlink r:id="rId5" w:history="1">
        <w:r w:rsidR="00D75734">
          <w:t>XXXXXXXXXXXXXXXXX</w:t>
        </w:r>
      </w:hyperlink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>kontrolu, NPÚ (ve vzájemně přijatelném, ihned přístupném a komerčně přijatelném 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</w:t>
      </w:r>
      <w:r w:rsidRPr="0008231F">
        <w:lastRenderedPageBreak/>
        <w:t xml:space="preserve">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1650C7">
      <w:pPr>
        <w:pStyle w:val="1odst"/>
        <w:numPr>
          <w:ilvl w:val="0"/>
          <w:numId w:val="9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1650C7">
      <w:pPr>
        <w:pStyle w:val="1odst"/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1650C7">
      <w:pPr>
        <w:pStyle w:val="1odst"/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4975AA67" w14:textId="77777777" w:rsidR="001650C7" w:rsidRPr="00764268" w:rsidRDefault="001650C7" w:rsidP="001650C7">
      <w:pPr>
        <w:pStyle w:val="1odst"/>
        <w:keepNext/>
      </w:pPr>
      <w:r w:rsidRPr="0008231F">
        <w:t>Tato Smlouva je vyhotovena ve dvou stejnopisech. Každá smluvní strana obdrží po jednom stejnopisu.</w:t>
      </w:r>
    </w:p>
    <w:p w14:paraId="421704BD" w14:textId="77777777" w:rsidR="001650C7" w:rsidRPr="00764268" w:rsidRDefault="001650C7" w:rsidP="001650C7">
      <w:pPr>
        <w:pStyle w:val="1odst"/>
        <w:keepNext/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53D16B1B" w:rsidR="008F7ADF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>V Č. Budějovicích</w:t>
            </w:r>
            <w:r w:rsidR="00083617">
              <w:rPr>
                <w:sz w:val="22"/>
                <w:szCs w:val="22"/>
              </w:rPr>
              <w:t xml:space="preserve"> dne 25. 4. 2024</w:t>
            </w:r>
          </w:p>
          <w:p w14:paraId="2406CE17" w14:textId="341D15AF" w:rsidR="00083617" w:rsidRDefault="00083617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AD59F6F" w14:textId="50523C64" w:rsidR="00083617" w:rsidRDefault="00083617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E3A4B6" w14:textId="77777777" w:rsidR="00083617" w:rsidRPr="00454B2F" w:rsidRDefault="00083617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2E1BA0D" w14:textId="77777777" w:rsidR="008F7ADF" w:rsidRPr="00454B2F" w:rsidRDefault="008F7ADF" w:rsidP="008F7ADF">
            <w:pPr>
              <w:keepNext/>
              <w:jc w:val="center"/>
              <w:rPr>
                <w:sz w:val="22"/>
                <w:szCs w:val="22"/>
              </w:rPr>
            </w:pPr>
          </w:p>
          <w:p w14:paraId="5342DC8D" w14:textId="44CECD79" w:rsidR="001650C7" w:rsidRPr="00454B2F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>Mgr. Petr Pavelec, Ph.D.</w:t>
            </w:r>
          </w:p>
          <w:p w14:paraId="4713FC1E" w14:textId="6C5A4220" w:rsidR="001650C7" w:rsidRDefault="00D8178F" w:rsidP="00752E14">
            <w:pPr>
              <w:keepNext/>
              <w:jc w:val="center"/>
              <w:rPr>
                <w:sz w:val="22"/>
                <w:szCs w:val="22"/>
              </w:rPr>
            </w:pPr>
            <w:r w:rsidRPr="00454B2F">
              <w:rPr>
                <w:sz w:val="22"/>
                <w:szCs w:val="22"/>
              </w:rPr>
              <w:t xml:space="preserve">ředitel NPÚ ÚPS v Č. Budějovicích </w:t>
            </w:r>
          </w:p>
          <w:p w14:paraId="05CAE575" w14:textId="77777777" w:rsidR="00083617" w:rsidRPr="00454B2F" w:rsidRDefault="00083617" w:rsidP="00083617">
            <w:pPr>
              <w:keepNext/>
              <w:jc w:val="center"/>
              <w:rPr>
                <w:sz w:val="22"/>
                <w:szCs w:val="22"/>
              </w:rPr>
            </w:pPr>
            <w:r w:rsidRPr="0021528C">
              <w:rPr>
                <w:sz w:val="22"/>
                <w:szCs w:val="22"/>
              </w:rPr>
              <w:t xml:space="preserve">v z. Ing. Zdeňka </w:t>
            </w:r>
            <w:proofErr w:type="spellStart"/>
            <w:r w:rsidRPr="0021528C">
              <w:rPr>
                <w:sz w:val="22"/>
                <w:szCs w:val="22"/>
              </w:rPr>
              <w:t>Škabroudová</w:t>
            </w:r>
            <w:proofErr w:type="spellEnd"/>
          </w:p>
          <w:p w14:paraId="5DA7B4AB" w14:textId="77777777" w:rsidR="00083617" w:rsidRPr="00454B2F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64BBDE24" w14:textId="77777777" w:rsidR="001650C7" w:rsidRPr="00454B2F" w:rsidRDefault="001650C7" w:rsidP="00D8178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64603B7" w14:textId="2132D8E6" w:rsidR="001650C7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Praze dne 26. 4. 2024</w:t>
            </w:r>
          </w:p>
          <w:p w14:paraId="36B7AFEB" w14:textId="3FE4A556" w:rsidR="00083617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41A79B59" w14:textId="55FF8DA2" w:rsidR="00083617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47E953B2" w14:textId="5D3CB751" w:rsidR="00083617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7D518E97" w14:textId="77777777" w:rsidR="00083617" w:rsidRPr="00454B2F" w:rsidRDefault="00083617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368D4FFA" w14:textId="66420934" w:rsidR="008F7ADF" w:rsidRPr="00454B2F" w:rsidRDefault="008F7ADF" w:rsidP="00752E14">
            <w:pPr>
              <w:keepNext/>
              <w:jc w:val="center"/>
              <w:rPr>
                <w:sz w:val="22"/>
                <w:szCs w:val="22"/>
              </w:rPr>
            </w:pPr>
          </w:p>
          <w:p w14:paraId="53B98C9C" w14:textId="6D9A310D" w:rsidR="001650C7" w:rsidRDefault="00D75734" w:rsidP="00977B3E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</w:t>
            </w:r>
          </w:p>
          <w:p w14:paraId="5D980F87" w14:textId="21F273D9" w:rsidR="00977B3E" w:rsidRPr="00454B2F" w:rsidRDefault="00977B3E" w:rsidP="00977B3E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</w:tc>
      </w:tr>
    </w:tbl>
    <w:p w14:paraId="4F14E11C" w14:textId="77777777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bookmarkStart w:id="1" w:name="_GoBack"/>
      <w:bookmarkEnd w:id="1"/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7"/>
    <w:rsid w:val="00083617"/>
    <w:rsid w:val="00133412"/>
    <w:rsid w:val="001650C7"/>
    <w:rsid w:val="002C58BD"/>
    <w:rsid w:val="00454B2F"/>
    <w:rsid w:val="00592745"/>
    <w:rsid w:val="00770B54"/>
    <w:rsid w:val="00811CCF"/>
    <w:rsid w:val="008F7ADF"/>
    <w:rsid w:val="009461BC"/>
    <w:rsid w:val="00977B3E"/>
    <w:rsid w:val="00D75734"/>
    <w:rsid w:val="00D8178F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1751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Monika Koupilová</cp:lastModifiedBy>
  <cp:revision>5</cp:revision>
  <dcterms:created xsi:type="dcterms:W3CDTF">2023-10-30T10:39:00Z</dcterms:created>
  <dcterms:modified xsi:type="dcterms:W3CDTF">2024-04-29T07:23:00Z</dcterms:modified>
</cp:coreProperties>
</file>