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0C" w:rsidRPr="00B03CE5" w:rsidRDefault="00FC5D26">
      <w:pPr>
        <w:pStyle w:val="Nadpis1"/>
        <w:rPr>
          <w:rFonts w:ascii="Garamond" w:hAnsi="Garamond"/>
        </w:rPr>
      </w:pPr>
      <w:r w:rsidRPr="00B03CE5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0F5B0C" w:rsidRPr="00B03CE5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5B0C" w:rsidRPr="00B03CE5" w:rsidRDefault="00FC5D26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B03CE5">
              <w:rPr>
                <w:rFonts w:ascii="Garamond" w:hAnsi="Garamond" w:cs="Arial"/>
                <w:b/>
                <w:bCs/>
              </w:rPr>
              <w:t>ODBĚRATEL:</w:t>
            </w:r>
          </w:p>
          <w:p w:rsidR="000F5B0C" w:rsidRPr="00B03CE5" w:rsidRDefault="000F5B0C">
            <w:pPr>
              <w:rPr>
                <w:rFonts w:ascii="Garamond" w:hAnsi="Garamond" w:cs="Arial"/>
                <w:b/>
                <w:bCs/>
              </w:rPr>
            </w:pPr>
          </w:p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Okresní soud v Chrudimi</w:t>
            </w:r>
          </w:p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Všehrdovo náměstí 45</w:t>
            </w:r>
          </w:p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537 21 Chrudim</w:t>
            </w:r>
          </w:p>
          <w:p w:rsidR="000F5B0C" w:rsidRPr="00B03CE5" w:rsidRDefault="000F5B0C">
            <w:pPr>
              <w:rPr>
                <w:rFonts w:ascii="Garamond" w:hAnsi="Garamond" w:cs="Arial"/>
              </w:rPr>
            </w:pPr>
          </w:p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 xml:space="preserve">Účet: </w:t>
            </w:r>
          </w:p>
          <w:p w:rsidR="000F5B0C" w:rsidRPr="00B03CE5" w:rsidRDefault="000F5B0C">
            <w:pPr>
              <w:rPr>
                <w:rFonts w:ascii="Garamond" w:hAnsi="Garamond" w:cs="Arial"/>
              </w:rPr>
            </w:pPr>
          </w:p>
          <w:p w:rsidR="000F5B0C" w:rsidRPr="00B03CE5" w:rsidRDefault="00FC5D26">
            <w:pPr>
              <w:rPr>
                <w:rFonts w:ascii="Garamond" w:hAnsi="Garamond" w:cs="Arial"/>
                <w:b/>
                <w:bCs/>
              </w:rPr>
            </w:pPr>
            <w:r w:rsidRPr="00B03CE5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5B0C" w:rsidRPr="00B03CE5" w:rsidRDefault="00FC5D26">
            <w:pPr>
              <w:spacing w:before="60"/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  <w:b/>
                <w:bCs/>
              </w:rPr>
              <w:t xml:space="preserve">IČ:  </w:t>
            </w:r>
            <w:r w:rsidRPr="00B03CE5">
              <w:rPr>
                <w:rFonts w:ascii="Garamond" w:hAnsi="Garamond" w:cs="Arial"/>
              </w:rPr>
              <w:t>00024953</w:t>
            </w:r>
          </w:p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B0C" w:rsidRPr="00B03CE5" w:rsidRDefault="00FC5D26">
            <w:pPr>
              <w:spacing w:before="60"/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 xml:space="preserve">Číslo objednávky: </w:t>
            </w:r>
          </w:p>
          <w:p w:rsidR="000F5B0C" w:rsidRPr="00B03CE5" w:rsidRDefault="00FC5D26">
            <w:pPr>
              <w:spacing w:before="60"/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2024 / OB / 26</w:t>
            </w:r>
          </w:p>
          <w:p w:rsidR="000F5B0C" w:rsidRPr="00B03CE5" w:rsidRDefault="000F5B0C">
            <w:pPr>
              <w:rPr>
                <w:rFonts w:ascii="Garamond" w:hAnsi="Garamond" w:cs="Arial"/>
              </w:rPr>
            </w:pPr>
          </w:p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Spisová značka:</w:t>
            </w:r>
          </w:p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 xml:space="preserve"> 20 </w:t>
            </w:r>
            <w:proofErr w:type="spellStart"/>
            <w:r w:rsidRPr="00B03CE5">
              <w:rPr>
                <w:rFonts w:ascii="Garamond" w:hAnsi="Garamond" w:cs="Arial"/>
              </w:rPr>
              <w:t>Spr</w:t>
            </w:r>
            <w:proofErr w:type="spellEnd"/>
            <w:r w:rsidRPr="00B03CE5">
              <w:rPr>
                <w:rFonts w:ascii="Garamond" w:hAnsi="Garamond" w:cs="Arial"/>
              </w:rPr>
              <w:t xml:space="preserve"> 628/2024</w:t>
            </w:r>
          </w:p>
        </w:tc>
      </w:tr>
      <w:tr w:rsidR="000F5B0C" w:rsidRPr="00B03CE5"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Všehrdovo náměstí 45</w:t>
            </w:r>
          </w:p>
          <w:p w:rsidR="000F5B0C" w:rsidRPr="00B03CE5" w:rsidRDefault="00FC5D26">
            <w:pPr>
              <w:spacing w:after="120"/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537 21 Chrudim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5B0C" w:rsidRPr="00B03CE5" w:rsidRDefault="00FC5D26">
            <w:pPr>
              <w:rPr>
                <w:rFonts w:ascii="Garamond" w:hAnsi="Garamond" w:cs="Arial"/>
                <w:sz w:val="28"/>
                <w:szCs w:val="28"/>
              </w:rPr>
            </w:pPr>
            <w:r w:rsidRPr="00B03CE5">
              <w:rPr>
                <w:rFonts w:ascii="Garamond" w:hAnsi="Garamond" w:cs="Arial"/>
              </w:rPr>
              <w:t>IČ: 27675645</w:t>
            </w:r>
          </w:p>
          <w:p w:rsidR="000F5B0C" w:rsidRPr="00B03CE5" w:rsidRDefault="00FC5D26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 xml:space="preserve">DIČ: </w:t>
            </w:r>
          </w:p>
        </w:tc>
      </w:tr>
      <w:tr w:rsidR="000F5B0C" w:rsidRPr="00B03CE5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F5B0C" w:rsidRPr="00B03CE5" w:rsidRDefault="000F5B0C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Thein Systems a.s.</w:t>
            </w:r>
          </w:p>
          <w:p w:rsidR="00B13683" w:rsidRPr="00B03CE5" w:rsidRDefault="00B13683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Otakara Ševčíka 840/10</w:t>
            </w:r>
          </w:p>
          <w:p w:rsidR="00B13683" w:rsidRPr="00B03CE5" w:rsidRDefault="00B13683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636 00  Brno</w:t>
            </w:r>
          </w:p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 xml:space="preserve"> </w:t>
            </w:r>
          </w:p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 xml:space="preserve">  </w:t>
            </w:r>
          </w:p>
        </w:tc>
      </w:tr>
      <w:tr w:rsidR="000F5B0C" w:rsidRPr="00B03CE5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Datum objednání:</w:t>
            </w:r>
          </w:p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Datum dodání:</w:t>
            </w:r>
          </w:p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F5B0C" w:rsidRPr="00B03CE5" w:rsidRDefault="00FC5D26">
            <w:pPr>
              <w:rPr>
                <w:rFonts w:ascii="Garamond" w:hAnsi="Garamond" w:cs="Arial"/>
              </w:rPr>
            </w:pPr>
            <w:proofErr w:type="gramStart"/>
            <w:r w:rsidRPr="00B03CE5">
              <w:rPr>
                <w:rFonts w:ascii="Garamond" w:hAnsi="Garamond" w:cs="Arial"/>
              </w:rPr>
              <w:t>25.04.2024</w:t>
            </w:r>
            <w:proofErr w:type="gramEnd"/>
          </w:p>
          <w:p w:rsidR="000F5B0C" w:rsidRPr="00B03CE5" w:rsidRDefault="000F5B0C">
            <w:pPr>
              <w:rPr>
                <w:rFonts w:ascii="Garamond" w:hAnsi="Garamond" w:cs="Arial"/>
              </w:rPr>
            </w:pPr>
          </w:p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B0C" w:rsidRPr="00B03CE5" w:rsidRDefault="000F5B0C">
            <w:pPr>
              <w:rPr>
                <w:rFonts w:ascii="Garamond" w:hAnsi="Garamond" w:cs="Arial"/>
              </w:rPr>
            </w:pPr>
          </w:p>
        </w:tc>
      </w:tr>
      <w:tr w:rsidR="000F5B0C" w:rsidRPr="00B03CE5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0C" w:rsidRPr="00B03CE5" w:rsidRDefault="00FC5D2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 xml:space="preserve">Text: </w:t>
            </w:r>
          </w:p>
          <w:p w:rsidR="000F5B0C" w:rsidRPr="00B03CE5" w:rsidRDefault="000F5B0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F5B0C" w:rsidRPr="00B03CE5" w:rsidRDefault="00FC5D2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Objednávka notebooku dle Rámcové smlouvy č. 26/2021-MSP-CES.</w:t>
            </w:r>
          </w:p>
          <w:p w:rsidR="000F5B0C" w:rsidRPr="00B03CE5" w:rsidRDefault="000F5B0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F5B0C" w:rsidRPr="00B03CE5" w:rsidRDefault="00FC5D2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 xml:space="preserve">Částka k úhradě ve výši </w:t>
            </w:r>
            <w:r w:rsidR="00B03CE5">
              <w:rPr>
                <w:rFonts w:ascii="Garamond" w:hAnsi="Garamond" w:cs="Arial"/>
              </w:rPr>
              <w:t xml:space="preserve">cca    </w:t>
            </w:r>
            <w:bookmarkStart w:id="0" w:name="_GoBack"/>
            <w:bookmarkEnd w:id="0"/>
            <w:r w:rsidRPr="00B03CE5">
              <w:rPr>
                <w:rFonts w:ascii="Garamond" w:hAnsi="Garamond" w:cs="Arial"/>
              </w:rPr>
              <w:t>14.500,- Kč.</w:t>
            </w:r>
          </w:p>
          <w:p w:rsidR="000F5B0C" w:rsidRPr="00B03CE5" w:rsidRDefault="000F5B0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13683" w:rsidRPr="00B03CE5" w:rsidRDefault="00B1368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13683" w:rsidRPr="00B03CE5" w:rsidRDefault="00B1368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13683" w:rsidRPr="00B03CE5" w:rsidRDefault="00B1368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13683" w:rsidRPr="00B03CE5" w:rsidRDefault="00B1368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13683" w:rsidRPr="00B03CE5" w:rsidRDefault="00B1368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13683" w:rsidRPr="00B03CE5" w:rsidRDefault="00B1368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13683" w:rsidRPr="00B03CE5" w:rsidRDefault="00B1368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13683" w:rsidRPr="00B03CE5" w:rsidRDefault="00B1368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13683" w:rsidRPr="00B03CE5" w:rsidRDefault="00B1368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13683" w:rsidRPr="00B03CE5" w:rsidRDefault="00B1368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13683" w:rsidRPr="00B03CE5" w:rsidRDefault="00B1368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13683" w:rsidRPr="00B03CE5" w:rsidRDefault="00B1368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13683" w:rsidRPr="00B03CE5" w:rsidRDefault="00B1368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F5B0C" w:rsidRPr="00B03CE5" w:rsidRDefault="00FC5D2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 xml:space="preserve">Osobní údaje dodavatele Okresní soud v Chrudimi zpracovává za účelem splnění smluvních či předsmluvních závazků. Právním titulem je splnění právní povinnosti správce údajů v resortu Ministerstva spravedlnosti ČR. Notifikace je uvedena na internetových stránkách resortu i Okresního soudu v Chrudimi </w:t>
            </w:r>
            <w:proofErr w:type="gramStart"/>
            <w:r w:rsidRPr="00B03CE5">
              <w:rPr>
                <w:rFonts w:ascii="Garamond" w:hAnsi="Garamond" w:cs="Arial"/>
              </w:rPr>
              <w:t>www</w:t>
            </w:r>
            <w:proofErr w:type="gramEnd"/>
            <w:r w:rsidRPr="00B03CE5">
              <w:rPr>
                <w:rFonts w:ascii="Garamond" w:hAnsi="Garamond" w:cs="Arial"/>
              </w:rPr>
              <w:t>.</w:t>
            </w:r>
            <w:proofErr w:type="gramStart"/>
            <w:r w:rsidRPr="00B03CE5">
              <w:rPr>
                <w:rFonts w:ascii="Garamond" w:hAnsi="Garamond" w:cs="Arial"/>
              </w:rPr>
              <w:t>justice</w:t>
            </w:r>
            <w:proofErr w:type="gramEnd"/>
            <w:r w:rsidRPr="00B03CE5">
              <w:rPr>
                <w:rFonts w:ascii="Garamond" w:hAnsi="Garamond" w:cs="Arial"/>
              </w:rPr>
              <w:t>.cz.</w:t>
            </w:r>
          </w:p>
          <w:p w:rsidR="000F5B0C" w:rsidRPr="00B03CE5" w:rsidRDefault="000F5B0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F5B0C" w:rsidRPr="00B03CE5" w:rsidRDefault="000F5B0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:rsidR="000F5B0C" w:rsidRPr="00B03CE5" w:rsidRDefault="000F5B0C">
      <w:pPr>
        <w:rPr>
          <w:rFonts w:ascii="Garamond" w:hAnsi="Garamond"/>
        </w:rPr>
      </w:pPr>
    </w:p>
    <w:p w:rsidR="000F5B0C" w:rsidRPr="00B03CE5" w:rsidRDefault="000F5B0C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0F5B0C" w:rsidRPr="00B03CE5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Počet příloh: 0</w:t>
            </w:r>
          </w:p>
          <w:p w:rsidR="000F5B0C" w:rsidRPr="00B03CE5" w:rsidRDefault="000F5B0C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Vyřizuje:</w:t>
            </w:r>
          </w:p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Telefon:</w:t>
            </w:r>
          </w:p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Solničková Ilona</w:t>
            </w:r>
          </w:p>
          <w:p w:rsidR="000F5B0C" w:rsidRPr="00B03CE5" w:rsidRDefault="000F5B0C">
            <w:pPr>
              <w:rPr>
                <w:rFonts w:ascii="Garamond" w:hAnsi="Garamond" w:cs="Arial"/>
              </w:rPr>
            </w:pPr>
          </w:p>
          <w:p w:rsidR="000F5B0C" w:rsidRPr="00B03CE5" w:rsidRDefault="000F5B0C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0C" w:rsidRPr="00B03CE5" w:rsidRDefault="00FC5D26">
            <w:pPr>
              <w:rPr>
                <w:rFonts w:ascii="Garamond" w:hAnsi="Garamond" w:cs="Arial"/>
              </w:rPr>
            </w:pPr>
            <w:r w:rsidRPr="00B03CE5">
              <w:rPr>
                <w:rFonts w:ascii="Garamond" w:hAnsi="Garamond" w:cs="Arial"/>
              </w:rPr>
              <w:t>Razítko a podpis:</w:t>
            </w:r>
          </w:p>
        </w:tc>
      </w:tr>
    </w:tbl>
    <w:p w:rsidR="000F5B0C" w:rsidRPr="00B03CE5" w:rsidRDefault="000F5B0C">
      <w:pPr>
        <w:rPr>
          <w:rFonts w:ascii="Garamond" w:hAnsi="Garamond" w:cs="Arial"/>
        </w:rPr>
      </w:pPr>
    </w:p>
    <w:p w:rsidR="00FC5D26" w:rsidRPr="00B03CE5" w:rsidRDefault="00FC5D26">
      <w:pPr>
        <w:rPr>
          <w:rFonts w:ascii="Garamond" w:hAnsi="Garamond" w:cs="Arial"/>
        </w:rPr>
      </w:pPr>
    </w:p>
    <w:sectPr w:rsidR="00FC5D26" w:rsidRPr="00B03CE5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7FA" w:rsidRDefault="00C177FA">
      <w:r>
        <w:separator/>
      </w:r>
    </w:p>
  </w:endnote>
  <w:endnote w:type="continuationSeparator" w:id="0">
    <w:p w:rsidR="00C177FA" w:rsidRDefault="00C1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0C" w:rsidRDefault="00FC5D26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7FA" w:rsidRDefault="00C177FA">
      <w:r>
        <w:separator/>
      </w:r>
    </w:p>
  </w:footnote>
  <w:footnote w:type="continuationSeparator" w:id="0">
    <w:p w:rsidR="00C177FA" w:rsidRDefault="00C1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4448494"/>
  </w:docVars>
  <w:rsids>
    <w:rsidRoot w:val="00B13683"/>
    <w:rsid w:val="000F5B0C"/>
    <w:rsid w:val="00AC2187"/>
    <w:rsid w:val="00B03CE5"/>
    <w:rsid w:val="00B13683"/>
    <w:rsid w:val="00C12B68"/>
    <w:rsid w:val="00C177FA"/>
    <w:rsid w:val="00FC5D26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AAA13"/>
  <w14:defaultImageDpi w14:val="0"/>
  <w15:docId w15:val="{4F7DB4AD-EEDB-4D7B-8533-99DA830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6</cp:revision>
  <dcterms:created xsi:type="dcterms:W3CDTF">2024-04-29T04:37:00Z</dcterms:created>
  <dcterms:modified xsi:type="dcterms:W3CDTF">2024-04-29T08:12:00Z</dcterms:modified>
</cp:coreProperties>
</file>