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7C46B17B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 xml:space="preserve">Smlouva č.: </w:t>
      </w:r>
      <w:r w:rsidR="002C7CCB">
        <w:rPr>
          <w:sz w:val="24"/>
          <w:szCs w:val="24"/>
        </w:rPr>
        <w:t>3/24</w:t>
      </w:r>
      <w:r w:rsidR="001E1DC1">
        <w:rPr>
          <w:sz w:val="24"/>
          <w:szCs w:val="24"/>
        </w:rPr>
        <w:t>/</w:t>
      </w:r>
      <w:r w:rsidR="00B5255A">
        <w:rPr>
          <w:sz w:val="24"/>
          <w:szCs w:val="24"/>
        </w:rPr>
        <w:t>6000/</w:t>
      </w:r>
      <w:r w:rsidR="009A3C7B">
        <w:rPr>
          <w:sz w:val="24"/>
          <w:szCs w:val="24"/>
        </w:rPr>
        <w:t>01</w:t>
      </w:r>
      <w:r w:rsidR="00EB7F34">
        <w:rPr>
          <w:sz w:val="24"/>
          <w:szCs w:val="24"/>
        </w:rPr>
        <w:t>6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C4C7EC4" w14:textId="234C0906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Předmětem díla je souvislá údržba komunikace Topolová na Praze 10 v úseku ulic Švehlova – Sasanková. Jedná se o II. etapu realizace, na kterou následně naváží práce I. etapy, a to v úseku Sasanková – Práčská. I. etapa bude předmětem samostatné zakázky.</w:t>
      </w:r>
    </w:p>
    <w:p w14:paraId="3DA7DAA1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7B1985" w14:textId="3996A161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V zadaném úseku bude provedena souvislá údržba frézováním vrstev do hloubky minimálně </w:t>
      </w:r>
      <w:proofErr w:type="gramStart"/>
      <w:r w:rsidRPr="0059343F">
        <w:rPr>
          <w:rFonts w:ascii="Times New Roman" w:hAnsi="Times New Roman" w:cs="Times New Roman"/>
          <w:sz w:val="22"/>
          <w:szCs w:val="22"/>
        </w:rPr>
        <w:t>100mm</w:t>
      </w:r>
      <w:proofErr w:type="gramEnd"/>
      <w:r w:rsidRPr="0059343F">
        <w:rPr>
          <w:rFonts w:ascii="Times New Roman" w:hAnsi="Times New Roman" w:cs="Times New Roman"/>
          <w:sz w:val="22"/>
          <w:szCs w:val="22"/>
        </w:rPr>
        <w:t>. V</w:t>
      </w:r>
      <w:r w:rsidR="0059343F">
        <w:rPr>
          <w:rFonts w:ascii="Times New Roman" w:hAnsi="Times New Roman" w:cs="Times New Roman"/>
          <w:sz w:val="22"/>
          <w:szCs w:val="22"/>
        </w:rPr>
        <w:t> </w:t>
      </w:r>
      <w:r w:rsidRPr="0059343F">
        <w:rPr>
          <w:rFonts w:ascii="Times New Roman" w:hAnsi="Times New Roman" w:cs="Times New Roman"/>
          <w:sz w:val="22"/>
          <w:szCs w:val="22"/>
        </w:rPr>
        <w:t>případě nutnosti bude provedena sanace podloží.</w:t>
      </w:r>
    </w:p>
    <w:p w14:paraId="6C8EE4A5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E68C59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Obruby budou v celém úseku vyrovnány, v případě potřeby vyměněny za nové kusy. Veškeré ostré hrany např. v místě vjezdů budou zaobleny či jinak opracovány.</w:t>
      </w:r>
    </w:p>
    <w:p w14:paraId="67A2F64A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CF6B6B" w14:textId="0F26D8D4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Součástí souvislé údržby bude i rektifikace veškerých povrchových znaků, které budou vyzvednuty do</w:t>
      </w:r>
      <w:r w:rsidR="0059343F">
        <w:rPr>
          <w:rFonts w:ascii="Times New Roman" w:hAnsi="Times New Roman" w:cs="Times New Roman"/>
          <w:sz w:val="22"/>
          <w:szCs w:val="22"/>
        </w:rPr>
        <w:t> </w:t>
      </w:r>
      <w:r w:rsidRPr="0059343F">
        <w:rPr>
          <w:rFonts w:ascii="Times New Roman" w:hAnsi="Times New Roman" w:cs="Times New Roman"/>
          <w:sz w:val="22"/>
          <w:szCs w:val="22"/>
        </w:rPr>
        <w:t>nivelity vozovky. Poškozené prvky budou vyměněny na základě konzultace příslušného správce.</w:t>
      </w:r>
    </w:p>
    <w:p w14:paraId="3D58CF59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175D54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Zároveň dojde k opravě, pročištění či výměně přípojek uličních vpustí </w:t>
      </w:r>
      <w:proofErr w:type="spellStart"/>
      <w:r w:rsidRPr="0059343F">
        <w:rPr>
          <w:rFonts w:ascii="Times New Roman" w:hAnsi="Times New Roman" w:cs="Times New Roman"/>
          <w:sz w:val="22"/>
          <w:szCs w:val="22"/>
        </w:rPr>
        <w:t>bezvýkopovou</w:t>
      </w:r>
      <w:proofErr w:type="spellEnd"/>
      <w:r w:rsidRPr="0059343F">
        <w:rPr>
          <w:rFonts w:ascii="Times New Roman" w:hAnsi="Times New Roman" w:cs="Times New Roman"/>
          <w:sz w:val="22"/>
          <w:szCs w:val="22"/>
        </w:rPr>
        <w:t xml:space="preserve">  metodou/otevřeným výkopem. </w:t>
      </w:r>
    </w:p>
    <w:p w14:paraId="02642ABF" w14:textId="77777777" w:rsidR="00EB7F34" w:rsidRPr="0059343F" w:rsidRDefault="00EB7F34" w:rsidP="00EB7F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C8A2F3" w14:textId="77777777" w:rsidR="00EB7F34" w:rsidRPr="0059343F" w:rsidRDefault="00EB7F34" w:rsidP="00EB7F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V celém úseku dojde k vyznačení nového dopravního značení.</w:t>
      </w:r>
    </w:p>
    <w:p w14:paraId="47201BA5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D171D8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Předpoklad zahájení stavebních prací: </w:t>
      </w:r>
      <w:r w:rsidRPr="0059343F">
        <w:rPr>
          <w:rFonts w:ascii="Times New Roman" w:hAnsi="Times New Roman" w:cs="Times New Roman"/>
          <w:b/>
          <w:bCs/>
          <w:sz w:val="22"/>
          <w:szCs w:val="22"/>
        </w:rPr>
        <w:t>06/2024</w:t>
      </w:r>
      <w:r w:rsidRPr="00593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092A55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A9E7ED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  <w:u w:val="single"/>
        </w:rPr>
        <w:t>Rozsah akce:</w:t>
      </w:r>
      <w:r w:rsidRPr="0059343F">
        <w:rPr>
          <w:rFonts w:ascii="Times New Roman" w:hAnsi="Times New Roman" w:cs="Times New Roman"/>
          <w:sz w:val="22"/>
          <w:szCs w:val="22"/>
        </w:rPr>
        <w:t xml:space="preserve"> oprava povrchu vozovky cca </w:t>
      </w:r>
      <w:proofErr w:type="gramStart"/>
      <w:r w:rsidRPr="0059343F">
        <w:rPr>
          <w:rFonts w:ascii="Times New Roman" w:hAnsi="Times New Roman" w:cs="Times New Roman"/>
          <w:sz w:val="22"/>
          <w:szCs w:val="22"/>
        </w:rPr>
        <w:t>600m</w:t>
      </w:r>
      <w:proofErr w:type="gramEnd"/>
      <w:r w:rsidRPr="0059343F">
        <w:rPr>
          <w:rFonts w:ascii="Times New Roman" w:hAnsi="Times New Roman" w:cs="Times New Roman"/>
          <w:sz w:val="22"/>
          <w:szCs w:val="22"/>
        </w:rPr>
        <w:t xml:space="preserve"> x cca 9m (šířka) </w:t>
      </w:r>
    </w:p>
    <w:p w14:paraId="5A336243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4D8527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  <w:u w:val="single"/>
        </w:rPr>
        <w:t>Vozovka:</w:t>
      </w:r>
      <w:r w:rsidRPr="0059343F">
        <w:rPr>
          <w:rFonts w:ascii="Times New Roman" w:hAnsi="Times New Roman" w:cs="Times New Roman"/>
          <w:sz w:val="22"/>
          <w:szCs w:val="22"/>
        </w:rPr>
        <w:t xml:space="preserve"> komunikace s asfaltovým povrchem</w:t>
      </w:r>
    </w:p>
    <w:p w14:paraId="38F9D05B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Délka: 600 m </w:t>
      </w:r>
    </w:p>
    <w:p w14:paraId="62BB0CD3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Šířka:      9 m </w:t>
      </w:r>
    </w:p>
    <w:p w14:paraId="3CE7D3BE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Plocha vozovky: cca 5 400 m2</w:t>
      </w:r>
    </w:p>
    <w:p w14:paraId="24B2F8BE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FD46E7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343F">
        <w:rPr>
          <w:rFonts w:ascii="Times New Roman" w:hAnsi="Times New Roman" w:cs="Times New Roman"/>
          <w:sz w:val="22"/>
          <w:szCs w:val="22"/>
          <w:u w:val="single"/>
        </w:rPr>
        <w:t xml:space="preserve">Specifikace požadovaných stavebních úprav vozovky: </w:t>
      </w:r>
    </w:p>
    <w:p w14:paraId="0F95B009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Fréza stávající obrusné a ložné vrstvy do </w:t>
      </w:r>
      <w:proofErr w:type="spellStart"/>
      <w:r w:rsidRPr="0059343F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59343F">
        <w:rPr>
          <w:rFonts w:ascii="Times New Roman" w:hAnsi="Times New Roman" w:cs="Times New Roman"/>
          <w:sz w:val="22"/>
          <w:szCs w:val="22"/>
        </w:rPr>
        <w:t xml:space="preserve">. minimálně </w:t>
      </w:r>
      <w:proofErr w:type="gramStart"/>
      <w:r w:rsidRPr="0059343F">
        <w:rPr>
          <w:rFonts w:ascii="Times New Roman" w:hAnsi="Times New Roman" w:cs="Times New Roman"/>
          <w:sz w:val="22"/>
          <w:szCs w:val="22"/>
        </w:rPr>
        <w:t>100mm</w:t>
      </w:r>
      <w:proofErr w:type="gramEnd"/>
    </w:p>
    <w:p w14:paraId="7C8F11DF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- Provedení sanací</w:t>
      </w:r>
    </w:p>
    <w:p w14:paraId="17ADA418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- Infiltrační postřik</w:t>
      </w:r>
    </w:p>
    <w:p w14:paraId="7B7CE330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Pokládka ložné vrstvy ACL16+ PMB v </w:t>
      </w:r>
      <w:proofErr w:type="spellStart"/>
      <w:r w:rsidRPr="0059343F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5934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9343F">
        <w:rPr>
          <w:rFonts w:ascii="Times New Roman" w:hAnsi="Times New Roman" w:cs="Times New Roman"/>
          <w:sz w:val="22"/>
          <w:szCs w:val="22"/>
        </w:rPr>
        <w:t>60mm</w:t>
      </w:r>
      <w:proofErr w:type="gramEnd"/>
    </w:p>
    <w:p w14:paraId="0124AAAB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>- Spojovací postřik</w:t>
      </w:r>
    </w:p>
    <w:p w14:paraId="76B409E8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Pokládka obrusné vrstvy SMA 11+ PMB v </w:t>
      </w:r>
      <w:proofErr w:type="spellStart"/>
      <w:r w:rsidRPr="0059343F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5934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9343F">
        <w:rPr>
          <w:rFonts w:ascii="Times New Roman" w:hAnsi="Times New Roman" w:cs="Times New Roman"/>
          <w:sz w:val="22"/>
          <w:szCs w:val="22"/>
        </w:rPr>
        <w:t>40mm</w:t>
      </w:r>
      <w:proofErr w:type="gramEnd"/>
    </w:p>
    <w:p w14:paraId="73ECF46D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469FB99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343F">
        <w:rPr>
          <w:rFonts w:ascii="Times New Roman" w:hAnsi="Times New Roman" w:cs="Times New Roman"/>
          <w:sz w:val="22"/>
          <w:szCs w:val="22"/>
          <w:u w:val="single"/>
        </w:rPr>
        <w:t xml:space="preserve">Specifikace požadovaných stavebních BUS MHD zastávek: </w:t>
      </w:r>
    </w:p>
    <w:p w14:paraId="50E5FC1D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Vybourání stávajícího krytu </w:t>
      </w:r>
    </w:p>
    <w:p w14:paraId="2205D514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Štěrkodrť 0/16 </w:t>
      </w:r>
    </w:p>
    <w:p w14:paraId="54CC335C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Štěrkodrť 16/32 </w:t>
      </w:r>
    </w:p>
    <w:p w14:paraId="38DB3B1F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Podkladní beton </w:t>
      </w:r>
    </w:p>
    <w:p w14:paraId="4D77E0EA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Separační folie </w:t>
      </w:r>
    </w:p>
    <w:p w14:paraId="0AFC43E2" w14:textId="77777777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Výztuž </w:t>
      </w:r>
    </w:p>
    <w:p w14:paraId="0AC4E489" w14:textId="0EDAB840" w:rsidR="00EB7F34" w:rsidRPr="0059343F" w:rsidRDefault="00EB7F34" w:rsidP="00EB7F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9343F">
        <w:rPr>
          <w:rFonts w:ascii="Times New Roman" w:hAnsi="Times New Roman" w:cs="Times New Roman"/>
          <w:sz w:val="22"/>
          <w:szCs w:val="22"/>
        </w:rPr>
        <w:t xml:space="preserve">- Pokládka </w:t>
      </w:r>
      <w:r w:rsidR="00E7776B">
        <w:rPr>
          <w:rFonts w:ascii="Times New Roman" w:hAnsi="Times New Roman" w:cs="Times New Roman"/>
          <w:sz w:val="22"/>
          <w:szCs w:val="22"/>
        </w:rPr>
        <w:t>betonového krytu</w:t>
      </w:r>
      <w:r w:rsidR="006E69D0">
        <w:rPr>
          <w:rFonts w:ascii="Times New Roman" w:hAnsi="Times New Roman" w:cs="Times New Roman"/>
          <w:sz w:val="22"/>
          <w:szCs w:val="22"/>
        </w:rPr>
        <w:t xml:space="preserve"> </w:t>
      </w:r>
      <w:r w:rsidRPr="0059343F">
        <w:rPr>
          <w:rFonts w:ascii="Times New Roman" w:hAnsi="Times New Roman" w:cs="Times New Roman"/>
          <w:sz w:val="22"/>
          <w:szCs w:val="22"/>
        </w:rPr>
        <w:t>dle vzorové dokumentace TSK</w:t>
      </w:r>
    </w:p>
    <w:p w14:paraId="6624DD16" w14:textId="48D7DB52" w:rsidR="009A3C7B" w:rsidRPr="0059343F" w:rsidRDefault="009A3C7B" w:rsidP="009A3C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59D13A" w14:textId="77777777" w:rsidR="009A3C7B" w:rsidRPr="0059343F" w:rsidRDefault="009A3C7B" w:rsidP="009A3C7B">
      <w:pPr>
        <w:pStyle w:val="Psmena"/>
        <w:ind w:left="0" w:firstLine="0"/>
        <w:rPr>
          <w:rFonts w:ascii="Times New Roman" w:hAnsi="Times New Roman" w:cs="Times New Roman"/>
        </w:rPr>
      </w:pPr>
      <w:r w:rsidRPr="0059343F">
        <w:rPr>
          <w:rFonts w:ascii="Times New Roman" w:hAnsi="Times New Roman" w:cs="Times New Roman"/>
          <w:u w:val="single"/>
        </w:rPr>
        <w:t>Požadovaná životnost opravy</w:t>
      </w:r>
      <w:r w:rsidRPr="0059343F">
        <w:rPr>
          <w:rFonts w:ascii="Times New Roman" w:hAnsi="Times New Roman" w:cs="Times New Roman"/>
        </w:rPr>
        <w:t>:</w:t>
      </w:r>
      <w:r w:rsidRPr="0059343F">
        <w:rPr>
          <w:rFonts w:ascii="Times New Roman" w:hAnsi="Times New Roman" w:cs="Times New Roman"/>
        </w:rPr>
        <w:tab/>
        <w:t>20 let</w:t>
      </w:r>
    </w:p>
    <w:p w14:paraId="5A51A2C9" w14:textId="5E8CAFD0" w:rsidR="00BD3A10" w:rsidRDefault="00BD3A10" w:rsidP="009A3C7B">
      <w:pPr>
        <w:ind w:left="0"/>
      </w:pPr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8650F"/>
    <w:rsid w:val="000B1D0C"/>
    <w:rsid w:val="001C1D56"/>
    <w:rsid w:val="001E1DC1"/>
    <w:rsid w:val="002222C4"/>
    <w:rsid w:val="002564B8"/>
    <w:rsid w:val="00287CB2"/>
    <w:rsid w:val="002C7CCB"/>
    <w:rsid w:val="0035527A"/>
    <w:rsid w:val="003861DA"/>
    <w:rsid w:val="003E2383"/>
    <w:rsid w:val="00552BF7"/>
    <w:rsid w:val="0059343F"/>
    <w:rsid w:val="0065600F"/>
    <w:rsid w:val="006E41C7"/>
    <w:rsid w:val="006E69D0"/>
    <w:rsid w:val="006F58EA"/>
    <w:rsid w:val="0072786F"/>
    <w:rsid w:val="007364B5"/>
    <w:rsid w:val="007F4ABB"/>
    <w:rsid w:val="00820BB1"/>
    <w:rsid w:val="00827463"/>
    <w:rsid w:val="00853520"/>
    <w:rsid w:val="0087558D"/>
    <w:rsid w:val="009009CC"/>
    <w:rsid w:val="00971E45"/>
    <w:rsid w:val="00976D27"/>
    <w:rsid w:val="009A3C7B"/>
    <w:rsid w:val="00B5255A"/>
    <w:rsid w:val="00BD3A10"/>
    <w:rsid w:val="00C67AEA"/>
    <w:rsid w:val="00C812B7"/>
    <w:rsid w:val="00CC039A"/>
    <w:rsid w:val="00D80A20"/>
    <w:rsid w:val="00DE3670"/>
    <w:rsid w:val="00E7776B"/>
    <w:rsid w:val="00EB7F34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fixedleft">
    <w:name w:val="fixedleft"/>
    <w:basedOn w:val="Normlntabulka"/>
    <w:rsid w:val="009A3C7B"/>
    <w:pPr>
      <w:spacing w:after="200" w:line="276" w:lineRule="auto"/>
    </w:pPr>
    <w:tblPr/>
  </w:style>
  <w:style w:type="paragraph" w:customStyle="1" w:styleId="Default">
    <w:name w:val="Default"/>
    <w:rsid w:val="009A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a">
    <w:name w:val="Písmena"/>
    <w:link w:val="PsmenaChar"/>
    <w:qFormat/>
    <w:rsid w:val="009A3C7B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  <w:lang w:eastAsia="cs-CZ"/>
    </w:rPr>
  </w:style>
  <w:style w:type="character" w:customStyle="1" w:styleId="PsmenaChar">
    <w:name w:val="Písmena Char"/>
    <w:basedOn w:val="Standardnpsmoodstavce"/>
    <w:link w:val="Psmena"/>
    <w:rsid w:val="009A3C7B"/>
    <w:rPr>
      <w:rFonts w:ascii="Arial" w:eastAsiaTheme="majorEastAsia" w:hAnsi="Arial" w:cs="Arial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2024-03-19T08:29:00Z</dcterms:created>
  <dcterms:modified xsi:type="dcterms:W3CDTF">2024-03-19T08:30:00Z</dcterms:modified>
</cp:coreProperties>
</file>