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ABEB0" w14:textId="77777777" w:rsidR="009063FF" w:rsidRPr="00C70B0F" w:rsidRDefault="009063FF" w:rsidP="009063FF">
      <w:pPr>
        <w:tabs>
          <w:tab w:val="left" w:pos="4962"/>
        </w:tabs>
        <w:rPr>
          <w:rFonts w:ascii="Calibri" w:eastAsia="Calibri" w:hAnsi="Calibri" w:cs="Calibri"/>
          <w:bCs/>
          <w:szCs w:val="22"/>
        </w:rPr>
      </w:pPr>
    </w:p>
    <w:p w14:paraId="6FE24AB7" w14:textId="55DDEE2E" w:rsidR="009063FF" w:rsidRPr="00C70B0F" w:rsidRDefault="007B0204" w:rsidP="009063FF">
      <w:pPr>
        <w:ind w:right="-448"/>
        <w:rPr>
          <w:rFonts w:ascii="Calibri" w:eastAsia="Calibri" w:hAnsi="Calibri" w:cs="Calibri"/>
          <w:bCs/>
          <w:szCs w:val="22"/>
        </w:rPr>
      </w:pPr>
      <w:r>
        <w:rPr>
          <w:rFonts w:ascii="Calibri" w:eastAsia="Calibri" w:hAnsi="Calibri" w:cs="Calibri"/>
          <w:bCs/>
          <w:szCs w:val="22"/>
        </w:rPr>
        <w:t>IQS-CZ, spol. s.r.o.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3E2F86">
        <w:rPr>
          <w:rFonts w:ascii="Calibri" w:eastAsia="Calibri" w:hAnsi="Calibri" w:cs="Calibri"/>
          <w:bCs/>
          <w:szCs w:val="22"/>
        </w:rPr>
        <w:tab/>
      </w:r>
      <w:r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>Naše značka: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color w:val="000000"/>
          <w:szCs w:val="22"/>
        </w:rPr>
        <w:t xml:space="preserve">SOSAEU </w:t>
      </w:r>
      <w:r>
        <w:rPr>
          <w:rFonts w:ascii="Calibri" w:eastAsia="Calibri" w:hAnsi="Calibri" w:cs="Calibri"/>
          <w:bCs/>
          <w:color w:val="000000"/>
          <w:szCs w:val="22"/>
        </w:rPr>
        <w:t>2138</w:t>
      </w:r>
      <w:r w:rsidR="009063FF" w:rsidRPr="00C70B0F">
        <w:rPr>
          <w:rFonts w:ascii="Calibri" w:eastAsia="Calibri" w:hAnsi="Calibri" w:cs="Calibri"/>
          <w:bCs/>
          <w:color w:val="000000"/>
          <w:szCs w:val="22"/>
        </w:rPr>
        <w:t>/</w:t>
      </w:r>
      <w:r w:rsidR="002F4D1F">
        <w:rPr>
          <w:rFonts w:ascii="Calibri" w:eastAsia="Calibri" w:hAnsi="Calibri" w:cs="Calibri"/>
          <w:bCs/>
          <w:color w:val="000000"/>
          <w:szCs w:val="22"/>
        </w:rPr>
        <w:t>PTO</w:t>
      </w:r>
      <w:r w:rsidR="009063FF" w:rsidRPr="00C70B0F">
        <w:rPr>
          <w:rFonts w:ascii="Calibri" w:eastAsia="Calibri" w:hAnsi="Calibri" w:cs="Calibri"/>
          <w:bCs/>
          <w:color w:val="000000"/>
          <w:szCs w:val="22"/>
        </w:rPr>
        <w:t>/202</w:t>
      </w:r>
      <w:r w:rsidR="002F4D1F">
        <w:rPr>
          <w:rFonts w:ascii="Calibri" w:eastAsia="Calibri" w:hAnsi="Calibri" w:cs="Calibri"/>
          <w:bCs/>
          <w:color w:val="000000"/>
          <w:szCs w:val="22"/>
        </w:rPr>
        <w:t>4</w:t>
      </w:r>
    </w:p>
    <w:p w14:paraId="57593415" w14:textId="570DDFE1" w:rsidR="009063FF" w:rsidRPr="00C70B0F" w:rsidRDefault="007B0204" w:rsidP="009063FF">
      <w:pPr>
        <w:ind w:right="-448"/>
        <w:rPr>
          <w:rFonts w:ascii="Calibri" w:eastAsia="Calibri" w:hAnsi="Calibri" w:cs="Calibri"/>
          <w:bCs/>
          <w:szCs w:val="22"/>
        </w:rPr>
      </w:pPr>
      <w:r>
        <w:rPr>
          <w:rFonts w:ascii="Calibri" w:eastAsia="Calibri" w:hAnsi="Calibri" w:cs="Calibri"/>
          <w:bCs/>
          <w:szCs w:val="22"/>
        </w:rPr>
        <w:t>Na Kozačce 1103/5</w:t>
      </w:r>
      <w:r w:rsidR="0055027B">
        <w:rPr>
          <w:rFonts w:ascii="Calibri" w:eastAsia="Calibri" w:hAnsi="Calibri" w:cs="Calibri"/>
          <w:bCs/>
          <w:szCs w:val="22"/>
        </w:rPr>
        <w:tab/>
      </w:r>
      <w:r w:rsidR="0055027B">
        <w:rPr>
          <w:rFonts w:ascii="Calibri" w:eastAsia="Calibri" w:hAnsi="Calibri" w:cs="Calibri"/>
          <w:bCs/>
          <w:szCs w:val="22"/>
        </w:rPr>
        <w:tab/>
      </w:r>
      <w:r w:rsidR="0055027B">
        <w:rPr>
          <w:rFonts w:ascii="Calibri" w:eastAsia="Calibri" w:hAnsi="Calibri" w:cs="Calibri"/>
          <w:bCs/>
          <w:szCs w:val="22"/>
        </w:rPr>
        <w:tab/>
      </w:r>
      <w:r w:rsidR="0055027B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3E2F86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>Vyřizuje: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2F4D1F">
        <w:rPr>
          <w:rFonts w:ascii="Calibri" w:eastAsia="Calibri" w:hAnsi="Calibri" w:cs="Calibri"/>
          <w:bCs/>
          <w:szCs w:val="22"/>
        </w:rPr>
        <w:t xml:space="preserve">Mgr. Vito </w:t>
      </w:r>
      <w:proofErr w:type="spellStart"/>
      <w:r w:rsidR="002F4D1F">
        <w:rPr>
          <w:rFonts w:ascii="Calibri" w:eastAsia="Calibri" w:hAnsi="Calibri" w:cs="Calibri"/>
          <w:bCs/>
          <w:szCs w:val="22"/>
        </w:rPr>
        <w:t>Grygorsky</w:t>
      </w:r>
      <w:proofErr w:type="spellEnd"/>
    </w:p>
    <w:p w14:paraId="142FEF29" w14:textId="00FF1766" w:rsidR="009063FF" w:rsidRPr="00C70B0F" w:rsidRDefault="007B0204" w:rsidP="009063FF">
      <w:pPr>
        <w:rPr>
          <w:rFonts w:ascii="Calibri" w:eastAsia="Calibri" w:hAnsi="Calibri" w:cs="Calibri"/>
          <w:bCs/>
          <w:szCs w:val="22"/>
        </w:rPr>
      </w:pPr>
      <w:r>
        <w:rPr>
          <w:rFonts w:ascii="Calibri" w:eastAsia="Calibri" w:hAnsi="Calibri" w:cs="Calibri"/>
          <w:bCs/>
          <w:szCs w:val="22"/>
        </w:rPr>
        <w:t xml:space="preserve">120 </w:t>
      </w:r>
      <w:proofErr w:type="gramStart"/>
      <w:r>
        <w:rPr>
          <w:rFonts w:ascii="Calibri" w:eastAsia="Calibri" w:hAnsi="Calibri" w:cs="Calibri"/>
          <w:bCs/>
          <w:szCs w:val="22"/>
        </w:rPr>
        <w:t>00  Praha</w:t>
      </w:r>
      <w:proofErr w:type="gramEnd"/>
      <w:r>
        <w:rPr>
          <w:rFonts w:ascii="Calibri" w:eastAsia="Calibri" w:hAnsi="Calibri" w:cs="Calibri"/>
          <w:bCs/>
          <w:szCs w:val="22"/>
        </w:rPr>
        <w:t xml:space="preserve"> 2</w:t>
      </w:r>
      <w:r w:rsidR="0055027B">
        <w:rPr>
          <w:rFonts w:ascii="Calibri" w:eastAsia="Calibri" w:hAnsi="Calibri" w:cs="Calibri"/>
          <w:bCs/>
          <w:szCs w:val="22"/>
        </w:rPr>
        <w:t xml:space="preserve"> 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55027B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  <w:t>Tel.:</w:t>
      </w:r>
      <w:r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  <w:t>281 012 7</w:t>
      </w:r>
      <w:r w:rsidR="003E1452">
        <w:rPr>
          <w:rFonts w:ascii="Calibri" w:eastAsia="Calibri" w:hAnsi="Calibri" w:cs="Calibri"/>
          <w:bCs/>
          <w:szCs w:val="22"/>
        </w:rPr>
        <w:t>0</w:t>
      </w:r>
      <w:r w:rsidR="009063FF" w:rsidRPr="00C70B0F">
        <w:rPr>
          <w:rFonts w:ascii="Calibri" w:eastAsia="Calibri" w:hAnsi="Calibri" w:cs="Calibri"/>
          <w:bCs/>
          <w:szCs w:val="22"/>
        </w:rPr>
        <w:t>4</w:t>
      </w:r>
    </w:p>
    <w:p w14:paraId="0DF6B018" w14:textId="3743B3D9" w:rsidR="009063FF" w:rsidRPr="00C70B0F" w:rsidRDefault="0055027B" w:rsidP="009063FF">
      <w:pPr>
        <w:rPr>
          <w:rFonts w:ascii="Calibri" w:eastAsia="Calibri" w:hAnsi="Calibri" w:cs="Calibri"/>
          <w:bCs/>
          <w:szCs w:val="22"/>
        </w:rPr>
      </w:pPr>
      <w:r>
        <w:rPr>
          <w:rFonts w:ascii="Calibri" w:eastAsia="Calibri" w:hAnsi="Calibri" w:cs="Calibri"/>
          <w:bCs/>
          <w:szCs w:val="22"/>
        </w:rPr>
        <w:t>Česká republika</w:t>
      </w:r>
      <w:r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D85ABC">
        <w:rPr>
          <w:rFonts w:ascii="Calibri" w:eastAsia="Calibri" w:hAnsi="Calibri" w:cs="Calibri"/>
          <w:bCs/>
          <w:szCs w:val="22"/>
        </w:rPr>
        <w:t>608 507 599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</w:p>
    <w:p w14:paraId="4BCE4509" w14:textId="328E9451" w:rsidR="009063FF" w:rsidRPr="00C70B0F" w:rsidRDefault="003E2F86" w:rsidP="009063FF">
      <w:pPr>
        <w:rPr>
          <w:rFonts w:ascii="Calibri" w:eastAsia="Calibri" w:hAnsi="Calibri" w:cs="Calibri"/>
          <w:bCs/>
          <w:szCs w:val="22"/>
        </w:rPr>
      </w:pPr>
      <w:r>
        <w:rPr>
          <w:rFonts w:ascii="Calibri" w:eastAsia="Calibri" w:hAnsi="Calibri" w:cs="Calibri"/>
          <w:bCs/>
          <w:szCs w:val="22"/>
        </w:rPr>
        <w:t>IČ:</w:t>
      </w:r>
      <w:r w:rsidR="007B0204">
        <w:rPr>
          <w:rFonts w:ascii="Calibri" w:eastAsia="Calibri" w:hAnsi="Calibri" w:cs="Calibri"/>
          <w:bCs/>
          <w:szCs w:val="22"/>
        </w:rPr>
        <w:t xml:space="preserve"> 28866321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2F4D1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7B0204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>
        <w:rPr>
          <w:rFonts w:ascii="Calibri" w:eastAsia="Calibri" w:hAnsi="Calibri" w:cs="Calibri"/>
          <w:bCs/>
          <w:szCs w:val="22"/>
        </w:rPr>
        <w:tab/>
      </w:r>
      <w:r w:rsidR="009063FF" w:rsidRPr="00C70B0F">
        <w:rPr>
          <w:rFonts w:ascii="Calibri" w:eastAsia="Calibri" w:hAnsi="Calibri" w:cs="Calibri"/>
          <w:bCs/>
          <w:szCs w:val="22"/>
        </w:rPr>
        <w:t>E-mail:</w:t>
      </w:r>
      <w:r w:rsidR="009063FF" w:rsidRPr="00C70B0F">
        <w:rPr>
          <w:rFonts w:ascii="Calibri" w:eastAsia="Calibri" w:hAnsi="Calibri" w:cs="Calibri"/>
          <w:bCs/>
          <w:szCs w:val="22"/>
        </w:rPr>
        <w:tab/>
      </w:r>
      <w:r w:rsidR="0070451F">
        <w:rPr>
          <w:rFonts w:ascii="Calibri" w:eastAsia="Calibri" w:hAnsi="Calibri" w:cs="Calibri"/>
          <w:bCs/>
          <w:szCs w:val="22"/>
        </w:rPr>
        <w:t xml:space="preserve">        v.grygorsky</w:t>
      </w:r>
      <w:r w:rsidR="009063FF" w:rsidRPr="00C70B0F">
        <w:rPr>
          <w:rFonts w:ascii="Calibri" w:eastAsia="Calibri" w:hAnsi="Calibri" w:cs="Calibri"/>
          <w:bCs/>
          <w:szCs w:val="22"/>
        </w:rPr>
        <w:t>@skolaeupraha.cz</w:t>
      </w:r>
    </w:p>
    <w:p w14:paraId="433B4C93" w14:textId="22DCC7B6" w:rsidR="009063FF" w:rsidRPr="00E65D01" w:rsidRDefault="007B0204" w:rsidP="009063FF">
      <w:pPr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bCs/>
          <w:szCs w:val="22"/>
        </w:rPr>
        <w:t>info@iqs.cz</w:t>
      </w:r>
      <w:r w:rsidR="003E2F86">
        <w:rPr>
          <w:rFonts w:ascii="Calibri" w:eastAsia="Calibri" w:hAnsi="Calibri" w:cs="Calibri"/>
          <w:bCs/>
          <w:szCs w:val="22"/>
        </w:rPr>
        <w:tab/>
      </w:r>
      <w:r w:rsidR="003E2F86">
        <w:rPr>
          <w:rFonts w:ascii="Calibri" w:eastAsia="Calibri" w:hAnsi="Calibri" w:cs="Calibri"/>
          <w:bCs/>
          <w:szCs w:val="22"/>
        </w:rPr>
        <w:tab/>
      </w:r>
      <w:r w:rsidR="009063FF">
        <w:rPr>
          <w:rFonts w:ascii="Calibri" w:eastAsia="Calibri" w:hAnsi="Calibri" w:cs="Calibri"/>
          <w:b/>
          <w:szCs w:val="22"/>
        </w:rPr>
        <w:tab/>
      </w:r>
      <w:r>
        <w:rPr>
          <w:rFonts w:ascii="Calibri" w:eastAsia="Calibri" w:hAnsi="Calibri" w:cs="Calibri"/>
          <w:b/>
          <w:szCs w:val="22"/>
        </w:rPr>
        <w:tab/>
      </w:r>
      <w:r w:rsidR="009063FF">
        <w:rPr>
          <w:rFonts w:ascii="Calibri" w:eastAsia="Calibri" w:hAnsi="Calibri" w:cs="Calibri"/>
          <w:b/>
          <w:szCs w:val="22"/>
        </w:rPr>
        <w:tab/>
      </w:r>
      <w:r w:rsidR="009063FF">
        <w:rPr>
          <w:rFonts w:ascii="Calibri" w:eastAsia="Calibri" w:hAnsi="Calibri" w:cs="Calibri"/>
          <w:b/>
          <w:szCs w:val="22"/>
        </w:rPr>
        <w:tab/>
      </w:r>
      <w:r w:rsidR="009063FF">
        <w:rPr>
          <w:rFonts w:ascii="Calibri" w:eastAsia="Calibri" w:hAnsi="Calibri" w:cs="Calibri"/>
          <w:b/>
          <w:szCs w:val="22"/>
        </w:rPr>
        <w:tab/>
      </w:r>
      <w:r w:rsidR="009063FF">
        <w:rPr>
          <w:rFonts w:ascii="Calibri" w:eastAsia="Calibri" w:hAnsi="Calibri" w:cs="Calibri"/>
          <w:szCs w:val="22"/>
        </w:rPr>
        <w:t>Datum:</w:t>
      </w:r>
      <w:r w:rsidR="009063FF">
        <w:rPr>
          <w:rFonts w:ascii="Calibri" w:eastAsia="Calibri" w:hAnsi="Calibri" w:cs="Calibri"/>
          <w:szCs w:val="22"/>
        </w:rPr>
        <w:tab/>
      </w:r>
      <w:r w:rsidR="006A018A">
        <w:rPr>
          <w:rFonts w:ascii="Calibri" w:eastAsia="Calibri" w:hAnsi="Calibri" w:cs="Calibri"/>
          <w:szCs w:val="22"/>
        </w:rPr>
        <w:t>23</w:t>
      </w:r>
      <w:r w:rsidR="002F4D1F">
        <w:rPr>
          <w:rFonts w:ascii="Calibri" w:eastAsia="Calibri" w:hAnsi="Calibri" w:cs="Calibri"/>
          <w:szCs w:val="22"/>
        </w:rPr>
        <w:t>. 4. 2024</w:t>
      </w:r>
    </w:p>
    <w:p w14:paraId="54F5893B" w14:textId="77777777" w:rsidR="009063FF" w:rsidRPr="00E65D01" w:rsidRDefault="009063FF" w:rsidP="009063FF">
      <w:pPr>
        <w:rPr>
          <w:rFonts w:ascii="Calibri" w:eastAsia="Calibri" w:hAnsi="Calibri" w:cs="Calibri"/>
          <w:b/>
          <w:szCs w:val="22"/>
        </w:rPr>
      </w:pPr>
    </w:p>
    <w:p w14:paraId="6A9E7080" w14:textId="77777777" w:rsidR="009063FF" w:rsidRPr="00E65D01" w:rsidRDefault="009063FF" w:rsidP="009063FF">
      <w:pPr>
        <w:rPr>
          <w:rFonts w:ascii="Calibri" w:eastAsia="Calibri" w:hAnsi="Calibri" w:cs="Calibri"/>
          <w:b/>
          <w:szCs w:val="22"/>
        </w:rPr>
      </w:pPr>
    </w:p>
    <w:p w14:paraId="5B4ED70F" w14:textId="23C77FFE" w:rsidR="009063FF" w:rsidRPr="00E65D01" w:rsidRDefault="009063FF" w:rsidP="009063FF">
      <w:pPr>
        <w:rPr>
          <w:rFonts w:ascii="Calibri" w:eastAsia="Calibri" w:hAnsi="Calibri" w:cs="Calibri"/>
          <w:b/>
          <w:szCs w:val="22"/>
        </w:rPr>
      </w:pPr>
      <w:r>
        <w:rPr>
          <w:rFonts w:ascii="Calibri" w:eastAsia="Calibri" w:hAnsi="Calibri" w:cs="Calibri"/>
          <w:b/>
          <w:szCs w:val="22"/>
        </w:rPr>
        <w:t xml:space="preserve">Objednávka </w:t>
      </w:r>
      <w:r w:rsidR="005F64BC">
        <w:rPr>
          <w:rFonts w:ascii="Calibri" w:eastAsia="Calibri" w:hAnsi="Calibri" w:cs="Calibri"/>
          <w:b/>
          <w:szCs w:val="22"/>
        </w:rPr>
        <w:t>odstranění závad na vodoměrné sestavě</w:t>
      </w:r>
    </w:p>
    <w:p w14:paraId="7A9D3E40" w14:textId="77777777" w:rsidR="009063FF" w:rsidRPr="00E65D01" w:rsidRDefault="009063FF" w:rsidP="009063FF">
      <w:pPr>
        <w:rPr>
          <w:rFonts w:ascii="Calibri" w:eastAsia="Calibri" w:hAnsi="Calibri" w:cs="Calibri"/>
          <w:b/>
          <w:szCs w:val="22"/>
        </w:rPr>
      </w:pPr>
    </w:p>
    <w:p w14:paraId="7D6A1B5A" w14:textId="77777777" w:rsidR="009063FF" w:rsidRPr="00E65D01" w:rsidRDefault="009063FF" w:rsidP="009063FF">
      <w:pPr>
        <w:rPr>
          <w:rFonts w:ascii="Calibri" w:eastAsia="Calibri" w:hAnsi="Calibri" w:cs="Calibri"/>
          <w:b/>
          <w:szCs w:val="22"/>
        </w:rPr>
      </w:pPr>
    </w:p>
    <w:p w14:paraId="6AA84082" w14:textId="77777777" w:rsidR="009063FF" w:rsidRDefault="009063FF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Vážení obchodní partneři,</w:t>
      </w:r>
    </w:p>
    <w:p w14:paraId="53BF9BF5" w14:textId="77777777" w:rsidR="009063FF" w:rsidRDefault="009063FF" w:rsidP="007E5241">
      <w:pPr>
        <w:jc w:val="both"/>
        <w:rPr>
          <w:rFonts w:ascii="Calibri" w:eastAsia="Calibri" w:hAnsi="Calibri" w:cs="Calibri"/>
          <w:szCs w:val="22"/>
        </w:rPr>
      </w:pPr>
    </w:p>
    <w:p w14:paraId="620EC991" w14:textId="5A3CEBD1" w:rsidR="005F64BC" w:rsidRDefault="009063FF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objednáváme u vaší společnosti</w:t>
      </w:r>
      <w:r w:rsidR="0055027B">
        <w:rPr>
          <w:rFonts w:ascii="Calibri" w:eastAsia="Calibri" w:hAnsi="Calibri" w:cs="Calibri"/>
          <w:szCs w:val="22"/>
        </w:rPr>
        <w:t xml:space="preserve"> </w:t>
      </w:r>
      <w:r w:rsidR="005F64BC">
        <w:rPr>
          <w:rFonts w:ascii="Calibri" w:eastAsia="Calibri" w:hAnsi="Calibri" w:cs="Calibri"/>
          <w:szCs w:val="22"/>
        </w:rPr>
        <w:t>odstranění závad na vodoměrné sestavě, dle Výzvy Pražských vodovodů a kanalizací ze dne 28.2.2024; Technické číslo odběru: 301074-</w:t>
      </w:r>
      <w:proofErr w:type="gramStart"/>
      <w:r w:rsidR="005F64BC">
        <w:rPr>
          <w:rFonts w:ascii="Calibri" w:eastAsia="Calibri" w:hAnsi="Calibri" w:cs="Calibri"/>
          <w:szCs w:val="22"/>
        </w:rPr>
        <w:t>51-V1</w:t>
      </w:r>
      <w:proofErr w:type="gramEnd"/>
      <w:r w:rsidR="005F64BC">
        <w:rPr>
          <w:rFonts w:ascii="Calibri" w:eastAsia="Calibri" w:hAnsi="Calibri" w:cs="Calibri"/>
          <w:szCs w:val="22"/>
        </w:rPr>
        <w:t xml:space="preserve">; Evidenční číslo odběru: 300047971. Výzva je přílohou </w:t>
      </w:r>
      <w:r w:rsidR="005E5DB8">
        <w:rPr>
          <w:rFonts w:ascii="Calibri" w:eastAsia="Calibri" w:hAnsi="Calibri" w:cs="Calibri"/>
          <w:szCs w:val="22"/>
        </w:rPr>
        <w:t xml:space="preserve">č. </w:t>
      </w:r>
      <w:r w:rsidR="005F64BC">
        <w:rPr>
          <w:rFonts w:ascii="Calibri" w:eastAsia="Calibri" w:hAnsi="Calibri" w:cs="Calibri"/>
          <w:szCs w:val="22"/>
        </w:rPr>
        <w:t xml:space="preserve">1 Objednávky. </w:t>
      </w:r>
    </w:p>
    <w:p w14:paraId="021927AC" w14:textId="77777777" w:rsidR="005F64BC" w:rsidRDefault="005F64BC" w:rsidP="007E5241">
      <w:pPr>
        <w:jc w:val="both"/>
        <w:rPr>
          <w:rFonts w:ascii="Calibri" w:eastAsia="Calibri" w:hAnsi="Calibri" w:cs="Calibri"/>
          <w:szCs w:val="22"/>
        </w:rPr>
      </w:pPr>
    </w:p>
    <w:p w14:paraId="13B76DCF" w14:textId="77777777" w:rsidR="005F64BC" w:rsidRDefault="005F64BC" w:rsidP="005F64BC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Souhlasíme s celkovou cenou ve výši 168 775,64 Kč včetně DPH. Cena je konečná a nejvýše přípustná. Cenová nabídka ze dne 18.4.2024 je přílohou č. 2 Objednávky.</w:t>
      </w:r>
    </w:p>
    <w:p w14:paraId="59FD8FB0" w14:textId="7BA212C8" w:rsidR="00E86F76" w:rsidRDefault="00CE2462" w:rsidP="005F64BC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 </w:t>
      </w:r>
    </w:p>
    <w:p w14:paraId="1C3E9EA3" w14:textId="26015604" w:rsidR="00CE2462" w:rsidRDefault="000F3D0C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Nejzazší termín pro</w:t>
      </w:r>
      <w:r w:rsidR="00CE2462">
        <w:rPr>
          <w:rFonts w:ascii="Calibri" w:eastAsia="Calibri" w:hAnsi="Calibri" w:cs="Calibri"/>
          <w:szCs w:val="22"/>
        </w:rPr>
        <w:t xml:space="preserve"> </w:t>
      </w:r>
      <w:r w:rsidR="005E5DB8">
        <w:rPr>
          <w:rFonts w:ascii="Calibri" w:eastAsia="Calibri" w:hAnsi="Calibri" w:cs="Calibri"/>
          <w:szCs w:val="22"/>
        </w:rPr>
        <w:t>odstranění závad je do 30 dní od doručení objednávky. Z důvodu kompletní odstávky vody v budově D budou termíny prací vždy předem odsouhlasené Objednatelem. Preferované jsou práce od pátku od 16:00 hodin do neděle do 15:00 hodin.</w:t>
      </w:r>
      <w:r w:rsidR="00E86F76">
        <w:rPr>
          <w:rFonts w:ascii="Calibri" w:eastAsia="Calibri" w:hAnsi="Calibri" w:cs="Calibri"/>
          <w:szCs w:val="22"/>
        </w:rPr>
        <w:t xml:space="preserve"> Záruka 24 měsíců od doby převzetí </w:t>
      </w:r>
      <w:r w:rsidR="005E5DB8">
        <w:rPr>
          <w:rFonts w:ascii="Calibri" w:eastAsia="Calibri" w:hAnsi="Calibri" w:cs="Calibri"/>
          <w:szCs w:val="22"/>
        </w:rPr>
        <w:t>díla</w:t>
      </w:r>
      <w:r w:rsidR="00E86F76">
        <w:rPr>
          <w:rFonts w:ascii="Calibri" w:eastAsia="Calibri" w:hAnsi="Calibri" w:cs="Calibri"/>
          <w:szCs w:val="22"/>
        </w:rPr>
        <w:t>.</w:t>
      </w:r>
    </w:p>
    <w:p w14:paraId="03A0FDD1" w14:textId="77777777" w:rsidR="003E2F86" w:rsidRDefault="003E2F86" w:rsidP="007E5241">
      <w:pPr>
        <w:jc w:val="both"/>
        <w:rPr>
          <w:rFonts w:ascii="Calibri" w:eastAsia="Calibri" w:hAnsi="Calibri" w:cs="Calibri"/>
          <w:szCs w:val="22"/>
        </w:rPr>
      </w:pPr>
    </w:p>
    <w:p w14:paraId="1E1DD454" w14:textId="34ABAD9C" w:rsidR="00CE2462" w:rsidRDefault="005F64BC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Po protokolárním předání díla bez vad a nedodělků nám </w:t>
      </w:r>
      <w:r w:rsidR="0011010F">
        <w:rPr>
          <w:rFonts w:ascii="Calibri" w:eastAsia="Calibri" w:hAnsi="Calibri" w:cs="Calibri"/>
          <w:szCs w:val="22"/>
        </w:rPr>
        <w:t>vystavte fakturu na shora uvedenou adresu. Naše IČ: 14891247.</w:t>
      </w:r>
    </w:p>
    <w:p w14:paraId="2806084E" w14:textId="77777777" w:rsidR="00CE2462" w:rsidRDefault="00CE2462" w:rsidP="007E5241">
      <w:pPr>
        <w:jc w:val="both"/>
        <w:rPr>
          <w:rFonts w:ascii="Calibri" w:eastAsia="Calibri" w:hAnsi="Calibri" w:cs="Calibri"/>
          <w:szCs w:val="22"/>
        </w:rPr>
      </w:pPr>
    </w:p>
    <w:p w14:paraId="3A28AAC3" w14:textId="0C655F4F" w:rsidR="0011010F" w:rsidRDefault="0011010F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Kontaktní osobou za naši školu je Mgr. Vito </w:t>
      </w:r>
      <w:proofErr w:type="spellStart"/>
      <w:r>
        <w:rPr>
          <w:rFonts w:ascii="Calibri" w:eastAsia="Calibri" w:hAnsi="Calibri" w:cs="Calibri"/>
          <w:szCs w:val="22"/>
        </w:rPr>
        <w:t>Grygorsky</w:t>
      </w:r>
      <w:proofErr w:type="spellEnd"/>
      <w:r>
        <w:rPr>
          <w:rFonts w:ascii="Calibri" w:eastAsia="Calibri" w:hAnsi="Calibri" w:cs="Calibri"/>
          <w:szCs w:val="22"/>
        </w:rPr>
        <w:t xml:space="preserve">, zástupce ředitele, tel. 608 507 599, </w:t>
      </w:r>
      <w:r w:rsidR="0070451F">
        <w:rPr>
          <w:rFonts w:ascii="Calibri" w:eastAsia="Calibri" w:hAnsi="Calibri" w:cs="Calibri"/>
          <w:szCs w:val="22"/>
        </w:rPr>
        <w:br/>
      </w:r>
      <w:r>
        <w:rPr>
          <w:rFonts w:ascii="Calibri" w:eastAsia="Calibri" w:hAnsi="Calibri" w:cs="Calibri"/>
          <w:szCs w:val="22"/>
        </w:rPr>
        <w:t xml:space="preserve">e-mail: </w:t>
      </w:r>
      <w:r w:rsidRPr="0011010F">
        <w:rPr>
          <w:rFonts w:ascii="Calibri" w:eastAsia="Calibri" w:hAnsi="Calibri" w:cs="Calibri"/>
          <w:szCs w:val="22"/>
        </w:rPr>
        <w:t>v.grygorsky@skolaeupraha.cz</w:t>
      </w:r>
      <w:r>
        <w:rPr>
          <w:rFonts w:ascii="Calibri" w:eastAsia="Calibri" w:hAnsi="Calibri" w:cs="Calibri"/>
          <w:szCs w:val="22"/>
        </w:rPr>
        <w:t>.</w:t>
      </w:r>
    </w:p>
    <w:p w14:paraId="7608C6D3" w14:textId="77777777" w:rsidR="0011010F" w:rsidRDefault="0011010F" w:rsidP="007E5241">
      <w:pPr>
        <w:jc w:val="both"/>
        <w:rPr>
          <w:rFonts w:ascii="Calibri" w:eastAsia="Calibri" w:hAnsi="Calibri" w:cs="Calibri"/>
          <w:szCs w:val="22"/>
        </w:rPr>
      </w:pPr>
    </w:p>
    <w:p w14:paraId="78E31695" w14:textId="2929862A" w:rsidR="0011010F" w:rsidRDefault="0011010F" w:rsidP="007E5241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S pozdravem</w:t>
      </w:r>
    </w:p>
    <w:p w14:paraId="2AFFB46D" w14:textId="77777777" w:rsidR="009063FF" w:rsidRPr="00E65D01" w:rsidRDefault="009063FF" w:rsidP="007E5241">
      <w:pPr>
        <w:jc w:val="both"/>
        <w:rPr>
          <w:sz w:val="22"/>
          <w:szCs w:val="22"/>
        </w:rPr>
      </w:pPr>
    </w:p>
    <w:p w14:paraId="2EB971DF" w14:textId="77777777" w:rsidR="009063FF" w:rsidRPr="00E65D01" w:rsidRDefault="009063FF" w:rsidP="007E524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B523B4D" w14:textId="77777777" w:rsidR="009063FF" w:rsidRDefault="009063FF" w:rsidP="007E524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42039CE" w14:textId="77777777" w:rsidR="00E0121D" w:rsidRPr="00E65D01" w:rsidRDefault="00E0121D" w:rsidP="007E524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CB9B0CB" w14:textId="77777777" w:rsidR="009063FF" w:rsidRPr="00E65D01" w:rsidRDefault="009063FF" w:rsidP="009063F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AC041F3" w14:textId="77777777" w:rsidR="009063FF" w:rsidRPr="00E65D01" w:rsidRDefault="009063FF" w:rsidP="009063FF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CAED7D2" w14:textId="77777777" w:rsidR="009063FF" w:rsidRPr="00C70B0F" w:rsidRDefault="009063FF" w:rsidP="009063FF">
      <w:pPr>
        <w:jc w:val="both"/>
        <w:rPr>
          <w:rFonts w:ascii="Calibri" w:eastAsia="Calibri" w:hAnsi="Calibri" w:cs="Calibri"/>
          <w:b/>
        </w:rPr>
      </w:pPr>
      <w:r w:rsidRPr="00E65D01">
        <w:rPr>
          <w:rFonts w:ascii="Calibri" w:eastAsia="Calibri" w:hAnsi="Calibri" w:cs="Calibri"/>
          <w:b/>
          <w:sz w:val="22"/>
          <w:szCs w:val="22"/>
        </w:rPr>
        <w:t xml:space="preserve">PhDr. </w:t>
      </w:r>
      <w:r w:rsidRPr="00C70B0F">
        <w:rPr>
          <w:rFonts w:ascii="Calibri" w:eastAsia="Calibri" w:hAnsi="Calibri" w:cs="Calibri"/>
          <w:b/>
        </w:rPr>
        <w:t>Roman Liška, Ph.D.</w:t>
      </w:r>
    </w:p>
    <w:p w14:paraId="188152C1" w14:textId="348EDB2D" w:rsidR="00494D33" w:rsidRDefault="009063FF" w:rsidP="00E0121D">
      <w:pPr>
        <w:jc w:val="both"/>
        <w:rPr>
          <w:rFonts w:ascii="Calibri" w:eastAsia="Calibri" w:hAnsi="Calibri" w:cs="Calibri"/>
          <w:b/>
        </w:rPr>
      </w:pPr>
      <w:r w:rsidRPr="00C70B0F">
        <w:rPr>
          <w:rFonts w:ascii="Calibri" w:eastAsia="Calibri" w:hAnsi="Calibri" w:cs="Calibri"/>
          <w:b/>
        </w:rPr>
        <w:t>ředitel školy</w:t>
      </w:r>
    </w:p>
    <w:p w14:paraId="677B211E" w14:textId="77777777" w:rsidR="00494D33" w:rsidRDefault="00494D3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605F9EC3" w14:textId="55A6BECF" w:rsidR="00494D33" w:rsidRDefault="00494D33" w:rsidP="00E0121D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Příloha č. 1. </w:t>
      </w:r>
      <w:r w:rsidR="005E5DB8">
        <w:rPr>
          <w:rFonts w:ascii="Calibri" w:eastAsia="Calibri" w:hAnsi="Calibri" w:cs="Calibri"/>
          <w:b/>
        </w:rPr>
        <w:t>Výzva Pražských vodovodů a kanalizací ze dne 28.2.2024</w:t>
      </w:r>
    </w:p>
    <w:p w14:paraId="0476DE90" w14:textId="78F2EFAD" w:rsidR="005E5DB8" w:rsidRDefault="006E00FE" w:rsidP="00E0121D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33058BD0" wp14:editId="4B8C1D12">
            <wp:simplePos x="0" y="0"/>
            <wp:positionH relativeFrom="column">
              <wp:posOffset>-1905</wp:posOffset>
            </wp:positionH>
            <wp:positionV relativeFrom="paragraph">
              <wp:posOffset>60539</wp:posOffset>
            </wp:positionV>
            <wp:extent cx="5828306" cy="8255010"/>
            <wp:effectExtent l="0" t="0" r="1270" b="0"/>
            <wp:wrapNone/>
            <wp:docPr id="1272093954" name="Obrázek 1" descr="Obsah obrázku text, snímek obrazovky, dokumen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3954" name="Obrázek 1" descr="Obsah obrázku text, snímek obrazovky, dokument, dopis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06" cy="8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97161" w14:textId="77FFC293" w:rsidR="005E5DB8" w:rsidRPr="005E5DB8" w:rsidRDefault="005E5DB8" w:rsidP="005E5DB8">
      <w:pPr>
        <w:rPr>
          <w:rFonts w:ascii="Calibri" w:eastAsia="Calibri" w:hAnsi="Calibri" w:cs="Calibri"/>
        </w:rPr>
      </w:pPr>
    </w:p>
    <w:p w14:paraId="0663E86B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16EC5EDA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B96F4E0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A3D9775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64272365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5DCB9AC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0C98023D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A593151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3CD4344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46B82E9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39C377E6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1E284AA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F97B1BD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0A6123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528CFC4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9F87359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C332E2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01F071D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2D2F126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332ED92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EDB8AAC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BF71B3C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878D251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37FAC44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604F3EA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62AA30E5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6C9EC5AA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863BABD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327E233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B5B28C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1A35545B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D1CD722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1059B81D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494EA26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20546E9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6969A814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6A6F732A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70D3F6C4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F12A2A2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0D2BC23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5B9DEEC0" w14:textId="77777777" w:rsidR="005E5DB8" w:rsidRPr="005E5DB8" w:rsidRDefault="005E5DB8" w:rsidP="005E5DB8">
      <w:pPr>
        <w:rPr>
          <w:rFonts w:ascii="Calibri" w:eastAsia="Calibri" w:hAnsi="Calibri" w:cs="Calibri"/>
        </w:rPr>
      </w:pPr>
    </w:p>
    <w:p w14:paraId="453DDDBA" w14:textId="1A8D338C" w:rsidR="005E5DB8" w:rsidRDefault="005E5DB8" w:rsidP="005E5DB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11AB6F7" wp14:editId="536AEC87">
            <wp:extent cx="5953125" cy="8452485"/>
            <wp:effectExtent l="0" t="0" r="3175" b="5715"/>
            <wp:docPr id="705028333" name="Obrázek 2" descr="Obsah obrázku text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28333" name="Obrázek 2" descr="Obsah obrázku text, dokumen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B447" w14:textId="41FAB0D0" w:rsidR="005E5DB8" w:rsidRPr="006E00FE" w:rsidRDefault="006E00FE" w:rsidP="005E5DB8">
      <w:pPr>
        <w:rPr>
          <w:rFonts w:ascii="Calibri" w:eastAsia="Calibri" w:hAnsi="Calibri" w:cs="Calibri"/>
          <w:b/>
          <w:bCs/>
          <w:szCs w:val="22"/>
        </w:rPr>
      </w:pPr>
      <w:r>
        <w:rPr>
          <w:rFonts w:ascii="Calibri" w:eastAsia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BF44AA" wp14:editId="1B4727DA">
            <wp:simplePos x="0" y="0"/>
            <wp:positionH relativeFrom="column">
              <wp:posOffset>-446571</wp:posOffset>
            </wp:positionH>
            <wp:positionV relativeFrom="paragraph">
              <wp:posOffset>-324485</wp:posOffset>
            </wp:positionV>
            <wp:extent cx="6553255" cy="9273908"/>
            <wp:effectExtent l="0" t="0" r="0" b="0"/>
            <wp:wrapNone/>
            <wp:docPr id="118515830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58300" name="Obrázek 118515830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55" cy="927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B8">
        <w:rPr>
          <w:rFonts w:ascii="Calibri" w:eastAsia="Calibri" w:hAnsi="Calibri" w:cs="Calibri"/>
          <w:b/>
        </w:rPr>
        <w:t xml:space="preserve">Příloha č. </w:t>
      </w:r>
      <w:r w:rsidR="005E5DB8">
        <w:rPr>
          <w:rFonts w:ascii="Calibri" w:eastAsia="Calibri" w:hAnsi="Calibri" w:cs="Calibri"/>
          <w:b/>
        </w:rPr>
        <w:t xml:space="preserve">2 </w:t>
      </w:r>
      <w:r w:rsidR="005E5DB8" w:rsidRPr="005E5DB8">
        <w:rPr>
          <w:rFonts w:ascii="Calibri" w:eastAsia="Calibri" w:hAnsi="Calibri" w:cs="Calibri"/>
          <w:b/>
          <w:bCs/>
          <w:szCs w:val="22"/>
        </w:rPr>
        <w:t>Cenová nabídka ze dne 18.</w:t>
      </w:r>
      <w:r>
        <w:rPr>
          <w:rFonts w:ascii="Calibri" w:eastAsia="Calibri" w:hAnsi="Calibri" w:cs="Calibri"/>
          <w:b/>
          <w:bCs/>
          <w:szCs w:val="22"/>
        </w:rPr>
        <w:t xml:space="preserve"> </w:t>
      </w:r>
      <w:r w:rsidR="005E5DB8" w:rsidRPr="005E5DB8">
        <w:rPr>
          <w:rFonts w:ascii="Calibri" w:eastAsia="Calibri" w:hAnsi="Calibri" w:cs="Calibri"/>
          <w:b/>
          <w:bCs/>
          <w:szCs w:val="22"/>
        </w:rPr>
        <w:t>4.</w:t>
      </w:r>
      <w:r>
        <w:rPr>
          <w:rFonts w:ascii="Calibri" w:eastAsia="Calibri" w:hAnsi="Calibri" w:cs="Calibri"/>
          <w:b/>
          <w:bCs/>
          <w:szCs w:val="22"/>
        </w:rPr>
        <w:t xml:space="preserve"> </w:t>
      </w:r>
      <w:r w:rsidR="005E5DB8" w:rsidRPr="005E5DB8">
        <w:rPr>
          <w:rFonts w:ascii="Calibri" w:eastAsia="Calibri" w:hAnsi="Calibri" w:cs="Calibri"/>
          <w:b/>
          <w:bCs/>
          <w:szCs w:val="22"/>
        </w:rPr>
        <w:t>2024</w:t>
      </w:r>
    </w:p>
    <w:sectPr w:rsidR="005E5DB8" w:rsidRPr="006E00FE" w:rsidSect="00E0139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1106" w:bottom="125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F84BA" w14:textId="77777777" w:rsidR="00E0139E" w:rsidRDefault="00E0139E" w:rsidP="006309D9">
      <w:r>
        <w:separator/>
      </w:r>
    </w:p>
  </w:endnote>
  <w:endnote w:type="continuationSeparator" w:id="0">
    <w:p w14:paraId="046C0583" w14:textId="77777777" w:rsidR="00E0139E" w:rsidRDefault="00E0139E" w:rsidP="00630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0070C" w14:textId="77777777" w:rsidR="00585FBD" w:rsidRDefault="00585F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52CF" w14:textId="4467BB77" w:rsidR="00D86A08" w:rsidRDefault="00780BCF" w:rsidP="00585FBD">
    <w:pPr>
      <w:ind w:left="1418"/>
      <w:rPr>
        <w:rFonts w:ascii="Calibri" w:hAnsi="Calibri" w:cs="Calibri"/>
        <w:i/>
        <w:iCs/>
        <w:noProof/>
        <w:color w:val="000000"/>
        <w:sz w:val="16"/>
        <w:szCs w:val="16"/>
      </w:rPr>
    </w:pPr>
    <w:r>
      <w:rPr>
        <w:rFonts w:ascii="Calibri" w:hAnsi="Calibri" w:cs="Calibri"/>
        <w:i/>
        <w:iCs/>
        <w:noProof/>
        <w:color w:val="000000"/>
        <w:sz w:val="16"/>
        <w:szCs w:val="16"/>
      </w:rPr>
      <w:drawing>
        <wp:anchor distT="0" distB="0" distL="114300" distR="114300" simplePos="0" relativeHeight="251656192" behindDoc="0" locked="0" layoutInCell="1" allowOverlap="1" wp14:anchorId="188152D3" wp14:editId="66EADB38">
          <wp:simplePos x="0" y="0"/>
          <wp:positionH relativeFrom="column">
            <wp:posOffset>371475</wp:posOffset>
          </wp:positionH>
          <wp:positionV relativeFrom="paragraph">
            <wp:posOffset>13470</wp:posOffset>
          </wp:positionV>
          <wp:extent cx="342900" cy="342900"/>
          <wp:effectExtent l="0" t="0" r="0" b="0"/>
          <wp:wrapNone/>
          <wp:docPr id="3" name="Obrázek 8" descr="9001-2008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9001-2008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noProof/>
        <w:color w:val="000000"/>
        <w:sz w:val="16"/>
        <w:szCs w:val="16"/>
      </w:rPr>
      <w:drawing>
        <wp:anchor distT="0" distB="0" distL="114300" distR="114300" simplePos="0" relativeHeight="251658240" behindDoc="0" locked="0" layoutInCell="1" allowOverlap="1" wp14:anchorId="188152D7" wp14:editId="25B808E5">
          <wp:simplePos x="0" y="0"/>
          <wp:positionH relativeFrom="column">
            <wp:posOffset>-152400</wp:posOffset>
          </wp:positionH>
          <wp:positionV relativeFrom="paragraph">
            <wp:posOffset>10795</wp:posOffset>
          </wp:positionV>
          <wp:extent cx="371475" cy="3429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A08">
      <w:rPr>
        <w:rFonts w:ascii="Calibri" w:hAnsi="Calibri" w:cs="Calibri"/>
        <w:i/>
        <w:iCs/>
        <w:noProof/>
        <w:color w:val="000000"/>
        <w:sz w:val="16"/>
        <w:szCs w:val="16"/>
      </w:rPr>
      <w:t>Systém managementu jakosti naší školy byl registrován u Intertek Semko Certification AB</w:t>
    </w:r>
  </w:p>
  <w:p w14:paraId="188152D0" w14:textId="5A8FA856" w:rsidR="00D86A08" w:rsidRPr="003B718B" w:rsidRDefault="00D86A08" w:rsidP="00585FBD">
    <w:pPr>
      <w:ind w:left="1418"/>
      <w:rPr>
        <w:rFonts w:ascii="Calibri" w:hAnsi="Calibri" w:cs="Calibri"/>
        <w:i/>
        <w:iCs/>
        <w:noProof/>
        <w:color w:val="000000"/>
        <w:sz w:val="16"/>
        <w:szCs w:val="16"/>
      </w:rPr>
    </w:pPr>
    <w:r>
      <w:rPr>
        <w:rFonts w:ascii="Calibri" w:hAnsi="Calibri" w:cs="Calibri"/>
        <w:i/>
        <w:iCs/>
        <w:noProof/>
        <w:color w:val="000000"/>
        <w:sz w:val="16"/>
        <w:szCs w:val="16"/>
      </w:rPr>
      <w:t>jako vyhovující požadavkům normy ISO 9001:2008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1F68" w14:textId="77777777" w:rsidR="00585FBD" w:rsidRDefault="00585F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006C2" w14:textId="77777777" w:rsidR="00E0139E" w:rsidRDefault="00E0139E" w:rsidP="006309D9">
      <w:r>
        <w:separator/>
      </w:r>
    </w:p>
  </w:footnote>
  <w:footnote w:type="continuationSeparator" w:id="0">
    <w:p w14:paraId="26E8D2DE" w14:textId="77777777" w:rsidR="00E0139E" w:rsidRDefault="00E0139E" w:rsidP="00630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5DD5" w14:textId="77777777" w:rsidR="00585FBD" w:rsidRDefault="00585FB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52C6" w14:textId="77777777" w:rsidR="0026544F" w:rsidRDefault="00780BCF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88152D1" wp14:editId="188152D2">
          <wp:simplePos x="0" y="0"/>
          <wp:positionH relativeFrom="column">
            <wp:posOffset>-3175</wp:posOffset>
          </wp:positionH>
          <wp:positionV relativeFrom="paragraph">
            <wp:posOffset>55245</wp:posOffset>
          </wp:positionV>
          <wp:extent cx="2683510" cy="532130"/>
          <wp:effectExtent l="0" t="0" r="0" b="0"/>
          <wp:wrapNone/>
          <wp:docPr id="4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351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152C7" w14:textId="77777777" w:rsidR="0026544F" w:rsidRPr="00635F0B" w:rsidRDefault="0026544F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 w:rsidRPr="00635F0B">
      <w:rPr>
        <w:rFonts w:ascii="Arial" w:hAnsi="Arial" w:cs="Arial"/>
        <w:color w:val="1C1C1C"/>
        <w:sz w:val="16"/>
        <w:szCs w:val="16"/>
      </w:rPr>
      <w:t xml:space="preserve">Střední odborná škola pro administrativu </w:t>
    </w:r>
    <w:r>
      <w:rPr>
        <w:rFonts w:ascii="Arial" w:hAnsi="Arial" w:cs="Arial"/>
        <w:color w:val="1C1C1C"/>
        <w:sz w:val="16"/>
        <w:szCs w:val="16"/>
      </w:rPr>
      <w:t>Evropské unie</w:t>
    </w:r>
    <w:r w:rsidR="00EA2C70">
      <w:rPr>
        <w:rFonts w:ascii="Arial" w:hAnsi="Arial" w:cs="Arial"/>
        <w:color w:val="1C1C1C"/>
        <w:sz w:val="16"/>
        <w:szCs w:val="16"/>
      </w:rPr>
      <w:t>,</w:t>
    </w:r>
  </w:p>
  <w:p w14:paraId="188152C8" w14:textId="77777777" w:rsidR="0026544F" w:rsidRPr="00635F0B" w:rsidRDefault="00EA2C70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>
      <w:rPr>
        <w:rFonts w:ascii="Arial" w:hAnsi="Arial" w:cs="Arial"/>
        <w:color w:val="1C1C1C"/>
        <w:sz w:val="16"/>
        <w:szCs w:val="16"/>
      </w:rPr>
      <w:t xml:space="preserve">Praha 9, </w:t>
    </w:r>
    <w:r w:rsidR="0026544F" w:rsidRPr="00635F0B">
      <w:rPr>
        <w:rFonts w:ascii="Arial" w:hAnsi="Arial" w:cs="Arial"/>
        <w:color w:val="1C1C1C"/>
        <w:sz w:val="16"/>
        <w:szCs w:val="16"/>
      </w:rPr>
      <w:t>Lipí 1911</w:t>
    </w:r>
  </w:p>
  <w:p w14:paraId="188152C9" w14:textId="77777777" w:rsidR="0026544F" w:rsidRPr="00635F0B" w:rsidRDefault="0026544F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 w:rsidRPr="00635F0B">
      <w:rPr>
        <w:rFonts w:ascii="Arial" w:hAnsi="Arial" w:cs="Arial"/>
        <w:color w:val="1C1C1C"/>
        <w:sz w:val="16"/>
        <w:szCs w:val="16"/>
      </w:rPr>
      <w:t>193 00 Praha 9</w:t>
    </w:r>
    <w:r>
      <w:rPr>
        <w:rFonts w:ascii="Arial" w:hAnsi="Arial" w:cs="Arial"/>
        <w:color w:val="1C1C1C"/>
        <w:sz w:val="16"/>
        <w:szCs w:val="16"/>
      </w:rPr>
      <w:t xml:space="preserve"> – Horní Počernice</w:t>
    </w:r>
  </w:p>
  <w:p w14:paraId="188152CA" w14:textId="77777777" w:rsidR="0026544F" w:rsidRPr="00635F0B" w:rsidRDefault="0026544F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 w:rsidRPr="00635F0B">
      <w:rPr>
        <w:rFonts w:ascii="Arial" w:hAnsi="Arial" w:cs="Arial"/>
        <w:color w:val="1C1C1C"/>
        <w:sz w:val="16"/>
        <w:szCs w:val="16"/>
      </w:rPr>
      <w:t>Tel.: +420 281 012 711</w:t>
    </w:r>
  </w:p>
  <w:p w14:paraId="188152CB" w14:textId="77777777" w:rsidR="0026544F" w:rsidRPr="00635F0B" w:rsidRDefault="0026544F" w:rsidP="0026544F">
    <w:pPr>
      <w:pStyle w:val="Zhlav"/>
      <w:tabs>
        <w:tab w:val="clear" w:pos="4536"/>
        <w:tab w:val="center" w:pos="5387"/>
      </w:tabs>
      <w:ind w:firstLine="2832"/>
      <w:jc w:val="right"/>
      <w:rPr>
        <w:rFonts w:ascii="Arial" w:hAnsi="Arial" w:cs="Arial"/>
        <w:color w:val="1C1C1C"/>
        <w:sz w:val="16"/>
        <w:szCs w:val="16"/>
      </w:rPr>
    </w:pPr>
    <w:r w:rsidRPr="00635F0B">
      <w:rPr>
        <w:rFonts w:ascii="Arial" w:hAnsi="Arial" w:cs="Arial"/>
        <w:color w:val="1C1C1C"/>
        <w:sz w:val="16"/>
        <w:szCs w:val="16"/>
      </w:rPr>
      <w:t>E-mail: skola@skolaeupraha.cz</w:t>
    </w:r>
  </w:p>
  <w:p w14:paraId="188152CC" w14:textId="77777777" w:rsidR="0026544F" w:rsidRPr="008D4945" w:rsidRDefault="0026544F" w:rsidP="0026544F">
    <w:pPr>
      <w:pStyle w:val="Zhlav"/>
    </w:pPr>
  </w:p>
  <w:p w14:paraId="188152CD" w14:textId="77777777" w:rsidR="00D86A08" w:rsidRPr="0026544F" w:rsidRDefault="00D86A08" w:rsidP="0026544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24852" w14:textId="77777777" w:rsidR="00585FBD" w:rsidRDefault="00585F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20C4"/>
    <w:multiLevelType w:val="hybridMultilevel"/>
    <w:tmpl w:val="6C4ACAC0"/>
    <w:lvl w:ilvl="0" w:tplc="C3BA3B3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815E2"/>
    <w:multiLevelType w:val="hybridMultilevel"/>
    <w:tmpl w:val="693206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981B91"/>
    <w:multiLevelType w:val="hybridMultilevel"/>
    <w:tmpl w:val="FB3E3F92"/>
    <w:lvl w:ilvl="0" w:tplc="3C166F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B4A75"/>
    <w:multiLevelType w:val="hybridMultilevel"/>
    <w:tmpl w:val="415A822C"/>
    <w:lvl w:ilvl="0" w:tplc="916C70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97182"/>
    <w:multiLevelType w:val="hybridMultilevel"/>
    <w:tmpl w:val="C0144F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B1505F"/>
    <w:multiLevelType w:val="hybridMultilevel"/>
    <w:tmpl w:val="7E109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05C5B"/>
    <w:multiLevelType w:val="hybridMultilevel"/>
    <w:tmpl w:val="5608F1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DF0852"/>
    <w:multiLevelType w:val="hybridMultilevel"/>
    <w:tmpl w:val="ED9612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87125910">
    <w:abstractNumId w:val="1"/>
  </w:num>
  <w:num w:numId="2" w16cid:durableId="152648443">
    <w:abstractNumId w:val="4"/>
  </w:num>
  <w:num w:numId="3" w16cid:durableId="372657278">
    <w:abstractNumId w:val="7"/>
  </w:num>
  <w:num w:numId="4" w16cid:durableId="273630969">
    <w:abstractNumId w:val="0"/>
  </w:num>
  <w:num w:numId="5" w16cid:durableId="822815207">
    <w:abstractNumId w:val="6"/>
  </w:num>
  <w:num w:numId="6" w16cid:durableId="1813710604">
    <w:abstractNumId w:val="3"/>
  </w:num>
  <w:num w:numId="7" w16cid:durableId="1263955310">
    <w:abstractNumId w:val="2"/>
  </w:num>
  <w:num w:numId="8" w16cid:durableId="194777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932"/>
    <w:rsid w:val="00015195"/>
    <w:rsid w:val="00027F2F"/>
    <w:rsid w:val="000304EA"/>
    <w:rsid w:val="00040BC2"/>
    <w:rsid w:val="00041255"/>
    <w:rsid w:val="000710A1"/>
    <w:rsid w:val="00074D44"/>
    <w:rsid w:val="00081851"/>
    <w:rsid w:val="00082EB9"/>
    <w:rsid w:val="000979B6"/>
    <w:rsid w:val="000E1DB8"/>
    <w:rsid w:val="000F3D0C"/>
    <w:rsid w:val="0010042A"/>
    <w:rsid w:val="0011010F"/>
    <w:rsid w:val="001478BE"/>
    <w:rsid w:val="001563D3"/>
    <w:rsid w:val="00161FAA"/>
    <w:rsid w:val="00162B50"/>
    <w:rsid w:val="0016355A"/>
    <w:rsid w:val="00174C71"/>
    <w:rsid w:val="00187895"/>
    <w:rsid w:val="001B4F9F"/>
    <w:rsid w:val="001D50B8"/>
    <w:rsid w:val="001E13FB"/>
    <w:rsid w:val="001E2282"/>
    <w:rsid w:val="001F1E8E"/>
    <w:rsid w:val="0020426B"/>
    <w:rsid w:val="00222689"/>
    <w:rsid w:val="00223350"/>
    <w:rsid w:val="0022387F"/>
    <w:rsid w:val="002434B8"/>
    <w:rsid w:val="00244392"/>
    <w:rsid w:val="0026544F"/>
    <w:rsid w:val="00270CD3"/>
    <w:rsid w:val="002716E9"/>
    <w:rsid w:val="00271CC4"/>
    <w:rsid w:val="002B6F77"/>
    <w:rsid w:val="002C6DFD"/>
    <w:rsid w:val="002D7986"/>
    <w:rsid w:val="002D79B4"/>
    <w:rsid w:val="002E1962"/>
    <w:rsid w:val="002F4D1F"/>
    <w:rsid w:val="003024DE"/>
    <w:rsid w:val="003347BD"/>
    <w:rsid w:val="00360E48"/>
    <w:rsid w:val="00361E2E"/>
    <w:rsid w:val="00362A80"/>
    <w:rsid w:val="00374ECA"/>
    <w:rsid w:val="0039111D"/>
    <w:rsid w:val="00392EB6"/>
    <w:rsid w:val="003A4401"/>
    <w:rsid w:val="003A49C1"/>
    <w:rsid w:val="003B0800"/>
    <w:rsid w:val="003B3CC6"/>
    <w:rsid w:val="003B718B"/>
    <w:rsid w:val="003E1452"/>
    <w:rsid w:val="003E2F86"/>
    <w:rsid w:val="00411014"/>
    <w:rsid w:val="00424EC5"/>
    <w:rsid w:val="00437EA6"/>
    <w:rsid w:val="00446715"/>
    <w:rsid w:val="0045545D"/>
    <w:rsid w:val="0046308B"/>
    <w:rsid w:val="00473683"/>
    <w:rsid w:val="004736BC"/>
    <w:rsid w:val="00480757"/>
    <w:rsid w:val="00494D33"/>
    <w:rsid w:val="004B4AC6"/>
    <w:rsid w:val="004C599F"/>
    <w:rsid w:val="004D2A0E"/>
    <w:rsid w:val="00515F0A"/>
    <w:rsid w:val="00516A1D"/>
    <w:rsid w:val="0052363B"/>
    <w:rsid w:val="0053203D"/>
    <w:rsid w:val="00545D35"/>
    <w:rsid w:val="0055027B"/>
    <w:rsid w:val="0055502E"/>
    <w:rsid w:val="00557000"/>
    <w:rsid w:val="00565830"/>
    <w:rsid w:val="00580078"/>
    <w:rsid w:val="00585FBD"/>
    <w:rsid w:val="0059044E"/>
    <w:rsid w:val="005B18DA"/>
    <w:rsid w:val="005B7F06"/>
    <w:rsid w:val="005C6892"/>
    <w:rsid w:val="005D503A"/>
    <w:rsid w:val="005E5DB8"/>
    <w:rsid w:val="005F6133"/>
    <w:rsid w:val="005F64BC"/>
    <w:rsid w:val="00615814"/>
    <w:rsid w:val="00621D36"/>
    <w:rsid w:val="006309D9"/>
    <w:rsid w:val="00650241"/>
    <w:rsid w:val="00656590"/>
    <w:rsid w:val="006604F3"/>
    <w:rsid w:val="00670180"/>
    <w:rsid w:val="00686AAA"/>
    <w:rsid w:val="00696EE9"/>
    <w:rsid w:val="006A018A"/>
    <w:rsid w:val="006C23FF"/>
    <w:rsid w:val="006E00FE"/>
    <w:rsid w:val="006E3A75"/>
    <w:rsid w:val="006F1C38"/>
    <w:rsid w:val="0070451F"/>
    <w:rsid w:val="007069AA"/>
    <w:rsid w:val="00720932"/>
    <w:rsid w:val="0073520A"/>
    <w:rsid w:val="007404A0"/>
    <w:rsid w:val="00780BCF"/>
    <w:rsid w:val="00784C87"/>
    <w:rsid w:val="00790582"/>
    <w:rsid w:val="007B0204"/>
    <w:rsid w:val="007B4340"/>
    <w:rsid w:val="007E01F6"/>
    <w:rsid w:val="007E5241"/>
    <w:rsid w:val="007F0D2C"/>
    <w:rsid w:val="00802FF7"/>
    <w:rsid w:val="00803110"/>
    <w:rsid w:val="008042E7"/>
    <w:rsid w:val="00814DA0"/>
    <w:rsid w:val="0083318B"/>
    <w:rsid w:val="0085020B"/>
    <w:rsid w:val="008775E1"/>
    <w:rsid w:val="008A3DE3"/>
    <w:rsid w:val="008B2DCF"/>
    <w:rsid w:val="008B32FC"/>
    <w:rsid w:val="008B7F7B"/>
    <w:rsid w:val="008C2048"/>
    <w:rsid w:val="009002DC"/>
    <w:rsid w:val="0090092E"/>
    <w:rsid w:val="009063FF"/>
    <w:rsid w:val="00922209"/>
    <w:rsid w:val="00943B63"/>
    <w:rsid w:val="0094557B"/>
    <w:rsid w:val="00982D9E"/>
    <w:rsid w:val="009A7A8E"/>
    <w:rsid w:val="009C5EA8"/>
    <w:rsid w:val="009E53A0"/>
    <w:rsid w:val="009F6785"/>
    <w:rsid w:val="00A23F1B"/>
    <w:rsid w:val="00A63960"/>
    <w:rsid w:val="00A84959"/>
    <w:rsid w:val="00AA11BB"/>
    <w:rsid w:val="00AB7F98"/>
    <w:rsid w:val="00AC1BB9"/>
    <w:rsid w:val="00AC7602"/>
    <w:rsid w:val="00AD10AB"/>
    <w:rsid w:val="00B760F9"/>
    <w:rsid w:val="00B81783"/>
    <w:rsid w:val="00B90117"/>
    <w:rsid w:val="00BB7A83"/>
    <w:rsid w:val="00BC2D1C"/>
    <w:rsid w:val="00BD7DA2"/>
    <w:rsid w:val="00BE2341"/>
    <w:rsid w:val="00BE7F6D"/>
    <w:rsid w:val="00C07DE4"/>
    <w:rsid w:val="00C2290A"/>
    <w:rsid w:val="00C50472"/>
    <w:rsid w:val="00C86AC9"/>
    <w:rsid w:val="00C9461F"/>
    <w:rsid w:val="00CA7DB1"/>
    <w:rsid w:val="00CD6D82"/>
    <w:rsid w:val="00CD6F65"/>
    <w:rsid w:val="00CE2462"/>
    <w:rsid w:val="00CE47C7"/>
    <w:rsid w:val="00CE60B1"/>
    <w:rsid w:val="00CE7243"/>
    <w:rsid w:val="00CF1845"/>
    <w:rsid w:val="00D01C51"/>
    <w:rsid w:val="00D12295"/>
    <w:rsid w:val="00D331B7"/>
    <w:rsid w:val="00D33DE6"/>
    <w:rsid w:val="00D36260"/>
    <w:rsid w:val="00D723FF"/>
    <w:rsid w:val="00D748FE"/>
    <w:rsid w:val="00D769B4"/>
    <w:rsid w:val="00D76A5C"/>
    <w:rsid w:val="00D85ABC"/>
    <w:rsid w:val="00D86A08"/>
    <w:rsid w:val="00D86B4B"/>
    <w:rsid w:val="00D9285C"/>
    <w:rsid w:val="00DA7C7C"/>
    <w:rsid w:val="00DC4298"/>
    <w:rsid w:val="00DD2AA0"/>
    <w:rsid w:val="00DD454A"/>
    <w:rsid w:val="00E006D1"/>
    <w:rsid w:val="00E0121D"/>
    <w:rsid w:val="00E0139E"/>
    <w:rsid w:val="00E0758F"/>
    <w:rsid w:val="00E14B63"/>
    <w:rsid w:val="00E323A9"/>
    <w:rsid w:val="00E6101B"/>
    <w:rsid w:val="00E77630"/>
    <w:rsid w:val="00E7788E"/>
    <w:rsid w:val="00E808AF"/>
    <w:rsid w:val="00E86F76"/>
    <w:rsid w:val="00E90016"/>
    <w:rsid w:val="00E917A7"/>
    <w:rsid w:val="00E92FF0"/>
    <w:rsid w:val="00EA001B"/>
    <w:rsid w:val="00EA2C70"/>
    <w:rsid w:val="00EB0613"/>
    <w:rsid w:val="00EB7232"/>
    <w:rsid w:val="00EF1079"/>
    <w:rsid w:val="00F06EC7"/>
    <w:rsid w:val="00F102A0"/>
    <w:rsid w:val="00F11D8A"/>
    <w:rsid w:val="00F11E0D"/>
    <w:rsid w:val="00F16E93"/>
    <w:rsid w:val="00F70FC2"/>
    <w:rsid w:val="00F9673A"/>
    <w:rsid w:val="00FA7F6A"/>
    <w:rsid w:val="00FB3B3F"/>
    <w:rsid w:val="00FE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8152C1"/>
  <w15:chartTrackingRefBased/>
  <w15:docId w15:val="{534138B7-6DC2-48EA-B932-580C75DC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5020B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D6D8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583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6309D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309D9"/>
    <w:rPr>
      <w:sz w:val="24"/>
      <w:szCs w:val="24"/>
    </w:rPr>
  </w:style>
  <w:style w:type="paragraph" w:styleId="Zpat">
    <w:name w:val="footer"/>
    <w:basedOn w:val="Normln"/>
    <w:link w:val="ZpatChar"/>
    <w:rsid w:val="006309D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309D9"/>
    <w:rPr>
      <w:sz w:val="24"/>
      <w:szCs w:val="24"/>
    </w:rPr>
  </w:style>
  <w:style w:type="paragraph" w:styleId="Textbubliny">
    <w:name w:val="Balloon Text"/>
    <w:basedOn w:val="Normln"/>
    <w:link w:val="TextbublinyChar"/>
    <w:rsid w:val="006309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309D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85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CD6D8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Hypertextovodkaz">
    <w:name w:val="Hyperlink"/>
    <w:uiPriority w:val="99"/>
    <w:rsid w:val="00360E48"/>
    <w:rPr>
      <w:rFonts w:cs="Times New Roman"/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0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b48ae0-283a-424b-8f74-dbf4d052878a" xsi:nil="true"/>
    <lcf76f155ced4ddcb4097134ff3c332f xmlns="d2d7ac2b-0290-40fc-b990-751da3fa7ff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040195A704BC40A24CAE1A4FCC4564" ma:contentTypeVersion="15" ma:contentTypeDescription="Vytvoří nový dokument" ma:contentTypeScope="" ma:versionID="540dbdfa2c5ce6d82a60b88659198598">
  <xsd:schema xmlns:xsd="http://www.w3.org/2001/XMLSchema" xmlns:xs="http://www.w3.org/2001/XMLSchema" xmlns:p="http://schemas.microsoft.com/office/2006/metadata/properties" xmlns:ns2="c0b48ae0-283a-424b-8f74-dbf4d052878a" xmlns:ns3="d2d7ac2b-0290-40fc-b990-751da3fa7ffa" targetNamespace="http://schemas.microsoft.com/office/2006/metadata/properties" ma:root="true" ma:fieldsID="ead114ce8c714a77a9af5ce110736c20" ns2:_="" ns3:_="">
    <xsd:import namespace="c0b48ae0-283a-424b-8f74-dbf4d052878a"/>
    <xsd:import namespace="d2d7ac2b-0290-40fc-b990-751da3fa7f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48ae0-283a-424b-8f74-dbf4d05287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5a792ad-aca9-432b-8741-8d02075aa5e0}" ma:internalName="TaxCatchAll" ma:showField="CatchAllData" ma:web="c0b48ae0-283a-424b-8f74-dbf4d05287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7ac2b-0290-40fc-b990-751da3fa7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8524aef5-0182-4ece-a2eb-5fbe7b39a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05FB23-1950-4442-82CB-24E1812E1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FDAA9-FAB8-4353-AF6D-CDA3DC66257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5C1A722-DCC5-4435-8627-67ED3E1ADE54}">
  <ds:schemaRefs>
    <ds:schemaRef ds:uri="http://schemas.microsoft.com/office/2006/metadata/properties"/>
    <ds:schemaRef ds:uri="http://schemas.microsoft.com/office/infopath/2007/PartnerControls"/>
    <ds:schemaRef ds:uri="c0b48ae0-283a-424b-8f74-dbf4d052878a"/>
    <ds:schemaRef ds:uri="d2d7ac2b-0290-40fc-b990-751da3fa7ffa"/>
  </ds:schemaRefs>
</ds:datastoreItem>
</file>

<file path=customXml/itemProps4.xml><?xml version="1.0" encoding="utf-8"?>
<ds:datastoreItem xmlns:ds="http://schemas.openxmlformats.org/officeDocument/2006/customXml" ds:itemID="{12D890EF-5B2E-45F0-B85C-50D5AECDA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48ae0-283a-424b-8f74-dbf4d052878a"/>
    <ds:schemaRef ds:uri="d2d7ac2b-0290-40fc-b990-751da3fa7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2024</vt:lpstr>
    </vt:vector>
  </TitlesOfParts>
  <Company>skola-eu-praha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2024</dc:title>
  <dc:subject/>
  <dc:creator>j.hampl</dc:creator>
  <cp:keywords/>
  <cp:lastModifiedBy>Grygorsky Vito</cp:lastModifiedBy>
  <cp:revision>3</cp:revision>
  <cp:lastPrinted>2024-04-23T12:01:00Z</cp:lastPrinted>
  <dcterms:created xsi:type="dcterms:W3CDTF">2024-04-23T12:01:00Z</dcterms:created>
  <dcterms:modified xsi:type="dcterms:W3CDTF">2024-04-23T12:01:00Z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ContentTypeId">
    <vt:lpwstr>0x010100E4040195A704BC40A24CAE1A4FCC4564</vt:lpwstr>
  </property>
</Properties>
</file>