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5211000194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městys</w:t>
      </w:r>
      <w:r>
        <w:rPr>
          <w:spacing w:val="-8"/>
        </w:rPr>
        <w:t> </w:t>
      </w:r>
      <w:r>
        <w:rPr>
          <w:spacing w:val="-2"/>
        </w:rPr>
        <w:t>Buchlovice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Úřad</w:t>
      </w:r>
      <w:r>
        <w:rPr>
          <w:spacing w:val="-7"/>
        </w:rPr>
        <w:t> </w:t>
      </w:r>
      <w:r>
        <w:rPr/>
        <w:t>městyse</w:t>
      </w:r>
      <w:r>
        <w:rPr>
          <w:spacing w:val="-7"/>
        </w:rPr>
        <w:t> </w:t>
      </w:r>
      <w:r>
        <w:rPr/>
        <w:t>Buchlovice,</w:t>
      </w:r>
      <w:r>
        <w:rPr>
          <w:spacing w:val="-3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Svobody</w:t>
      </w:r>
      <w:r>
        <w:rPr>
          <w:spacing w:val="-6"/>
        </w:rPr>
        <w:t> </w:t>
      </w:r>
      <w:r>
        <w:rPr/>
        <w:t>800,</w:t>
      </w:r>
      <w:r>
        <w:rPr>
          <w:spacing w:val="-7"/>
        </w:rPr>
        <w:t> </w:t>
      </w:r>
      <w:r>
        <w:rPr/>
        <w:t>687</w:t>
      </w:r>
      <w:r>
        <w:rPr>
          <w:spacing w:val="-4"/>
        </w:rPr>
        <w:t> </w:t>
      </w:r>
      <w:r>
        <w:rPr/>
        <w:t>08</w:t>
      </w:r>
      <w:r>
        <w:rPr>
          <w:spacing w:val="-5"/>
        </w:rPr>
        <w:t> </w:t>
      </w:r>
      <w:r>
        <w:rPr>
          <w:spacing w:val="-2"/>
        </w:rPr>
        <w:t>Buchlovice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00290866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12"/>
        </w:rPr>
        <w:t> </w:t>
      </w:r>
      <w:r>
        <w:rPr/>
        <w:t>Pavlou</w:t>
      </w:r>
      <w:r>
        <w:rPr>
          <w:spacing w:val="-3"/>
        </w:rPr>
        <w:t> </w:t>
      </w:r>
      <w:r>
        <w:rPr/>
        <w:t>V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č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ř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6"/>
        </w:rPr>
        <w:t> </w:t>
      </w:r>
      <w:r>
        <w:rPr/>
        <w:t>o</w:t>
      </w:r>
      <w:r>
        <w:rPr>
          <w:spacing w:val="-13"/>
        </w:rPr>
        <w:t> </w:t>
      </w:r>
      <w:r>
        <w:rPr/>
        <w:t>u,</w:t>
      </w:r>
      <w:r>
        <w:rPr>
          <w:spacing w:val="-5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6816721/0710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5211000194 o poskytnutí finančních prostředků ze Státního fondu životního prostředí ČR ze dne 25.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318"/>
        <w:jc w:val="left"/>
      </w:pPr>
      <w:r>
        <w:rPr/>
        <w:t>„Efektivní</w:t>
      </w:r>
      <w:r>
        <w:rPr>
          <w:spacing w:val="-8"/>
        </w:rPr>
        <w:t> </w:t>
      </w:r>
      <w:r>
        <w:rPr/>
        <w:t>nakládání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dešťovými</w:t>
      </w:r>
      <w:r>
        <w:rPr>
          <w:spacing w:val="-8"/>
        </w:rPr>
        <w:t> </w:t>
      </w:r>
      <w:r>
        <w:rPr/>
        <w:t>vodami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fotbalové</w:t>
      </w:r>
      <w:r>
        <w:rPr>
          <w:spacing w:val="-8"/>
        </w:rPr>
        <w:t> </w:t>
      </w:r>
      <w:r>
        <w:rPr/>
        <w:t>hřiště</w:t>
      </w:r>
      <w:r>
        <w:rPr>
          <w:spacing w:val="-9"/>
        </w:rPr>
        <w:t> </w:t>
      </w:r>
      <w:r>
        <w:rPr/>
        <w:t>městyse</w:t>
      </w:r>
      <w:r>
        <w:rPr>
          <w:spacing w:val="-8"/>
        </w:rPr>
        <w:t> </w:t>
      </w:r>
      <w:r>
        <w:rPr>
          <w:spacing w:val="-2"/>
        </w:rPr>
        <w:t>Buchlovice“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500,00 Kč </w:t>
      </w:r>
      <w:r>
        <w:rPr>
          <w:sz w:val="20"/>
        </w:rPr>
        <w:t>(slovy: dva miliony jedno sto čtyřicet tisíc pět set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2 140 500,00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spacing w:before="1"/>
      </w:pPr>
      <w:r>
        <w:rPr>
          <w:spacing w:val="-2"/>
        </w:rPr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5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854" w:right="184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857" w:right="184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500,00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4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předpokládaném</w:t>
      </w:r>
      <w:r>
        <w:rPr>
          <w:spacing w:val="-2"/>
          <w:sz w:val="20"/>
        </w:rPr>
        <w:t> </w:t>
      </w:r>
      <w:r>
        <w:rPr>
          <w:sz w:val="20"/>
        </w:rPr>
        <w:t>rozsahu,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4"/>
          <w:sz w:val="20"/>
        </w:rPr>
        <w:t> </w:t>
      </w:r>
      <w:r>
        <w:rPr>
          <w:sz w:val="20"/>
        </w:rPr>
        <w:t>dojde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vybudování</w:t>
      </w:r>
      <w:r>
        <w:rPr>
          <w:spacing w:val="-4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akumulačních</w:t>
      </w:r>
      <w:r>
        <w:rPr>
          <w:spacing w:val="-1"/>
          <w:sz w:val="20"/>
        </w:rPr>
        <w:t> </w:t>
      </w:r>
      <w:r>
        <w:rPr>
          <w:sz w:val="20"/>
        </w:rPr>
        <w:t>nádrží</w:t>
      </w:r>
      <w:r>
        <w:rPr>
          <w:spacing w:val="-4"/>
          <w:sz w:val="20"/>
        </w:rPr>
        <w:t> </w:t>
      </w:r>
      <w:r>
        <w:rPr>
          <w:sz w:val="20"/>
        </w:rPr>
        <w:t>na dešťovou</w:t>
      </w:r>
      <w:r>
        <w:rPr>
          <w:spacing w:val="80"/>
          <w:w w:val="150"/>
          <w:sz w:val="20"/>
        </w:rPr>
        <w:t> </w:t>
      </w:r>
      <w:r>
        <w:rPr>
          <w:sz w:val="20"/>
        </w:rPr>
        <w:t>vodu,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budou</w:t>
      </w:r>
      <w:r>
        <w:rPr>
          <w:spacing w:val="80"/>
          <w:w w:val="150"/>
          <w:sz w:val="20"/>
        </w:rPr>
        <w:t> </w:t>
      </w:r>
      <w:r>
        <w:rPr>
          <w:sz w:val="20"/>
        </w:rPr>
        <w:t>bezpečnostním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přepadem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zaústěny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zasakovacích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zařízení</w:t>
      </w:r>
      <w:r>
        <w:rPr>
          <w:spacing w:val="80"/>
          <w:sz w:val="20"/>
        </w:rPr>
        <w:t> </w:t>
      </w:r>
      <w:r>
        <w:rPr>
          <w:sz w:val="20"/>
        </w:rPr>
        <w:t>v k. ú. Buchlovice; dešťová voda bude využívána na zálivku přilehlých ploch,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 24,99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zajistí</w:t>
      </w:r>
      <w:r>
        <w:rPr>
          <w:spacing w:val="-6"/>
          <w:sz w:val="20"/>
        </w:rPr>
        <w:t> </w:t>
      </w:r>
      <w:r>
        <w:rPr>
          <w:sz w:val="20"/>
        </w:rPr>
        <w:t>řádný</w:t>
      </w:r>
      <w:r>
        <w:rPr>
          <w:spacing w:val="-4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aktivit); přitom se konstatuje, že akce byla zahájena v 08/2023,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0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1"/>
          <w:sz w:val="20"/>
        </w:rPr>
        <w:t> </w:t>
      </w:r>
      <w:r>
        <w:rPr>
          <w:sz w:val="20"/>
        </w:rPr>
        <w:t>06/2024</w:t>
      </w:r>
      <w:r>
        <w:rPr>
          <w:spacing w:val="21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  <w:jc w:val="both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</w:t>
      </w:r>
      <w:r>
        <w:rPr>
          <w:spacing w:val="19"/>
          <w:sz w:val="20"/>
        </w:rPr>
        <w:t> </w:t>
      </w:r>
      <w:r>
        <w:rPr>
          <w:sz w:val="20"/>
        </w:rPr>
        <w:t>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51–95 %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49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2024-04-25T13:07:30Z</dcterms:created>
  <dcterms:modified xsi:type="dcterms:W3CDTF">2024-04-25T13:07:30Z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2024-04-25T00:00:00Z</vt:filetime>
  </property>
</Properties>
</file>