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327F" w14:textId="77777777" w:rsidR="00660DD0" w:rsidRPr="006E43B5" w:rsidRDefault="00660DD0" w:rsidP="00660DD0">
      <w:pPr>
        <w:jc w:val="center"/>
        <w:rPr>
          <w:rFonts w:ascii="Arial" w:hAnsi="Arial" w:cs="Arial"/>
          <w:b/>
          <w:sz w:val="24"/>
          <w:szCs w:val="24"/>
        </w:rPr>
      </w:pPr>
      <w:r w:rsidRPr="006E43B5">
        <w:rPr>
          <w:rFonts w:ascii="Arial" w:hAnsi="Arial" w:cs="Arial"/>
          <w:b/>
          <w:sz w:val="24"/>
          <w:szCs w:val="24"/>
        </w:rPr>
        <w:t>Smlouva o nájmu vozidla</w:t>
      </w: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permStart w:id="819406247" w:edGrp="everyone"/>
      <w:r w:rsidR="00CB3519">
        <w:rPr>
          <w:rFonts w:ascii="Arial" w:hAnsi="Arial" w:cs="Arial"/>
          <w:sz w:val="22"/>
          <w:szCs w:val="22"/>
        </w:rPr>
        <w:t xml:space="preserve">Bc. David Janda, </w:t>
      </w:r>
      <w:proofErr w:type="spellStart"/>
      <w:r w:rsidR="00CB3519">
        <w:rPr>
          <w:rFonts w:ascii="Arial" w:hAnsi="Arial" w:cs="Arial"/>
          <w:sz w:val="22"/>
          <w:szCs w:val="22"/>
        </w:rPr>
        <w:t>Odb</w:t>
      </w:r>
      <w:proofErr w:type="spellEnd"/>
      <w:r w:rsidR="00CB3519">
        <w:rPr>
          <w:rFonts w:ascii="Arial" w:hAnsi="Arial" w:cs="Arial"/>
          <w:sz w:val="22"/>
          <w:szCs w:val="22"/>
        </w:rPr>
        <w:t>. koordinátor prodeje státní správě</w:t>
      </w:r>
      <w:permEnd w:id="819406247"/>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permStart w:id="59200957" w:edGrp="everyone"/>
      <w:r w:rsidR="00CB3519">
        <w:rPr>
          <w:rFonts w:ascii="Arial" w:hAnsi="Arial" w:cs="Arial"/>
          <w:sz w:val="22"/>
          <w:szCs w:val="22"/>
        </w:rPr>
        <w:t>Ing. Branislav Schvarc, Projekt. koordinátor E-Mobilita na trhu CZ</w:t>
      </w:r>
      <w:permEnd w:id="59200957"/>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4C99C5A1" w14:textId="77777777" w:rsidR="003350C4" w:rsidRPr="003350C4" w:rsidRDefault="003350C4" w:rsidP="003350C4">
      <w:pPr>
        <w:spacing w:after="0" w:line="240" w:lineRule="auto"/>
        <w:rPr>
          <w:rFonts w:ascii="Arial" w:hAnsi="Arial" w:cs="Arial"/>
          <w:b/>
          <w:sz w:val="22"/>
          <w:szCs w:val="22"/>
        </w:rPr>
      </w:pPr>
      <w:permStart w:id="871198484" w:edGrp="everyone"/>
      <w:r w:rsidRPr="003350C4">
        <w:rPr>
          <w:rFonts w:ascii="Arial" w:hAnsi="Arial" w:cs="Arial"/>
          <w:b/>
          <w:sz w:val="22"/>
          <w:szCs w:val="22"/>
        </w:rPr>
        <w:t>Česká republika – Ministerstvo práce a sociálních věcí</w:t>
      </w:r>
    </w:p>
    <w:p w14:paraId="423F9BF6" w14:textId="21C68AB4" w:rsidR="003350C4" w:rsidRPr="003350C4" w:rsidRDefault="003350C4" w:rsidP="003350C4">
      <w:pPr>
        <w:spacing w:after="0" w:line="240" w:lineRule="auto"/>
        <w:rPr>
          <w:rFonts w:ascii="Arial" w:hAnsi="Arial" w:cs="Arial"/>
          <w:bCs/>
          <w:sz w:val="22"/>
          <w:szCs w:val="22"/>
        </w:rPr>
      </w:pPr>
      <w:r w:rsidRPr="003350C4">
        <w:rPr>
          <w:rFonts w:ascii="Arial" w:hAnsi="Arial" w:cs="Arial"/>
          <w:bCs/>
          <w:sz w:val="22"/>
          <w:szCs w:val="22"/>
        </w:rPr>
        <w:t xml:space="preserve">za níž jedná: </w:t>
      </w:r>
      <w:r w:rsidRPr="003350C4">
        <w:rPr>
          <w:rFonts w:ascii="Arial" w:hAnsi="Arial" w:cs="Arial"/>
          <w:bCs/>
          <w:sz w:val="22"/>
          <w:szCs w:val="22"/>
        </w:rPr>
        <w:tab/>
      </w:r>
      <w:r>
        <w:rPr>
          <w:rFonts w:ascii="Arial" w:hAnsi="Arial" w:cs="Arial"/>
          <w:bCs/>
          <w:sz w:val="22"/>
          <w:szCs w:val="22"/>
        </w:rPr>
        <w:tab/>
      </w:r>
      <w:r w:rsidRPr="003350C4">
        <w:rPr>
          <w:rFonts w:ascii="Arial" w:hAnsi="Arial" w:cs="Arial"/>
          <w:bCs/>
          <w:sz w:val="22"/>
          <w:szCs w:val="22"/>
        </w:rPr>
        <w:t>Mgr. Ladislav Šimánek, ředitel odboru vnitřní správy</w:t>
      </w:r>
    </w:p>
    <w:p w14:paraId="1D4F0A7B" w14:textId="58C3D695" w:rsidR="003350C4" w:rsidRPr="003350C4" w:rsidRDefault="003350C4" w:rsidP="003350C4">
      <w:pPr>
        <w:spacing w:after="0" w:line="240" w:lineRule="auto"/>
        <w:rPr>
          <w:rFonts w:ascii="Arial" w:hAnsi="Arial" w:cs="Arial"/>
          <w:bCs/>
          <w:sz w:val="22"/>
          <w:szCs w:val="22"/>
        </w:rPr>
      </w:pPr>
      <w:r w:rsidRPr="003350C4">
        <w:rPr>
          <w:rFonts w:ascii="Arial" w:hAnsi="Arial" w:cs="Arial"/>
          <w:bCs/>
          <w:sz w:val="22"/>
          <w:szCs w:val="22"/>
        </w:rPr>
        <w:t xml:space="preserve">se sídlem: </w:t>
      </w:r>
      <w:r w:rsidRPr="003350C4">
        <w:rPr>
          <w:rFonts w:ascii="Arial" w:hAnsi="Arial" w:cs="Arial"/>
          <w:bCs/>
          <w:sz w:val="22"/>
          <w:szCs w:val="22"/>
        </w:rPr>
        <w:tab/>
      </w:r>
      <w:r>
        <w:rPr>
          <w:rFonts w:ascii="Arial" w:hAnsi="Arial" w:cs="Arial"/>
          <w:bCs/>
          <w:sz w:val="22"/>
          <w:szCs w:val="22"/>
        </w:rPr>
        <w:tab/>
      </w:r>
      <w:r w:rsidRPr="003350C4">
        <w:rPr>
          <w:rFonts w:ascii="Arial" w:hAnsi="Arial" w:cs="Arial"/>
          <w:bCs/>
          <w:sz w:val="22"/>
          <w:szCs w:val="22"/>
        </w:rPr>
        <w:t>Na Poříčním právu 376/1, 128 01 Praha 2</w:t>
      </w:r>
    </w:p>
    <w:p w14:paraId="7C51C98D" w14:textId="234279EB" w:rsidR="003350C4" w:rsidRPr="003350C4" w:rsidRDefault="003350C4" w:rsidP="003350C4">
      <w:pPr>
        <w:spacing w:after="0" w:line="240" w:lineRule="auto"/>
        <w:rPr>
          <w:rFonts w:ascii="Arial" w:hAnsi="Arial" w:cs="Arial"/>
          <w:bCs/>
          <w:sz w:val="22"/>
          <w:szCs w:val="22"/>
        </w:rPr>
      </w:pPr>
      <w:r w:rsidRPr="003350C4">
        <w:rPr>
          <w:rFonts w:ascii="Arial" w:hAnsi="Arial" w:cs="Arial"/>
          <w:bCs/>
          <w:sz w:val="22"/>
          <w:szCs w:val="22"/>
        </w:rPr>
        <w:t xml:space="preserve">IČO: </w:t>
      </w:r>
      <w:r w:rsidRPr="003350C4">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350C4">
        <w:rPr>
          <w:rFonts w:ascii="Arial" w:hAnsi="Arial" w:cs="Arial"/>
          <w:bCs/>
          <w:sz w:val="22"/>
          <w:szCs w:val="22"/>
        </w:rPr>
        <w:t>00551023</w:t>
      </w:r>
    </w:p>
    <w:p w14:paraId="68AE2141" w14:textId="55B5EBD5" w:rsidR="003350C4" w:rsidRPr="003350C4" w:rsidRDefault="003350C4" w:rsidP="003350C4">
      <w:pPr>
        <w:spacing w:after="0" w:line="240" w:lineRule="auto"/>
        <w:rPr>
          <w:rFonts w:ascii="Arial" w:hAnsi="Arial" w:cs="Arial"/>
          <w:bCs/>
          <w:sz w:val="22"/>
          <w:szCs w:val="22"/>
        </w:rPr>
      </w:pPr>
      <w:r w:rsidRPr="003350C4">
        <w:rPr>
          <w:rFonts w:ascii="Arial" w:hAnsi="Arial" w:cs="Arial"/>
          <w:bCs/>
          <w:sz w:val="22"/>
          <w:szCs w:val="22"/>
        </w:rPr>
        <w:t xml:space="preserve">DIČ: </w:t>
      </w:r>
      <w:r w:rsidRPr="003350C4">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350C4">
        <w:rPr>
          <w:rFonts w:ascii="Arial" w:hAnsi="Arial" w:cs="Arial"/>
          <w:bCs/>
          <w:sz w:val="22"/>
          <w:szCs w:val="22"/>
        </w:rPr>
        <w:t>-</w:t>
      </w:r>
    </w:p>
    <w:p w14:paraId="7B3E9E57" w14:textId="77777777" w:rsidR="003350C4" w:rsidRPr="003350C4" w:rsidRDefault="003350C4" w:rsidP="003350C4">
      <w:pPr>
        <w:spacing w:after="0" w:line="240" w:lineRule="auto"/>
        <w:rPr>
          <w:rFonts w:ascii="Arial" w:hAnsi="Arial" w:cs="Arial"/>
          <w:bCs/>
          <w:sz w:val="22"/>
          <w:szCs w:val="22"/>
        </w:rPr>
      </w:pPr>
      <w:r w:rsidRPr="003350C4">
        <w:rPr>
          <w:rFonts w:ascii="Arial" w:hAnsi="Arial" w:cs="Arial"/>
          <w:bCs/>
          <w:sz w:val="22"/>
          <w:szCs w:val="22"/>
        </w:rPr>
        <w:t xml:space="preserve">bankovní spojení: </w:t>
      </w:r>
      <w:r w:rsidRPr="003350C4">
        <w:rPr>
          <w:rFonts w:ascii="Arial" w:hAnsi="Arial" w:cs="Arial"/>
          <w:bCs/>
          <w:sz w:val="22"/>
          <w:szCs w:val="22"/>
        </w:rPr>
        <w:tab/>
        <w:t>Česká národní banka, Praha 1</w:t>
      </w:r>
    </w:p>
    <w:p w14:paraId="2C4D66BE" w14:textId="3F253AB2" w:rsidR="003350C4" w:rsidRPr="003350C4" w:rsidRDefault="003350C4" w:rsidP="003350C4">
      <w:pPr>
        <w:spacing w:after="0" w:line="240" w:lineRule="auto"/>
        <w:rPr>
          <w:rFonts w:ascii="Arial" w:hAnsi="Arial" w:cs="Arial"/>
          <w:bCs/>
          <w:sz w:val="22"/>
          <w:szCs w:val="22"/>
        </w:rPr>
      </w:pPr>
      <w:r w:rsidRPr="003350C4">
        <w:rPr>
          <w:rFonts w:ascii="Arial" w:hAnsi="Arial" w:cs="Arial"/>
          <w:bCs/>
          <w:sz w:val="22"/>
          <w:szCs w:val="22"/>
        </w:rPr>
        <w:t xml:space="preserve">číslo účtu: </w:t>
      </w:r>
      <w:r w:rsidRPr="003350C4">
        <w:rPr>
          <w:rFonts w:ascii="Arial" w:hAnsi="Arial" w:cs="Arial"/>
          <w:bCs/>
          <w:sz w:val="22"/>
          <w:szCs w:val="22"/>
        </w:rPr>
        <w:tab/>
      </w:r>
      <w:r>
        <w:rPr>
          <w:rFonts w:ascii="Arial" w:hAnsi="Arial" w:cs="Arial"/>
          <w:bCs/>
          <w:sz w:val="22"/>
          <w:szCs w:val="22"/>
        </w:rPr>
        <w:tab/>
      </w:r>
      <w:r w:rsidRPr="003350C4">
        <w:rPr>
          <w:rFonts w:ascii="Arial" w:hAnsi="Arial" w:cs="Arial"/>
          <w:bCs/>
          <w:sz w:val="22"/>
          <w:szCs w:val="22"/>
        </w:rPr>
        <w:t>2229001/0710</w:t>
      </w:r>
    </w:p>
    <w:p w14:paraId="217BB474" w14:textId="77777777" w:rsidR="003350C4" w:rsidRPr="003350C4" w:rsidRDefault="003350C4" w:rsidP="003350C4">
      <w:pPr>
        <w:spacing w:after="0" w:line="240" w:lineRule="auto"/>
        <w:rPr>
          <w:rFonts w:ascii="Arial" w:hAnsi="Arial" w:cs="Arial"/>
          <w:bCs/>
          <w:sz w:val="22"/>
          <w:szCs w:val="22"/>
        </w:rPr>
      </w:pPr>
      <w:r w:rsidRPr="003350C4">
        <w:rPr>
          <w:rFonts w:ascii="Arial" w:hAnsi="Arial" w:cs="Arial"/>
          <w:bCs/>
          <w:sz w:val="22"/>
          <w:szCs w:val="22"/>
        </w:rPr>
        <w:t xml:space="preserve">datová schránka: </w:t>
      </w:r>
      <w:r w:rsidRPr="003350C4">
        <w:rPr>
          <w:rFonts w:ascii="Arial" w:hAnsi="Arial" w:cs="Arial"/>
          <w:bCs/>
          <w:sz w:val="22"/>
          <w:szCs w:val="22"/>
        </w:rPr>
        <w:tab/>
        <w:t xml:space="preserve">sc9aavg </w:t>
      </w:r>
    </w:p>
    <w:permEnd w:id="871198484"/>
    <w:p w14:paraId="6001D3C0" w14:textId="5C220DE3"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4ED559C6"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permStart w:id="485887003" w:edGrp="everyone"/>
      <w:r w:rsidR="003350C4">
        <w:rPr>
          <w:rFonts w:ascii="Arial" w:hAnsi="Arial" w:cs="Arial"/>
          <w:b/>
          <w:sz w:val="22"/>
          <w:szCs w:val="22"/>
        </w:rPr>
        <w:t>30. 4. 2024 – 30. 4. 2025</w:t>
      </w:r>
      <w:permEnd w:id="485887003"/>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1A080073" w14:textId="1E2021E1" w:rsidR="00660DD0" w:rsidRPr="006E43B5" w:rsidRDefault="00A83CCE" w:rsidP="00C23BB2">
      <w:pPr>
        <w:spacing w:after="0" w:line="240" w:lineRule="auto"/>
        <w:ind w:firstLine="709"/>
        <w:jc w:val="both"/>
        <w:rPr>
          <w:rFonts w:ascii="Arial" w:hAnsi="Arial" w:cs="Arial"/>
          <w:b/>
          <w:sz w:val="22"/>
          <w:szCs w:val="22"/>
        </w:rPr>
      </w:pPr>
      <w:permStart w:id="302534944" w:edGrp="everyone"/>
      <w:r>
        <w:rPr>
          <w:rFonts w:ascii="Arial" w:hAnsi="Arial" w:cs="Arial"/>
          <w:b/>
          <w:sz w:val="22"/>
          <w:szCs w:val="22"/>
        </w:rPr>
        <w:t>Škoda</w:t>
      </w:r>
      <w:r w:rsidR="00660DD0" w:rsidRPr="006E43B5">
        <w:rPr>
          <w:rFonts w:ascii="Arial" w:hAnsi="Arial" w:cs="Arial"/>
          <w:b/>
          <w:sz w:val="22"/>
          <w:szCs w:val="22"/>
        </w:rPr>
        <w:t xml:space="preserve"> </w:t>
      </w:r>
      <w:r w:rsidR="003350C4">
        <w:rPr>
          <w:rFonts w:ascii="Arial" w:hAnsi="Arial" w:cs="Arial"/>
          <w:b/>
          <w:sz w:val="22"/>
          <w:szCs w:val="22"/>
        </w:rPr>
        <w:t>Kodiaq RS</w:t>
      </w:r>
      <w:r w:rsidR="003350C4">
        <w:rPr>
          <w:rFonts w:ascii="Arial" w:hAnsi="Arial" w:cs="Arial"/>
          <w:b/>
          <w:sz w:val="22"/>
          <w:szCs w:val="22"/>
        </w:rPr>
        <w:tab/>
        <w:t>6SJ 4619</w:t>
      </w:r>
      <w:r w:rsidR="003350C4" w:rsidRPr="003350C4">
        <w:t xml:space="preserve"> </w:t>
      </w:r>
      <w:r w:rsidR="003350C4">
        <w:tab/>
      </w:r>
      <w:r w:rsidR="003350C4" w:rsidRPr="003350C4">
        <w:rPr>
          <w:rFonts w:ascii="Arial" w:hAnsi="Arial" w:cs="Arial"/>
          <w:b/>
          <w:sz w:val="22"/>
          <w:szCs w:val="22"/>
        </w:rPr>
        <w:t>TMBLU9NS6R8044325</w:t>
      </w:r>
      <w:r w:rsidR="003350C4">
        <w:rPr>
          <w:rFonts w:ascii="Arial" w:hAnsi="Arial" w:cs="Arial"/>
          <w:b/>
          <w:sz w:val="22"/>
          <w:szCs w:val="22"/>
        </w:rPr>
        <w:tab/>
      </w:r>
      <w:permEnd w:id="302534944"/>
    </w:p>
    <w:p w14:paraId="40060DE6" w14:textId="77777777" w:rsidR="00660DD0" w:rsidRPr="006E43B5" w:rsidRDefault="00660DD0" w:rsidP="00C23BB2">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44F321AD"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permStart w:id="1699090998" w:edGrp="everyone"/>
      <w:r w:rsidR="00347285" w:rsidRPr="00347285">
        <w:rPr>
          <w:rFonts w:ascii="Arial" w:hAnsi="Arial" w:cs="Arial"/>
          <w:sz w:val="22"/>
          <w:szCs w:val="22"/>
        </w:rPr>
        <w:t>1 670 989,41</w:t>
      </w:r>
      <w:permEnd w:id="1699090998"/>
      <w:r w:rsidR="00BB6377" w:rsidRPr="006E43B5">
        <w:rPr>
          <w:rFonts w:ascii="Arial" w:hAnsi="Arial" w:cs="Arial"/>
          <w:b/>
          <w:sz w:val="22"/>
          <w:szCs w:val="22"/>
        </w:rPr>
        <w:t>,-</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0F7609C3"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3E5FB40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převezme vozidlo způsobilé k provozu spolu </w:t>
      </w:r>
      <w:r w:rsidR="008A7626" w:rsidRPr="006E43B5">
        <w:rPr>
          <w:rFonts w:ascii="Arial" w:hAnsi="Arial" w:cs="Arial"/>
          <w:sz w:val="22"/>
          <w:szCs w:val="22"/>
        </w:rPr>
        <w:t xml:space="preserve">s </w:t>
      </w:r>
      <w:permStart w:id="1670282724" w:edGrp="everyone"/>
      <w:r w:rsidR="008A7626" w:rsidRPr="006E43B5">
        <w:rPr>
          <w:rFonts w:ascii="Arial" w:hAnsi="Arial" w:cs="Arial"/>
          <w:sz w:val="22"/>
          <w:szCs w:val="22"/>
        </w:rPr>
        <w:t xml:space="preserve">minimálně </w:t>
      </w:r>
      <w:r w:rsidR="00833AF3">
        <w:rPr>
          <w:rFonts w:ascii="Arial" w:hAnsi="Arial" w:cs="Arial"/>
          <w:sz w:val="22"/>
          <w:szCs w:val="22"/>
        </w:rPr>
        <w:t xml:space="preserve">20 litry </w:t>
      </w:r>
      <w:r w:rsidR="008A7626" w:rsidRPr="006E43B5">
        <w:rPr>
          <w:rFonts w:ascii="Arial" w:hAnsi="Arial" w:cs="Arial"/>
          <w:sz w:val="22"/>
          <w:szCs w:val="22"/>
        </w:rPr>
        <w:t>pohonných hmot</w:t>
      </w:r>
      <w:r w:rsidR="00540937" w:rsidRPr="006E43B5">
        <w:rPr>
          <w:rFonts w:ascii="Arial" w:hAnsi="Arial" w:cs="Arial"/>
          <w:sz w:val="22"/>
          <w:szCs w:val="22"/>
        </w:rPr>
        <w:t xml:space="preserve"> v nádrži </w:t>
      </w:r>
      <w:permEnd w:id="1670282724"/>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49EFD84D"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permStart w:id="1174876698" w:edGrp="everyone"/>
      <w:r w:rsidR="00347285">
        <w:rPr>
          <w:rFonts w:ascii="Arial" w:hAnsi="Arial" w:cs="Arial"/>
          <w:b/>
          <w:color w:val="000000"/>
          <w:sz w:val="22"/>
          <w:szCs w:val="22"/>
          <w:lang w:eastAsia="cs-CZ"/>
        </w:rPr>
        <w:t>170 000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347285">
        <w:rPr>
          <w:rFonts w:ascii="Arial" w:hAnsi="Arial" w:cs="Arial"/>
          <w:b/>
          <w:sz w:val="22"/>
          <w:szCs w:val="22"/>
        </w:rPr>
        <w:t xml:space="preserve"> sto sedmdesát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permEnd w:id="1174876698"/>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3423DD3B"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odst. 2 této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14498326"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permStart w:id="857354550" w:edGrp="everyone"/>
      <w:proofErr w:type="spellStart"/>
      <w:r w:rsidR="00347285" w:rsidRPr="00347285">
        <w:rPr>
          <w:rFonts w:ascii="Arial" w:hAnsi="Arial" w:cs="Arial"/>
          <w:sz w:val="22"/>
          <w:szCs w:val="22"/>
        </w:rPr>
        <w:t>l</w:t>
      </w:r>
      <w:r w:rsidR="00951DDA">
        <w:rPr>
          <w:rFonts w:ascii="Arial" w:hAnsi="Arial" w:cs="Arial"/>
          <w:sz w:val="22"/>
          <w:szCs w:val="22"/>
        </w:rPr>
        <w:t>xxxxxxxxxxxxxxxxxxxxxxxxxx</w:t>
      </w:r>
      <w:permEnd w:id="857354550"/>
      <w:proofErr w:type="spellEnd"/>
      <w:r w:rsidR="00C60395" w:rsidRPr="006E43B5">
        <w:rPr>
          <w:rStyle w:val="Hypertextovodkaz"/>
          <w:rFonts w:ascii="Arial" w:hAnsi="Arial" w:cs="Arial"/>
          <w:sz w:val="22"/>
          <w:szCs w:val="22"/>
          <w:lang w:eastAsia="cs-CZ"/>
        </w:rPr>
        <w:t>.</w:t>
      </w:r>
    </w:p>
    <w:p w14:paraId="67515206" w14:textId="23603E9F"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dopravními přestupky při užívání daného vozidla) doložit pronajímateli tak, aby se dalo určit, který řidič kdy dané vozidlo 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w:t>
      </w:r>
      <w:r w:rsidRPr="006E43B5">
        <w:rPr>
          <w:rFonts w:ascii="Arial" w:hAnsi="Arial" w:cs="Arial"/>
          <w:sz w:val="22"/>
          <w:szCs w:val="22"/>
        </w:rPr>
        <w:lastRenderedPageBreak/>
        <w:t xml:space="preserve">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Nájemce se zavazuje chránit vlastnická práva pronajímatele k vozidlu proti zásahům třetích osob do těchto práv. Jakékoliv nároky k vozidlu třetími osobami uplatněné a zásahy (např. odcizení, zabavení vozidla apod.) neprodleně nájemce oznámí </w:t>
      </w:r>
      <w:r w:rsidRPr="006E43B5">
        <w:rPr>
          <w:rFonts w:ascii="Arial" w:hAnsi="Arial" w:cs="Arial"/>
          <w:sz w:val="22"/>
          <w:szCs w:val="22"/>
        </w:rPr>
        <w:lastRenderedPageBreak/>
        <w:t>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permStart w:id="358427534" w:edGrp="everyone"/>
      <w:r w:rsidRPr="006E43B5">
        <w:rPr>
          <w:rFonts w:ascii="Arial" w:hAnsi="Arial" w:cs="Arial"/>
          <w:b/>
          <w:sz w:val="22"/>
          <w:szCs w:val="22"/>
        </w:rPr>
        <w:t>Činnosti spojené se Smlouvou:</w:t>
      </w:r>
    </w:p>
    <w:p w14:paraId="5F4ACF15" w14:textId="2AF9DE0C"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p>
    <w:p w14:paraId="53F730F8"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oddělení VTV</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57A69329" w:rsidR="008B2809" w:rsidRDefault="008B2809" w:rsidP="006F3C5A">
      <w:pPr>
        <w:spacing w:after="0" w:line="240" w:lineRule="auto"/>
        <w:ind w:firstLine="709"/>
        <w:rPr>
          <w:rFonts w:ascii="Arial" w:hAnsi="Arial" w:cs="Arial"/>
          <w:sz w:val="22"/>
          <w:szCs w:val="22"/>
        </w:rPr>
      </w:pPr>
      <w:r>
        <w:rPr>
          <w:rFonts w:ascii="Arial" w:hAnsi="Arial" w:cs="Arial"/>
          <w:sz w:val="22"/>
          <w:szCs w:val="22"/>
        </w:rPr>
        <w:t>Ing. Karolína Kapounová</w:t>
      </w:r>
      <w:r w:rsidR="00660DD0" w:rsidRPr="006E43B5">
        <w:rPr>
          <w:rFonts w:ascii="Arial" w:hAnsi="Arial" w:cs="Arial"/>
          <w:sz w:val="22"/>
          <w:szCs w:val="22"/>
        </w:rPr>
        <w:t>, mob.:</w:t>
      </w:r>
      <w:r>
        <w:rPr>
          <w:rFonts w:ascii="Arial" w:hAnsi="Arial" w:cs="Arial"/>
          <w:sz w:val="22"/>
          <w:szCs w:val="22"/>
        </w:rPr>
        <w:t xml:space="preserve"> </w:t>
      </w:r>
      <w:proofErr w:type="spellStart"/>
      <w:r w:rsidR="00951DDA">
        <w:rPr>
          <w:rFonts w:ascii="Arial" w:hAnsi="Arial" w:cs="Arial"/>
          <w:sz w:val="22"/>
          <w:szCs w:val="22"/>
        </w:rPr>
        <w:t>xxxxxxxxxxxxxxx</w:t>
      </w:r>
      <w:proofErr w:type="spellEnd"/>
      <w:r>
        <w:rPr>
          <w:rFonts w:ascii="Arial" w:hAnsi="Arial" w:cs="Arial"/>
          <w:sz w:val="22"/>
          <w:szCs w:val="22"/>
        </w:rPr>
        <w:t>,</w:t>
      </w:r>
    </w:p>
    <w:p w14:paraId="1060B3E4" w14:textId="0DA1D542" w:rsidR="00660DD0" w:rsidRPr="006E43B5" w:rsidRDefault="00660DD0" w:rsidP="006F3C5A">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hyperlink r:id="rId11" w:history="1">
        <w:r w:rsidR="00951DDA" w:rsidRPr="00517C57">
          <w:rPr>
            <w:rStyle w:val="Hypertextovodkaz"/>
            <w:rFonts w:ascii="Arial" w:hAnsi="Arial" w:cs="Arial"/>
            <w:sz w:val="22"/>
            <w:szCs w:val="22"/>
          </w:rPr>
          <w:t>xxxxxxxxxxxxxxxxxxx@skoda-auto.cz</w:t>
        </w:r>
      </w:hyperlink>
    </w:p>
    <w:p w14:paraId="5468A77F" w14:textId="77777777" w:rsidR="008B2809" w:rsidRDefault="008B2809" w:rsidP="00EB76B9">
      <w:pPr>
        <w:spacing w:after="0" w:line="240" w:lineRule="auto"/>
        <w:ind w:left="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72B172DF" w14:textId="68703194" w:rsidR="00660DD0" w:rsidRPr="006E43B5" w:rsidRDefault="00A83CCE" w:rsidP="00EB76B9">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p>
    <w:p w14:paraId="1C90D6CA" w14:textId="001CB8FB" w:rsidR="00660DD0" w:rsidRPr="006E43B5" w:rsidRDefault="00EC71CE" w:rsidP="00EB76B9">
      <w:pPr>
        <w:spacing w:after="0" w:line="240" w:lineRule="auto"/>
        <w:ind w:left="709"/>
        <w:rPr>
          <w:rFonts w:ascii="Arial" w:hAnsi="Arial" w:cs="Arial"/>
          <w:sz w:val="22"/>
          <w:szCs w:val="22"/>
        </w:rPr>
      </w:pPr>
      <w:r w:rsidRPr="006E43B5">
        <w:rPr>
          <w:rFonts w:ascii="Arial" w:hAnsi="Arial" w:cs="Arial"/>
          <w:sz w:val="22"/>
          <w:szCs w:val="22"/>
        </w:rPr>
        <w:t>oddělení VAC</w:t>
      </w:r>
      <w:r w:rsidR="00660DD0" w:rsidRPr="006E43B5">
        <w:rPr>
          <w:rFonts w:ascii="Arial" w:hAnsi="Arial" w:cs="Arial"/>
          <w:sz w:val="22"/>
          <w:szCs w:val="22"/>
        </w:rPr>
        <w:t xml:space="preserve"> </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0495619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Milan Machel , tel.: </w:t>
      </w:r>
      <w:proofErr w:type="spellStart"/>
      <w:r w:rsidR="00951DDA">
        <w:rPr>
          <w:rFonts w:ascii="Arial" w:hAnsi="Arial" w:cs="Arial"/>
          <w:sz w:val="22"/>
          <w:szCs w:val="22"/>
        </w:rPr>
        <w:t>xxxxxxxxxxxxx</w:t>
      </w:r>
      <w:proofErr w:type="spellEnd"/>
      <w:r w:rsidRPr="006E43B5">
        <w:rPr>
          <w:rFonts w:ascii="Arial" w:hAnsi="Arial" w:cs="Arial"/>
          <w:sz w:val="22"/>
          <w:szCs w:val="22"/>
        </w:rPr>
        <w:t xml:space="preserve">, mob.: </w:t>
      </w:r>
      <w:proofErr w:type="spellStart"/>
      <w:r w:rsidR="00951DDA">
        <w:rPr>
          <w:rFonts w:ascii="Arial" w:hAnsi="Arial" w:cs="Arial"/>
          <w:sz w:val="22"/>
          <w:szCs w:val="22"/>
        </w:rPr>
        <w:t>xxxxxxxxxxxx</w:t>
      </w:r>
      <w:proofErr w:type="spellEnd"/>
    </w:p>
    <w:p w14:paraId="212BF216" w14:textId="2FDADC05"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hyperlink r:id="rId12" w:history="1">
        <w:r w:rsidR="00951DDA" w:rsidRPr="00517C57">
          <w:rPr>
            <w:rStyle w:val="Hypertextovodkaz"/>
            <w:rFonts w:ascii="Arial" w:hAnsi="Arial" w:cs="Arial"/>
            <w:sz w:val="22"/>
            <w:szCs w:val="22"/>
          </w:rPr>
          <w:t>xxxxxxxxxxxxxxxxxx@skoda-auto.cz</w:t>
        </w:r>
      </w:hyperlink>
    </w:p>
    <w:permEnd w:id="358427534"/>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1FB836CB" w14:textId="77777777" w:rsidR="00347285" w:rsidRPr="00347285" w:rsidRDefault="00347285" w:rsidP="00347285">
      <w:pPr>
        <w:spacing w:after="0" w:line="240" w:lineRule="auto"/>
        <w:ind w:firstLine="709"/>
        <w:rPr>
          <w:rFonts w:ascii="Arial" w:hAnsi="Arial" w:cs="Arial"/>
          <w:bCs/>
          <w:sz w:val="22"/>
          <w:szCs w:val="22"/>
        </w:rPr>
      </w:pPr>
      <w:permStart w:id="2116436275" w:edGrp="everyone"/>
      <w:r w:rsidRPr="00347285">
        <w:rPr>
          <w:rFonts w:ascii="Arial" w:hAnsi="Arial" w:cs="Arial"/>
          <w:b/>
          <w:sz w:val="22"/>
          <w:szCs w:val="22"/>
        </w:rPr>
        <w:t>Česká republika - Ministerstvo práce a sociálních věcí</w:t>
      </w:r>
    </w:p>
    <w:p w14:paraId="791AD904" w14:textId="77777777" w:rsidR="00347285" w:rsidRPr="00347285" w:rsidRDefault="00347285" w:rsidP="00347285">
      <w:pPr>
        <w:spacing w:after="0" w:line="240" w:lineRule="auto"/>
        <w:rPr>
          <w:rFonts w:ascii="Arial" w:hAnsi="Arial" w:cs="Arial"/>
          <w:bCs/>
          <w:sz w:val="22"/>
          <w:szCs w:val="22"/>
        </w:rPr>
      </w:pPr>
      <w:r w:rsidRPr="00347285">
        <w:rPr>
          <w:rFonts w:ascii="Arial" w:hAnsi="Arial" w:cs="Arial"/>
          <w:bCs/>
          <w:sz w:val="22"/>
          <w:szCs w:val="22"/>
        </w:rPr>
        <w:tab/>
        <w:t>Na Poříčním právu 376/1, 128 01 Praha 2</w:t>
      </w:r>
    </w:p>
    <w:p w14:paraId="16047567" w14:textId="4A5D9A70" w:rsidR="00347285" w:rsidRPr="00347285" w:rsidRDefault="00347285" w:rsidP="00347285">
      <w:pPr>
        <w:spacing w:after="0" w:line="240" w:lineRule="auto"/>
        <w:rPr>
          <w:rFonts w:ascii="Arial" w:hAnsi="Arial" w:cs="Arial"/>
          <w:bCs/>
          <w:sz w:val="22"/>
          <w:szCs w:val="22"/>
        </w:rPr>
      </w:pPr>
      <w:r w:rsidRPr="00347285">
        <w:rPr>
          <w:rFonts w:ascii="Arial" w:hAnsi="Arial" w:cs="Arial"/>
          <w:bCs/>
          <w:sz w:val="22"/>
          <w:szCs w:val="22"/>
        </w:rPr>
        <w:tab/>
        <w:t xml:space="preserve">Mgr. Ladislav Šimánek, mob.: </w:t>
      </w:r>
      <w:proofErr w:type="spellStart"/>
      <w:r w:rsidR="00951DDA">
        <w:rPr>
          <w:rFonts w:ascii="Arial" w:hAnsi="Arial" w:cs="Arial"/>
          <w:bCs/>
          <w:sz w:val="22"/>
          <w:szCs w:val="22"/>
        </w:rPr>
        <w:t>xxxxxxxxxxxxxxx</w:t>
      </w:r>
      <w:proofErr w:type="spellEnd"/>
      <w:r w:rsidRPr="00347285">
        <w:rPr>
          <w:rFonts w:ascii="Arial" w:hAnsi="Arial" w:cs="Arial"/>
          <w:bCs/>
          <w:sz w:val="22"/>
          <w:szCs w:val="22"/>
        </w:rPr>
        <w:t xml:space="preserve"> </w:t>
      </w:r>
    </w:p>
    <w:p w14:paraId="4C10E06E" w14:textId="137FE400" w:rsidR="00660DD0" w:rsidRDefault="00347285" w:rsidP="00660DD0">
      <w:pPr>
        <w:spacing w:after="0" w:line="240" w:lineRule="auto"/>
        <w:rPr>
          <w:rFonts w:ascii="Arial" w:hAnsi="Arial" w:cs="Arial"/>
          <w:bCs/>
          <w:sz w:val="22"/>
          <w:szCs w:val="22"/>
        </w:rPr>
      </w:pPr>
      <w:r w:rsidRPr="00347285">
        <w:rPr>
          <w:rFonts w:ascii="Arial" w:hAnsi="Arial" w:cs="Arial"/>
          <w:bCs/>
          <w:sz w:val="22"/>
          <w:szCs w:val="22"/>
        </w:rPr>
        <w:tab/>
        <w:t xml:space="preserve">e-mail: </w:t>
      </w:r>
      <w:hyperlink r:id="rId13" w:history="1">
        <w:r w:rsidR="009D45FA" w:rsidRPr="00517C57">
          <w:rPr>
            <w:rStyle w:val="Hypertextovodkaz"/>
            <w:rFonts w:ascii="Arial" w:hAnsi="Arial" w:cs="Arial"/>
            <w:bCs/>
            <w:sz w:val="22"/>
            <w:szCs w:val="22"/>
          </w:rPr>
          <w:t>xxxxxxxxxxxxxxxxxxx@mpsv.cz</w:t>
        </w:r>
      </w:hyperlink>
    </w:p>
    <w:permEnd w:id="2116436275"/>
    <w:p w14:paraId="23504545"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w:t>
      </w:r>
      <w:r w:rsidRPr="006E43B5">
        <w:rPr>
          <w:rFonts w:ascii="Arial" w:hAnsi="Arial" w:cs="Arial"/>
          <w:sz w:val="22"/>
          <w:szCs w:val="22"/>
        </w:rPr>
        <w:lastRenderedPageBreak/>
        <w:t>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permStart w:id="1121661492" w:edGrp="everyone"/>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ermEnd w:id="1121661492"/>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77777777" w:rsidR="00A17DBC" w:rsidRPr="006E43B5" w:rsidRDefault="00A17DBC" w:rsidP="00A17DBC">
            <w:pPr>
              <w:spacing w:after="0" w:line="240" w:lineRule="auto"/>
              <w:rPr>
                <w:rFonts w:ascii="Arial" w:hAnsi="Arial" w:cs="Arial"/>
                <w:sz w:val="22"/>
                <w:szCs w:val="22"/>
              </w:rPr>
            </w:pPr>
            <w:permStart w:id="1988960267" w:edGrp="everyone" w:colFirst="0" w:colLast="0"/>
            <w:permStart w:id="1419662423" w:edGrp="everyone" w:colFirst="1" w:colLast="1"/>
            <w:r w:rsidRPr="006E43B5">
              <w:rPr>
                <w:rFonts w:ascii="Arial" w:hAnsi="Arial" w:cs="Arial"/>
                <w:sz w:val="22"/>
                <w:szCs w:val="22"/>
              </w:rPr>
              <w:t xml:space="preserve">Dne: </w:t>
            </w:r>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77777777" w:rsidR="00A17DBC" w:rsidRDefault="00CB3519" w:rsidP="00A17DBC">
            <w:pPr>
              <w:spacing w:after="0" w:line="240" w:lineRule="auto"/>
              <w:rPr>
                <w:rFonts w:ascii="Arial" w:hAnsi="Arial" w:cs="Arial"/>
                <w:sz w:val="22"/>
                <w:szCs w:val="22"/>
              </w:rPr>
            </w:pPr>
            <w:bookmarkStart w:id="0" w:name="_Hlk155252145"/>
            <w:r>
              <w:rPr>
                <w:rFonts w:ascii="Arial" w:hAnsi="Arial" w:cs="Arial"/>
                <w:sz w:val="22"/>
                <w:szCs w:val="22"/>
              </w:rPr>
              <w:t>Bc. David Janda</w:t>
            </w:r>
            <w:bookmarkEnd w:id="0"/>
          </w:p>
          <w:p w14:paraId="421A024E" w14:textId="50FDB4BA" w:rsidR="00CB3519" w:rsidRPr="006E43B5" w:rsidRDefault="00CB3519" w:rsidP="00A17DBC">
            <w:pPr>
              <w:spacing w:after="0" w:line="240" w:lineRule="auto"/>
              <w:rPr>
                <w:rFonts w:ascii="Arial" w:hAnsi="Arial" w:cs="Arial"/>
                <w:b/>
                <w:bCs/>
                <w:sz w:val="22"/>
                <w:szCs w:val="22"/>
              </w:rPr>
            </w:pPr>
            <w:proofErr w:type="spellStart"/>
            <w:r>
              <w:rPr>
                <w:rFonts w:ascii="Arial" w:hAnsi="Arial" w:cs="Arial"/>
                <w:sz w:val="22"/>
                <w:szCs w:val="22"/>
              </w:rPr>
              <w:t>Odb</w:t>
            </w:r>
            <w:proofErr w:type="spellEnd"/>
            <w:r>
              <w:rPr>
                <w:rFonts w:ascii="Arial" w:hAnsi="Arial" w:cs="Arial"/>
                <w:sz w:val="22"/>
                <w:szCs w:val="22"/>
              </w:rPr>
              <w:t>.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03E3AF11"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21A3060B" w14:textId="0111AEF4" w:rsidR="00A17DBC" w:rsidRPr="006E43B5" w:rsidRDefault="00347285" w:rsidP="00347285">
            <w:pPr>
              <w:spacing w:after="0" w:line="240" w:lineRule="auto"/>
              <w:rPr>
                <w:rFonts w:ascii="Arial" w:hAnsi="Arial" w:cs="Arial"/>
                <w:b/>
                <w:bCs/>
                <w:sz w:val="22"/>
                <w:szCs w:val="22"/>
              </w:rPr>
            </w:pPr>
            <w:r>
              <w:rPr>
                <w:rFonts w:ascii="Arial" w:hAnsi="Arial" w:cs="Arial"/>
                <w:b/>
                <w:bCs/>
                <w:sz w:val="22"/>
                <w:szCs w:val="22"/>
              </w:rPr>
              <w:t>ČR</w:t>
            </w:r>
            <w:r w:rsidRPr="00347285">
              <w:rPr>
                <w:rFonts w:ascii="Arial" w:hAnsi="Arial" w:cs="Arial"/>
                <w:b/>
                <w:bCs/>
                <w:sz w:val="22"/>
                <w:szCs w:val="22"/>
              </w:rPr>
              <w:t xml:space="preserve"> - Ministerstvo práce</w:t>
            </w:r>
            <w:r>
              <w:rPr>
                <w:rFonts w:ascii="Arial" w:hAnsi="Arial" w:cs="Arial"/>
                <w:b/>
                <w:bCs/>
                <w:sz w:val="22"/>
                <w:szCs w:val="22"/>
              </w:rPr>
              <w:t xml:space="preserve"> a</w:t>
            </w:r>
            <w:r w:rsidRPr="00347285">
              <w:rPr>
                <w:rFonts w:ascii="Arial" w:hAnsi="Arial" w:cs="Arial"/>
                <w:b/>
                <w:bCs/>
                <w:sz w:val="22"/>
                <w:szCs w:val="22"/>
              </w:rPr>
              <w:t xml:space="preserve"> sociálních věcí</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11F1DFF4" w14:textId="77777777" w:rsidR="00A17DBC" w:rsidRDefault="00347285" w:rsidP="00A17DBC">
            <w:pPr>
              <w:spacing w:after="0" w:line="240" w:lineRule="auto"/>
              <w:rPr>
                <w:rFonts w:ascii="Arial" w:hAnsi="Arial" w:cs="Arial"/>
                <w:sz w:val="22"/>
                <w:szCs w:val="22"/>
              </w:rPr>
            </w:pPr>
            <w:r w:rsidRPr="00347285">
              <w:rPr>
                <w:rFonts w:ascii="Arial" w:hAnsi="Arial" w:cs="Arial"/>
                <w:sz w:val="22"/>
                <w:szCs w:val="22"/>
              </w:rPr>
              <w:t xml:space="preserve">Mgr. Ladislav Šimánek </w:t>
            </w:r>
          </w:p>
          <w:p w14:paraId="7AD74E5D" w14:textId="722A6D0D" w:rsidR="00347285" w:rsidRPr="006E43B5" w:rsidRDefault="00347285" w:rsidP="00A17DBC">
            <w:pPr>
              <w:spacing w:after="0" w:line="240" w:lineRule="auto"/>
              <w:rPr>
                <w:rFonts w:ascii="Arial" w:hAnsi="Arial" w:cs="Arial"/>
                <w:sz w:val="22"/>
                <w:szCs w:val="22"/>
              </w:rPr>
            </w:pPr>
            <w:r w:rsidRPr="00347285">
              <w:rPr>
                <w:rFonts w:ascii="Arial" w:hAnsi="Arial" w:cs="Arial"/>
                <w:sz w:val="22"/>
                <w:szCs w:val="22"/>
              </w:rPr>
              <w:t>ředitel odboru vnitřní správy</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ermStart w:id="1700820541" w:edGrp="everyone" w:colFirst="0" w:colLast="0"/>
            <w:permStart w:id="574901593" w:edGrp="everyone" w:colFirst="1" w:colLast="1"/>
            <w:permEnd w:id="1988960267"/>
            <w:permEnd w:id="1419662423"/>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7B6F6C09" w14:textId="77777777"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Projekt. koordinátor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permEnd w:id="1700820541"/>
      <w:permEnd w:id="574901593"/>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4"/>
      <w:footerReference w:type="default" r:id="rId15"/>
      <w:footerReference w:type="first" r:id="rId16"/>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DAA9" w14:textId="77777777" w:rsidR="007B2419" w:rsidRDefault="007B2419" w:rsidP="00A55E5D">
      <w:pPr>
        <w:spacing w:line="240" w:lineRule="auto"/>
      </w:pPr>
      <w:r>
        <w:separator/>
      </w:r>
    </w:p>
  </w:endnote>
  <w:endnote w:type="continuationSeparator" w:id="0">
    <w:p w14:paraId="68C474C7" w14:textId="77777777" w:rsidR="007B2419" w:rsidRDefault="007B2419"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Skoda Pro Print 1204">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altName w:val="Times New Roman"/>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F88E" w14:textId="2969BBD4" w:rsidR="00EC1953" w:rsidRPr="001D78D5" w:rsidRDefault="00A83CCE" w:rsidP="00C04000">
    <w:pPr>
      <w:pStyle w:val="Zpat"/>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23</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Pr>
        <w:noProof/>
        <w:lang w:eastAsia="cs-CZ"/>
      </w:rPr>
      <mc:AlternateContent>
        <mc:Choice Requires="wps">
          <w:drawing>
            <wp:anchor distT="0" distB="0" distL="114300" distR="114300" simplePos="0" relativeHeight="251661312" behindDoc="0" locked="0" layoutInCell="0" allowOverlap="1" wp14:anchorId="5946D989" wp14:editId="3ECAE761">
              <wp:simplePos x="0" y="0"/>
              <wp:positionH relativeFrom="page">
                <wp:posOffset>0</wp:posOffset>
              </wp:positionH>
              <wp:positionV relativeFrom="page">
                <wp:posOffset>10248900</wp:posOffset>
              </wp:positionV>
              <wp:extent cx="7560310" cy="252095"/>
              <wp:effectExtent l="0" t="0" r="0" b="14605"/>
              <wp:wrapNone/>
              <wp:docPr id="3" name="MSIPCM20f941f19a76860ba1fd8769" descr="{&quot;HashCode&quot;:1859793259,&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16F7A" w14:textId="7A498B69" w:rsidR="00FB3E7F" w:rsidRPr="00FB3E7F" w:rsidRDefault="00FB3E7F" w:rsidP="00FB3E7F">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46D989" id="_x0000_t202" coordsize="21600,21600" o:spt="202" path="m,l,21600r21600,l21600,xe">
              <v:stroke joinstyle="miter"/>
              <v:path gradientshapeok="t" o:connecttype="rect"/>
            </v:shapetype>
            <v:shape id="MSIPCM20f941f19a76860ba1fd8769" o:spid="_x0000_s1026" type="#_x0000_t202" alt="{&quot;HashCode&quot;:1859793259,&quot;Height&quot;:841.0,&quot;Width&quot;:595.0,&quot;Placement&quot;:&quot;Footer&quot;,&quot;Index&quot;:&quot;OddAndEven&quot;,&quot;Section&quot;:1,&quot;Top&quot;:0.0,&quot;Left&quot;:0.0}" style="position:absolute;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7B016F7A" w14:textId="7A498B69" w:rsidR="00FB3E7F" w:rsidRPr="00FB3E7F" w:rsidRDefault="00FB3E7F" w:rsidP="00FB3E7F">
                    <w:pPr>
                      <w:spacing w:after="0"/>
                      <w:rPr>
                        <w:rFonts w:ascii="Arial" w:hAnsi="Arial" w:cs="Arial"/>
                        <w:color w:val="000000"/>
                        <w:sz w:val="16"/>
                      </w:rPr>
                    </w:pPr>
                    <w:r w:rsidRPr="00FB3E7F">
                      <w:rPr>
                        <w:rFonts w:ascii="Arial" w:hAnsi="Arial" w:cs="Arial"/>
                        <w:color w:val="000000"/>
                        <w:sz w:val="16"/>
                      </w:rPr>
                      <w:t>CONFIDENTIAL</w:t>
                    </w:r>
                  </w:p>
                </w:txbxContent>
              </v:textbox>
              <w10:wrap anchorx="page" anchory="page"/>
            </v:shape>
          </w:pict>
        </mc:Fallback>
      </mc:AlternateContent>
    </w:r>
    <w:r w:rsidR="00EC1953">
      <w:rPr>
        <w:rStyle w:val="Siln"/>
        <w:b w:val="0"/>
        <w:bCs w:val="0"/>
      </w:rPr>
      <w:tab/>
    </w:r>
    <w:r w:rsidR="001D78D5">
      <w:rPr>
        <w:rStyle w:val="Siln"/>
        <w:rFonts w:ascii="Arial" w:hAnsi="Arial" w:cs="Arial"/>
        <w:b w:val="0"/>
        <w:bCs w:val="0"/>
        <w:sz w:val="20"/>
        <w:szCs w:val="20"/>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20AA" w14:textId="02686EDC" w:rsidR="009C279F" w:rsidRPr="001D78D5" w:rsidRDefault="00A83CCE" w:rsidP="00C04000">
    <w:pPr>
      <w:pStyle w:val="Zpat"/>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23</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Pr>
        <w:noProof/>
        <w:lang w:eastAsia="cs-CZ"/>
      </w:rPr>
      <mc:AlternateContent>
        <mc:Choice Requires="wps">
          <w:drawing>
            <wp:anchor distT="0" distB="0" distL="114300" distR="114300" simplePos="0" relativeHeight="251659264" behindDoc="0" locked="0" layoutInCell="0" allowOverlap="1" wp14:anchorId="757C4055" wp14:editId="57A3A1DC">
              <wp:simplePos x="0" y="0"/>
              <wp:positionH relativeFrom="page">
                <wp:posOffset>0</wp:posOffset>
              </wp:positionH>
              <wp:positionV relativeFrom="page">
                <wp:posOffset>10248900</wp:posOffset>
              </wp:positionV>
              <wp:extent cx="7560310" cy="252095"/>
              <wp:effectExtent l="0" t="0" r="0" b="14605"/>
              <wp:wrapNone/>
              <wp:docPr id="1" name="MSIPCMa7bb47de898b8adf89c31082" descr="{&quot;HashCode&quot;:18597932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C47D9F" w14:textId="4822FEFD" w:rsidR="00FB3E7F" w:rsidRPr="00FB3E7F" w:rsidRDefault="00FB3E7F" w:rsidP="00FB3E7F">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7C4055" id="_x0000_t202" coordsize="21600,21600" o:spt="202" path="m,l,21600r21600,l21600,xe">
              <v:stroke joinstyle="miter"/>
              <v:path gradientshapeok="t" o:connecttype="rect"/>
            </v:shapetype>
            <v:shape id="MSIPCMa7bb47de898b8adf89c31082" o:spid="_x0000_s1027" type="#_x0000_t202" alt="{&quot;HashCode&quot;:1859793259,&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32C47D9F" w14:textId="4822FEFD" w:rsidR="00FB3E7F" w:rsidRPr="00FB3E7F" w:rsidRDefault="00FB3E7F" w:rsidP="00FB3E7F">
                    <w:pPr>
                      <w:spacing w:after="0"/>
                      <w:rPr>
                        <w:rFonts w:ascii="Arial" w:hAnsi="Arial" w:cs="Arial"/>
                        <w:color w:val="000000"/>
                        <w:sz w:val="16"/>
                      </w:rPr>
                    </w:pPr>
                    <w:r w:rsidRPr="00FB3E7F">
                      <w:rPr>
                        <w:rFonts w:ascii="Arial" w:hAnsi="Arial" w:cs="Arial"/>
                        <w:color w:val="000000"/>
                        <w:sz w:val="16"/>
                      </w:rPr>
                      <w:t>CONFIDENTIAL</w:t>
                    </w:r>
                  </w:p>
                </w:txbxContent>
              </v:textbox>
              <w10:wrap anchorx="page" anchory="page"/>
            </v:shape>
          </w:pict>
        </mc:Fallback>
      </mc:AlternateContent>
    </w:r>
    <w:r w:rsidR="00A66E63">
      <w:rPr>
        <w:rStyle w:val="Siln"/>
        <w:b w:val="0"/>
        <w:bCs w:val="0"/>
      </w:rPr>
      <w:tab/>
    </w:r>
    <w:r w:rsidR="001D78D5">
      <w:rPr>
        <w:rStyle w:val="Siln"/>
        <w:rFonts w:ascii="Arial" w:hAnsi="Arial" w:cs="Arial"/>
        <w:b w:val="0"/>
        <w:bCs w:val="0"/>
        <w:sz w:val="20"/>
        <w:szCs w:val="20"/>
      </w:rPr>
      <w:t>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8033" w14:textId="3A8E3430" w:rsidR="009C279F" w:rsidRPr="001D78D5" w:rsidRDefault="00A83CCE" w:rsidP="00C04000">
    <w:pPr>
      <w:pStyle w:val="Zpat"/>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23</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sidRPr="001D78D5">
      <w:rPr>
        <w:rFonts w:ascii="Arial" w:hAnsi="Arial" w:cs="Arial"/>
        <w:noProof/>
        <w:lang w:eastAsia="cs-CZ"/>
      </w:rPr>
      <mc:AlternateContent>
        <mc:Choice Requires="wps">
          <w:drawing>
            <wp:anchor distT="0" distB="0" distL="114300" distR="114300" simplePos="0" relativeHeight="251660288" behindDoc="0" locked="0" layoutInCell="0" allowOverlap="1" wp14:anchorId="6B139D39" wp14:editId="0E5EF722">
              <wp:simplePos x="0" y="0"/>
              <wp:positionH relativeFrom="page">
                <wp:posOffset>0</wp:posOffset>
              </wp:positionH>
              <wp:positionV relativeFrom="page">
                <wp:posOffset>10249535</wp:posOffset>
              </wp:positionV>
              <wp:extent cx="7560310" cy="252095"/>
              <wp:effectExtent l="0" t="0" r="0" b="14605"/>
              <wp:wrapNone/>
              <wp:docPr id="2" name="MSIPCM050a42e88ff29f741fb3d3f2" descr="{&quot;HashCode&quot;:18597932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969CF" w14:textId="17C7E467" w:rsidR="00FB3E7F" w:rsidRPr="00FB3E7F" w:rsidRDefault="00FB3E7F" w:rsidP="00FB3E7F">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139D39" id="_x0000_t202" coordsize="21600,21600" o:spt="202" path="m,l,21600r21600,l21600,xe">
              <v:stroke joinstyle="miter"/>
              <v:path gradientshapeok="t" o:connecttype="rect"/>
            </v:shapetype>
            <v:shape id="MSIPCM050a42e88ff29f741fb3d3f2" o:spid="_x0000_s1028" type="#_x0000_t202" alt="{&quot;HashCode&quot;:1859793259,&quot;Height&quot;:841.0,&quot;Width&quot;:595.0,&quot;Placement&quot;:&quot;Footer&quot;,&quot;Index&quot;:&quot;FirstPage&quot;,&quot;Section&quot;:1,&quot;Top&quot;:0.0,&quot;Left&quot;:0.0}" style="position:absolute;margin-left:0;margin-top:807.0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" o:allowincell="f" filled="f" stroked="f" strokeweight=".5pt">
              <v:textbox inset="20pt,0,,0">
                <w:txbxContent>
                  <w:p w14:paraId="63C969CF" w14:textId="17C7E467" w:rsidR="00FB3E7F" w:rsidRPr="00FB3E7F" w:rsidRDefault="00FB3E7F" w:rsidP="00FB3E7F">
                    <w:pPr>
                      <w:spacing w:after="0"/>
                      <w:rPr>
                        <w:rFonts w:ascii="Arial" w:hAnsi="Arial" w:cs="Arial"/>
                        <w:color w:val="000000"/>
                        <w:sz w:val="16"/>
                      </w:rPr>
                    </w:pPr>
                    <w:r w:rsidRPr="00FB3E7F">
                      <w:rPr>
                        <w:rFonts w:ascii="Arial" w:hAnsi="Arial" w:cs="Arial"/>
                        <w:color w:val="000000"/>
                        <w:sz w:val="16"/>
                      </w:rPr>
                      <w:t>CONFIDENTIAL</w:t>
                    </w:r>
                  </w:p>
                </w:txbxContent>
              </v:textbox>
              <w10:wrap anchorx="page" anchory="page"/>
            </v:shape>
          </w:pict>
        </mc:Fallback>
      </mc:AlternateContent>
    </w:r>
    <w:r w:rsidR="0013403B" w:rsidRPr="001D78D5">
      <w:rPr>
        <w:rStyle w:val="Siln"/>
        <w:rFonts w:ascii="Arial" w:hAnsi="Arial" w:cs="Arial"/>
        <w:b w:val="0"/>
        <w:bCs w:val="0"/>
      </w:rPr>
      <w:tab/>
    </w:r>
    <w:r w:rsidR="001D78D5">
      <w:rPr>
        <w:rStyle w:val="Siln"/>
        <w:rFonts w:ascii="Arial" w:hAnsi="Arial" w:cs="Arial"/>
        <w:b w:val="0"/>
        <w:bCs w:val="0"/>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EA0F" w14:textId="77777777" w:rsidR="007B2419" w:rsidRDefault="007B2419" w:rsidP="00A55E5D">
      <w:pPr>
        <w:spacing w:line="240" w:lineRule="auto"/>
      </w:pPr>
      <w:r>
        <w:separator/>
      </w:r>
    </w:p>
  </w:footnote>
  <w:footnote w:type="continuationSeparator" w:id="0">
    <w:p w14:paraId="1CDF4BE7" w14:textId="77777777" w:rsidR="007B2419" w:rsidRDefault="007B2419" w:rsidP="00A55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75pt;height:357.7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6729020">
    <w:abstractNumId w:val="0"/>
  </w:num>
  <w:num w:numId="2" w16cid:durableId="975916569">
    <w:abstractNumId w:val="1"/>
  </w:num>
  <w:num w:numId="3" w16cid:durableId="625548947">
    <w:abstractNumId w:val="18"/>
  </w:num>
  <w:num w:numId="4" w16cid:durableId="1828595739">
    <w:abstractNumId w:val="5"/>
  </w:num>
  <w:num w:numId="5" w16cid:durableId="1254318411">
    <w:abstractNumId w:val="19"/>
  </w:num>
  <w:num w:numId="6" w16cid:durableId="1364598427">
    <w:abstractNumId w:val="2"/>
  </w:num>
  <w:num w:numId="7" w16cid:durableId="1625188835">
    <w:abstractNumId w:val="11"/>
  </w:num>
  <w:num w:numId="8" w16cid:durableId="836187120">
    <w:abstractNumId w:val="12"/>
  </w:num>
  <w:num w:numId="9" w16cid:durableId="494541007">
    <w:abstractNumId w:val="14"/>
  </w:num>
  <w:num w:numId="10" w16cid:durableId="1568493696">
    <w:abstractNumId w:val="13"/>
  </w:num>
  <w:num w:numId="11" w16cid:durableId="1102141987">
    <w:abstractNumId w:val="3"/>
  </w:num>
  <w:num w:numId="12" w16cid:durableId="1100178428">
    <w:abstractNumId w:val="22"/>
  </w:num>
  <w:num w:numId="13" w16cid:durableId="490021259">
    <w:abstractNumId w:val="17"/>
  </w:num>
  <w:num w:numId="14" w16cid:durableId="1864246285">
    <w:abstractNumId w:val="8"/>
  </w:num>
  <w:num w:numId="15" w16cid:durableId="1431775154">
    <w:abstractNumId w:val="15"/>
  </w:num>
  <w:num w:numId="16" w16cid:durableId="559101964">
    <w:abstractNumId w:val="10"/>
  </w:num>
  <w:num w:numId="17" w16cid:durableId="1174414071">
    <w:abstractNumId w:val="9"/>
  </w:num>
  <w:num w:numId="18" w16cid:durableId="1739279195">
    <w:abstractNumId w:val="23"/>
  </w:num>
  <w:num w:numId="19" w16cid:durableId="1426220238">
    <w:abstractNumId w:val="7"/>
  </w:num>
  <w:num w:numId="20" w16cid:durableId="87390432">
    <w:abstractNumId w:val="6"/>
  </w:num>
  <w:num w:numId="21" w16cid:durableId="1948999165">
    <w:abstractNumId w:val="21"/>
  </w:num>
  <w:num w:numId="22" w16cid:durableId="301472226">
    <w:abstractNumId w:val="4"/>
  </w:num>
  <w:num w:numId="23" w16cid:durableId="1877543135">
    <w:abstractNumId w:val="16"/>
  </w:num>
  <w:num w:numId="24" w16cid:durableId="109204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CyLvxDebjTcpqdFBgzWNTVkGWjMpR5PhAN+Wr0mumCUws5wewW1TppcFbxbBYNxMdXRmVzZm4COz6fWArc4E+g==" w:salt="i9jizdOwQf8A/UtqBRHlhA=="/>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D0"/>
    <w:rsid w:val="00003EC3"/>
    <w:rsid w:val="00007832"/>
    <w:rsid w:val="00021C86"/>
    <w:rsid w:val="00024331"/>
    <w:rsid w:val="000329FC"/>
    <w:rsid w:val="0003459E"/>
    <w:rsid w:val="000375DC"/>
    <w:rsid w:val="000B3578"/>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A4633"/>
    <w:rsid w:val="001B309B"/>
    <w:rsid w:val="001B3A17"/>
    <w:rsid w:val="001C4A46"/>
    <w:rsid w:val="001D78D5"/>
    <w:rsid w:val="001E5838"/>
    <w:rsid w:val="00204259"/>
    <w:rsid w:val="0020765D"/>
    <w:rsid w:val="00221A70"/>
    <w:rsid w:val="002270D8"/>
    <w:rsid w:val="0025741A"/>
    <w:rsid w:val="002772E0"/>
    <w:rsid w:val="002A7007"/>
    <w:rsid w:val="002A704C"/>
    <w:rsid w:val="002B178E"/>
    <w:rsid w:val="002B41E0"/>
    <w:rsid w:val="002C252B"/>
    <w:rsid w:val="002C716E"/>
    <w:rsid w:val="002D5169"/>
    <w:rsid w:val="002F0BE2"/>
    <w:rsid w:val="00302F5F"/>
    <w:rsid w:val="00322298"/>
    <w:rsid w:val="003350C4"/>
    <w:rsid w:val="0033684D"/>
    <w:rsid w:val="00342827"/>
    <w:rsid w:val="00347285"/>
    <w:rsid w:val="0035243A"/>
    <w:rsid w:val="003569E7"/>
    <w:rsid w:val="00363EE6"/>
    <w:rsid w:val="0036431F"/>
    <w:rsid w:val="00364905"/>
    <w:rsid w:val="00385F4B"/>
    <w:rsid w:val="00386736"/>
    <w:rsid w:val="003949C4"/>
    <w:rsid w:val="003A4708"/>
    <w:rsid w:val="003A6AA4"/>
    <w:rsid w:val="003D001B"/>
    <w:rsid w:val="003E4558"/>
    <w:rsid w:val="003E474A"/>
    <w:rsid w:val="003F5A6E"/>
    <w:rsid w:val="004015C7"/>
    <w:rsid w:val="00404B90"/>
    <w:rsid w:val="00407ACE"/>
    <w:rsid w:val="004114D3"/>
    <w:rsid w:val="00415631"/>
    <w:rsid w:val="00423DE3"/>
    <w:rsid w:val="00440C6C"/>
    <w:rsid w:val="00443FB2"/>
    <w:rsid w:val="00446375"/>
    <w:rsid w:val="00461D87"/>
    <w:rsid w:val="00467536"/>
    <w:rsid w:val="00470EE1"/>
    <w:rsid w:val="004746A6"/>
    <w:rsid w:val="004806E1"/>
    <w:rsid w:val="004C05C3"/>
    <w:rsid w:val="004C5251"/>
    <w:rsid w:val="00523E80"/>
    <w:rsid w:val="00530D1C"/>
    <w:rsid w:val="00533E27"/>
    <w:rsid w:val="00540937"/>
    <w:rsid w:val="00544852"/>
    <w:rsid w:val="005618E6"/>
    <w:rsid w:val="00580BF1"/>
    <w:rsid w:val="005812AB"/>
    <w:rsid w:val="00585212"/>
    <w:rsid w:val="00585F05"/>
    <w:rsid w:val="005A477A"/>
    <w:rsid w:val="005B1A7C"/>
    <w:rsid w:val="005B6EB7"/>
    <w:rsid w:val="005C4ACF"/>
    <w:rsid w:val="006142E6"/>
    <w:rsid w:val="00615BD7"/>
    <w:rsid w:val="006231AC"/>
    <w:rsid w:val="00641CDE"/>
    <w:rsid w:val="00657AA9"/>
    <w:rsid w:val="00660DD0"/>
    <w:rsid w:val="006644ED"/>
    <w:rsid w:val="00672403"/>
    <w:rsid w:val="00676DC6"/>
    <w:rsid w:val="00682521"/>
    <w:rsid w:val="0068584C"/>
    <w:rsid w:val="00687965"/>
    <w:rsid w:val="006C0EBB"/>
    <w:rsid w:val="006C77B4"/>
    <w:rsid w:val="006D53D2"/>
    <w:rsid w:val="006E432B"/>
    <w:rsid w:val="006E43B5"/>
    <w:rsid w:val="006E6183"/>
    <w:rsid w:val="006F3C5A"/>
    <w:rsid w:val="00701C02"/>
    <w:rsid w:val="00706FC5"/>
    <w:rsid w:val="007210AE"/>
    <w:rsid w:val="00731541"/>
    <w:rsid w:val="0073312B"/>
    <w:rsid w:val="0073654F"/>
    <w:rsid w:val="00736BD3"/>
    <w:rsid w:val="007426D2"/>
    <w:rsid w:val="00775025"/>
    <w:rsid w:val="00786BE6"/>
    <w:rsid w:val="0078737C"/>
    <w:rsid w:val="00793893"/>
    <w:rsid w:val="0079666C"/>
    <w:rsid w:val="007976FD"/>
    <w:rsid w:val="007A55CE"/>
    <w:rsid w:val="007B2419"/>
    <w:rsid w:val="007D3451"/>
    <w:rsid w:val="007E0C69"/>
    <w:rsid w:val="007F29A3"/>
    <w:rsid w:val="008068A1"/>
    <w:rsid w:val="00827CB3"/>
    <w:rsid w:val="00827D65"/>
    <w:rsid w:val="00833AF3"/>
    <w:rsid w:val="00835228"/>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658D"/>
    <w:rsid w:val="00933F43"/>
    <w:rsid w:val="00951DDA"/>
    <w:rsid w:val="009666AA"/>
    <w:rsid w:val="00966A85"/>
    <w:rsid w:val="009878E3"/>
    <w:rsid w:val="009A0D95"/>
    <w:rsid w:val="009C279F"/>
    <w:rsid w:val="009C5421"/>
    <w:rsid w:val="009C544E"/>
    <w:rsid w:val="009D45FA"/>
    <w:rsid w:val="009E6D10"/>
    <w:rsid w:val="009F65B5"/>
    <w:rsid w:val="00A11F08"/>
    <w:rsid w:val="00A17DBC"/>
    <w:rsid w:val="00A218DD"/>
    <w:rsid w:val="00A424DE"/>
    <w:rsid w:val="00A42AD9"/>
    <w:rsid w:val="00A44616"/>
    <w:rsid w:val="00A46918"/>
    <w:rsid w:val="00A53B40"/>
    <w:rsid w:val="00A55E5D"/>
    <w:rsid w:val="00A61C0A"/>
    <w:rsid w:val="00A66E63"/>
    <w:rsid w:val="00A6738E"/>
    <w:rsid w:val="00A80B5A"/>
    <w:rsid w:val="00A83CCE"/>
    <w:rsid w:val="00A9002F"/>
    <w:rsid w:val="00A915CD"/>
    <w:rsid w:val="00A92338"/>
    <w:rsid w:val="00AB14CA"/>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77BE"/>
    <w:rsid w:val="00BF1534"/>
    <w:rsid w:val="00BF1E07"/>
    <w:rsid w:val="00BF38ED"/>
    <w:rsid w:val="00BF651A"/>
    <w:rsid w:val="00C04000"/>
    <w:rsid w:val="00C1152C"/>
    <w:rsid w:val="00C23BB2"/>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93AB2"/>
    <w:rsid w:val="00EA01CA"/>
    <w:rsid w:val="00EA2A94"/>
    <w:rsid w:val="00EB76B9"/>
    <w:rsid w:val="00EC1953"/>
    <w:rsid w:val="00EC3654"/>
    <w:rsid w:val="00EC71CE"/>
    <w:rsid w:val="00F057D8"/>
    <w:rsid w:val="00F232A6"/>
    <w:rsid w:val="00F4004A"/>
    <w:rsid w:val="00F5071D"/>
    <w:rsid w:val="00F5508F"/>
    <w:rsid w:val="00F66328"/>
    <w:rsid w:val="00F86B82"/>
    <w:rsid w:val="00FB1E95"/>
    <w:rsid w:val="00FB3E7F"/>
    <w:rsid w:val="00FC32CF"/>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styleId="Nevyeenzmnka">
    <w:name w:val="Unresolved Mention"/>
    <w:basedOn w:val="Standardnpsmoodstavce"/>
    <w:uiPriority w:val="99"/>
    <w:semiHidden/>
    <w:unhideWhenUsed/>
    <w:rsid w:val="008B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244410037">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mps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xxxxxxx@skoda-aut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xxxxxxx@skoda-aut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1E0E9-6B34-4285-BC92-5E18A2C3A383}">
  <ds:schemaRefs>
    <ds:schemaRef ds:uri="http://schemas.openxmlformats.org/officeDocument/2006/bibliography"/>
  </ds:schemaRefs>
</ds:datastoreItem>
</file>

<file path=customXml/itemProps2.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3.xml><?xml version="1.0" encoding="utf-8"?>
<ds:datastoreItem xmlns:ds="http://schemas.openxmlformats.org/officeDocument/2006/customXml" ds:itemID="{4842F808-7A5E-4FA2-A9F3-E34A8175C5D2}">
  <ds:schemaRefs>
    <ds:schemaRef ds:uri="23ec8a81-efbc-49a9-aba0-de9386a6f019"/>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232f7887-fc55-47cb-b887-56f23488cd1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2121</Words>
  <Characters>12517</Characters>
  <Application>Microsoft Office Word</Application>
  <DocSecurity>8</DocSecurity>
  <Lines>104</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Šimánek Ladislav Mgr. (MPSV)</cp:lastModifiedBy>
  <cp:revision>3</cp:revision>
  <cp:lastPrinted>2023-02-08T07:35:00Z</cp:lastPrinted>
  <dcterms:created xsi:type="dcterms:W3CDTF">2024-04-25T09:40:00Z</dcterms:created>
  <dcterms:modified xsi:type="dcterms:W3CDTF">2024-04-25T09:40:00Z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