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1pt;height:841.7pt;mso-position-horizontal-relative:page;mso-position-vertical-relative:page;z-index:-43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before="0"/>
                    <w:ind w:left="2843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w w:val="110"/>
                      <w:sz w:val="18"/>
                    </w:rPr>
                    <w:t>Správa Krkonošského národního  parku</w:t>
                  </w:r>
                </w:p>
                <w:p>
                  <w:pPr>
                    <w:spacing w:before="8"/>
                    <w:ind w:left="2851" w:right="6277" w:hanging="8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2837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tel.: (+420) 499 456 111, fax: (+420) 499 422 095</w:t>
                  </w:r>
                </w:p>
                <w:p>
                  <w:pPr>
                    <w:spacing w:before="1"/>
                    <w:ind w:left="2837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e-mail:  </w:t>
                  </w:r>
                  <w:hyperlink r:id="rId5">
                    <w:r>
                      <w:rPr>
                        <w:sz w:val="18"/>
                      </w:rPr>
                      <w:t>podatelna@krnap.cz,</w:t>
                    </w:r>
                  </w:hyperlink>
                  <w:r>
                    <w:rPr>
                      <w:sz w:val="18"/>
                    </w:rPr>
                    <w:t> </w:t>
                  </w:r>
                  <w:hyperlink r:id="rId6">
                    <w:r>
                      <w:rPr>
                        <w:sz w:val="18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line="268" w:lineRule="auto" w:before="165"/>
                    <w:ind w:left="6170" w:right="3878" w:firstLine="15"/>
                  </w:pPr>
                  <w:r>
                    <w:rPr/>
                    <w:t>Dodavatel: Novotka Zbyněk 415</w:t>
                  </w:r>
                </w:p>
                <w:p>
                  <w:pPr>
                    <w:pStyle w:val="BodyText"/>
                    <w:spacing w:before="4"/>
                    <w:ind w:left="6083" w:right="4155"/>
                    <w:jc w:val="center"/>
                  </w:pPr>
                  <w:r>
                    <w:rPr/>
                    <w:t>Poniklá</w:t>
                  </w:r>
                  <w:r>
                    <w:rPr>
                      <w:spacing w:val="60"/>
                    </w:rPr>
                    <w:t> </w:t>
                  </w:r>
                  <w:r>
                    <w:rPr/>
                    <w:t>51242</w:t>
                  </w:r>
                </w:p>
                <w:p>
                  <w:pPr>
                    <w:pStyle w:val="BodyText"/>
                    <w:spacing w:before="24"/>
                    <w:ind w:left="5982" w:right="4189"/>
                    <w:jc w:val="center"/>
                  </w:pPr>
                  <w:r>
                    <w:rPr/>
                    <w:t>IČ: 71842942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33"/>
                    </w:rPr>
                  </w:pPr>
                </w:p>
                <w:p>
                  <w:pPr>
                    <w:spacing w:line="273" w:lineRule="auto" w:before="0"/>
                    <w:ind w:left="1368" w:right="5975" w:hanging="7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Objednávka č. OBJR-33-299/2024 Nadřazený dokument č. SMLR-30-10/2024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1"/>
                    <w:ind w:left="1368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w w:val="105"/>
                      <w:sz w:val="22"/>
                    </w:rPr>
                    <w:t>Dodací adresa: </w:t>
                  </w:r>
                  <w:r>
                    <w:rPr>
                      <w:i/>
                      <w:w w:val="105"/>
                      <w:sz w:val="15"/>
                    </w:rPr>
                    <w:t>(je-li 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36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Předmět objednávky:</w:t>
                  </w:r>
                </w:p>
                <w:p>
                  <w:pPr>
                    <w:pStyle w:val="BodyText"/>
                    <w:spacing w:before="34"/>
                    <w:ind w:left="1375"/>
                  </w:pPr>
                  <w:r>
                    <w:rPr/>
                    <w:t>N006/24/V00010895 - Těžba dříví s odkorněním na UP 33 dle ZL  04/33/2/2024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1"/>
                    <w:ind w:left="1375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Datum plnění od: </w:t>
                  </w:r>
                  <w:r>
                    <w:rPr>
                      <w:sz w:val="22"/>
                    </w:rPr>
                    <w:t>25.4.2024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375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Datum plnění do: </w:t>
                  </w:r>
                  <w:r>
                    <w:rPr>
                      <w:sz w:val="22"/>
                    </w:rPr>
                    <w:t>30.9.2024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375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Předběžná cena: </w:t>
                  </w:r>
                  <w:r>
                    <w:rPr>
                      <w:sz w:val="22"/>
                    </w:rPr>
                    <w:t>172 194,00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375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Příjemce (útvar):  </w:t>
                  </w:r>
                  <w:r>
                    <w:rPr>
                      <w:sz w:val="22"/>
                    </w:rPr>
                    <w:t>Územní pracoviště Špindlerův Mlýn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tabs>
                      <w:tab w:pos="5511" w:val="left" w:leader="none"/>
                    </w:tabs>
                    <w:spacing w:before="0"/>
                    <w:ind w:left="1375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Kontaktní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osoba:</w:t>
                    <w:tab/>
                  </w:r>
                  <w:r>
                    <w:rPr>
                      <w:sz w:val="22"/>
                    </w:rPr>
                    <w:t>.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line="287" w:lineRule="exact" w:before="0"/>
                    <w:ind w:left="6083" w:right="3663" w:firstLine="0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w w:val="64"/>
                      <w:sz w:val="26"/>
                    </w:rPr>
                    <w:t>2</w:t>
                  </w:r>
                  <w:r>
                    <w:rPr>
                      <w:b/>
                      <w:spacing w:val="7"/>
                      <w:sz w:val="26"/>
                    </w:rPr>
                    <w:t> </w:t>
                  </w:r>
                  <w:r>
                    <w:rPr>
                      <w:b/>
                      <w:w w:val="59"/>
                      <w:sz w:val="26"/>
                    </w:rPr>
                    <w:t>3</w:t>
                  </w:r>
                  <w:r>
                    <w:rPr>
                      <w:b/>
                      <w:spacing w:val="-52"/>
                      <w:sz w:val="26"/>
                    </w:rPr>
                    <w:t> </w:t>
                  </w:r>
                  <w:r>
                    <w:rPr>
                      <w:spacing w:val="-3"/>
                      <w:w w:val="334"/>
                      <w:sz w:val="8"/>
                    </w:rPr>
                    <w:t>-</w:t>
                  </w:r>
                  <w:r>
                    <w:rPr>
                      <w:b/>
                      <w:w w:val="67"/>
                      <w:sz w:val="26"/>
                    </w:rPr>
                    <w:t>0</w:t>
                  </w:r>
                  <w:r>
                    <w:rPr>
                      <w:b/>
                      <w:spacing w:val="-1"/>
                      <w:w w:val="67"/>
                      <w:sz w:val="26"/>
                    </w:rPr>
                    <w:t>4</w:t>
                  </w:r>
                  <w:r>
                    <w:rPr>
                      <w:w w:val="249"/>
                      <w:sz w:val="8"/>
                    </w:rPr>
                    <w:t>-</w:t>
                  </w:r>
                  <w:r>
                    <w:rPr>
                      <w:sz w:val="8"/>
                    </w:rPr>
                    <w:t>   </w:t>
                  </w:r>
                  <w:r>
                    <w:rPr>
                      <w:spacing w:val="10"/>
                      <w:sz w:val="8"/>
                    </w:rPr>
                    <w:t> </w:t>
                  </w:r>
                  <w:r>
                    <w:rPr>
                      <w:b/>
                      <w:w w:val="58"/>
                      <w:sz w:val="26"/>
                    </w:rPr>
                    <w:t>2024</w:t>
                  </w:r>
                </w:p>
                <w:p>
                  <w:pPr>
                    <w:tabs>
                      <w:tab w:pos="5644" w:val="left" w:leader="none"/>
                    </w:tabs>
                    <w:spacing w:line="201" w:lineRule="exact" w:before="0"/>
                    <w:ind w:left="1381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Příkazce</w:t>
                  </w:r>
                  <w:r>
                    <w:rPr>
                      <w:b/>
                      <w:spacing w:val="6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operace:</w:t>
                    <w:tab/>
                  </w:r>
                  <w:r>
                    <w:rPr>
                      <w:sz w:val="22"/>
                    </w:rPr>
                    <w:t>Datum  a </w:t>
                  </w:r>
                  <w:r>
                    <w:rPr>
                      <w:spacing w:val="3"/>
                      <w:sz w:val="22"/>
                    </w:rPr>
                    <w:t> </w:t>
                  </w:r>
                  <w:r>
                    <w:rPr>
                      <w:spacing w:val="-4"/>
                      <w:sz w:val="22"/>
                    </w:rPr>
                    <w:t>podpis:......</w:t>
                  </w:r>
                </w:p>
                <w:p>
                  <w:pPr>
                    <w:spacing w:line="155" w:lineRule="exact" w:before="0"/>
                    <w:ind w:left="0" w:right="516" w:firstLine="0"/>
                    <w:jc w:val="right"/>
                    <w:rPr>
                      <w:sz w:val="17"/>
                    </w:rPr>
                  </w:pPr>
                  <w:r>
                    <w:rPr>
                      <w:sz w:val="17"/>
                    </w:rPr>
                    <w:t>lerův  Mlýn 33</w:t>
                  </w:r>
                </w:p>
                <w:p>
                  <w:pPr>
                    <w:spacing w:line="181" w:lineRule="exact" w:before="24"/>
                    <w:ind w:left="0" w:right="1466" w:firstLine="0"/>
                    <w:jc w:val="right"/>
                    <w:rPr>
                      <w:sz w:val="17"/>
                    </w:rPr>
                  </w:pPr>
                  <w:r>
                    <w:rPr>
                      <w:w w:val="69"/>
                      <w:sz w:val="17"/>
                    </w:rPr>
                    <w:t>3</w:t>
                  </w:r>
                </w:p>
                <w:p>
                  <w:pPr>
                    <w:spacing w:line="284" w:lineRule="exact" w:before="0"/>
                    <w:ind w:left="5572" w:right="4189" w:firstLine="0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w w:val="70"/>
                      <w:sz w:val="26"/>
                    </w:rPr>
                    <w:t>2</w:t>
                  </w:r>
                  <w:r>
                    <w:rPr>
                      <w:b/>
                      <w:spacing w:val="-1"/>
                      <w:sz w:val="26"/>
                    </w:rPr>
                    <w:t> </w:t>
                  </w:r>
                  <w:r>
                    <w:rPr>
                      <w:b/>
                      <w:w w:val="65"/>
                      <w:sz w:val="26"/>
                    </w:rPr>
                    <w:t>3</w:t>
                  </w:r>
                  <w:r>
                    <w:rPr>
                      <w:b/>
                      <w:spacing w:val="-53"/>
                      <w:sz w:val="26"/>
                    </w:rPr>
                    <w:t> </w:t>
                  </w:r>
                  <w:r>
                    <w:rPr>
                      <w:spacing w:val="-3"/>
                      <w:w w:val="330"/>
                      <w:sz w:val="8"/>
                    </w:rPr>
                    <w:t>-</w:t>
                  </w:r>
                  <w:r>
                    <w:rPr>
                      <w:b/>
                      <w:w w:val="67"/>
                      <w:sz w:val="26"/>
                    </w:rPr>
                    <w:t>0</w:t>
                  </w:r>
                  <w:r>
                    <w:rPr>
                      <w:b/>
                      <w:spacing w:val="-1"/>
                      <w:w w:val="67"/>
                      <w:sz w:val="26"/>
                    </w:rPr>
                    <w:t>4</w:t>
                  </w:r>
                  <w:r>
                    <w:rPr>
                      <w:w w:val="249"/>
                      <w:sz w:val="8"/>
                    </w:rPr>
                    <w:t>-</w:t>
                  </w:r>
                  <w:r>
                    <w:rPr>
                      <w:sz w:val="8"/>
                    </w:rPr>
                    <w:t>   </w:t>
                  </w:r>
                  <w:r>
                    <w:rPr>
                      <w:spacing w:val="10"/>
                      <w:sz w:val="8"/>
                    </w:rPr>
                    <w:t> </w:t>
                  </w:r>
                  <w:r>
                    <w:rPr>
                      <w:b/>
                      <w:w w:val="60"/>
                      <w:sz w:val="26"/>
                    </w:rPr>
                    <w:t>2024</w:t>
                  </w:r>
                </w:p>
                <w:p>
                  <w:pPr>
                    <w:tabs>
                      <w:tab w:pos="4924" w:val="left" w:leader="none"/>
                    </w:tabs>
                    <w:spacing w:line="253" w:lineRule="exact" w:before="0"/>
                    <w:ind w:left="1375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Správce</w:t>
                  </w:r>
                  <w:r>
                    <w:rPr>
                      <w:b/>
                      <w:spacing w:val="8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rozpočtu:</w:t>
                    <w:tab/>
                  </w:r>
                  <w:r>
                    <w:rPr>
                      <w:sz w:val="22"/>
                    </w:rPr>
                    <w:t>Datum a</w:t>
                  </w:r>
                  <w:r>
                    <w:rPr>
                      <w:spacing w:val="-17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pStyle w:val="BodyText"/>
                    <w:ind w:left="1381"/>
                  </w:pPr>
                  <w:r>
                    <w:rPr/>
                    <w:t>Objednávka je vyhotovena 2x - 1x pro odběratele, 1x pro</w:t>
                  </w:r>
                  <w:r>
                    <w:rPr>
                      <w:spacing w:val="58"/>
                    </w:rPr>
                    <w:t> </w:t>
                  </w:r>
                  <w:r>
                    <w:rPr/>
                    <w:t>dodavatele.</w:t>
                  </w:r>
                </w:p>
                <w:p>
                  <w:pPr>
                    <w:pStyle w:val="BodyText"/>
                    <w:spacing w:line="273" w:lineRule="auto" w:before="34"/>
                    <w:ind w:left="1381" w:right="2077"/>
                    <w:rPr>
                      <w:b/>
                    </w:rPr>
                  </w:pPr>
                  <w:r>
                    <w:rPr/>
                    <w:t>Na fakturu uveďte výše uvedené číslo objednávky, jinak nebude uhrazena. </w:t>
                  </w:r>
                  <w:r>
                    <w:rPr>
                      <w:w w:val="99"/>
                    </w:rPr>
                    <w:t>Elek</w:t>
                  </w:r>
                  <w:r>
                    <w:rPr>
                      <w:w w:val="99"/>
                    </w:rPr>
                    <w:t>tronick</w:t>
                  </w:r>
                  <w:r>
                    <w:rPr>
                      <w:w w:val="99"/>
                    </w:rPr>
                    <w:t>é</w:t>
                  </w:r>
                  <w:r>
                    <w:rPr/>
                    <w:t> </w:t>
                  </w:r>
                  <w:r>
                    <w:rPr>
                      <w:w w:val="101"/>
                    </w:rPr>
                    <w:t>faktury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zasíl</w:t>
                  </w:r>
                  <w:r>
                    <w:rPr>
                      <w:w w:val="100"/>
                    </w:rPr>
                    <w:t>ejte</w:t>
                  </w:r>
                  <w:r>
                    <w:rPr/>
                    <w:t> </w:t>
                  </w:r>
                  <w:r>
                    <w:rPr>
                      <w:w w:val="94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adresu</w:t>
                  </w:r>
                  <w:r>
                    <w:rPr/>
                    <w:t> </w:t>
                  </w:r>
                  <w:hyperlink r:id="rId7">
                    <w:r>
                      <w:rPr>
                        <w:b/>
                        <w:w w:val="101"/>
                      </w:rPr>
                      <w:t>faktu</w:t>
                    </w:r>
                    <w:r>
                      <w:rPr>
                        <w:b/>
                        <w:w w:val="101"/>
                      </w:rPr>
                      <w:t>ry@krna</w:t>
                    </w:r>
                    <w:r>
                      <w:rPr>
                        <w:b/>
                        <w:w w:val="101"/>
                      </w:rPr>
                      <w:t>p.cz</w:t>
                    </w:r>
                    <w:r>
                      <w:rPr>
                        <w:b/>
                        <w:w w:val="34"/>
                      </w:rPr>
                      <w:t>.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360" coordorigin="0,0" coordsize="11902,16834">
            <v:shape style="position:absolute;left:0;top:0;width:11902;height:16834" type="#_x0000_t75" stroked="false">
              <v:imagedata r:id="rId8" o:title=""/>
            </v:shape>
            <v:shape style="position:absolute;left:1210;top:662;width:1368;height:1368" type="#_x0000_t75" stroked="false">
              <v:imagedata r:id="rId9" o:title=""/>
            </v:shape>
            <v:shape style="position:absolute;left:8395;top:11074;width:2966;height:1253" type="#_x0000_t75" stroked="false">
              <v:imagedata r:id="rId10" o:title=""/>
            </v:shape>
            <v:shape style="position:absolute;left:8323;top:12557;width:2815;height:1238" type="#_x0000_t75" stroked="false">
              <v:imagedata r:id="rId11" o:title=""/>
            </v:shape>
            <v:shape style="position:absolute;left:2824;top:1371;width:7452;height:12819" coordorigin="2824,1371" coordsize="7452,12819" path="m4667,13017l3364,13017,3364,13317,4667,13317,4667,13017m5381,12161l3321,12161,3321,12462,5381,12462,5381,12161m5491,11009l3227,11009,3227,11309,5491,11309,5491,11009m7214,1371l2824,1371,2824,1617,7214,1617,7214,1371m10276,10879l8035,10879,8035,14189,10276,14189,10276,10879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9.4pt;height:844.9pt;mso-position-horizontal-relative:page;mso-position-vertical-relative:page;z-index:-43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3073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w w:val="90"/>
                      <w:sz w:val="22"/>
                    </w:rPr>
                    <w:t>Správa Krkonošského národního  parku</w:t>
                  </w:r>
                </w:p>
                <w:p>
                  <w:pPr>
                    <w:spacing w:line="200" w:lineRule="exact" w:before="15"/>
                    <w:ind w:left="3073" w:right="6133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3067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tel.: (+420) 499 456 111, fax: (+420) 499 422 095</w:t>
                  </w:r>
                </w:p>
                <w:p>
                  <w:pPr>
                    <w:spacing w:before="9"/>
                    <w:ind w:left="3067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e-mail:  </w:t>
                  </w:r>
                  <w:hyperlink r:id="rId12">
                    <w:r>
                      <w:rPr>
                        <w:sz w:val="18"/>
                      </w:rPr>
                      <w:t>podatelna@kmap.cz,</w:t>
                    </w:r>
                  </w:hyperlink>
                  <w:r>
                    <w:rPr>
                      <w:sz w:val="18"/>
                    </w:rPr>
                    <w:t> </w:t>
                  </w:r>
                  <w:hyperlink r:id="rId13">
                    <w:r>
                      <w:rPr>
                        <w:sz w:val="18"/>
                      </w:rPr>
                      <w:t>www.kmap.cz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spacing w:before="145"/>
                    <w:ind w:left="1591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Specifikace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ind w:left="1598"/>
                  </w:pPr>
                  <w:r>
                    <w:rPr/>
                    <w:t>N006/24/V00010895 - Těžba dříví s odkoměnfm na UP 33 dle ZL  04/33/2/2024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pStyle w:val="BodyText"/>
                    <w:spacing w:line="268" w:lineRule="auto"/>
                    <w:ind w:left="1598" w:right="1503" w:hanging="7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 dohodou smluvních stran, pokud nastanou okolnosti vylučující provedení díla ve  sjednaném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68" w:lineRule="auto" w:before="5"/>
                    <w:ind w:left="1613" w:right="1345" w:hanging="7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 prováděcí smlouvou.</w:t>
                  </w: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ind w:left="1606"/>
                  </w:pPr>
                  <w:r>
                    <w:rPr/>
                    <w:t>Změny této objednávky mohou být pouze písemně odsouhlasené oběma 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66" w:lineRule="auto"/>
                    <w:ind w:left="1613" w:right="1345" w:firstLine="6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spacing w:before="0"/>
                    <w:ind w:left="162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V  </w:t>
                  </w:r>
                  <w:r>
                    <w:rPr>
                      <w:b/>
                      <w:i/>
                      <w:sz w:val="34"/>
                    </w:rPr>
                    <w:t>.fa.V.lk.LL</w:t>
                  </w:r>
                  <w:r>
                    <w:rPr>
                      <w:sz w:val="22"/>
                    </w:rPr>
                    <w:t>........... dne</w:t>
                  </w:r>
                </w:p>
                <w:p>
                  <w:pPr>
                    <w:pStyle w:val="BodyText"/>
                    <w:spacing w:line="570" w:lineRule="atLeast" w:before="32"/>
                    <w:ind w:left="1634" w:right="6956" w:hanging="7"/>
                  </w:pPr>
                  <w:r>
                    <w:rPr/>
                    <w:t>Souhlasím. Za dodavatele: Novotka Zbyněk</w:t>
                  </w:r>
                </w:p>
                <w:p>
                  <w:pPr>
                    <w:pStyle w:val="BodyText"/>
                    <w:spacing w:before="35"/>
                    <w:ind w:left="1620"/>
                  </w:pPr>
                  <w:r>
                    <w:rPr/>
                    <w:t>415</w:t>
                  </w:r>
                </w:p>
                <w:p>
                  <w:pPr>
                    <w:pStyle w:val="BodyText"/>
                    <w:spacing w:before="21"/>
                    <w:ind w:left="1634"/>
                  </w:pPr>
                  <w:r>
                    <w:rPr/>
                    <w:t>Poniklá 51242</w:t>
                  </w:r>
                </w:p>
                <w:p>
                  <w:pPr>
                    <w:pStyle w:val="BodyText"/>
                    <w:spacing w:before="25"/>
                    <w:ind w:left="1641"/>
                  </w:pPr>
                  <w:r>
                    <w:rPr/>
                    <w:t>IČ: 71842942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ind w:left="1626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before="1"/>
                    <w:ind w:left="1641"/>
                  </w:pPr>
                  <w:r>
                    <w:rPr/>
                    <w:t>Podpis: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9.4pt;height:844.9pt;mso-position-horizontal-relative:page;mso-position-vertical-relative:page;z-index:-4312" coordorigin="0,0" coordsize="11988,16898">
            <v:shape style="position:absolute;left:0;top:0;width:11988;height:16898" type="#_x0000_t75" stroked="false">
              <v:imagedata r:id="rId14" o:title=""/>
            </v:shape>
            <v:shape style="position:absolute;left:1440;top:842;width:1368;height:1390" type="#_x0000_t75" stroked="false">
              <v:imagedata r:id="rId15" o:title=""/>
            </v:shape>
            <v:shape style="position:absolute;left:2533;top:1551;width:4911;height:12482" coordorigin="2533,1551" coordsize="4911,12482" path="m4644,12859l2533,12859,2533,14032,4644,14032,4644,12859m7444,1551l3047,1551,3047,1797,7444,1797,7444,1551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90" w:h="1690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rn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hyperlink" Target="mailto:podatelna@kmap.cz" TargetMode="External"/><Relationship Id="rId13" Type="http://schemas.openxmlformats.org/officeDocument/2006/relationships/hyperlink" Target="http://www.kmap.cz/" TargetMode="External"/><Relationship Id="rId14" Type="http://schemas.openxmlformats.org/officeDocument/2006/relationships/image" Target="media/image5.jpeg"/><Relationship Id="rId15" Type="http://schemas.openxmlformats.org/officeDocument/2006/relationships/image" Target="media/image6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2024-04-25T13:28:07Z</dcterms:created>
  <dcterms:modified xsi:type="dcterms:W3CDTF">2024-04-25T13:28:07Z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LastSaved">
    <vt:filetime>2024-04-25T00:00:00Z</vt:filetime>
  </property>
</Properties>
</file>