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86BB7" w14:textId="77777777" w:rsidR="00276945" w:rsidRDefault="00037BE5">
      <w:pPr>
        <w:spacing w:after="0" w:line="240" w:lineRule="auto"/>
        <w:jc w:val="both"/>
        <w:rPr>
          <w:b/>
          <w:bCs/>
        </w:rPr>
      </w:pPr>
      <w:bookmarkStart w:id="0" w:name="_GoBack"/>
      <w:bookmarkEnd w:id="0"/>
      <w:r>
        <w:rPr>
          <w:b/>
          <w:bCs/>
        </w:rPr>
        <w:t>Příloha č</w:t>
      </w:r>
      <w:r>
        <w:rPr>
          <w:b/>
          <w:bCs/>
          <w:lang w:val="de-DE"/>
        </w:rPr>
        <w:t>. 3 ZD</w:t>
      </w:r>
    </w:p>
    <w:p w14:paraId="213943BE" w14:textId="77777777" w:rsidR="00276945" w:rsidRDefault="00037BE5">
      <w:pPr>
        <w:spacing w:after="0" w:line="240" w:lineRule="auto"/>
        <w:jc w:val="both"/>
        <w:rPr>
          <w:b/>
          <w:bCs/>
        </w:rPr>
      </w:pPr>
      <w:r>
        <w:rPr>
          <w:b/>
          <w:bCs/>
        </w:rPr>
        <w:t>Příloha č. 1 kupní smlouvy</w:t>
      </w:r>
    </w:p>
    <w:p w14:paraId="2CE897F5" w14:textId="77777777" w:rsidR="00276945" w:rsidRDefault="00037BE5">
      <w:pPr>
        <w:pStyle w:val="Nadpis3"/>
        <w:spacing w:after="0"/>
        <w:rPr>
          <w:rStyle w:val="normaltextrun"/>
        </w:rPr>
      </w:pPr>
      <w:r>
        <w:rPr>
          <w:rStyle w:val="normaltextrun"/>
        </w:rPr>
        <w:t>TABULKA TECHNICKÝCH PARAMETRŮ</w:t>
      </w:r>
    </w:p>
    <w:p w14:paraId="721A53DD" w14:textId="77777777" w:rsidR="00276945" w:rsidRDefault="00276945">
      <w:pPr>
        <w:spacing w:after="0"/>
      </w:pPr>
    </w:p>
    <w:p w14:paraId="77103886" w14:textId="77777777" w:rsidR="00276945" w:rsidRDefault="00037BE5">
      <w:pPr>
        <w:shd w:val="clear" w:color="auto" w:fill="DEEAF6"/>
        <w:spacing w:after="0"/>
        <w:jc w:val="center"/>
        <w:rPr>
          <w:sz w:val="24"/>
          <w:szCs w:val="24"/>
        </w:rPr>
      </w:pPr>
      <w:r>
        <w:rPr>
          <w:b/>
          <w:bCs/>
          <w:sz w:val="24"/>
          <w:szCs w:val="24"/>
          <w:u w:val="single"/>
        </w:rPr>
        <w:t xml:space="preserve">„KRYO SKENOVACÍ </w:t>
      </w:r>
      <w:r>
        <w:rPr>
          <w:b/>
          <w:bCs/>
          <w:sz w:val="24"/>
          <w:szCs w:val="24"/>
          <w:u w:val="single"/>
          <w:lang w:val="de-DE"/>
        </w:rPr>
        <w:t>ELEKTRONOV</w:t>
      </w:r>
      <w:r>
        <w:rPr>
          <w:b/>
          <w:bCs/>
          <w:sz w:val="24"/>
          <w:szCs w:val="24"/>
          <w:u w:val="single"/>
        </w:rPr>
        <w:t>Ý MIKROSKOP S FOKUSOVANÝM IONTOVÝ</w:t>
      </w:r>
      <w:r>
        <w:rPr>
          <w:b/>
          <w:bCs/>
          <w:sz w:val="24"/>
          <w:szCs w:val="24"/>
          <w:u w:val="single"/>
          <w:lang w:val="de-DE"/>
        </w:rPr>
        <w:t>M SVAZKEM A ZA</w:t>
      </w:r>
      <w:r>
        <w:rPr>
          <w:b/>
          <w:bCs/>
          <w:sz w:val="24"/>
          <w:szCs w:val="24"/>
          <w:u w:val="single"/>
        </w:rPr>
        <w:t>ŘÍ</w:t>
      </w:r>
      <w:r>
        <w:rPr>
          <w:b/>
          <w:bCs/>
          <w:sz w:val="24"/>
          <w:szCs w:val="24"/>
          <w:u w:val="single"/>
          <w:lang w:val="de-DE"/>
        </w:rPr>
        <w:t>ZEN</w:t>
      </w:r>
      <w:r>
        <w:rPr>
          <w:b/>
          <w:bCs/>
          <w:sz w:val="24"/>
          <w:szCs w:val="24"/>
          <w:u w:val="single"/>
        </w:rPr>
        <w:t>Í</w:t>
      </w:r>
      <w:r w:rsidRPr="008653CB">
        <w:rPr>
          <w:b/>
          <w:bCs/>
          <w:sz w:val="24"/>
          <w:szCs w:val="24"/>
          <w:u w:val="single"/>
        </w:rPr>
        <w:t>M PRO P</w:t>
      </w:r>
      <w:r>
        <w:rPr>
          <w:b/>
          <w:bCs/>
          <w:sz w:val="24"/>
          <w:szCs w:val="24"/>
          <w:u w:val="single"/>
        </w:rPr>
        <w:t>ŘENOS VZORK</w:t>
      </w:r>
      <w:r>
        <w:rPr>
          <w:b/>
          <w:bCs/>
          <w:sz w:val="24"/>
          <w:szCs w:val="24"/>
          <w:u w:val="single"/>
          <w:rtl/>
          <w:lang w:val="ar-SA"/>
        </w:rPr>
        <w:t>Ů“</w:t>
      </w:r>
    </w:p>
    <w:p w14:paraId="4455549B" w14:textId="77777777" w:rsidR="00276945" w:rsidRPr="008653CB" w:rsidRDefault="00037BE5">
      <w:pPr>
        <w:shd w:val="clear" w:color="auto" w:fill="DEEAF6"/>
        <w:spacing w:after="0"/>
        <w:jc w:val="center"/>
        <w:rPr>
          <w:b/>
          <w:bCs/>
          <w:lang w:val="pt-PT"/>
        </w:rPr>
      </w:pPr>
      <w:r w:rsidRPr="008653CB">
        <w:rPr>
          <w:b/>
          <w:bCs/>
          <w:lang w:val="pt-PT"/>
        </w:rPr>
        <w:t xml:space="preserve">Interní </w:t>
      </w:r>
      <w:r>
        <w:rPr>
          <w:b/>
          <w:bCs/>
          <w:lang w:val="it-IT"/>
        </w:rPr>
        <w:t>eviden</w:t>
      </w:r>
      <w:r w:rsidRPr="008653CB">
        <w:rPr>
          <w:b/>
          <w:bCs/>
          <w:lang w:val="pt-PT"/>
        </w:rPr>
        <w:t>ční číslo zakázky VZ 23/720 Ú</w:t>
      </w:r>
      <w:r>
        <w:rPr>
          <w:b/>
          <w:bCs/>
          <w:lang w:val="da-DK"/>
        </w:rPr>
        <w:t>MG</w:t>
      </w:r>
    </w:p>
    <w:p w14:paraId="189B95C1" w14:textId="77777777" w:rsidR="00276945" w:rsidRPr="008653CB" w:rsidRDefault="00037BE5">
      <w:pPr>
        <w:tabs>
          <w:tab w:val="left" w:pos="3036"/>
          <w:tab w:val="center" w:pos="4536"/>
        </w:tabs>
        <w:jc w:val="center"/>
        <w:rPr>
          <w:u w:val="single"/>
          <w:lang w:val="pt-PT"/>
        </w:rPr>
      </w:pPr>
      <w:r w:rsidRPr="008653CB">
        <w:rPr>
          <w:u w:val="single"/>
          <w:lang w:val="pt-PT"/>
        </w:rPr>
        <w:t>Popis předmětu plnění:</w:t>
      </w:r>
    </w:p>
    <w:p w14:paraId="23CCBF9E" w14:textId="77777777" w:rsidR="00276945" w:rsidRPr="008653CB" w:rsidRDefault="00037BE5">
      <w:pPr>
        <w:spacing w:after="0" w:line="240" w:lineRule="auto"/>
        <w:jc w:val="both"/>
        <w:rPr>
          <w:lang w:val="pt-PT"/>
        </w:rPr>
      </w:pPr>
      <w:r w:rsidRPr="008653CB">
        <w:rPr>
          <w:lang w:val="pt-PT"/>
        </w:rPr>
        <w:t>Předmětem plnění je dodávka a instalace nov</w:t>
      </w:r>
      <w:r>
        <w:rPr>
          <w:lang w:val="fr-FR"/>
        </w:rPr>
        <w:t>é</w:t>
      </w:r>
      <w:r w:rsidRPr="008653CB">
        <w:rPr>
          <w:lang w:val="pt-PT"/>
        </w:rPr>
        <w:t>ho, dosud neuží</w:t>
      </w:r>
      <w:r>
        <w:rPr>
          <w:lang w:val="nl-NL"/>
        </w:rPr>
        <w:t>van</w:t>
      </w:r>
      <w:r>
        <w:rPr>
          <w:lang w:val="fr-FR"/>
        </w:rPr>
        <w:t>é</w:t>
      </w:r>
      <w:r w:rsidRPr="008653CB">
        <w:rPr>
          <w:lang w:val="pt-PT"/>
        </w:rPr>
        <w:t>ho, nerepasovan</w:t>
      </w:r>
      <w:r>
        <w:rPr>
          <w:lang w:val="fr-FR"/>
        </w:rPr>
        <w:t>é</w:t>
      </w:r>
      <w:r w:rsidRPr="008653CB">
        <w:rPr>
          <w:lang w:val="pt-PT"/>
        </w:rPr>
        <w:t xml:space="preserve">ho, plně </w:t>
      </w:r>
      <w:r>
        <w:rPr>
          <w:lang w:val="de-DE"/>
        </w:rPr>
        <w:t>funk</w:t>
      </w:r>
      <w:r w:rsidRPr="008653CB">
        <w:rPr>
          <w:lang w:val="pt-PT"/>
        </w:rPr>
        <w:t>čního kryo skenovací</w:t>
      </w:r>
      <w:r>
        <w:rPr>
          <w:lang w:val="es-ES_tradnl"/>
        </w:rPr>
        <w:t>ho elektronov</w:t>
      </w:r>
      <w:r>
        <w:rPr>
          <w:lang w:val="fr-FR"/>
        </w:rPr>
        <w:t>é</w:t>
      </w:r>
      <w:r w:rsidRPr="008653CB">
        <w:rPr>
          <w:lang w:val="pt-PT"/>
        </w:rPr>
        <w:t>ho mikroskopu s fokusovaným iontovým svazkem a zařízením pro přenos vzorků</w:t>
      </w:r>
      <w:r w:rsidRPr="008653CB">
        <w:rPr>
          <w:rStyle w:val="normaltextrun"/>
          <w:lang w:val="pt-PT"/>
        </w:rPr>
        <w:t>, včetně vešker</w:t>
      </w:r>
      <w:r>
        <w:rPr>
          <w:rStyle w:val="normaltextrun"/>
          <w:lang w:val="fr-FR"/>
        </w:rPr>
        <w:t>é</w:t>
      </w:r>
      <w:r w:rsidRPr="008653CB">
        <w:rPr>
          <w:rStyle w:val="normaltextrun"/>
          <w:lang w:val="pt-PT"/>
        </w:rPr>
        <w:t>ho nezbytn</w:t>
      </w:r>
      <w:r>
        <w:rPr>
          <w:rStyle w:val="normaltextrun"/>
          <w:lang w:val="fr-FR"/>
        </w:rPr>
        <w:t>é</w:t>
      </w:r>
      <w:r w:rsidRPr="008653CB">
        <w:rPr>
          <w:rStyle w:val="normaltextrun"/>
          <w:lang w:val="pt-PT"/>
        </w:rPr>
        <w:t>ho pří</w:t>
      </w:r>
      <w:r>
        <w:rPr>
          <w:rStyle w:val="normaltextrun"/>
          <w:lang w:val="da-DK"/>
        </w:rPr>
        <w:t>slu</w:t>
      </w:r>
      <w:r w:rsidRPr="008653CB">
        <w:rPr>
          <w:rStyle w:val="normaltextrun"/>
          <w:lang w:val="pt-PT"/>
        </w:rPr>
        <w:t>šenství, zaškolení obsluhy a záručního servisu</w:t>
      </w:r>
      <w:r w:rsidRPr="008653CB">
        <w:rPr>
          <w:lang w:val="pt-PT"/>
        </w:rPr>
        <w:t>.</w:t>
      </w:r>
    </w:p>
    <w:p w14:paraId="00DFD436" w14:textId="77777777" w:rsidR="00276945" w:rsidRPr="008653CB" w:rsidRDefault="00276945">
      <w:pPr>
        <w:spacing w:after="0" w:line="240" w:lineRule="auto"/>
        <w:jc w:val="both"/>
        <w:rPr>
          <w:lang w:val="pt-PT"/>
        </w:rPr>
      </w:pPr>
    </w:p>
    <w:p w14:paraId="25DCDDDB" w14:textId="77777777" w:rsidR="00276945" w:rsidRPr="008653CB" w:rsidRDefault="00037BE5">
      <w:pPr>
        <w:jc w:val="both"/>
        <w:rPr>
          <w:lang w:val="pt-PT"/>
        </w:rPr>
      </w:pPr>
      <w:r w:rsidRPr="008653CB">
        <w:rPr>
          <w:lang w:val="pt-PT"/>
        </w:rPr>
        <w:t xml:space="preserve">Dodavatel TESCAN GROUP, a.s. tímto </w:t>
      </w:r>
      <w:r w:rsidRPr="008653CB">
        <w:rPr>
          <w:b/>
          <w:bCs/>
          <w:lang w:val="pt-PT"/>
        </w:rPr>
        <w:t>čestně prohlašuje</w:t>
      </w:r>
      <w:r w:rsidRPr="008653CB">
        <w:rPr>
          <w:lang w:val="pt-PT"/>
        </w:rPr>
        <w:t xml:space="preserve">, že </w:t>
      </w:r>
      <w:r w:rsidRPr="008653CB">
        <w:rPr>
          <w:b/>
          <w:bCs/>
          <w:lang w:val="pt-PT"/>
        </w:rPr>
        <w:t>nabízený předmět plnění má vešker</w:t>
      </w:r>
      <w:r>
        <w:rPr>
          <w:b/>
          <w:bCs/>
          <w:lang w:val="fr-FR"/>
        </w:rPr>
        <w:t xml:space="preserve">é </w:t>
      </w:r>
      <w:r w:rsidRPr="008653CB">
        <w:rPr>
          <w:b/>
          <w:bCs/>
          <w:lang w:val="pt-PT"/>
        </w:rPr>
        <w:t>technick</w:t>
      </w:r>
      <w:r>
        <w:rPr>
          <w:b/>
          <w:bCs/>
          <w:lang w:val="fr-FR"/>
        </w:rPr>
        <w:t xml:space="preserve">é </w:t>
      </w:r>
      <w:r w:rsidRPr="008653CB">
        <w:rPr>
          <w:b/>
          <w:bCs/>
          <w:lang w:val="pt-PT"/>
        </w:rPr>
        <w:t>vlastnosti a splňuje vešker</w:t>
      </w:r>
      <w:r>
        <w:rPr>
          <w:b/>
          <w:bCs/>
          <w:lang w:val="fr-FR"/>
        </w:rPr>
        <w:t xml:space="preserve">é </w:t>
      </w:r>
      <w:r w:rsidRPr="008653CB">
        <w:rPr>
          <w:b/>
          <w:bCs/>
          <w:lang w:val="pt-PT"/>
        </w:rPr>
        <w:t>technick</w:t>
      </w:r>
      <w:r>
        <w:rPr>
          <w:b/>
          <w:bCs/>
          <w:lang w:val="fr-FR"/>
        </w:rPr>
        <w:t xml:space="preserve">é </w:t>
      </w:r>
      <w:r w:rsidRPr="008653CB">
        <w:rPr>
          <w:b/>
          <w:bCs/>
          <w:lang w:val="pt-PT"/>
        </w:rPr>
        <w:t>parametry uveden</w:t>
      </w:r>
      <w:r>
        <w:rPr>
          <w:b/>
          <w:bCs/>
          <w:lang w:val="fr-FR"/>
        </w:rPr>
        <w:t xml:space="preserve">é </w:t>
      </w:r>
      <w:r w:rsidRPr="008653CB">
        <w:rPr>
          <w:b/>
          <w:bCs/>
          <w:lang w:val="pt-PT"/>
        </w:rPr>
        <w:t>v kupní smlouvě a v čl. 3.6 ZD výše uveden</w:t>
      </w:r>
      <w:r>
        <w:rPr>
          <w:b/>
          <w:bCs/>
          <w:lang w:val="fr-FR"/>
        </w:rPr>
        <w:t xml:space="preserve">é </w:t>
      </w:r>
      <w:r w:rsidRPr="008653CB">
        <w:rPr>
          <w:b/>
          <w:bCs/>
          <w:lang w:val="pt-PT"/>
        </w:rPr>
        <w:t>veřejn</w:t>
      </w:r>
      <w:r>
        <w:rPr>
          <w:b/>
          <w:bCs/>
          <w:lang w:val="fr-FR"/>
        </w:rPr>
        <w:t xml:space="preserve">é </w:t>
      </w:r>
      <w:r w:rsidRPr="008653CB">
        <w:rPr>
          <w:b/>
          <w:bCs/>
          <w:lang w:val="pt-PT"/>
        </w:rPr>
        <w:t>zakázky</w:t>
      </w:r>
      <w:r w:rsidRPr="008653CB">
        <w:rPr>
          <w:lang w:val="pt-PT"/>
        </w:rPr>
        <w:t>, když níž</w:t>
      </w:r>
      <w:r>
        <w:rPr>
          <w:lang w:val="da-DK"/>
        </w:rPr>
        <w:t>e bl</w:t>
      </w:r>
      <w:r w:rsidRPr="008653CB">
        <w:rPr>
          <w:lang w:val="pt-PT"/>
        </w:rPr>
        <w:t>íže specifikuje vlastnosti jím nabízen</w:t>
      </w:r>
      <w:r>
        <w:rPr>
          <w:lang w:val="fr-FR"/>
        </w:rPr>
        <w:t>é</w:t>
      </w:r>
      <w:r w:rsidRPr="008653CB">
        <w:rPr>
          <w:lang w:val="pt-PT"/>
        </w:rPr>
        <w:t>ho předmětu plnění:</w:t>
      </w:r>
    </w:p>
    <w:p w14:paraId="2537E3EB" w14:textId="77777777" w:rsidR="00276945" w:rsidRDefault="00037BE5">
      <w:pPr>
        <w:pStyle w:val="Zkladntext2"/>
        <w:rPr>
          <w:rStyle w:val="normaltextrun"/>
        </w:rPr>
      </w:pPr>
      <w:r>
        <w:rPr>
          <w:rStyle w:val="normaltextrun"/>
        </w:rPr>
        <w:t xml:space="preserve">Absolutní minimální požadavky zadavatele na předmět plnění, tj. kryo skenovací elektronový </w:t>
      </w:r>
      <w:r>
        <w:rPr>
          <w:rStyle w:val="normaltextrun"/>
          <w:lang w:val="nl-NL"/>
        </w:rPr>
        <w:t>mikroskop s</w:t>
      </w:r>
      <w:r>
        <w:rPr>
          <w:rStyle w:val="normaltextrun"/>
        </w:rPr>
        <w:t> fokusovaným iontovým svazkem a zařízením pro přenos vzorků, a jejich splnění dodavatelem:</w:t>
      </w:r>
    </w:p>
    <w:p w14:paraId="6C2F66AD" w14:textId="77777777" w:rsidR="00276945" w:rsidRPr="008653CB" w:rsidRDefault="00276945">
      <w:pPr>
        <w:spacing w:after="0" w:line="240" w:lineRule="auto"/>
        <w:jc w:val="both"/>
        <w:rPr>
          <w:lang w:val="pt-PT"/>
        </w:rPr>
      </w:pPr>
    </w:p>
    <w:p w14:paraId="7182FB29" w14:textId="77777777" w:rsidR="00276945" w:rsidRPr="008653CB" w:rsidRDefault="00037BE5">
      <w:pPr>
        <w:spacing w:after="0" w:line="240" w:lineRule="auto"/>
        <w:jc w:val="both"/>
        <w:rPr>
          <w:b/>
          <w:bCs/>
          <w:lang w:val="pt-PT"/>
        </w:rPr>
      </w:pPr>
      <w:r>
        <w:rPr>
          <w:b/>
          <w:bCs/>
          <w:lang w:val="es-ES_tradnl"/>
        </w:rPr>
        <w:t>Kryo skenovac</w:t>
      </w:r>
      <w:r w:rsidRPr="008653CB">
        <w:rPr>
          <w:b/>
          <w:bCs/>
          <w:lang w:val="pt-PT"/>
        </w:rPr>
        <w:t xml:space="preserve">í elektronový </w:t>
      </w:r>
      <w:r>
        <w:rPr>
          <w:b/>
          <w:bCs/>
          <w:lang w:val="nl-NL"/>
        </w:rPr>
        <w:t>mikroskop s</w:t>
      </w:r>
      <w:r w:rsidRPr="008653CB">
        <w:rPr>
          <w:b/>
          <w:bCs/>
          <w:lang w:val="pt-PT"/>
        </w:rPr>
        <w:t> fokusovaným iontovým svazkem a zařízením pro přenos vzorků:</w:t>
      </w:r>
    </w:p>
    <w:p w14:paraId="48EA4350" w14:textId="77777777" w:rsidR="00276945" w:rsidRPr="008653CB" w:rsidRDefault="00276945">
      <w:pPr>
        <w:spacing w:after="0" w:line="240" w:lineRule="auto"/>
        <w:jc w:val="both"/>
        <w:rPr>
          <w:b/>
          <w:bCs/>
          <w:lang w:val="pt-PT"/>
        </w:rPr>
      </w:pPr>
    </w:p>
    <w:tbl>
      <w:tblPr>
        <w:tblStyle w:val="TableNormal1"/>
        <w:tblW w:w="9049" w:type="dxa"/>
        <w:tblInd w:w="1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529"/>
        <w:gridCol w:w="6520"/>
      </w:tblGrid>
      <w:tr w:rsidR="00276945" w14:paraId="5C8FA48F" w14:textId="77777777">
        <w:trPr>
          <w:trHeight w:val="704"/>
        </w:trPr>
        <w:tc>
          <w:tcPr>
            <w:tcW w:w="2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2531CC" w14:textId="77777777" w:rsidR="00276945" w:rsidRDefault="00037BE5">
            <w:r>
              <w:rPr>
                <w:b/>
                <w:bCs/>
              </w:rPr>
              <w:t>Výrobce:</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F441DD" w14:textId="77777777" w:rsidR="00276945" w:rsidRDefault="00037BE5">
            <w:r>
              <w:rPr>
                <w:lang w:val="it-IT"/>
              </w:rPr>
              <w:t>TESCAN GROUP, a.s.</w:t>
            </w:r>
          </w:p>
        </w:tc>
      </w:tr>
      <w:tr w:rsidR="00276945" w14:paraId="6244AEFE" w14:textId="77777777">
        <w:trPr>
          <w:trHeight w:val="704"/>
        </w:trPr>
        <w:tc>
          <w:tcPr>
            <w:tcW w:w="2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A8E3A9" w14:textId="77777777" w:rsidR="00276945" w:rsidRDefault="00037BE5">
            <w:r>
              <w:rPr>
                <w:b/>
                <w:bCs/>
                <w:lang w:val="de-DE"/>
              </w:rPr>
              <w:t>Typ:</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32787A" w14:textId="77777777" w:rsidR="00276945" w:rsidRDefault="00037BE5">
            <w:r>
              <w:rPr>
                <w:lang w:val="de-DE"/>
              </w:rPr>
              <w:t>TESCAN AMBER GMU</w:t>
            </w:r>
          </w:p>
        </w:tc>
      </w:tr>
    </w:tbl>
    <w:p w14:paraId="7FFA3BD5" w14:textId="77777777" w:rsidR="00276945" w:rsidRDefault="00276945">
      <w:pPr>
        <w:widowControl w:val="0"/>
        <w:spacing w:after="0" w:line="240" w:lineRule="auto"/>
        <w:ind w:left="18" w:hanging="18"/>
        <w:jc w:val="both"/>
        <w:rPr>
          <w:b/>
          <w:bCs/>
        </w:rPr>
      </w:pPr>
    </w:p>
    <w:p w14:paraId="3DD65A5B" w14:textId="77777777" w:rsidR="00276945" w:rsidRDefault="00276945">
      <w:pPr>
        <w:spacing w:after="0" w:line="240" w:lineRule="auto"/>
        <w:jc w:val="both"/>
        <w:rPr>
          <w:b/>
          <w:bCs/>
        </w:rPr>
      </w:pPr>
    </w:p>
    <w:p w14:paraId="63553830" w14:textId="77777777" w:rsidR="00276945" w:rsidRDefault="00276945">
      <w:pPr>
        <w:spacing w:after="0" w:line="240" w:lineRule="auto"/>
        <w:jc w:val="both"/>
        <w:rPr>
          <w:b/>
          <w:bCs/>
        </w:rPr>
      </w:pPr>
    </w:p>
    <w:tbl>
      <w:tblPr>
        <w:tblStyle w:val="TableNormal1"/>
        <w:tblW w:w="938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23"/>
        <w:gridCol w:w="3201"/>
        <w:gridCol w:w="1841"/>
        <w:gridCol w:w="3720"/>
      </w:tblGrid>
      <w:tr w:rsidR="00276945" w14:paraId="3985B055" w14:textId="77777777" w:rsidTr="00522B27">
        <w:trPr>
          <w:trHeight w:val="746"/>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596F30" w14:textId="77777777" w:rsidR="00276945" w:rsidRDefault="00276945"/>
        </w:tc>
        <w:tc>
          <w:tcPr>
            <w:tcW w:w="3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0B77E8" w14:textId="77777777" w:rsidR="00276945" w:rsidRDefault="00037BE5">
            <w:pPr>
              <w:spacing w:after="240" w:line="240" w:lineRule="auto"/>
              <w:jc w:val="both"/>
            </w:pPr>
            <w:r>
              <w:rPr>
                <w:b/>
                <w:bCs/>
                <w:sz w:val="20"/>
                <w:szCs w:val="20"/>
              </w:rPr>
              <w:t>Požadovaná funkce č</w:t>
            </w:r>
            <w:r>
              <w:rPr>
                <w:b/>
                <w:bCs/>
                <w:sz w:val="20"/>
                <w:szCs w:val="20"/>
                <w:lang w:val="pt-PT"/>
              </w:rPr>
              <w:t>i parametr:</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03AF3C" w14:textId="77777777" w:rsidR="00276945" w:rsidRDefault="00037BE5">
            <w:pPr>
              <w:spacing w:after="240" w:line="240" w:lineRule="auto"/>
              <w:jc w:val="both"/>
            </w:pPr>
            <w:r>
              <w:rPr>
                <w:b/>
                <w:bCs/>
                <w:sz w:val="20"/>
                <w:szCs w:val="20"/>
              </w:rPr>
              <w:t xml:space="preserve">Splnění </w:t>
            </w:r>
            <w:r>
              <w:rPr>
                <w:b/>
                <w:bCs/>
                <w:sz w:val="20"/>
                <w:szCs w:val="20"/>
                <w:lang w:val="pt-PT"/>
              </w:rPr>
              <w:t>parametru:</w:t>
            </w:r>
          </w:p>
        </w:tc>
        <w:tc>
          <w:tcPr>
            <w:tcW w:w="3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66743B" w14:textId="77777777" w:rsidR="00276945" w:rsidRDefault="00037BE5">
            <w:pPr>
              <w:spacing w:after="240" w:line="240" w:lineRule="auto"/>
              <w:jc w:val="both"/>
            </w:pPr>
            <w:r>
              <w:rPr>
                <w:b/>
                <w:bCs/>
                <w:sz w:val="20"/>
                <w:szCs w:val="20"/>
              </w:rPr>
              <w:t>Hodnota parametru/funkce u předmětu plnění nabízen</w:t>
            </w:r>
            <w:r>
              <w:rPr>
                <w:b/>
                <w:bCs/>
                <w:sz w:val="20"/>
                <w:szCs w:val="20"/>
                <w:lang w:val="fr-FR"/>
              </w:rPr>
              <w:t>é</w:t>
            </w:r>
            <w:r>
              <w:rPr>
                <w:b/>
                <w:bCs/>
                <w:sz w:val="20"/>
                <w:szCs w:val="20"/>
              </w:rPr>
              <w:t>ho účastníkem:</w:t>
            </w:r>
          </w:p>
        </w:tc>
      </w:tr>
      <w:tr w:rsidR="00276945" w14:paraId="3589D5CE" w14:textId="77777777" w:rsidTr="00522B27">
        <w:trPr>
          <w:trHeight w:val="746"/>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CA8FDC" w14:textId="77777777" w:rsidR="00276945" w:rsidRDefault="00037BE5">
            <w:pPr>
              <w:spacing w:after="0" w:line="240" w:lineRule="auto"/>
              <w:jc w:val="both"/>
            </w:pPr>
            <w:r>
              <w:rPr>
                <w:sz w:val="20"/>
                <w:szCs w:val="20"/>
              </w:rPr>
              <w:t>1.1</w:t>
            </w:r>
          </w:p>
        </w:tc>
        <w:tc>
          <w:tcPr>
            <w:tcW w:w="3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FDC2BC" w14:textId="77777777" w:rsidR="00276945" w:rsidRDefault="00037BE5">
            <w:pPr>
              <w:spacing w:after="240" w:line="240" w:lineRule="auto"/>
              <w:jc w:val="both"/>
            </w:pPr>
            <w:r>
              <w:rPr>
                <w:sz w:val="20"/>
                <w:szCs w:val="20"/>
              </w:rPr>
              <w:t>Skenovací elektronový mikroskop se Schottky autoemisní katodou (garantovaná životnost min. 2 roky)</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4A201" w14:textId="77777777" w:rsidR="00276945" w:rsidRDefault="00037BE5">
            <w:pPr>
              <w:spacing w:after="240" w:line="240" w:lineRule="auto"/>
              <w:jc w:val="both"/>
            </w:pPr>
            <w:r>
              <w:rPr>
                <w:sz w:val="20"/>
                <w:szCs w:val="20"/>
              </w:rPr>
              <w:t>ANO</w:t>
            </w:r>
          </w:p>
        </w:tc>
        <w:tc>
          <w:tcPr>
            <w:tcW w:w="3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67D603" w14:textId="67C65698" w:rsidR="00276945" w:rsidRDefault="00B854FB">
            <w:pPr>
              <w:spacing w:after="240" w:line="240" w:lineRule="auto"/>
              <w:jc w:val="both"/>
            </w:pPr>
            <w:r>
              <w:rPr>
                <w:rFonts w:ascii="RobotoCondensed-Regular" w:hAnsi="RobotoCondensed-Regular" w:cs="RobotoCondensed-Regular"/>
                <w:color w:val="auto"/>
                <w:sz w:val="18"/>
                <w:szCs w:val="18"/>
                <w:lang w:val="cs-CZ"/>
              </w:rPr>
              <w:t xml:space="preserve">Zdrojem elektronů je </w:t>
            </w:r>
            <w:r w:rsidR="00F95320">
              <w:rPr>
                <w:rFonts w:ascii="RobotoCondensed-Regular" w:hAnsi="RobotoCondensed-Regular" w:cs="RobotoCondensed-Regular"/>
                <w:color w:val="auto"/>
                <w:sz w:val="18"/>
                <w:szCs w:val="18"/>
                <w:lang w:val="cs-CZ"/>
              </w:rPr>
              <w:t xml:space="preserve">Schottky field electron emitter, </w:t>
            </w:r>
            <w:r w:rsidR="000515C6">
              <w:rPr>
                <w:rFonts w:ascii="RobotoCondensed-Regular" w:hAnsi="RobotoCondensed-Regular" w:cs="RobotoCondensed-Regular"/>
                <w:color w:val="auto"/>
                <w:sz w:val="18"/>
                <w:szCs w:val="18"/>
                <w:lang w:val="cs-CZ"/>
              </w:rPr>
              <w:t>s životností</w:t>
            </w:r>
            <w:r w:rsidR="00F95320">
              <w:rPr>
                <w:rFonts w:ascii="RobotoCondensed-Regular" w:hAnsi="RobotoCondensed-Regular" w:cs="RobotoCondensed-Regular"/>
                <w:color w:val="auto"/>
                <w:sz w:val="18"/>
                <w:szCs w:val="18"/>
                <w:lang w:val="cs-CZ"/>
              </w:rPr>
              <w:t xml:space="preserve"> min. 2 </w:t>
            </w:r>
            <w:r w:rsidR="000515C6">
              <w:rPr>
                <w:rFonts w:ascii="RobotoCondensed-Regular" w:hAnsi="RobotoCondensed-Regular" w:cs="RobotoCondensed-Regular"/>
                <w:color w:val="auto"/>
                <w:sz w:val="18"/>
                <w:szCs w:val="18"/>
                <w:lang w:val="cs-CZ"/>
              </w:rPr>
              <w:t>roky</w:t>
            </w:r>
          </w:p>
        </w:tc>
      </w:tr>
      <w:tr w:rsidR="00276945" w:rsidRPr="00F95320" w14:paraId="26BB8EAD" w14:textId="77777777" w:rsidTr="00522B27">
        <w:trPr>
          <w:trHeight w:val="1006"/>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C19D4" w14:textId="77777777" w:rsidR="00276945" w:rsidRDefault="00037BE5">
            <w:pPr>
              <w:spacing w:after="0" w:line="240" w:lineRule="auto"/>
              <w:jc w:val="both"/>
            </w:pPr>
            <w:r>
              <w:rPr>
                <w:sz w:val="20"/>
                <w:szCs w:val="20"/>
              </w:rPr>
              <w:t>1.2</w:t>
            </w:r>
          </w:p>
        </w:tc>
        <w:tc>
          <w:tcPr>
            <w:tcW w:w="3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D79343" w14:textId="77777777" w:rsidR="00276945" w:rsidRDefault="00037BE5">
            <w:pPr>
              <w:spacing w:after="240" w:line="240" w:lineRule="auto"/>
              <w:jc w:val="both"/>
            </w:pPr>
            <w:r>
              <w:rPr>
                <w:sz w:val="20"/>
                <w:szCs w:val="20"/>
              </w:rPr>
              <w:t>Tubus mikroskopu musí být plně automatizován a ří</w:t>
            </w:r>
            <w:r>
              <w:rPr>
                <w:sz w:val="20"/>
                <w:szCs w:val="20"/>
                <w:lang w:val="de-DE"/>
              </w:rPr>
              <w:t>zen po</w:t>
            </w:r>
            <w:r>
              <w:rPr>
                <w:sz w:val="20"/>
                <w:szCs w:val="20"/>
              </w:rPr>
              <w:t>čítačem, bez jakýchkoli mechanických centrovacích ovladačů nebo prvků</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39427D" w14:textId="77777777" w:rsidR="00276945" w:rsidRDefault="00037BE5">
            <w:pPr>
              <w:spacing w:after="240" w:line="240" w:lineRule="auto"/>
              <w:jc w:val="both"/>
            </w:pPr>
            <w:r>
              <w:rPr>
                <w:sz w:val="20"/>
                <w:szCs w:val="20"/>
              </w:rPr>
              <w:t>ANO</w:t>
            </w:r>
          </w:p>
        </w:tc>
        <w:tc>
          <w:tcPr>
            <w:tcW w:w="3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B88463" w14:textId="216AD0F8" w:rsidR="00276945" w:rsidRPr="00F95320" w:rsidRDefault="00F95320">
            <w:pPr>
              <w:spacing w:after="240" w:line="240" w:lineRule="auto"/>
              <w:jc w:val="both"/>
              <w:rPr>
                <w:sz w:val="20"/>
                <w:szCs w:val="20"/>
              </w:rPr>
            </w:pPr>
            <w:r w:rsidRPr="00F95320">
              <w:rPr>
                <w:sz w:val="20"/>
                <w:szCs w:val="20"/>
              </w:rPr>
              <w:t xml:space="preserve">Plně automatizovaný tubus řízený ovládacím SW </w:t>
            </w:r>
            <w:r>
              <w:rPr>
                <w:sz w:val="20"/>
                <w:szCs w:val="20"/>
              </w:rPr>
              <w:t xml:space="preserve">mikroskopu bez mechanických </w:t>
            </w:r>
            <w:r w:rsidR="00241C18">
              <w:rPr>
                <w:sz w:val="20"/>
                <w:szCs w:val="20"/>
              </w:rPr>
              <w:t>a</w:t>
            </w:r>
            <w:r w:rsidR="000515C6">
              <w:rPr>
                <w:sz w:val="20"/>
                <w:szCs w:val="20"/>
              </w:rPr>
              <w:t>pertur</w:t>
            </w:r>
            <w:r>
              <w:rPr>
                <w:sz w:val="20"/>
                <w:szCs w:val="20"/>
              </w:rPr>
              <w:t xml:space="preserve"> a centrovacích ovládacích prvků. </w:t>
            </w:r>
          </w:p>
        </w:tc>
      </w:tr>
      <w:tr w:rsidR="00276945" w:rsidRPr="00522B27" w14:paraId="68BC2F19" w14:textId="77777777" w:rsidTr="00522B27">
        <w:trPr>
          <w:trHeight w:val="486"/>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5D4BFB" w14:textId="77777777" w:rsidR="00276945" w:rsidRDefault="00037BE5">
            <w:pPr>
              <w:spacing w:after="0" w:line="240" w:lineRule="auto"/>
              <w:jc w:val="both"/>
            </w:pPr>
            <w:r>
              <w:rPr>
                <w:sz w:val="20"/>
                <w:szCs w:val="20"/>
              </w:rPr>
              <w:lastRenderedPageBreak/>
              <w:t>1.3</w:t>
            </w:r>
          </w:p>
        </w:tc>
        <w:tc>
          <w:tcPr>
            <w:tcW w:w="3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389A74" w14:textId="77777777" w:rsidR="00276945" w:rsidRDefault="00037BE5">
            <w:pPr>
              <w:spacing w:after="240" w:line="240" w:lineRule="auto"/>
              <w:jc w:val="both"/>
            </w:pPr>
            <w:r>
              <w:rPr>
                <w:sz w:val="20"/>
                <w:szCs w:val="20"/>
              </w:rPr>
              <w:t xml:space="preserve">Tubus mikroskopu nesmí vyžadovat aktivní vodní </w:t>
            </w:r>
            <w:r>
              <w:rPr>
                <w:sz w:val="20"/>
                <w:szCs w:val="20"/>
                <w:lang w:val="de-DE"/>
              </w:rPr>
              <w:t>chlazen</w:t>
            </w:r>
            <w:r>
              <w:rPr>
                <w:sz w:val="20"/>
                <w:szCs w:val="20"/>
              </w:rPr>
              <w:t xml:space="preserve">í </w:t>
            </w:r>
            <w:r>
              <w:rPr>
                <w:sz w:val="20"/>
                <w:szCs w:val="20"/>
                <w:lang w:val="it-IT"/>
              </w:rPr>
              <w:t>(chiller)</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8A0572" w14:textId="77777777" w:rsidR="00276945" w:rsidRDefault="00037BE5">
            <w:pPr>
              <w:spacing w:after="240" w:line="240" w:lineRule="auto"/>
              <w:jc w:val="both"/>
            </w:pPr>
            <w:r>
              <w:rPr>
                <w:sz w:val="20"/>
                <w:szCs w:val="20"/>
              </w:rPr>
              <w:t>ANO</w:t>
            </w:r>
          </w:p>
        </w:tc>
        <w:tc>
          <w:tcPr>
            <w:tcW w:w="3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FFADD3" w14:textId="068A0981" w:rsidR="00276945" w:rsidRPr="00F95320" w:rsidRDefault="00F95320">
            <w:pPr>
              <w:spacing w:after="240" w:line="240" w:lineRule="auto"/>
              <w:jc w:val="both"/>
              <w:rPr>
                <w:sz w:val="20"/>
                <w:szCs w:val="20"/>
                <w:lang w:val="pt-PT"/>
              </w:rPr>
            </w:pPr>
            <w:r w:rsidRPr="00F95320">
              <w:rPr>
                <w:sz w:val="20"/>
                <w:szCs w:val="20"/>
                <w:lang w:val="pt-PT"/>
              </w:rPr>
              <w:t>Tubus mikroskopu není chlazený vodou</w:t>
            </w:r>
          </w:p>
        </w:tc>
      </w:tr>
      <w:tr w:rsidR="00276945" w14:paraId="31D5F899" w14:textId="77777777" w:rsidTr="00522B27">
        <w:trPr>
          <w:trHeight w:val="486"/>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67BBCF" w14:textId="77777777" w:rsidR="00276945" w:rsidRDefault="00037BE5">
            <w:pPr>
              <w:spacing w:after="0" w:line="240" w:lineRule="auto"/>
              <w:jc w:val="both"/>
            </w:pPr>
            <w:r>
              <w:rPr>
                <w:sz w:val="20"/>
                <w:szCs w:val="20"/>
              </w:rPr>
              <w:t>1.4</w:t>
            </w:r>
          </w:p>
        </w:tc>
        <w:tc>
          <w:tcPr>
            <w:tcW w:w="3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9CB2FE" w14:textId="77777777" w:rsidR="00276945" w:rsidRDefault="00037BE5">
            <w:pPr>
              <w:spacing w:after="240" w:line="240" w:lineRule="auto"/>
              <w:jc w:val="both"/>
            </w:pPr>
            <w:r>
              <w:rPr>
                <w:sz w:val="20"/>
                <w:szCs w:val="20"/>
              </w:rPr>
              <w:t>Urychlovací napětí v rozsahu min. 50 eV – 30 kV</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8B75FE" w14:textId="77777777" w:rsidR="00276945" w:rsidRDefault="00037BE5">
            <w:pPr>
              <w:spacing w:after="240" w:line="240" w:lineRule="auto"/>
              <w:jc w:val="both"/>
            </w:pPr>
            <w:r>
              <w:rPr>
                <w:sz w:val="20"/>
                <w:szCs w:val="20"/>
              </w:rPr>
              <w:t>ANO</w:t>
            </w:r>
          </w:p>
        </w:tc>
        <w:tc>
          <w:tcPr>
            <w:tcW w:w="3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3A6232" w14:textId="54B09498" w:rsidR="00276945" w:rsidRDefault="000515C6">
            <w:pPr>
              <w:spacing w:after="240" w:line="240" w:lineRule="auto"/>
              <w:jc w:val="both"/>
            </w:pPr>
            <w:r>
              <w:rPr>
                <w:sz w:val="20"/>
                <w:szCs w:val="20"/>
              </w:rPr>
              <w:t xml:space="preserve">Elektronový mikroskop </w:t>
            </w:r>
            <w:r w:rsidR="008A507D">
              <w:rPr>
                <w:sz w:val="20"/>
                <w:szCs w:val="20"/>
              </w:rPr>
              <w:t xml:space="preserve">umožňuje práci v rozmezí </w:t>
            </w:r>
            <w:r w:rsidR="00037BE5">
              <w:rPr>
                <w:sz w:val="20"/>
                <w:szCs w:val="20"/>
              </w:rPr>
              <w:t>50 eV–30 keV</w:t>
            </w:r>
            <w:r w:rsidR="008A507D">
              <w:rPr>
                <w:sz w:val="20"/>
                <w:szCs w:val="20"/>
              </w:rPr>
              <w:t xml:space="preserve"> urychlovacího napětí</w:t>
            </w:r>
          </w:p>
        </w:tc>
      </w:tr>
      <w:tr w:rsidR="00276945" w14:paraId="2D412597" w14:textId="77777777" w:rsidTr="00522B27">
        <w:trPr>
          <w:trHeight w:val="503"/>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AED6A7" w14:textId="77777777" w:rsidR="00276945" w:rsidRDefault="00037BE5">
            <w:pPr>
              <w:spacing w:after="0" w:line="240" w:lineRule="auto"/>
              <w:jc w:val="both"/>
            </w:pPr>
            <w:r>
              <w:rPr>
                <w:sz w:val="20"/>
                <w:szCs w:val="20"/>
              </w:rPr>
              <w:t>1.5</w:t>
            </w:r>
          </w:p>
        </w:tc>
        <w:tc>
          <w:tcPr>
            <w:tcW w:w="3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6DB309" w14:textId="77777777" w:rsidR="00276945" w:rsidRPr="008653CB" w:rsidRDefault="00037BE5">
            <w:pPr>
              <w:spacing w:after="160" w:line="259" w:lineRule="auto"/>
              <w:jc w:val="both"/>
              <w:rPr>
                <w:lang w:val="pt-PT"/>
              </w:rPr>
            </w:pPr>
            <w:r w:rsidRPr="008653CB">
              <w:rPr>
                <w:sz w:val="20"/>
                <w:szCs w:val="20"/>
                <w:lang w:val="pt-PT"/>
              </w:rPr>
              <w:t>Proud svazku v rozsahu min. 2 pA – 400 nA s kontinuální regulací</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7A4F8A" w14:textId="77777777" w:rsidR="00276945" w:rsidRDefault="00037BE5">
            <w:pPr>
              <w:spacing w:after="160" w:line="259" w:lineRule="auto"/>
            </w:pPr>
            <w:r>
              <w:rPr>
                <w:sz w:val="20"/>
                <w:szCs w:val="20"/>
              </w:rPr>
              <w:t>ANO</w:t>
            </w:r>
          </w:p>
        </w:tc>
        <w:tc>
          <w:tcPr>
            <w:tcW w:w="3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4A30DC" w14:textId="7627C11E" w:rsidR="00276945" w:rsidRDefault="002A43E3">
            <w:pPr>
              <w:spacing w:after="160" w:line="259" w:lineRule="auto"/>
            </w:pPr>
            <w:r>
              <w:rPr>
                <w:sz w:val="20"/>
                <w:szCs w:val="20"/>
              </w:rPr>
              <w:t xml:space="preserve">Proud ve svazku lze </w:t>
            </w:r>
            <w:r w:rsidR="00F524CC">
              <w:rPr>
                <w:sz w:val="20"/>
                <w:szCs w:val="20"/>
              </w:rPr>
              <w:t xml:space="preserve">kontinuálně regulovat v rozsahu </w:t>
            </w:r>
            <w:r w:rsidR="00037BE5">
              <w:rPr>
                <w:sz w:val="20"/>
                <w:szCs w:val="20"/>
              </w:rPr>
              <w:t>2 pA–400 nA</w:t>
            </w:r>
          </w:p>
        </w:tc>
      </w:tr>
      <w:tr w:rsidR="00276945" w14:paraId="0E68C5B7" w14:textId="77777777" w:rsidTr="00522B27">
        <w:trPr>
          <w:trHeight w:val="503"/>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4BD824" w14:textId="77777777" w:rsidR="00276945" w:rsidRDefault="00037BE5">
            <w:pPr>
              <w:spacing w:after="0" w:line="240" w:lineRule="auto"/>
              <w:jc w:val="both"/>
            </w:pPr>
            <w:r>
              <w:rPr>
                <w:sz w:val="20"/>
                <w:szCs w:val="20"/>
              </w:rPr>
              <w:t>1.6</w:t>
            </w:r>
          </w:p>
        </w:tc>
        <w:tc>
          <w:tcPr>
            <w:tcW w:w="3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AF9F16" w14:textId="77777777" w:rsidR="00276945" w:rsidRPr="008653CB" w:rsidRDefault="00037BE5">
            <w:pPr>
              <w:spacing w:after="160" w:line="259" w:lineRule="auto"/>
              <w:jc w:val="both"/>
              <w:rPr>
                <w:lang w:val="pt-PT"/>
              </w:rPr>
            </w:pPr>
            <w:r w:rsidRPr="008653CB">
              <w:rPr>
                <w:sz w:val="20"/>
                <w:szCs w:val="20"/>
                <w:lang w:val="pt-PT"/>
              </w:rPr>
              <w:t>Měření absorbovan</w:t>
            </w:r>
            <w:r>
              <w:rPr>
                <w:sz w:val="20"/>
                <w:szCs w:val="20"/>
                <w:lang w:val="fr-FR"/>
              </w:rPr>
              <w:t>é</w:t>
            </w:r>
            <w:r w:rsidRPr="008653CB">
              <w:rPr>
                <w:sz w:val="20"/>
                <w:szCs w:val="20"/>
                <w:lang w:val="pt-PT"/>
              </w:rPr>
              <w:t>ho proudu (pA meter)</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77102B" w14:textId="77777777" w:rsidR="00276945" w:rsidRDefault="00037BE5">
            <w:pPr>
              <w:spacing w:after="160" w:line="259" w:lineRule="auto"/>
            </w:pPr>
            <w:r>
              <w:rPr>
                <w:sz w:val="20"/>
                <w:szCs w:val="20"/>
              </w:rPr>
              <w:t>ANO</w:t>
            </w:r>
          </w:p>
        </w:tc>
        <w:tc>
          <w:tcPr>
            <w:tcW w:w="3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B42127" w14:textId="0AEA9109" w:rsidR="00276945" w:rsidRDefault="00F524CC">
            <w:pPr>
              <w:spacing w:after="160" w:line="259" w:lineRule="auto"/>
            </w:pPr>
            <w:r>
              <w:rPr>
                <w:sz w:val="20"/>
                <w:szCs w:val="20"/>
              </w:rPr>
              <w:t xml:space="preserve">Mikroskop obsahuje </w:t>
            </w:r>
            <w:r w:rsidR="008653CB">
              <w:rPr>
                <w:sz w:val="20"/>
                <w:szCs w:val="20"/>
              </w:rPr>
              <w:t>Integrovaný pAmetr</w:t>
            </w:r>
          </w:p>
        </w:tc>
      </w:tr>
      <w:tr w:rsidR="00276945" w:rsidRPr="00954DE0" w14:paraId="4872513F" w14:textId="77777777" w:rsidTr="00522B27">
        <w:trPr>
          <w:trHeight w:val="503"/>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75AA5C" w14:textId="77777777" w:rsidR="00276945" w:rsidRDefault="00037BE5">
            <w:pPr>
              <w:spacing w:after="0" w:line="240" w:lineRule="auto"/>
              <w:jc w:val="both"/>
            </w:pPr>
            <w:r>
              <w:rPr>
                <w:sz w:val="20"/>
                <w:szCs w:val="20"/>
              </w:rPr>
              <w:t>1.7</w:t>
            </w:r>
          </w:p>
        </w:tc>
        <w:tc>
          <w:tcPr>
            <w:tcW w:w="3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15840F" w14:textId="77777777" w:rsidR="00276945" w:rsidRDefault="00037BE5">
            <w:pPr>
              <w:spacing w:after="160" w:line="259" w:lineRule="auto"/>
              <w:jc w:val="both"/>
            </w:pPr>
            <w:r>
              <w:rPr>
                <w:sz w:val="20"/>
                <w:szCs w:val="20"/>
              </w:rPr>
              <w:t>2x Integrovaná IR kamera pro pohled do komory</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77F7DD" w14:textId="77777777" w:rsidR="00276945" w:rsidRDefault="00037BE5">
            <w:pPr>
              <w:spacing w:after="160" w:line="259" w:lineRule="auto"/>
            </w:pPr>
            <w:r>
              <w:rPr>
                <w:sz w:val="20"/>
                <w:szCs w:val="20"/>
              </w:rPr>
              <w:t>ANO</w:t>
            </w:r>
          </w:p>
        </w:tc>
        <w:tc>
          <w:tcPr>
            <w:tcW w:w="3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6C868A" w14:textId="6E96484C" w:rsidR="00276945" w:rsidRPr="00954DE0" w:rsidRDefault="00650C7B">
            <w:pPr>
              <w:spacing w:after="160" w:line="259" w:lineRule="auto"/>
              <w:rPr>
                <w:sz w:val="20"/>
                <w:szCs w:val="20"/>
              </w:rPr>
            </w:pPr>
            <w:r w:rsidRPr="00954DE0">
              <w:rPr>
                <w:sz w:val="20"/>
                <w:szCs w:val="20"/>
              </w:rPr>
              <w:t>Mikroskop je vybaven dvěma i</w:t>
            </w:r>
            <w:r w:rsidR="00F95320" w:rsidRPr="00954DE0">
              <w:rPr>
                <w:sz w:val="20"/>
                <w:szCs w:val="20"/>
              </w:rPr>
              <w:t>ntegrovan</w:t>
            </w:r>
            <w:r w:rsidRPr="00954DE0">
              <w:rPr>
                <w:sz w:val="20"/>
                <w:szCs w:val="20"/>
              </w:rPr>
              <w:t xml:space="preserve">ými </w:t>
            </w:r>
            <w:r w:rsidR="00F95320" w:rsidRPr="00954DE0">
              <w:rPr>
                <w:sz w:val="20"/>
                <w:szCs w:val="20"/>
              </w:rPr>
              <w:t>IR kamera</w:t>
            </w:r>
            <w:r w:rsidRPr="00954DE0">
              <w:rPr>
                <w:sz w:val="20"/>
                <w:szCs w:val="20"/>
              </w:rPr>
              <w:t>mi</w:t>
            </w:r>
            <w:r w:rsidR="00F95320" w:rsidRPr="00954DE0">
              <w:rPr>
                <w:sz w:val="20"/>
                <w:szCs w:val="20"/>
              </w:rPr>
              <w:t xml:space="preserve"> pr</w:t>
            </w:r>
            <w:r w:rsidRPr="00954DE0">
              <w:rPr>
                <w:sz w:val="20"/>
                <w:szCs w:val="20"/>
              </w:rPr>
              <w:t xml:space="preserve">o </w:t>
            </w:r>
            <w:r w:rsidR="00F95320" w:rsidRPr="00954DE0">
              <w:rPr>
                <w:sz w:val="20"/>
                <w:szCs w:val="20"/>
              </w:rPr>
              <w:t>pohled do komory</w:t>
            </w:r>
          </w:p>
        </w:tc>
      </w:tr>
      <w:tr w:rsidR="00276945" w14:paraId="2BC53089" w14:textId="77777777" w:rsidTr="00522B27">
        <w:trPr>
          <w:trHeight w:val="746"/>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A3BFAB" w14:textId="77777777" w:rsidR="00276945" w:rsidRDefault="00037BE5">
            <w:pPr>
              <w:spacing w:after="0" w:line="240" w:lineRule="auto"/>
              <w:jc w:val="both"/>
            </w:pPr>
            <w:r>
              <w:rPr>
                <w:sz w:val="20"/>
                <w:szCs w:val="20"/>
              </w:rPr>
              <w:t>1.8</w:t>
            </w:r>
          </w:p>
        </w:tc>
        <w:tc>
          <w:tcPr>
            <w:tcW w:w="3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FCDE88" w14:textId="77777777" w:rsidR="00276945" w:rsidRDefault="00037BE5">
            <w:pPr>
              <w:spacing w:after="240" w:line="240" w:lineRule="auto"/>
              <w:jc w:val="both"/>
            </w:pPr>
            <w:r>
              <w:rPr>
                <w:sz w:val="20"/>
                <w:szCs w:val="20"/>
              </w:rPr>
              <w:t>Plynule nastavitelná rychlost skenování v rozsahu min. 20 ns - 10 ms/pixel</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F1F853" w14:textId="77777777" w:rsidR="00276945" w:rsidRDefault="00037BE5">
            <w:pPr>
              <w:spacing w:after="240" w:line="240" w:lineRule="auto"/>
              <w:jc w:val="both"/>
            </w:pPr>
            <w:r>
              <w:rPr>
                <w:sz w:val="20"/>
                <w:szCs w:val="20"/>
              </w:rPr>
              <w:t>ANO</w:t>
            </w:r>
          </w:p>
        </w:tc>
        <w:tc>
          <w:tcPr>
            <w:tcW w:w="3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D057CD" w14:textId="16606CDF" w:rsidR="00276945" w:rsidRDefault="00D74423">
            <w:pPr>
              <w:spacing w:after="240" w:line="240" w:lineRule="auto"/>
              <w:jc w:val="both"/>
            </w:pPr>
            <w:r>
              <w:rPr>
                <w:sz w:val="20"/>
                <w:szCs w:val="20"/>
              </w:rPr>
              <w:t xml:space="preserve">Rychlost skenování lze plynule nastavit v rozsahu </w:t>
            </w:r>
            <w:r w:rsidR="00037BE5">
              <w:rPr>
                <w:sz w:val="20"/>
                <w:szCs w:val="20"/>
              </w:rPr>
              <w:t>20 ns–10 ms</w:t>
            </w:r>
          </w:p>
        </w:tc>
      </w:tr>
      <w:tr w:rsidR="00276945" w14:paraId="75BAE50B" w14:textId="77777777" w:rsidTr="00522B27">
        <w:trPr>
          <w:trHeight w:val="226"/>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E3C22C" w14:textId="77777777" w:rsidR="00276945" w:rsidRDefault="00037BE5">
            <w:pPr>
              <w:spacing w:after="0" w:line="240" w:lineRule="auto"/>
              <w:jc w:val="both"/>
            </w:pPr>
            <w:r>
              <w:rPr>
                <w:sz w:val="20"/>
                <w:szCs w:val="20"/>
              </w:rPr>
              <w:t>1.9</w:t>
            </w:r>
          </w:p>
        </w:tc>
        <w:tc>
          <w:tcPr>
            <w:tcW w:w="3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9CF9FD" w14:textId="77777777" w:rsidR="00276945" w:rsidRDefault="00037BE5">
            <w:pPr>
              <w:spacing w:after="240" w:line="240" w:lineRule="auto"/>
              <w:jc w:val="both"/>
            </w:pPr>
            <w:r>
              <w:rPr>
                <w:sz w:val="20"/>
                <w:szCs w:val="20"/>
              </w:rPr>
              <w:t>Celkový počet portů alespoň 20</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2F16E1" w14:textId="77777777" w:rsidR="00276945" w:rsidRDefault="00037BE5">
            <w:pPr>
              <w:spacing w:after="240" w:line="240" w:lineRule="auto"/>
              <w:jc w:val="both"/>
            </w:pPr>
            <w:r>
              <w:rPr>
                <w:sz w:val="20"/>
                <w:szCs w:val="20"/>
              </w:rPr>
              <w:t>ANO</w:t>
            </w:r>
          </w:p>
        </w:tc>
        <w:tc>
          <w:tcPr>
            <w:tcW w:w="3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8DA9E1" w14:textId="5C2F2FD3" w:rsidR="00276945" w:rsidRDefault="009D5C73">
            <w:pPr>
              <w:spacing w:after="240" w:line="240" w:lineRule="auto"/>
              <w:jc w:val="both"/>
            </w:pPr>
            <w:r>
              <w:rPr>
                <w:sz w:val="20"/>
                <w:szCs w:val="20"/>
              </w:rPr>
              <w:t xml:space="preserve">Komora mikroskopu má </w:t>
            </w:r>
            <w:r w:rsidR="00037BE5">
              <w:rPr>
                <w:sz w:val="20"/>
                <w:szCs w:val="20"/>
              </w:rPr>
              <w:t>20+</w:t>
            </w:r>
            <w:r>
              <w:rPr>
                <w:sz w:val="20"/>
                <w:szCs w:val="20"/>
              </w:rPr>
              <w:t xml:space="preserve"> portů</w:t>
            </w:r>
          </w:p>
        </w:tc>
      </w:tr>
      <w:tr w:rsidR="00276945" w14:paraId="27A5C3EA" w14:textId="77777777" w:rsidTr="00522B27">
        <w:trPr>
          <w:trHeight w:val="746"/>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F1BBB4" w14:textId="77777777" w:rsidR="00276945" w:rsidRDefault="00037BE5">
            <w:pPr>
              <w:spacing w:after="0" w:line="240" w:lineRule="auto"/>
              <w:jc w:val="both"/>
            </w:pPr>
            <w:r>
              <w:rPr>
                <w:sz w:val="20"/>
                <w:szCs w:val="20"/>
              </w:rPr>
              <w:t>1.10</w:t>
            </w:r>
          </w:p>
        </w:tc>
        <w:tc>
          <w:tcPr>
            <w:tcW w:w="3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BAA0A9" w14:textId="77777777" w:rsidR="00276945" w:rsidRDefault="00037BE5">
            <w:pPr>
              <w:spacing w:after="240" w:line="240" w:lineRule="auto"/>
              <w:jc w:val="both"/>
            </w:pPr>
            <w:r>
              <w:rPr>
                <w:sz w:val="20"/>
                <w:szCs w:val="20"/>
              </w:rPr>
              <w:t>Možnost práce v režimu vysok</w:t>
            </w:r>
            <w:r>
              <w:rPr>
                <w:sz w:val="20"/>
                <w:szCs w:val="20"/>
                <w:lang w:val="fr-FR"/>
              </w:rPr>
              <w:t>é</w:t>
            </w:r>
            <w:r>
              <w:rPr>
                <w:sz w:val="20"/>
                <w:szCs w:val="20"/>
              </w:rPr>
              <w:t>ho vakua &lt; 9x10 -3 Pa a nízk</w:t>
            </w:r>
            <w:r>
              <w:rPr>
                <w:sz w:val="20"/>
                <w:szCs w:val="20"/>
                <w:lang w:val="fr-FR"/>
              </w:rPr>
              <w:t>é</w:t>
            </w:r>
            <w:r>
              <w:rPr>
                <w:sz w:val="20"/>
                <w:szCs w:val="20"/>
              </w:rPr>
              <w:t xml:space="preserve">ho vakua: 7 – </w:t>
            </w:r>
            <w:r>
              <w:rPr>
                <w:sz w:val="20"/>
                <w:szCs w:val="20"/>
                <w:lang w:val="de-DE"/>
              </w:rPr>
              <w:t>500 Pa</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B25D0B" w14:textId="77777777" w:rsidR="00276945" w:rsidRDefault="00037BE5">
            <w:pPr>
              <w:spacing w:after="240" w:line="240" w:lineRule="auto"/>
              <w:jc w:val="both"/>
            </w:pPr>
            <w:r>
              <w:rPr>
                <w:sz w:val="20"/>
                <w:szCs w:val="20"/>
              </w:rPr>
              <w:t>ANO</w:t>
            </w:r>
          </w:p>
        </w:tc>
        <w:tc>
          <w:tcPr>
            <w:tcW w:w="3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A84D2E" w14:textId="315DE6BE" w:rsidR="00276945" w:rsidRDefault="009D5C73">
            <w:pPr>
              <w:spacing w:after="240" w:line="240" w:lineRule="auto"/>
              <w:jc w:val="both"/>
            </w:pPr>
            <w:r>
              <w:rPr>
                <w:sz w:val="20"/>
                <w:szCs w:val="20"/>
              </w:rPr>
              <w:t xml:space="preserve">Mikroskop pracuje v režimech </w:t>
            </w:r>
            <w:r w:rsidR="00037BE5">
              <w:rPr>
                <w:sz w:val="20"/>
                <w:szCs w:val="20"/>
              </w:rPr>
              <w:t>High vacuum &lt; 9x10-3 Pa,</w:t>
            </w:r>
            <w:r w:rsidR="00CB6FBF">
              <w:rPr>
                <w:sz w:val="20"/>
                <w:szCs w:val="20"/>
              </w:rPr>
              <w:t xml:space="preserve"> nebo</w:t>
            </w:r>
            <w:r w:rsidR="00037BE5">
              <w:rPr>
                <w:sz w:val="20"/>
                <w:szCs w:val="20"/>
              </w:rPr>
              <w:t xml:space="preserve"> Low Vacuum 7 – 500 Pa</w:t>
            </w:r>
          </w:p>
        </w:tc>
      </w:tr>
      <w:tr w:rsidR="00276945" w14:paraId="7D518E19" w14:textId="77777777" w:rsidTr="00522B27">
        <w:trPr>
          <w:trHeight w:val="746"/>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9B88F" w14:textId="77777777" w:rsidR="00276945" w:rsidRDefault="00037BE5">
            <w:pPr>
              <w:spacing w:after="0" w:line="240" w:lineRule="auto"/>
              <w:jc w:val="both"/>
            </w:pPr>
            <w:r>
              <w:rPr>
                <w:sz w:val="20"/>
                <w:szCs w:val="20"/>
              </w:rPr>
              <w:t>1.11</w:t>
            </w:r>
          </w:p>
        </w:tc>
        <w:tc>
          <w:tcPr>
            <w:tcW w:w="3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0A038B" w14:textId="77777777" w:rsidR="00276945" w:rsidRPr="008653CB" w:rsidRDefault="00037BE5">
            <w:pPr>
              <w:spacing w:after="240" w:line="240" w:lineRule="auto"/>
              <w:jc w:val="both"/>
              <w:rPr>
                <w:lang w:val="pt-PT"/>
              </w:rPr>
            </w:pPr>
            <w:r w:rsidRPr="008653CB">
              <w:rPr>
                <w:sz w:val="20"/>
                <w:szCs w:val="20"/>
                <w:lang w:val="pt-PT"/>
              </w:rPr>
              <w:t xml:space="preserve">Nepřetržitá a automatická optimalizace el. svazku zajišťující minimální průměr svazku </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36AAD0" w14:textId="77777777" w:rsidR="00276945" w:rsidRDefault="00037BE5">
            <w:pPr>
              <w:spacing w:after="240" w:line="240" w:lineRule="auto"/>
              <w:jc w:val="both"/>
            </w:pPr>
            <w:r>
              <w:rPr>
                <w:sz w:val="20"/>
                <w:szCs w:val="20"/>
              </w:rPr>
              <w:t>ANO</w:t>
            </w:r>
          </w:p>
        </w:tc>
        <w:tc>
          <w:tcPr>
            <w:tcW w:w="3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43B3B2" w14:textId="7A3227DA" w:rsidR="00276945" w:rsidRDefault="00B4768B">
            <w:pPr>
              <w:spacing w:after="240" w:line="240" w:lineRule="auto"/>
              <w:jc w:val="both"/>
            </w:pPr>
            <w:r w:rsidRPr="00954DE0">
              <w:rPr>
                <w:sz w:val="20"/>
                <w:szCs w:val="20"/>
              </w:rPr>
              <w:t xml:space="preserve">Nepřetržitá </w:t>
            </w:r>
            <w:proofErr w:type="gramStart"/>
            <w:r w:rsidRPr="00954DE0">
              <w:rPr>
                <w:sz w:val="20"/>
                <w:szCs w:val="20"/>
              </w:rPr>
              <w:t>a</w:t>
            </w:r>
            <w:proofErr w:type="gramEnd"/>
            <w:r w:rsidRPr="00954DE0">
              <w:rPr>
                <w:sz w:val="20"/>
                <w:szCs w:val="20"/>
              </w:rPr>
              <w:t xml:space="preserve"> automatická optimalizace el. svazku zajišťující minimální průměr svazku je dosažena pomocí systému </w:t>
            </w:r>
            <w:r w:rsidR="00037BE5">
              <w:rPr>
                <w:sz w:val="20"/>
                <w:szCs w:val="20"/>
              </w:rPr>
              <w:t>In-Flight Beam Tracing</w:t>
            </w:r>
            <w:r>
              <w:rPr>
                <w:sz w:val="20"/>
                <w:szCs w:val="20"/>
              </w:rPr>
              <w:t>, který</w:t>
            </w:r>
            <w:r w:rsidR="00037BE5">
              <w:rPr>
                <w:sz w:val="20"/>
                <w:szCs w:val="20"/>
              </w:rPr>
              <w:t xml:space="preserve"> </w:t>
            </w:r>
            <w:r w:rsidR="00725E5E">
              <w:rPr>
                <w:sz w:val="20"/>
                <w:szCs w:val="20"/>
              </w:rPr>
              <w:t>je součástí ovládacího software mikroskopu</w:t>
            </w:r>
            <w:r>
              <w:rPr>
                <w:sz w:val="20"/>
                <w:szCs w:val="20"/>
              </w:rPr>
              <w:t>.</w:t>
            </w:r>
          </w:p>
        </w:tc>
      </w:tr>
      <w:tr w:rsidR="00276945" w14:paraId="7E4528D3" w14:textId="77777777" w:rsidTr="00522B27">
        <w:trPr>
          <w:trHeight w:val="486"/>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C55E80" w14:textId="77777777" w:rsidR="00276945" w:rsidRDefault="00037BE5">
            <w:pPr>
              <w:spacing w:after="0" w:line="240" w:lineRule="auto"/>
              <w:jc w:val="both"/>
            </w:pPr>
            <w:r>
              <w:rPr>
                <w:sz w:val="20"/>
                <w:szCs w:val="20"/>
              </w:rPr>
              <w:t>1.12</w:t>
            </w:r>
          </w:p>
        </w:tc>
        <w:tc>
          <w:tcPr>
            <w:tcW w:w="3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C7336E" w14:textId="77777777" w:rsidR="00276945" w:rsidRPr="008653CB" w:rsidRDefault="00037BE5">
            <w:pPr>
              <w:spacing w:after="240" w:line="240" w:lineRule="auto"/>
              <w:jc w:val="both"/>
              <w:rPr>
                <w:lang w:val="pt-PT"/>
              </w:rPr>
            </w:pPr>
            <w:r w:rsidRPr="008653CB">
              <w:rPr>
                <w:sz w:val="20"/>
                <w:szCs w:val="20"/>
                <w:lang w:val="pt-PT"/>
              </w:rPr>
              <w:t>Zorn</w:t>
            </w:r>
            <w:r>
              <w:rPr>
                <w:sz w:val="20"/>
                <w:szCs w:val="20"/>
                <w:lang w:val="fr-FR"/>
              </w:rPr>
              <w:t xml:space="preserve">é </w:t>
            </w:r>
            <w:r>
              <w:rPr>
                <w:sz w:val="20"/>
                <w:szCs w:val="20"/>
                <w:lang w:val="it-IT"/>
              </w:rPr>
              <w:t>pole &gt;7 mm p</w:t>
            </w:r>
            <w:r w:rsidRPr="008653CB">
              <w:rPr>
                <w:sz w:val="20"/>
                <w:szCs w:val="20"/>
                <w:lang w:val="pt-PT"/>
              </w:rPr>
              <w:t>ři pracovní vzdálenosti 6 mm</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0D087C" w14:textId="77777777" w:rsidR="00276945" w:rsidRDefault="00037BE5">
            <w:pPr>
              <w:spacing w:after="240" w:line="240" w:lineRule="auto"/>
              <w:jc w:val="both"/>
            </w:pPr>
            <w:r>
              <w:rPr>
                <w:sz w:val="20"/>
                <w:szCs w:val="20"/>
              </w:rPr>
              <w:t>ANO</w:t>
            </w:r>
          </w:p>
        </w:tc>
        <w:tc>
          <w:tcPr>
            <w:tcW w:w="3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0B4AE5" w14:textId="74845085" w:rsidR="00276945" w:rsidRDefault="00D21822">
            <w:pPr>
              <w:spacing w:after="240" w:line="240" w:lineRule="auto"/>
              <w:jc w:val="both"/>
            </w:pPr>
            <w:r>
              <w:rPr>
                <w:sz w:val="20"/>
                <w:szCs w:val="20"/>
              </w:rPr>
              <w:t xml:space="preserve">Mikroskop dosahuje mximálního zorného pole </w:t>
            </w:r>
            <w:r w:rsidR="00037BE5">
              <w:rPr>
                <w:sz w:val="20"/>
                <w:szCs w:val="20"/>
              </w:rPr>
              <w:t xml:space="preserve">Maximum Field of View 7 mm </w:t>
            </w:r>
            <w:r w:rsidR="00BE4C7C">
              <w:rPr>
                <w:sz w:val="20"/>
                <w:szCs w:val="20"/>
              </w:rPr>
              <w:t xml:space="preserve">při pracovní vzdálenosti </w:t>
            </w:r>
            <w:r w:rsidR="00037BE5">
              <w:rPr>
                <w:sz w:val="20"/>
                <w:szCs w:val="20"/>
              </w:rPr>
              <w:t>=6 mm</w:t>
            </w:r>
            <w:r w:rsidR="00BE4C7C">
              <w:rPr>
                <w:sz w:val="20"/>
                <w:szCs w:val="20"/>
              </w:rPr>
              <w:t>, a zorného pole</w:t>
            </w:r>
            <w:r w:rsidR="00037BE5">
              <w:rPr>
                <w:sz w:val="20"/>
                <w:szCs w:val="20"/>
              </w:rPr>
              <w:t xml:space="preserve"> &gt;50 mm </w:t>
            </w:r>
            <w:r w:rsidR="00BE4C7C">
              <w:rPr>
                <w:sz w:val="20"/>
                <w:szCs w:val="20"/>
              </w:rPr>
              <w:t>na maximální pracovní vzdálenosti</w:t>
            </w:r>
          </w:p>
        </w:tc>
      </w:tr>
      <w:tr w:rsidR="00276945" w14:paraId="4BCA2BE7" w14:textId="77777777" w:rsidTr="00522B27">
        <w:trPr>
          <w:trHeight w:val="746"/>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3C2D99" w14:textId="77777777" w:rsidR="00276945" w:rsidRDefault="00037BE5">
            <w:pPr>
              <w:spacing w:after="0" w:line="240" w:lineRule="auto"/>
              <w:jc w:val="both"/>
            </w:pPr>
            <w:r>
              <w:rPr>
                <w:sz w:val="20"/>
                <w:szCs w:val="20"/>
              </w:rPr>
              <w:t>1.13</w:t>
            </w:r>
          </w:p>
        </w:tc>
        <w:tc>
          <w:tcPr>
            <w:tcW w:w="3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AE25AB" w14:textId="77777777" w:rsidR="00276945" w:rsidRDefault="00037BE5">
            <w:pPr>
              <w:spacing w:after="240" w:line="240" w:lineRule="auto"/>
              <w:jc w:val="both"/>
            </w:pPr>
            <w:r>
              <w:rPr>
                <w:sz w:val="20"/>
                <w:szCs w:val="20"/>
              </w:rPr>
              <w:t>Technologie zpomalení svazku primárních elektronů při interakci s povrchem vzorku až o 5 keV</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E7D7DB" w14:textId="77777777" w:rsidR="00276945" w:rsidRDefault="00037BE5">
            <w:pPr>
              <w:spacing w:after="240" w:line="240" w:lineRule="auto"/>
              <w:jc w:val="both"/>
            </w:pPr>
            <w:r>
              <w:rPr>
                <w:sz w:val="20"/>
                <w:szCs w:val="20"/>
              </w:rPr>
              <w:t>ANO</w:t>
            </w:r>
          </w:p>
        </w:tc>
        <w:tc>
          <w:tcPr>
            <w:tcW w:w="3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50B204" w14:textId="3A23E08B" w:rsidR="00276945" w:rsidRDefault="00037BE5">
            <w:pPr>
              <w:spacing w:after="240" w:line="240" w:lineRule="auto"/>
              <w:jc w:val="both"/>
            </w:pPr>
            <w:r>
              <w:rPr>
                <w:sz w:val="20"/>
                <w:szCs w:val="20"/>
              </w:rPr>
              <w:t>Beam Deceleration Modul</w:t>
            </w:r>
            <w:r w:rsidR="008B56CF">
              <w:rPr>
                <w:sz w:val="20"/>
                <w:szCs w:val="20"/>
              </w:rPr>
              <w:t xml:space="preserve"> pro zpomalení svazku primárních elektronů</w:t>
            </w:r>
            <w:r w:rsidR="00714066">
              <w:rPr>
                <w:sz w:val="20"/>
                <w:szCs w:val="20"/>
              </w:rPr>
              <w:t xml:space="preserve"> při interakci s povrchem vzorku až o 5 keV</w:t>
            </w:r>
          </w:p>
        </w:tc>
      </w:tr>
      <w:tr w:rsidR="00276945" w14:paraId="1C1CCCEF" w14:textId="77777777" w:rsidTr="00522B27">
        <w:trPr>
          <w:trHeight w:val="3606"/>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031EDA" w14:textId="77777777" w:rsidR="00276945" w:rsidRDefault="00037BE5">
            <w:pPr>
              <w:spacing w:after="0" w:line="240" w:lineRule="auto"/>
              <w:jc w:val="both"/>
            </w:pPr>
            <w:r>
              <w:rPr>
                <w:sz w:val="20"/>
                <w:szCs w:val="20"/>
              </w:rPr>
              <w:lastRenderedPageBreak/>
              <w:t>1.14</w:t>
            </w:r>
          </w:p>
        </w:tc>
        <w:tc>
          <w:tcPr>
            <w:tcW w:w="3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C3542E" w14:textId="77777777" w:rsidR="00276945" w:rsidRDefault="00037BE5">
            <w:pPr>
              <w:spacing w:after="240" w:line="240" w:lineRule="auto"/>
              <w:jc w:val="both"/>
            </w:pPr>
            <w:r>
              <w:rPr>
                <w:sz w:val="20"/>
                <w:szCs w:val="20"/>
              </w:rPr>
              <w:t>Ovládací SW mikroskopu obsahuje modul, zobrazující v reáln</w:t>
            </w:r>
            <w:r>
              <w:rPr>
                <w:sz w:val="20"/>
                <w:szCs w:val="20"/>
                <w:lang w:val="fr-FR"/>
              </w:rPr>
              <w:t>é</w:t>
            </w:r>
            <w:r>
              <w:rPr>
                <w:sz w:val="20"/>
                <w:szCs w:val="20"/>
              </w:rPr>
              <w:t>m č</w:t>
            </w:r>
            <w:r>
              <w:rPr>
                <w:sz w:val="20"/>
                <w:szCs w:val="20"/>
                <w:lang w:val="nl-NL"/>
              </w:rPr>
              <w:t>ase v</w:t>
            </w:r>
            <w:r>
              <w:rPr>
                <w:sz w:val="20"/>
                <w:szCs w:val="20"/>
              </w:rPr>
              <w:t>šechny detektory v komoře a umožňuje přesnou a dynamickou simulaci pohybů uvnitř komory. Modul umožňuje uživateli zadat přesn</w:t>
            </w:r>
            <w:r>
              <w:rPr>
                <w:sz w:val="20"/>
                <w:szCs w:val="20"/>
                <w:lang w:val="fr-FR"/>
              </w:rPr>
              <w:t xml:space="preserve">é </w:t>
            </w:r>
            <w:r>
              <w:rPr>
                <w:sz w:val="20"/>
                <w:szCs w:val="20"/>
              </w:rPr>
              <w:t xml:space="preserve">rozměry vzorku a zabrání kolizím prostřednictvím aktivních varování a blokování pohybů v komoře mikroskopu. Součástí SW musí být i produkty třetích stran, jako je třeba cryo stage, cryo shield, integrovaný </w:t>
            </w:r>
            <w:r>
              <w:rPr>
                <w:sz w:val="20"/>
                <w:szCs w:val="20"/>
                <w:lang w:val="it-IT"/>
              </w:rPr>
              <w:t>fluorescen</w:t>
            </w:r>
            <w:r>
              <w:rPr>
                <w:sz w:val="20"/>
                <w:szCs w:val="20"/>
              </w:rPr>
              <w:t>ční mikroskop atd.</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815163" w14:textId="77777777" w:rsidR="00276945" w:rsidRDefault="00037BE5">
            <w:pPr>
              <w:spacing w:after="240" w:line="240" w:lineRule="auto"/>
              <w:jc w:val="both"/>
            </w:pPr>
            <w:r>
              <w:rPr>
                <w:sz w:val="20"/>
                <w:szCs w:val="20"/>
              </w:rPr>
              <w:t>ANO</w:t>
            </w:r>
          </w:p>
        </w:tc>
        <w:tc>
          <w:tcPr>
            <w:tcW w:w="3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1C134A" w14:textId="285C4491" w:rsidR="00276945" w:rsidRDefault="00E003E4">
            <w:pPr>
              <w:spacing w:after="240" w:line="240" w:lineRule="auto"/>
              <w:jc w:val="both"/>
            </w:pPr>
            <w:r>
              <w:rPr>
                <w:sz w:val="20"/>
                <w:szCs w:val="20"/>
              </w:rPr>
              <w:t xml:space="preserve">Ovládací software </w:t>
            </w:r>
            <w:r w:rsidR="00BF7518">
              <w:rPr>
                <w:sz w:val="20"/>
                <w:szCs w:val="20"/>
              </w:rPr>
              <w:t>mikroskopu</w:t>
            </w:r>
            <w:r w:rsidR="00805CC0">
              <w:rPr>
                <w:sz w:val="20"/>
                <w:szCs w:val="20"/>
              </w:rPr>
              <w:t xml:space="preserve"> (TESCAN Essence)</w:t>
            </w:r>
            <w:r w:rsidR="00BF7518">
              <w:rPr>
                <w:sz w:val="20"/>
                <w:szCs w:val="20"/>
              </w:rPr>
              <w:t xml:space="preserve"> obsahuje</w:t>
            </w:r>
            <w:r w:rsidR="0011668F">
              <w:rPr>
                <w:sz w:val="20"/>
                <w:szCs w:val="20"/>
              </w:rPr>
              <w:t xml:space="preserve"> modul </w:t>
            </w:r>
            <w:r w:rsidR="00037BE5">
              <w:rPr>
                <w:sz w:val="20"/>
                <w:szCs w:val="20"/>
              </w:rPr>
              <w:t>3D Collision Model</w:t>
            </w:r>
            <w:r w:rsidR="00714066">
              <w:rPr>
                <w:sz w:val="20"/>
                <w:szCs w:val="20"/>
              </w:rPr>
              <w:t>, který umožňuje přesnou a dynamickou simulaci pohybů uvnitř komory. Modul 3D Collision Model umožňuje uživateli zadat přesné rozměry vzorku a zabrání kolizím prostřednictvím aktivních varování a blokování pohybů v komoře mikroskopu. Součástí SW 3D Collision Model musí být I produkty třetích stran jako je například cryo stage, cryo shield, integrovaný fluorescenční mikroskop atd.</w:t>
            </w:r>
          </w:p>
        </w:tc>
      </w:tr>
      <w:tr w:rsidR="00276945" w14:paraId="71B3E4BE" w14:textId="77777777" w:rsidTr="00522B27">
        <w:trPr>
          <w:trHeight w:val="1526"/>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EEB881" w14:textId="77777777" w:rsidR="00276945" w:rsidRDefault="00037BE5">
            <w:pPr>
              <w:spacing w:after="0" w:line="240" w:lineRule="auto"/>
              <w:jc w:val="both"/>
            </w:pPr>
            <w:r>
              <w:rPr>
                <w:sz w:val="20"/>
                <w:szCs w:val="20"/>
              </w:rPr>
              <w:t>1.15</w:t>
            </w:r>
          </w:p>
        </w:tc>
        <w:tc>
          <w:tcPr>
            <w:tcW w:w="3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28F1DF" w14:textId="77777777" w:rsidR="00276945" w:rsidRDefault="00037BE5">
            <w:pPr>
              <w:spacing w:after="240" w:line="240" w:lineRule="auto"/>
              <w:jc w:val="both"/>
            </w:pPr>
            <w:r>
              <w:rPr>
                <w:sz w:val="20"/>
                <w:szCs w:val="20"/>
              </w:rPr>
              <w:t xml:space="preserve">Ovládací SW mikroskopu musí podporovat potřeby </w:t>
            </w:r>
            <w:r>
              <w:rPr>
                <w:sz w:val="20"/>
                <w:szCs w:val="20"/>
                <w:rtl/>
                <w:lang w:val="ar-SA"/>
              </w:rPr>
              <w:t>“</w:t>
            </w:r>
            <w:r>
              <w:rPr>
                <w:sz w:val="20"/>
                <w:szCs w:val="20"/>
              </w:rPr>
              <w:t xml:space="preserve">multi-user </w:t>
            </w:r>
            <w:proofErr w:type="gramStart"/>
            <w:r>
              <w:rPr>
                <w:sz w:val="20"/>
                <w:szCs w:val="20"/>
              </w:rPr>
              <w:t>facility</w:t>
            </w:r>
            <w:r>
              <w:rPr>
                <w:sz w:val="20"/>
                <w:szCs w:val="20"/>
                <w:lang w:val="de-DE"/>
              </w:rPr>
              <w:t xml:space="preserve">“ </w:t>
            </w:r>
            <w:r w:rsidRPr="008653CB">
              <w:rPr>
                <w:sz w:val="20"/>
                <w:szCs w:val="20"/>
              </w:rPr>
              <w:t>formou</w:t>
            </w:r>
            <w:proofErr w:type="gramEnd"/>
            <w:r w:rsidRPr="008653CB">
              <w:rPr>
                <w:sz w:val="20"/>
                <w:szCs w:val="20"/>
              </w:rPr>
              <w:t xml:space="preserve"> u</w:t>
            </w:r>
            <w:r>
              <w:rPr>
                <w:sz w:val="20"/>
                <w:szCs w:val="20"/>
              </w:rPr>
              <w:t>živatelský</w:t>
            </w:r>
            <w:r>
              <w:rPr>
                <w:sz w:val="20"/>
                <w:szCs w:val="20"/>
                <w:lang w:val="de-DE"/>
              </w:rPr>
              <w:t xml:space="preserve">ch </w:t>
            </w:r>
            <w:r>
              <w:rPr>
                <w:sz w:val="20"/>
                <w:szCs w:val="20"/>
              </w:rPr>
              <w:t>účtů s definovatelným rozvržením pracovního prostředí pro různ</w:t>
            </w:r>
            <w:r>
              <w:rPr>
                <w:sz w:val="20"/>
                <w:szCs w:val="20"/>
                <w:lang w:val="fr-FR"/>
              </w:rPr>
              <w:t xml:space="preserve">é </w:t>
            </w:r>
            <w:r>
              <w:rPr>
                <w:sz w:val="20"/>
                <w:szCs w:val="20"/>
              </w:rPr>
              <w:t>aplikace.</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D3DD05" w14:textId="77777777" w:rsidR="00276945" w:rsidRDefault="00037BE5">
            <w:pPr>
              <w:spacing w:after="240" w:line="240" w:lineRule="auto"/>
              <w:jc w:val="both"/>
            </w:pPr>
            <w:r>
              <w:rPr>
                <w:sz w:val="20"/>
                <w:szCs w:val="20"/>
              </w:rPr>
              <w:t>ANO</w:t>
            </w:r>
          </w:p>
        </w:tc>
        <w:tc>
          <w:tcPr>
            <w:tcW w:w="3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D2B69A" w14:textId="1311E2F3" w:rsidR="00276945" w:rsidRDefault="00805CC0">
            <w:pPr>
              <w:spacing w:after="240" w:line="240" w:lineRule="auto"/>
              <w:jc w:val="both"/>
            </w:pPr>
            <w:r>
              <w:rPr>
                <w:sz w:val="20"/>
                <w:szCs w:val="20"/>
              </w:rPr>
              <w:t xml:space="preserve">Ovládací software mikroskopu </w:t>
            </w:r>
            <w:r w:rsidR="00037BE5">
              <w:rPr>
                <w:sz w:val="20"/>
                <w:szCs w:val="20"/>
              </w:rPr>
              <w:t>TESCAN Essence</w:t>
            </w:r>
            <w:r>
              <w:rPr>
                <w:sz w:val="20"/>
                <w:szCs w:val="20"/>
              </w:rPr>
              <w:t xml:space="preserve"> </w:t>
            </w:r>
            <w:r w:rsidR="001512C7">
              <w:rPr>
                <w:sz w:val="20"/>
                <w:szCs w:val="20"/>
              </w:rPr>
              <w:t xml:space="preserve">podporuje možnost vice uživatelských </w:t>
            </w:r>
            <w:r w:rsidR="00AD13BA">
              <w:rPr>
                <w:sz w:val="20"/>
                <w:szCs w:val="20"/>
              </w:rPr>
              <w:t>účtů s vlastním nastavením, včetně definovatelného rozvržení pracovního prostředí</w:t>
            </w:r>
            <w:r w:rsidR="00E246BA">
              <w:rPr>
                <w:sz w:val="20"/>
                <w:szCs w:val="20"/>
              </w:rPr>
              <w:t>.</w:t>
            </w:r>
          </w:p>
        </w:tc>
      </w:tr>
      <w:tr w:rsidR="00276945" w14:paraId="107EA009" w14:textId="77777777" w:rsidTr="00522B27">
        <w:trPr>
          <w:trHeight w:val="486"/>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B5313" w14:textId="77777777" w:rsidR="00276945" w:rsidRDefault="00276945"/>
        </w:tc>
        <w:tc>
          <w:tcPr>
            <w:tcW w:w="3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8EB1BB" w14:textId="77777777" w:rsidR="00276945" w:rsidRDefault="00037BE5">
            <w:pPr>
              <w:spacing w:after="240" w:line="240" w:lineRule="auto"/>
              <w:jc w:val="both"/>
            </w:pPr>
            <w:r>
              <w:rPr>
                <w:sz w:val="20"/>
                <w:szCs w:val="20"/>
              </w:rPr>
              <w:t xml:space="preserve">Záložní zdroj napájení </w:t>
            </w:r>
            <w:r w:rsidRPr="008653CB">
              <w:rPr>
                <w:sz w:val="20"/>
                <w:szCs w:val="20"/>
              </w:rPr>
              <w:t>UPS, min. 2 kW</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4524C2" w14:textId="77777777" w:rsidR="00276945" w:rsidRDefault="00037BE5">
            <w:pPr>
              <w:spacing w:after="240" w:line="240" w:lineRule="auto"/>
              <w:jc w:val="both"/>
            </w:pPr>
            <w:r>
              <w:rPr>
                <w:sz w:val="20"/>
                <w:szCs w:val="20"/>
              </w:rPr>
              <w:t>ANO</w:t>
            </w:r>
          </w:p>
        </w:tc>
        <w:tc>
          <w:tcPr>
            <w:tcW w:w="3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9FE771" w14:textId="303C35A8" w:rsidR="00276945" w:rsidRPr="00F95320" w:rsidRDefault="00CE0D09">
            <w:pPr>
              <w:rPr>
                <w:sz w:val="20"/>
                <w:szCs w:val="20"/>
              </w:rPr>
            </w:pPr>
            <w:r>
              <w:rPr>
                <w:sz w:val="20"/>
                <w:szCs w:val="20"/>
              </w:rPr>
              <w:t xml:space="preserve">Systém je dodáván s </w:t>
            </w:r>
            <w:r w:rsidR="00F95320" w:rsidRPr="00F95320">
              <w:rPr>
                <w:sz w:val="20"/>
                <w:szCs w:val="20"/>
              </w:rPr>
              <w:t>UPS, 2 kW</w:t>
            </w:r>
            <w:r w:rsidR="000F5046">
              <w:rPr>
                <w:sz w:val="20"/>
                <w:szCs w:val="20"/>
              </w:rPr>
              <w:t xml:space="preserve"> </w:t>
            </w:r>
          </w:p>
        </w:tc>
      </w:tr>
      <w:tr w:rsidR="00276945" w14:paraId="65E0ACE0" w14:textId="77777777" w:rsidTr="00522B27">
        <w:trPr>
          <w:trHeight w:val="1395"/>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CE45C5" w14:textId="77777777" w:rsidR="00276945" w:rsidRDefault="00037BE5">
            <w:pPr>
              <w:spacing w:after="0" w:line="240" w:lineRule="auto"/>
              <w:jc w:val="both"/>
            </w:pPr>
            <w:r>
              <w:rPr>
                <w:sz w:val="20"/>
                <w:szCs w:val="20"/>
              </w:rPr>
              <w:t>1.16</w:t>
            </w:r>
          </w:p>
        </w:tc>
        <w:tc>
          <w:tcPr>
            <w:tcW w:w="3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5781DD" w14:textId="77777777" w:rsidR="00276945" w:rsidRDefault="00037BE5">
            <w:pPr>
              <w:jc w:val="both"/>
            </w:pPr>
            <w:r>
              <w:rPr>
                <w:sz w:val="20"/>
                <w:szCs w:val="20"/>
              </w:rPr>
              <w:t>Motorizovaně ovládaný stolek v 5-ti osá</w:t>
            </w:r>
            <w:r>
              <w:rPr>
                <w:sz w:val="20"/>
                <w:szCs w:val="20"/>
                <w:lang w:val="es-ES_tradnl"/>
              </w:rPr>
              <w:t>ch (X,Y,Z,R,T), mo</w:t>
            </w:r>
            <w:r>
              <w:rPr>
                <w:sz w:val="20"/>
                <w:szCs w:val="20"/>
              </w:rPr>
              <w:t>žnost kontinuálního naklápění stolku se vzorkem v rozsahu -60</w:t>
            </w:r>
            <w:r>
              <w:rPr>
                <w:sz w:val="20"/>
                <w:szCs w:val="20"/>
                <w:lang w:val="it-IT"/>
              </w:rPr>
              <w:t xml:space="preserve">° </w:t>
            </w:r>
            <w:r>
              <w:rPr>
                <w:sz w:val="20"/>
                <w:szCs w:val="20"/>
              </w:rPr>
              <w:t>to +90</w:t>
            </w:r>
            <w:r>
              <w:rPr>
                <w:sz w:val="20"/>
                <w:szCs w:val="20"/>
                <w:lang w:val="it-IT"/>
              </w:rPr>
              <w:t xml:space="preserve">° </w:t>
            </w:r>
            <w:r>
              <w:rPr>
                <w:sz w:val="20"/>
                <w:szCs w:val="20"/>
              </w:rPr>
              <w:t xml:space="preserve">a kontinuální </w:t>
            </w:r>
            <w:r>
              <w:rPr>
                <w:sz w:val="20"/>
                <w:szCs w:val="20"/>
                <w:lang w:val="es-ES_tradnl"/>
              </w:rPr>
              <w:t>rotac</w:t>
            </w:r>
            <w:r>
              <w:rPr>
                <w:sz w:val="20"/>
                <w:szCs w:val="20"/>
              </w:rPr>
              <w:t>í 360</w:t>
            </w:r>
            <w:r>
              <w:rPr>
                <w:sz w:val="20"/>
                <w:szCs w:val="20"/>
                <w:lang w:val="it-IT"/>
              </w:rPr>
              <w:t>°</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1DD952" w14:textId="77777777" w:rsidR="00276945" w:rsidRDefault="00037BE5">
            <w:pPr>
              <w:spacing w:after="240" w:line="240" w:lineRule="auto"/>
              <w:jc w:val="both"/>
            </w:pPr>
            <w:r>
              <w:rPr>
                <w:sz w:val="20"/>
                <w:szCs w:val="20"/>
              </w:rPr>
              <w:t>ANO</w:t>
            </w:r>
          </w:p>
        </w:tc>
        <w:tc>
          <w:tcPr>
            <w:tcW w:w="3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9084AA" w14:textId="1AC7C911" w:rsidR="00276945" w:rsidRDefault="00F02CB2">
            <w:pPr>
              <w:spacing w:after="240" w:line="240" w:lineRule="auto"/>
              <w:jc w:val="both"/>
              <w:rPr>
                <w:sz w:val="20"/>
                <w:szCs w:val="20"/>
                <w:lang w:val="it-IT"/>
              </w:rPr>
            </w:pPr>
            <w:r>
              <w:rPr>
                <w:sz w:val="20"/>
                <w:szCs w:val="20"/>
              </w:rPr>
              <w:t>Specifikace</w:t>
            </w:r>
            <w:r w:rsidR="003D3767">
              <w:rPr>
                <w:sz w:val="20"/>
                <w:szCs w:val="20"/>
              </w:rPr>
              <w:t xml:space="preserve"> motorizovaného stolku</w:t>
            </w:r>
            <w:r>
              <w:rPr>
                <w:sz w:val="20"/>
                <w:szCs w:val="20"/>
              </w:rPr>
              <w:t>:</w:t>
            </w:r>
            <w:r w:rsidR="003D3767">
              <w:rPr>
                <w:sz w:val="20"/>
                <w:szCs w:val="20"/>
              </w:rPr>
              <w:t xml:space="preserve"> </w:t>
            </w:r>
            <w:r w:rsidR="00037BE5">
              <w:rPr>
                <w:sz w:val="20"/>
                <w:szCs w:val="20"/>
              </w:rPr>
              <w:t>Tilt range: compucentric, -60° to +90°</w:t>
            </w:r>
            <w:r w:rsidR="008653CB">
              <w:rPr>
                <w:sz w:val="20"/>
                <w:szCs w:val="20"/>
              </w:rPr>
              <w:t>, continuous rotation 360</w:t>
            </w:r>
            <w:r w:rsidR="008653CB">
              <w:rPr>
                <w:sz w:val="20"/>
                <w:szCs w:val="20"/>
                <w:lang w:val="it-IT"/>
              </w:rPr>
              <w:t>°</w:t>
            </w:r>
          </w:p>
          <w:p w14:paraId="0426F70F" w14:textId="4EA2C163" w:rsidR="000F5046" w:rsidRPr="000F5046" w:rsidRDefault="000F5046">
            <w:pPr>
              <w:spacing w:after="240" w:line="240" w:lineRule="auto"/>
              <w:jc w:val="both"/>
              <w:rPr>
                <w:rFonts w:cs="Calibri"/>
                <w:sz w:val="20"/>
                <w:szCs w:val="20"/>
              </w:rPr>
            </w:pPr>
            <w:r w:rsidRPr="000F5046">
              <w:rPr>
                <w:rFonts w:cs="Calibri"/>
                <w:color w:val="auto"/>
                <w:sz w:val="20"/>
                <w:szCs w:val="20"/>
                <w:lang w:val="cs-CZ"/>
              </w:rPr>
              <w:t>Motorized, 5-Axis Compucentric Stage</w:t>
            </w:r>
          </w:p>
        </w:tc>
      </w:tr>
      <w:tr w:rsidR="00276945" w14:paraId="0ADBC69E" w14:textId="77777777" w:rsidTr="00522B27">
        <w:trPr>
          <w:trHeight w:val="811"/>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54F094" w14:textId="77777777" w:rsidR="00276945" w:rsidRDefault="00037BE5">
            <w:pPr>
              <w:spacing w:after="0" w:line="240" w:lineRule="auto"/>
              <w:jc w:val="both"/>
            </w:pPr>
            <w:r>
              <w:rPr>
                <w:sz w:val="20"/>
                <w:szCs w:val="20"/>
              </w:rPr>
              <w:t>1.17</w:t>
            </w:r>
          </w:p>
        </w:tc>
        <w:tc>
          <w:tcPr>
            <w:tcW w:w="3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E4A7D" w14:textId="77777777" w:rsidR="00276945" w:rsidRPr="008653CB" w:rsidRDefault="00037BE5">
            <w:pPr>
              <w:jc w:val="both"/>
              <w:rPr>
                <w:lang w:val="pt-PT"/>
              </w:rPr>
            </w:pPr>
            <w:r w:rsidRPr="008653CB">
              <w:rPr>
                <w:sz w:val="20"/>
                <w:szCs w:val="20"/>
                <w:lang w:val="pt-PT"/>
              </w:rPr>
              <w:t>Pojezdy stolku v rozsahu os minimálně X= 130 mm, Y= 130 mm, Z= 95 mm</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9C6678" w14:textId="77777777" w:rsidR="00276945" w:rsidRDefault="00037BE5">
            <w:pPr>
              <w:spacing w:after="240" w:line="240" w:lineRule="auto"/>
              <w:jc w:val="both"/>
            </w:pPr>
            <w:r>
              <w:rPr>
                <w:sz w:val="20"/>
                <w:szCs w:val="20"/>
              </w:rPr>
              <w:t>ANO</w:t>
            </w:r>
          </w:p>
        </w:tc>
        <w:tc>
          <w:tcPr>
            <w:tcW w:w="3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13C0E4" w14:textId="2B954388" w:rsidR="00276945" w:rsidRDefault="00F02CB2">
            <w:pPr>
              <w:spacing w:after="240" w:line="240" w:lineRule="auto"/>
              <w:jc w:val="both"/>
            </w:pPr>
            <w:r>
              <w:rPr>
                <w:sz w:val="20"/>
                <w:szCs w:val="20"/>
              </w:rPr>
              <w:t xml:space="preserve">Specifikace pojezdu stolku: </w:t>
            </w:r>
            <w:r w:rsidR="00037BE5">
              <w:rPr>
                <w:sz w:val="20"/>
                <w:szCs w:val="20"/>
              </w:rPr>
              <w:t>X &amp; Y axis travel range 130 mm, Z axis travel range: 96 mm</w:t>
            </w:r>
          </w:p>
        </w:tc>
      </w:tr>
      <w:tr w:rsidR="00276945" w14:paraId="40DB66E2" w14:textId="77777777" w:rsidTr="00522B27">
        <w:trPr>
          <w:trHeight w:val="811"/>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5F626F" w14:textId="77777777" w:rsidR="00276945" w:rsidRDefault="00037BE5">
            <w:pPr>
              <w:spacing w:after="0" w:line="240" w:lineRule="auto"/>
              <w:jc w:val="both"/>
            </w:pPr>
            <w:r>
              <w:rPr>
                <w:sz w:val="20"/>
                <w:szCs w:val="20"/>
              </w:rPr>
              <w:t>1.18</w:t>
            </w:r>
          </w:p>
        </w:tc>
        <w:tc>
          <w:tcPr>
            <w:tcW w:w="3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4FF74B" w14:textId="77777777" w:rsidR="00276945" w:rsidRDefault="00037BE5">
            <w:pPr>
              <w:jc w:val="both"/>
            </w:pPr>
            <w:r>
              <w:rPr>
                <w:sz w:val="20"/>
                <w:szCs w:val="20"/>
                <w:lang w:val="nl-NL"/>
              </w:rPr>
              <w:t>Mikroskop mus</w:t>
            </w:r>
            <w:r>
              <w:rPr>
                <w:sz w:val="20"/>
                <w:szCs w:val="20"/>
              </w:rPr>
              <w:t>í umožnit uklá</w:t>
            </w:r>
            <w:r>
              <w:rPr>
                <w:sz w:val="20"/>
                <w:szCs w:val="20"/>
                <w:lang w:val="nl-NL"/>
              </w:rPr>
              <w:t>dat obr</w:t>
            </w:r>
            <w:r>
              <w:rPr>
                <w:sz w:val="20"/>
                <w:szCs w:val="20"/>
              </w:rPr>
              <w:t>ázky o rozměrech alespoň 16.000 x 16.000 pixelů</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CED037" w14:textId="77777777" w:rsidR="00276945" w:rsidRDefault="00037BE5">
            <w:pPr>
              <w:spacing w:after="240" w:line="240" w:lineRule="auto"/>
              <w:jc w:val="both"/>
            </w:pPr>
            <w:r>
              <w:rPr>
                <w:sz w:val="20"/>
                <w:szCs w:val="20"/>
              </w:rPr>
              <w:t>ANO</w:t>
            </w:r>
          </w:p>
        </w:tc>
        <w:tc>
          <w:tcPr>
            <w:tcW w:w="3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168AE7" w14:textId="1C0425B7" w:rsidR="00276945" w:rsidRDefault="00741586">
            <w:pPr>
              <w:spacing w:after="240" w:line="240" w:lineRule="auto"/>
              <w:jc w:val="both"/>
            </w:pPr>
            <w:r>
              <w:rPr>
                <w:sz w:val="20"/>
                <w:szCs w:val="20"/>
                <w:lang w:val="nl-NL"/>
              </w:rPr>
              <w:t xml:space="preserve">Mikroskop </w:t>
            </w:r>
            <w:r>
              <w:rPr>
                <w:sz w:val="20"/>
                <w:szCs w:val="20"/>
              </w:rPr>
              <w:t>umožnuje uklá</w:t>
            </w:r>
            <w:r>
              <w:rPr>
                <w:sz w:val="20"/>
                <w:szCs w:val="20"/>
                <w:lang w:val="nl-NL"/>
              </w:rPr>
              <w:t>dat obr</w:t>
            </w:r>
            <w:r>
              <w:rPr>
                <w:sz w:val="20"/>
                <w:szCs w:val="20"/>
              </w:rPr>
              <w:t>ázky o rozměrech</w:t>
            </w:r>
            <w:r w:rsidR="00CB5E7F">
              <w:rPr>
                <w:sz w:val="20"/>
                <w:szCs w:val="20"/>
              </w:rPr>
              <w:t xml:space="preserve"> až </w:t>
            </w:r>
            <w:r>
              <w:rPr>
                <w:sz w:val="20"/>
                <w:szCs w:val="20"/>
              </w:rPr>
              <w:t>16</w:t>
            </w:r>
            <w:r w:rsidR="00C9220A">
              <w:rPr>
                <w:sz w:val="20"/>
                <w:szCs w:val="20"/>
              </w:rPr>
              <w:t>384</w:t>
            </w:r>
            <w:r>
              <w:rPr>
                <w:sz w:val="20"/>
                <w:szCs w:val="20"/>
              </w:rPr>
              <w:t xml:space="preserve"> x 16</w:t>
            </w:r>
            <w:r w:rsidR="00C9220A">
              <w:rPr>
                <w:sz w:val="20"/>
                <w:szCs w:val="20"/>
              </w:rPr>
              <w:t>384</w:t>
            </w:r>
            <w:r>
              <w:rPr>
                <w:sz w:val="20"/>
                <w:szCs w:val="20"/>
              </w:rPr>
              <w:t xml:space="preserve"> pixelů</w:t>
            </w:r>
          </w:p>
        </w:tc>
      </w:tr>
      <w:tr w:rsidR="00276945" w14:paraId="6A345021" w14:textId="77777777" w:rsidTr="00522B27">
        <w:trPr>
          <w:trHeight w:val="1395"/>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6B0F6" w14:textId="77777777" w:rsidR="00276945" w:rsidRDefault="00037BE5">
            <w:pPr>
              <w:spacing w:after="0" w:line="240" w:lineRule="auto"/>
              <w:jc w:val="both"/>
            </w:pPr>
            <w:r>
              <w:rPr>
                <w:sz w:val="20"/>
                <w:szCs w:val="20"/>
              </w:rPr>
              <w:t>1.19</w:t>
            </w:r>
          </w:p>
        </w:tc>
        <w:tc>
          <w:tcPr>
            <w:tcW w:w="3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BFA46F" w14:textId="77777777" w:rsidR="00276945" w:rsidRDefault="00037BE5">
            <w:pPr>
              <w:jc w:val="both"/>
            </w:pPr>
            <w:r>
              <w:rPr>
                <w:sz w:val="20"/>
                <w:szCs w:val="20"/>
                <w:lang w:val="nl-NL"/>
              </w:rPr>
              <w:t>Mikroskop mus</w:t>
            </w:r>
            <w:r>
              <w:rPr>
                <w:sz w:val="20"/>
                <w:szCs w:val="20"/>
              </w:rPr>
              <w:t>í obsahovat př</w:t>
            </w:r>
            <w:r>
              <w:rPr>
                <w:sz w:val="20"/>
                <w:szCs w:val="20"/>
                <w:lang w:val="it-IT"/>
              </w:rPr>
              <w:t>eddefinovan</w:t>
            </w:r>
            <w:r>
              <w:rPr>
                <w:sz w:val="20"/>
                <w:szCs w:val="20"/>
                <w:lang w:val="fr-FR"/>
              </w:rPr>
              <w:t xml:space="preserve">é </w:t>
            </w:r>
            <w:r>
              <w:rPr>
                <w:sz w:val="20"/>
                <w:szCs w:val="20"/>
              </w:rPr>
              <w:t>metody pro přípravu TEM lamel v kryogeních podmínkách pomocí metod on-grid lamela, waffle a lift-out).</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412B6" w14:textId="77777777" w:rsidR="00276945" w:rsidRDefault="00037BE5">
            <w:pPr>
              <w:spacing w:after="240" w:line="240" w:lineRule="auto"/>
              <w:jc w:val="both"/>
            </w:pPr>
            <w:r>
              <w:rPr>
                <w:sz w:val="20"/>
                <w:szCs w:val="20"/>
              </w:rPr>
              <w:t>ANO</w:t>
            </w:r>
          </w:p>
        </w:tc>
        <w:tc>
          <w:tcPr>
            <w:tcW w:w="3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1EA889" w14:textId="19DF7EA8" w:rsidR="00276945" w:rsidRDefault="00E246BA">
            <w:pPr>
              <w:spacing w:after="240" w:line="240" w:lineRule="auto"/>
              <w:jc w:val="both"/>
            </w:pPr>
            <w:r>
              <w:rPr>
                <w:sz w:val="20"/>
                <w:szCs w:val="20"/>
              </w:rPr>
              <w:t xml:space="preserve">Ovládací software mikroskopu (TESCAN Essence) obsahuje modul </w:t>
            </w:r>
            <w:r w:rsidR="008653CB">
              <w:rPr>
                <w:sz w:val="20"/>
                <w:szCs w:val="20"/>
              </w:rPr>
              <w:t>DrawBeam</w:t>
            </w:r>
            <w:r>
              <w:rPr>
                <w:sz w:val="20"/>
                <w:szCs w:val="20"/>
              </w:rPr>
              <w:t xml:space="preserve">, který </w:t>
            </w:r>
            <w:r w:rsidR="009E6540">
              <w:rPr>
                <w:sz w:val="20"/>
                <w:szCs w:val="20"/>
              </w:rPr>
              <w:t>má předdefinované protokoly pro přípravu</w:t>
            </w:r>
            <w:r w:rsidR="009158F7">
              <w:rPr>
                <w:sz w:val="20"/>
                <w:szCs w:val="20"/>
              </w:rPr>
              <w:t xml:space="preserve"> kryo</w:t>
            </w:r>
            <w:r w:rsidR="00714066">
              <w:rPr>
                <w:sz w:val="20"/>
                <w:szCs w:val="20"/>
              </w:rPr>
              <w:t xml:space="preserve"> TEM</w:t>
            </w:r>
            <w:r w:rsidR="009E6540">
              <w:rPr>
                <w:sz w:val="20"/>
                <w:szCs w:val="20"/>
              </w:rPr>
              <w:t xml:space="preserve"> lamel</w:t>
            </w:r>
            <w:r w:rsidR="00714066">
              <w:rPr>
                <w:sz w:val="20"/>
                <w:szCs w:val="20"/>
              </w:rPr>
              <w:t xml:space="preserve"> pomocí metod on-grid lamella, waffle a lift-out</w:t>
            </w:r>
            <w:r w:rsidR="009E6540">
              <w:rPr>
                <w:sz w:val="20"/>
                <w:szCs w:val="20"/>
              </w:rPr>
              <w:t xml:space="preserve">a další běžné </w:t>
            </w:r>
            <w:r w:rsidR="009158F7">
              <w:rPr>
                <w:sz w:val="20"/>
                <w:szCs w:val="20"/>
              </w:rPr>
              <w:t>Aplikace.</w:t>
            </w:r>
          </w:p>
        </w:tc>
      </w:tr>
      <w:tr w:rsidR="00276945" w14:paraId="57EDD820" w14:textId="77777777" w:rsidTr="00522B27">
        <w:trPr>
          <w:trHeight w:val="1103"/>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F30350" w14:textId="77777777" w:rsidR="00276945" w:rsidRDefault="00037BE5">
            <w:pPr>
              <w:spacing w:after="0" w:line="240" w:lineRule="auto"/>
              <w:jc w:val="both"/>
            </w:pPr>
            <w:r>
              <w:rPr>
                <w:sz w:val="20"/>
                <w:szCs w:val="20"/>
              </w:rPr>
              <w:lastRenderedPageBreak/>
              <w:t>1.20</w:t>
            </w:r>
          </w:p>
        </w:tc>
        <w:tc>
          <w:tcPr>
            <w:tcW w:w="3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30188" w14:textId="77777777" w:rsidR="00276945" w:rsidRDefault="00037BE5">
            <w:pPr>
              <w:jc w:val="both"/>
            </w:pPr>
            <w:r>
              <w:rPr>
                <w:sz w:val="20"/>
                <w:szCs w:val="20"/>
              </w:rPr>
              <w:t xml:space="preserve">Součástí mikroskopu musí být integrovaný </w:t>
            </w:r>
            <w:r>
              <w:rPr>
                <w:sz w:val="20"/>
                <w:szCs w:val="20"/>
                <w:lang w:val="it-IT"/>
              </w:rPr>
              <w:t>cryo nanomanipul</w:t>
            </w:r>
            <w:r>
              <w:rPr>
                <w:sz w:val="20"/>
                <w:szCs w:val="20"/>
              </w:rPr>
              <w:t>á</w:t>
            </w:r>
            <w:r>
              <w:rPr>
                <w:sz w:val="20"/>
                <w:szCs w:val="20"/>
                <w:lang w:val="es-ES_tradnl"/>
              </w:rPr>
              <w:t>tor (X,Y,Z) s</w:t>
            </w:r>
            <w:r>
              <w:rPr>
                <w:sz w:val="20"/>
                <w:szCs w:val="20"/>
              </w:rPr>
              <w:t> odečtem teploty, integorvaný v ovládací</w:t>
            </w:r>
            <w:r>
              <w:rPr>
                <w:sz w:val="20"/>
                <w:szCs w:val="20"/>
                <w:lang w:val="de-DE"/>
              </w:rPr>
              <w:t>m SW.</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EEA6C8" w14:textId="77777777" w:rsidR="00276945" w:rsidRDefault="00037BE5">
            <w:pPr>
              <w:spacing w:after="240" w:line="240" w:lineRule="auto"/>
              <w:jc w:val="both"/>
            </w:pPr>
            <w:r>
              <w:rPr>
                <w:sz w:val="20"/>
                <w:szCs w:val="20"/>
              </w:rPr>
              <w:t>ANO</w:t>
            </w:r>
          </w:p>
        </w:tc>
        <w:tc>
          <w:tcPr>
            <w:tcW w:w="3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812178" w14:textId="4FCD21A3" w:rsidR="00276945" w:rsidRDefault="000F5046">
            <w:pPr>
              <w:spacing w:after="240" w:line="240" w:lineRule="auto"/>
              <w:jc w:val="both"/>
            </w:pPr>
            <w:r>
              <w:rPr>
                <w:rFonts w:ascii="RobotoCondensed-Regular" w:hAnsi="RobotoCondensed-Regular" w:cs="RobotoCondensed-Regular"/>
                <w:color w:val="auto"/>
                <w:sz w:val="18"/>
                <w:szCs w:val="18"/>
                <w:lang w:val="cs-CZ"/>
              </w:rPr>
              <w:t>TESCAN Nanomanipulator (XYZ) cryo</w:t>
            </w:r>
          </w:p>
        </w:tc>
      </w:tr>
      <w:tr w:rsidR="00276945" w14:paraId="1FDF26BC" w14:textId="77777777" w:rsidTr="00522B27">
        <w:trPr>
          <w:trHeight w:val="518"/>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9342A" w14:textId="77777777" w:rsidR="00276945" w:rsidRDefault="00037BE5">
            <w:pPr>
              <w:spacing w:after="0" w:line="240" w:lineRule="auto"/>
              <w:jc w:val="both"/>
            </w:pPr>
            <w:r>
              <w:rPr>
                <w:sz w:val="20"/>
                <w:szCs w:val="20"/>
              </w:rPr>
              <w:t>1.21</w:t>
            </w:r>
          </w:p>
        </w:tc>
        <w:tc>
          <w:tcPr>
            <w:tcW w:w="3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A328B7" w14:textId="77777777" w:rsidR="00276945" w:rsidRDefault="00037BE5">
            <w:pPr>
              <w:jc w:val="both"/>
            </w:pPr>
            <w:r>
              <w:rPr>
                <w:sz w:val="20"/>
                <w:szCs w:val="20"/>
                <w:lang w:val="nl-NL"/>
              </w:rPr>
              <w:t>Mikroskop mus</w:t>
            </w:r>
            <w:r>
              <w:rPr>
                <w:sz w:val="20"/>
                <w:szCs w:val="20"/>
              </w:rPr>
              <w:t>í umožnit rozsah zvětšení alespoň 2 – 2.000.000x</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5DDF2D" w14:textId="77777777" w:rsidR="00276945" w:rsidRDefault="00037BE5">
            <w:pPr>
              <w:spacing w:after="240" w:line="240" w:lineRule="auto"/>
              <w:jc w:val="both"/>
            </w:pPr>
            <w:r>
              <w:rPr>
                <w:sz w:val="20"/>
                <w:szCs w:val="20"/>
              </w:rPr>
              <w:t>ANO</w:t>
            </w:r>
          </w:p>
        </w:tc>
        <w:tc>
          <w:tcPr>
            <w:tcW w:w="3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7B45C" w14:textId="1B77448F" w:rsidR="00276945" w:rsidRDefault="001C1D64">
            <w:pPr>
              <w:spacing w:after="240" w:line="240" w:lineRule="auto"/>
              <w:jc w:val="both"/>
            </w:pPr>
            <w:r>
              <w:rPr>
                <w:sz w:val="20"/>
                <w:szCs w:val="20"/>
                <w:lang w:val="nl-NL"/>
              </w:rPr>
              <w:t xml:space="preserve">Mikroskop </w:t>
            </w:r>
            <w:r>
              <w:rPr>
                <w:sz w:val="20"/>
                <w:szCs w:val="20"/>
              </w:rPr>
              <w:t>umožňuje rozsah zvětšení alespoň 2 – 2.000.000x</w:t>
            </w:r>
          </w:p>
        </w:tc>
      </w:tr>
      <w:tr w:rsidR="00276945" w14:paraId="691B7E1B" w14:textId="77777777" w:rsidTr="00522B27">
        <w:trPr>
          <w:trHeight w:val="226"/>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DDB0C5" w14:textId="77777777" w:rsidR="00276945" w:rsidRDefault="00037BE5">
            <w:pPr>
              <w:spacing w:after="0" w:line="240" w:lineRule="auto"/>
              <w:jc w:val="both"/>
            </w:pPr>
            <w:r>
              <w:rPr>
                <w:sz w:val="20"/>
                <w:szCs w:val="20"/>
              </w:rPr>
              <w:t>1.22</w:t>
            </w:r>
          </w:p>
        </w:tc>
        <w:tc>
          <w:tcPr>
            <w:tcW w:w="3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D3516E" w14:textId="77777777" w:rsidR="00276945" w:rsidRDefault="00037BE5">
            <w:pPr>
              <w:jc w:val="both"/>
            </w:pPr>
            <w:r>
              <w:rPr>
                <w:sz w:val="20"/>
                <w:szCs w:val="20"/>
              </w:rPr>
              <w:t>Rozlišení min. 1.5 nm při 1 keV</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7B6F7" w14:textId="77777777" w:rsidR="00276945" w:rsidRDefault="00037BE5">
            <w:pPr>
              <w:spacing w:after="240" w:line="240" w:lineRule="auto"/>
              <w:jc w:val="both"/>
            </w:pPr>
            <w:r>
              <w:rPr>
                <w:sz w:val="20"/>
                <w:szCs w:val="20"/>
              </w:rPr>
              <w:t>ANO</w:t>
            </w:r>
          </w:p>
        </w:tc>
        <w:tc>
          <w:tcPr>
            <w:tcW w:w="3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62D895" w14:textId="77777777" w:rsidR="00276945" w:rsidRDefault="00037BE5">
            <w:pPr>
              <w:spacing w:after="240" w:line="240" w:lineRule="auto"/>
              <w:jc w:val="both"/>
            </w:pPr>
            <w:r>
              <w:rPr>
                <w:sz w:val="20"/>
                <w:szCs w:val="20"/>
              </w:rPr>
              <w:t>1.5 nm @ 1 keV (field-free)</w:t>
            </w:r>
          </w:p>
        </w:tc>
      </w:tr>
      <w:tr w:rsidR="00276945" w14:paraId="4BE3B15F" w14:textId="77777777" w:rsidTr="00522B27">
        <w:trPr>
          <w:trHeight w:val="518"/>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C1B191" w14:textId="77777777" w:rsidR="00276945" w:rsidRDefault="00037BE5">
            <w:pPr>
              <w:spacing w:after="0" w:line="240" w:lineRule="auto"/>
              <w:jc w:val="both"/>
            </w:pPr>
            <w:r>
              <w:rPr>
                <w:sz w:val="20"/>
                <w:szCs w:val="20"/>
              </w:rPr>
              <w:t>1.23</w:t>
            </w:r>
          </w:p>
        </w:tc>
        <w:tc>
          <w:tcPr>
            <w:tcW w:w="3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C5E6C2" w14:textId="77777777" w:rsidR="00276945" w:rsidRDefault="00037BE5">
            <w:pPr>
              <w:jc w:val="both"/>
            </w:pPr>
            <w:r>
              <w:rPr>
                <w:sz w:val="20"/>
                <w:szCs w:val="20"/>
              </w:rPr>
              <w:t>Rozlišení min. 1.3 nm s </w:t>
            </w:r>
            <w:r>
              <w:rPr>
                <w:sz w:val="20"/>
                <w:szCs w:val="20"/>
                <w:lang w:val="fr-FR"/>
              </w:rPr>
              <w:t>pou</w:t>
            </w:r>
            <w:r>
              <w:rPr>
                <w:sz w:val="20"/>
                <w:szCs w:val="20"/>
              </w:rPr>
              <w:t>žití Beam Deceleration</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328D93" w14:textId="77777777" w:rsidR="00276945" w:rsidRDefault="00037BE5">
            <w:pPr>
              <w:spacing w:after="240" w:line="240" w:lineRule="auto"/>
              <w:jc w:val="both"/>
            </w:pPr>
            <w:r>
              <w:rPr>
                <w:sz w:val="20"/>
                <w:szCs w:val="20"/>
              </w:rPr>
              <w:t>ANO</w:t>
            </w:r>
          </w:p>
        </w:tc>
        <w:tc>
          <w:tcPr>
            <w:tcW w:w="3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6E05DC" w14:textId="77777777" w:rsidR="00276945" w:rsidRDefault="00037BE5">
            <w:pPr>
              <w:spacing w:after="240" w:line="240" w:lineRule="auto"/>
              <w:jc w:val="both"/>
            </w:pPr>
            <w:r>
              <w:rPr>
                <w:sz w:val="20"/>
                <w:szCs w:val="20"/>
              </w:rPr>
              <w:t>1.3 nm @ 1 keV (with sample bias (BDM))</w:t>
            </w:r>
          </w:p>
        </w:tc>
      </w:tr>
      <w:tr w:rsidR="00276945" w14:paraId="140FCE71" w14:textId="77777777" w:rsidTr="00522B27">
        <w:trPr>
          <w:trHeight w:val="226"/>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186B4A" w14:textId="77777777" w:rsidR="00276945" w:rsidRDefault="00037BE5">
            <w:pPr>
              <w:spacing w:after="0" w:line="240" w:lineRule="auto"/>
              <w:jc w:val="both"/>
            </w:pPr>
            <w:r>
              <w:rPr>
                <w:sz w:val="20"/>
                <w:szCs w:val="20"/>
              </w:rPr>
              <w:t>1.24</w:t>
            </w:r>
          </w:p>
        </w:tc>
        <w:tc>
          <w:tcPr>
            <w:tcW w:w="3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D8F7A9" w14:textId="77777777" w:rsidR="00276945" w:rsidRDefault="00037BE5">
            <w:pPr>
              <w:jc w:val="both"/>
            </w:pPr>
            <w:r>
              <w:rPr>
                <w:sz w:val="20"/>
                <w:szCs w:val="20"/>
              </w:rPr>
              <w:t>Rozlišení min. 0.9 nm při 15 keV</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A1D8F2" w14:textId="77777777" w:rsidR="00276945" w:rsidRDefault="00037BE5">
            <w:pPr>
              <w:spacing w:after="240" w:line="240" w:lineRule="auto"/>
              <w:jc w:val="both"/>
            </w:pPr>
            <w:r>
              <w:rPr>
                <w:sz w:val="20"/>
                <w:szCs w:val="20"/>
              </w:rPr>
              <w:t>ANO</w:t>
            </w:r>
          </w:p>
        </w:tc>
        <w:tc>
          <w:tcPr>
            <w:tcW w:w="3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0CB1DA" w14:textId="77777777" w:rsidR="00276945" w:rsidRDefault="00037BE5">
            <w:pPr>
              <w:spacing w:after="240" w:line="240" w:lineRule="auto"/>
              <w:jc w:val="both"/>
            </w:pPr>
            <w:r>
              <w:rPr>
                <w:sz w:val="20"/>
                <w:szCs w:val="20"/>
              </w:rPr>
              <w:t>0.9 nm @ 15 keV (field-free)</w:t>
            </w:r>
          </w:p>
        </w:tc>
      </w:tr>
      <w:tr w:rsidR="00276945" w14:paraId="063177D5" w14:textId="77777777" w:rsidTr="00522B27">
        <w:trPr>
          <w:trHeight w:val="518"/>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6F7B26" w14:textId="77777777" w:rsidR="00276945" w:rsidRDefault="00037BE5">
            <w:pPr>
              <w:spacing w:after="0" w:line="240" w:lineRule="auto"/>
              <w:jc w:val="both"/>
            </w:pPr>
            <w:r>
              <w:rPr>
                <w:sz w:val="20"/>
                <w:szCs w:val="20"/>
              </w:rPr>
              <w:t>1.25</w:t>
            </w:r>
          </w:p>
        </w:tc>
        <w:tc>
          <w:tcPr>
            <w:tcW w:w="3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4402F" w14:textId="77777777" w:rsidR="00276945" w:rsidRDefault="00037BE5">
            <w:pPr>
              <w:jc w:val="both"/>
            </w:pPr>
            <w:r>
              <w:rPr>
                <w:sz w:val="20"/>
                <w:szCs w:val="20"/>
              </w:rPr>
              <w:t>Rozlišení min. 0.8 nm př</w:t>
            </w:r>
            <w:r>
              <w:rPr>
                <w:sz w:val="20"/>
                <w:szCs w:val="20"/>
                <w:lang w:val="de-DE"/>
              </w:rPr>
              <w:t>i 30 keV STEM</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AF540C" w14:textId="77777777" w:rsidR="00276945" w:rsidRDefault="00037BE5">
            <w:pPr>
              <w:spacing w:after="240" w:line="240" w:lineRule="auto"/>
              <w:jc w:val="both"/>
            </w:pPr>
            <w:r>
              <w:rPr>
                <w:sz w:val="20"/>
                <w:szCs w:val="20"/>
              </w:rPr>
              <w:t>ANO</w:t>
            </w:r>
          </w:p>
        </w:tc>
        <w:tc>
          <w:tcPr>
            <w:tcW w:w="3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380556" w14:textId="577EFCFF" w:rsidR="00276945" w:rsidRDefault="00037BE5">
            <w:pPr>
              <w:spacing w:after="240" w:line="240" w:lineRule="auto"/>
              <w:jc w:val="both"/>
            </w:pPr>
            <w:r>
              <w:rPr>
                <w:sz w:val="20"/>
                <w:szCs w:val="20"/>
              </w:rPr>
              <w:t>0.8 nm @ 30 keV STEM (field-free)</w:t>
            </w:r>
          </w:p>
        </w:tc>
      </w:tr>
      <w:tr w:rsidR="00276945" w14:paraId="59189183" w14:textId="77777777" w:rsidTr="00522B27">
        <w:trPr>
          <w:trHeight w:val="518"/>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CEEAB7" w14:textId="77777777" w:rsidR="00276945" w:rsidRDefault="00037BE5">
            <w:pPr>
              <w:spacing w:after="0" w:line="240" w:lineRule="auto"/>
              <w:jc w:val="both"/>
            </w:pPr>
            <w:r>
              <w:rPr>
                <w:sz w:val="20"/>
                <w:szCs w:val="20"/>
              </w:rPr>
              <w:t>1.26</w:t>
            </w:r>
          </w:p>
        </w:tc>
        <w:tc>
          <w:tcPr>
            <w:tcW w:w="3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0F3B22" w14:textId="77777777" w:rsidR="00276945" w:rsidRDefault="00037BE5">
            <w:pPr>
              <w:jc w:val="both"/>
            </w:pPr>
            <w:r>
              <w:rPr>
                <w:sz w:val="20"/>
                <w:szCs w:val="20"/>
              </w:rPr>
              <w:t xml:space="preserve">Detektor sekundárních elektronů </w:t>
            </w:r>
            <w:r>
              <w:rPr>
                <w:sz w:val="20"/>
                <w:szCs w:val="20"/>
                <w:lang w:val="nl-NL"/>
              </w:rPr>
              <w:t>SE (Everhart-Thornley)</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5C5A39" w14:textId="77777777" w:rsidR="00276945" w:rsidRDefault="00037BE5">
            <w:pPr>
              <w:spacing w:after="240" w:line="240" w:lineRule="auto"/>
              <w:jc w:val="both"/>
            </w:pPr>
            <w:r>
              <w:rPr>
                <w:sz w:val="20"/>
                <w:szCs w:val="20"/>
              </w:rPr>
              <w:t>ANO</w:t>
            </w:r>
          </w:p>
        </w:tc>
        <w:tc>
          <w:tcPr>
            <w:tcW w:w="3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FE1280" w14:textId="06C113F1" w:rsidR="00276945" w:rsidRPr="0093541B" w:rsidRDefault="0093541B">
            <w:pPr>
              <w:spacing w:after="240" w:line="240" w:lineRule="auto"/>
              <w:jc w:val="both"/>
              <w:rPr>
                <w:rFonts w:cs="Calibri"/>
                <w:sz w:val="20"/>
                <w:szCs w:val="20"/>
              </w:rPr>
            </w:pPr>
            <w:r w:rsidRPr="0093541B">
              <w:rPr>
                <w:rFonts w:cs="Calibri"/>
                <w:color w:val="auto"/>
                <w:sz w:val="20"/>
                <w:szCs w:val="20"/>
                <w:lang w:val="cs-CZ"/>
              </w:rPr>
              <w:t xml:space="preserve">Everhart-Thornley chamber detector </w:t>
            </w:r>
            <w:r>
              <w:rPr>
                <w:rFonts w:cs="Calibri"/>
                <w:color w:val="auto"/>
                <w:sz w:val="20"/>
                <w:szCs w:val="20"/>
                <w:lang w:val="cs-CZ"/>
              </w:rPr>
              <w:t xml:space="preserve">   </w:t>
            </w:r>
            <w:r w:rsidRPr="0093541B">
              <w:rPr>
                <w:rFonts w:cs="Calibri"/>
                <w:color w:val="auto"/>
                <w:sz w:val="20"/>
                <w:szCs w:val="20"/>
                <w:lang w:val="cs-CZ"/>
              </w:rPr>
              <w:t>(E-T)</w:t>
            </w:r>
          </w:p>
        </w:tc>
      </w:tr>
      <w:tr w:rsidR="00276945" w14:paraId="56507393" w14:textId="77777777" w:rsidTr="00522B27">
        <w:trPr>
          <w:trHeight w:val="1980"/>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9346B4" w14:textId="77777777" w:rsidR="00276945" w:rsidRDefault="00037BE5">
            <w:pPr>
              <w:spacing w:after="0" w:line="240" w:lineRule="auto"/>
              <w:jc w:val="both"/>
            </w:pPr>
            <w:r>
              <w:rPr>
                <w:sz w:val="20"/>
                <w:szCs w:val="20"/>
              </w:rPr>
              <w:t>1.27</w:t>
            </w:r>
          </w:p>
        </w:tc>
        <w:tc>
          <w:tcPr>
            <w:tcW w:w="3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0C2163" w14:textId="77777777" w:rsidR="00276945" w:rsidRDefault="00037BE5">
            <w:pPr>
              <w:jc w:val="both"/>
            </w:pPr>
            <w:r>
              <w:rPr>
                <w:sz w:val="20"/>
                <w:szCs w:val="20"/>
              </w:rPr>
              <w:t>Motorizovaný výsuvný detektor BSE elektronů na bá</w:t>
            </w:r>
            <w:r>
              <w:rPr>
                <w:sz w:val="20"/>
                <w:szCs w:val="20"/>
                <w:lang w:val="it-IT"/>
              </w:rPr>
              <w:t>zi scintila</w:t>
            </w:r>
            <w:r>
              <w:rPr>
                <w:sz w:val="20"/>
                <w:szCs w:val="20"/>
              </w:rPr>
              <w:t>čního krystalu, optimalizovaný pro použití při nízk</w:t>
            </w:r>
            <w:r>
              <w:rPr>
                <w:sz w:val="20"/>
                <w:szCs w:val="20"/>
                <w:lang w:val="fr-FR"/>
              </w:rPr>
              <w:t>é</w:t>
            </w:r>
            <w:r>
              <w:rPr>
                <w:sz w:val="20"/>
                <w:szCs w:val="20"/>
              </w:rPr>
              <w:t xml:space="preserve">m urychlovacím napětí </w:t>
            </w:r>
            <w:r>
              <w:rPr>
                <w:sz w:val="20"/>
                <w:szCs w:val="20"/>
                <w:lang w:val="it-IT"/>
              </w:rPr>
              <w:t>prim</w:t>
            </w:r>
            <w:r>
              <w:rPr>
                <w:sz w:val="20"/>
                <w:szCs w:val="20"/>
              </w:rPr>
              <w:t>árního paprsku a vysok</w:t>
            </w:r>
            <w:r>
              <w:rPr>
                <w:sz w:val="20"/>
                <w:szCs w:val="20"/>
                <w:lang w:val="fr-FR"/>
              </w:rPr>
              <w:t xml:space="preserve">é </w:t>
            </w:r>
            <w:r>
              <w:rPr>
                <w:sz w:val="20"/>
                <w:szCs w:val="20"/>
              </w:rPr>
              <w:t>rychlosti skenování umístěný v komoře mikroskopu</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699D11" w14:textId="77777777" w:rsidR="00276945" w:rsidRDefault="00037BE5">
            <w:pPr>
              <w:spacing w:after="240" w:line="240" w:lineRule="auto"/>
              <w:jc w:val="both"/>
            </w:pPr>
            <w:r>
              <w:rPr>
                <w:sz w:val="20"/>
                <w:szCs w:val="20"/>
              </w:rPr>
              <w:t>ANO</w:t>
            </w:r>
          </w:p>
        </w:tc>
        <w:tc>
          <w:tcPr>
            <w:tcW w:w="3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85DC0B" w14:textId="77777777" w:rsidR="0093541B" w:rsidRPr="0093541B" w:rsidRDefault="0093541B" w:rsidP="0093541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cs="Calibri"/>
                <w:color w:val="auto"/>
                <w:sz w:val="20"/>
                <w:szCs w:val="20"/>
                <w:lang w:val="cs-CZ"/>
              </w:rPr>
            </w:pPr>
            <w:r w:rsidRPr="0093541B">
              <w:rPr>
                <w:rFonts w:cs="Calibri"/>
                <w:color w:val="auto"/>
                <w:sz w:val="20"/>
                <w:szCs w:val="20"/>
                <w:lang w:val="cs-CZ"/>
              </w:rPr>
              <w:t>Low energy, scintillator type, retractable BSE with shutter</w:t>
            </w:r>
          </w:p>
          <w:p w14:paraId="15BB87AB" w14:textId="1057665E" w:rsidR="00276945" w:rsidRDefault="0093541B" w:rsidP="0093541B">
            <w:pPr>
              <w:spacing w:after="240" w:line="240" w:lineRule="auto"/>
              <w:jc w:val="both"/>
            </w:pPr>
            <w:r w:rsidRPr="0093541B">
              <w:rPr>
                <w:rFonts w:cs="Calibri"/>
                <w:color w:val="auto"/>
                <w:sz w:val="20"/>
                <w:szCs w:val="20"/>
                <w:lang w:val="cs-CZ"/>
              </w:rPr>
              <w:t>(LE-BSE)</w:t>
            </w:r>
          </w:p>
        </w:tc>
      </w:tr>
      <w:tr w:rsidR="00276945" w14:paraId="20131274" w14:textId="77777777" w:rsidTr="00522B27">
        <w:trPr>
          <w:trHeight w:val="2306"/>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EC10A" w14:textId="77777777" w:rsidR="00276945" w:rsidRDefault="00037BE5">
            <w:pPr>
              <w:spacing w:after="0" w:line="240" w:lineRule="auto"/>
              <w:jc w:val="both"/>
            </w:pPr>
            <w:r>
              <w:rPr>
                <w:sz w:val="20"/>
                <w:szCs w:val="20"/>
              </w:rPr>
              <w:t>1.28</w:t>
            </w:r>
          </w:p>
        </w:tc>
        <w:tc>
          <w:tcPr>
            <w:tcW w:w="3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F09964" w14:textId="77777777" w:rsidR="00276945" w:rsidRDefault="00037BE5">
            <w:pPr>
              <w:jc w:val="both"/>
            </w:pPr>
            <w:r>
              <w:rPr>
                <w:sz w:val="20"/>
                <w:szCs w:val="20"/>
              </w:rPr>
              <w:t>HADF R-STEM motorizovaný výsuvný detektor se čtyřmi segmenty pro akvizici signálu BF, DF, HADF, spolu s odpovídajícím držákem, který umožňuje současně upevnit 8 standardní</w:t>
            </w:r>
            <w:r>
              <w:rPr>
                <w:sz w:val="20"/>
                <w:szCs w:val="20"/>
                <w:lang w:val="de-DE"/>
              </w:rPr>
              <w:t>ch m</w:t>
            </w:r>
            <w:r>
              <w:rPr>
                <w:sz w:val="20"/>
                <w:szCs w:val="20"/>
              </w:rPr>
              <w:t>řížek TEM</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39555E" w14:textId="77777777" w:rsidR="00276945" w:rsidRDefault="00037BE5">
            <w:pPr>
              <w:spacing w:after="240" w:line="240" w:lineRule="auto"/>
              <w:jc w:val="both"/>
            </w:pPr>
            <w:r>
              <w:rPr>
                <w:sz w:val="20"/>
                <w:szCs w:val="20"/>
              </w:rPr>
              <w:t>ANO</w:t>
            </w:r>
          </w:p>
        </w:tc>
        <w:tc>
          <w:tcPr>
            <w:tcW w:w="3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8CA7EE" w14:textId="77777777" w:rsidR="00276945" w:rsidRDefault="00037BE5">
            <w:pPr>
              <w:spacing w:after="0" w:line="240" w:lineRule="auto"/>
              <w:jc w:val="both"/>
            </w:pPr>
            <w:r>
              <w:rPr>
                <w:sz w:val="20"/>
                <w:szCs w:val="20"/>
              </w:rPr>
              <w:t>Motorized, retractable SEM-STEM detector with four segments for Bright Field, Left and Right Dark Field and High Angle Dark Field acquisition of transmitted electrons, with low to high scattering angles, respectively. Supports up to 8 TEM standard grids and 6 pre-tilted holders for up to 12 lamella lift-out grids.</w:t>
            </w:r>
          </w:p>
        </w:tc>
      </w:tr>
      <w:tr w:rsidR="00276945" w14:paraId="38ED3B4D" w14:textId="77777777" w:rsidTr="00522B27">
        <w:trPr>
          <w:trHeight w:val="811"/>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B7C070" w14:textId="77777777" w:rsidR="00276945" w:rsidRDefault="00037BE5">
            <w:pPr>
              <w:spacing w:after="0" w:line="240" w:lineRule="auto"/>
              <w:jc w:val="both"/>
            </w:pPr>
            <w:r>
              <w:rPr>
                <w:sz w:val="20"/>
                <w:szCs w:val="20"/>
              </w:rPr>
              <w:t>1.29</w:t>
            </w:r>
          </w:p>
        </w:tc>
        <w:tc>
          <w:tcPr>
            <w:tcW w:w="3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5E496D" w14:textId="77777777" w:rsidR="00276945" w:rsidRDefault="00037BE5">
            <w:pPr>
              <w:jc w:val="both"/>
            </w:pPr>
            <w:r>
              <w:rPr>
                <w:sz w:val="20"/>
                <w:szCs w:val="20"/>
              </w:rPr>
              <w:t>2 detektory umístěn</w:t>
            </w:r>
            <w:r>
              <w:rPr>
                <w:sz w:val="20"/>
                <w:szCs w:val="20"/>
                <w:lang w:val="fr-FR"/>
              </w:rPr>
              <w:t xml:space="preserve">é </w:t>
            </w:r>
            <w:r>
              <w:rPr>
                <w:sz w:val="20"/>
                <w:szCs w:val="20"/>
              </w:rPr>
              <w:t xml:space="preserve">v tubusu mikroskopu umožňující detekci SE a BSE signálu </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33B20B" w14:textId="77777777" w:rsidR="00276945" w:rsidRDefault="00037BE5">
            <w:pPr>
              <w:spacing w:after="240" w:line="240" w:lineRule="auto"/>
              <w:jc w:val="both"/>
            </w:pPr>
            <w:r>
              <w:rPr>
                <w:sz w:val="20"/>
                <w:szCs w:val="20"/>
              </w:rPr>
              <w:t>ANO</w:t>
            </w:r>
          </w:p>
        </w:tc>
        <w:tc>
          <w:tcPr>
            <w:tcW w:w="3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42027F" w14:textId="77777777" w:rsidR="00276945" w:rsidRDefault="00037BE5">
            <w:pPr>
              <w:spacing w:after="240" w:line="240" w:lineRule="auto"/>
              <w:jc w:val="both"/>
              <w:rPr>
                <w:sz w:val="20"/>
                <w:szCs w:val="20"/>
              </w:rPr>
            </w:pPr>
            <w:r>
              <w:rPr>
                <w:sz w:val="20"/>
                <w:szCs w:val="20"/>
              </w:rPr>
              <w:t>In-column SE detector (MD)</w:t>
            </w:r>
          </w:p>
          <w:p w14:paraId="7766AC4F" w14:textId="77777777" w:rsidR="00276945" w:rsidRDefault="00037BE5">
            <w:pPr>
              <w:spacing w:after="240" w:line="240" w:lineRule="auto"/>
              <w:jc w:val="both"/>
            </w:pPr>
            <w:r>
              <w:rPr>
                <w:sz w:val="20"/>
                <w:szCs w:val="20"/>
              </w:rPr>
              <w:t>In-column axial BSE/SE detector (Axial)</w:t>
            </w:r>
          </w:p>
        </w:tc>
      </w:tr>
      <w:tr w:rsidR="00276945" w14:paraId="462F0DBD" w14:textId="77777777" w:rsidTr="00522B27">
        <w:trPr>
          <w:trHeight w:val="811"/>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8C255" w14:textId="77777777" w:rsidR="00276945" w:rsidRDefault="00037BE5">
            <w:pPr>
              <w:spacing w:after="0" w:line="240" w:lineRule="auto"/>
              <w:jc w:val="both"/>
            </w:pPr>
            <w:r>
              <w:rPr>
                <w:sz w:val="20"/>
                <w:szCs w:val="20"/>
              </w:rPr>
              <w:lastRenderedPageBreak/>
              <w:t>1.30</w:t>
            </w:r>
          </w:p>
        </w:tc>
        <w:tc>
          <w:tcPr>
            <w:tcW w:w="3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3E3AF" w14:textId="77777777" w:rsidR="00276945" w:rsidRDefault="00037BE5">
            <w:pPr>
              <w:jc w:val="both"/>
            </w:pPr>
            <w:r>
              <w:rPr>
                <w:sz w:val="20"/>
                <w:szCs w:val="20"/>
                <w:lang w:val="nl-NL"/>
              </w:rPr>
              <w:t>Mikroskop mus</w:t>
            </w:r>
            <w:r>
              <w:rPr>
                <w:sz w:val="20"/>
                <w:szCs w:val="20"/>
              </w:rPr>
              <w:t>í obsahovat 2x GIS (gas injection system) pro depozici prekurzoru na bázi Pt a C</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12A23D" w14:textId="77777777" w:rsidR="00276945" w:rsidRDefault="00037BE5">
            <w:pPr>
              <w:spacing w:after="240" w:line="240" w:lineRule="auto"/>
              <w:jc w:val="both"/>
            </w:pPr>
            <w:r>
              <w:rPr>
                <w:sz w:val="20"/>
                <w:szCs w:val="20"/>
              </w:rPr>
              <w:t>ANO</w:t>
            </w:r>
          </w:p>
        </w:tc>
        <w:tc>
          <w:tcPr>
            <w:tcW w:w="3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6FAC4" w14:textId="77777777" w:rsidR="00276945" w:rsidRDefault="00037BE5">
            <w:pPr>
              <w:spacing w:after="240" w:line="240" w:lineRule="auto"/>
              <w:jc w:val="both"/>
            </w:pPr>
            <w:r>
              <w:rPr>
                <w:sz w:val="20"/>
                <w:szCs w:val="20"/>
              </w:rPr>
              <w:t>OptiGIS C, Pt</w:t>
            </w:r>
          </w:p>
        </w:tc>
      </w:tr>
      <w:tr w:rsidR="00276945" w14:paraId="5DE0AAD2" w14:textId="77777777" w:rsidTr="00522B27">
        <w:trPr>
          <w:trHeight w:val="1103"/>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2EF204" w14:textId="77777777" w:rsidR="00276945" w:rsidRDefault="00037BE5">
            <w:pPr>
              <w:spacing w:after="0" w:line="240" w:lineRule="auto"/>
              <w:jc w:val="both"/>
            </w:pPr>
            <w:r>
              <w:rPr>
                <w:sz w:val="20"/>
                <w:szCs w:val="20"/>
              </w:rPr>
              <w:t>1.31</w:t>
            </w:r>
          </w:p>
        </w:tc>
        <w:tc>
          <w:tcPr>
            <w:tcW w:w="3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073B94" w14:textId="77777777" w:rsidR="00276945" w:rsidRDefault="00037BE5">
            <w:pPr>
              <w:jc w:val="both"/>
            </w:pPr>
            <w:r>
              <w:rPr>
                <w:sz w:val="20"/>
                <w:szCs w:val="20"/>
              </w:rPr>
              <w:t>Koncept mikroskopu musí umožňovat do budoucna možnost instalace integrovan</w:t>
            </w:r>
            <w:r>
              <w:rPr>
                <w:sz w:val="20"/>
                <w:szCs w:val="20"/>
                <w:lang w:val="fr-FR"/>
              </w:rPr>
              <w:t>é</w:t>
            </w:r>
            <w:r>
              <w:rPr>
                <w:sz w:val="20"/>
                <w:szCs w:val="20"/>
                <w:lang w:val="it-IT"/>
              </w:rPr>
              <w:t>ho fluorescen</w:t>
            </w:r>
            <w:r>
              <w:rPr>
                <w:sz w:val="20"/>
                <w:szCs w:val="20"/>
              </w:rPr>
              <w:t>čního mikroskopu</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5521E" w14:textId="77777777" w:rsidR="00276945" w:rsidRDefault="00037BE5">
            <w:pPr>
              <w:spacing w:after="240" w:line="240" w:lineRule="auto"/>
              <w:jc w:val="both"/>
            </w:pPr>
            <w:r>
              <w:rPr>
                <w:sz w:val="20"/>
                <w:szCs w:val="20"/>
                <w:shd w:val="clear" w:color="auto" w:fill="C0C0C0"/>
              </w:rPr>
              <w:t>ANO</w:t>
            </w:r>
          </w:p>
        </w:tc>
        <w:tc>
          <w:tcPr>
            <w:tcW w:w="3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C08F7" w14:textId="6543BA19" w:rsidR="00276945" w:rsidRPr="0093541B" w:rsidRDefault="0093541B">
            <w:pPr>
              <w:spacing w:after="240" w:line="240" w:lineRule="auto"/>
              <w:jc w:val="both"/>
              <w:rPr>
                <w:sz w:val="20"/>
                <w:szCs w:val="20"/>
              </w:rPr>
            </w:pPr>
            <w:r w:rsidRPr="0093541B">
              <w:rPr>
                <w:sz w:val="20"/>
                <w:szCs w:val="20"/>
              </w:rPr>
              <w:t xml:space="preserve">Mikroskop umožní </w:t>
            </w:r>
            <w:r w:rsidR="008350ED">
              <w:rPr>
                <w:sz w:val="20"/>
                <w:szCs w:val="20"/>
              </w:rPr>
              <w:t>dodatečn</w:t>
            </w:r>
            <w:r w:rsidR="00A00D9B">
              <w:rPr>
                <w:sz w:val="20"/>
                <w:szCs w:val="20"/>
              </w:rPr>
              <w:t xml:space="preserve">ou instalaci integrovaného </w:t>
            </w:r>
            <w:r w:rsidRPr="0093541B">
              <w:rPr>
                <w:sz w:val="20"/>
                <w:szCs w:val="20"/>
              </w:rPr>
              <w:t xml:space="preserve"> fluorescenčního mikroskopu</w:t>
            </w:r>
          </w:p>
        </w:tc>
      </w:tr>
      <w:tr w:rsidR="00276945" w14:paraId="3C2DA771" w14:textId="77777777" w:rsidTr="00522B27">
        <w:trPr>
          <w:trHeight w:val="518"/>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0611E2" w14:textId="77777777" w:rsidR="00276945" w:rsidRDefault="00276945"/>
        </w:tc>
        <w:tc>
          <w:tcPr>
            <w:tcW w:w="3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E8CB89" w14:textId="77777777" w:rsidR="00276945" w:rsidRDefault="00037BE5">
            <w:pPr>
              <w:jc w:val="both"/>
            </w:pPr>
            <w:r>
              <w:rPr>
                <w:b/>
                <w:bCs/>
                <w:sz w:val="20"/>
                <w:szCs w:val="20"/>
              </w:rPr>
              <w:t>Iontový tubus (FIB) musí splňovat níže uveden</w:t>
            </w:r>
            <w:r>
              <w:rPr>
                <w:b/>
                <w:bCs/>
                <w:sz w:val="20"/>
                <w:szCs w:val="20"/>
                <w:lang w:val="fr-FR"/>
              </w:rPr>
              <w:t xml:space="preserve">é </w:t>
            </w:r>
            <w:r>
              <w:rPr>
                <w:b/>
                <w:bCs/>
                <w:sz w:val="20"/>
                <w:szCs w:val="20"/>
              </w:rPr>
              <w:t>parametry:</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D54F10" w14:textId="77777777" w:rsidR="00276945" w:rsidRDefault="00276945"/>
        </w:tc>
        <w:tc>
          <w:tcPr>
            <w:tcW w:w="3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47023D" w14:textId="77777777" w:rsidR="00276945" w:rsidRDefault="00276945"/>
        </w:tc>
      </w:tr>
      <w:tr w:rsidR="00276945" w14:paraId="368A6A8E" w14:textId="77777777" w:rsidTr="00522B27">
        <w:trPr>
          <w:trHeight w:val="811"/>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7D6641" w14:textId="77777777" w:rsidR="00276945" w:rsidRDefault="00037BE5">
            <w:pPr>
              <w:spacing w:after="0" w:line="240" w:lineRule="auto"/>
              <w:jc w:val="both"/>
            </w:pPr>
            <w:r>
              <w:rPr>
                <w:sz w:val="20"/>
                <w:szCs w:val="20"/>
              </w:rPr>
              <w:t>1.32</w:t>
            </w:r>
          </w:p>
        </w:tc>
        <w:tc>
          <w:tcPr>
            <w:tcW w:w="3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C89B09" w14:textId="77777777" w:rsidR="00276945" w:rsidRDefault="00037BE5">
            <w:pPr>
              <w:jc w:val="both"/>
            </w:pPr>
            <w:r w:rsidRPr="008653CB">
              <w:rPr>
                <w:sz w:val="20"/>
                <w:szCs w:val="20"/>
              </w:rPr>
              <w:t>FIB mus</w:t>
            </w:r>
            <w:r>
              <w:rPr>
                <w:sz w:val="20"/>
                <w:szCs w:val="20"/>
              </w:rPr>
              <w:t>í být vybaven zdrojem iontů tekut</w:t>
            </w:r>
            <w:r>
              <w:rPr>
                <w:sz w:val="20"/>
                <w:szCs w:val="20"/>
                <w:lang w:val="fr-FR"/>
              </w:rPr>
              <w:t>é</w:t>
            </w:r>
            <w:r>
              <w:rPr>
                <w:sz w:val="20"/>
                <w:szCs w:val="20"/>
              </w:rPr>
              <w:t xml:space="preserve">ho kovu Ga s minimální garantovanou životností 3 000 uAh </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F096CB" w14:textId="77777777" w:rsidR="00276945" w:rsidRDefault="00037BE5">
            <w:pPr>
              <w:spacing w:after="240" w:line="240" w:lineRule="auto"/>
              <w:jc w:val="both"/>
            </w:pPr>
            <w:r>
              <w:rPr>
                <w:sz w:val="20"/>
                <w:szCs w:val="20"/>
              </w:rPr>
              <w:t>ANO</w:t>
            </w:r>
          </w:p>
        </w:tc>
        <w:tc>
          <w:tcPr>
            <w:tcW w:w="3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59A39" w14:textId="7247436B" w:rsidR="00276945" w:rsidRDefault="001927E0">
            <w:pPr>
              <w:spacing w:after="240" w:line="240" w:lineRule="auto"/>
              <w:jc w:val="both"/>
            </w:pPr>
            <w:r>
              <w:rPr>
                <w:sz w:val="20"/>
                <w:szCs w:val="20"/>
              </w:rPr>
              <w:t xml:space="preserve">Zdrojem iontů je </w:t>
            </w:r>
            <w:r w:rsidR="00037BE5">
              <w:rPr>
                <w:sz w:val="20"/>
                <w:szCs w:val="20"/>
              </w:rPr>
              <w:t xml:space="preserve">Gallium liquid metal ion source, </w:t>
            </w:r>
            <w:r>
              <w:rPr>
                <w:sz w:val="20"/>
                <w:szCs w:val="20"/>
              </w:rPr>
              <w:t xml:space="preserve">s životností </w:t>
            </w:r>
            <w:r w:rsidR="00037BE5">
              <w:rPr>
                <w:sz w:val="20"/>
                <w:szCs w:val="20"/>
              </w:rPr>
              <w:t>min. 3000 µAh</w:t>
            </w:r>
          </w:p>
        </w:tc>
      </w:tr>
      <w:tr w:rsidR="00276945" w14:paraId="3E9B2F27" w14:textId="77777777" w:rsidTr="00522B27">
        <w:trPr>
          <w:trHeight w:val="518"/>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268826" w14:textId="77777777" w:rsidR="00276945" w:rsidRDefault="00037BE5">
            <w:pPr>
              <w:spacing w:after="0" w:line="240" w:lineRule="auto"/>
              <w:jc w:val="both"/>
            </w:pPr>
            <w:r>
              <w:rPr>
                <w:sz w:val="20"/>
                <w:szCs w:val="20"/>
              </w:rPr>
              <w:t>1.33</w:t>
            </w:r>
          </w:p>
        </w:tc>
        <w:tc>
          <w:tcPr>
            <w:tcW w:w="3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420D59" w14:textId="77777777" w:rsidR="00276945" w:rsidRDefault="00037BE5">
            <w:pPr>
              <w:jc w:val="both"/>
            </w:pPr>
            <w:r w:rsidRPr="008653CB">
              <w:rPr>
                <w:sz w:val="20"/>
                <w:szCs w:val="20"/>
              </w:rPr>
              <w:t>FIB mus</w:t>
            </w:r>
            <w:r>
              <w:rPr>
                <w:sz w:val="20"/>
                <w:szCs w:val="20"/>
              </w:rPr>
              <w:t>í být schopen rozlišení ≤ 2,5 nm při 30 kV</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06C668" w14:textId="77777777" w:rsidR="00276945" w:rsidRDefault="00037BE5">
            <w:pPr>
              <w:spacing w:after="240" w:line="240" w:lineRule="auto"/>
              <w:jc w:val="both"/>
            </w:pPr>
            <w:r>
              <w:rPr>
                <w:sz w:val="20"/>
                <w:szCs w:val="20"/>
              </w:rPr>
              <w:t>ANO</w:t>
            </w:r>
          </w:p>
        </w:tc>
        <w:tc>
          <w:tcPr>
            <w:tcW w:w="3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F64AA9" w14:textId="77777777" w:rsidR="00276945" w:rsidRDefault="00037BE5">
            <w:pPr>
              <w:spacing w:after="240" w:line="240" w:lineRule="auto"/>
              <w:jc w:val="both"/>
            </w:pPr>
            <w:r>
              <w:rPr>
                <w:sz w:val="20"/>
                <w:szCs w:val="20"/>
              </w:rPr>
              <w:t>2.5 nm @ 30 keV</w:t>
            </w:r>
          </w:p>
        </w:tc>
      </w:tr>
      <w:tr w:rsidR="00276945" w:rsidRPr="00714066" w14:paraId="49AD6424" w14:textId="77777777" w:rsidTr="00522B27">
        <w:trPr>
          <w:trHeight w:val="1688"/>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6CCB73" w14:textId="77777777" w:rsidR="00276945" w:rsidRDefault="00037BE5">
            <w:pPr>
              <w:spacing w:after="0" w:line="240" w:lineRule="auto"/>
              <w:jc w:val="both"/>
            </w:pPr>
            <w:r>
              <w:rPr>
                <w:sz w:val="20"/>
                <w:szCs w:val="20"/>
              </w:rPr>
              <w:t>1.34</w:t>
            </w:r>
          </w:p>
        </w:tc>
        <w:tc>
          <w:tcPr>
            <w:tcW w:w="3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C5E448" w14:textId="77777777" w:rsidR="00276945" w:rsidRDefault="00037BE5">
            <w:pPr>
              <w:jc w:val="both"/>
            </w:pPr>
            <w:r w:rsidRPr="008653CB">
              <w:rPr>
                <w:sz w:val="20"/>
                <w:szCs w:val="20"/>
              </w:rPr>
              <w:t>FIB mus</w:t>
            </w:r>
            <w:r>
              <w:rPr>
                <w:sz w:val="20"/>
                <w:szCs w:val="20"/>
              </w:rPr>
              <w:t>í být schopen regulovat proud svazku v rozsahu od ≤</w:t>
            </w:r>
            <w:r w:rsidRPr="008653CB">
              <w:rPr>
                <w:sz w:val="20"/>
                <w:szCs w:val="20"/>
              </w:rPr>
              <w:t xml:space="preserve">1pA do </w:t>
            </w:r>
            <w:r>
              <w:rPr>
                <w:sz w:val="20"/>
                <w:szCs w:val="20"/>
              </w:rPr>
              <w:t>≥</w:t>
            </w:r>
            <w:r w:rsidRPr="008653CB">
              <w:rPr>
                <w:sz w:val="20"/>
                <w:szCs w:val="20"/>
              </w:rPr>
              <w:t>100nA a mus</w:t>
            </w:r>
            <w:r>
              <w:rPr>
                <w:sz w:val="20"/>
                <w:szCs w:val="20"/>
              </w:rPr>
              <w:t>í obsahovat elektrostatický zaslepovač paprsku (beam blanker) s integrovaným měřidlem proudu svazku</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D3480A" w14:textId="77777777" w:rsidR="00276945" w:rsidRDefault="00037BE5">
            <w:pPr>
              <w:spacing w:after="240" w:line="240" w:lineRule="auto"/>
              <w:jc w:val="both"/>
            </w:pPr>
            <w:r>
              <w:rPr>
                <w:sz w:val="20"/>
                <w:szCs w:val="20"/>
              </w:rPr>
              <w:t>ANO</w:t>
            </w:r>
          </w:p>
        </w:tc>
        <w:tc>
          <w:tcPr>
            <w:tcW w:w="3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517B05" w14:textId="77777777" w:rsidR="00276945" w:rsidRDefault="00037BE5">
            <w:pPr>
              <w:spacing w:after="240" w:line="240" w:lineRule="auto"/>
              <w:jc w:val="both"/>
              <w:rPr>
                <w:sz w:val="20"/>
                <w:szCs w:val="20"/>
              </w:rPr>
            </w:pPr>
            <w:r>
              <w:rPr>
                <w:sz w:val="20"/>
                <w:szCs w:val="20"/>
              </w:rPr>
              <w:t>Probe current: &lt; 1 pA–100 nA</w:t>
            </w:r>
          </w:p>
          <w:p w14:paraId="507F9614" w14:textId="6CC6A13D" w:rsidR="00714066" w:rsidRPr="00714066" w:rsidRDefault="00714066">
            <w:pPr>
              <w:spacing w:after="240" w:line="240" w:lineRule="auto"/>
              <w:jc w:val="both"/>
            </w:pPr>
            <w:r w:rsidRPr="00714066">
              <w:rPr>
                <w:sz w:val="20"/>
                <w:szCs w:val="20"/>
              </w:rPr>
              <w:t>FIB obsahuje elektrostatický zaslepovač p</w:t>
            </w:r>
            <w:r w:rsidRPr="00522B27">
              <w:rPr>
                <w:sz w:val="20"/>
                <w:szCs w:val="20"/>
              </w:rPr>
              <w:t xml:space="preserve">aprsku (beam </w:t>
            </w:r>
            <w:r>
              <w:rPr>
                <w:sz w:val="20"/>
                <w:szCs w:val="20"/>
              </w:rPr>
              <w:t>blanker) s integrovaným měřidlem proudu svazku</w:t>
            </w:r>
          </w:p>
        </w:tc>
      </w:tr>
      <w:tr w:rsidR="00276945" w14:paraId="23A8E6CC" w14:textId="77777777" w:rsidTr="00522B27">
        <w:trPr>
          <w:trHeight w:val="811"/>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E7A1FB" w14:textId="77777777" w:rsidR="00276945" w:rsidRDefault="00037BE5">
            <w:pPr>
              <w:spacing w:after="0" w:line="240" w:lineRule="auto"/>
              <w:jc w:val="both"/>
            </w:pPr>
            <w:r>
              <w:rPr>
                <w:sz w:val="20"/>
                <w:szCs w:val="20"/>
              </w:rPr>
              <w:t>1.35</w:t>
            </w:r>
          </w:p>
        </w:tc>
        <w:tc>
          <w:tcPr>
            <w:tcW w:w="3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3DD90D" w14:textId="77777777" w:rsidR="00276945" w:rsidRDefault="00037BE5">
            <w:pPr>
              <w:jc w:val="both"/>
            </w:pPr>
            <w:r w:rsidRPr="008653CB">
              <w:rPr>
                <w:sz w:val="20"/>
                <w:szCs w:val="20"/>
              </w:rPr>
              <w:t>FIB mus</w:t>
            </w:r>
            <w:r>
              <w:rPr>
                <w:sz w:val="20"/>
                <w:szCs w:val="20"/>
              </w:rPr>
              <w:t xml:space="preserve">í být schopen pracovat při ≤ 500 eV a až </w:t>
            </w:r>
            <w:r>
              <w:rPr>
                <w:sz w:val="20"/>
                <w:szCs w:val="20"/>
                <w:lang w:val="it-IT"/>
              </w:rPr>
              <w:t>30 keV energie iontov</w:t>
            </w:r>
            <w:r>
              <w:rPr>
                <w:sz w:val="20"/>
                <w:szCs w:val="20"/>
                <w:lang w:val="fr-FR"/>
              </w:rPr>
              <w:t>é</w:t>
            </w:r>
            <w:r>
              <w:rPr>
                <w:sz w:val="20"/>
                <w:szCs w:val="20"/>
              </w:rPr>
              <w:t>ho paprsku</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C8A68" w14:textId="77777777" w:rsidR="00276945" w:rsidRDefault="00037BE5">
            <w:pPr>
              <w:spacing w:after="240" w:line="240" w:lineRule="auto"/>
              <w:jc w:val="both"/>
            </w:pPr>
            <w:r>
              <w:rPr>
                <w:sz w:val="20"/>
                <w:szCs w:val="20"/>
              </w:rPr>
              <w:t>ANO</w:t>
            </w:r>
          </w:p>
        </w:tc>
        <w:tc>
          <w:tcPr>
            <w:tcW w:w="3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16AAF1" w14:textId="77777777" w:rsidR="00276945" w:rsidRDefault="00037BE5">
            <w:pPr>
              <w:spacing w:after="240" w:line="240" w:lineRule="auto"/>
              <w:jc w:val="both"/>
            </w:pPr>
            <w:r>
              <w:rPr>
                <w:sz w:val="20"/>
                <w:szCs w:val="20"/>
              </w:rPr>
              <w:t>Ion beam energy range: 500 eV–30 keV</w:t>
            </w:r>
          </w:p>
        </w:tc>
      </w:tr>
      <w:tr w:rsidR="00276945" w14:paraId="17603F42" w14:textId="77777777" w:rsidTr="00522B27">
        <w:trPr>
          <w:trHeight w:val="811"/>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AAF4B5" w14:textId="77777777" w:rsidR="00276945" w:rsidRDefault="00037BE5">
            <w:pPr>
              <w:spacing w:after="0" w:line="240" w:lineRule="auto"/>
              <w:jc w:val="both"/>
            </w:pPr>
            <w:r>
              <w:rPr>
                <w:sz w:val="20"/>
                <w:szCs w:val="20"/>
              </w:rPr>
              <w:t>1.36</w:t>
            </w:r>
          </w:p>
        </w:tc>
        <w:tc>
          <w:tcPr>
            <w:tcW w:w="3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7A7A01" w14:textId="77777777" w:rsidR="00276945" w:rsidRDefault="00037BE5">
            <w:pPr>
              <w:jc w:val="both"/>
            </w:pPr>
            <w:r w:rsidRPr="008653CB">
              <w:rPr>
                <w:sz w:val="20"/>
                <w:szCs w:val="20"/>
              </w:rPr>
              <w:t>FIB mus</w:t>
            </w:r>
            <w:r>
              <w:rPr>
                <w:sz w:val="20"/>
                <w:szCs w:val="20"/>
              </w:rPr>
              <w:t>í být schopen skenovat na šířku zorn</w:t>
            </w:r>
            <w:r>
              <w:rPr>
                <w:sz w:val="20"/>
                <w:szCs w:val="20"/>
                <w:lang w:val="fr-FR"/>
              </w:rPr>
              <w:t>é</w:t>
            </w:r>
            <w:r>
              <w:rPr>
                <w:sz w:val="20"/>
                <w:szCs w:val="20"/>
              </w:rPr>
              <w:t xml:space="preserve">ho pole ≥ </w:t>
            </w:r>
            <w:r>
              <w:rPr>
                <w:sz w:val="20"/>
                <w:szCs w:val="20"/>
                <w:lang w:val="it-IT"/>
              </w:rPr>
              <w:t>1 mm p</w:t>
            </w:r>
            <w:r>
              <w:rPr>
                <w:sz w:val="20"/>
                <w:szCs w:val="20"/>
              </w:rPr>
              <w:t xml:space="preserve">ři 10 keV v koincidenčním bodě </w:t>
            </w:r>
            <w:r>
              <w:rPr>
                <w:sz w:val="20"/>
                <w:szCs w:val="20"/>
                <w:lang w:val="de-DE"/>
              </w:rPr>
              <w:t>FIB-SEM</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A73F53" w14:textId="77777777" w:rsidR="00276945" w:rsidRDefault="00037BE5">
            <w:pPr>
              <w:spacing w:after="240" w:line="240" w:lineRule="auto"/>
              <w:jc w:val="both"/>
            </w:pPr>
            <w:r>
              <w:rPr>
                <w:sz w:val="20"/>
                <w:szCs w:val="20"/>
              </w:rPr>
              <w:t>ANO</w:t>
            </w:r>
          </w:p>
        </w:tc>
        <w:tc>
          <w:tcPr>
            <w:tcW w:w="3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350728" w14:textId="77777777" w:rsidR="00276945" w:rsidRDefault="00037BE5">
            <w:pPr>
              <w:spacing w:after="240" w:line="240" w:lineRule="auto"/>
              <w:jc w:val="both"/>
            </w:pPr>
            <w:r>
              <w:rPr>
                <w:sz w:val="20"/>
                <w:szCs w:val="20"/>
              </w:rPr>
              <w:t>Maximum field of view: 1 mm @ 10 keV</w:t>
            </w:r>
          </w:p>
        </w:tc>
      </w:tr>
      <w:tr w:rsidR="00276945" w14:paraId="2399BF0D" w14:textId="77777777" w:rsidTr="00522B27">
        <w:trPr>
          <w:trHeight w:val="1688"/>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678384" w14:textId="77777777" w:rsidR="00276945" w:rsidRDefault="00037BE5">
            <w:pPr>
              <w:spacing w:after="0" w:line="240" w:lineRule="auto"/>
              <w:jc w:val="both"/>
            </w:pPr>
            <w:r>
              <w:rPr>
                <w:sz w:val="20"/>
                <w:szCs w:val="20"/>
              </w:rPr>
              <w:t>1.37</w:t>
            </w:r>
          </w:p>
        </w:tc>
        <w:tc>
          <w:tcPr>
            <w:tcW w:w="3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2D562A" w14:textId="77777777" w:rsidR="00276945" w:rsidRDefault="00037BE5">
            <w:pPr>
              <w:jc w:val="both"/>
            </w:pPr>
            <w:r w:rsidRPr="008653CB">
              <w:rPr>
                <w:sz w:val="20"/>
                <w:szCs w:val="20"/>
              </w:rPr>
              <w:t>FIB mus</w:t>
            </w:r>
            <w:r>
              <w:rPr>
                <w:sz w:val="20"/>
                <w:szCs w:val="20"/>
              </w:rPr>
              <w:t xml:space="preserve">í být vybaven sadou alespoň </w:t>
            </w:r>
            <w:r>
              <w:rPr>
                <w:sz w:val="20"/>
                <w:szCs w:val="20"/>
                <w:lang w:val="it-IT"/>
              </w:rPr>
              <w:t>30ti clonek (apertur) r</w:t>
            </w:r>
            <w:r>
              <w:rPr>
                <w:sz w:val="20"/>
                <w:szCs w:val="20"/>
              </w:rPr>
              <w:t>ůzných velikostí.</w:t>
            </w:r>
            <w:r>
              <w:rPr>
                <w:sz w:val="20"/>
                <w:szCs w:val="20"/>
              </w:rPr>
              <w:br/>
              <w:t>Posun na jednotliv</w:t>
            </w:r>
            <w:r>
              <w:rPr>
                <w:sz w:val="20"/>
                <w:szCs w:val="20"/>
                <w:lang w:val="fr-FR"/>
              </w:rPr>
              <w:t xml:space="preserve">é </w:t>
            </w:r>
            <w:r>
              <w:rPr>
                <w:sz w:val="20"/>
                <w:szCs w:val="20"/>
              </w:rPr>
              <w:t>clonky se musí provádět automaticky pomocí piezomotoru z ovládacího sw.</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4F62B9" w14:textId="77777777" w:rsidR="00276945" w:rsidRDefault="00037BE5">
            <w:pPr>
              <w:spacing w:after="240" w:line="240" w:lineRule="auto"/>
              <w:jc w:val="both"/>
            </w:pPr>
            <w:r>
              <w:rPr>
                <w:sz w:val="20"/>
                <w:szCs w:val="20"/>
              </w:rPr>
              <w:t>ANO</w:t>
            </w:r>
          </w:p>
        </w:tc>
        <w:tc>
          <w:tcPr>
            <w:tcW w:w="3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8B2868" w14:textId="3BD10BB7" w:rsidR="00276945" w:rsidRDefault="008653CB">
            <w:pPr>
              <w:spacing w:after="240" w:line="240" w:lineRule="auto"/>
              <w:jc w:val="both"/>
            </w:pPr>
            <w:r>
              <w:rPr>
                <w:sz w:val="20"/>
                <w:szCs w:val="20"/>
              </w:rPr>
              <w:t>Software piezo-driven strip with 30 appertures</w:t>
            </w:r>
          </w:p>
        </w:tc>
      </w:tr>
      <w:tr w:rsidR="00276945" w14:paraId="0C39A4D8" w14:textId="77777777" w:rsidTr="00522B27">
        <w:trPr>
          <w:trHeight w:val="811"/>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432213" w14:textId="77777777" w:rsidR="00276945" w:rsidRDefault="00276945"/>
        </w:tc>
        <w:tc>
          <w:tcPr>
            <w:tcW w:w="3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7F1044" w14:textId="77777777" w:rsidR="00276945" w:rsidRDefault="00037BE5">
            <w:pPr>
              <w:jc w:val="both"/>
            </w:pPr>
            <w:r>
              <w:rPr>
                <w:b/>
                <w:bCs/>
                <w:sz w:val="20"/>
                <w:szCs w:val="20"/>
                <w:lang w:val="nl-NL"/>
              </w:rPr>
              <w:t>Mikroskop mus</w:t>
            </w:r>
            <w:r>
              <w:rPr>
                <w:b/>
                <w:bCs/>
                <w:sz w:val="20"/>
                <w:szCs w:val="20"/>
              </w:rPr>
              <w:t>í umožňovat práci v kryogenní</w:t>
            </w:r>
            <w:r w:rsidRPr="008653CB">
              <w:rPr>
                <w:b/>
                <w:bCs/>
                <w:sz w:val="20"/>
                <w:szCs w:val="20"/>
              </w:rPr>
              <w:t>m re</w:t>
            </w:r>
            <w:r>
              <w:rPr>
                <w:b/>
                <w:bCs/>
                <w:sz w:val="20"/>
                <w:szCs w:val="20"/>
              </w:rPr>
              <w:t>ž</w:t>
            </w:r>
            <w:r>
              <w:rPr>
                <w:b/>
                <w:bCs/>
                <w:sz w:val="20"/>
                <w:szCs w:val="20"/>
                <w:lang w:val="it-IT"/>
              </w:rPr>
              <w:t>imu, tato v</w:t>
            </w:r>
            <w:r>
              <w:rPr>
                <w:b/>
                <w:bCs/>
                <w:sz w:val="20"/>
                <w:szCs w:val="20"/>
              </w:rPr>
              <w:t>ýbava musí splňovat obsahovat:</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9FC09E" w14:textId="77777777" w:rsidR="00276945" w:rsidRDefault="00276945"/>
        </w:tc>
        <w:tc>
          <w:tcPr>
            <w:tcW w:w="3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AD44EA" w14:textId="77777777" w:rsidR="00276945" w:rsidRDefault="00276945"/>
        </w:tc>
      </w:tr>
      <w:tr w:rsidR="00276945" w14:paraId="2FCE486A" w14:textId="77777777" w:rsidTr="00522B27">
        <w:trPr>
          <w:trHeight w:val="518"/>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75B229" w14:textId="77777777" w:rsidR="00276945" w:rsidRDefault="00037BE5">
            <w:pPr>
              <w:spacing w:after="0" w:line="240" w:lineRule="auto"/>
              <w:jc w:val="both"/>
            </w:pPr>
            <w:r>
              <w:rPr>
                <w:sz w:val="20"/>
                <w:szCs w:val="20"/>
              </w:rPr>
              <w:t>1.38</w:t>
            </w:r>
          </w:p>
        </w:tc>
        <w:tc>
          <w:tcPr>
            <w:tcW w:w="3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409182" w14:textId="77777777" w:rsidR="00276945" w:rsidRDefault="00037BE5">
            <w:r>
              <w:rPr>
                <w:sz w:val="20"/>
                <w:szCs w:val="20"/>
                <w:lang w:val="da-DK"/>
              </w:rPr>
              <w:t>Kryogenn</w:t>
            </w:r>
            <w:r>
              <w:rPr>
                <w:sz w:val="20"/>
                <w:szCs w:val="20"/>
              </w:rPr>
              <w:t>í stolík pro použití v FIB-SEM mikroskopu.</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1AEE0F" w14:textId="77777777" w:rsidR="00276945" w:rsidRDefault="00037BE5">
            <w:pPr>
              <w:spacing w:after="240" w:line="240" w:lineRule="auto"/>
              <w:jc w:val="both"/>
            </w:pPr>
            <w:r>
              <w:rPr>
                <w:sz w:val="20"/>
                <w:szCs w:val="20"/>
              </w:rPr>
              <w:t>ANO</w:t>
            </w:r>
          </w:p>
        </w:tc>
        <w:tc>
          <w:tcPr>
            <w:tcW w:w="3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B9A60" w14:textId="5151BB98" w:rsidR="00276945" w:rsidRPr="0093541B" w:rsidRDefault="0093541B">
            <w:pPr>
              <w:spacing w:after="240" w:line="240" w:lineRule="auto"/>
              <w:jc w:val="both"/>
              <w:rPr>
                <w:sz w:val="20"/>
                <w:szCs w:val="20"/>
              </w:rPr>
            </w:pPr>
            <w:r w:rsidRPr="0093541B">
              <w:rPr>
                <w:sz w:val="20"/>
                <w:szCs w:val="20"/>
              </w:rPr>
              <w:t>Kryogenní stolík pro použití v FIB/SEM</w:t>
            </w:r>
          </w:p>
        </w:tc>
      </w:tr>
      <w:tr w:rsidR="00276945" w:rsidRPr="0093541B" w14:paraId="4F32EC12" w14:textId="77777777" w:rsidTr="00522B27">
        <w:trPr>
          <w:trHeight w:val="1980"/>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BCE7F2" w14:textId="77777777" w:rsidR="00276945" w:rsidRDefault="00037BE5">
            <w:pPr>
              <w:spacing w:after="0" w:line="240" w:lineRule="auto"/>
              <w:jc w:val="both"/>
            </w:pPr>
            <w:r>
              <w:rPr>
                <w:sz w:val="20"/>
                <w:szCs w:val="20"/>
              </w:rPr>
              <w:t>1.39</w:t>
            </w:r>
          </w:p>
        </w:tc>
        <w:tc>
          <w:tcPr>
            <w:tcW w:w="3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1AF5CC" w14:textId="77777777" w:rsidR="00276945" w:rsidRDefault="00037BE5">
            <w:r>
              <w:rPr>
                <w:sz w:val="20"/>
                <w:szCs w:val="20"/>
              </w:rPr>
              <w:t>Koncept chlazení musí být navržen tak, aby eliminoval vibrace samotn</w:t>
            </w:r>
            <w:r>
              <w:rPr>
                <w:sz w:val="20"/>
                <w:szCs w:val="20"/>
                <w:lang w:val="fr-FR"/>
              </w:rPr>
              <w:t>é</w:t>
            </w:r>
            <w:r>
              <w:rPr>
                <w:sz w:val="20"/>
                <w:szCs w:val="20"/>
              </w:rPr>
              <w:t>ho chladicího syst</w:t>
            </w:r>
            <w:r>
              <w:rPr>
                <w:sz w:val="20"/>
                <w:szCs w:val="20"/>
                <w:lang w:val="fr-FR"/>
              </w:rPr>
              <w:t>é</w:t>
            </w:r>
            <w:r>
              <w:rPr>
                <w:sz w:val="20"/>
                <w:szCs w:val="20"/>
              </w:rPr>
              <w:t>mu a neomezoval použití mikroskopu ve vysok</w:t>
            </w:r>
            <w:r>
              <w:rPr>
                <w:sz w:val="20"/>
                <w:szCs w:val="20"/>
                <w:lang w:val="fr-FR"/>
              </w:rPr>
              <w:t>é</w:t>
            </w:r>
            <w:r>
              <w:rPr>
                <w:sz w:val="20"/>
                <w:szCs w:val="20"/>
              </w:rPr>
              <w:t>m rozlišení. Chlazení stolíku musí být prováděno pomocí flexibilní</w:t>
            </w:r>
            <w:r>
              <w:rPr>
                <w:sz w:val="20"/>
                <w:szCs w:val="20"/>
                <w:lang w:val="de-DE"/>
              </w:rPr>
              <w:t>ch m</w:t>
            </w:r>
            <w:r>
              <w:rPr>
                <w:sz w:val="20"/>
                <w:szCs w:val="20"/>
              </w:rPr>
              <w:t>ěděných spojů.</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546681" w14:textId="77777777" w:rsidR="00276945" w:rsidRDefault="00037BE5">
            <w:pPr>
              <w:spacing w:after="240" w:line="240" w:lineRule="auto"/>
              <w:jc w:val="both"/>
            </w:pPr>
            <w:r>
              <w:rPr>
                <w:sz w:val="20"/>
                <w:szCs w:val="20"/>
              </w:rPr>
              <w:t>ANO</w:t>
            </w:r>
          </w:p>
        </w:tc>
        <w:tc>
          <w:tcPr>
            <w:tcW w:w="3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718CCF" w14:textId="4F22BC4C" w:rsidR="00276945" w:rsidRPr="0093541B" w:rsidRDefault="0093541B">
            <w:pPr>
              <w:spacing w:after="240" w:line="240" w:lineRule="auto"/>
              <w:jc w:val="both"/>
              <w:rPr>
                <w:sz w:val="20"/>
                <w:szCs w:val="20"/>
              </w:rPr>
            </w:pPr>
            <w:r w:rsidRPr="0093541B">
              <w:rPr>
                <w:sz w:val="20"/>
                <w:szCs w:val="20"/>
              </w:rPr>
              <w:t>Chlazení eliminuje vibrace chladícího systému a umožňuje zobrazení v režimu vysokého rozlišení, chlazení stolíku je zajištěno pomocí flexibilních měděných spojů</w:t>
            </w:r>
          </w:p>
          <w:p w14:paraId="72D4BDB7" w14:textId="77777777" w:rsidR="0093541B" w:rsidRPr="0093541B" w:rsidRDefault="0093541B">
            <w:pPr>
              <w:spacing w:after="240" w:line="240" w:lineRule="auto"/>
              <w:jc w:val="both"/>
            </w:pPr>
          </w:p>
          <w:p w14:paraId="5EED4312" w14:textId="6778FFCA" w:rsidR="0093541B" w:rsidRPr="0093541B" w:rsidRDefault="0093541B">
            <w:pPr>
              <w:spacing w:after="240" w:line="240" w:lineRule="auto"/>
              <w:jc w:val="both"/>
            </w:pPr>
          </w:p>
        </w:tc>
      </w:tr>
      <w:tr w:rsidR="00276945" w14:paraId="77FE6CD7" w14:textId="77777777" w:rsidTr="00522B27">
        <w:trPr>
          <w:trHeight w:val="518"/>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9742E8" w14:textId="77777777" w:rsidR="00276945" w:rsidRDefault="00037BE5">
            <w:pPr>
              <w:spacing w:after="0" w:line="240" w:lineRule="auto"/>
              <w:jc w:val="both"/>
            </w:pPr>
            <w:r>
              <w:rPr>
                <w:sz w:val="20"/>
                <w:szCs w:val="20"/>
              </w:rPr>
              <w:t>1.40</w:t>
            </w:r>
          </w:p>
        </w:tc>
        <w:tc>
          <w:tcPr>
            <w:tcW w:w="3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EEAC5B" w14:textId="77777777" w:rsidR="00276945" w:rsidRDefault="00037BE5">
            <w:r>
              <w:rPr>
                <w:sz w:val="20"/>
                <w:szCs w:val="20"/>
              </w:rPr>
              <w:t>Rozlišení v cryo podmínkách (&lt;-140</w:t>
            </w:r>
            <w:r>
              <w:rPr>
                <w:sz w:val="20"/>
                <w:szCs w:val="20"/>
                <w:lang w:val="it-IT"/>
              </w:rPr>
              <w:t>°</w:t>
            </w:r>
            <w:r>
              <w:rPr>
                <w:sz w:val="20"/>
                <w:szCs w:val="20"/>
              </w:rPr>
              <w:t>C) min 1.8 nm při 1 keV</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56CC18" w14:textId="77777777" w:rsidR="00276945" w:rsidRDefault="00037BE5">
            <w:pPr>
              <w:spacing w:after="240" w:line="240" w:lineRule="auto"/>
              <w:jc w:val="both"/>
            </w:pPr>
            <w:r>
              <w:rPr>
                <w:sz w:val="20"/>
                <w:szCs w:val="20"/>
              </w:rPr>
              <w:t>ANO</w:t>
            </w:r>
          </w:p>
        </w:tc>
        <w:tc>
          <w:tcPr>
            <w:tcW w:w="3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E06E8F" w14:textId="3E60747C" w:rsidR="00276945" w:rsidRDefault="008653CB">
            <w:pPr>
              <w:spacing w:after="240" w:line="240" w:lineRule="auto"/>
              <w:jc w:val="both"/>
            </w:pPr>
            <w:r w:rsidRPr="008653CB">
              <w:rPr>
                <w:sz w:val="20"/>
                <w:szCs w:val="20"/>
              </w:rPr>
              <w:t>1.8 nm @ 1 keV under cryogenic conditions (-140°)</w:t>
            </w:r>
          </w:p>
        </w:tc>
      </w:tr>
      <w:tr w:rsidR="00276945" w14:paraId="057733B9" w14:textId="77777777" w:rsidTr="00522B27">
        <w:trPr>
          <w:trHeight w:val="518"/>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A26EE9" w14:textId="77777777" w:rsidR="00276945" w:rsidRDefault="00037BE5">
            <w:pPr>
              <w:spacing w:after="0" w:line="240" w:lineRule="auto"/>
              <w:jc w:val="both"/>
            </w:pPr>
            <w:r>
              <w:rPr>
                <w:sz w:val="20"/>
                <w:szCs w:val="20"/>
              </w:rPr>
              <w:t>1.41</w:t>
            </w:r>
          </w:p>
        </w:tc>
        <w:tc>
          <w:tcPr>
            <w:tcW w:w="3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85D5C2" w14:textId="77777777" w:rsidR="00276945" w:rsidRDefault="00037BE5">
            <w:r>
              <w:rPr>
                <w:sz w:val="20"/>
                <w:szCs w:val="20"/>
              </w:rPr>
              <w:t>Stolík musí umožňovat dosažení teploty alespoň -140</w:t>
            </w:r>
            <w:r>
              <w:rPr>
                <w:sz w:val="20"/>
                <w:szCs w:val="20"/>
                <w:lang w:val="it-IT"/>
              </w:rPr>
              <w:t>°</w:t>
            </w:r>
            <w:r>
              <w:rPr>
                <w:sz w:val="20"/>
                <w:szCs w:val="20"/>
              </w:rPr>
              <w:t>C a nižší.</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6649B8" w14:textId="77777777" w:rsidR="00276945" w:rsidRDefault="00037BE5">
            <w:pPr>
              <w:spacing w:after="240" w:line="240" w:lineRule="auto"/>
              <w:jc w:val="both"/>
            </w:pPr>
            <w:r>
              <w:rPr>
                <w:sz w:val="20"/>
                <w:szCs w:val="20"/>
              </w:rPr>
              <w:t>ANO</w:t>
            </w:r>
          </w:p>
        </w:tc>
        <w:tc>
          <w:tcPr>
            <w:tcW w:w="3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26F44F" w14:textId="77777777" w:rsidR="00276945" w:rsidRDefault="00037BE5">
            <w:pPr>
              <w:spacing w:after="240" w:line="240" w:lineRule="auto"/>
              <w:jc w:val="both"/>
            </w:pPr>
            <w:r>
              <w:rPr>
                <w:sz w:val="20"/>
                <w:szCs w:val="20"/>
              </w:rPr>
              <w:t>-140°C</w:t>
            </w:r>
          </w:p>
        </w:tc>
      </w:tr>
      <w:tr w:rsidR="00276945" w14:paraId="2FC017BE" w14:textId="77777777" w:rsidTr="00522B27">
        <w:trPr>
          <w:trHeight w:val="1103"/>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7FC73" w14:textId="77777777" w:rsidR="00276945" w:rsidRDefault="00037BE5">
            <w:pPr>
              <w:spacing w:after="0" w:line="240" w:lineRule="auto"/>
              <w:jc w:val="both"/>
            </w:pPr>
            <w:r>
              <w:rPr>
                <w:sz w:val="20"/>
                <w:szCs w:val="20"/>
              </w:rPr>
              <w:t>1.42</w:t>
            </w:r>
          </w:p>
        </w:tc>
        <w:tc>
          <w:tcPr>
            <w:tcW w:w="3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6CA31D" w14:textId="77777777" w:rsidR="00276945" w:rsidRDefault="00037BE5">
            <w:r>
              <w:rPr>
                <w:sz w:val="20"/>
                <w:szCs w:val="20"/>
              </w:rPr>
              <w:t>Součástí dodávky musí být antikontaminační stínění v komoře mikroskopu umožňující vychlazení na teplotu alespoň -180</w:t>
            </w:r>
            <w:r>
              <w:rPr>
                <w:sz w:val="20"/>
                <w:szCs w:val="20"/>
                <w:lang w:val="it-IT"/>
              </w:rPr>
              <w:t>°</w:t>
            </w:r>
            <w:r>
              <w:rPr>
                <w:sz w:val="20"/>
                <w:szCs w:val="20"/>
              </w:rPr>
              <w:t>C a nižší</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BA797C" w14:textId="77777777" w:rsidR="00276945" w:rsidRDefault="00037BE5">
            <w:pPr>
              <w:spacing w:after="240" w:line="240" w:lineRule="auto"/>
              <w:jc w:val="both"/>
            </w:pPr>
            <w:r>
              <w:rPr>
                <w:sz w:val="20"/>
                <w:szCs w:val="20"/>
              </w:rPr>
              <w:t>ANO</w:t>
            </w:r>
          </w:p>
        </w:tc>
        <w:tc>
          <w:tcPr>
            <w:tcW w:w="3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D35DBF" w14:textId="77777777" w:rsidR="00276945" w:rsidRDefault="00037BE5">
            <w:pPr>
              <w:spacing w:after="240" w:line="240" w:lineRule="auto"/>
              <w:jc w:val="both"/>
            </w:pPr>
            <w:r>
              <w:rPr>
                <w:sz w:val="20"/>
                <w:szCs w:val="20"/>
              </w:rPr>
              <w:t>-180°C</w:t>
            </w:r>
          </w:p>
        </w:tc>
      </w:tr>
      <w:tr w:rsidR="00276945" w14:paraId="027680AF" w14:textId="77777777" w:rsidTr="00522B27">
        <w:trPr>
          <w:trHeight w:val="518"/>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5BA611" w14:textId="77777777" w:rsidR="00276945" w:rsidRDefault="00037BE5">
            <w:pPr>
              <w:spacing w:after="0" w:line="240" w:lineRule="auto"/>
              <w:jc w:val="both"/>
            </w:pPr>
            <w:r>
              <w:rPr>
                <w:sz w:val="20"/>
                <w:szCs w:val="20"/>
              </w:rPr>
              <w:t>1.43</w:t>
            </w:r>
          </w:p>
        </w:tc>
        <w:tc>
          <w:tcPr>
            <w:tcW w:w="3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FED669" w14:textId="77777777" w:rsidR="00276945" w:rsidRPr="008653CB" w:rsidRDefault="00037BE5">
            <w:pPr>
              <w:rPr>
                <w:lang w:val="pt-PT"/>
              </w:rPr>
            </w:pPr>
            <w:r w:rsidRPr="008653CB">
              <w:rPr>
                <w:sz w:val="20"/>
                <w:szCs w:val="20"/>
                <w:lang w:val="pt-PT"/>
              </w:rPr>
              <w:t>Stolík musí mít funkci vypečení na alespoň +55</w:t>
            </w:r>
            <w:r>
              <w:rPr>
                <w:sz w:val="20"/>
                <w:szCs w:val="20"/>
                <w:lang w:val="it-IT"/>
              </w:rPr>
              <w:t>°C.</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7433E9" w14:textId="77777777" w:rsidR="00276945" w:rsidRDefault="00037BE5">
            <w:pPr>
              <w:spacing w:after="240" w:line="240" w:lineRule="auto"/>
              <w:jc w:val="both"/>
            </w:pPr>
            <w:r>
              <w:rPr>
                <w:sz w:val="20"/>
                <w:szCs w:val="20"/>
              </w:rPr>
              <w:t>ANO</w:t>
            </w:r>
          </w:p>
        </w:tc>
        <w:tc>
          <w:tcPr>
            <w:tcW w:w="3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F87393" w14:textId="77777777" w:rsidR="00276945" w:rsidRDefault="00037BE5">
            <w:pPr>
              <w:spacing w:after="240" w:line="240" w:lineRule="auto"/>
              <w:jc w:val="both"/>
            </w:pPr>
            <w:r>
              <w:rPr>
                <w:sz w:val="20"/>
                <w:szCs w:val="20"/>
              </w:rPr>
              <w:t>+55°C</w:t>
            </w:r>
          </w:p>
        </w:tc>
      </w:tr>
      <w:tr w:rsidR="00276945" w:rsidRPr="00522B27" w14:paraId="4C6E3C3C" w14:textId="77777777" w:rsidTr="00522B27">
        <w:trPr>
          <w:trHeight w:val="811"/>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3687B" w14:textId="77777777" w:rsidR="00276945" w:rsidRDefault="00037BE5">
            <w:pPr>
              <w:spacing w:after="0" w:line="240" w:lineRule="auto"/>
              <w:jc w:val="both"/>
            </w:pPr>
            <w:r>
              <w:rPr>
                <w:sz w:val="20"/>
                <w:szCs w:val="20"/>
              </w:rPr>
              <w:t>1.44</w:t>
            </w:r>
          </w:p>
        </w:tc>
        <w:tc>
          <w:tcPr>
            <w:tcW w:w="3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3C054A" w14:textId="77777777" w:rsidR="00276945" w:rsidRDefault="00037BE5">
            <w:r>
              <w:rPr>
                <w:sz w:val="20"/>
                <w:szCs w:val="20"/>
              </w:rPr>
              <w:t>Stolík nesmí omezovat funkci decelerace elektronov</w:t>
            </w:r>
            <w:r>
              <w:rPr>
                <w:sz w:val="20"/>
                <w:szCs w:val="20"/>
                <w:lang w:val="fr-FR"/>
              </w:rPr>
              <w:t>é</w:t>
            </w:r>
            <w:r>
              <w:rPr>
                <w:sz w:val="20"/>
                <w:szCs w:val="20"/>
              </w:rPr>
              <w:t>ho svazku, pokud je součástí mikroskopu.</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A3A0C1" w14:textId="77777777" w:rsidR="00276945" w:rsidRDefault="00037BE5">
            <w:pPr>
              <w:spacing w:after="240" w:line="240" w:lineRule="auto"/>
              <w:jc w:val="both"/>
            </w:pPr>
            <w:r>
              <w:rPr>
                <w:sz w:val="20"/>
                <w:szCs w:val="20"/>
              </w:rPr>
              <w:t>ANO</w:t>
            </w:r>
          </w:p>
        </w:tc>
        <w:tc>
          <w:tcPr>
            <w:tcW w:w="3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5AE0C9" w14:textId="606E14D4" w:rsidR="00276945" w:rsidRPr="0093541B" w:rsidRDefault="0093541B">
            <w:pPr>
              <w:spacing w:after="240" w:line="240" w:lineRule="auto"/>
              <w:jc w:val="both"/>
              <w:rPr>
                <w:sz w:val="20"/>
                <w:szCs w:val="20"/>
                <w:lang w:val="pt-PT"/>
              </w:rPr>
            </w:pPr>
            <w:r w:rsidRPr="0093541B">
              <w:rPr>
                <w:sz w:val="20"/>
                <w:szCs w:val="20"/>
                <w:lang w:val="pt-PT"/>
              </w:rPr>
              <w:t xml:space="preserve">Stolík neomezuje funkci decelerace elektronového svazku </w:t>
            </w:r>
          </w:p>
        </w:tc>
      </w:tr>
      <w:tr w:rsidR="00276945" w14:paraId="61B5F26A" w14:textId="77777777" w:rsidTr="00522B27">
        <w:trPr>
          <w:trHeight w:val="811"/>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9B2FF" w14:textId="77777777" w:rsidR="00276945" w:rsidRDefault="00037BE5">
            <w:pPr>
              <w:spacing w:after="0" w:line="240" w:lineRule="auto"/>
              <w:jc w:val="both"/>
            </w:pPr>
            <w:r>
              <w:rPr>
                <w:sz w:val="20"/>
                <w:szCs w:val="20"/>
              </w:rPr>
              <w:t>1.45</w:t>
            </w:r>
          </w:p>
        </w:tc>
        <w:tc>
          <w:tcPr>
            <w:tcW w:w="3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24BB60" w14:textId="77777777" w:rsidR="00276945" w:rsidRDefault="00037BE5">
            <w:r>
              <w:rPr>
                <w:sz w:val="20"/>
                <w:szCs w:val="20"/>
              </w:rPr>
              <w:t>Výměna kryogenního stolku za stolík pro pokojovou teplotu musí být možná uživatelsky.</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352A71" w14:textId="77777777" w:rsidR="00276945" w:rsidRDefault="00037BE5">
            <w:pPr>
              <w:spacing w:after="240" w:line="240" w:lineRule="auto"/>
              <w:jc w:val="both"/>
            </w:pPr>
            <w:r>
              <w:rPr>
                <w:sz w:val="20"/>
                <w:szCs w:val="20"/>
              </w:rPr>
              <w:t>ANO</w:t>
            </w:r>
          </w:p>
        </w:tc>
        <w:tc>
          <w:tcPr>
            <w:tcW w:w="3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A9FF5A" w14:textId="78185172" w:rsidR="00276945" w:rsidRDefault="008653CB">
            <w:pPr>
              <w:spacing w:after="240" w:line="240" w:lineRule="auto"/>
              <w:jc w:val="both"/>
            </w:pPr>
            <w:r w:rsidRPr="008653CB">
              <w:rPr>
                <w:sz w:val="20"/>
                <w:szCs w:val="20"/>
              </w:rPr>
              <w:t>Step by step guide for cryo-stage de/installation in control software including safety features</w:t>
            </w:r>
          </w:p>
        </w:tc>
      </w:tr>
      <w:tr w:rsidR="00276945" w:rsidRPr="00522B27" w14:paraId="7C3FC0B9" w14:textId="77777777" w:rsidTr="00522B27">
        <w:trPr>
          <w:trHeight w:val="1103"/>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21BABB" w14:textId="77777777" w:rsidR="00276945" w:rsidRDefault="00037BE5">
            <w:pPr>
              <w:spacing w:after="0" w:line="240" w:lineRule="auto"/>
              <w:jc w:val="both"/>
            </w:pPr>
            <w:r>
              <w:rPr>
                <w:sz w:val="20"/>
                <w:szCs w:val="20"/>
              </w:rPr>
              <w:t>1.46</w:t>
            </w:r>
          </w:p>
        </w:tc>
        <w:tc>
          <w:tcPr>
            <w:tcW w:w="3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552D4" w14:textId="77777777" w:rsidR="00276945" w:rsidRDefault="00037BE5">
            <w:r>
              <w:rPr>
                <w:sz w:val="20"/>
                <w:szCs w:val="20"/>
              </w:rPr>
              <w:t>Součástí dodávky musí být upgrade stávající naprašovač</w:t>
            </w:r>
            <w:r>
              <w:rPr>
                <w:sz w:val="20"/>
                <w:szCs w:val="20"/>
                <w:lang w:val="de-DE"/>
              </w:rPr>
              <w:t>ky Leica EM ACE900 o kryogenn</w:t>
            </w:r>
            <w:r>
              <w:rPr>
                <w:sz w:val="20"/>
                <w:szCs w:val="20"/>
              </w:rPr>
              <w:t>í vakuový transfer.</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476003" w14:textId="77777777" w:rsidR="00276945" w:rsidRDefault="00037BE5">
            <w:pPr>
              <w:spacing w:after="240" w:line="240" w:lineRule="auto"/>
              <w:jc w:val="both"/>
            </w:pPr>
            <w:r>
              <w:rPr>
                <w:sz w:val="20"/>
                <w:szCs w:val="20"/>
              </w:rPr>
              <w:t>ANO</w:t>
            </w:r>
          </w:p>
        </w:tc>
        <w:tc>
          <w:tcPr>
            <w:tcW w:w="3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3B3A7D" w14:textId="03595F1E" w:rsidR="00276945" w:rsidRPr="004F05F0" w:rsidRDefault="0093541B">
            <w:pPr>
              <w:spacing w:after="240" w:line="240" w:lineRule="auto"/>
              <w:jc w:val="both"/>
              <w:rPr>
                <w:sz w:val="20"/>
                <w:szCs w:val="20"/>
                <w:lang w:val="pt-PT"/>
              </w:rPr>
            </w:pPr>
            <w:r w:rsidRPr="004F05F0">
              <w:rPr>
                <w:sz w:val="20"/>
                <w:szCs w:val="20"/>
                <w:lang w:val="pt-PT"/>
              </w:rPr>
              <w:t>Součástí nabídky je upgrade naprašovačky Leica EM ACE900</w:t>
            </w:r>
            <w:r w:rsidR="004F05F0" w:rsidRPr="004F05F0">
              <w:rPr>
                <w:sz w:val="20"/>
                <w:szCs w:val="20"/>
                <w:lang w:val="pt-PT"/>
              </w:rPr>
              <w:t xml:space="preserve"> o kryogenní vakuový </w:t>
            </w:r>
            <w:r w:rsidR="004F05F0" w:rsidRPr="00522B27">
              <w:rPr>
                <w:sz w:val="20"/>
                <w:szCs w:val="20"/>
                <w:lang w:val="pt-PT"/>
              </w:rPr>
              <w:t>transfer</w:t>
            </w:r>
          </w:p>
        </w:tc>
      </w:tr>
      <w:tr w:rsidR="00276945" w14:paraId="425ACF04" w14:textId="77777777" w:rsidTr="00522B27">
        <w:trPr>
          <w:trHeight w:val="811"/>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D16807" w14:textId="77777777" w:rsidR="00276945" w:rsidRDefault="00037BE5">
            <w:pPr>
              <w:spacing w:after="0" w:line="240" w:lineRule="auto"/>
              <w:jc w:val="both"/>
            </w:pPr>
            <w:r>
              <w:rPr>
                <w:sz w:val="20"/>
                <w:szCs w:val="20"/>
              </w:rPr>
              <w:lastRenderedPageBreak/>
              <w:t>1.47</w:t>
            </w:r>
          </w:p>
        </w:tc>
        <w:tc>
          <w:tcPr>
            <w:tcW w:w="3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90A0E5" w14:textId="77777777" w:rsidR="00276945" w:rsidRDefault="00037BE5">
            <w:r>
              <w:rPr>
                <w:sz w:val="20"/>
                <w:szCs w:val="20"/>
              </w:rPr>
              <w:t>Součástí dodávky musí být pracovní stanice pro manipulaci se zmraženým vzorkem v tekut</w:t>
            </w:r>
            <w:r>
              <w:rPr>
                <w:sz w:val="20"/>
                <w:szCs w:val="20"/>
                <w:lang w:val="fr-FR"/>
              </w:rPr>
              <w:t>é</w:t>
            </w:r>
            <w:r>
              <w:rPr>
                <w:sz w:val="20"/>
                <w:szCs w:val="20"/>
                <w:lang w:val="nl-NL"/>
              </w:rPr>
              <w:t>m dus</w:t>
            </w:r>
            <w:r>
              <w:rPr>
                <w:sz w:val="20"/>
                <w:szCs w:val="20"/>
              </w:rPr>
              <w:t>íku.</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794E8E" w14:textId="77777777" w:rsidR="00276945" w:rsidRDefault="00037BE5">
            <w:pPr>
              <w:spacing w:after="240" w:line="240" w:lineRule="auto"/>
              <w:jc w:val="both"/>
            </w:pPr>
            <w:r>
              <w:rPr>
                <w:sz w:val="20"/>
                <w:szCs w:val="20"/>
              </w:rPr>
              <w:t>ANO</w:t>
            </w:r>
          </w:p>
        </w:tc>
        <w:tc>
          <w:tcPr>
            <w:tcW w:w="3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C75D7F" w14:textId="386BB6E0" w:rsidR="00276945" w:rsidRPr="00954DE0" w:rsidRDefault="00272886">
            <w:pPr>
              <w:spacing w:after="240" w:line="240" w:lineRule="auto"/>
              <w:jc w:val="both"/>
              <w:rPr>
                <w:sz w:val="20"/>
                <w:szCs w:val="20"/>
              </w:rPr>
            </w:pPr>
            <w:r w:rsidRPr="00954DE0">
              <w:rPr>
                <w:sz w:val="20"/>
                <w:szCs w:val="20"/>
              </w:rPr>
              <w:t xml:space="preserve">Součástí dodávky </w:t>
            </w:r>
            <w:r w:rsidR="00327A8A" w:rsidRPr="00954DE0">
              <w:rPr>
                <w:sz w:val="20"/>
                <w:szCs w:val="20"/>
              </w:rPr>
              <w:t xml:space="preserve">je pracovní </w:t>
            </w:r>
            <w:r w:rsidRPr="00954DE0">
              <w:rPr>
                <w:sz w:val="20"/>
                <w:szCs w:val="20"/>
              </w:rPr>
              <w:t>stanic</w:t>
            </w:r>
            <w:r w:rsidR="00327A8A" w:rsidRPr="00954DE0">
              <w:rPr>
                <w:sz w:val="20"/>
                <w:szCs w:val="20"/>
              </w:rPr>
              <w:t>e</w:t>
            </w:r>
            <w:r w:rsidRPr="00954DE0">
              <w:rPr>
                <w:sz w:val="20"/>
                <w:szCs w:val="20"/>
              </w:rPr>
              <w:t xml:space="preserve"> Leica VCT</w:t>
            </w:r>
            <w:r w:rsidR="000935E3" w:rsidRPr="00954DE0">
              <w:rPr>
                <w:sz w:val="20"/>
                <w:szCs w:val="20"/>
              </w:rPr>
              <w:t xml:space="preserve"> pro manipulaci se zmraženým vzorkem v tekut</w:t>
            </w:r>
            <w:r w:rsidR="000935E3" w:rsidRPr="00954DE0">
              <w:rPr>
                <w:sz w:val="20"/>
                <w:szCs w:val="20"/>
                <w:lang w:val="fr-FR"/>
              </w:rPr>
              <w:t>é</w:t>
            </w:r>
            <w:r w:rsidR="000935E3" w:rsidRPr="00954DE0">
              <w:rPr>
                <w:sz w:val="20"/>
                <w:szCs w:val="20"/>
                <w:lang w:val="nl-NL"/>
              </w:rPr>
              <w:t>m dus</w:t>
            </w:r>
            <w:r w:rsidR="000935E3" w:rsidRPr="00954DE0">
              <w:rPr>
                <w:sz w:val="20"/>
                <w:szCs w:val="20"/>
              </w:rPr>
              <w:t>íku.</w:t>
            </w:r>
          </w:p>
        </w:tc>
      </w:tr>
      <w:tr w:rsidR="00276945" w:rsidRPr="00522B27" w14:paraId="18EB8C73" w14:textId="77777777" w:rsidTr="00522B27">
        <w:trPr>
          <w:trHeight w:val="518"/>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C4AC4A" w14:textId="77777777" w:rsidR="00276945" w:rsidRDefault="00037BE5">
            <w:pPr>
              <w:spacing w:after="0" w:line="240" w:lineRule="auto"/>
              <w:jc w:val="both"/>
            </w:pPr>
            <w:r>
              <w:rPr>
                <w:sz w:val="20"/>
                <w:szCs w:val="20"/>
              </w:rPr>
              <w:t>1.48</w:t>
            </w:r>
          </w:p>
        </w:tc>
        <w:tc>
          <w:tcPr>
            <w:tcW w:w="3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25293" w14:textId="77777777" w:rsidR="00276945" w:rsidRDefault="00037BE5">
            <w:r>
              <w:rPr>
                <w:sz w:val="20"/>
                <w:szCs w:val="20"/>
              </w:rPr>
              <w:t>Pracovní stanice musí mít osvětlení pracovního prostoru (komory).</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F69403" w14:textId="77777777" w:rsidR="00276945" w:rsidRDefault="00037BE5">
            <w:pPr>
              <w:spacing w:after="240" w:line="240" w:lineRule="auto"/>
              <w:jc w:val="both"/>
            </w:pPr>
            <w:r>
              <w:rPr>
                <w:sz w:val="20"/>
                <w:szCs w:val="20"/>
              </w:rPr>
              <w:t>ANO</w:t>
            </w:r>
          </w:p>
        </w:tc>
        <w:tc>
          <w:tcPr>
            <w:tcW w:w="3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99234A" w14:textId="51755611" w:rsidR="00276945" w:rsidRPr="00954DE0" w:rsidRDefault="000935E3">
            <w:pPr>
              <w:spacing w:after="240" w:line="240" w:lineRule="auto"/>
              <w:jc w:val="both"/>
              <w:rPr>
                <w:sz w:val="20"/>
                <w:szCs w:val="20"/>
                <w:lang w:val="pt-PT"/>
              </w:rPr>
            </w:pPr>
            <w:r w:rsidRPr="00954DE0">
              <w:rPr>
                <w:sz w:val="20"/>
                <w:szCs w:val="20"/>
                <w:lang w:val="pt-PT"/>
              </w:rPr>
              <w:t xml:space="preserve">Pracovní </w:t>
            </w:r>
            <w:r w:rsidR="00A97E64" w:rsidRPr="00954DE0">
              <w:rPr>
                <w:sz w:val="20"/>
                <w:szCs w:val="20"/>
                <w:lang w:val="pt-PT"/>
              </w:rPr>
              <w:t>stanice Leica VCT má osvětlení pracovního prostoru</w:t>
            </w:r>
          </w:p>
        </w:tc>
      </w:tr>
      <w:tr w:rsidR="00276945" w14:paraId="0608F555" w14:textId="77777777" w:rsidTr="00522B27">
        <w:trPr>
          <w:trHeight w:val="811"/>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7E4F5" w14:textId="77777777" w:rsidR="00276945" w:rsidRDefault="00037BE5">
            <w:pPr>
              <w:spacing w:after="0" w:line="240" w:lineRule="auto"/>
              <w:jc w:val="both"/>
            </w:pPr>
            <w:r>
              <w:rPr>
                <w:sz w:val="20"/>
                <w:szCs w:val="20"/>
              </w:rPr>
              <w:t>1.49</w:t>
            </w:r>
          </w:p>
        </w:tc>
        <w:tc>
          <w:tcPr>
            <w:tcW w:w="3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9741ED" w14:textId="77777777" w:rsidR="00276945" w:rsidRDefault="00037BE5">
            <w:r>
              <w:rPr>
                <w:sz w:val="20"/>
                <w:szCs w:val="20"/>
              </w:rPr>
              <w:t>Pracovní stanice musí mít automatick</w:t>
            </w:r>
            <w:r>
              <w:rPr>
                <w:sz w:val="20"/>
                <w:szCs w:val="20"/>
                <w:lang w:val="fr-FR"/>
              </w:rPr>
              <w:t xml:space="preserve">é </w:t>
            </w:r>
            <w:r>
              <w:rPr>
                <w:sz w:val="20"/>
                <w:szCs w:val="20"/>
                <w:lang w:val="de-DE"/>
              </w:rPr>
              <w:t>hl</w:t>
            </w:r>
            <w:r>
              <w:rPr>
                <w:sz w:val="20"/>
                <w:szCs w:val="20"/>
              </w:rPr>
              <w:t>ídání hladiny LN2 v komoř</w:t>
            </w:r>
            <w:r>
              <w:rPr>
                <w:sz w:val="20"/>
                <w:szCs w:val="20"/>
                <w:lang w:val="it-IT"/>
              </w:rPr>
              <w:t>e.</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C90069" w14:textId="77777777" w:rsidR="00276945" w:rsidRDefault="00037BE5">
            <w:pPr>
              <w:spacing w:after="240" w:line="240" w:lineRule="auto"/>
              <w:jc w:val="both"/>
            </w:pPr>
            <w:r>
              <w:rPr>
                <w:sz w:val="20"/>
                <w:szCs w:val="20"/>
              </w:rPr>
              <w:t>ANO</w:t>
            </w:r>
          </w:p>
        </w:tc>
        <w:tc>
          <w:tcPr>
            <w:tcW w:w="3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21716C" w14:textId="15D13276" w:rsidR="00276945" w:rsidRPr="00954DE0" w:rsidRDefault="00A97E64">
            <w:pPr>
              <w:spacing w:after="240" w:line="240" w:lineRule="auto"/>
              <w:jc w:val="both"/>
              <w:rPr>
                <w:sz w:val="20"/>
                <w:szCs w:val="20"/>
              </w:rPr>
            </w:pPr>
            <w:r w:rsidRPr="00954DE0">
              <w:rPr>
                <w:sz w:val="20"/>
                <w:szCs w:val="20"/>
              </w:rPr>
              <w:t>Pracovní stanice Leica VCT má funkci automatického hlídání hladiny kapalného dusíku v komoře.</w:t>
            </w:r>
          </w:p>
        </w:tc>
      </w:tr>
      <w:tr w:rsidR="00276945" w14:paraId="5D55227B" w14:textId="77777777" w:rsidTr="00522B27">
        <w:trPr>
          <w:trHeight w:val="518"/>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B88118" w14:textId="77777777" w:rsidR="00276945" w:rsidRDefault="00037BE5">
            <w:pPr>
              <w:spacing w:after="0" w:line="240" w:lineRule="auto"/>
              <w:jc w:val="both"/>
            </w:pPr>
            <w:r>
              <w:rPr>
                <w:sz w:val="20"/>
                <w:szCs w:val="20"/>
              </w:rPr>
              <w:t>1.50</w:t>
            </w:r>
          </w:p>
        </w:tc>
        <w:tc>
          <w:tcPr>
            <w:tcW w:w="3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3D2692" w14:textId="77777777" w:rsidR="00276945" w:rsidRDefault="00037BE5">
            <w:r>
              <w:rPr>
                <w:sz w:val="20"/>
                <w:szCs w:val="20"/>
              </w:rPr>
              <w:t>Součástí dodávky musí bý</w:t>
            </w:r>
            <w:r>
              <w:rPr>
                <w:sz w:val="20"/>
                <w:szCs w:val="20"/>
                <w:lang w:val="da-DK"/>
              </w:rPr>
              <w:t>t kryogenn</w:t>
            </w:r>
            <w:r>
              <w:rPr>
                <w:sz w:val="20"/>
                <w:szCs w:val="20"/>
              </w:rPr>
              <w:t>í vakuová transportní jednotka vzorků.</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FD995E" w14:textId="77777777" w:rsidR="00276945" w:rsidRDefault="00037BE5">
            <w:pPr>
              <w:spacing w:after="240" w:line="240" w:lineRule="auto"/>
              <w:jc w:val="both"/>
            </w:pPr>
            <w:r>
              <w:rPr>
                <w:sz w:val="20"/>
                <w:szCs w:val="20"/>
              </w:rPr>
              <w:t>ANO</w:t>
            </w:r>
          </w:p>
        </w:tc>
        <w:tc>
          <w:tcPr>
            <w:tcW w:w="3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F154F5" w14:textId="7415CA83" w:rsidR="00276945" w:rsidRPr="00954DE0" w:rsidRDefault="00191E73">
            <w:pPr>
              <w:spacing w:after="240" w:line="240" w:lineRule="auto"/>
              <w:jc w:val="both"/>
              <w:rPr>
                <w:sz w:val="20"/>
                <w:szCs w:val="20"/>
              </w:rPr>
            </w:pPr>
            <w:r w:rsidRPr="00954DE0">
              <w:rPr>
                <w:sz w:val="20"/>
                <w:szCs w:val="20"/>
              </w:rPr>
              <w:t>Součástí dodávky je vakuová transportní jednotka Leica VCT</w:t>
            </w:r>
          </w:p>
        </w:tc>
      </w:tr>
      <w:tr w:rsidR="00276945" w14:paraId="2ED4B83B" w14:textId="77777777" w:rsidTr="00522B27">
        <w:trPr>
          <w:trHeight w:val="1688"/>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18B39C" w14:textId="77777777" w:rsidR="00276945" w:rsidRDefault="00037BE5">
            <w:pPr>
              <w:spacing w:after="0" w:line="240" w:lineRule="auto"/>
              <w:jc w:val="both"/>
            </w:pPr>
            <w:r>
              <w:rPr>
                <w:sz w:val="20"/>
                <w:szCs w:val="20"/>
              </w:rPr>
              <w:t>1.51</w:t>
            </w:r>
          </w:p>
        </w:tc>
        <w:tc>
          <w:tcPr>
            <w:tcW w:w="3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AF22DE" w14:textId="77777777" w:rsidR="00276945" w:rsidRDefault="00037BE5">
            <w:r>
              <w:rPr>
                <w:sz w:val="20"/>
                <w:szCs w:val="20"/>
              </w:rPr>
              <w:t>Transportní jednotka musí umožňovat přenos vzorku mezi mikroskopem, naprašovací jednotkou a pracovní stanicí v chráněn</w:t>
            </w:r>
            <w:r>
              <w:rPr>
                <w:sz w:val="20"/>
                <w:szCs w:val="20"/>
                <w:lang w:val="fr-FR"/>
              </w:rPr>
              <w:t xml:space="preserve">é </w:t>
            </w:r>
            <w:r>
              <w:rPr>
                <w:sz w:val="20"/>
                <w:szCs w:val="20"/>
              </w:rPr>
              <w:t>atmosféře nebo ve vakuu a v kryogenních podmínkách.</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D96529" w14:textId="77777777" w:rsidR="00276945" w:rsidRDefault="00037BE5">
            <w:pPr>
              <w:spacing w:after="240" w:line="240" w:lineRule="auto"/>
              <w:jc w:val="both"/>
            </w:pPr>
            <w:r>
              <w:rPr>
                <w:sz w:val="20"/>
                <w:szCs w:val="20"/>
              </w:rPr>
              <w:t>ANO</w:t>
            </w:r>
          </w:p>
        </w:tc>
        <w:tc>
          <w:tcPr>
            <w:tcW w:w="3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A8674" w14:textId="32B71652" w:rsidR="00276945" w:rsidRPr="00954DE0" w:rsidRDefault="00755A21">
            <w:pPr>
              <w:spacing w:after="240" w:line="240" w:lineRule="auto"/>
              <w:jc w:val="both"/>
              <w:rPr>
                <w:sz w:val="20"/>
                <w:szCs w:val="20"/>
              </w:rPr>
            </w:pPr>
            <w:r w:rsidRPr="00954DE0">
              <w:rPr>
                <w:sz w:val="20"/>
                <w:szCs w:val="20"/>
              </w:rPr>
              <w:t>Transportní jednotka Leica VCT umožňuje přenos vzorku mezi mikroskopem, naprašovací jednotkou a pracovní stanicí v chráněn</w:t>
            </w:r>
            <w:r w:rsidRPr="00954DE0">
              <w:rPr>
                <w:sz w:val="20"/>
                <w:szCs w:val="20"/>
                <w:lang w:val="fr-FR"/>
              </w:rPr>
              <w:t xml:space="preserve">é </w:t>
            </w:r>
            <w:r w:rsidRPr="00954DE0">
              <w:rPr>
                <w:sz w:val="20"/>
                <w:szCs w:val="20"/>
              </w:rPr>
              <w:t>atmosféře nebo ve vakuu a v kryogenních podmínkách</w:t>
            </w:r>
          </w:p>
        </w:tc>
      </w:tr>
      <w:tr w:rsidR="00276945" w14:paraId="66EA6167" w14:textId="77777777" w:rsidTr="00522B27">
        <w:trPr>
          <w:trHeight w:val="1395"/>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AC69BB" w14:textId="77777777" w:rsidR="00276945" w:rsidRDefault="00037BE5">
            <w:pPr>
              <w:spacing w:after="0" w:line="240" w:lineRule="auto"/>
              <w:jc w:val="both"/>
            </w:pPr>
            <w:r>
              <w:rPr>
                <w:sz w:val="20"/>
                <w:szCs w:val="20"/>
              </w:rPr>
              <w:t>1.52</w:t>
            </w:r>
          </w:p>
        </w:tc>
        <w:tc>
          <w:tcPr>
            <w:tcW w:w="3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60F82F" w14:textId="77777777" w:rsidR="00276945" w:rsidRDefault="00037BE5">
            <w:r>
              <w:rPr>
                <w:sz w:val="20"/>
                <w:szCs w:val="20"/>
              </w:rPr>
              <w:t xml:space="preserve">Transportní jednotka musí umožňovat zachování </w:t>
            </w:r>
            <w:r>
              <w:rPr>
                <w:sz w:val="20"/>
                <w:szCs w:val="20"/>
                <w:lang w:val="it-IT"/>
              </w:rPr>
              <w:t>kryogenn</w:t>
            </w:r>
            <w:r>
              <w:rPr>
                <w:sz w:val="20"/>
                <w:szCs w:val="20"/>
              </w:rPr>
              <w:t>ích podmínek a vakua po dobu nutnou k transferu mezi jednotlivými kroky přípravy vzorku.</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E0754" w14:textId="77777777" w:rsidR="00276945" w:rsidRDefault="00037BE5">
            <w:pPr>
              <w:spacing w:after="240" w:line="240" w:lineRule="auto"/>
              <w:jc w:val="both"/>
            </w:pPr>
            <w:r>
              <w:rPr>
                <w:sz w:val="20"/>
                <w:szCs w:val="20"/>
              </w:rPr>
              <w:t>ANO</w:t>
            </w:r>
          </w:p>
        </w:tc>
        <w:tc>
          <w:tcPr>
            <w:tcW w:w="3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BFCB5" w14:textId="5412D92B" w:rsidR="00276945" w:rsidRPr="00954DE0" w:rsidRDefault="00755A21">
            <w:pPr>
              <w:spacing w:after="240" w:line="240" w:lineRule="auto"/>
              <w:jc w:val="both"/>
              <w:rPr>
                <w:sz w:val="20"/>
                <w:szCs w:val="20"/>
              </w:rPr>
            </w:pPr>
            <w:r w:rsidRPr="00954DE0">
              <w:rPr>
                <w:sz w:val="20"/>
                <w:szCs w:val="20"/>
              </w:rPr>
              <w:t>Transportní jednotka Leica VCT umožňuje</w:t>
            </w:r>
            <w:r w:rsidR="00AB48B0">
              <w:rPr>
                <w:sz w:val="20"/>
                <w:szCs w:val="20"/>
              </w:rPr>
              <w:t xml:space="preserve"> </w:t>
            </w:r>
            <w:r w:rsidRPr="00954DE0">
              <w:rPr>
                <w:sz w:val="20"/>
                <w:szCs w:val="20"/>
              </w:rPr>
              <w:t xml:space="preserve">zachování </w:t>
            </w:r>
            <w:r w:rsidRPr="00954DE0">
              <w:rPr>
                <w:sz w:val="20"/>
                <w:szCs w:val="20"/>
                <w:lang w:val="it-IT"/>
              </w:rPr>
              <w:t>kryogenn</w:t>
            </w:r>
            <w:r w:rsidRPr="00954DE0">
              <w:rPr>
                <w:sz w:val="20"/>
                <w:szCs w:val="20"/>
              </w:rPr>
              <w:t>ích podmínek a vakua po dobu nutnou k transferu mezi jednotlivými kroky přípravy vzorku.</w:t>
            </w:r>
          </w:p>
        </w:tc>
      </w:tr>
      <w:tr w:rsidR="00276945" w14:paraId="03360BD2" w14:textId="77777777" w:rsidTr="00522B27">
        <w:trPr>
          <w:trHeight w:val="1103"/>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A7885B" w14:textId="77777777" w:rsidR="00276945" w:rsidRDefault="00037BE5">
            <w:pPr>
              <w:spacing w:after="0" w:line="240" w:lineRule="auto"/>
              <w:jc w:val="both"/>
            </w:pPr>
            <w:r>
              <w:rPr>
                <w:sz w:val="20"/>
                <w:szCs w:val="20"/>
              </w:rPr>
              <w:t>1.53</w:t>
            </w:r>
          </w:p>
        </w:tc>
        <w:tc>
          <w:tcPr>
            <w:tcW w:w="3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26EDAA" w14:textId="77777777" w:rsidR="00276945" w:rsidRDefault="00037BE5">
            <w:r>
              <w:rPr>
                <w:sz w:val="20"/>
                <w:szCs w:val="20"/>
              </w:rPr>
              <w:t>Součástí dodávky musí být dokovací jednotka (load lock) pro mikroskop i naprašovací jednotku kompatibilní s transportní jednotkou.</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786E19" w14:textId="77777777" w:rsidR="00276945" w:rsidRDefault="00037BE5">
            <w:pPr>
              <w:spacing w:after="240" w:line="240" w:lineRule="auto"/>
              <w:jc w:val="both"/>
            </w:pPr>
            <w:r>
              <w:rPr>
                <w:sz w:val="20"/>
                <w:szCs w:val="20"/>
              </w:rPr>
              <w:t>ANO</w:t>
            </w:r>
          </w:p>
        </w:tc>
        <w:tc>
          <w:tcPr>
            <w:tcW w:w="3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2478AB" w14:textId="20CFA6AC" w:rsidR="004F05F0" w:rsidRPr="00954DE0" w:rsidRDefault="000A2D27">
            <w:pPr>
              <w:spacing w:after="240" w:line="240" w:lineRule="auto"/>
              <w:jc w:val="both"/>
              <w:rPr>
                <w:sz w:val="20"/>
                <w:szCs w:val="20"/>
              </w:rPr>
            </w:pPr>
            <w:r w:rsidRPr="00954DE0">
              <w:rPr>
                <w:sz w:val="20"/>
                <w:szCs w:val="20"/>
              </w:rPr>
              <w:t xml:space="preserve">Mikroskop </w:t>
            </w:r>
            <w:r w:rsidR="00295FF6">
              <w:rPr>
                <w:sz w:val="20"/>
                <w:szCs w:val="20"/>
              </w:rPr>
              <w:t>i</w:t>
            </w:r>
            <w:r w:rsidR="00CE6C56" w:rsidRPr="00954DE0">
              <w:rPr>
                <w:sz w:val="20"/>
                <w:szCs w:val="20"/>
              </w:rPr>
              <w:t xml:space="preserve"> naprašovací jednotka</w:t>
            </w:r>
            <w:r w:rsidR="00220A80">
              <w:rPr>
                <w:sz w:val="20"/>
                <w:szCs w:val="20"/>
              </w:rPr>
              <w:t xml:space="preserve"> </w:t>
            </w:r>
            <w:r w:rsidR="00AB48B0">
              <w:rPr>
                <w:sz w:val="20"/>
                <w:szCs w:val="20"/>
              </w:rPr>
              <w:t xml:space="preserve">Leica </w:t>
            </w:r>
            <w:r w:rsidR="00220A80">
              <w:rPr>
                <w:sz w:val="20"/>
                <w:szCs w:val="20"/>
              </w:rPr>
              <w:t>ACE</w:t>
            </w:r>
            <w:r w:rsidR="00CE6C56" w:rsidRPr="00954DE0">
              <w:rPr>
                <w:sz w:val="20"/>
                <w:szCs w:val="20"/>
              </w:rPr>
              <w:t xml:space="preserve"> </w:t>
            </w:r>
            <w:r w:rsidR="00295FF6">
              <w:rPr>
                <w:sz w:val="20"/>
                <w:szCs w:val="20"/>
              </w:rPr>
              <w:t>jsou vybaveny</w:t>
            </w:r>
            <w:r w:rsidRPr="00954DE0">
              <w:rPr>
                <w:sz w:val="20"/>
                <w:szCs w:val="20"/>
              </w:rPr>
              <w:t xml:space="preserve"> přírubou s dokovací jednotkou</w:t>
            </w:r>
            <w:r w:rsidR="00CE6C56" w:rsidRPr="00954DE0">
              <w:rPr>
                <w:sz w:val="20"/>
                <w:szCs w:val="20"/>
              </w:rPr>
              <w:t xml:space="preserve"> pro transportní jednotku Leica VCT</w:t>
            </w:r>
          </w:p>
        </w:tc>
      </w:tr>
      <w:tr w:rsidR="00276945" w14:paraId="447ECBDA" w14:textId="77777777" w:rsidTr="00522B27">
        <w:trPr>
          <w:trHeight w:val="1395"/>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7026A5" w14:textId="77777777" w:rsidR="00276945" w:rsidRDefault="00037BE5">
            <w:pPr>
              <w:spacing w:after="0" w:line="240" w:lineRule="auto"/>
              <w:jc w:val="both"/>
            </w:pPr>
            <w:r>
              <w:rPr>
                <w:sz w:val="20"/>
                <w:szCs w:val="20"/>
              </w:rPr>
              <w:t>1.54</w:t>
            </w:r>
          </w:p>
        </w:tc>
        <w:tc>
          <w:tcPr>
            <w:tcW w:w="3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8759FE" w14:textId="77777777" w:rsidR="00276945" w:rsidRDefault="00037BE5">
            <w:r>
              <w:rPr>
                <w:sz w:val="20"/>
                <w:szCs w:val="20"/>
              </w:rPr>
              <w:t xml:space="preserve">Koncept zařízení musí umožňovat rozšíření </w:t>
            </w:r>
            <w:r>
              <w:rPr>
                <w:sz w:val="20"/>
                <w:szCs w:val="20"/>
                <w:lang w:val="it-IT"/>
              </w:rPr>
              <w:t>o dal</w:t>
            </w:r>
            <w:r>
              <w:rPr>
                <w:sz w:val="20"/>
                <w:szCs w:val="20"/>
              </w:rPr>
              <w:t>ší dokovací stanice pro jin</w:t>
            </w:r>
            <w:r>
              <w:rPr>
                <w:sz w:val="20"/>
                <w:szCs w:val="20"/>
                <w:lang w:val="fr-FR"/>
              </w:rPr>
              <w:t xml:space="preserve">é </w:t>
            </w:r>
            <w:r>
              <w:rPr>
                <w:sz w:val="20"/>
                <w:szCs w:val="20"/>
                <w:lang w:val="it-IT"/>
              </w:rPr>
              <w:t>vakuove analytick</w:t>
            </w:r>
            <w:r>
              <w:rPr>
                <w:sz w:val="20"/>
                <w:szCs w:val="20"/>
                <w:lang w:val="fr-FR"/>
              </w:rPr>
              <w:t xml:space="preserve">é </w:t>
            </w:r>
            <w:r>
              <w:rPr>
                <w:sz w:val="20"/>
                <w:szCs w:val="20"/>
              </w:rPr>
              <w:t>přístroje, přístroje pro přípravu vzorků nebo glove box.</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942BC7" w14:textId="77777777" w:rsidR="00276945" w:rsidRDefault="00037BE5">
            <w:pPr>
              <w:spacing w:after="240" w:line="240" w:lineRule="auto"/>
              <w:jc w:val="both"/>
            </w:pPr>
            <w:r>
              <w:rPr>
                <w:sz w:val="20"/>
                <w:szCs w:val="20"/>
              </w:rPr>
              <w:t>ANO</w:t>
            </w:r>
          </w:p>
        </w:tc>
        <w:tc>
          <w:tcPr>
            <w:tcW w:w="3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606E93" w14:textId="3CDC72F7" w:rsidR="00276945" w:rsidRPr="00954DE0" w:rsidRDefault="00AD1125">
            <w:pPr>
              <w:spacing w:after="240" w:line="240" w:lineRule="auto"/>
              <w:jc w:val="both"/>
              <w:rPr>
                <w:sz w:val="20"/>
                <w:szCs w:val="20"/>
              </w:rPr>
            </w:pPr>
            <w:r w:rsidRPr="00954DE0">
              <w:rPr>
                <w:sz w:val="20"/>
                <w:szCs w:val="20"/>
              </w:rPr>
              <w:t xml:space="preserve">Systém umožňuje </w:t>
            </w:r>
            <w:r w:rsidR="00BD7B8F" w:rsidRPr="00954DE0">
              <w:rPr>
                <w:sz w:val="20"/>
                <w:szCs w:val="20"/>
              </w:rPr>
              <w:t xml:space="preserve">připojení dokovací jednotky na další </w:t>
            </w:r>
            <w:r w:rsidR="00221321" w:rsidRPr="00954DE0">
              <w:rPr>
                <w:sz w:val="20"/>
                <w:szCs w:val="20"/>
              </w:rPr>
              <w:t xml:space="preserve">kompatibilní </w:t>
            </w:r>
            <w:r w:rsidR="00034818" w:rsidRPr="00954DE0">
              <w:rPr>
                <w:sz w:val="20"/>
                <w:szCs w:val="20"/>
              </w:rPr>
              <w:t xml:space="preserve">analytické přístroje </w:t>
            </w:r>
            <w:r w:rsidR="00221321" w:rsidRPr="00954DE0">
              <w:rPr>
                <w:sz w:val="20"/>
                <w:szCs w:val="20"/>
              </w:rPr>
              <w:t>a glove box</w:t>
            </w:r>
            <w:r w:rsidR="00311D8F" w:rsidRPr="00954DE0">
              <w:rPr>
                <w:sz w:val="20"/>
                <w:szCs w:val="20"/>
              </w:rPr>
              <w:t xml:space="preserve"> a poskytuje tak do budoucna možnosti rozšíření workflow o další </w:t>
            </w:r>
            <w:r w:rsidR="00366F86" w:rsidRPr="00954DE0">
              <w:rPr>
                <w:sz w:val="20"/>
                <w:szCs w:val="20"/>
              </w:rPr>
              <w:t>zařízení</w:t>
            </w:r>
          </w:p>
        </w:tc>
      </w:tr>
      <w:tr w:rsidR="00276945" w14:paraId="7A47079F" w14:textId="77777777" w:rsidTr="00522B27">
        <w:trPr>
          <w:trHeight w:val="226"/>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5F4ADA" w14:textId="77777777" w:rsidR="00276945" w:rsidRDefault="00276945"/>
        </w:tc>
        <w:tc>
          <w:tcPr>
            <w:tcW w:w="3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C7732D" w14:textId="77777777" w:rsidR="00276945" w:rsidRDefault="00037BE5">
            <w:r>
              <w:rPr>
                <w:b/>
                <w:bCs/>
                <w:sz w:val="20"/>
                <w:szCs w:val="20"/>
              </w:rPr>
              <w:t>Ovládání FIB/SEM</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9A40FE" w14:textId="77777777" w:rsidR="00276945" w:rsidRDefault="00276945"/>
        </w:tc>
        <w:tc>
          <w:tcPr>
            <w:tcW w:w="3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BC1A39" w14:textId="77777777" w:rsidR="00276945" w:rsidRDefault="00276945"/>
        </w:tc>
      </w:tr>
      <w:tr w:rsidR="00276945" w14:paraId="43DA9346" w14:textId="77777777" w:rsidTr="00522B27">
        <w:trPr>
          <w:trHeight w:val="1006"/>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FC55FA" w14:textId="77777777" w:rsidR="00276945" w:rsidRDefault="00037BE5">
            <w:pPr>
              <w:spacing w:after="0" w:line="240" w:lineRule="auto"/>
              <w:jc w:val="both"/>
            </w:pPr>
            <w:r>
              <w:rPr>
                <w:sz w:val="20"/>
                <w:szCs w:val="20"/>
              </w:rPr>
              <w:lastRenderedPageBreak/>
              <w:t>1.55</w:t>
            </w:r>
          </w:p>
        </w:tc>
        <w:tc>
          <w:tcPr>
            <w:tcW w:w="3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7B0B00" w14:textId="77777777" w:rsidR="00276945" w:rsidRDefault="00037BE5">
            <w:r>
              <w:rPr>
                <w:sz w:val="20"/>
                <w:szCs w:val="20"/>
              </w:rPr>
              <w:t xml:space="preserve">PC pro ovládání SEM, HDD 2 TB, grafická </w:t>
            </w:r>
            <w:r>
              <w:rPr>
                <w:sz w:val="20"/>
                <w:szCs w:val="20"/>
                <w:lang w:val="de-DE"/>
              </w:rPr>
              <w:t>karta, Windows 10 Pro, certifik</w:t>
            </w:r>
            <w:r>
              <w:rPr>
                <w:sz w:val="20"/>
                <w:szCs w:val="20"/>
              </w:rPr>
              <w:t>át CE</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61B4CC" w14:textId="77777777" w:rsidR="00276945" w:rsidRDefault="00037BE5">
            <w:pPr>
              <w:spacing w:after="240" w:line="240" w:lineRule="auto"/>
              <w:jc w:val="both"/>
            </w:pPr>
            <w:r>
              <w:rPr>
                <w:sz w:val="20"/>
                <w:szCs w:val="20"/>
              </w:rPr>
              <w:t>ANO</w:t>
            </w:r>
          </w:p>
        </w:tc>
        <w:tc>
          <w:tcPr>
            <w:tcW w:w="3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61DFFC" w14:textId="77777777" w:rsidR="00276945" w:rsidRPr="00954DE0" w:rsidRDefault="00037BE5">
            <w:pPr>
              <w:spacing w:after="240" w:line="240" w:lineRule="auto"/>
              <w:jc w:val="both"/>
              <w:rPr>
                <w:sz w:val="20"/>
                <w:szCs w:val="20"/>
              </w:rPr>
            </w:pPr>
            <w:r w:rsidRPr="00954DE0">
              <w:rPr>
                <w:sz w:val="20"/>
                <w:szCs w:val="20"/>
              </w:rPr>
              <w:t>High Performance PC (Intel Core i7 or equivalent, 16 GB RAM, 2 TB HDD, Nvidia GTX 1060 or equivalent, Windows 10 Pro 64- bit</w:t>
            </w:r>
          </w:p>
        </w:tc>
      </w:tr>
      <w:tr w:rsidR="00276945" w:rsidRPr="00522B27" w14:paraId="64ED6807" w14:textId="77777777" w:rsidTr="00522B27">
        <w:trPr>
          <w:trHeight w:val="226"/>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50BE45" w14:textId="77777777" w:rsidR="00276945" w:rsidRDefault="00037BE5">
            <w:pPr>
              <w:spacing w:after="0" w:line="240" w:lineRule="auto"/>
              <w:jc w:val="both"/>
            </w:pPr>
            <w:r>
              <w:rPr>
                <w:sz w:val="20"/>
                <w:szCs w:val="20"/>
              </w:rPr>
              <w:t>1.56</w:t>
            </w:r>
          </w:p>
        </w:tc>
        <w:tc>
          <w:tcPr>
            <w:tcW w:w="3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A02EBD" w14:textId="77777777" w:rsidR="00276945" w:rsidRDefault="00037BE5">
            <w:r>
              <w:rPr>
                <w:sz w:val="20"/>
                <w:szCs w:val="20"/>
              </w:rPr>
              <w:t>2x Monitor 32</w:t>
            </w:r>
            <w:r>
              <w:rPr>
                <w:sz w:val="20"/>
                <w:szCs w:val="20"/>
                <w:rtl/>
              </w:rPr>
              <w:t>’’</w:t>
            </w:r>
            <w:r>
              <w:rPr>
                <w:sz w:val="20"/>
                <w:szCs w:val="20"/>
              </w:rPr>
              <w:t>QHD</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2DE20E" w14:textId="77777777" w:rsidR="00276945" w:rsidRDefault="00037BE5">
            <w:pPr>
              <w:spacing w:after="240" w:line="240" w:lineRule="auto"/>
              <w:jc w:val="both"/>
            </w:pPr>
            <w:r>
              <w:rPr>
                <w:sz w:val="20"/>
                <w:szCs w:val="20"/>
              </w:rPr>
              <w:t>ANO</w:t>
            </w:r>
          </w:p>
        </w:tc>
        <w:tc>
          <w:tcPr>
            <w:tcW w:w="3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45DAF2" w14:textId="19A532F3" w:rsidR="00276945" w:rsidRPr="00954DE0" w:rsidRDefault="00366F86">
            <w:pPr>
              <w:spacing w:after="240" w:line="240" w:lineRule="auto"/>
              <w:jc w:val="both"/>
              <w:rPr>
                <w:sz w:val="20"/>
                <w:szCs w:val="20"/>
                <w:lang w:val="pt-PT"/>
              </w:rPr>
            </w:pPr>
            <w:r w:rsidRPr="00954DE0">
              <w:rPr>
                <w:sz w:val="20"/>
                <w:szCs w:val="20"/>
                <w:lang w:val="pt-PT"/>
              </w:rPr>
              <w:t>Součástí dodávky je 2x monitor 32” QHD</w:t>
            </w:r>
          </w:p>
        </w:tc>
      </w:tr>
      <w:tr w:rsidR="00276945" w14:paraId="754E8408" w14:textId="77777777" w:rsidTr="00522B27">
        <w:trPr>
          <w:trHeight w:val="518"/>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CC6F6" w14:textId="77777777" w:rsidR="00276945" w:rsidRDefault="00037BE5">
            <w:pPr>
              <w:spacing w:after="0" w:line="240" w:lineRule="auto"/>
              <w:jc w:val="both"/>
            </w:pPr>
            <w:r>
              <w:rPr>
                <w:sz w:val="20"/>
                <w:szCs w:val="20"/>
              </w:rPr>
              <w:t>1.57</w:t>
            </w:r>
          </w:p>
        </w:tc>
        <w:tc>
          <w:tcPr>
            <w:tcW w:w="3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298CDB" w14:textId="77777777" w:rsidR="00276945" w:rsidRDefault="00037BE5">
            <w:r>
              <w:rPr>
                <w:sz w:val="20"/>
                <w:szCs w:val="20"/>
              </w:rPr>
              <w:t>Software pro spojování jednotlivých SEM obrázků</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0D7DF6" w14:textId="77777777" w:rsidR="00276945" w:rsidRDefault="00037BE5">
            <w:pPr>
              <w:spacing w:after="240" w:line="240" w:lineRule="auto"/>
              <w:jc w:val="both"/>
            </w:pPr>
            <w:r>
              <w:rPr>
                <w:sz w:val="20"/>
                <w:szCs w:val="20"/>
              </w:rPr>
              <w:t>ANO</w:t>
            </w:r>
          </w:p>
        </w:tc>
        <w:tc>
          <w:tcPr>
            <w:tcW w:w="3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933702" w14:textId="77777777" w:rsidR="00276945" w:rsidRPr="00954DE0" w:rsidRDefault="00037BE5">
            <w:pPr>
              <w:spacing w:after="240" w:line="240" w:lineRule="auto"/>
              <w:jc w:val="both"/>
              <w:rPr>
                <w:sz w:val="20"/>
                <w:szCs w:val="20"/>
              </w:rPr>
            </w:pPr>
            <w:r w:rsidRPr="00954DE0">
              <w:rPr>
                <w:sz w:val="20"/>
                <w:szCs w:val="20"/>
              </w:rPr>
              <w:t>Image Snapper</w:t>
            </w:r>
          </w:p>
          <w:p w14:paraId="58A60D06" w14:textId="67D43C5C" w:rsidR="00954DE0" w:rsidRPr="00954DE0" w:rsidRDefault="00954DE0" w:rsidP="00954DE0">
            <w:pPr>
              <w:spacing w:after="0" w:line="240" w:lineRule="auto"/>
              <w:jc w:val="both"/>
              <w:rPr>
                <w:lang w:val="cs-CZ"/>
              </w:rPr>
            </w:pPr>
            <w:r w:rsidRPr="00954DE0">
              <w:rPr>
                <w:rFonts w:cs="Calibri"/>
                <w:sz w:val="20"/>
                <w:szCs w:val="20"/>
              </w:rPr>
              <w:t>Essence™ Image Snapper is a tool for creating panorama images by stitching several individual images covering rectangular, circular or polygonal areas of interest, or aligned along a line or a set of points. Image Snapper is supported by SEM auto functions such as focus, contrast and brightness for each frame, and simultaneous acquisition of multiple detector signals.</w:t>
            </w:r>
          </w:p>
        </w:tc>
      </w:tr>
      <w:tr w:rsidR="00276945" w14:paraId="344C6616" w14:textId="77777777" w:rsidTr="00522B27">
        <w:trPr>
          <w:trHeight w:val="226"/>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2C137A" w14:textId="77777777" w:rsidR="00276945" w:rsidRDefault="00276945"/>
        </w:tc>
        <w:tc>
          <w:tcPr>
            <w:tcW w:w="3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F410CE" w14:textId="77777777" w:rsidR="00276945" w:rsidRPr="008653CB" w:rsidRDefault="00037BE5">
            <w:pPr>
              <w:rPr>
                <w:lang w:val="pt-PT"/>
              </w:rPr>
            </w:pPr>
            <w:r w:rsidRPr="008653CB">
              <w:rPr>
                <w:sz w:val="20"/>
                <w:szCs w:val="20"/>
                <w:lang w:val="pt-PT"/>
              </w:rPr>
              <w:t>SW pro 3D tomografii FIB-SEM</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56E60" w14:textId="77777777" w:rsidR="00276945" w:rsidRDefault="00037BE5">
            <w:pPr>
              <w:spacing w:after="240" w:line="240" w:lineRule="auto"/>
              <w:jc w:val="both"/>
            </w:pPr>
            <w:r>
              <w:rPr>
                <w:sz w:val="20"/>
                <w:szCs w:val="20"/>
                <w:lang w:val="pt-PT"/>
              </w:rPr>
              <w:t>ANO</w:t>
            </w:r>
          </w:p>
        </w:tc>
        <w:tc>
          <w:tcPr>
            <w:tcW w:w="3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BB3EA9" w14:textId="77777777" w:rsidR="00276945" w:rsidRDefault="008653CB">
            <w:pPr>
              <w:rPr>
                <w:sz w:val="20"/>
                <w:szCs w:val="20"/>
              </w:rPr>
            </w:pPr>
            <w:r w:rsidRPr="008653CB">
              <w:rPr>
                <w:sz w:val="20"/>
                <w:szCs w:val="20"/>
              </w:rPr>
              <w:t>FIB-SEM Tomography</w:t>
            </w:r>
          </w:p>
          <w:p w14:paraId="4FD833EA" w14:textId="13C5405B" w:rsidR="00954DE0" w:rsidRPr="008653CB" w:rsidRDefault="00954DE0" w:rsidP="00954DE0">
            <w:pPr>
              <w:spacing w:after="0" w:line="240" w:lineRule="auto"/>
              <w:rPr>
                <w:sz w:val="20"/>
                <w:szCs w:val="20"/>
              </w:rPr>
            </w:pPr>
            <w:r w:rsidRPr="00954DE0">
              <w:rPr>
                <w:rFonts w:cs="Calibri"/>
                <w:sz w:val="20"/>
                <w:szCs w:val="20"/>
              </w:rPr>
              <w:t>Essence™ FIB-SEM serial sectioning tomography module, for 3D image acquisition. Visualization software not included in this option</w:t>
            </w:r>
            <w:r>
              <w:rPr>
                <w:rFonts w:cs="Calibri"/>
              </w:rPr>
              <w:t>.</w:t>
            </w:r>
          </w:p>
        </w:tc>
      </w:tr>
      <w:tr w:rsidR="00276945" w:rsidRPr="00522B27" w14:paraId="7F83AE96" w14:textId="77777777" w:rsidTr="00522B27">
        <w:trPr>
          <w:trHeight w:val="2857"/>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F517CE" w14:textId="77777777" w:rsidR="00276945" w:rsidRDefault="00037BE5">
            <w:pPr>
              <w:spacing w:after="0" w:line="240" w:lineRule="auto"/>
              <w:jc w:val="both"/>
            </w:pPr>
            <w:r>
              <w:rPr>
                <w:sz w:val="20"/>
                <w:szCs w:val="20"/>
              </w:rPr>
              <w:t>1.58</w:t>
            </w:r>
          </w:p>
        </w:tc>
        <w:tc>
          <w:tcPr>
            <w:tcW w:w="3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F346B" w14:textId="77777777" w:rsidR="00276945" w:rsidRDefault="00037BE5">
            <w:r>
              <w:rPr>
                <w:sz w:val="20"/>
                <w:szCs w:val="20"/>
              </w:rPr>
              <w:t>Software pro přesn</w:t>
            </w:r>
            <w:r>
              <w:rPr>
                <w:sz w:val="20"/>
                <w:szCs w:val="20"/>
                <w:lang w:val="fr-FR"/>
              </w:rPr>
              <w:t xml:space="preserve">é </w:t>
            </w:r>
            <w:r>
              <w:rPr>
                <w:sz w:val="20"/>
                <w:szCs w:val="20"/>
              </w:rPr>
              <w:t xml:space="preserve">ovládání skenování </w:t>
            </w:r>
            <w:proofErr w:type="gramStart"/>
            <w:r>
              <w:rPr>
                <w:sz w:val="20"/>
                <w:szCs w:val="20"/>
              </w:rPr>
              <w:t>a</w:t>
            </w:r>
            <w:proofErr w:type="gramEnd"/>
            <w:r>
              <w:rPr>
                <w:sz w:val="20"/>
                <w:szCs w:val="20"/>
              </w:rPr>
              <w:t xml:space="preserve"> expozice vzorku FIB a SEM paprsky, umožňující nastavení expozičních obrazců pří</w:t>
            </w:r>
            <w:r>
              <w:rPr>
                <w:sz w:val="20"/>
                <w:szCs w:val="20"/>
                <w:lang w:val="it-IT"/>
              </w:rPr>
              <w:t>mo ve</w:t>
            </w:r>
            <w:r>
              <w:rPr>
                <w:sz w:val="20"/>
                <w:szCs w:val="20"/>
              </w:rPr>
              <w:t> skenovacím okně ovládacího softwaru. Software dále umožní prá</w:t>
            </w:r>
            <w:r>
              <w:rPr>
                <w:sz w:val="20"/>
                <w:szCs w:val="20"/>
                <w:lang w:val="it-IT"/>
              </w:rPr>
              <w:t>ci s</w:t>
            </w:r>
            <w:r>
              <w:rPr>
                <w:sz w:val="20"/>
                <w:szCs w:val="20"/>
              </w:rPr>
              <w:t> více expozičními nastaveními (vrstvami), spouštění sekvencí více vrstev, a nabízí možnost pracovat s projekty.</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AACD02" w14:textId="77777777" w:rsidR="00276945" w:rsidRDefault="00037BE5">
            <w:pPr>
              <w:spacing w:after="240" w:line="240" w:lineRule="auto"/>
              <w:jc w:val="both"/>
            </w:pPr>
            <w:r>
              <w:rPr>
                <w:sz w:val="20"/>
                <w:szCs w:val="20"/>
              </w:rPr>
              <w:t>ANO</w:t>
            </w:r>
          </w:p>
        </w:tc>
        <w:tc>
          <w:tcPr>
            <w:tcW w:w="3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A10055" w14:textId="77777777" w:rsidR="00276945" w:rsidRDefault="008653CB">
            <w:pPr>
              <w:spacing w:after="240" w:line="240" w:lineRule="auto"/>
              <w:jc w:val="both"/>
              <w:rPr>
                <w:sz w:val="20"/>
                <w:szCs w:val="20"/>
              </w:rPr>
            </w:pPr>
            <w:r>
              <w:rPr>
                <w:sz w:val="20"/>
                <w:szCs w:val="20"/>
              </w:rPr>
              <w:t>DrawBeam Automate</w:t>
            </w:r>
          </w:p>
          <w:p w14:paraId="4A051BB2" w14:textId="77777777" w:rsidR="00954DE0" w:rsidRPr="00954DE0" w:rsidRDefault="00954DE0" w:rsidP="00954DE0">
            <w:pPr>
              <w:spacing w:after="0" w:line="240" w:lineRule="auto"/>
              <w:jc w:val="both"/>
              <w:rPr>
                <w:rFonts w:cs="Calibri"/>
                <w:sz w:val="20"/>
                <w:szCs w:val="20"/>
                <w:lang w:val="cs-CZ"/>
              </w:rPr>
            </w:pPr>
            <w:r w:rsidRPr="00954DE0">
              <w:rPr>
                <w:rFonts w:cs="Calibri"/>
                <w:sz w:val="20"/>
                <w:szCs w:val="20"/>
              </w:rPr>
              <w:t>Essence™ advanced DrawBeam patterning control software, which uses XY movements for multi-site or batch processing operations for FIB and SEM patterning automation over larger areas.</w:t>
            </w:r>
          </w:p>
          <w:p w14:paraId="03877AEE" w14:textId="6769F6D2" w:rsidR="00954DE0" w:rsidRPr="004F05F0" w:rsidRDefault="004F05F0">
            <w:pPr>
              <w:spacing w:after="240" w:line="240" w:lineRule="auto"/>
              <w:jc w:val="both"/>
              <w:rPr>
                <w:lang w:val="cs-CZ"/>
              </w:rPr>
            </w:pPr>
            <w:r w:rsidRPr="00522B27">
              <w:rPr>
                <w:sz w:val="20"/>
                <w:szCs w:val="20"/>
                <w:lang w:val="cs-CZ"/>
              </w:rPr>
              <w:t>Software pro přesn</w:t>
            </w:r>
            <w:r>
              <w:rPr>
                <w:sz w:val="20"/>
                <w:szCs w:val="20"/>
                <w:lang w:val="fr-FR"/>
              </w:rPr>
              <w:t xml:space="preserve">é </w:t>
            </w:r>
            <w:r w:rsidRPr="00522B27">
              <w:rPr>
                <w:sz w:val="20"/>
                <w:szCs w:val="20"/>
                <w:lang w:val="cs-CZ"/>
              </w:rPr>
              <w:t>ovládání skenování a expozice vzorku FIB a SEM paprsky, umožňující nastavení expozičních obrazců pří</w:t>
            </w:r>
            <w:r>
              <w:rPr>
                <w:sz w:val="20"/>
                <w:szCs w:val="20"/>
                <w:lang w:val="it-IT"/>
              </w:rPr>
              <w:t>mo ve</w:t>
            </w:r>
            <w:r w:rsidRPr="00522B27">
              <w:rPr>
                <w:sz w:val="20"/>
                <w:szCs w:val="20"/>
                <w:lang w:val="cs-CZ"/>
              </w:rPr>
              <w:t> skenovacím okně ovládacího softwaru. Software dále umožní prá</w:t>
            </w:r>
            <w:r>
              <w:rPr>
                <w:sz w:val="20"/>
                <w:szCs w:val="20"/>
                <w:lang w:val="it-IT"/>
              </w:rPr>
              <w:t>ci s</w:t>
            </w:r>
            <w:r w:rsidRPr="00522B27">
              <w:rPr>
                <w:sz w:val="20"/>
                <w:szCs w:val="20"/>
                <w:lang w:val="cs-CZ"/>
              </w:rPr>
              <w:t> více expozičními nastaveními (vrstvami), spouštění sekvencí více vrstev, a nabízí možnost pracovat s projekty.</w:t>
            </w:r>
          </w:p>
        </w:tc>
      </w:tr>
      <w:tr w:rsidR="00276945" w14:paraId="7BAFCBC3" w14:textId="77777777" w:rsidTr="00522B27">
        <w:trPr>
          <w:trHeight w:val="518"/>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CD9E2F" w14:textId="77777777" w:rsidR="00276945" w:rsidRDefault="00037BE5">
            <w:pPr>
              <w:spacing w:after="0" w:line="240" w:lineRule="auto"/>
              <w:jc w:val="both"/>
            </w:pPr>
            <w:r>
              <w:rPr>
                <w:sz w:val="20"/>
                <w:szCs w:val="20"/>
              </w:rPr>
              <w:t>1.59</w:t>
            </w:r>
          </w:p>
        </w:tc>
        <w:tc>
          <w:tcPr>
            <w:tcW w:w="3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3A6E47" w14:textId="77777777" w:rsidR="00276945" w:rsidRDefault="00037BE5">
            <w:r>
              <w:rPr>
                <w:sz w:val="20"/>
                <w:szCs w:val="20"/>
              </w:rPr>
              <w:t xml:space="preserve">SW pro záznam procesů </w:t>
            </w:r>
            <w:r>
              <w:rPr>
                <w:i/>
                <w:iCs/>
                <w:sz w:val="20"/>
                <w:szCs w:val="20"/>
              </w:rPr>
              <w:t>in-situ</w:t>
            </w:r>
            <w:r>
              <w:rPr>
                <w:sz w:val="20"/>
                <w:szCs w:val="20"/>
              </w:rPr>
              <w:t xml:space="preserve"> a přípravě videa ve formátu .AVI</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A587B7" w14:textId="77777777" w:rsidR="00276945" w:rsidRDefault="00037BE5">
            <w:pPr>
              <w:spacing w:after="240" w:line="240" w:lineRule="auto"/>
              <w:jc w:val="both"/>
            </w:pPr>
            <w:r>
              <w:rPr>
                <w:sz w:val="20"/>
                <w:szCs w:val="20"/>
              </w:rPr>
              <w:t>ANO</w:t>
            </w:r>
          </w:p>
        </w:tc>
        <w:tc>
          <w:tcPr>
            <w:tcW w:w="3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F274C7" w14:textId="77777777" w:rsidR="00276945" w:rsidRDefault="008653CB">
            <w:pPr>
              <w:spacing w:after="240" w:line="240" w:lineRule="auto"/>
              <w:jc w:val="both"/>
              <w:rPr>
                <w:sz w:val="20"/>
                <w:szCs w:val="20"/>
              </w:rPr>
            </w:pPr>
            <w:r>
              <w:rPr>
                <w:sz w:val="20"/>
                <w:szCs w:val="20"/>
              </w:rPr>
              <w:t>Sample Observer</w:t>
            </w:r>
          </w:p>
          <w:p w14:paraId="35543CDD" w14:textId="18764B3E" w:rsidR="00954DE0" w:rsidRPr="00954DE0" w:rsidRDefault="00954DE0" w:rsidP="00954DE0">
            <w:pPr>
              <w:spacing w:after="0" w:line="240" w:lineRule="auto"/>
              <w:jc w:val="both"/>
              <w:rPr>
                <w:lang w:val="cs-CZ"/>
              </w:rPr>
            </w:pPr>
            <w:r w:rsidRPr="00954DE0">
              <w:rPr>
                <w:rFonts w:cs="Calibri"/>
                <w:sz w:val="20"/>
                <w:szCs w:val="20"/>
              </w:rPr>
              <w:t xml:space="preserve">Essence™ Sample Observer is a tool for recording in-situ processes from the SEM scanning window. Sample Observer acquires images at pre-defined time intervals, which can be recorded as </w:t>
            </w:r>
            <w:r w:rsidRPr="00954DE0">
              <w:rPr>
                <w:rFonts w:cs="Calibri"/>
                <w:sz w:val="20"/>
                <w:szCs w:val="20"/>
              </w:rPr>
              <w:lastRenderedPageBreak/>
              <w:t>individual images and/or video (.AVI video format).</w:t>
            </w:r>
          </w:p>
        </w:tc>
      </w:tr>
      <w:tr w:rsidR="00276945" w14:paraId="399AAF16" w14:textId="77777777" w:rsidTr="00522B27">
        <w:trPr>
          <w:trHeight w:val="811"/>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29041C" w14:textId="77777777" w:rsidR="00276945" w:rsidRDefault="00037BE5">
            <w:pPr>
              <w:spacing w:after="0" w:line="240" w:lineRule="auto"/>
              <w:jc w:val="both"/>
            </w:pPr>
            <w:r>
              <w:rPr>
                <w:sz w:val="20"/>
                <w:szCs w:val="20"/>
              </w:rPr>
              <w:lastRenderedPageBreak/>
              <w:t>1.60</w:t>
            </w:r>
          </w:p>
        </w:tc>
        <w:tc>
          <w:tcPr>
            <w:tcW w:w="3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8F5AD9" w14:textId="77777777" w:rsidR="00276945" w:rsidRDefault="00037BE5">
            <w:r>
              <w:rPr>
                <w:sz w:val="20"/>
                <w:szCs w:val="20"/>
              </w:rPr>
              <w:t>SW pro segmentaci objektů v jednotlivých vrstvách a vizualizaci ve 3D, včetně přípravy videa</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9D04E9" w14:textId="77777777" w:rsidR="00276945" w:rsidRDefault="00037BE5">
            <w:pPr>
              <w:spacing w:after="240" w:line="240" w:lineRule="auto"/>
              <w:jc w:val="both"/>
            </w:pPr>
            <w:r>
              <w:rPr>
                <w:sz w:val="20"/>
                <w:szCs w:val="20"/>
                <w:shd w:val="clear" w:color="auto" w:fill="C0C0C0"/>
              </w:rPr>
              <w:t>ANO</w:t>
            </w:r>
          </w:p>
        </w:tc>
        <w:tc>
          <w:tcPr>
            <w:tcW w:w="3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43FE47" w14:textId="77777777" w:rsidR="00276945" w:rsidRDefault="008653CB">
            <w:pPr>
              <w:spacing w:after="240" w:line="240" w:lineRule="auto"/>
              <w:jc w:val="both"/>
              <w:rPr>
                <w:sz w:val="20"/>
                <w:szCs w:val="20"/>
              </w:rPr>
            </w:pPr>
            <w:r>
              <w:rPr>
                <w:sz w:val="20"/>
                <w:szCs w:val="20"/>
              </w:rPr>
              <w:t>Tescan 3D Viewer (Volume Analysis)</w:t>
            </w:r>
          </w:p>
          <w:p w14:paraId="0AD21C77" w14:textId="7ADBF657" w:rsidR="00954DE0" w:rsidRPr="00954DE0" w:rsidRDefault="00954DE0" w:rsidP="00954DE0">
            <w:pPr>
              <w:spacing w:after="0" w:line="240" w:lineRule="auto"/>
              <w:jc w:val="both"/>
              <w:rPr>
                <w:rFonts w:cs="Calibri"/>
                <w:sz w:val="20"/>
                <w:szCs w:val="20"/>
                <w:lang w:val="cs-CZ"/>
              </w:rPr>
            </w:pPr>
            <w:r w:rsidRPr="00954DE0">
              <w:rPr>
                <w:rFonts w:cs="Calibri"/>
                <w:sz w:val="20"/>
                <w:szCs w:val="20"/>
              </w:rPr>
              <w:t>TESCAN 3D Volume Analysis is a software solution for importing, processing and rendering three-dimensional volumetric image data from FIB-SEM serial sectioning. Includes MRIOW dongle transportable licence.</w:t>
            </w:r>
          </w:p>
        </w:tc>
      </w:tr>
      <w:tr w:rsidR="00276945" w14:paraId="3CE7665F" w14:textId="77777777" w:rsidTr="00522B27">
        <w:trPr>
          <w:trHeight w:val="518"/>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BBF1F" w14:textId="77777777" w:rsidR="00276945" w:rsidRDefault="00037BE5">
            <w:pPr>
              <w:spacing w:after="0" w:line="240" w:lineRule="auto"/>
              <w:jc w:val="both"/>
            </w:pPr>
            <w:r>
              <w:rPr>
                <w:sz w:val="20"/>
                <w:szCs w:val="20"/>
              </w:rPr>
              <w:t>1.61</w:t>
            </w:r>
          </w:p>
        </w:tc>
        <w:tc>
          <w:tcPr>
            <w:tcW w:w="3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200A30" w14:textId="77777777" w:rsidR="00276945" w:rsidRDefault="00037BE5">
            <w:r>
              <w:rPr>
                <w:sz w:val="20"/>
                <w:szCs w:val="20"/>
              </w:rPr>
              <w:t>SW pro poloautomatickou přípravu TEM lamel a cross section</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33AC14" w14:textId="77777777" w:rsidR="00276945" w:rsidRDefault="00037BE5">
            <w:pPr>
              <w:spacing w:after="240" w:line="240" w:lineRule="auto"/>
              <w:jc w:val="both"/>
            </w:pPr>
            <w:r>
              <w:rPr>
                <w:sz w:val="20"/>
                <w:szCs w:val="20"/>
              </w:rPr>
              <w:t>ANO</w:t>
            </w:r>
          </w:p>
        </w:tc>
        <w:tc>
          <w:tcPr>
            <w:tcW w:w="3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9CC97" w14:textId="77777777" w:rsidR="00276945" w:rsidRDefault="00037BE5">
            <w:pPr>
              <w:spacing w:after="240" w:line="240" w:lineRule="auto"/>
              <w:jc w:val="both"/>
              <w:rPr>
                <w:sz w:val="20"/>
                <w:szCs w:val="20"/>
              </w:rPr>
            </w:pPr>
            <w:r>
              <w:rPr>
                <w:sz w:val="20"/>
                <w:szCs w:val="20"/>
              </w:rPr>
              <w:t>AutoSlicer</w:t>
            </w:r>
          </w:p>
          <w:p w14:paraId="5E5D5088" w14:textId="0D4F3B27" w:rsidR="00954DE0" w:rsidRPr="00954DE0" w:rsidRDefault="00954DE0" w:rsidP="00954DE0">
            <w:pPr>
              <w:spacing w:after="0" w:line="240" w:lineRule="auto"/>
              <w:jc w:val="both"/>
              <w:rPr>
                <w:rFonts w:cs="Calibri"/>
                <w:sz w:val="20"/>
                <w:szCs w:val="20"/>
                <w:lang w:val="cs-CZ"/>
              </w:rPr>
            </w:pPr>
            <w:r w:rsidRPr="00954DE0">
              <w:rPr>
                <w:rFonts w:cs="Calibri"/>
                <w:sz w:val="20"/>
                <w:szCs w:val="20"/>
              </w:rPr>
              <w:t xml:space="preserve">Essence™ semi-automated TEM lamella and </w:t>
            </w:r>
            <w:r w:rsidR="005D3E46">
              <w:rPr>
                <w:rFonts w:cs="Calibri"/>
                <w:sz w:val="20"/>
                <w:szCs w:val="20"/>
              </w:rPr>
              <w:t>cross-section</w:t>
            </w:r>
            <w:r w:rsidRPr="00954DE0">
              <w:rPr>
                <w:rFonts w:cs="Calibri"/>
                <w:sz w:val="20"/>
                <w:szCs w:val="20"/>
              </w:rPr>
              <w:t xml:space="preserve"> preparation module. TESCAN AutoSlicer™ optimized fo</w:t>
            </w:r>
            <w:r w:rsidR="00241C18">
              <w:rPr>
                <w:rFonts w:cs="Calibri"/>
                <w:sz w:val="20"/>
                <w:szCs w:val="20"/>
              </w:rPr>
              <w:t>r Ga</w:t>
            </w:r>
            <w:r w:rsidRPr="00954DE0">
              <w:rPr>
                <w:rFonts w:cs="Calibri"/>
                <w:sz w:val="20"/>
                <w:szCs w:val="20"/>
              </w:rPr>
              <w:t xml:space="preserve">FIB systems automates the initial steps in the TEM sample preparation workflow: navigation to regions of interest, protective layer deposition, trench milling, polishing and the undercut to release the sample from the trench. </w:t>
            </w:r>
          </w:p>
        </w:tc>
      </w:tr>
      <w:tr w:rsidR="00276945" w14:paraId="1F2B7E76" w14:textId="77777777" w:rsidTr="00522B27">
        <w:trPr>
          <w:trHeight w:val="811"/>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4F12BF" w14:textId="77777777" w:rsidR="00276945" w:rsidRDefault="00037BE5">
            <w:pPr>
              <w:spacing w:after="0" w:line="240" w:lineRule="auto"/>
              <w:jc w:val="both"/>
            </w:pPr>
            <w:r>
              <w:rPr>
                <w:sz w:val="20"/>
                <w:szCs w:val="20"/>
              </w:rPr>
              <w:t>1.62</w:t>
            </w:r>
          </w:p>
        </w:tc>
        <w:tc>
          <w:tcPr>
            <w:tcW w:w="3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8EE0C2" w14:textId="77777777" w:rsidR="00276945" w:rsidRDefault="00037BE5">
            <w:r>
              <w:rPr>
                <w:sz w:val="20"/>
                <w:szCs w:val="20"/>
              </w:rPr>
              <w:t>SW pro korelaci dat ze světeln</w:t>
            </w:r>
            <w:r>
              <w:rPr>
                <w:sz w:val="20"/>
                <w:szCs w:val="20"/>
                <w:lang w:val="fr-FR"/>
              </w:rPr>
              <w:t xml:space="preserve">é </w:t>
            </w:r>
            <w:r>
              <w:rPr>
                <w:sz w:val="20"/>
                <w:szCs w:val="20"/>
              </w:rPr>
              <w:t xml:space="preserve">mikroskopie přímo ve skenovacím okně </w:t>
            </w:r>
            <w:r w:rsidRPr="008653CB">
              <w:rPr>
                <w:sz w:val="20"/>
                <w:szCs w:val="20"/>
              </w:rPr>
              <w:t>SEM a FIB</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51553B" w14:textId="77777777" w:rsidR="00276945" w:rsidRDefault="00037BE5">
            <w:pPr>
              <w:spacing w:after="240" w:line="240" w:lineRule="auto"/>
              <w:jc w:val="both"/>
            </w:pPr>
            <w:r>
              <w:rPr>
                <w:sz w:val="20"/>
                <w:szCs w:val="20"/>
                <w:shd w:val="clear" w:color="auto" w:fill="C0C0C0"/>
              </w:rPr>
              <w:t>ANO</w:t>
            </w:r>
          </w:p>
        </w:tc>
        <w:tc>
          <w:tcPr>
            <w:tcW w:w="3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911CCD" w14:textId="77777777" w:rsidR="00276945" w:rsidRDefault="00037BE5">
            <w:pPr>
              <w:spacing w:after="240" w:line="240" w:lineRule="auto"/>
              <w:jc w:val="both"/>
              <w:rPr>
                <w:sz w:val="20"/>
                <w:szCs w:val="20"/>
              </w:rPr>
            </w:pPr>
            <w:r>
              <w:rPr>
                <w:sz w:val="20"/>
                <w:szCs w:val="20"/>
              </w:rPr>
              <w:t>Coral</w:t>
            </w:r>
          </w:p>
          <w:p w14:paraId="373FA1B5" w14:textId="71E09ED0" w:rsidR="00954DE0" w:rsidRPr="00954DE0" w:rsidRDefault="00954DE0" w:rsidP="00954DE0">
            <w:pPr>
              <w:spacing w:after="0" w:line="240" w:lineRule="auto"/>
              <w:jc w:val="both"/>
              <w:rPr>
                <w:rFonts w:cs="Calibri"/>
                <w:sz w:val="20"/>
                <w:szCs w:val="20"/>
                <w:lang w:val="cs-CZ"/>
              </w:rPr>
            </w:pPr>
            <w:r w:rsidRPr="00954DE0">
              <w:rPr>
                <w:rFonts w:cs="Calibri"/>
                <w:sz w:val="20"/>
                <w:szCs w:val="20"/>
              </w:rPr>
              <w:t>Essence™ Coral is a software extension of the Positioner module which correlates data from light microscopy with data from the SEM. It is dedicated mostly to importing life science image file formats (e.g. *.LEI; *.ZVI), in order to overlay light and fluorescence images onto the scanning window to facilitate easy navigation to areas of interest previously identified by light or fluorescence microscopy.</w:t>
            </w:r>
          </w:p>
        </w:tc>
      </w:tr>
      <w:tr w:rsidR="00276945" w14:paraId="08F1D0E7" w14:textId="77777777" w:rsidTr="00522B27">
        <w:trPr>
          <w:trHeight w:val="226"/>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F494F" w14:textId="77777777" w:rsidR="00276945" w:rsidRDefault="00276945"/>
        </w:tc>
        <w:tc>
          <w:tcPr>
            <w:tcW w:w="3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CC50BD" w14:textId="77777777" w:rsidR="00276945" w:rsidRDefault="00037BE5">
            <w:r>
              <w:rPr>
                <w:b/>
                <w:bCs/>
                <w:sz w:val="20"/>
                <w:szCs w:val="20"/>
              </w:rPr>
              <w:t>Ostatní požadavky</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4231DD" w14:textId="77777777" w:rsidR="00276945" w:rsidRDefault="00276945"/>
        </w:tc>
        <w:tc>
          <w:tcPr>
            <w:tcW w:w="3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7F9E8A" w14:textId="77777777" w:rsidR="00276945" w:rsidRDefault="00276945"/>
        </w:tc>
      </w:tr>
      <w:tr w:rsidR="00276945" w:rsidRPr="00241C18" w14:paraId="1FB759A3" w14:textId="77777777" w:rsidTr="00522B27">
        <w:trPr>
          <w:trHeight w:val="2473"/>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7ED4F" w14:textId="77777777" w:rsidR="00276945" w:rsidRDefault="00037BE5">
            <w:pPr>
              <w:spacing w:after="0" w:line="240" w:lineRule="auto"/>
              <w:jc w:val="both"/>
            </w:pPr>
            <w:r>
              <w:rPr>
                <w:sz w:val="20"/>
                <w:szCs w:val="20"/>
              </w:rPr>
              <w:t>1.63</w:t>
            </w:r>
          </w:p>
        </w:tc>
        <w:tc>
          <w:tcPr>
            <w:tcW w:w="3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87BCCD" w14:textId="77777777" w:rsidR="00276945" w:rsidRDefault="00037BE5">
            <w:pPr>
              <w:rPr>
                <w:sz w:val="20"/>
                <w:szCs w:val="20"/>
              </w:rPr>
            </w:pPr>
            <w:r>
              <w:rPr>
                <w:sz w:val="20"/>
                <w:szCs w:val="20"/>
              </w:rPr>
              <w:t>Bezplatný upgrade ovládacího SW elektronov</w:t>
            </w:r>
            <w:r>
              <w:rPr>
                <w:sz w:val="20"/>
                <w:szCs w:val="20"/>
                <w:lang w:val="fr-FR"/>
              </w:rPr>
              <w:t>é</w:t>
            </w:r>
            <w:r>
              <w:rPr>
                <w:sz w:val="20"/>
                <w:szCs w:val="20"/>
              </w:rPr>
              <w:t>ho mikroskopu po dobu životnosti zařízení (alespoň 10 let po ukončení výroby), bezplatný update ovládacího SW elektronov</w:t>
            </w:r>
            <w:r>
              <w:rPr>
                <w:sz w:val="20"/>
                <w:szCs w:val="20"/>
                <w:lang w:val="fr-FR"/>
              </w:rPr>
              <w:t>é</w:t>
            </w:r>
            <w:r>
              <w:rPr>
                <w:sz w:val="20"/>
                <w:szCs w:val="20"/>
              </w:rPr>
              <w:t>ho mikroskopu 2x ročně.</w:t>
            </w:r>
          </w:p>
          <w:p w14:paraId="5562DACA" w14:textId="77777777" w:rsidR="00276945" w:rsidRDefault="00037BE5">
            <w:r>
              <w:rPr>
                <w:sz w:val="20"/>
                <w:szCs w:val="20"/>
              </w:rPr>
              <w:t>Ovládací SW musí být kompatibilní s podporovanou verzí Windows</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705AD0" w14:textId="77777777" w:rsidR="00276945" w:rsidRDefault="00037BE5">
            <w:pPr>
              <w:spacing w:after="240" w:line="240" w:lineRule="auto"/>
              <w:jc w:val="both"/>
            </w:pPr>
            <w:r>
              <w:rPr>
                <w:sz w:val="20"/>
                <w:szCs w:val="20"/>
              </w:rPr>
              <w:t>ANO</w:t>
            </w:r>
          </w:p>
        </w:tc>
        <w:tc>
          <w:tcPr>
            <w:tcW w:w="3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470C87" w14:textId="7C71DDAE" w:rsidR="00276945" w:rsidRDefault="00077EC5">
            <w:pPr>
              <w:spacing w:after="240" w:line="240" w:lineRule="auto"/>
              <w:jc w:val="both"/>
              <w:rPr>
                <w:sz w:val="20"/>
                <w:szCs w:val="20"/>
              </w:rPr>
            </w:pPr>
            <w:r w:rsidRPr="00954DE0">
              <w:rPr>
                <w:sz w:val="20"/>
                <w:szCs w:val="20"/>
              </w:rPr>
              <w:t>Součástí dodávky je bezplatný upgrade ovládacího SW elektronov</w:t>
            </w:r>
            <w:r w:rsidRPr="00954DE0">
              <w:rPr>
                <w:sz w:val="20"/>
                <w:szCs w:val="20"/>
                <w:lang w:val="fr-FR"/>
              </w:rPr>
              <w:t>é</w:t>
            </w:r>
            <w:r w:rsidRPr="00954DE0">
              <w:rPr>
                <w:sz w:val="20"/>
                <w:szCs w:val="20"/>
              </w:rPr>
              <w:t>ho mikroskopu po dobu životnostizařízení</w:t>
            </w:r>
            <w:r w:rsidR="00241C18">
              <w:rPr>
                <w:sz w:val="20"/>
                <w:szCs w:val="20"/>
              </w:rPr>
              <w:t xml:space="preserve"> (alespoň 10 let po ukončení výroby)</w:t>
            </w:r>
            <w:r w:rsidRPr="00954DE0">
              <w:rPr>
                <w:sz w:val="20"/>
                <w:szCs w:val="20"/>
              </w:rPr>
              <w:t xml:space="preserve"> </w:t>
            </w:r>
            <w:r w:rsidR="00FD74DE" w:rsidRPr="00954DE0">
              <w:rPr>
                <w:sz w:val="20"/>
                <w:szCs w:val="20"/>
              </w:rPr>
              <w:t xml:space="preserve">alespoň 2x ročně. Ovládací SW </w:t>
            </w:r>
            <w:r w:rsidR="00B359C6" w:rsidRPr="00954DE0">
              <w:rPr>
                <w:sz w:val="20"/>
                <w:szCs w:val="20"/>
              </w:rPr>
              <w:t>je kompatibilní s operačním systémem Windows</w:t>
            </w:r>
          </w:p>
          <w:p w14:paraId="0D58B8D4" w14:textId="4C82B3A6" w:rsidR="00241C18" w:rsidRPr="00241C18" w:rsidRDefault="00241C18">
            <w:pPr>
              <w:spacing w:after="240" w:line="240" w:lineRule="auto"/>
              <w:jc w:val="both"/>
              <w:rPr>
                <w:sz w:val="20"/>
                <w:szCs w:val="20"/>
              </w:rPr>
            </w:pPr>
            <w:r w:rsidRPr="00241C18">
              <w:rPr>
                <w:sz w:val="20"/>
                <w:szCs w:val="20"/>
              </w:rPr>
              <w:t>U ovládacího SW je zar</w:t>
            </w:r>
            <w:r w:rsidRPr="00522B27">
              <w:rPr>
                <w:sz w:val="20"/>
                <w:szCs w:val="20"/>
              </w:rPr>
              <w:t xml:space="preserve">učena </w:t>
            </w:r>
            <w:r w:rsidRPr="00241C18">
              <w:rPr>
                <w:sz w:val="20"/>
                <w:szCs w:val="20"/>
              </w:rPr>
              <w:t xml:space="preserve">compatibility </w:t>
            </w:r>
            <w:r w:rsidRPr="00522B27">
              <w:rPr>
                <w:sz w:val="20"/>
                <w:szCs w:val="20"/>
              </w:rPr>
              <w:t>s případnou příští verzí</w:t>
            </w:r>
            <w:r>
              <w:rPr>
                <w:sz w:val="20"/>
                <w:szCs w:val="20"/>
              </w:rPr>
              <w:t xml:space="preserve"> Windows po ukončení podpory Windows 10</w:t>
            </w:r>
          </w:p>
        </w:tc>
      </w:tr>
      <w:tr w:rsidR="00276945" w14:paraId="0D8DE451" w14:textId="77777777" w:rsidTr="00522B27">
        <w:trPr>
          <w:trHeight w:val="1103"/>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673AB" w14:textId="77777777" w:rsidR="00276945" w:rsidRDefault="00037BE5">
            <w:pPr>
              <w:spacing w:after="0" w:line="240" w:lineRule="auto"/>
              <w:jc w:val="both"/>
            </w:pPr>
            <w:r>
              <w:rPr>
                <w:sz w:val="20"/>
                <w:szCs w:val="20"/>
              </w:rPr>
              <w:lastRenderedPageBreak/>
              <w:t>1.64</w:t>
            </w:r>
          </w:p>
        </w:tc>
        <w:tc>
          <w:tcPr>
            <w:tcW w:w="3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C03C77" w14:textId="77777777" w:rsidR="00276945" w:rsidRDefault="00037BE5">
            <w:r>
              <w:rPr>
                <w:sz w:val="20"/>
                <w:szCs w:val="20"/>
              </w:rPr>
              <w:t>Součástí plnění musí být I poskytnutí potřebných licencí v rozsahu a za podmínek stanovených v kupní smlouvě.</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C76CC" w14:textId="77777777" w:rsidR="00276945" w:rsidRDefault="00037BE5">
            <w:pPr>
              <w:spacing w:after="240" w:line="240" w:lineRule="auto"/>
              <w:jc w:val="both"/>
            </w:pPr>
            <w:r>
              <w:rPr>
                <w:sz w:val="20"/>
                <w:szCs w:val="20"/>
                <w:shd w:val="clear" w:color="auto" w:fill="C0C0C0"/>
              </w:rPr>
              <w:t>ANO</w:t>
            </w:r>
          </w:p>
        </w:tc>
        <w:tc>
          <w:tcPr>
            <w:tcW w:w="3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C65A96" w14:textId="2844EC26" w:rsidR="00276945" w:rsidRPr="00954DE0" w:rsidRDefault="00954DE0">
            <w:pPr>
              <w:spacing w:after="240" w:line="240" w:lineRule="auto"/>
              <w:jc w:val="both"/>
              <w:rPr>
                <w:sz w:val="20"/>
                <w:szCs w:val="20"/>
              </w:rPr>
            </w:pPr>
            <w:r>
              <w:rPr>
                <w:sz w:val="20"/>
                <w:szCs w:val="20"/>
              </w:rPr>
              <w:t>O</w:t>
            </w:r>
            <w:r w:rsidR="00463441" w:rsidRPr="00954DE0">
              <w:rPr>
                <w:sz w:val="20"/>
                <w:szCs w:val="20"/>
              </w:rPr>
              <w:t xml:space="preserve">vládací software se poskytuje s příslušnými licencemi </w:t>
            </w:r>
            <w:r w:rsidR="009F2709" w:rsidRPr="00954DE0">
              <w:rPr>
                <w:sz w:val="20"/>
                <w:szCs w:val="20"/>
              </w:rPr>
              <w:t xml:space="preserve">které umožňují </w:t>
            </w:r>
            <w:r w:rsidR="0070330E" w:rsidRPr="00954DE0">
              <w:rPr>
                <w:sz w:val="20"/>
                <w:szCs w:val="20"/>
              </w:rPr>
              <w:t>funkcionality dle požadavků zadání.</w:t>
            </w:r>
          </w:p>
        </w:tc>
      </w:tr>
      <w:tr w:rsidR="00276945" w14:paraId="33E9962C" w14:textId="77777777" w:rsidTr="00522B27">
        <w:trPr>
          <w:trHeight w:val="2306"/>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7CB744" w14:textId="77777777" w:rsidR="00276945" w:rsidRDefault="00037BE5">
            <w:pPr>
              <w:spacing w:after="0" w:line="240" w:lineRule="auto"/>
              <w:jc w:val="both"/>
            </w:pPr>
            <w:r>
              <w:rPr>
                <w:sz w:val="20"/>
                <w:szCs w:val="20"/>
              </w:rPr>
              <w:t>1.65</w:t>
            </w:r>
          </w:p>
        </w:tc>
        <w:tc>
          <w:tcPr>
            <w:tcW w:w="3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8F7C41" w14:textId="77777777" w:rsidR="00276945" w:rsidRDefault="00037BE5">
            <w:pPr>
              <w:spacing w:after="240" w:line="240" w:lineRule="auto"/>
              <w:jc w:val="both"/>
            </w:pPr>
            <w:r>
              <w:rPr>
                <w:sz w:val="20"/>
                <w:szCs w:val="20"/>
              </w:rPr>
              <w:t>Součástí předmětu plnění je tak</w:t>
            </w:r>
            <w:r>
              <w:rPr>
                <w:sz w:val="20"/>
                <w:szCs w:val="20"/>
                <w:lang w:val="fr-FR"/>
              </w:rPr>
              <w:t xml:space="preserve">é </w:t>
            </w:r>
            <w:r>
              <w:rPr>
                <w:sz w:val="20"/>
                <w:szCs w:val="20"/>
              </w:rPr>
              <w:t xml:space="preserve">dodání </w:t>
            </w:r>
            <w:proofErr w:type="gramStart"/>
            <w:r>
              <w:rPr>
                <w:sz w:val="20"/>
                <w:szCs w:val="20"/>
              </w:rPr>
              <w:t>a</w:t>
            </w:r>
            <w:proofErr w:type="gramEnd"/>
            <w:r>
              <w:rPr>
                <w:sz w:val="20"/>
                <w:szCs w:val="20"/>
              </w:rPr>
              <w:t xml:space="preserve"> instalace mikroskopu v místě plnění a zaškolení pověřených zaměstnanců zadavatele oprávněným pracovníkem dodavatele v česk</w:t>
            </w:r>
            <w:r>
              <w:rPr>
                <w:sz w:val="20"/>
                <w:szCs w:val="20"/>
                <w:lang w:val="fr-FR"/>
              </w:rPr>
              <w:t>é</w:t>
            </w:r>
            <w:r>
              <w:rPr>
                <w:sz w:val="20"/>
                <w:szCs w:val="20"/>
              </w:rPr>
              <w:t>m nebo anglick</w:t>
            </w:r>
            <w:r>
              <w:rPr>
                <w:sz w:val="20"/>
                <w:szCs w:val="20"/>
                <w:lang w:val="fr-FR"/>
              </w:rPr>
              <w:t>é</w:t>
            </w:r>
            <w:r>
              <w:rPr>
                <w:sz w:val="20"/>
                <w:szCs w:val="20"/>
              </w:rPr>
              <w:t>m jazyce k ovládání a obsluze mikroskopu, v nezbytn</w:t>
            </w:r>
            <w:r>
              <w:rPr>
                <w:sz w:val="20"/>
                <w:szCs w:val="20"/>
                <w:lang w:val="fr-FR"/>
              </w:rPr>
              <w:t>é</w:t>
            </w:r>
            <w:r>
              <w:rPr>
                <w:sz w:val="20"/>
                <w:szCs w:val="20"/>
              </w:rPr>
              <w:t>m rozsahu a na náklady dodavatele.</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9E8734" w14:textId="77777777" w:rsidR="00276945" w:rsidRDefault="00037BE5">
            <w:pPr>
              <w:spacing w:after="240" w:line="240" w:lineRule="auto"/>
              <w:jc w:val="both"/>
            </w:pPr>
            <w:r>
              <w:rPr>
                <w:sz w:val="20"/>
                <w:szCs w:val="20"/>
              </w:rPr>
              <w:t>ANO</w:t>
            </w:r>
          </w:p>
        </w:tc>
        <w:tc>
          <w:tcPr>
            <w:tcW w:w="3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CBC817" w14:textId="77777777" w:rsidR="00276945" w:rsidRDefault="001608A5">
            <w:pPr>
              <w:spacing w:after="240" w:line="240" w:lineRule="auto"/>
              <w:jc w:val="both"/>
              <w:rPr>
                <w:sz w:val="20"/>
                <w:szCs w:val="20"/>
              </w:rPr>
            </w:pPr>
            <w:r w:rsidRPr="00954DE0">
              <w:rPr>
                <w:sz w:val="20"/>
                <w:szCs w:val="20"/>
              </w:rPr>
              <w:t xml:space="preserve">Instalace mikroskopu včetně zaškolení </w:t>
            </w:r>
            <w:r w:rsidR="00E45948" w:rsidRPr="00954DE0">
              <w:rPr>
                <w:sz w:val="20"/>
                <w:szCs w:val="20"/>
              </w:rPr>
              <w:t xml:space="preserve">proběhne v místě plnění volitelně v českém nebo anglickém jazyce. </w:t>
            </w:r>
          </w:p>
          <w:p w14:paraId="01B5BB93" w14:textId="34AEF724" w:rsidR="00241C18" w:rsidRPr="00954DE0" w:rsidRDefault="00241C18">
            <w:pPr>
              <w:spacing w:after="240" w:line="240" w:lineRule="auto"/>
              <w:jc w:val="both"/>
              <w:rPr>
                <w:sz w:val="20"/>
                <w:szCs w:val="20"/>
              </w:rPr>
            </w:pPr>
            <w:r>
              <w:rPr>
                <w:sz w:val="20"/>
                <w:szCs w:val="20"/>
              </w:rPr>
              <w:t>Školení bude probíhat v nezbytném rozsahu na náklady dodavatele.</w:t>
            </w:r>
          </w:p>
        </w:tc>
      </w:tr>
      <w:tr w:rsidR="00276945" w14:paraId="30D2E829" w14:textId="77777777" w:rsidTr="00522B27">
        <w:trPr>
          <w:trHeight w:val="1888"/>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32F06D" w14:textId="77777777" w:rsidR="00276945" w:rsidRDefault="00037BE5">
            <w:pPr>
              <w:spacing w:after="0" w:line="240" w:lineRule="auto"/>
              <w:jc w:val="both"/>
            </w:pPr>
            <w:r>
              <w:rPr>
                <w:sz w:val="20"/>
                <w:szCs w:val="20"/>
              </w:rPr>
              <w:t>1.66</w:t>
            </w:r>
          </w:p>
        </w:tc>
        <w:tc>
          <w:tcPr>
            <w:tcW w:w="3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3E594A" w14:textId="77777777" w:rsidR="00276945" w:rsidRDefault="00037BE5">
            <w:pPr>
              <w:spacing w:after="160" w:line="259" w:lineRule="auto"/>
              <w:jc w:val="both"/>
            </w:pPr>
            <w:r>
              <w:rPr>
                <w:sz w:val="20"/>
                <w:szCs w:val="20"/>
              </w:rPr>
              <w:t>Dodavatel poskytuje na dodá</w:t>
            </w:r>
            <w:r>
              <w:rPr>
                <w:sz w:val="20"/>
                <w:szCs w:val="20"/>
                <w:lang w:val="nl-NL"/>
              </w:rPr>
              <w:t>van</w:t>
            </w:r>
            <w:r>
              <w:rPr>
                <w:sz w:val="20"/>
                <w:szCs w:val="20"/>
              </w:rPr>
              <w:t xml:space="preserve">ý </w:t>
            </w:r>
            <w:r>
              <w:rPr>
                <w:sz w:val="20"/>
                <w:szCs w:val="20"/>
                <w:lang w:val="nl-NL"/>
              </w:rPr>
              <w:t>mikroskop (v</w:t>
            </w:r>
            <w:r>
              <w:rPr>
                <w:sz w:val="20"/>
                <w:szCs w:val="20"/>
              </w:rPr>
              <w:t>četně veškerých součástí a pří</w:t>
            </w:r>
            <w:r>
              <w:rPr>
                <w:sz w:val="20"/>
                <w:szCs w:val="20"/>
                <w:lang w:val="da-DK"/>
              </w:rPr>
              <w:t>slu</w:t>
            </w:r>
            <w:r>
              <w:rPr>
                <w:sz w:val="20"/>
                <w:szCs w:val="20"/>
              </w:rPr>
              <w:t>šenství</w:t>
            </w:r>
            <w:r>
              <w:rPr>
                <w:sz w:val="20"/>
                <w:szCs w:val="20"/>
                <w:lang w:val="de-DE"/>
              </w:rPr>
              <w:t>) z</w:t>
            </w:r>
            <w:r>
              <w:rPr>
                <w:sz w:val="20"/>
                <w:szCs w:val="20"/>
              </w:rPr>
              <w:t>áruku v d</w:t>
            </w:r>
            <w:r>
              <w:rPr>
                <w:sz w:val="20"/>
                <w:szCs w:val="20"/>
                <w:lang w:val="fr-FR"/>
              </w:rPr>
              <w:t>é</w:t>
            </w:r>
            <w:r>
              <w:rPr>
                <w:sz w:val="20"/>
                <w:szCs w:val="20"/>
              </w:rPr>
              <w:t xml:space="preserve">lce min. 12 měsíců </w:t>
            </w:r>
            <w:r>
              <w:rPr>
                <w:sz w:val="20"/>
                <w:szCs w:val="20"/>
                <w:lang w:val="nl-NL"/>
              </w:rPr>
              <w:t xml:space="preserve">od data </w:t>
            </w:r>
            <w:r>
              <w:rPr>
                <w:sz w:val="20"/>
                <w:szCs w:val="20"/>
              </w:rPr>
              <w:t>řádn</w:t>
            </w:r>
            <w:r>
              <w:rPr>
                <w:sz w:val="20"/>
                <w:szCs w:val="20"/>
                <w:lang w:val="fr-FR"/>
              </w:rPr>
              <w:t>é</w:t>
            </w:r>
            <w:r>
              <w:rPr>
                <w:sz w:val="20"/>
                <w:szCs w:val="20"/>
              </w:rPr>
              <w:t xml:space="preserve">ho předání, převzetí </w:t>
            </w:r>
            <w:proofErr w:type="gramStart"/>
            <w:r>
              <w:rPr>
                <w:sz w:val="20"/>
                <w:szCs w:val="20"/>
              </w:rPr>
              <w:t>a</w:t>
            </w:r>
            <w:proofErr w:type="gramEnd"/>
            <w:r>
              <w:rPr>
                <w:sz w:val="20"/>
                <w:szCs w:val="20"/>
              </w:rPr>
              <w:t xml:space="preserve"> instalace mikroskopu v místě plnění, včetně vedení evidence servisní</w:t>
            </w:r>
            <w:r>
              <w:rPr>
                <w:sz w:val="20"/>
                <w:szCs w:val="20"/>
                <w:lang w:val="de-DE"/>
              </w:rPr>
              <w:t>ch z</w:t>
            </w:r>
            <w:r>
              <w:rPr>
                <w:sz w:val="20"/>
                <w:szCs w:val="20"/>
              </w:rPr>
              <w:t>ásahů.</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467F8" w14:textId="77777777" w:rsidR="00276945" w:rsidRDefault="00037BE5">
            <w:pPr>
              <w:spacing w:after="160" w:line="259" w:lineRule="auto"/>
            </w:pPr>
            <w:r>
              <w:rPr>
                <w:sz w:val="20"/>
                <w:szCs w:val="20"/>
              </w:rPr>
              <w:t>ANO</w:t>
            </w:r>
          </w:p>
        </w:tc>
        <w:tc>
          <w:tcPr>
            <w:tcW w:w="3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4540C7" w14:textId="10387BB0" w:rsidR="00276945" w:rsidRPr="00954DE0" w:rsidRDefault="00716600">
            <w:pPr>
              <w:spacing w:after="160" w:line="259" w:lineRule="auto"/>
              <w:rPr>
                <w:sz w:val="20"/>
                <w:szCs w:val="20"/>
              </w:rPr>
            </w:pPr>
            <w:r w:rsidRPr="00954DE0">
              <w:rPr>
                <w:sz w:val="20"/>
                <w:szCs w:val="20"/>
              </w:rPr>
              <w:t>Dodavatel poskytuje na dodá</w:t>
            </w:r>
            <w:r w:rsidRPr="00954DE0">
              <w:rPr>
                <w:sz w:val="20"/>
                <w:szCs w:val="20"/>
                <w:lang w:val="nl-NL"/>
              </w:rPr>
              <w:t>van</w:t>
            </w:r>
            <w:r w:rsidRPr="00954DE0">
              <w:rPr>
                <w:sz w:val="20"/>
                <w:szCs w:val="20"/>
              </w:rPr>
              <w:t xml:space="preserve">ý </w:t>
            </w:r>
            <w:r w:rsidRPr="00954DE0">
              <w:rPr>
                <w:sz w:val="20"/>
                <w:szCs w:val="20"/>
                <w:lang w:val="nl-NL"/>
              </w:rPr>
              <w:t>mikroskop (v</w:t>
            </w:r>
            <w:r w:rsidRPr="00954DE0">
              <w:rPr>
                <w:sz w:val="20"/>
                <w:szCs w:val="20"/>
              </w:rPr>
              <w:t>četně veškerých součástí a pří</w:t>
            </w:r>
            <w:r w:rsidRPr="00954DE0">
              <w:rPr>
                <w:sz w:val="20"/>
                <w:szCs w:val="20"/>
                <w:lang w:val="da-DK"/>
              </w:rPr>
              <w:t>slu</w:t>
            </w:r>
            <w:r w:rsidRPr="00954DE0">
              <w:rPr>
                <w:sz w:val="20"/>
                <w:szCs w:val="20"/>
              </w:rPr>
              <w:t>šenství</w:t>
            </w:r>
            <w:r w:rsidRPr="00954DE0">
              <w:rPr>
                <w:sz w:val="20"/>
                <w:szCs w:val="20"/>
                <w:lang w:val="de-DE"/>
              </w:rPr>
              <w:t>) z</w:t>
            </w:r>
            <w:r w:rsidRPr="00954DE0">
              <w:rPr>
                <w:sz w:val="20"/>
                <w:szCs w:val="20"/>
              </w:rPr>
              <w:t>áruku v d</w:t>
            </w:r>
            <w:r w:rsidRPr="00954DE0">
              <w:rPr>
                <w:sz w:val="20"/>
                <w:szCs w:val="20"/>
                <w:lang w:val="fr-FR"/>
              </w:rPr>
              <w:t>é</w:t>
            </w:r>
            <w:r w:rsidRPr="00954DE0">
              <w:rPr>
                <w:sz w:val="20"/>
                <w:szCs w:val="20"/>
              </w:rPr>
              <w:t xml:space="preserve">lce min. 12 měsíců </w:t>
            </w:r>
            <w:r w:rsidRPr="00954DE0">
              <w:rPr>
                <w:sz w:val="20"/>
                <w:szCs w:val="20"/>
                <w:lang w:val="nl-NL"/>
              </w:rPr>
              <w:t xml:space="preserve">od data </w:t>
            </w:r>
            <w:r w:rsidRPr="00954DE0">
              <w:rPr>
                <w:sz w:val="20"/>
                <w:szCs w:val="20"/>
              </w:rPr>
              <w:t>řádn</w:t>
            </w:r>
            <w:r w:rsidRPr="00954DE0">
              <w:rPr>
                <w:sz w:val="20"/>
                <w:szCs w:val="20"/>
                <w:lang w:val="fr-FR"/>
              </w:rPr>
              <w:t>é</w:t>
            </w:r>
            <w:r w:rsidRPr="00954DE0">
              <w:rPr>
                <w:sz w:val="20"/>
                <w:szCs w:val="20"/>
              </w:rPr>
              <w:t>ho předání, převzetí a instalace mikroskopu v místě plnění, včetně vedení evidence servisní</w:t>
            </w:r>
            <w:r w:rsidRPr="00954DE0">
              <w:rPr>
                <w:sz w:val="20"/>
                <w:szCs w:val="20"/>
                <w:lang w:val="de-DE"/>
              </w:rPr>
              <w:t>ch z</w:t>
            </w:r>
            <w:r w:rsidRPr="00954DE0">
              <w:rPr>
                <w:sz w:val="20"/>
                <w:szCs w:val="20"/>
              </w:rPr>
              <w:t>ásahů</w:t>
            </w:r>
          </w:p>
        </w:tc>
      </w:tr>
      <w:tr w:rsidR="00276945" w14:paraId="19F9AE71" w14:textId="77777777" w:rsidTr="00522B27">
        <w:trPr>
          <w:trHeight w:val="1526"/>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214CE1" w14:textId="77777777" w:rsidR="00276945" w:rsidRDefault="00037BE5">
            <w:pPr>
              <w:spacing w:after="0" w:line="240" w:lineRule="auto"/>
              <w:jc w:val="both"/>
            </w:pPr>
            <w:r>
              <w:rPr>
                <w:sz w:val="20"/>
                <w:szCs w:val="20"/>
              </w:rPr>
              <w:t>1.67</w:t>
            </w:r>
          </w:p>
        </w:tc>
        <w:tc>
          <w:tcPr>
            <w:tcW w:w="3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8F215D" w14:textId="77777777" w:rsidR="00276945" w:rsidRDefault="00037BE5">
            <w:pPr>
              <w:spacing w:line="240" w:lineRule="auto"/>
              <w:jc w:val="both"/>
            </w:pPr>
            <w:r>
              <w:rPr>
                <w:sz w:val="20"/>
                <w:szCs w:val="20"/>
              </w:rPr>
              <w:t>Dodavatel garantuje dostupnost placen</w:t>
            </w:r>
            <w:r>
              <w:rPr>
                <w:sz w:val="20"/>
                <w:szCs w:val="20"/>
                <w:lang w:val="fr-FR"/>
              </w:rPr>
              <w:t>é</w:t>
            </w:r>
            <w:r>
              <w:rPr>
                <w:sz w:val="20"/>
                <w:szCs w:val="20"/>
              </w:rPr>
              <w:t>ho pozáručního servisu předmětu plnění a dostupnosti náhradní</w:t>
            </w:r>
            <w:r>
              <w:rPr>
                <w:sz w:val="20"/>
                <w:szCs w:val="20"/>
                <w:lang w:val="de-DE"/>
              </w:rPr>
              <w:t>ch d</w:t>
            </w:r>
            <w:r>
              <w:rPr>
                <w:sz w:val="20"/>
                <w:szCs w:val="20"/>
              </w:rPr>
              <w:t>ílů po dobu nejm</w:t>
            </w:r>
            <w:r>
              <w:rPr>
                <w:sz w:val="20"/>
                <w:szCs w:val="20"/>
                <w:lang w:val="fr-FR"/>
              </w:rPr>
              <w:t>é</w:t>
            </w:r>
            <w:r>
              <w:rPr>
                <w:sz w:val="20"/>
                <w:szCs w:val="20"/>
              </w:rPr>
              <w:t>ně 12 měsíců od dne skončení záruční doby.</w:t>
            </w:r>
            <w:r>
              <w:rPr>
                <w:strike/>
                <w:sz w:val="20"/>
                <w:szCs w:val="20"/>
              </w:rPr>
              <w:t xml:space="preserve"> </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FCD85" w14:textId="77777777" w:rsidR="00276945" w:rsidRDefault="00037BE5">
            <w:pPr>
              <w:spacing w:after="160" w:line="259" w:lineRule="auto"/>
            </w:pPr>
            <w:r>
              <w:rPr>
                <w:sz w:val="20"/>
                <w:szCs w:val="20"/>
              </w:rPr>
              <w:t>ANO</w:t>
            </w:r>
          </w:p>
        </w:tc>
        <w:tc>
          <w:tcPr>
            <w:tcW w:w="3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7C2DE6" w14:textId="3FF9C4FB" w:rsidR="00276945" w:rsidRPr="00954DE0" w:rsidRDefault="00716600">
            <w:pPr>
              <w:spacing w:after="160" w:line="259" w:lineRule="auto"/>
              <w:rPr>
                <w:sz w:val="20"/>
                <w:szCs w:val="20"/>
              </w:rPr>
            </w:pPr>
            <w:r w:rsidRPr="00954DE0">
              <w:rPr>
                <w:sz w:val="20"/>
                <w:szCs w:val="20"/>
              </w:rPr>
              <w:t>Dodavatel garantuje dostupnost placen</w:t>
            </w:r>
            <w:r w:rsidRPr="00954DE0">
              <w:rPr>
                <w:sz w:val="20"/>
                <w:szCs w:val="20"/>
                <w:lang w:val="fr-FR"/>
              </w:rPr>
              <w:t>é</w:t>
            </w:r>
            <w:r w:rsidRPr="00954DE0">
              <w:rPr>
                <w:sz w:val="20"/>
                <w:szCs w:val="20"/>
              </w:rPr>
              <w:t>ho pozáručního servisu předmětu plnění a dostupnosti náhradní</w:t>
            </w:r>
            <w:r w:rsidRPr="00954DE0">
              <w:rPr>
                <w:sz w:val="20"/>
                <w:szCs w:val="20"/>
                <w:lang w:val="de-DE"/>
              </w:rPr>
              <w:t>ch d</w:t>
            </w:r>
            <w:r w:rsidRPr="00954DE0">
              <w:rPr>
                <w:sz w:val="20"/>
                <w:szCs w:val="20"/>
              </w:rPr>
              <w:t>ílů po dobu nejm</w:t>
            </w:r>
            <w:r w:rsidRPr="00954DE0">
              <w:rPr>
                <w:sz w:val="20"/>
                <w:szCs w:val="20"/>
                <w:lang w:val="fr-FR"/>
              </w:rPr>
              <w:t>é</w:t>
            </w:r>
            <w:r w:rsidRPr="00954DE0">
              <w:rPr>
                <w:sz w:val="20"/>
                <w:szCs w:val="20"/>
              </w:rPr>
              <w:t>ně 12 měsíců od dne skončení záruční doby.</w:t>
            </w:r>
          </w:p>
        </w:tc>
      </w:tr>
    </w:tbl>
    <w:p w14:paraId="1AA5EF62" w14:textId="77777777" w:rsidR="00276945" w:rsidRDefault="00276945">
      <w:pPr>
        <w:widowControl w:val="0"/>
        <w:spacing w:after="0" w:line="240" w:lineRule="auto"/>
        <w:jc w:val="both"/>
        <w:rPr>
          <w:b/>
          <w:bCs/>
        </w:rPr>
      </w:pPr>
    </w:p>
    <w:p w14:paraId="6ADD3D45" w14:textId="77777777" w:rsidR="00276945" w:rsidRDefault="00276945">
      <w:pPr>
        <w:pStyle w:val="Zkladntext"/>
        <w:rPr>
          <w:b/>
          <w:bCs/>
        </w:rPr>
      </w:pPr>
    </w:p>
    <w:p w14:paraId="44846286" w14:textId="77777777" w:rsidR="00276945" w:rsidRDefault="00037BE5">
      <w:pPr>
        <w:pStyle w:val="Zkladntext"/>
      </w:pPr>
      <w:r>
        <w:rPr>
          <w:rStyle w:val="normaltextrun"/>
          <w:rFonts w:eastAsia="Arial Unicode MS" w:cs="Arial Unicode MS"/>
        </w:rPr>
        <w:t>Zadavatel upozorňuje účastníky, že v případě, že nabízen</w:t>
      </w:r>
      <w:r>
        <w:rPr>
          <w:rStyle w:val="normaltextrun"/>
          <w:rFonts w:eastAsia="Arial Unicode MS" w:cs="Arial Unicode MS"/>
          <w:lang w:val="fr-FR"/>
        </w:rPr>
        <w:t xml:space="preserve">é </w:t>
      </w:r>
      <w:r>
        <w:rPr>
          <w:rStyle w:val="normaltextrun"/>
          <w:rFonts w:eastAsia="Arial Unicode MS" w:cs="Arial Unicode MS"/>
        </w:rPr>
        <w:t>plnění nesplňuje zadavatelem shora uveden</w:t>
      </w:r>
      <w:r>
        <w:rPr>
          <w:rStyle w:val="normaltextrun"/>
          <w:rFonts w:eastAsia="Arial Unicode MS" w:cs="Arial Unicode MS"/>
          <w:lang w:val="fr-FR"/>
        </w:rPr>
        <w:t xml:space="preserve">é </w:t>
      </w:r>
      <w:r>
        <w:rPr>
          <w:rStyle w:val="normaltextrun"/>
          <w:rFonts w:eastAsia="Arial Unicode MS" w:cs="Arial Unicode MS"/>
        </w:rPr>
        <w:t>technick</w:t>
      </w:r>
      <w:r>
        <w:rPr>
          <w:rStyle w:val="normaltextrun"/>
          <w:rFonts w:eastAsia="Arial Unicode MS" w:cs="Arial Unicode MS"/>
          <w:lang w:val="fr-FR"/>
        </w:rPr>
        <w:t xml:space="preserve">é </w:t>
      </w:r>
      <w:r>
        <w:rPr>
          <w:rStyle w:val="normaltextrun"/>
          <w:rFonts w:eastAsia="Arial Unicode MS" w:cs="Arial Unicode MS"/>
        </w:rPr>
        <w:t>vlastnosti a parametry (tj. v případě, že účastník ve shora uveden</w:t>
      </w:r>
      <w:r>
        <w:rPr>
          <w:rStyle w:val="normaltextrun"/>
          <w:rFonts w:eastAsia="Arial Unicode MS" w:cs="Arial Unicode MS"/>
          <w:lang w:val="fr-FR"/>
        </w:rPr>
        <w:t xml:space="preserve">é </w:t>
      </w:r>
      <w:r>
        <w:rPr>
          <w:rStyle w:val="normaltextrun"/>
          <w:rFonts w:eastAsia="Arial Unicode MS" w:cs="Arial Unicode MS"/>
        </w:rPr>
        <w:t>tabulce uvede v části výběru odpově</w:t>
      </w:r>
      <w:r>
        <w:rPr>
          <w:rStyle w:val="normaltextrun"/>
          <w:rFonts w:eastAsia="Arial Unicode MS" w:cs="Arial Unicode MS"/>
          <w:lang w:val="it-IT"/>
        </w:rPr>
        <w:t xml:space="preserve">di </w:t>
      </w:r>
      <w:r>
        <w:rPr>
          <w:rStyle w:val="normaltextrun"/>
          <w:rFonts w:eastAsia="Arial Unicode MS" w:cs="Arial Unicode MS"/>
        </w:rPr>
        <w:t>„ANO/NE</w:t>
      </w:r>
      <w:r>
        <w:rPr>
          <w:rStyle w:val="normaltextrun"/>
          <w:rFonts w:eastAsia="Arial Unicode MS" w:cs="Arial Unicode MS"/>
          <w:lang w:val="de-DE"/>
        </w:rPr>
        <w:t xml:space="preserve">“ </w:t>
      </w:r>
      <w:r>
        <w:rPr>
          <w:rStyle w:val="normaltextrun"/>
          <w:rFonts w:eastAsia="Arial Unicode MS" w:cs="Arial Unicode MS"/>
        </w:rPr>
        <w:t>odpověď „</w:t>
      </w:r>
      <w:r>
        <w:rPr>
          <w:rStyle w:val="normaltextrun"/>
          <w:rFonts w:eastAsia="Arial Unicode MS" w:cs="Arial Unicode MS"/>
          <w:lang w:val="de-DE"/>
        </w:rPr>
        <w:t>NE</w:t>
      </w:r>
      <w:r>
        <w:rPr>
          <w:rStyle w:val="normaltextrun"/>
          <w:rFonts w:eastAsia="Arial Unicode MS" w:cs="Arial Unicode MS"/>
          <w:rtl/>
          <w:lang w:val="ar-SA"/>
        </w:rPr>
        <w:t>“</w:t>
      </w:r>
      <w:r>
        <w:rPr>
          <w:rStyle w:val="normaltextrun"/>
          <w:rFonts w:eastAsia="Arial Unicode MS" w:cs="Arial Unicode MS"/>
        </w:rPr>
        <w:t>, popř. ve sloupci „Hodnota parametru/funkce u předmětu plnění nabízen</w:t>
      </w:r>
      <w:r>
        <w:rPr>
          <w:rStyle w:val="normaltextrun"/>
          <w:rFonts w:eastAsia="Arial Unicode MS" w:cs="Arial Unicode MS"/>
          <w:lang w:val="fr-FR"/>
        </w:rPr>
        <w:t>é</w:t>
      </w:r>
      <w:r>
        <w:rPr>
          <w:rStyle w:val="normaltextrun"/>
          <w:rFonts w:eastAsia="Arial Unicode MS" w:cs="Arial Unicode MS"/>
        </w:rPr>
        <w:t>ho účastníkem</w:t>
      </w:r>
      <w:r>
        <w:rPr>
          <w:rStyle w:val="normaltextrun"/>
          <w:rFonts w:eastAsia="Arial Unicode MS" w:cs="Arial Unicode MS"/>
          <w:lang w:val="de-DE"/>
        </w:rPr>
        <w:t xml:space="preserve">“ </w:t>
      </w:r>
      <w:r>
        <w:rPr>
          <w:rStyle w:val="normaltextrun"/>
          <w:rFonts w:eastAsia="Arial Unicode MS" w:cs="Arial Unicode MS"/>
        </w:rPr>
        <w:t>uvede údaj či informace, kter</w:t>
      </w:r>
      <w:r>
        <w:rPr>
          <w:rStyle w:val="normaltextrun"/>
          <w:rFonts w:eastAsia="Arial Unicode MS" w:cs="Arial Unicode MS"/>
          <w:lang w:val="fr-FR"/>
        </w:rPr>
        <w:t xml:space="preserve">é </w:t>
      </w:r>
      <w:r>
        <w:rPr>
          <w:rStyle w:val="normaltextrun"/>
          <w:rFonts w:eastAsia="Arial Unicode MS" w:cs="Arial Unicode MS"/>
        </w:rPr>
        <w:t>budou v rozporu s požadavky zadavatele, nebo jeho závazn</w:t>
      </w:r>
      <w:r>
        <w:rPr>
          <w:rStyle w:val="normaltextrun"/>
          <w:rFonts w:eastAsia="Arial Unicode MS" w:cs="Arial Unicode MS"/>
          <w:lang w:val="fr-FR"/>
        </w:rPr>
        <w:t xml:space="preserve">é </w:t>
      </w:r>
      <w:r>
        <w:rPr>
          <w:rStyle w:val="normaltextrun"/>
          <w:rFonts w:eastAsia="Arial Unicode MS" w:cs="Arial Unicode MS"/>
        </w:rPr>
        <w:t>požadavky nebudou splňovat), nesplňuje nabídka účastníka zadávací podmínky a požadavky zadavatele a taková nabídka bude vyř</w:t>
      </w:r>
      <w:r w:rsidRPr="008653CB">
        <w:rPr>
          <w:rStyle w:val="normaltextrun"/>
          <w:rFonts w:eastAsia="Arial Unicode MS" w:cs="Arial Unicode MS"/>
        </w:rPr>
        <w:t xml:space="preserve">azena a </w:t>
      </w:r>
      <w:r>
        <w:rPr>
          <w:rStyle w:val="normaltextrun"/>
          <w:rFonts w:eastAsia="Arial Unicode MS" w:cs="Arial Unicode MS"/>
        </w:rPr>
        <w:t>účastník bude vylouč</w:t>
      </w:r>
      <w:r>
        <w:rPr>
          <w:rStyle w:val="normaltextrun"/>
          <w:rFonts w:eastAsia="Arial Unicode MS" w:cs="Arial Unicode MS"/>
          <w:lang w:val="nl-NL"/>
        </w:rPr>
        <w:t>en z</w:t>
      </w:r>
      <w:r>
        <w:rPr>
          <w:rStyle w:val="normaltextrun"/>
          <w:rFonts w:eastAsia="Arial Unicode MS" w:cs="Arial Unicode MS"/>
        </w:rPr>
        <w:t> </w:t>
      </w:r>
      <w:r>
        <w:rPr>
          <w:rStyle w:val="normaltextrun"/>
          <w:rFonts w:eastAsia="Arial Unicode MS" w:cs="Arial Unicode MS"/>
          <w:lang w:val="it-IT"/>
        </w:rPr>
        <w:t>dal</w:t>
      </w:r>
      <w:r>
        <w:rPr>
          <w:rStyle w:val="normaltextrun"/>
          <w:rFonts w:eastAsia="Arial Unicode MS" w:cs="Arial Unicode MS"/>
        </w:rPr>
        <w:t>ší účasti v </w:t>
      </w:r>
      <w:r>
        <w:rPr>
          <w:rStyle w:val="normaltextrun"/>
          <w:rFonts w:eastAsia="Arial Unicode MS" w:cs="Arial Unicode MS"/>
          <w:lang w:val="es-ES_tradnl"/>
        </w:rPr>
        <w:t>zad</w:t>
      </w:r>
      <w:r>
        <w:rPr>
          <w:rStyle w:val="normaltextrun"/>
          <w:rFonts w:eastAsia="Arial Unicode MS" w:cs="Arial Unicode MS"/>
        </w:rPr>
        <w:t>ávacím řízení.</w:t>
      </w:r>
    </w:p>
    <w:tbl>
      <w:tblPr>
        <w:tblStyle w:val="TableNormal1"/>
        <w:tblW w:w="9360" w:type="dxa"/>
        <w:tblInd w:w="19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927"/>
        <w:gridCol w:w="5433"/>
      </w:tblGrid>
      <w:tr w:rsidR="00276945" w14:paraId="42676D05" w14:textId="77777777">
        <w:trPr>
          <w:trHeight w:val="481"/>
        </w:trPr>
        <w:tc>
          <w:tcPr>
            <w:tcW w:w="3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47C3B" w14:textId="77777777" w:rsidR="00276945" w:rsidRPr="008653CB" w:rsidRDefault="00276945">
            <w:pPr>
              <w:spacing w:line="240" w:lineRule="auto"/>
              <w:jc w:val="both"/>
              <w:rPr>
                <w:lang w:val="cs-CZ"/>
              </w:rPr>
            </w:pPr>
          </w:p>
          <w:p w14:paraId="7DDEBD32" w14:textId="13849CFF" w:rsidR="00276945" w:rsidRDefault="00037BE5">
            <w:pPr>
              <w:spacing w:line="240" w:lineRule="auto"/>
              <w:jc w:val="both"/>
            </w:pPr>
            <w:r>
              <w:t xml:space="preserve">V Brně, dne </w:t>
            </w:r>
            <w:r w:rsidR="00767CB8">
              <w:t>23.4</w:t>
            </w:r>
            <w:r>
              <w:t>.2024</w:t>
            </w:r>
          </w:p>
        </w:tc>
        <w:tc>
          <w:tcPr>
            <w:tcW w:w="5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D183B" w14:textId="77777777" w:rsidR="00276945" w:rsidRDefault="00276945"/>
        </w:tc>
      </w:tr>
      <w:tr w:rsidR="00276945" w14:paraId="3FF4E422" w14:textId="77777777">
        <w:trPr>
          <w:trHeight w:val="941"/>
        </w:trPr>
        <w:tc>
          <w:tcPr>
            <w:tcW w:w="3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CE2DA3" w14:textId="77777777" w:rsidR="00276945" w:rsidRDefault="00276945"/>
        </w:tc>
        <w:tc>
          <w:tcPr>
            <w:tcW w:w="5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B9915E" w14:textId="77777777" w:rsidR="00276945" w:rsidRDefault="00276945">
            <w:pPr>
              <w:spacing w:line="240" w:lineRule="auto"/>
              <w:jc w:val="both"/>
            </w:pPr>
          </w:p>
          <w:p w14:paraId="1E0AA41C" w14:textId="77777777" w:rsidR="00276945" w:rsidRDefault="00037BE5">
            <w:pPr>
              <w:spacing w:line="240" w:lineRule="auto"/>
              <w:jc w:val="both"/>
            </w:pPr>
            <w:r>
              <w:t>___________________________</w:t>
            </w:r>
          </w:p>
          <w:p w14:paraId="19467B4C" w14:textId="77777777" w:rsidR="00276945" w:rsidRDefault="00037BE5">
            <w:pPr>
              <w:spacing w:line="240" w:lineRule="auto"/>
              <w:jc w:val="both"/>
            </w:pPr>
            <w:r>
              <w:lastRenderedPageBreak/>
              <w:t>Podpis dodavatele</w:t>
            </w:r>
            <w:r>
              <w:rPr>
                <w:vertAlign w:val="superscript"/>
              </w:rPr>
              <w:t>1</w:t>
            </w:r>
          </w:p>
        </w:tc>
      </w:tr>
    </w:tbl>
    <w:p w14:paraId="30E0B7CE" w14:textId="77777777" w:rsidR="00276945" w:rsidRDefault="00276945">
      <w:pPr>
        <w:pStyle w:val="Zkladntext"/>
        <w:widowControl w:val="0"/>
        <w:ind w:left="85" w:hanging="85"/>
      </w:pPr>
    </w:p>
    <w:p w14:paraId="37F8304E" w14:textId="77777777" w:rsidR="00276945" w:rsidRPr="008653CB" w:rsidRDefault="00037BE5">
      <w:pPr>
        <w:jc w:val="both"/>
        <w:rPr>
          <w:lang w:val="cs-CZ"/>
        </w:rPr>
      </w:pPr>
      <w:r w:rsidRPr="008653CB">
        <w:rPr>
          <w:vertAlign w:val="superscript"/>
          <w:lang w:val="cs-CZ"/>
        </w:rPr>
        <w:t>1</w:t>
      </w:r>
      <w:r w:rsidRPr="008653CB">
        <w:rPr>
          <w:rStyle w:val="normaltextrun"/>
          <w:lang w:val="cs-CZ"/>
        </w:rPr>
        <w:t>Při podání nabídky elektronickou formou, postačí zadavateli podpis Přílohy č</w:t>
      </w:r>
      <w:r>
        <w:rPr>
          <w:rStyle w:val="normaltextrun"/>
          <w:lang w:val="de-DE"/>
        </w:rPr>
        <w:t>. 3 ZD (p</w:t>
      </w:r>
      <w:r w:rsidRPr="008653CB">
        <w:rPr>
          <w:rStyle w:val="normaltextrun"/>
          <w:lang w:val="cs-CZ"/>
        </w:rPr>
        <w:t>řílohy č. 1 smlouvy) elektronicky tak, že účastník podá nabídku do elektronick</w:t>
      </w:r>
      <w:r>
        <w:rPr>
          <w:rStyle w:val="normaltextrun"/>
          <w:lang w:val="fr-FR"/>
        </w:rPr>
        <w:t>é</w:t>
      </w:r>
      <w:r w:rsidRPr="008653CB">
        <w:rPr>
          <w:rStyle w:val="normaltextrun"/>
          <w:lang w:val="cs-CZ"/>
        </w:rPr>
        <w:t xml:space="preserve">ho nástroje </w:t>
      </w:r>
      <w:hyperlink r:id="rId10" w:history="1">
        <w:r>
          <w:rPr>
            <w:rStyle w:val="Hyperlink0"/>
            <w:lang w:val="de-DE"/>
          </w:rPr>
          <w:t>https://www.tenderarena.cz/profil/detail.jsf?identifikator=ustmolgen</w:t>
        </w:r>
      </w:hyperlink>
      <w:r w:rsidRPr="008653CB">
        <w:rPr>
          <w:color w:val="0089CF"/>
          <w:u w:val="single" w:color="0089CF"/>
          <w:lang w:val="cs-CZ"/>
        </w:rPr>
        <w:t xml:space="preserve"> </w:t>
      </w:r>
      <w:r w:rsidRPr="008653CB">
        <w:rPr>
          <w:rStyle w:val="normaltextrun"/>
          <w:lang w:val="cs-CZ"/>
        </w:rPr>
        <w:t>pod svým jm</w:t>
      </w:r>
      <w:r>
        <w:rPr>
          <w:rStyle w:val="normaltextrun"/>
          <w:lang w:val="fr-FR"/>
        </w:rPr>
        <w:t>é</w:t>
      </w:r>
      <w:r w:rsidRPr="008653CB">
        <w:rPr>
          <w:rStyle w:val="normaltextrun"/>
          <w:lang w:val="cs-CZ"/>
        </w:rPr>
        <w:t>nem a heslem.</w:t>
      </w:r>
    </w:p>
    <w:sectPr w:rsidR="00276945" w:rsidRPr="008653CB">
      <w:headerReference w:type="default" r:id="rId11"/>
      <w:footerReference w:type="default" r:id="rId12"/>
      <w:pgSz w:w="11900" w:h="16840"/>
      <w:pgMar w:top="1872" w:right="1411" w:bottom="1411" w:left="1411" w:header="734" w:footer="40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26124" w14:textId="77777777" w:rsidR="004E484C" w:rsidRDefault="004E484C">
      <w:pPr>
        <w:spacing w:after="0" w:line="240" w:lineRule="auto"/>
      </w:pPr>
      <w:r>
        <w:separator/>
      </w:r>
    </w:p>
  </w:endnote>
  <w:endnote w:type="continuationSeparator" w:id="0">
    <w:p w14:paraId="12848F95" w14:textId="77777777" w:rsidR="004E484C" w:rsidRDefault="004E4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EE"/>
    <w:family w:val="swiss"/>
    <w:pitch w:val="variable"/>
    <w:sig w:usb0="E4002EFF" w:usb1="C000247B" w:usb2="00000009" w:usb3="00000000" w:csb0="000001FF" w:csb1="00000000"/>
  </w:font>
  <w:font w:name="RobotoCondensed-Regular">
    <w:altName w:val="Arial"/>
    <w:panose1 w:val="00000000000000000000"/>
    <w:charset w:val="EE"/>
    <w:family w:val="auto"/>
    <w:notTrueType/>
    <w:pitch w:val="default"/>
    <w:sig w:usb0="00000005" w:usb1="00000000" w:usb2="00000000" w:usb3="00000000" w:csb0="00000002"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D77F6" w14:textId="16197D49" w:rsidR="00276945" w:rsidRDefault="00037BE5">
    <w:pPr>
      <w:pStyle w:val="Zpat"/>
      <w:tabs>
        <w:tab w:val="clear" w:pos="9072"/>
        <w:tab w:val="right" w:pos="9058"/>
      </w:tabs>
      <w:jc w:val="right"/>
    </w:pPr>
    <w:r>
      <w:rPr>
        <w:b/>
        <w:bCs/>
        <w:color w:val="808080"/>
        <w:sz w:val="28"/>
        <w:szCs w:val="28"/>
        <w:u w:color="808080"/>
      </w:rPr>
      <w:fldChar w:fldCharType="begin"/>
    </w:r>
    <w:r>
      <w:rPr>
        <w:b/>
        <w:bCs/>
        <w:color w:val="808080"/>
        <w:sz w:val="28"/>
        <w:szCs w:val="28"/>
        <w:u w:color="808080"/>
      </w:rPr>
      <w:instrText xml:space="preserve"> PAGE </w:instrText>
    </w:r>
    <w:r>
      <w:rPr>
        <w:b/>
        <w:bCs/>
        <w:color w:val="808080"/>
        <w:sz w:val="28"/>
        <w:szCs w:val="28"/>
        <w:u w:color="808080"/>
      </w:rPr>
      <w:fldChar w:fldCharType="separate"/>
    </w:r>
    <w:r w:rsidR="00767CB8">
      <w:rPr>
        <w:b/>
        <w:bCs/>
        <w:noProof/>
        <w:color w:val="808080"/>
        <w:sz w:val="28"/>
        <w:szCs w:val="28"/>
        <w:u w:color="808080"/>
      </w:rPr>
      <w:t>11</w:t>
    </w:r>
    <w:r>
      <w:rPr>
        <w:b/>
        <w:bCs/>
        <w:color w:val="808080"/>
        <w:sz w:val="28"/>
        <w:szCs w:val="28"/>
        <w:u w:color="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D2B0F" w14:textId="77777777" w:rsidR="004E484C" w:rsidRDefault="004E484C">
      <w:pPr>
        <w:spacing w:after="0" w:line="240" w:lineRule="auto"/>
      </w:pPr>
      <w:r>
        <w:separator/>
      </w:r>
    </w:p>
  </w:footnote>
  <w:footnote w:type="continuationSeparator" w:id="0">
    <w:p w14:paraId="6B429A46" w14:textId="77777777" w:rsidR="004E484C" w:rsidRDefault="004E48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B9454" w14:textId="77777777" w:rsidR="00276945" w:rsidRDefault="00037BE5">
    <w:pPr>
      <w:pStyle w:val="Zhlav"/>
      <w:tabs>
        <w:tab w:val="clear" w:pos="9072"/>
        <w:tab w:val="right" w:pos="9058"/>
      </w:tabs>
    </w:pPr>
    <w:r>
      <w:rPr>
        <w:noProof/>
      </w:rPr>
      <mc:AlternateContent>
        <mc:Choice Requires="wps">
          <w:drawing>
            <wp:anchor distT="152400" distB="152400" distL="152400" distR="152400" simplePos="0" relativeHeight="251658240" behindDoc="1" locked="0" layoutInCell="1" allowOverlap="1" wp14:anchorId="33EE13CF" wp14:editId="4F7ACB0F">
              <wp:simplePos x="0" y="0"/>
              <wp:positionH relativeFrom="page">
                <wp:posOffset>902970</wp:posOffset>
              </wp:positionH>
              <wp:positionV relativeFrom="page">
                <wp:posOffset>10199369</wp:posOffset>
              </wp:positionV>
              <wp:extent cx="5760086" cy="0"/>
              <wp:effectExtent l="0" t="0" r="0" b="0"/>
              <wp:wrapNone/>
              <wp:docPr id="1073741827" name="officeArt object" descr="Straight Connector 14"/>
              <wp:cNvGraphicFramePr/>
              <a:graphic xmlns:a="http://schemas.openxmlformats.org/drawingml/2006/main">
                <a:graphicData uri="http://schemas.microsoft.com/office/word/2010/wordprocessingShape">
                  <wps:wsp>
                    <wps:cNvCnPr/>
                    <wps:spPr>
                      <a:xfrm>
                        <a:off x="0" y="0"/>
                        <a:ext cx="5760086" cy="0"/>
                      </a:xfrm>
                      <a:prstGeom prst="line">
                        <a:avLst/>
                      </a:prstGeom>
                      <a:noFill/>
                      <a:ln w="9525" cap="flat">
                        <a:solidFill>
                          <a:srgbClr val="A6A6A6"/>
                        </a:solidFill>
                        <a:prstDash val="solid"/>
                        <a:round/>
                      </a:ln>
                      <a:effectLst/>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456C596" id="officeArt object" o:spid="_x0000_s1026" alt="Straight Connector 14" style="position:absolute;z-index:-251658240;visibility:visible;mso-wrap-style:square;mso-wrap-distance-left:12pt;mso-wrap-distance-top:12pt;mso-wrap-distance-right:12pt;mso-wrap-distance-bottom:12pt;mso-position-horizontal:absolute;mso-position-horizontal-relative:page;mso-position-vertical:absolute;mso-position-vertical-relative:page" from="71.1pt,803.1pt" to="524.65pt,80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" strokecolor="#a6a6a6">
              <w10:wrap anchorx="page" anchory="page"/>
            </v:line>
          </w:pict>
        </mc:Fallback>
      </mc:AlternateContent>
    </w:r>
    <w:r>
      <w:rPr>
        <w:noProof/>
      </w:rPr>
      <mc:AlternateContent>
        <mc:Choice Requires="wps">
          <w:drawing>
            <wp:anchor distT="152400" distB="152400" distL="152400" distR="152400" simplePos="0" relativeHeight="251659264" behindDoc="1" locked="0" layoutInCell="1" allowOverlap="1" wp14:anchorId="34CCD6A4" wp14:editId="31532367">
              <wp:simplePos x="0" y="0"/>
              <wp:positionH relativeFrom="page">
                <wp:posOffset>901700</wp:posOffset>
              </wp:positionH>
              <wp:positionV relativeFrom="page">
                <wp:posOffset>10230920</wp:posOffset>
              </wp:positionV>
              <wp:extent cx="4144010" cy="317700"/>
              <wp:effectExtent l="0" t="0" r="0" b="0"/>
              <wp:wrapNone/>
              <wp:docPr id="1073741828" name="officeArt object" descr="Text Box 5"/>
              <wp:cNvGraphicFramePr/>
              <a:graphic xmlns:a="http://schemas.openxmlformats.org/drawingml/2006/main">
                <a:graphicData uri="http://schemas.microsoft.com/office/word/2010/wordprocessingShape">
                  <wps:wsp>
                    <wps:cNvSpPr txBox="1"/>
                    <wps:spPr>
                      <a:xfrm>
                        <a:off x="0" y="0"/>
                        <a:ext cx="4144010" cy="317700"/>
                      </a:xfrm>
                      <a:prstGeom prst="rect">
                        <a:avLst/>
                      </a:prstGeom>
                      <a:noFill/>
                      <a:ln w="12700" cap="flat">
                        <a:noFill/>
                        <a:miter lim="400000"/>
                      </a:ln>
                      <a:effectLst/>
                    </wps:spPr>
                    <wps:txbx>
                      <w:txbxContent>
                        <w:p w14:paraId="0639C414" w14:textId="77777777" w:rsidR="00276945" w:rsidRDefault="00037BE5">
                          <w:r>
                            <w:rPr>
                              <w:b/>
                              <w:bCs/>
                              <w:color w:val="808080"/>
                              <w:sz w:val="28"/>
                              <w:szCs w:val="28"/>
                              <w:u w:color="808080"/>
                            </w:rPr>
                            <w:t>VZ 23/720 ÚMG</w:t>
                          </w:r>
                        </w:p>
                      </w:txbxContent>
                    </wps:txbx>
                    <wps:bodyPr wrap="square" lIns="0" tIns="0" rIns="0" bIns="0" numCol="1" anchor="t">
                      <a:noAutofit/>
                    </wps:bodyPr>
                  </wps:wsp>
                </a:graphicData>
              </a:graphic>
            </wp:anchor>
          </w:drawing>
        </mc:Choice>
        <mc:Fallback>
          <w:pict>
            <v:shapetype w14:anchorId="34CCD6A4" id="_x0000_t202" coordsize="21600,21600" o:spt="202" path="m,l,21600r21600,l21600,xe">
              <v:stroke joinstyle="miter"/>
              <v:path gradientshapeok="t" o:connecttype="rect"/>
            </v:shapetype>
            <v:shape id="officeArt object" o:spid="_x0000_s1026" type="#_x0000_t202" alt="Text Box 5" style="position:absolute;margin-left:71pt;margin-top:805.6pt;width:326.3pt;height:25pt;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" filled="f" stroked="f" strokeweight="1pt">
              <v:stroke miterlimit="4"/>
              <v:textbox inset="0,0,0,0">
                <w:txbxContent>
                  <w:p w14:paraId="0639C414" w14:textId="77777777" w:rsidR="00276945" w:rsidRDefault="00037BE5">
                    <w:r>
                      <w:rPr>
                        <w:b/>
                        <w:bCs/>
                        <w:color w:val="808080"/>
                        <w:sz w:val="28"/>
                        <w:szCs w:val="28"/>
                        <w:u w:color="808080"/>
                      </w:rPr>
                      <w:t>VZ 23/720 ÚMG</w:t>
                    </w:r>
                  </w:p>
                </w:txbxContent>
              </v:textbox>
              <w10:wrap anchorx="page" anchory="page"/>
            </v:shape>
          </w:pict>
        </mc:Fallback>
      </mc:AlternateContent>
    </w:r>
    <w:r>
      <w:rPr>
        <w:rStyle w:val="normaltextrun"/>
        <w:noProof/>
      </w:rPr>
      <w:drawing>
        <wp:inline distT="0" distB="0" distL="0" distR="0" wp14:anchorId="5D81E761" wp14:editId="5B966095">
          <wp:extent cx="2895600" cy="781050"/>
          <wp:effectExtent l="0" t="0" r="0" b="0"/>
          <wp:docPr id="1073741825" name="officeArt object" descr="Obrázek 7"/>
          <wp:cNvGraphicFramePr/>
          <a:graphic xmlns:a="http://schemas.openxmlformats.org/drawingml/2006/main">
            <a:graphicData uri="http://schemas.openxmlformats.org/drawingml/2006/picture">
              <pic:pic xmlns:pic="http://schemas.openxmlformats.org/drawingml/2006/picture">
                <pic:nvPicPr>
                  <pic:cNvPr id="1073741825" name="Obrázek 7" descr="Obrázek 7"/>
                  <pic:cNvPicPr>
                    <a:picLocks noChangeAspect="1"/>
                  </pic:cNvPicPr>
                </pic:nvPicPr>
                <pic:blipFill>
                  <a:blip r:embed="rId1"/>
                  <a:stretch>
                    <a:fillRect/>
                  </a:stretch>
                </pic:blipFill>
                <pic:spPr>
                  <a:xfrm>
                    <a:off x="0" y="0"/>
                    <a:ext cx="2895600" cy="781050"/>
                  </a:xfrm>
                  <a:prstGeom prst="rect">
                    <a:avLst/>
                  </a:prstGeom>
                  <a:ln w="12700" cap="flat">
                    <a:noFill/>
                    <a:miter lim="400000"/>
                  </a:ln>
                  <a:effectLst/>
                </pic:spPr>
              </pic:pic>
            </a:graphicData>
          </a:graphic>
        </wp:inline>
      </w:drawing>
    </w:r>
    <w:r>
      <w:rPr>
        <w:rStyle w:val="normaltextrun"/>
        <w:noProof/>
      </w:rPr>
      <w:drawing>
        <wp:inline distT="0" distB="0" distL="0" distR="0" wp14:anchorId="330426FF" wp14:editId="4158C992">
          <wp:extent cx="1876425" cy="933450"/>
          <wp:effectExtent l="0" t="0" r="0" b="0"/>
          <wp:docPr id="1073741826" name="officeArt object" descr="Obrázek 6"/>
          <wp:cNvGraphicFramePr/>
          <a:graphic xmlns:a="http://schemas.openxmlformats.org/drawingml/2006/main">
            <a:graphicData uri="http://schemas.openxmlformats.org/drawingml/2006/picture">
              <pic:pic xmlns:pic="http://schemas.openxmlformats.org/drawingml/2006/picture">
                <pic:nvPicPr>
                  <pic:cNvPr id="1073741826" name="Obrázek 6" descr="Obrázek 6"/>
                  <pic:cNvPicPr>
                    <a:picLocks noChangeAspect="1"/>
                  </pic:cNvPicPr>
                </pic:nvPicPr>
                <pic:blipFill>
                  <a:blip r:embed="rId2"/>
                  <a:stretch>
                    <a:fillRect/>
                  </a:stretch>
                </pic:blipFill>
                <pic:spPr>
                  <a:xfrm>
                    <a:off x="0" y="0"/>
                    <a:ext cx="1876425" cy="933450"/>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945"/>
    <w:rsid w:val="0003268F"/>
    <w:rsid w:val="00034818"/>
    <w:rsid w:val="00037BE5"/>
    <w:rsid w:val="000515C6"/>
    <w:rsid w:val="00074FDF"/>
    <w:rsid w:val="00077EC5"/>
    <w:rsid w:val="00084B43"/>
    <w:rsid w:val="000935E3"/>
    <w:rsid w:val="000A2D27"/>
    <w:rsid w:val="000F5046"/>
    <w:rsid w:val="0011668F"/>
    <w:rsid w:val="001512C7"/>
    <w:rsid w:val="001608A5"/>
    <w:rsid w:val="00191E73"/>
    <w:rsid w:val="001927E0"/>
    <w:rsid w:val="001C1D64"/>
    <w:rsid w:val="001C462D"/>
    <w:rsid w:val="00220A80"/>
    <w:rsid w:val="00221321"/>
    <w:rsid w:val="002256AA"/>
    <w:rsid w:val="00241C18"/>
    <w:rsid w:val="0027066C"/>
    <w:rsid w:val="00272886"/>
    <w:rsid w:val="00276945"/>
    <w:rsid w:val="00285286"/>
    <w:rsid w:val="00295FF6"/>
    <w:rsid w:val="002A43E3"/>
    <w:rsid w:val="00311D8F"/>
    <w:rsid w:val="003253D5"/>
    <w:rsid w:val="00327A8A"/>
    <w:rsid w:val="00331DD2"/>
    <w:rsid w:val="00353B44"/>
    <w:rsid w:val="00366F86"/>
    <w:rsid w:val="003A1E67"/>
    <w:rsid w:val="003A76BC"/>
    <w:rsid w:val="003D3767"/>
    <w:rsid w:val="00463441"/>
    <w:rsid w:val="004B5925"/>
    <w:rsid w:val="004E484C"/>
    <w:rsid w:val="004F05F0"/>
    <w:rsid w:val="00522B27"/>
    <w:rsid w:val="005D3E46"/>
    <w:rsid w:val="006075FC"/>
    <w:rsid w:val="00650C7B"/>
    <w:rsid w:val="00666F97"/>
    <w:rsid w:val="0070330E"/>
    <w:rsid w:val="00714066"/>
    <w:rsid w:val="00716600"/>
    <w:rsid w:val="00725E5E"/>
    <w:rsid w:val="00741586"/>
    <w:rsid w:val="00755A21"/>
    <w:rsid w:val="00767CB8"/>
    <w:rsid w:val="00805CC0"/>
    <w:rsid w:val="008350ED"/>
    <w:rsid w:val="008650E7"/>
    <w:rsid w:val="008653CB"/>
    <w:rsid w:val="008A507D"/>
    <w:rsid w:val="008B56CF"/>
    <w:rsid w:val="009158F7"/>
    <w:rsid w:val="0093541B"/>
    <w:rsid w:val="00954DE0"/>
    <w:rsid w:val="009C59B1"/>
    <w:rsid w:val="009D5C73"/>
    <w:rsid w:val="009E6540"/>
    <w:rsid w:val="009F2709"/>
    <w:rsid w:val="009F6A5C"/>
    <w:rsid w:val="00A00D9B"/>
    <w:rsid w:val="00A50848"/>
    <w:rsid w:val="00A613F3"/>
    <w:rsid w:val="00A97E64"/>
    <w:rsid w:val="00AA2F36"/>
    <w:rsid w:val="00AB48B0"/>
    <w:rsid w:val="00AD1125"/>
    <w:rsid w:val="00AD13BA"/>
    <w:rsid w:val="00B359C6"/>
    <w:rsid w:val="00B4768B"/>
    <w:rsid w:val="00B854FB"/>
    <w:rsid w:val="00B9133C"/>
    <w:rsid w:val="00BD7B8F"/>
    <w:rsid w:val="00BE4C7C"/>
    <w:rsid w:val="00BF7518"/>
    <w:rsid w:val="00C9220A"/>
    <w:rsid w:val="00CB5E7F"/>
    <w:rsid w:val="00CB6FBF"/>
    <w:rsid w:val="00CE0D09"/>
    <w:rsid w:val="00CE6C56"/>
    <w:rsid w:val="00CF7949"/>
    <w:rsid w:val="00D21822"/>
    <w:rsid w:val="00D74423"/>
    <w:rsid w:val="00E003E4"/>
    <w:rsid w:val="00E246BA"/>
    <w:rsid w:val="00E45948"/>
    <w:rsid w:val="00EB49BD"/>
    <w:rsid w:val="00F02CB2"/>
    <w:rsid w:val="00F524CC"/>
    <w:rsid w:val="00F6171C"/>
    <w:rsid w:val="00F95320"/>
    <w:rsid w:val="00FD74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7F78EC"/>
  <w15:docId w15:val="{FC2F3038-ADD6-4516-88E7-C375CDB2A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200" w:line="276" w:lineRule="auto"/>
    </w:pPr>
    <w:rPr>
      <w:rFonts w:ascii="Calibri" w:hAnsi="Calibri" w:cs="Arial Unicode MS"/>
      <w:color w:val="000000"/>
      <w:sz w:val="22"/>
      <w:szCs w:val="22"/>
      <w:u w:color="000000"/>
      <w:lang w:val="en-US"/>
    </w:rPr>
  </w:style>
  <w:style w:type="paragraph" w:styleId="Nadpis3">
    <w:name w:val="heading 3"/>
    <w:next w:val="Normln"/>
    <w:uiPriority w:val="9"/>
    <w:unhideWhenUsed/>
    <w:qFormat/>
    <w:pPr>
      <w:keepNext/>
      <w:shd w:val="clear" w:color="auto" w:fill="DEEAF6"/>
      <w:spacing w:after="200" w:line="276" w:lineRule="auto"/>
      <w:jc w:val="center"/>
      <w:outlineLvl w:val="2"/>
    </w:pPr>
    <w:rPr>
      <w:rFonts w:ascii="Calibri" w:hAnsi="Calibri" w:cs="Arial Unicode MS"/>
      <w:b/>
      <w:bCs/>
      <w:color w:val="000000"/>
      <w:sz w:val="28"/>
      <w:szCs w:val="28"/>
      <w:u w:val="single" w:color="00000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Zhlav">
    <w:name w:val="header"/>
    <w:pPr>
      <w:tabs>
        <w:tab w:val="center" w:pos="4536"/>
        <w:tab w:val="right" w:pos="9072"/>
      </w:tabs>
    </w:pPr>
    <w:rPr>
      <w:rFonts w:ascii="Calibri" w:hAnsi="Calibri" w:cs="Arial Unicode MS"/>
      <w:color w:val="000000"/>
      <w:sz w:val="22"/>
      <w:szCs w:val="22"/>
      <w:u w:color="000000"/>
    </w:rPr>
  </w:style>
  <w:style w:type="character" w:customStyle="1" w:styleId="normaltextrun">
    <w:name w:val="normaltextrun"/>
  </w:style>
  <w:style w:type="paragraph" w:styleId="Zpat">
    <w:name w:val="footer"/>
    <w:pPr>
      <w:tabs>
        <w:tab w:val="center" w:pos="4536"/>
        <w:tab w:val="right" w:pos="9072"/>
      </w:tabs>
    </w:pPr>
    <w:rPr>
      <w:rFonts w:ascii="Calibri" w:eastAsia="Calibri" w:hAnsi="Calibri" w:cs="Calibri"/>
      <w:color w:val="000000"/>
      <w:sz w:val="22"/>
      <w:szCs w:val="22"/>
      <w:u w:color="000000"/>
    </w:rPr>
  </w:style>
  <w:style w:type="paragraph" w:styleId="Zkladntext2">
    <w:name w:val="Body Text 2"/>
    <w:pPr>
      <w:shd w:val="clear" w:color="auto" w:fill="DEEAF6"/>
      <w:jc w:val="both"/>
    </w:pPr>
    <w:rPr>
      <w:rFonts w:ascii="Calibri" w:hAnsi="Calibri" w:cs="Arial Unicode MS"/>
      <w:b/>
      <w:bCs/>
      <w:color w:val="000000"/>
      <w:sz w:val="22"/>
      <w:szCs w:val="22"/>
      <w:u w:color="000000"/>
    </w:rPr>
  </w:style>
  <w:style w:type="paragraph" w:styleId="Zkladntext">
    <w:name w:val="Body Text"/>
    <w:pPr>
      <w:spacing w:after="200"/>
      <w:jc w:val="both"/>
    </w:pPr>
    <w:rPr>
      <w:rFonts w:ascii="Calibri" w:eastAsia="Calibri" w:hAnsi="Calibri" w:cs="Calibri"/>
      <w:color w:val="000000"/>
      <w:sz w:val="22"/>
      <w:szCs w:val="22"/>
      <w:u w:color="000000"/>
    </w:rPr>
  </w:style>
  <w:style w:type="character" w:customStyle="1" w:styleId="Hyperlink0">
    <w:name w:val="Hyperlink.0"/>
    <w:basedOn w:val="Hypertextovodkaz"/>
    <w:rPr>
      <w:outline w:val="0"/>
      <w:color w:val="0089CF"/>
      <w:u w:val="single" w:color="0089CF"/>
    </w:rPr>
  </w:style>
  <w:style w:type="paragraph" w:styleId="Revize">
    <w:name w:val="Revision"/>
    <w:hidden/>
    <w:uiPriority w:val="99"/>
    <w:semiHidden/>
    <w:rsid w:val="00E003E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2"/>
      <w:szCs w:val="22"/>
      <w:u w:color="000000"/>
      <w:lang w:val="en-US"/>
    </w:rPr>
  </w:style>
  <w:style w:type="character" w:styleId="Odkaznakoment">
    <w:name w:val="annotation reference"/>
    <w:basedOn w:val="Standardnpsmoodstavce"/>
    <w:uiPriority w:val="99"/>
    <w:semiHidden/>
    <w:unhideWhenUsed/>
    <w:rsid w:val="0003268F"/>
    <w:rPr>
      <w:sz w:val="16"/>
      <w:szCs w:val="16"/>
    </w:rPr>
  </w:style>
  <w:style w:type="paragraph" w:styleId="Textkomente">
    <w:name w:val="annotation text"/>
    <w:basedOn w:val="Normln"/>
    <w:link w:val="TextkomenteChar"/>
    <w:uiPriority w:val="99"/>
    <w:unhideWhenUsed/>
    <w:rsid w:val="0003268F"/>
    <w:pPr>
      <w:spacing w:line="240" w:lineRule="auto"/>
    </w:pPr>
    <w:rPr>
      <w:sz w:val="20"/>
      <w:szCs w:val="20"/>
    </w:rPr>
  </w:style>
  <w:style w:type="character" w:customStyle="1" w:styleId="TextkomenteChar">
    <w:name w:val="Text komentáře Char"/>
    <w:basedOn w:val="Standardnpsmoodstavce"/>
    <w:link w:val="Textkomente"/>
    <w:uiPriority w:val="99"/>
    <w:rsid w:val="0003268F"/>
    <w:rPr>
      <w:rFonts w:ascii="Calibri" w:hAnsi="Calibri" w:cs="Arial Unicode MS"/>
      <w:color w:val="000000"/>
      <w:u w:color="000000"/>
      <w:lang w:val="en-US"/>
    </w:rPr>
  </w:style>
  <w:style w:type="paragraph" w:styleId="Pedmtkomente">
    <w:name w:val="annotation subject"/>
    <w:basedOn w:val="Textkomente"/>
    <w:next w:val="Textkomente"/>
    <w:link w:val="PedmtkomenteChar"/>
    <w:uiPriority w:val="99"/>
    <w:semiHidden/>
    <w:unhideWhenUsed/>
    <w:rsid w:val="0003268F"/>
    <w:rPr>
      <w:b/>
      <w:bCs/>
    </w:rPr>
  </w:style>
  <w:style w:type="character" w:customStyle="1" w:styleId="PedmtkomenteChar">
    <w:name w:val="Předmět komentáře Char"/>
    <w:basedOn w:val="TextkomenteChar"/>
    <w:link w:val="Pedmtkomente"/>
    <w:uiPriority w:val="99"/>
    <w:semiHidden/>
    <w:rsid w:val="0003268F"/>
    <w:rPr>
      <w:rFonts w:ascii="Calibri" w:hAnsi="Calibri" w:cs="Arial Unicode MS"/>
      <w:b/>
      <w:bCs/>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08472">
      <w:bodyDiv w:val="1"/>
      <w:marLeft w:val="0"/>
      <w:marRight w:val="0"/>
      <w:marTop w:val="0"/>
      <w:marBottom w:val="0"/>
      <w:divBdr>
        <w:top w:val="none" w:sz="0" w:space="0" w:color="auto"/>
        <w:left w:val="none" w:sz="0" w:space="0" w:color="auto"/>
        <w:bottom w:val="none" w:sz="0" w:space="0" w:color="auto"/>
        <w:right w:val="none" w:sz="0" w:space="0" w:color="auto"/>
      </w:divBdr>
    </w:div>
    <w:div w:id="252711421">
      <w:bodyDiv w:val="1"/>
      <w:marLeft w:val="0"/>
      <w:marRight w:val="0"/>
      <w:marTop w:val="0"/>
      <w:marBottom w:val="0"/>
      <w:divBdr>
        <w:top w:val="none" w:sz="0" w:space="0" w:color="auto"/>
        <w:left w:val="none" w:sz="0" w:space="0" w:color="auto"/>
        <w:bottom w:val="none" w:sz="0" w:space="0" w:color="auto"/>
        <w:right w:val="none" w:sz="0" w:space="0" w:color="auto"/>
      </w:divBdr>
    </w:div>
    <w:div w:id="1024020931">
      <w:bodyDiv w:val="1"/>
      <w:marLeft w:val="0"/>
      <w:marRight w:val="0"/>
      <w:marTop w:val="0"/>
      <w:marBottom w:val="0"/>
      <w:divBdr>
        <w:top w:val="none" w:sz="0" w:space="0" w:color="auto"/>
        <w:left w:val="none" w:sz="0" w:space="0" w:color="auto"/>
        <w:bottom w:val="none" w:sz="0" w:space="0" w:color="auto"/>
        <w:right w:val="none" w:sz="0" w:space="0" w:color="auto"/>
      </w:divBdr>
    </w:div>
    <w:div w:id="1081952692">
      <w:bodyDiv w:val="1"/>
      <w:marLeft w:val="0"/>
      <w:marRight w:val="0"/>
      <w:marTop w:val="0"/>
      <w:marBottom w:val="0"/>
      <w:divBdr>
        <w:top w:val="none" w:sz="0" w:space="0" w:color="auto"/>
        <w:left w:val="none" w:sz="0" w:space="0" w:color="auto"/>
        <w:bottom w:val="none" w:sz="0" w:space="0" w:color="auto"/>
        <w:right w:val="none" w:sz="0" w:space="0" w:color="auto"/>
      </w:divBdr>
    </w:div>
    <w:div w:id="1240363354">
      <w:bodyDiv w:val="1"/>
      <w:marLeft w:val="0"/>
      <w:marRight w:val="0"/>
      <w:marTop w:val="0"/>
      <w:marBottom w:val="0"/>
      <w:divBdr>
        <w:top w:val="none" w:sz="0" w:space="0" w:color="auto"/>
        <w:left w:val="none" w:sz="0" w:space="0" w:color="auto"/>
        <w:bottom w:val="none" w:sz="0" w:space="0" w:color="auto"/>
        <w:right w:val="none" w:sz="0" w:space="0" w:color="auto"/>
      </w:divBdr>
    </w:div>
    <w:div w:id="1581327623">
      <w:bodyDiv w:val="1"/>
      <w:marLeft w:val="0"/>
      <w:marRight w:val="0"/>
      <w:marTop w:val="0"/>
      <w:marBottom w:val="0"/>
      <w:divBdr>
        <w:top w:val="none" w:sz="0" w:space="0" w:color="auto"/>
        <w:left w:val="none" w:sz="0" w:space="0" w:color="auto"/>
        <w:bottom w:val="none" w:sz="0" w:space="0" w:color="auto"/>
        <w:right w:val="none" w:sz="0" w:space="0" w:color="auto"/>
      </w:divBdr>
    </w:div>
    <w:div w:id="1790393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tenderarena.cz/profil/detail.jsf?identifikator=ustmolgen"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b1de991-b65c-4c28-b184-0fb40b7fd926">
      <Terms xmlns="http://schemas.microsoft.com/office/infopath/2007/PartnerControls"/>
    </lcf76f155ced4ddcb4097134ff3c332f>
    <TaxCatchAll xmlns="3e51eff6-e4e4-479a-849e-984265ee487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D5C325160CC6468352E5DCC5269476" ma:contentTypeVersion="16" ma:contentTypeDescription="Create a new document." ma:contentTypeScope="" ma:versionID="3e647e68851d6842fd0ce66c7235cffd">
  <xsd:schema xmlns:xsd="http://www.w3.org/2001/XMLSchema" xmlns:xs="http://www.w3.org/2001/XMLSchema" xmlns:p="http://schemas.microsoft.com/office/2006/metadata/properties" xmlns:ns2="db1de991-b65c-4c28-b184-0fb40b7fd926" xmlns:ns3="3e51eff6-e4e4-479a-849e-984265ee487e" targetNamespace="http://schemas.microsoft.com/office/2006/metadata/properties" ma:root="true" ma:fieldsID="637293ea56e4aba42f6eae15005b7b38" ns2:_="" ns3:_="">
    <xsd:import namespace="db1de991-b65c-4c28-b184-0fb40b7fd926"/>
    <xsd:import namespace="3e51eff6-e4e4-479a-849e-984265ee487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1de991-b65c-4c28-b184-0fb40b7fd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be121ba-611b-42f0-9b11-82c61eb6a4c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51eff6-e4e4-479a-849e-984265ee487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60985d6-edcc-4e76-a3fe-e2679dc75317}" ma:internalName="TaxCatchAll" ma:showField="CatchAllData" ma:web="3e51eff6-e4e4-479a-849e-984265ee48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36AA9-ED86-48BE-842A-0A1C894AFC7E}">
  <ds:schemaRef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db1de991-b65c-4c28-b184-0fb40b7fd926"/>
    <ds:schemaRef ds:uri="http://schemas.microsoft.com/office/2006/metadata/properties"/>
    <ds:schemaRef ds:uri="3e51eff6-e4e4-479a-849e-984265ee487e"/>
    <ds:schemaRef ds:uri="http://www.w3.org/XML/1998/namespace"/>
    <ds:schemaRef ds:uri="http://purl.org/dc/dcmitype/"/>
  </ds:schemaRefs>
</ds:datastoreItem>
</file>

<file path=customXml/itemProps2.xml><?xml version="1.0" encoding="utf-8"?>
<ds:datastoreItem xmlns:ds="http://schemas.openxmlformats.org/officeDocument/2006/customXml" ds:itemID="{0DB73581-86A1-4A87-8895-812BEB2D54CD}">
  <ds:schemaRefs>
    <ds:schemaRef ds:uri="http://schemas.microsoft.com/sharepoint/v3/contenttype/forms"/>
  </ds:schemaRefs>
</ds:datastoreItem>
</file>

<file path=customXml/itemProps3.xml><?xml version="1.0" encoding="utf-8"?>
<ds:datastoreItem xmlns:ds="http://schemas.openxmlformats.org/officeDocument/2006/customXml" ds:itemID="{884A00E7-1396-4F32-900C-4B1C40EDC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1de991-b65c-4c28-b184-0fb40b7fd926"/>
    <ds:schemaRef ds:uri="3e51eff6-e4e4-479a-849e-984265ee48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99510A-6C6E-40BE-916C-AA35F20ED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2671</Words>
  <Characters>16097</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Klášterecký</dc:creator>
  <cp:lastModifiedBy>Vladimira</cp:lastModifiedBy>
  <cp:revision>2</cp:revision>
  <dcterms:created xsi:type="dcterms:W3CDTF">2024-04-25T10:28:00Z</dcterms:created>
  <dcterms:modified xsi:type="dcterms:W3CDTF">2024-04-25T10:28:00Z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3990c9bbf25a1288ddda428c417d8c20e9b6e9ba5d139e08c8afe22b71521f42</vt:lpwstr>
  </property>
  <property fmtid="{D5CDD505-2E9C-101B-9397-08002B2CF9AE}" pid="3" name="ContentTypeId">
    <vt:lpwstr>0x01010096D5C325160CC6468352E5DCC5269476</vt:lpwstr>
  </property>
  <property fmtid="{D5CDD505-2E9C-101B-9397-08002B2CF9AE}" pid="4" name="MediaServiceImageTags">
    <vt:lpwstr/>
  </property>
</Properties>
</file>