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Obsahtabulky"/>
        <w:tabs>
          <w:tab w:val="clear" w:pos="708"/>
          <w:tab w:val="left" w:pos="7168" w:leader="none"/>
          <w:tab w:val="left" w:pos="8057" w:leader="none"/>
        </w:tabs>
        <w:jc w:val="left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mc:AlternateContent>
          <mc:Choice Requires="wps">
            <w:drawing>
              <wp:inline distT="0" distB="0" distL="0" distR="0">
                <wp:extent cx="36195" cy="36195"/>
                <wp:effectExtent l="0" t="0" r="0" b="0"/>
                <wp:docPr id="1" name="c5c199dd-bd71-4a93-a500-6c3098c12ff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5c199dd-bd71-4a93-a500-6c3098c12ff8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36360" cy="3636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c5c199dd-bd71-4a93-a500-6c3098c12ff8" stroked="f" o:allowincell="f" style="position:absolute;margin-left:0pt;margin-top:0pt;width:2.8pt;height:2.8pt;mso-wrap-style:none;v-text-anchor:middle" type="_x0000_t75">
                <v:imagedata r:id="rId2" o:detectmouseclick="t"/>
                <v:stroke color="black" weight="9360" joinstyle="round" endcap="flat"/>
                <w10:wrap type="square"/>
              </v:shape>
            </w:pict>
          </mc:Fallback>
        </mc:AlternateContent>
      </w:r>
      <w:r>
        <w:rPr>
          <w:b/>
          <w:bCs/>
          <w:sz w:val="24"/>
          <w:szCs w:val="24"/>
        </w:rPr>
        <w:t>OBJEDNÁVKA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fldChar w:fldCharType="begin"/>
      </w:r>
      <w:r>
        <w:rPr>
          <w:sz w:val="24"/>
          <w:b/>
          <w:szCs w:val="24"/>
          <w:bCs/>
        </w:rPr>
        <w:instrText xml:space="preserve"> FILLIN "objednavkaCislo"</w:instrText>
      </w:r>
      <w:r>
        <w:rPr>
          <w:sz w:val="24"/>
          <w:b/>
          <w:szCs w:val="24"/>
          <w:bCs/>
        </w:rPr>
        <w:fldChar w:fldCharType="separate"/>
      </w:r>
      <w:r>
        <w:rPr>
          <w:sz w:val="24"/>
          <w:b/>
          <w:szCs w:val="24"/>
          <w:bCs/>
        </w:rPr>
        <w:t>00056/12/2024</w:t>
      </w:r>
      <w:r>
        <w:rPr>
          <w:sz w:val="24"/>
          <w:b/>
          <w:szCs w:val="24"/>
          <w:bCs/>
        </w:rPr>
        <w:fldChar w:fldCharType="end"/>
      </w:r>
    </w:p>
    <w:tbl>
      <w:tblPr>
        <w:tblW w:w="10097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45"/>
        <w:gridCol w:w="5052"/>
      </w:tblGrid>
      <w:tr>
        <w:trPr>
          <w:trHeight w:val="54" w:hRule="atLeast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Obsahtabulky"/>
              <w:suppressLineNumbers/>
              <w:tabs>
                <w:tab w:val="clear" w:pos="708"/>
                <w:tab w:val="left" w:pos="11" w:leader="none"/>
              </w:tabs>
              <w:spacing w:before="113" w:after="0"/>
              <w:ind w:left="113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Odběratel</w:t>
            </w:r>
            <w:r>
              <w:rPr>
                <w:sz w:val="20"/>
                <w:szCs w:val="20"/>
              </w:rPr>
              <w:t>:</w:t>
            </w:r>
          </w:p>
          <w:p>
            <w:pPr>
              <w:pStyle w:val="Obsahtabulky"/>
              <w:suppressLineNumbers/>
              <w:tabs>
                <w:tab w:val="clear" w:pos="708"/>
                <w:tab w:val="left" w:pos="11" w:leader="none"/>
              </w:tabs>
              <w:spacing w:before="113" w:after="0"/>
              <w:ind w:left="113" w:right="0" w:hanging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sz w:val="20"/>
                <w:b/>
                <w:szCs w:val="20"/>
                <w:bCs/>
              </w:rPr>
              <w:instrText xml:space="preserve"> FILLIN "parSchOrgNazev"</w:instrText>
            </w:r>
            <w:r>
              <w:rPr>
                <w:sz w:val="20"/>
                <w:b/>
                <w:szCs w:val="20"/>
                <w:bCs/>
              </w:rPr>
              <w:fldChar w:fldCharType="separate"/>
            </w:r>
            <w:r>
              <w:rPr>
                <w:sz w:val="20"/>
                <w:b/>
                <w:szCs w:val="20"/>
                <w:bCs/>
              </w:rPr>
              <w:t>MĚSTO NÁCHOD</w:t>
            </w:r>
            <w:r>
              <w:rPr>
                <w:sz w:val="20"/>
                <w:b/>
                <w:szCs w:val="20"/>
                <w:bCs/>
              </w:rPr>
              <w:fldChar w:fldCharType="end"/>
            </w:r>
          </w:p>
          <w:p>
            <w:pPr>
              <w:pStyle w:val="Obsahtabulky"/>
              <w:suppressLineNumbers/>
              <w:tabs>
                <w:tab w:val="clear" w:pos="708"/>
                <w:tab w:val="left" w:pos="11" w:leader="none"/>
              </w:tabs>
              <w:spacing w:before="0" w:after="0"/>
              <w:ind w:left="113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sz w:val="20"/>
                <w:b/>
                <w:szCs w:val="20"/>
                <w:bCs/>
              </w:rPr>
              <w:instrText xml:space="preserve"> FILLIN "parSchOrgUlice"</w:instrText>
            </w:r>
            <w:r>
              <w:rPr>
                <w:sz w:val="20"/>
                <w:b/>
                <w:szCs w:val="20"/>
                <w:bCs/>
              </w:rPr>
              <w:fldChar w:fldCharType="separate"/>
            </w:r>
            <w:r>
              <w:rPr>
                <w:sz w:val="20"/>
                <w:b/>
                <w:szCs w:val="20"/>
                <w:bCs/>
              </w:rPr>
              <w:t>Masarykovo náměstí</w:t>
            </w:r>
            <w:r>
              <w:rPr>
                <w:sz w:val="20"/>
                <w:b/>
                <w:szCs w:val="20"/>
                <w:bCs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sz w:val="20"/>
                <w:b/>
                <w:szCs w:val="20"/>
                <w:bCs/>
              </w:rPr>
              <w:instrText xml:space="preserve"> FILLIN "parSchOrgCisDom"</w:instrText>
            </w:r>
            <w:r>
              <w:rPr>
                <w:sz w:val="20"/>
                <w:b/>
                <w:szCs w:val="20"/>
                <w:bCs/>
              </w:rPr>
              <w:fldChar w:fldCharType="separate"/>
            </w:r>
            <w:r>
              <w:rPr>
                <w:sz w:val="20"/>
                <w:b/>
                <w:szCs w:val="20"/>
                <w:bCs/>
              </w:rPr>
              <w:t>40</w:t>
            </w:r>
            <w:r>
              <w:rPr>
                <w:sz w:val="20"/>
                <w:b/>
                <w:szCs w:val="20"/>
                <w:bCs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sz w:val="20"/>
                <w:b/>
                <w:szCs w:val="20"/>
                <w:bCs/>
              </w:rPr>
              <w:instrText xml:space="preserve"> FILLIN "parSchOrgCp"</w:instrText>
            </w:r>
            <w:r>
              <w:rPr>
                <w:sz w:val="20"/>
                <w:b/>
                <w:szCs w:val="20"/>
                <w:bCs/>
              </w:rPr>
              <w:fldChar w:fldCharType="separate"/>
            </w:r>
            <w:r>
              <w:rPr>
                <w:sz w:val="20"/>
                <w:b/>
                <w:szCs w:val="20"/>
                <w:bCs/>
              </w:rPr>
            </w:r>
            <w:r>
              <w:rPr>
                <w:sz w:val="20"/>
                <w:b/>
                <w:szCs w:val="20"/>
                <w:bCs/>
              </w:rPr>
              <w:fldChar w:fldCharType="end"/>
            </w:r>
          </w:p>
          <w:p>
            <w:pPr>
              <w:pStyle w:val="Obsahtabulky"/>
              <w:suppressLineNumbers/>
              <w:tabs>
                <w:tab w:val="clear" w:pos="708"/>
                <w:tab w:val="left" w:pos="11" w:leader="none"/>
              </w:tabs>
              <w:spacing w:before="0" w:after="0"/>
              <w:ind w:left="113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sz w:val="20"/>
                <w:b/>
                <w:szCs w:val="20"/>
                <w:bCs/>
              </w:rPr>
              <w:instrText xml:space="preserve"> FILLIN "parSchOrgPsc"</w:instrText>
            </w:r>
            <w:r>
              <w:rPr>
                <w:sz w:val="20"/>
                <w:b/>
                <w:szCs w:val="20"/>
                <w:bCs/>
              </w:rPr>
              <w:fldChar w:fldCharType="separate"/>
            </w:r>
            <w:r>
              <w:rPr>
                <w:sz w:val="20"/>
                <w:b/>
                <w:szCs w:val="20"/>
                <w:bCs/>
              </w:rPr>
              <w:t>547 01</w:t>
            </w:r>
            <w:r>
              <w:rPr>
                <w:sz w:val="20"/>
                <w:b/>
                <w:szCs w:val="20"/>
                <w:bCs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sz w:val="20"/>
                <w:b/>
                <w:szCs w:val="20"/>
                <w:bCs/>
              </w:rPr>
              <w:instrText xml:space="preserve"> FILLIN "parSchOrgNazevObec"</w:instrText>
            </w:r>
            <w:r>
              <w:rPr>
                <w:sz w:val="20"/>
                <w:b/>
                <w:szCs w:val="20"/>
                <w:bCs/>
              </w:rPr>
              <w:fldChar w:fldCharType="separate"/>
            </w:r>
            <w:r>
              <w:rPr>
                <w:sz w:val="20"/>
                <w:b/>
                <w:szCs w:val="20"/>
                <w:bCs/>
              </w:rPr>
              <w:t>Náchod</w:t>
            </w:r>
            <w:r>
              <w:rPr>
                <w:sz w:val="20"/>
                <w:b/>
                <w:szCs w:val="20"/>
                <w:bCs/>
              </w:rPr>
              <w:fldChar w:fldCharType="end"/>
            </w:r>
          </w:p>
          <w:p>
            <w:pPr>
              <w:pStyle w:val="Obsahtabulky"/>
              <w:suppressLineNumbers/>
              <w:tabs>
                <w:tab w:val="clear" w:pos="708"/>
                <w:tab w:val="left" w:pos="11" w:leader="none"/>
              </w:tabs>
              <w:spacing w:before="57" w:after="0"/>
              <w:ind w:left="113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IČO:</w:t>
              <w:tab/>
            </w:r>
            <w:r>
              <w:rPr>
                <w:b w:val="false"/>
                <w:bCs w:val="false"/>
                <w:sz w:val="20"/>
                <w:szCs w:val="20"/>
              </w:rPr>
              <w:fldChar w:fldCharType="begin"/>
            </w:r>
            <w:r>
              <w:rPr>
                <w:sz w:val="20"/>
                <w:b w:val="false"/>
                <w:szCs w:val="20"/>
                <w:bCs w:val="false"/>
              </w:rPr>
              <w:instrText xml:space="preserve"> FILLIN "parSchOrgIco"</w:instrText>
            </w:r>
            <w:r>
              <w:rPr>
                <w:sz w:val="20"/>
                <w:b w:val="false"/>
                <w:szCs w:val="20"/>
                <w:bCs w:val="false"/>
              </w:rPr>
              <w:fldChar w:fldCharType="separate"/>
            </w:r>
            <w:r>
              <w:rPr>
                <w:sz w:val="20"/>
                <w:b w:val="false"/>
                <w:szCs w:val="20"/>
                <w:bCs w:val="false"/>
              </w:rPr>
              <w:t>00272868</w:t>
            </w:r>
            <w:r>
              <w:rPr>
                <w:sz w:val="20"/>
                <w:b w:val="false"/>
                <w:szCs w:val="20"/>
                <w:bCs w:val="false"/>
              </w:rPr>
              <w:fldChar w:fldCharType="end"/>
            </w:r>
          </w:p>
          <w:p>
            <w:pPr>
              <w:pStyle w:val="Obsahtabulky"/>
              <w:suppressLineNumbers/>
              <w:tabs>
                <w:tab w:val="clear" w:pos="708"/>
                <w:tab w:val="left" w:pos="11" w:leader="none"/>
              </w:tabs>
              <w:spacing w:before="0" w:after="0"/>
              <w:ind w:left="113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DIČ:</w:t>
              <w:tab/>
            </w:r>
            <w:r>
              <w:rPr>
                <w:b w:val="false"/>
                <w:bCs w:val="false"/>
                <w:sz w:val="20"/>
                <w:szCs w:val="20"/>
              </w:rPr>
              <w:fldChar w:fldCharType="begin"/>
            </w:r>
            <w:r>
              <w:rPr>
                <w:sz w:val="20"/>
                <w:b w:val="false"/>
                <w:szCs w:val="20"/>
                <w:bCs w:val="false"/>
              </w:rPr>
              <w:instrText xml:space="preserve"> FILLIN "ekouctParamDic"</w:instrText>
            </w:r>
            <w:r>
              <w:rPr>
                <w:sz w:val="20"/>
                <w:b w:val="false"/>
                <w:szCs w:val="20"/>
                <w:bCs w:val="false"/>
              </w:rPr>
              <w:fldChar w:fldCharType="separate"/>
            </w:r>
            <w:r>
              <w:rPr>
                <w:sz w:val="20"/>
                <w:b w:val="false"/>
                <w:szCs w:val="20"/>
                <w:bCs w:val="false"/>
              </w:rPr>
              <w:t>CZ00272868</w:t>
            </w:r>
            <w:r>
              <w:rPr>
                <w:sz w:val="20"/>
                <w:b w:val="false"/>
                <w:szCs w:val="20"/>
                <w:bCs w:val="false"/>
              </w:rPr>
              <w:fldChar w:fldCharType="end"/>
            </w:r>
          </w:p>
          <w:p>
            <w:pPr>
              <w:pStyle w:val="Obsahtabulky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Obsahtabulky"/>
              <w:suppressLineNumbers/>
              <w:tabs>
                <w:tab w:val="clear" w:pos="708"/>
              </w:tabs>
              <w:spacing w:before="57" w:after="0"/>
              <w:ind w:left="113" w:right="0" w:hanging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Telefon:</w:t>
            </w:r>
            <w:r>
              <w:rPr>
                <w:color w:val="auto"/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  <w:color w:val="auto"/>
              </w:rPr>
              <w:instrText xml:space="preserve"> FILLIN "parSchOrgTel1"</w:instrText>
            </w:r>
            <w:r>
              <w:rPr>
                <w:sz w:val="20"/>
                <w:szCs w:val="20"/>
                <w:color w:val="auto"/>
              </w:rPr>
              <w:fldChar w:fldCharType="separate"/>
            </w:r>
            <w:r>
              <w:rPr>
                <w:sz w:val="20"/>
                <w:szCs w:val="20"/>
                <w:color w:val="auto"/>
              </w:rPr>
              <w:t>+420 491 405 111</w:t>
            </w:r>
            <w:r>
              <w:rPr>
                <w:sz w:val="20"/>
                <w:szCs w:val="20"/>
                <w:color w:val="auto"/>
              </w:rPr>
              <w:fldChar w:fldCharType="end"/>
            </w:r>
          </w:p>
          <w:p>
            <w:pPr>
              <w:pStyle w:val="Obsahtabulky"/>
              <w:suppressLineNumbers/>
              <w:tabs>
                <w:tab w:val="clear" w:pos="708"/>
              </w:tabs>
              <w:ind w:left="113" w:right="0" w:hanging="0"/>
              <w:rPr>
                <w:rFonts w:ascii="Verdana" w:hAnsi="Verdana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>E-mail:</w:t>
              <w:tab/>
            </w:r>
            <w:hyperlink r:id="rId3">
              <w:r>
                <w:rPr>
                  <w:rStyle w:val="Internetovodkaz"/>
                  <w:color w:val="000080"/>
                  <w:sz w:val="20"/>
                  <w:szCs w:val="20"/>
                </w:rPr>
                <w:fldChar w:fldCharType="begin"/>
              </w:r>
              <w:r>
                <w:rPr>
                  <w:rStyle w:val="Internetovodkaz"/>
                  <w:sz w:val="20"/>
                  <w:szCs w:val="20"/>
                  <w:color w:val="000080"/>
                </w:rPr>
                <w:instrText xml:space="preserve"> FILLIN "parSchOrgEmail"</w:instrText>
              </w:r>
              <w:r>
                <w:rPr>
                  <w:rStyle w:val="Internetovodkaz"/>
                  <w:sz w:val="20"/>
                  <w:szCs w:val="20"/>
                  <w:color w:val="000080"/>
                </w:rPr>
                <w:fldChar w:fldCharType="separate"/>
              </w:r>
              <w:r>
                <w:rPr>
                  <w:rStyle w:val="Internetovodkaz"/>
                  <w:sz w:val="20"/>
                  <w:szCs w:val="20"/>
                  <w:color w:val="000080"/>
                </w:rPr>
                <w:t>podatelna@mestonachod.cz</w:t>
              </w:r>
              <w:r>
                <w:rPr>
                  <w:rStyle w:val="Internetovodkaz"/>
                  <w:sz w:val="20"/>
                  <w:szCs w:val="20"/>
                  <w:color w:val="000080"/>
                </w:rPr>
                <w:fldChar w:fldCharType="end"/>
              </w:r>
            </w:hyperlink>
          </w:p>
          <w:p>
            <w:pPr>
              <w:pStyle w:val="Obsahtabulky"/>
              <w:suppressLineNumbers/>
              <w:tabs>
                <w:tab w:val="clear" w:pos="708"/>
              </w:tabs>
              <w:spacing w:before="0" w:after="113"/>
              <w:ind w:left="113" w:right="0" w:hanging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  <w:color w:val="auto"/>
              </w:rPr>
              <w:instrText xml:space="preserve"> FILLIN "parSchOrgweb"</w:instrText>
            </w:r>
            <w:r>
              <w:rPr>
                <w:sz w:val="20"/>
                <w:szCs w:val="20"/>
                <w:color w:val="auto"/>
              </w:rPr>
              <w:fldChar w:fldCharType="separate"/>
            </w:r>
            <w:r>
              <w:rPr>
                <w:sz w:val="20"/>
                <w:szCs w:val="20"/>
                <w:color w:val="auto"/>
              </w:rPr>
              <w:t>www.mestonachod.cz</w:t>
            </w:r>
            <w:r>
              <w:rPr>
                <w:sz w:val="20"/>
                <w:szCs w:val="20"/>
                <w:color w:val="auto"/>
              </w:rPr>
              <w:fldChar w:fldCharType="end"/>
            </w: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Obsahtabulky"/>
              <w:suppressLineNumbers/>
              <w:tabs>
                <w:tab w:val="clear" w:pos="708"/>
                <w:tab w:val="left" w:pos="1650" w:leader="none"/>
              </w:tabs>
              <w:spacing w:before="57" w:after="0"/>
              <w:ind w:left="113" w:right="0" w:hanging="0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>
          <w:trHeight w:val="2132" w:hRule="atLeast"/>
        </w:trPr>
        <w:tc>
          <w:tcPr>
            <w:tcW w:w="50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pStyle w:val="Obsahtabulky"/>
              <w:suppressLineNumbers/>
              <w:tabs>
                <w:tab w:val="clear" w:pos="708"/>
              </w:tabs>
              <w:spacing w:before="113" w:after="0"/>
              <w:ind w:left="113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Dodavatel</w:t>
            </w:r>
            <w:r>
              <w:rPr>
                <w:b w:val="false"/>
                <w:bCs w:val="false"/>
                <w:sz w:val="20"/>
                <w:szCs w:val="20"/>
              </w:rPr>
              <w:t>:</w:t>
            </w:r>
          </w:p>
          <w:p>
            <w:pPr>
              <w:pStyle w:val="Obsahtabulky"/>
              <w:suppressLineNumbers/>
              <w:tabs>
                <w:tab w:val="clear" w:pos="708"/>
              </w:tabs>
              <w:spacing w:before="57" w:after="0"/>
              <w:ind w:left="113" w:right="0" w:hanging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sz w:val="20"/>
                <w:b/>
                <w:szCs w:val="20"/>
                <w:bCs/>
              </w:rPr>
              <w:instrText xml:space="preserve"> FILLIN "adrObjednavkaDodavatel1"</w:instrText>
            </w:r>
            <w:r>
              <w:rPr>
                <w:sz w:val="20"/>
                <w:b/>
                <w:szCs w:val="20"/>
                <w:bCs/>
              </w:rPr>
              <w:fldChar w:fldCharType="separate"/>
            </w:r>
            <w:r>
              <w:rPr>
                <w:sz w:val="20"/>
                <w:b/>
                <w:szCs w:val="20"/>
                <w:bCs/>
              </w:rPr>
              <w:t>Azada styl s.r.o.</w:t>
            </w:r>
            <w:r>
              <w:rPr>
                <w:sz w:val="20"/>
                <w:b/>
                <w:szCs w:val="20"/>
                <w:bCs/>
              </w:rPr>
              <w:fldChar w:fldCharType="end"/>
            </w:r>
          </w:p>
          <w:p>
            <w:pPr>
              <w:pStyle w:val="Obsahtabulky"/>
              <w:suppressLineNumbers/>
              <w:tabs>
                <w:tab w:val="clear" w:pos="708"/>
              </w:tabs>
              <w:spacing w:before="0" w:after="0"/>
              <w:ind w:left="113" w:right="0" w:hanging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sz w:val="20"/>
                <w:b/>
                <w:szCs w:val="20"/>
                <w:bCs/>
              </w:rPr>
              <w:instrText xml:space="preserve"> FILLIN "adrObjednavkaDodavatel2"</w:instrText>
            </w:r>
            <w:r>
              <w:rPr>
                <w:sz w:val="20"/>
                <w:b/>
                <w:szCs w:val="20"/>
                <w:bCs/>
              </w:rPr>
              <w:fldChar w:fldCharType="separate"/>
            </w:r>
            <w:r>
              <w:rPr>
                <w:sz w:val="20"/>
                <w:b/>
                <w:szCs w:val="20"/>
                <w:bCs/>
              </w:rPr>
              <w:t>Partyzánská 162</w:t>
            </w:r>
            <w:r>
              <w:rPr>
                <w:sz w:val="20"/>
                <w:b/>
                <w:szCs w:val="20"/>
                <w:bCs/>
              </w:rPr>
              <w:fldChar w:fldCharType="end"/>
            </w:r>
          </w:p>
          <w:p>
            <w:pPr>
              <w:pStyle w:val="Obsahtabulky"/>
              <w:suppressLineNumbers/>
              <w:tabs>
                <w:tab w:val="clear" w:pos="708"/>
              </w:tabs>
              <w:spacing w:before="0" w:after="0"/>
              <w:ind w:left="113" w:right="0" w:hanging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sz w:val="20"/>
                <w:b/>
                <w:szCs w:val="20"/>
                <w:bCs/>
              </w:rPr>
              <w:instrText xml:space="preserve"> FILLIN "adrObjednavkaDodavatel3"</w:instrText>
            </w:r>
            <w:r>
              <w:rPr>
                <w:sz w:val="20"/>
                <w:b/>
                <w:szCs w:val="20"/>
                <w:bCs/>
              </w:rPr>
              <w:fldChar w:fldCharType="separate"/>
            </w:r>
            <w:r>
              <w:rPr>
                <w:sz w:val="20"/>
                <w:b/>
                <w:szCs w:val="20"/>
                <w:bCs/>
              </w:rPr>
              <w:t>686 09 Uherské Hradiště</w:t>
            </w:r>
            <w:r>
              <w:rPr>
                <w:sz w:val="20"/>
                <w:b/>
                <w:szCs w:val="20"/>
                <w:bCs/>
              </w:rPr>
              <w:fldChar w:fldCharType="end"/>
            </w:r>
          </w:p>
          <w:p>
            <w:pPr>
              <w:pStyle w:val="Obsahtabulky"/>
              <w:suppressLineNumbers/>
              <w:tabs>
                <w:tab w:val="clear" w:pos="708"/>
              </w:tabs>
              <w:spacing w:before="0" w:after="0"/>
              <w:ind w:left="113" w:right="0" w:hanging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sz w:val="20"/>
                <w:b/>
                <w:szCs w:val="20"/>
                <w:bCs/>
              </w:rPr>
              <w:instrText xml:space="preserve"> FILLIN "adrObjednavkaDodavatel4"</w:instrText>
            </w:r>
            <w:r>
              <w:rPr>
                <w:sz w:val="20"/>
                <w:b/>
                <w:szCs w:val="20"/>
                <w:bCs/>
              </w:rPr>
              <w:fldChar w:fldCharType="separate"/>
            </w:r>
            <w:r>
              <w:rPr>
                <w:sz w:val="20"/>
                <w:b/>
                <w:szCs w:val="20"/>
                <w:bCs/>
              </w:rPr>
            </w:r>
            <w:r>
              <w:rPr>
                <w:sz w:val="20"/>
                <w:b/>
                <w:szCs w:val="20"/>
                <w:bCs/>
              </w:rPr>
              <w:fldChar w:fldCharType="end"/>
            </w:r>
          </w:p>
          <w:p>
            <w:pPr>
              <w:pStyle w:val="Obsahtabulky"/>
              <w:suppressLineNumbers/>
              <w:spacing w:before="0" w:after="0"/>
              <w:ind w:left="113" w:right="0" w:hanging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Obsahtabulky"/>
              <w:suppressLineNumbers/>
              <w:tabs>
                <w:tab w:val="clear" w:pos="708"/>
                <w:tab w:val="left" w:pos="2861" w:leader="none"/>
                <w:tab w:val="left" w:pos="3043" w:leader="none"/>
                <w:tab w:val="left" w:pos="3161" w:leader="none"/>
              </w:tabs>
              <w:spacing w:before="0" w:after="57"/>
              <w:ind w:left="113" w:right="0" w:hanging="0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IČO: </w:t>
            </w:r>
            <w:r>
              <w:rPr>
                <w:b w:val="false"/>
                <w:bCs w:val="false"/>
                <w:sz w:val="20"/>
                <w:szCs w:val="20"/>
              </w:rPr>
              <w:fldChar w:fldCharType="begin"/>
            </w:r>
            <w:r>
              <w:rPr>
                <w:sz w:val="20"/>
                <w:b w:val="false"/>
                <w:szCs w:val="20"/>
                <w:bCs w:val="false"/>
              </w:rPr>
              <w:instrText xml:space="preserve"> FILLIN "adrIcoAdresat"</w:instrText>
            </w:r>
            <w:r>
              <w:rPr>
                <w:sz w:val="20"/>
                <w:b w:val="false"/>
                <w:szCs w:val="20"/>
                <w:bCs w:val="false"/>
              </w:rPr>
              <w:fldChar w:fldCharType="separate"/>
            </w:r>
            <w:r>
              <w:rPr>
                <w:sz w:val="20"/>
                <w:b w:val="false"/>
                <w:szCs w:val="20"/>
                <w:bCs w:val="false"/>
              </w:rPr>
              <w:t>29373387</w:t>
            </w:r>
            <w:r>
              <w:rPr>
                <w:sz w:val="20"/>
                <w:b w:val="false"/>
                <w:szCs w:val="20"/>
                <w:bCs w:val="false"/>
              </w:rPr>
              <w:fldChar w:fldCharType="end"/>
            </w:r>
            <w:r>
              <w:rPr>
                <w:b w:val="false"/>
                <w:bCs w:val="false"/>
                <w:sz w:val="20"/>
                <w:szCs w:val="20"/>
              </w:rPr>
              <w:tab/>
              <w:t xml:space="preserve">DIČ: </w:t>
            </w:r>
            <w:r>
              <w:rPr>
                <w:b w:val="false"/>
                <w:bCs w:val="false"/>
                <w:sz w:val="20"/>
                <w:szCs w:val="20"/>
              </w:rPr>
              <w:fldChar w:fldCharType="begin"/>
            </w:r>
            <w:r>
              <w:rPr>
                <w:sz w:val="20"/>
                <w:b w:val="false"/>
                <w:szCs w:val="20"/>
                <w:bCs w:val="false"/>
              </w:rPr>
              <w:instrText xml:space="preserve"> FILLIN "adrDicAdresat"</w:instrText>
            </w:r>
            <w:r>
              <w:rPr>
                <w:sz w:val="20"/>
                <w:b w:val="false"/>
                <w:szCs w:val="20"/>
                <w:bCs w:val="false"/>
              </w:rPr>
              <w:fldChar w:fldCharType="separate"/>
            </w:r>
            <w:r>
              <w:rPr>
                <w:sz w:val="20"/>
                <w:b w:val="false"/>
                <w:szCs w:val="20"/>
                <w:bCs w:val="false"/>
              </w:rPr>
              <w:t>CZ29373387</w:t>
            </w:r>
            <w:r>
              <w:rPr>
                <w:sz w:val="20"/>
                <w:b w:val="false"/>
                <w:szCs w:val="20"/>
                <w:bCs w:val="false"/>
              </w:rPr>
              <w:fldChar w:fldCharType="end"/>
            </w:r>
          </w:p>
        </w:tc>
      </w:tr>
      <w:tr>
        <w:trPr>
          <w:trHeight w:val="761" w:hRule="atLeast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uppressLineNumbers/>
              <w:bidi w:val="0"/>
              <w:spacing w:before="0" w:after="0"/>
              <w:ind w:left="0" w:right="0" w:hanging="0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PID:</w:t>
              <w:tab/>
              <w:tab/>
              <w:t>MUNAX010SF1N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Sp.zn.:</w:t>
            </w:r>
            <w:r>
              <w:rPr>
                <w:rFonts w:cs="Arial"/>
                <w:color w:val="70AD47"/>
                <w:sz w:val="20"/>
                <w:szCs w:val="20"/>
              </w:rPr>
              <w:tab/>
              <w:tab/>
            </w:r>
            <w:r>
              <w:rPr>
                <w:rFonts w:cs="Arial"/>
                <w:color w:val="auto"/>
                <w:sz w:val="20"/>
                <w:szCs w:val="20"/>
              </w:rPr>
              <w:t>KS 6167/2023 INV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Čj. (Če.):</w:t>
            </w:r>
            <w:r>
              <w:rPr>
                <w:rFonts w:cs="Arial"/>
                <w:color w:val="70AD47"/>
                <w:sz w:val="20"/>
                <w:szCs w:val="20"/>
              </w:rPr>
              <w:tab/>
            </w:r>
            <w:r>
              <w:rPr>
                <w:rFonts w:cs="Arial"/>
                <w:color w:val="auto"/>
                <w:sz w:val="20"/>
                <w:szCs w:val="20"/>
              </w:rPr>
              <w:t>MUNAC 52620/2024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shd w:fill="auto" w:val="clear"/>
              </w:rPr>
              <w:t>Vyřizuje:</w:t>
            </w:r>
            <w:r>
              <w:rPr>
                <w:rFonts w:cs="Arial"/>
                <w:color w:val="70AD47"/>
                <w:sz w:val="20"/>
                <w:szCs w:val="20"/>
                <w:shd w:fill="auto" w:val="clear"/>
              </w:rPr>
              <w:t xml:space="preserve"> </w:t>
              <w:tab/>
            </w:r>
            <w:r>
              <w:rPr>
                <w:rFonts w:cs="Arial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fldChar w:fldCharType="begin"/>
            </w:r>
            <w:r>
              <w:rPr>
                <w:sz w:val="20"/>
                <w:b w:val="false"/>
                <w:shd w:fill="auto" w:val="clear"/>
                <w:szCs w:val="20"/>
                <w:bCs w:val="false"/>
                <w:rFonts w:cs="Arial"/>
                <w:color w:val="000000"/>
              </w:rPr>
              <w:instrText xml:space="preserve"> FILLIN "uzivPrijmeniJmenoAll"</w:instrText>
            </w:r>
            <w:r>
              <w:rPr>
                <w:sz w:val="20"/>
                <w:b w:val="false"/>
                <w:shd w:fill="auto" w:val="clear"/>
                <w:szCs w:val="20"/>
                <w:bCs w:val="false"/>
                <w:rFonts w:cs="Arial"/>
                <w:color w:val="000000"/>
              </w:rPr>
              <w:fldChar w:fldCharType="separate"/>
            </w:r>
            <w:r>
              <w:rPr>
                <w:sz w:val="20"/>
                <w:b w:val="false"/>
                <w:shd w:fill="auto" w:val="clear"/>
                <w:szCs w:val="20"/>
                <w:bCs w:val="false"/>
                <w:rFonts w:cs="Arial"/>
                <w:color w:val="000000"/>
              </w:rPr>
            </w:r>
            <w:r>
              <w:rPr>
                <w:sz w:val="20"/>
                <w:b w:val="false"/>
                <w:shd w:fill="auto" w:val="clear"/>
                <w:szCs w:val="20"/>
                <w:bCs w:val="false"/>
                <w:rFonts w:cs="Arial"/>
                <w:color w:val="000000"/>
              </w:rPr>
              <w:fldChar w:fldCharType="end"/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Times New Roman" w:hAnsi="Times New Roman"/>
                <w:color w:val="auto"/>
                <w:sz w:val="20"/>
                <w:szCs w:val="20"/>
                <w:shd w:fill="auto" w:val="clear"/>
              </w:rPr>
            </w:pPr>
            <w:r>
              <w:rPr>
                <w:rFonts w:cs="Arial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Telefon:  </w:t>
              <w:tab/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E-mail:</w:t>
              <w:tab/>
              <w:t xml:space="preserve"> </w:t>
              <w:tab/>
              <w:t>podatelna@mestonachod.cz</w:t>
            </w:r>
          </w:p>
          <w:p>
            <w:pPr>
              <w:pStyle w:val="Normal"/>
              <w:suppressLineNumbers/>
              <w:spacing w:before="57" w:after="0"/>
              <w:ind w:left="113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Obsahtabulky"/>
              <w:suppressLineNumbers/>
              <w:tabs>
                <w:tab w:val="clear" w:pos="708"/>
                <w:tab w:val="left" w:pos="1586" w:leader="none"/>
              </w:tabs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Obsahtabulky"/>
              <w:suppressLineNumbers/>
              <w:tabs>
                <w:tab w:val="clear" w:pos="708"/>
                <w:tab w:val="left" w:pos="1586" w:leader="none"/>
              </w:tabs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Datum vystavení:</w:t>
              <w:tab/>
            </w:r>
            <w:r>
              <w:rPr>
                <w:b w:val="false"/>
                <w:bCs w:val="false"/>
                <w:sz w:val="20"/>
                <w:szCs w:val="20"/>
              </w:rPr>
              <w:fldChar w:fldCharType="begin"/>
            </w:r>
            <w:r>
              <w:rPr>
                <w:sz w:val="20"/>
                <w:b w:val="false"/>
                <w:szCs w:val="20"/>
                <w:bCs w:val="false"/>
              </w:rPr>
              <w:instrText xml:space="preserve"> FILLIN "objednavkaVystaveni"</w:instrText>
            </w:r>
            <w:r>
              <w:rPr>
                <w:sz w:val="20"/>
                <w:b w:val="false"/>
                <w:szCs w:val="20"/>
                <w:bCs w:val="false"/>
              </w:rPr>
              <w:fldChar w:fldCharType="separate"/>
            </w:r>
            <w:r>
              <w:rPr>
                <w:sz w:val="20"/>
                <w:b w:val="false"/>
                <w:szCs w:val="20"/>
                <w:bCs w:val="false"/>
              </w:rPr>
              <w:t>18.4.2024</w:t>
            </w:r>
            <w:r>
              <w:rPr>
                <w:sz w:val="20"/>
                <w:b w:val="false"/>
                <w:szCs w:val="20"/>
                <w:bCs w:val="false"/>
              </w:rPr>
              <w:fldChar w:fldCharType="end"/>
            </w:r>
          </w:p>
        </w:tc>
      </w:tr>
    </w:tbl>
    <w:p>
      <w:pPr>
        <w:pStyle w:val="Normal"/>
        <w:suppressLineNumbers/>
        <w:bidi w:val="0"/>
        <w:spacing w:before="0" w:after="0"/>
        <w:ind w:left="0" w:right="0" w:hanging="0"/>
        <w:jc w:val="left"/>
        <w:rPr>
          <w:rFonts w:ascii="Times New Roman" w:hAnsi="Times New Roman" w:cs="Arial"/>
          <w:b w:val="false"/>
          <w:b w:val="false"/>
          <w:bCs w:val="false"/>
          <w:sz w:val="20"/>
          <w:szCs w:val="20"/>
        </w:rPr>
      </w:pPr>
      <w:r>
        <w:rPr>
          <w:rFonts w:cs="Arial"/>
          <w:b w:val="false"/>
          <w:bCs w:val="false"/>
          <w:sz w:val="20"/>
          <w:szCs w:val="20"/>
        </w:rPr>
      </w:r>
    </w:p>
    <w:p>
      <w:pPr>
        <w:pStyle w:val="Normal"/>
        <w:suppressLineNumbers/>
        <w:bidi w:val="0"/>
        <w:spacing w:before="0" w:after="0"/>
        <w:ind w:left="0" w:right="0" w:hanging="0"/>
        <w:jc w:val="left"/>
        <w:rPr>
          <w:rFonts w:ascii="Times New Roman" w:hAnsi="Times New Roman" w:cs="Arial"/>
          <w:b w:val="false"/>
          <w:b w:val="false"/>
          <w:bCs w:val="false"/>
          <w:sz w:val="20"/>
          <w:szCs w:val="20"/>
        </w:rPr>
      </w:pPr>
      <w:r>
        <w:rPr>
          <w:rFonts w:cs="Arial"/>
          <w:b w:val="false"/>
          <w:bCs w:val="false"/>
          <w:sz w:val="20"/>
          <w:szCs w:val="20"/>
        </w:rPr>
        <w:t>Vážení,</w:t>
      </w:r>
    </w:p>
    <w:p>
      <w:pPr>
        <w:pStyle w:val="Obsahtabulky"/>
        <w:suppressLineNumbers/>
        <w:bidi w:val="0"/>
        <w:spacing w:before="113" w:after="0"/>
        <w:ind w:left="57" w:right="0" w:hanging="0"/>
        <w:jc w:val="both"/>
        <w:rPr/>
      </w:pPr>
      <w:r>
        <w:rPr>
          <w:rFonts w:cs="Arial"/>
          <w:b w:val="false"/>
          <w:bCs w:val="false"/>
          <w:sz w:val="20"/>
          <w:szCs w:val="20"/>
        </w:rPr>
        <w:fldChar w:fldCharType="begin"/>
      </w:r>
      <w:r>
        <w:rPr>
          <w:sz w:val="20"/>
          <w:b w:val="false"/>
          <w:szCs w:val="20"/>
          <w:bCs w:val="false"/>
          <w:rFonts w:cs="Arial"/>
        </w:rPr>
        <w:instrText xml:space="preserve"> FILLIN "objednavkaText"</w:instrText>
      </w:r>
      <w:r>
        <w:rPr>
          <w:sz w:val="20"/>
          <w:b w:val="false"/>
          <w:szCs w:val="20"/>
          <w:bCs w:val="false"/>
          <w:rFonts w:cs="Arial"/>
        </w:rPr>
        <w:fldChar w:fldCharType="separate"/>
      </w:r>
      <w:r>
        <w:rPr>
          <w:sz w:val="20"/>
          <w:b w:val="false"/>
          <w:szCs w:val="20"/>
          <w:bCs w:val="false"/>
          <w:rFonts w:cs="Arial"/>
        </w:rPr>
      </w:r>
      <w:r>
        <w:rPr>
          <w:sz w:val="20"/>
          <w:b w:val="false"/>
          <w:szCs w:val="20"/>
          <w:bCs w:val="false"/>
          <w:rFonts w:cs="Arial"/>
        </w:rPr>
        <w:fldChar w:fldCharType="end"/>
      </w:r>
      <w:r>
        <w:rPr>
          <w:rFonts w:cs="Arial"/>
          <w:color w:val="auto"/>
          <w:sz w:val="20"/>
          <w:szCs w:val="20"/>
        </w:rPr>
        <w:t xml:space="preserve">v návaznosti na předchozí komunikaci objednává u Vás město Náchod dodání </w:t>
      </w:r>
      <w:r>
        <w:rPr>
          <w:rFonts w:cs="Arial"/>
          <w:color w:val="000000"/>
          <w:sz w:val="20"/>
          <w:szCs w:val="20"/>
        </w:rPr>
        <w:t>a montáž zastínění lehátek na Jiráskově koupališti v Náchodě</w:t>
      </w:r>
      <w:r>
        <w:rPr>
          <w:rFonts w:cs="Arial" w:ascii="Arial" w:hAnsi="Arial"/>
          <w:color w:val="000000"/>
          <w:sz w:val="20"/>
          <w:szCs w:val="20"/>
        </w:rPr>
        <w:t xml:space="preserve"> </w:t>
      </w:r>
      <w:r>
        <w:rPr>
          <w:rFonts w:cs="Arial"/>
          <w:color w:val="auto"/>
          <w:sz w:val="20"/>
          <w:szCs w:val="20"/>
        </w:rPr>
        <w:t xml:space="preserve">dle Vaší cenové nabídky č. </w:t>
      </w:r>
      <w:r>
        <w:rPr>
          <w:rFonts w:cs="Arial"/>
          <w:color w:val="auto"/>
          <w:sz w:val="20"/>
          <w:szCs w:val="20"/>
        </w:rPr>
        <w:t xml:space="preserve">NAB-24-136 </w:t>
      </w:r>
      <w:r>
        <w:rPr>
          <w:rFonts w:cs="Arial"/>
          <w:color w:val="auto"/>
          <w:sz w:val="20"/>
          <w:szCs w:val="20"/>
        </w:rPr>
        <w:t xml:space="preserve">ze dne </w:t>
      </w:r>
      <w:r>
        <w:rPr>
          <w:rFonts w:cs="Arial"/>
          <w:color w:val="auto"/>
          <w:sz w:val="20"/>
          <w:szCs w:val="20"/>
        </w:rPr>
        <w:t>10.4.2024</w:t>
      </w:r>
      <w:r>
        <w:rPr>
          <w:rFonts w:cs="Arial"/>
          <w:color w:val="auto"/>
          <w:sz w:val="20"/>
          <w:szCs w:val="20"/>
        </w:rPr>
        <w:t>:</w:t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Tlotextu"/>
        <w:bidi w:val="0"/>
        <w:ind w:left="0" w:right="0" w:hanging="0"/>
        <w:rPr>
          <w:rFonts w:ascii="Times New Roman" w:hAnsi="Times New Roman"/>
          <w:sz w:val="20"/>
          <w:szCs w:val="20"/>
        </w:rPr>
      </w:pPr>
      <w:r>
        <w:rPr>
          <w:rFonts w:cs="Arial"/>
          <w:sz w:val="20"/>
          <w:szCs w:val="20"/>
        </w:rPr>
        <w:t xml:space="preserve">za celkovou cenu ve výši </w:t>
      </w:r>
      <w:r>
        <w:rPr>
          <w:rFonts w:cs="Arial"/>
          <w:sz w:val="20"/>
          <w:szCs w:val="20"/>
        </w:rPr>
        <w:t>348 061,5</w:t>
      </w:r>
      <w:r>
        <w:rPr>
          <w:rFonts w:cs="Arial"/>
          <w:sz w:val="20"/>
          <w:szCs w:val="20"/>
          <w:shd w:fill="auto" w:val="clear"/>
        </w:rPr>
        <w:t>4</w:t>
      </w:r>
      <w:r>
        <w:rPr>
          <w:rFonts w:cs="Arial"/>
          <w:color w:val="70AD47"/>
          <w:sz w:val="20"/>
          <w:szCs w:val="20"/>
          <w:shd w:fill="auto" w:val="clear"/>
        </w:rPr>
        <w:t xml:space="preserve"> </w:t>
      </w:r>
      <w:r>
        <w:rPr>
          <w:rFonts w:cs="Arial"/>
          <w:color w:val="000000"/>
          <w:sz w:val="20"/>
          <w:szCs w:val="20"/>
          <w:shd w:fill="auto" w:val="clear"/>
        </w:rPr>
        <w:t xml:space="preserve">Kč bez DPH, tj. </w:t>
      </w:r>
      <w:r>
        <w:rPr>
          <w:rFonts w:cs="Arial"/>
          <w:color w:val="000000"/>
          <w:sz w:val="20"/>
          <w:szCs w:val="20"/>
          <w:shd w:fill="auto" w:val="clear"/>
        </w:rPr>
        <w:t>421 154,46</w:t>
      </w:r>
      <w:r>
        <w:rPr>
          <w:rFonts w:cs="Arial"/>
          <w:color w:val="000000"/>
          <w:sz w:val="20"/>
          <w:szCs w:val="20"/>
          <w:shd w:fill="auto" w:val="clear"/>
        </w:rPr>
        <w:t xml:space="preserve"> Kč vč. DPH,</w:t>
      </w:r>
    </w:p>
    <w:p>
      <w:pPr>
        <w:pStyle w:val="Tlotextu"/>
        <w:bidi w:val="0"/>
        <w:ind w:left="0" w:right="0" w:hanging="0"/>
        <w:rPr>
          <w:rFonts w:ascii="Times New Roman" w:hAnsi="Times New Roman"/>
          <w:sz w:val="20"/>
          <w:szCs w:val="20"/>
        </w:rPr>
      </w:pPr>
      <w:r>
        <w:rPr>
          <w:rFonts w:cs="Arial"/>
          <w:sz w:val="20"/>
          <w:szCs w:val="20"/>
        </w:rPr>
        <w:t xml:space="preserve">a to s termínem dodání nejpozději </w:t>
      </w:r>
      <w:r>
        <w:rPr>
          <w:rFonts w:cs="Arial"/>
          <w:color w:val="auto"/>
          <w:sz w:val="20"/>
          <w:szCs w:val="20"/>
        </w:rPr>
        <w:t xml:space="preserve">do </w:t>
      </w:r>
      <w:r>
        <w:rPr>
          <w:rFonts w:cs="Arial"/>
          <w:color w:val="auto"/>
          <w:sz w:val="20"/>
          <w:szCs w:val="20"/>
        </w:rPr>
        <w:t>7.6.2024 ( po dohodě s paní Kramlovou )</w:t>
        <w:br/>
      </w:r>
      <w:r>
        <w:rPr>
          <w:b w:val="false"/>
          <w:bCs w:val="false"/>
          <w:sz w:val="20"/>
          <w:szCs w:val="20"/>
        </w:rPr>
        <w:fldChar w:fldCharType="begin"/>
      </w:r>
      <w:r>
        <w:rPr>
          <w:sz w:val="20"/>
          <w:b w:val="false"/>
          <w:szCs w:val="20"/>
          <w:bCs w:val="false"/>
        </w:rPr>
        <w:instrText xml:space="preserve"> FILLIN "objednavkaHorniText"</w:instrText>
      </w:r>
      <w:r>
        <w:rPr>
          <w:sz w:val="20"/>
          <w:b w:val="false"/>
          <w:szCs w:val="20"/>
          <w:bCs w:val="false"/>
        </w:rPr>
        <w:fldChar w:fldCharType="separate"/>
      </w:r>
      <w:r>
        <w:rPr>
          <w:sz w:val="20"/>
          <w:b w:val="false"/>
          <w:szCs w:val="20"/>
          <w:bCs w:val="false"/>
        </w:rPr>
      </w:r>
      <w:r>
        <w:rPr>
          <w:sz w:val="20"/>
          <w:b w:val="false"/>
          <w:szCs w:val="20"/>
          <w:bCs w:val="false"/>
        </w:rPr>
        <w:fldChar w:fldCharType="end"/>
      </w:r>
    </w:p>
    <w:p>
      <w:pPr>
        <w:pStyle w:val="Obsahtabulky"/>
        <w:suppressLineNumbers/>
        <w:spacing w:before="57" w:after="0"/>
        <w:ind w:left="0" w:right="0" w:hanging="0"/>
        <w:rPr>
          <w:rFonts w:ascii="Times New Roman" w:hAnsi="Times New Roman"/>
          <w:b w:val="false"/>
          <w:b w:val="false"/>
          <w:bCs w:val="false"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REKAPITULACE:</w:t>
      </w:r>
      <w:r>
        <w:rPr>
          <w:b w:val="false"/>
          <w:bCs w:val="false"/>
          <w:color w:val="auto"/>
          <w:sz w:val="20"/>
          <w:szCs w:val="20"/>
        </w:rPr>
        <w:t xml:space="preserve"> </w:t>
      </w:r>
    </w:p>
    <w:tbl>
      <w:tblPr>
        <w:tblW w:w="10080" w:type="dxa"/>
        <w:jc w:val="left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59"/>
        <w:gridCol w:w="570"/>
        <w:gridCol w:w="943"/>
        <w:gridCol w:w="1179"/>
        <w:gridCol w:w="1265"/>
        <w:gridCol w:w="727"/>
        <w:gridCol w:w="1083"/>
        <w:gridCol w:w="1254"/>
      </w:tblGrid>
      <w:tr>
        <w:trPr/>
        <w:tc>
          <w:tcPr>
            <w:tcW w:w="3059" w:type="dxa"/>
            <w:tcBorders>
              <w:bottom w:val="single" w:sz="2" w:space="0" w:color="000000"/>
            </w:tcBorders>
          </w:tcPr>
          <w:p>
            <w:pPr>
              <w:pStyle w:val="Obsahtabulky"/>
              <w:suppressLineNumbers/>
              <w:ind w:left="57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Označení dodávky</w:t>
            </w:r>
          </w:p>
        </w:tc>
        <w:tc>
          <w:tcPr>
            <w:tcW w:w="570" w:type="dxa"/>
            <w:tcBorders>
              <w:bottom w:val="single" w:sz="2" w:space="0" w:color="000000"/>
            </w:tcBorders>
          </w:tcPr>
          <w:p>
            <w:pPr>
              <w:pStyle w:val="Obsahtabulky"/>
              <w:suppressLineNumbers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MJ</w:t>
            </w:r>
          </w:p>
        </w:tc>
        <w:tc>
          <w:tcPr>
            <w:tcW w:w="943" w:type="dxa"/>
            <w:tcBorders>
              <w:bottom w:val="single" w:sz="2" w:space="0" w:color="000000"/>
            </w:tcBorders>
          </w:tcPr>
          <w:p>
            <w:pPr>
              <w:pStyle w:val="Obsahtabulky"/>
              <w:suppressLineNumbers/>
              <w:ind w:left="0" w:right="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>
            <w:pPr>
              <w:pStyle w:val="Obsahtabulky"/>
              <w:suppressLineNumbers/>
              <w:ind w:left="0" w:right="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jed.</w:t>
            </w:r>
          </w:p>
        </w:tc>
        <w:tc>
          <w:tcPr>
            <w:tcW w:w="1265" w:type="dxa"/>
            <w:tcBorders>
              <w:bottom w:val="single" w:sz="2" w:space="0" w:color="000000"/>
            </w:tcBorders>
          </w:tcPr>
          <w:p>
            <w:pPr>
              <w:pStyle w:val="Obsahtabulky"/>
              <w:suppressLineNumbers/>
              <w:ind w:left="0" w:right="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Cena bez DPH</w:t>
            </w:r>
          </w:p>
        </w:tc>
        <w:tc>
          <w:tcPr>
            <w:tcW w:w="727" w:type="dxa"/>
            <w:tcBorders>
              <w:bottom w:val="single" w:sz="2" w:space="0" w:color="000000"/>
            </w:tcBorders>
          </w:tcPr>
          <w:p>
            <w:pPr>
              <w:pStyle w:val="Obsahtabulky"/>
              <w:suppressLineNumbers/>
              <w:ind w:left="0" w:right="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DPH 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>
            <w:pPr>
              <w:pStyle w:val="Obsahtabulky"/>
              <w:suppressLineNumbers/>
              <w:ind w:left="0" w:right="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DPH Kč</w:t>
            </w:r>
          </w:p>
        </w:tc>
        <w:tc>
          <w:tcPr>
            <w:tcW w:w="1254" w:type="dxa"/>
            <w:tcBorders>
              <w:bottom w:val="single" w:sz="2" w:space="0" w:color="000000"/>
            </w:tcBorders>
          </w:tcPr>
          <w:p>
            <w:pPr>
              <w:pStyle w:val="Obsahtabulky"/>
              <w:suppressLineNumbers/>
              <w:ind w:left="0" w:right="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Cena s DPH</w:t>
            </w:r>
          </w:p>
        </w:tc>
      </w:tr>
      <w:tr>
        <w:trPr/>
        <w:tc>
          <w:tcPr>
            <w:tcW w:w="3059" w:type="dxa"/>
            <w:tcBorders/>
          </w:tcPr>
          <w:p>
            <w:pPr>
              <w:pStyle w:val="Obsahtabulky"/>
              <w:suppressLineNumbers/>
              <w:ind w:left="57" w:right="0" w:hanging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sz w:val="20"/>
                <w:b/>
                <w:szCs w:val="20"/>
                <w:bCs/>
              </w:rPr>
              <w:instrText xml:space="preserve"> FILLIN "polozkaObjednavkyNazev"</w:instrText>
            </w:r>
            <w:r>
              <w:rPr>
                <w:sz w:val="20"/>
                <w:b/>
                <w:szCs w:val="20"/>
                <w:bCs/>
              </w:rPr>
              <w:fldChar w:fldCharType="separate"/>
            </w:r>
            <w:r>
              <w:rPr>
                <w:sz w:val="20"/>
                <w:b/>
                <w:szCs w:val="20"/>
                <w:bCs/>
              </w:rPr>
              <w:t>12_3412_6121_3502 Jiráskovo koupaliště</w:t>
            </w:r>
            <w:r>
              <w:rPr>
                <w:sz w:val="20"/>
                <w:b/>
                <w:szCs w:val="20"/>
                <w:bCs/>
              </w:rPr>
              <w:fldChar w:fldCharType="end"/>
            </w:r>
          </w:p>
        </w:tc>
        <w:tc>
          <w:tcPr>
            <w:tcW w:w="570" w:type="dxa"/>
            <w:tcBorders/>
          </w:tcPr>
          <w:p>
            <w:pPr>
              <w:pStyle w:val="Obsahtabulky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"polozkaObjednavkyMernaJednotka"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soub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3" w:type="dxa"/>
            <w:tcBorders/>
          </w:tcPr>
          <w:p>
            <w:pPr>
              <w:pStyle w:val="Obsahtabulky"/>
              <w:suppressLineNumbers/>
              <w:ind w:left="0" w:right="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"polozkaObjednavkyMnozstvi"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1,000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9" w:type="dxa"/>
            <w:tcBorders/>
          </w:tcPr>
          <w:p>
            <w:pPr>
              <w:pStyle w:val="Obsahtabulky"/>
              <w:suppressLineNumbers/>
              <w:ind w:left="0" w:right="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"polozkaObjednavkyCenaZaJednotku"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348 061,54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tcBorders/>
          </w:tcPr>
          <w:p>
            <w:pPr>
              <w:pStyle w:val="Obsahtabulky"/>
              <w:suppressLineNumbers/>
              <w:ind w:left="0" w:right="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"polozkaObjednavkyCenaBezDph"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348 061,54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7" w:type="dxa"/>
            <w:tcBorders/>
          </w:tcPr>
          <w:p>
            <w:pPr>
              <w:pStyle w:val="Obsahtabulky"/>
              <w:ind w:left="113" w:right="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"polozkaObjednavkySazba"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21,00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3" w:type="dxa"/>
            <w:tcBorders/>
          </w:tcPr>
          <w:p>
            <w:pPr>
              <w:pStyle w:val="Obsahtabulky"/>
              <w:suppressLineNumbers/>
              <w:ind w:left="0" w:right="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"polozkaObjednavkyDph"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73 092,92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tcBorders/>
          </w:tcPr>
          <w:p>
            <w:pPr>
              <w:pStyle w:val="Obsahtabulky"/>
              <w:suppressLineNumbers/>
              <w:ind w:left="0" w:right="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"polozkaObjednavkyCenaSDph"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421 154,46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tbl>
      <w:tblPr>
        <w:tblW w:w="10097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73"/>
        <w:gridCol w:w="1244"/>
        <w:gridCol w:w="620"/>
        <w:gridCol w:w="1200"/>
        <w:gridCol w:w="1260"/>
      </w:tblGrid>
      <w:tr>
        <w:trPr/>
        <w:tc>
          <w:tcPr>
            <w:tcW w:w="5773" w:type="dxa"/>
            <w:tcBorders>
              <w:top w:val="single" w:sz="2" w:space="0" w:color="000000"/>
            </w:tcBorders>
          </w:tcPr>
          <w:p>
            <w:pPr>
              <w:pStyle w:val="Obsahtabulky"/>
              <w:suppressLineNumbers/>
              <w:ind w:left="57" w:right="0" w:hanging="0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Obsahtabulky"/>
              <w:suppressLineNumbers/>
              <w:ind w:left="0" w:right="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"objednavkaBezDphCelkem"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348 061,54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2" w:space="0" w:color="000000"/>
            </w:tcBorders>
          </w:tcPr>
          <w:p>
            <w:pPr>
              <w:pStyle w:val="Obsahtabulky"/>
              <w:ind w:left="113" w:right="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0" w:type="dxa"/>
            <w:tcBorders>
              <w:top w:val="single" w:sz="2" w:space="0" w:color="000000"/>
            </w:tcBorders>
          </w:tcPr>
          <w:p>
            <w:pPr>
              <w:pStyle w:val="Obsahtabulky"/>
              <w:suppressLineNumbers/>
              <w:ind w:left="0" w:right="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"objednavkaDphCelkem"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73 092,92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000000"/>
            </w:tcBorders>
          </w:tcPr>
          <w:p>
            <w:pPr>
              <w:pStyle w:val="Obsahtabulky"/>
              <w:suppressLineNumbers/>
              <w:ind w:left="0" w:right="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"objednavkaCenaSDphCelkem"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421 154,46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pStyle w:val="Obsahtabulky"/>
        <w:suppressLineNumbers/>
        <w:spacing w:before="57" w:after="57"/>
        <w:ind w:left="57" w:right="0" w:hanging="0"/>
        <w:rPr>
          <w:rFonts w:ascii="Times New Roman" w:hAnsi="Times New Roman"/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fldChar w:fldCharType="begin"/>
      </w:r>
      <w:r>
        <w:rPr>
          <w:sz w:val="20"/>
          <w:b w:val="false"/>
          <w:szCs w:val="20"/>
          <w:bCs w:val="false"/>
        </w:rPr>
        <w:instrText xml:space="preserve"> FILLIN "objednavkaProstredniText"</w:instrText>
      </w:r>
      <w:r>
        <w:rPr>
          <w:sz w:val="20"/>
          <w:b w:val="false"/>
          <w:szCs w:val="20"/>
          <w:bCs w:val="false"/>
        </w:rPr>
        <w:fldChar w:fldCharType="separate"/>
      </w:r>
      <w:r>
        <w:rPr>
          <w:sz w:val="20"/>
          <w:b w:val="false"/>
          <w:szCs w:val="20"/>
          <w:bCs w:val="false"/>
        </w:rPr>
      </w:r>
      <w:r>
        <w:rPr>
          <w:sz w:val="20"/>
          <w:b w:val="false"/>
          <w:szCs w:val="20"/>
          <w:bCs w:val="false"/>
        </w:rPr>
        <w:fldChar w:fldCharType="end"/>
      </w:r>
    </w:p>
    <w:tbl>
      <w:tblPr>
        <w:tblW w:w="10085" w:type="dxa"/>
        <w:jc w:val="left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25"/>
        <w:gridCol w:w="5060"/>
      </w:tblGrid>
      <w:tr>
        <w:trPr>
          <w:trHeight w:val="911" w:hRule="atLeast"/>
        </w:trPr>
        <w:tc>
          <w:tcPr>
            <w:tcW w:w="5025" w:type="dxa"/>
            <w:tcBorders/>
          </w:tcPr>
          <w:p>
            <w:pPr>
              <w:pStyle w:val="Obsahtabulky"/>
              <w:suppressLineNumbers/>
              <w:spacing w:before="57" w:after="0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060" w:type="dxa"/>
            <w:tcBorders/>
          </w:tcPr>
          <w:tbl>
            <w:tblPr>
              <w:tblW w:w="4685" w:type="dxa"/>
              <w:jc w:val="left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2342"/>
              <w:gridCol w:w="2343"/>
            </w:tblGrid>
            <w:tr>
              <w:trPr/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>
                  <w:pPr>
                    <w:pStyle w:val="Obsahtabulky"/>
                    <w:tabs>
                      <w:tab w:val="clear" w:pos="708"/>
                      <w:tab w:val="left" w:pos="150" w:leader="none"/>
                      <w:tab w:val="left" w:pos="3450" w:leader="none"/>
                      <w:tab w:val="left" w:pos="3611" w:leader="none"/>
                      <w:tab w:val="left" w:pos="3846" w:leader="none"/>
                      <w:tab w:val="left" w:pos="3900" w:leader="none"/>
                    </w:tabs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>
                  <w:pPr>
                    <w:pStyle w:val="Obsahtabulky"/>
                    <w:suppressLineNumbers/>
                    <w:tabs>
                      <w:tab w:val="clear" w:pos="708"/>
                      <w:tab w:val="left" w:pos="43" w:leader="none"/>
                      <w:tab w:val="left" w:pos="321" w:leader="none"/>
                      <w:tab w:val="left" w:pos="546" w:leader="none"/>
                      <w:tab w:val="left" w:pos="707" w:leader="none"/>
                      <w:tab w:val="left" w:pos="1886" w:leader="none"/>
                      <w:tab w:val="left" w:pos="2196" w:leader="none"/>
                      <w:tab w:val="left" w:pos="2379" w:leader="none"/>
                      <w:tab w:val="left" w:pos="4189" w:leader="none"/>
                    </w:tabs>
                    <w:ind w:left="0" w:right="57" w:hanging="0"/>
                    <w:jc w:val="left"/>
                    <w:rPr>
                      <w:rFonts w:ascii="Times New Roman" w:hAnsi="Times New Roman"/>
                      <w:b/>
                      <w:b/>
                      <w:bCs/>
                      <w:i w:val="false"/>
                      <w:i w:val="false"/>
                      <w:iCs w:val="false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 w:val="false"/>
                      <w:iCs w:val="false"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Obsahtabulky"/>
                    <w:suppressLineNumbers/>
                    <w:tabs>
                      <w:tab w:val="clear" w:pos="708"/>
                      <w:tab w:val="left" w:pos="43" w:leader="none"/>
                      <w:tab w:val="left" w:pos="321" w:leader="none"/>
                      <w:tab w:val="left" w:pos="546" w:leader="none"/>
                      <w:tab w:val="left" w:pos="707" w:leader="none"/>
                      <w:tab w:val="left" w:pos="1886" w:leader="none"/>
                      <w:tab w:val="left" w:pos="2196" w:leader="none"/>
                      <w:tab w:val="left" w:pos="2379" w:leader="none"/>
                      <w:tab w:val="left" w:pos="4189" w:leader="none"/>
                    </w:tabs>
                    <w:ind w:left="0" w:right="57" w:hanging="0"/>
                    <w:jc w:val="right"/>
                    <w:rPr>
                      <w:rFonts w:ascii="Times New Roman" w:hAnsi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sz w:val="20"/>
                      <w:b/>
                      <w:szCs w:val="20"/>
                      <w:bCs/>
                    </w:rPr>
                    <w:instrText xml:space="preserve"> FILLIN "objednavkaCelkemKUhrade"</w:instrText>
                  </w:r>
                  <w:r>
                    <w:rPr>
                      <w:sz w:val="20"/>
                      <w:b/>
                      <w:szCs w:val="20"/>
                      <w:bCs/>
                    </w:rPr>
                    <w:fldChar w:fldCharType="separate"/>
                  </w:r>
                  <w:r>
                    <w:rPr>
                      <w:sz w:val="20"/>
                      <w:b/>
                      <w:szCs w:val="20"/>
                      <w:bCs/>
                    </w:rPr>
                    <w:t>421 154,46</w:t>
                  </w:r>
                  <w:r>
                    <w:rPr>
                      <w:sz w:val="20"/>
                      <w:b/>
                      <w:szCs w:val="20"/>
                      <w:bCs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Obsahtabulky"/>
        <w:suppressLineNumbers/>
        <w:spacing w:before="57" w:after="0"/>
        <w:ind w:left="113" w:right="0" w:hanging="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Tlotextu"/>
        <w:bidi w:val="0"/>
        <w:ind w:left="0" w:right="0" w:hanging="0"/>
        <w:rPr>
          <w:rFonts w:ascii="Times New Roman" w:hAnsi="Times New Roman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Obchodní podmínky města Náchoda</w:t>
      </w:r>
      <w:r>
        <w:rPr>
          <w:rFonts w:cs="Arial"/>
          <w:sz w:val="20"/>
          <w:szCs w:val="20"/>
        </w:rPr>
        <w:t>, jakožto objednatele, jsou následující:</w:t>
      </w:r>
    </w:p>
    <w:p>
      <w:pPr>
        <w:pStyle w:val="Tlotextu"/>
        <w:bidi w:val="0"/>
        <w:ind w:left="0" w:right="0" w:hanging="0"/>
        <w:rPr>
          <w:rFonts w:ascii="Times New Roman" w:hAnsi="Times New Roman"/>
          <w:sz w:val="20"/>
          <w:szCs w:val="20"/>
        </w:rPr>
      </w:pPr>
      <w:r>
        <w:rPr>
          <w:rFonts w:cs="Arial"/>
          <w:sz w:val="20"/>
          <w:szCs w:val="20"/>
        </w:rPr>
        <w:t xml:space="preserve">Místem dodání je </w:t>
      </w:r>
      <w:r>
        <w:rPr>
          <w:rFonts w:cs="Arial"/>
          <w:color w:val="000000"/>
          <w:sz w:val="20"/>
          <w:szCs w:val="20"/>
        </w:rPr>
        <w:t>Jiráskov</w:t>
      </w:r>
      <w:r>
        <w:rPr>
          <w:rFonts w:cs="Arial"/>
          <w:color w:val="000000"/>
          <w:sz w:val="20"/>
          <w:szCs w:val="20"/>
        </w:rPr>
        <w:t>o</w:t>
      </w:r>
      <w:r>
        <w:rPr>
          <w:rFonts w:cs="Arial"/>
          <w:color w:val="000000"/>
          <w:sz w:val="20"/>
          <w:szCs w:val="20"/>
        </w:rPr>
        <w:t xml:space="preserve"> koupališt</w:t>
      </w:r>
      <w:r>
        <w:rPr>
          <w:rFonts w:cs="Arial"/>
          <w:color w:val="000000"/>
          <w:sz w:val="20"/>
          <w:szCs w:val="20"/>
        </w:rPr>
        <w:t>ě</w:t>
      </w:r>
      <w:r>
        <w:rPr>
          <w:rFonts w:cs="Arial"/>
          <w:color w:val="000000"/>
          <w:sz w:val="20"/>
          <w:szCs w:val="20"/>
        </w:rPr>
        <w:t xml:space="preserve"> v Náchodě.</w:t>
      </w:r>
      <w:r>
        <w:rPr>
          <w:rFonts w:cs="Arial"/>
          <w:color w:val="70AD47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Náklady spojené s odevzdáním zboží v místě plnění nese dodavatel.</w:t>
      </w:r>
    </w:p>
    <w:p>
      <w:pPr>
        <w:pStyle w:val="Tlotextu"/>
        <w:bidi w:val="0"/>
        <w:ind w:left="0" w:right="0" w:hanging="0"/>
        <w:rPr>
          <w:rFonts w:ascii="Times New Roman" w:hAnsi="Times New Roman"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V případě prodlení dodavatele je objednatel oprávněn požadovat zaplacení smluvní pokuty ve výši 0,1 % celkové ceny vč. DPH za každý, byť i jen započatý den prodlení. </w:t>
      </w:r>
    </w:p>
    <w:p>
      <w:pPr>
        <w:pStyle w:val="Tlotextu"/>
        <w:bidi w:val="0"/>
        <w:ind w:left="0" w:right="0" w:hanging="0"/>
        <w:rPr>
          <w:rFonts w:ascii="Times New Roman" w:hAnsi="Times New Roman"/>
          <w:sz w:val="20"/>
          <w:szCs w:val="20"/>
        </w:rPr>
      </w:pPr>
      <w:r>
        <w:rPr>
          <w:rFonts w:cs="Arial"/>
          <w:sz w:val="20"/>
          <w:szCs w:val="20"/>
        </w:rPr>
        <w:t>Cena zboží je splatná do</w:t>
      </w:r>
      <w:r>
        <w:rPr>
          <w:rFonts w:cs="Arial"/>
          <w:color w:val="auto"/>
          <w:sz w:val="20"/>
          <w:szCs w:val="20"/>
        </w:rPr>
        <w:t xml:space="preserve"> 14 dnů </w:t>
      </w:r>
      <w:r>
        <w:rPr>
          <w:rFonts w:cs="Arial"/>
          <w:sz w:val="20"/>
          <w:szCs w:val="20"/>
        </w:rPr>
        <w:t>od doručení faktury, nejdříve však od převzetí zboží.</w:t>
      </w:r>
    </w:p>
    <w:p>
      <w:pPr>
        <w:pStyle w:val="Tlotextu"/>
        <w:bidi w:val="0"/>
        <w:ind w:left="0" w:right="0" w:hanging="0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  <w:t>Cena zboží bude zaplacena bankovním převodem na účet, který bude uveden na faktuře.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eastAsia="Times New Roman" w:cs="Arial"/>
          <w:bCs/>
          <w:sz w:val="20"/>
          <w:szCs w:val="20"/>
          <w:lang w:eastAsia="en-US"/>
        </w:rPr>
      </w:pPr>
      <w:r>
        <w:rPr>
          <w:rFonts w:eastAsia="Times New Roman" w:cs="Arial"/>
          <w:bCs/>
          <w:sz w:val="20"/>
          <w:szCs w:val="20"/>
          <w:lang w:eastAsia="en-US"/>
        </w:rPr>
        <w:t>Zveřejní-li příslušný správce daně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tuzemsko, je objednatel oprávněn zadržet z každé fakturované platby za poskytnuté zdanitelné plnění daň z přidané hodnoty a tuto (aniž k tomu bude vyzván jako ručitel) uhradit za dodavatele / zhotovitele příslušnému správci daně. Po provedení úhrady daně z přidané hodnoty příslušnému správci daně je úhrada zdanitelného plnění dodavateli / zhotoviteli bez příslušné daně z přidané hodnoty (tj. pouze základu daně)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 případě, že by mu podobné sankce byly vyměřeny správcem daně.</w:t>
      </w:r>
    </w:p>
    <w:p>
      <w:pPr>
        <w:pStyle w:val="Tlotextu"/>
        <w:bidi w:val="0"/>
        <w:ind w:left="0" w:right="0" w:hanging="0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Tlotextu"/>
        <w:bidi w:val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Arial"/>
          <w:sz w:val="20"/>
          <w:szCs w:val="20"/>
        </w:rPr>
        <w:t>Dodavatel se akceptací této objednávky zavazuje, že zboží bude po určitou dobu způsobilé k použití pro obvyklý účel a že si po tuto dobu zachová obvyklé vlastnosti. Touto dobou, záruční dobou, je doba vyznačená na obalu, minimálně však doba</w:t>
      </w:r>
      <w:r>
        <w:rPr>
          <w:rFonts w:cs="Arial"/>
          <w:color w:val="auto"/>
          <w:sz w:val="20"/>
          <w:szCs w:val="20"/>
        </w:rPr>
        <w:t xml:space="preserve"> 24 měsíců od převzetí zboží.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  <w:t>Tato objednávka představuje nabídku na uzavření smlouvy za podmínek uvedených výše a za podmínek zakotvených dále v právním řádu České republiky, zejména v občanském zákoníku, ve znění platném a účinném k datu vyznačenému v úvodu objednávky.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Arial"/>
          <w:sz w:val="20"/>
          <w:szCs w:val="20"/>
        </w:rPr>
        <w:t xml:space="preserve">Tato objednávka zůstává v platnosti po dobu </w:t>
      </w:r>
      <w:r>
        <w:rPr>
          <w:rFonts w:cs="Arial"/>
          <w:color w:val="auto"/>
          <w:sz w:val="20"/>
          <w:szCs w:val="20"/>
        </w:rPr>
        <w:t xml:space="preserve">14 dnů </w:t>
      </w:r>
      <w:r>
        <w:rPr>
          <w:rFonts w:cs="Arial"/>
          <w:sz w:val="20"/>
          <w:szCs w:val="20"/>
        </w:rPr>
        <w:t>ode dne jejího doručení a během této doby může být ze strany dodavatele akceptována.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  <w:t>Tato objednávka může být akceptována jedním z následujících způsobů: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  <w:t>- odpovědí na tuto objednávku, za které vyplyne bezvýhradná akceptace objednávky; odpověď musí mít stejnou formu jako objednávka samotná,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  <w:t>- podpisem akceptační doložky na této objednávce v případně osobního předávání objednávky.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Arial"/>
          <w:color w:val="70AD47"/>
          <w:sz w:val="20"/>
          <w:szCs w:val="20"/>
        </w:rPr>
      </w:pPr>
      <w:r>
        <w:rPr>
          <w:rFonts w:cs="Arial"/>
          <w:color w:val="70AD47"/>
          <w:sz w:val="20"/>
          <w:szCs w:val="20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Tato objednávka nabývá účinnosti nejdříve dnem uveřejnění jejího textu (včetně textu její akceptace) prostřednictvím registru smluv. </w:t>
      </w:r>
      <w:r>
        <w:rPr>
          <w:rFonts w:cs="Arial"/>
          <w:sz w:val="20"/>
          <w:szCs w:val="20"/>
        </w:rPr>
        <w:t>Město Náchod prohlašuje, že uveřejnění prostřednictvím registru smluv zajistí.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Arial"/>
          <w:sz w:val="20"/>
          <w:szCs w:val="20"/>
        </w:rPr>
        <w:t>Město Náchod prohlašuje za účelem provedení finanční kontroly, že financování uvedené dodávky je zajištěno v jeho rozpočtové kapitole</w:t>
      </w:r>
      <w:r>
        <w:rPr>
          <w:rFonts w:cs="Arial"/>
          <w:color w:val="auto"/>
          <w:sz w:val="20"/>
          <w:szCs w:val="20"/>
        </w:rPr>
        <w:t>12.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Arial"/>
          <w:color w:val="70AD47"/>
          <w:sz w:val="20"/>
          <w:szCs w:val="20"/>
        </w:rPr>
      </w:pPr>
      <w:r>
        <w:rPr>
          <w:rFonts w:cs="Arial"/>
          <w:color w:val="70AD47"/>
          <w:sz w:val="20"/>
          <w:szCs w:val="20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Město Náchod prohlašuje, že tato objednávka se vystavuje na základě usnesení Rady města Náchoda č.</w:t>
      </w:r>
      <w:r>
        <w:rPr>
          <w:rFonts w:cs="Arial"/>
          <w:color w:val="auto"/>
          <w:sz w:val="20"/>
          <w:szCs w:val="20"/>
        </w:rPr>
        <w:t xml:space="preserve">74/1541/24 </w:t>
      </w:r>
      <w:r>
        <w:rPr>
          <w:rFonts w:cs="Arial"/>
          <w:color w:val="auto"/>
          <w:sz w:val="20"/>
          <w:szCs w:val="20"/>
        </w:rPr>
        <w:t xml:space="preserve">ze dne </w:t>
      </w:r>
      <w:r>
        <w:rPr>
          <w:rFonts w:cs="Arial"/>
          <w:color w:val="auto"/>
          <w:sz w:val="20"/>
          <w:szCs w:val="20"/>
        </w:rPr>
        <w:t>15.4.2024.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Standard"/>
        <w:tabs>
          <w:tab w:val="clear" w:pos="708"/>
          <w:tab w:val="left" w:pos="5670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Arial"/>
          <w:b/>
          <w:sz w:val="20"/>
          <w:szCs w:val="20"/>
        </w:rPr>
        <w:t>m</w:t>
      </w:r>
      <w:r>
        <w:rPr>
          <w:b/>
          <w:sz w:val="20"/>
          <w:szCs w:val="20"/>
        </w:rPr>
        <w:t>ěsto Náchod</w:t>
      </w:r>
    </w:p>
    <w:p>
      <w:pPr>
        <w:pStyle w:val="Standard"/>
        <w:bidi w:val="0"/>
        <w:ind w:left="0" w:right="0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Standard"/>
        <w:bidi w:val="0"/>
        <w:ind w:left="0" w:right="0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Standard"/>
        <w:bidi w:val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…………………………</w:t>
      </w:r>
      <w:r>
        <w:rPr>
          <w:sz w:val="20"/>
          <w:szCs w:val="20"/>
        </w:rPr>
        <w:t>..￹…..…………</w:t>
      </w:r>
    </w:p>
    <w:p>
      <w:pPr>
        <w:pStyle w:val="Standard"/>
        <w:bidi w:val="0"/>
        <w:ind w:left="0" w:right="0" w:hanging="0"/>
        <w:jc w:val="both"/>
        <w:rPr>
          <w:rFonts w:ascii="Times New Roman" w:hAnsi="Times New Roman"/>
          <w:iCs/>
          <w:color w:val="auto"/>
          <w:sz w:val="20"/>
          <w:szCs w:val="20"/>
        </w:rPr>
      </w:pPr>
      <w:r>
        <w:rPr>
          <w:iCs/>
          <w:color w:val="auto"/>
          <w:sz w:val="20"/>
          <w:szCs w:val="20"/>
        </w:rPr>
        <w:tab/>
        <w:tab/>
        <w:t xml:space="preserve">, </w:t>
      </w:r>
      <w:r>
        <w:rPr>
          <w:iCs/>
          <w:color w:val="auto"/>
          <w:sz w:val="20"/>
          <w:szCs w:val="20"/>
        </w:rPr>
        <w:t>místo</w:t>
      </w:r>
      <w:r>
        <w:rPr>
          <w:iCs/>
          <w:color w:val="auto"/>
          <w:sz w:val="20"/>
          <w:szCs w:val="20"/>
        </w:rPr>
        <w:t>starosta města</w:t>
      </w:r>
    </w:p>
    <w:p>
      <w:pPr>
        <w:pStyle w:val="Standard"/>
        <w:bidi w:val="0"/>
        <w:ind w:left="5103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...</w:t>
      </w:r>
    </w:p>
    <w:p>
      <w:pPr>
        <w:pStyle w:val="Standard"/>
        <w:bidi w:val="0"/>
        <w:ind w:left="5103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iCs/>
          <w:color w:val="auto"/>
          <w:sz w:val="20"/>
          <w:szCs w:val="20"/>
        </w:rPr>
        <w:tab/>
        <w:tab/>
        <w:t>,</w:t>
      </w:r>
      <w:r>
        <w:rPr>
          <w:sz w:val="20"/>
          <w:szCs w:val="20"/>
        </w:rPr>
        <w:t xml:space="preserve"> příkazce operace</w:t>
      </w:r>
    </w:p>
    <w:p>
      <w:pPr>
        <w:pStyle w:val="Standard"/>
        <w:bidi w:val="0"/>
        <w:ind w:left="5103" w:right="0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Standard"/>
        <w:bidi w:val="0"/>
        <w:ind w:left="5103" w:right="0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Standard"/>
        <w:bidi w:val="0"/>
        <w:ind w:left="5103" w:right="0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Standard"/>
        <w:bidi w:val="0"/>
        <w:ind w:left="5103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..</w:t>
      </w:r>
    </w:p>
    <w:p>
      <w:pPr>
        <w:pStyle w:val="Standard"/>
        <w:bidi w:val="0"/>
        <w:ind w:left="5103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color w:val="auto"/>
          <w:sz w:val="20"/>
          <w:szCs w:val="20"/>
        </w:rPr>
        <w:tab/>
        <w:tab/>
        <w:t>,</w:t>
      </w:r>
      <w:r>
        <w:rPr>
          <w:sz w:val="20"/>
          <w:szCs w:val="20"/>
        </w:rPr>
        <w:t xml:space="preserve"> správce rozpočtu</w:t>
      </w:r>
    </w:p>
    <w:p>
      <w:pPr>
        <w:pStyle w:val="Standard"/>
        <w:bidi w:val="0"/>
        <w:ind w:left="0" w:right="0" w:hanging="0"/>
        <w:jc w:val="both"/>
        <w:rPr>
          <w:rFonts w:ascii="Times New Roman" w:hAnsi="Times New Roman" w:cs="Lucida Sans"/>
          <w:sz w:val="20"/>
          <w:szCs w:val="20"/>
        </w:rPr>
      </w:pPr>
      <w:r>
        <w:rPr>
          <w:rFonts w:cs="Lucida Sans"/>
          <w:sz w:val="20"/>
          <w:szCs w:val="20"/>
        </w:rPr>
      </w:r>
    </w:p>
    <w:p>
      <w:pPr>
        <w:pStyle w:val="Standard"/>
        <w:tabs>
          <w:tab w:val="clear" w:pos="708"/>
          <w:tab w:val="left" w:pos="5670" w:leader="none"/>
        </w:tabs>
        <w:bidi w:val="0"/>
        <w:ind w:left="0" w:right="0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Standard"/>
        <w:bidi w:val="0"/>
        <w:ind w:left="0" w:right="-567" w:hanging="0"/>
        <w:rPr>
          <w:rFonts w:ascii="Times New Roman" w:hAnsi="Times New Roman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Příloha:</w:t>
      </w:r>
      <w:r>
        <w:rPr>
          <w:color w:val="auto"/>
          <w:sz w:val="20"/>
          <w:szCs w:val="20"/>
        </w:rPr>
        <w:t xml:space="preserve"> cenová nabídka č.: </w:t>
      </w:r>
      <w:r>
        <w:rPr>
          <w:rFonts w:cs="Arial"/>
          <w:color w:val="auto"/>
          <w:sz w:val="20"/>
          <w:szCs w:val="20"/>
        </w:rPr>
        <w:t xml:space="preserve">NAB-24-136 </w:t>
      </w:r>
      <w:r>
        <w:rPr>
          <w:rFonts w:cs="Arial"/>
          <w:color w:val="auto"/>
          <w:sz w:val="20"/>
          <w:szCs w:val="20"/>
        </w:rPr>
        <w:t xml:space="preserve">ze dne </w:t>
      </w:r>
      <w:r>
        <w:rPr>
          <w:rFonts w:cs="Arial"/>
          <w:color w:val="auto"/>
          <w:sz w:val="20"/>
          <w:szCs w:val="20"/>
        </w:rPr>
        <w:t>10.4.2024</w:t>
      </w:r>
    </w:p>
    <w:p>
      <w:pPr>
        <w:pStyle w:val="Standard"/>
        <w:tabs>
          <w:tab w:val="clear" w:pos="708"/>
          <w:tab w:val="left" w:pos="5670" w:leader="none"/>
        </w:tabs>
        <w:bidi w:val="0"/>
        <w:ind w:left="0" w:right="0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Standard"/>
        <w:tabs>
          <w:tab w:val="clear" w:pos="708"/>
          <w:tab w:val="left" w:pos="5670" w:leader="none"/>
        </w:tabs>
        <w:bidi w:val="0"/>
        <w:ind w:left="0" w:right="0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Standard"/>
        <w:tabs>
          <w:tab w:val="clear" w:pos="708"/>
          <w:tab w:val="left" w:pos="5670" w:leader="none"/>
        </w:tabs>
        <w:bidi w:val="0"/>
        <w:ind w:left="0" w:right="0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Standard"/>
        <w:tabs>
          <w:tab w:val="clear" w:pos="708"/>
          <w:tab w:val="left" w:pos="5103" w:leader="none"/>
        </w:tabs>
        <w:bidi w:val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Potvrzuji </w:t>
      </w:r>
      <w:r>
        <w:rPr>
          <w:b/>
          <w:bCs/>
          <w:sz w:val="20"/>
          <w:szCs w:val="20"/>
        </w:rPr>
        <w:t>převzetí</w:t>
      </w:r>
      <w:r>
        <w:rPr>
          <w:sz w:val="20"/>
          <w:szCs w:val="20"/>
        </w:rPr>
        <w:t xml:space="preserve"> objednávky, dne …………… </w:t>
        <w:tab/>
        <w:t>…………………….</w:t>
      </w:r>
    </w:p>
    <w:p>
      <w:pPr>
        <w:pStyle w:val="Standard"/>
        <w:tabs>
          <w:tab w:val="clear" w:pos="708"/>
          <w:tab w:val="left" w:pos="5103" w:leader="none"/>
        </w:tabs>
        <w:bidi w:val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sz w:val="20"/>
          <w:szCs w:val="20"/>
        </w:rPr>
        <w:t>podpis za dodavatele</w:t>
      </w:r>
    </w:p>
    <w:p>
      <w:pPr>
        <w:pStyle w:val="Standard"/>
        <w:tabs>
          <w:tab w:val="clear" w:pos="708"/>
          <w:tab w:val="left" w:pos="5103" w:leader="none"/>
        </w:tabs>
        <w:bidi w:val="0"/>
        <w:ind w:left="0" w:right="0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Standard"/>
        <w:tabs>
          <w:tab w:val="clear" w:pos="708"/>
          <w:tab w:val="left" w:pos="5103" w:leader="none"/>
        </w:tabs>
        <w:bidi w:val="0"/>
        <w:ind w:left="0" w:right="0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Standard"/>
        <w:tabs>
          <w:tab w:val="clear" w:pos="708"/>
          <w:tab w:val="left" w:pos="5103" w:leader="none"/>
        </w:tabs>
        <w:bidi w:val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Objednávku </w:t>
      </w:r>
      <w:r>
        <w:rPr>
          <w:b/>
          <w:bCs/>
          <w:sz w:val="20"/>
          <w:szCs w:val="20"/>
        </w:rPr>
        <w:t>akceptuji bez výhrad</w:t>
      </w:r>
      <w:r>
        <w:rPr>
          <w:sz w:val="20"/>
          <w:szCs w:val="20"/>
        </w:rPr>
        <w:t>, dne ……………</w:t>
        <w:tab/>
        <w:t>…………………….</w:t>
      </w:r>
    </w:p>
    <w:p>
      <w:pPr>
        <w:pStyle w:val="Standard"/>
        <w:tabs>
          <w:tab w:val="clear" w:pos="708"/>
          <w:tab w:val="left" w:pos="5103" w:leader="none"/>
        </w:tabs>
        <w:bidi w:val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sz w:val="20"/>
          <w:szCs w:val="20"/>
        </w:rPr>
        <w:t>podpis za dodavatele</w:t>
      </w:r>
    </w:p>
    <w:p>
      <w:pPr>
        <w:pStyle w:val="Normal"/>
        <w:tabs>
          <w:tab w:val="clear" w:pos="708"/>
          <w:tab w:val="left" w:pos="5670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sectPr>
      <w:type w:val="nextPage"/>
      <w:pgSz w:w="11906" w:h="16838"/>
      <w:pgMar w:left="964" w:right="850" w:gutter="0" w:header="0" w:top="808" w:footer="0" w:bottom="102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G Times (W1)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  <w:font w:name="Verdana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docVars>
    <w:docVar w:name="objednavkaText" w:val="0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SimSun" w:cs="Lucida Sans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ZhlavChar">
    <w:name w:val="Záhlaví Char"/>
    <w:basedOn w:val="DefaultParagraphFont"/>
    <w:qFormat/>
    <w:rPr>
      <w:rFonts w:ascii="Times New Roman" w:hAnsi="Times New Roman" w:eastAsia="Times New Roman"/>
    </w:rPr>
  </w:style>
  <w:style w:type="character" w:styleId="ZkladntextChar">
    <w:name w:val="Základní text Char"/>
    <w:basedOn w:val="DefaultParagraphFont"/>
    <w:qFormat/>
    <w:rPr>
      <w:rFonts w:ascii="CG Times (W1)" w:hAnsi="CG Times (W1)" w:eastAsia="Times New Roman"/>
      <w:sz w:val="24"/>
      <w:szCs w:val="24"/>
    </w:rPr>
  </w:style>
  <w:style w:type="character" w:styleId="Annotationreference">
    <w:name w:val="annotation reference"/>
    <w:qFormat/>
    <w:rPr>
      <w:sz w:val="16"/>
    </w:rPr>
  </w:style>
  <w:style w:type="character" w:styleId="TextkomenteChar">
    <w:name w:val="Text komentáře Char"/>
    <w:basedOn w:val="DefaultParagraphFont"/>
    <w:qFormat/>
    <w:rPr>
      <w:rFonts w:ascii="Times New Roman" w:hAnsi="Times New Roman" w:eastAsia="Times New Roman"/>
      <w:sz w:val="24"/>
      <w:szCs w:val="24"/>
    </w:rPr>
  </w:style>
  <w:style w:type="character" w:styleId="StandardChar">
    <w:name w:val="Standard Char"/>
    <w:basedOn w:val="DefaultParagraphFont"/>
    <w:qFormat/>
    <w:rPr/>
  </w:style>
  <w:style w:type="character" w:styleId="TextkomenteChar1">
    <w:name w:val="Text komentáře Char1"/>
    <w:basedOn w:val="StandardChar"/>
    <w:qFormat/>
    <w:rPr>
      <w:sz w:val="20"/>
      <w:szCs w:val="2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Obsahrmce">
    <w:name w:val="Obsah rámce"/>
    <w:basedOn w:val="Normal"/>
    <w:qFormat/>
    <w:pPr/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jc w:val="left"/>
      <w:textAlignment w:val="auto"/>
    </w:pPr>
    <w:rPr>
      <w:rFonts w:ascii="Arial" w:hAnsi="Arial" w:eastAsia="Calibri" w:cs="Times New Roman"/>
      <w:color w:val="auto"/>
      <w:kern w:val="2"/>
      <w:sz w:val="20"/>
      <w:szCs w:val="20"/>
      <w:lang w:val="cs-CZ" w:eastAsia="cs-CZ" w:bidi="ar-SA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Times New Roman" w:hAnsi="Times New Roman" w:eastAsia="SimSun" w:cs="Times New Roman"/>
      <w:color w:val="auto"/>
      <w:kern w:val="2"/>
      <w:sz w:val="24"/>
      <w:szCs w:val="24"/>
      <w:lang w:val="cs-CZ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zajickova@muj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691</TotalTime>
  <Application>LibreOffice/7.3.6.2$Windows_X86_64 LibreOffice_project/c28ca90fd6e1a19e189fc16c05f8f8924961e12e</Application>
  <AppVersion>15.0000</AppVersion>
  <Pages>2</Pages>
  <Words>711</Words>
  <Characters>3849</Characters>
  <CharactersWithSpaces>4437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2018-05-16T10:13:53Z</dcterms:created>
  <dc:creator/>
  <dc:description/>
  <dc:language>cs-CZ</dc:language>
  <cp:lastModifiedBy/>
  <cp:lastPrinted>2024-04-18T14:24:27Z</cp:lastPrinted>
  <dcterms:modified xsi:type="dcterms:W3CDTF">2024-04-18T14:27:15Z</dcterms:modified>
  <cp:revision>84</cp:revision>
  <dc:subject/>
  <dc:title/>
</cp:coreProperties>
</file>