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CC00" w14:textId="77777777" w:rsidR="00905748" w:rsidRPr="00932189" w:rsidRDefault="00905748" w:rsidP="00274C40">
      <w:pPr>
        <w:pStyle w:val="Normlnweb"/>
        <w:rPr>
          <w:rStyle w:val="Siln"/>
          <w:rFonts w:asciiTheme="minorHAnsi" w:hAnsiTheme="minorHAnsi" w:cstheme="minorHAnsi"/>
        </w:rPr>
      </w:pPr>
    </w:p>
    <w:p w14:paraId="65B7D750" w14:textId="6B8A56A4" w:rsidR="004C12A4" w:rsidRPr="008F5842" w:rsidRDefault="004C12A4" w:rsidP="004C12A4">
      <w:pPr>
        <w:spacing w:after="120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8F5842">
        <w:rPr>
          <w:rFonts w:ascii="Times New Roman" w:hAnsi="Times New Roman"/>
          <w:b/>
          <w:sz w:val="28"/>
          <w:szCs w:val="28"/>
          <w:lang w:val="cs-CZ"/>
        </w:rPr>
        <w:t xml:space="preserve">Dodatek č. </w:t>
      </w:r>
      <w:r w:rsidR="003645B8" w:rsidRPr="008F5842">
        <w:rPr>
          <w:rFonts w:ascii="Times New Roman" w:hAnsi="Times New Roman"/>
          <w:b/>
          <w:sz w:val="28"/>
          <w:szCs w:val="28"/>
          <w:lang w:val="cs-CZ"/>
        </w:rPr>
        <w:t>4</w:t>
      </w:r>
      <w:r w:rsidRPr="008F5842">
        <w:rPr>
          <w:rFonts w:ascii="Times New Roman" w:hAnsi="Times New Roman"/>
          <w:b/>
          <w:sz w:val="28"/>
          <w:szCs w:val="28"/>
          <w:lang w:val="cs-CZ"/>
        </w:rPr>
        <w:t xml:space="preserve"> ke smlouvě o nájmu uzavřené dne 30. 7. 2019</w:t>
      </w:r>
    </w:p>
    <w:p w14:paraId="58CC024F" w14:textId="77777777" w:rsidR="004C12A4" w:rsidRPr="008F5842" w:rsidRDefault="004C12A4" w:rsidP="004C12A4">
      <w:pPr>
        <w:spacing w:after="240"/>
        <w:outlineLvl w:val="0"/>
        <w:rPr>
          <w:rFonts w:ascii="Times New Roman" w:hAnsi="Times New Roman"/>
          <w:i/>
          <w:iCs/>
          <w:lang w:val="cs-CZ"/>
        </w:rPr>
      </w:pPr>
      <w:r w:rsidRPr="008F5842">
        <w:rPr>
          <w:rFonts w:ascii="Times New Roman" w:hAnsi="Times New Roman"/>
          <w:i/>
          <w:iCs/>
          <w:lang w:val="cs-CZ"/>
        </w:rPr>
        <w:t xml:space="preserve">mezi stranami: </w:t>
      </w:r>
    </w:p>
    <w:p w14:paraId="25818045" w14:textId="7B9D6578" w:rsidR="004C12A4" w:rsidRPr="008F5842" w:rsidRDefault="004C12A4" w:rsidP="004C12A4">
      <w:pPr>
        <w:pStyle w:val="Zkladntext"/>
        <w:tabs>
          <w:tab w:val="left" w:pos="426"/>
        </w:tabs>
        <w:rPr>
          <w:szCs w:val="22"/>
        </w:rPr>
      </w:pPr>
      <w:r w:rsidRPr="008F5842">
        <w:rPr>
          <w:b/>
          <w:szCs w:val="22"/>
        </w:rPr>
        <w:t xml:space="preserve">Základní škola Zlín, Mostní </w:t>
      </w:r>
    </w:p>
    <w:p w14:paraId="74229C4C" w14:textId="77777777" w:rsidR="004C12A4" w:rsidRPr="008F5842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8F5842">
        <w:rPr>
          <w:szCs w:val="22"/>
        </w:rPr>
        <w:t>Sídlo: Mostní 2397 Zlín 760 01</w:t>
      </w:r>
    </w:p>
    <w:p w14:paraId="6ED30984" w14:textId="384ED776" w:rsidR="004C12A4" w:rsidRPr="008F5842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8F5842">
        <w:rPr>
          <w:szCs w:val="22"/>
        </w:rPr>
        <w:t>IČ</w:t>
      </w:r>
      <w:r w:rsidR="00B010DE">
        <w:rPr>
          <w:szCs w:val="22"/>
        </w:rPr>
        <w:t>O</w:t>
      </w:r>
      <w:r w:rsidRPr="008F5842">
        <w:rPr>
          <w:szCs w:val="22"/>
        </w:rPr>
        <w:t>: 61716391</w:t>
      </w:r>
    </w:p>
    <w:p w14:paraId="3120FB2D" w14:textId="5DA2EA01" w:rsidR="004C12A4" w:rsidRPr="008F5842" w:rsidRDefault="004C12A4" w:rsidP="004C12A4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8F5842">
        <w:rPr>
          <w:szCs w:val="22"/>
        </w:rPr>
        <w:t xml:space="preserve">Statutární orgán: </w:t>
      </w:r>
    </w:p>
    <w:p w14:paraId="5950A851" w14:textId="77777777" w:rsidR="004C12A4" w:rsidRPr="008F5842" w:rsidRDefault="004C12A4" w:rsidP="004C12A4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>jako pronajímatel (dále jen „</w:t>
      </w:r>
      <w:r w:rsidRPr="008F5842">
        <w:rPr>
          <w:b/>
          <w:szCs w:val="22"/>
        </w:rPr>
        <w:t>Pronajímatel</w:t>
      </w:r>
      <w:r w:rsidRPr="008F5842">
        <w:rPr>
          <w:szCs w:val="22"/>
        </w:rPr>
        <w:t>“)</w:t>
      </w:r>
    </w:p>
    <w:p w14:paraId="06560365" w14:textId="77777777" w:rsidR="004C12A4" w:rsidRPr="008F5842" w:rsidRDefault="004C12A4" w:rsidP="004C12A4">
      <w:pPr>
        <w:pStyle w:val="Zkladntext"/>
        <w:spacing w:line="276" w:lineRule="auto"/>
        <w:jc w:val="center"/>
        <w:rPr>
          <w:szCs w:val="22"/>
        </w:rPr>
      </w:pPr>
      <w:r w:rsidRPr="008F5842">
        <w:rPr>
          <w:szCs w:val="22"/>
        </w:rPr>
        <w:t>a</w:t>
      </w:r>
    </w:p>
    <w:p w14:paraId="2CCCF69C" w14:textId="77777777" w:rsidR="004C12A4" w:rsidRPr="008F5842" w:rsidRDefault="004C12A4" w:rsidP="004C12A4">
      <w:pPr>
        <w:pStyle w:val="Zkladntext"/>
        <w:spacing w:line="276" w:lineRule="auto"/>
        <w:rPr>
          <w:szCs w:val="22"/>
        </w:rPr>
      </w:pPr>
    </w:p>
    <w:p w14:paraId="4E1D8BFF" w14:textId="77777777" w:rsidR="004C12A4" w:rsidRPr="008F5842" w:rsidRDefault="004C12A4" w:rsidP="004C12A4">
      <w:pPr>
        <w:pStyle w:val="Zkladntext"/>
        <w:spacing w:line="276" w:lineRule="auto"/>
        <w:rPr>
          <w:b/>
          <w:szCs w:val="22"/>
        </w:rPr>
      </w:pPr>
      <w:r w:rsidRPr="008F5842">
        <w:rPr>
          <w:b/>
          <w:szCs w:val="22"/>
        </w:rPr>
        <w:t>Základní škola JINOTAJ Zlín, s.r.o.</w:t>
      </w:r>
    </w:p>
    <w:p w14:paraId="5E90A0DC" w14:textId="21384B33" w:rsidR="004C12A4" w:rsidRPr="008F5842" w:rsidRDefault="004C12A4" w:rsidP="004C12A4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>Sídlo: Vavrečkova 5333, 760 01 Zlín</w:t>
      </w:r>
    </w:p>
    <w:p w14:paraId="07A9A851" w14:textId="3673E873" w:rsidR="003645B8" w:rsidRPr="008F5842" w:rsidRDefault="003645B8" w:rsidP="004C12A4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>IČO: 08406910</w:t>
      </w:r>
    </w:p>
    <w:p w14:paraId="6D77EEFC" w14:textId="45A4573E" w:rsidR="004C12A4" w:rsidRPr="008F5842" w:rsidRDefault="003645B8" w:rsidP="004C12A4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 xml:space="preserve">Zapsaná v obchodním rejstříku vedeném u </w:t>
      </w:r>
      <w:r w:rsidR="00DB1926" w:rsidRPr="008F5842">
        <w:rPr>
          <w:szCs w:val="22"/>
        </w:rPr>
        <w:t>Krajského</w:t>
      </w:r>
      <w:r w:rsidRPr="008F5842">
        <w:rPr>
          <w:szCs w:val="22"/>
        </w:rPr>
        <w:t xml:space="preserve"> soudu v Brně, oddíl C, vložka 113524                   </w:t>
      </w:r>
      <w:r w:rsidR="004C12A4" w:rsidRPr="008F5842">
        <w:rPr>
          <w:szCs w:val="22"/>
        </w:rPr>
        <w:t>NZ 431/2019</w:t>
      </w:r>
    </w:p>
    <w:p w14:paraId="2D183C4C" w14:textId="42EE8338" w:rsidR="004C12A4" w:rsidRPr="008F5842" w:rsidRDefault="004C12A4" w:rsidP="004C12A4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 xml:space="preserve">Statutární orgán: </w:t>
      </w:r>
    </w:p>
    <w:p w14:paraId="1C1994C8" w14:textId="3F34DD68" w:rsidR="004C12A4" w:rsidRPr="008F5842" w:rsidRDefault="004C12A4" w:rsidP="00274C40">
      <w:pPr>
        <w:pStyle w:val="Zkladntext"/>
        <w:spacing w:line="276" w:lineRule="auto"/>
        <w:rPr>
          <w:szCs w:val="22"/>
        </w:rPr>
      </w:pPr>
      <w:r w:rsidRPr="008F5842">
        <w:rPr>
          <w:szCs w:val="22"/>
        </w:rPr>
        <w:t>jako nájemce na straně druhé (dále jen „</w:t>
      </w:r>
      <w:r w:rsidRPr="008F5842">
        <w:rPr>
          <w:b/>
          <w:szCs w:val="22"/>
        </w:rPr>
        <w:t>Nájemce</w:t>
      </w:r>
      <w:r w:rsidRPr="008F5842">
        <w:rPr>
          <w:szCs w:val="22"/>
        </w:rPr>
        <w:t>“)</w:t>
      </w:r>
    </w:p>
    <w:p w14:paraId="6A1EAD9B" w14:textId="77777777" w:rsidR="00274C40" w:rsidRPr="008F5842" w:rsidRDefault="00274C40" w:rsidP="00274C40">
      <w:pPr>
        <w:pStyle w:val="Zkladntext"/>
        <w:spacing w:line="276" w:lineRule="auto"/>
        <w:rPr>
          <w:szCs w:val="22"/>
        </w:rPr>
      </w:pPr>
    </w:p>
    <w:p w14:paraId="1C6D6D23" w14:textId="77777777" w:rsidR="004C12A4" w:rsidRPr="008F5842" w:rsidRDefault="004C12A4" w:rsidP="004C12A4">
      <w:pPr>
        <w:spacing w:after="0"/>
        <w:jc w:val="both"/>
        <w:rPr>
          <w:rFonts w:ascii="Times New Roman" w:hAnsi="Times New Roman"/>
          <w:lang w:val="cs-CZ"/>
        </w:rPr>
      </w:pPr>
    </w:p>
    <w:p w14:paraId="6BBB5F62" w14:textId="10B0AB9F" w:rsidR="003645B8" w:rsidRPr="008F5842" w:rsidRDefault="003645B8" w:rsidP="003645B8">
      <w:pPr>
        <w:spacing w:after="0"/>
        <w:jc w:val="both"/>
        <w:rPr>
          <w:rFonts w:ascii="Times New Roman" w:hAnsi="Times New Roman"/>
          <w:lang w:val="cs-CZ"/>
        </w:rPr>
      </w:pPr>
      <w:r w:rsidRPr="008F5842">
        <w:rPr>
          <w:rFonts w:ascii="Times New Roman" w:hAnsi="Times New Roman"/>
          <w:lang w:val="cs-CZ"/>
        </w:rPr>
        <w:t xml:space="preserve">Smluvní strany se dohodly na uzavření tohoto dodatku č. 4 ke </w:t>
      </w:r>
      <w:r w:rsidR="00B010DE">
        <w:rPr>
          <w:rFonts w:ascii="Times New Roman" w:hAnsi="Times New Roman"/>
          <w:lang w:val="cs-CZ"/>
        </w:rPr>
        <w:t>S</w:t>
      </w:r>
      <w:r w:rsidRPr="008F5842">
        <w:rPr>
          <w:rFonts w:ascii="Times New Roman" w:hAnsi="Times New Roman"/>
          <w:lang w:val="cs-CZ"/>
        </w:rPr>
        <w:t>mlouvě o nájmu</w:t>
      </w:r>
      <w:r w:rsidR="00B010DE">
        <w:rPr>
          <w:rFonts w:ascii="Times New Roman" w:hAnsi="Times New Roman"/>
          <w:lang w:val="cs-CZ"/>
        </w:rPr>
        <w:t xml:space="preserve"> ze dne </w:t>
      </w:r>
      <w:r w:rsidR="003878C5">
        <w:rPr>
          <w:rFonts w:ascii="Times New Roman" w:hAnsi="Times New Roman"/>
          <w:lang w:val="cs-CZ"/>
        </w:rPr>
        <w:t>30.7.2019</w:t>
      </w:r>
      <w:r w:rsidRPr="008F5842">
        <w:rPr>
          <w:rFonts w:ascii="Times New Roman" w:hAnsi="Times New Roman"/>
          <w:lang w:val="cs-CZ"/>
        </w:rPr>
        <w:t>, ve znění dodatku č. 1</w:t>
      </w:r>
      <w:r w:rsidR="005453F7">
        <w:rPr>
          <w:rFonts w:ascii="Times New Roman" w:hAnsi="Times New Roman"/>
          <w:lang w:val="cs-CZ"/>
        </w:rPr>
        <w:t xml:space="preserve"> ze dne 12.3.202</w:t>
      </w:r>
      <w:r w:rsidR="004A7AE9">
        <w:rPr>
          <w:rFonts w:ascii="Times New Roman" w:hAnsi="Times New Roman"/>
          <w:lang w:val="cs-CZ"/>
        </w:rPr>
        <w:t>0</w:t>
      </w:r>
      <w:r w:rsidRPr="008F5842">
        <w:rPr>
          <w:rFonts w:ascii="Times New Roman" w:hAnsi="Times New Roman"/>
          <w:lang w:val="cs-CZ"/>
        </w:rPr>
        <w:t xml:space="preserve">, </w:t>
      </w:r>
      <w:r w:rsidR="004A7AE9">
        <w:rPr>
          <w:rFonts w:ascii="Times New Roman" w:hAnsi="Times New Roman"/>
          <w:lang w:val="cs-CZ"/>
        </w:rPr>
        <w:t xml:space="preserve">dodatku č. </w:t>
      </w:r>
      <w:r w:rsidRPr="008F5842">
        <w:rPr>
          <w:rFonts w:ascii="Times New Roman" w:hAnsi="Times New Roman"/>
          <w:lang w:val="cs-CZ"/>
        </w:rPr>
        <w:t>2</w:t>
      </w:r>
      <w:r w:rsidR="004A7AE9">
        <w:rPr>
          <w:rFonts w:ascii="Times New Roman" w:hAnsi="Times New Roman"/>
          <w:lang w:val="cs-CZ"/>
        </w:rPr>
        <w:t xml:space="preserve"> ze dne 6.4.2021</w:t>
      </w:r>
      <w:r w:rsidRPr="008F5842">
        <w:rPr>
          <w:rFonts w:ascii="Times New Roman" w:hAnsi="Times New Roman"/>
          <w:lang w:val="cs-CZ"/>
        </w:rPr>
        <w:t xml:space="preserve"> a </w:t>
      </w:r>
      <w:r w:rsidR="004A7AE9">
        <w:rPr>
          <w:rFonts w:ascii="Times New Roman" w:hAnsi="Times New Roman"/>
          <w:lang w:val="cs-CZ"/>
        </w:rPr>
        <w:t xml:space="preserve">dodatku č. </w:t>
      </w:r>
      <w:r w:rsidRPr="008F5842">
        <w:rPr>
          <w:rFonts w:ascii="Times New Roman" w:hAnsi="Times New Roman"/>
          <w:lang w:val="cs-CZ"/>
        </w:rPr>
        <w:t xml:space="preserve">3 </w:t>
      </w:r>
      <w:r w:rsidR="004A7AE9">
        <w:rPr>
          <w:rFonts w:ascii="Times New Roman" w:hAnsi="Times New Roman"/>
          <w:lang w:val="cs-CZ"/>
        </w:rPr>
        <w:t xml:space="preserve">ze dne </w:t>
      </w:r>
      <w:r w:rsidR="00F8120F">
        <w:rPr>
          <w:rFonts w:ascii="Times New Roman" w:hAnsi="Times New Roman"/>
          <w:lang w:val="cs-CZ"/>
        </w:rPr>
        <w:t xml:space="preserve">4.5.2022, kterým se prodlužuje doba nájmu </w:t>
      </w:r>
      <w:r w:rsidR="005D49C4">
        <w:rPr>
          <w:rFonts w:ascii="Times New Roman" w:hAnsi="Times New Roman"/>
          <w:lang w:val="cs-CZ"/>
        </w:rPr>
        <w:t xml:space="preserve">a upravuje výše nájemného za pronájem tělocvičny </w:t>
      </w:r>
      <w:r w:rsidR="00B61550">
        <w:rPr>
          <w:rFonts w:ascii="Times New Roman" w:hAnsi="Times New Roman"/>
          <w:lang w:val="cs-CZ"/>
        </w:rPr>
        <w:t xml:space="preserve">a sportovního hřiště </w:t>
      </w:r>
      <w:r w:rsidRPr="008F5842">
        <w:rPr>
          <w:rFonts w:ascii="Times New Roman" w:hAnsi="Times New Roman"/>
          <w:lang w:val="cs-CZ"/>
        </w:rPr>
        <w:t>(dále jen „Smlouva“) následovně:</w:t>
      </w:r>
    </w:p>
    <w:p w14:paraId="2D009F33" w14:textId="0E471D4E" w:rsidR="004C12A4" w:rsidRPr="008F5842" w:rsidRDefault="004C12A4" w:rsidP="004C12A4">
      <w:pPr>
        <w:spacing w:after="0"/>
        <w:jc w:val="both"/>
        <w:rPr>
          <w:rFonts w:ascii="Times New Roman" w:hAnsi="Times New Roman"/>
          <w:lang w:val="cs-CZ"/>
        </w:rPr>
      </w:pPr>
    </w:p>
    <w:p w14:paraId="0BE825F2" w14:textId="77777777" w:rsidR="004C12A4" w:rsidRPr="008F5842" w:rsidRDefault="004C12A4" w:rsidP="004C12A4">
      <w:pPr>
        <w:spacing w:after="0"/>
        <w:ind w:left="360"/>
        <w:jc w:val="center"/>
        <w:outlineLvl w:val="0"/>
        <w:rPr>
          <w:rFonts w:ascii="Times New Roman" w:hAnsi="Times New Roman"/>
          <w:b/>
          <w:bCs/>
          <w:lang w:val="cs-CZ"/>
        </w:rPr>
      </w:pPr>
    </w:p>
    <w:p w14:paraId="64047427" w14:textId="64B4A3C3" w:rsidR="004C12A4" w:rsidRPr="00A050F0" w:rsidRDefault="00AB6E2C" w:rsidP="00A050F0">
      <w:pPr>
        <w:pStyle w:val="Odstavecseseznamem"/>
        <w:numPr>
          <w:ilvl w:val="0"/>
          <w:numId w:val="10"/>
        </w:numPr>
        <w:spacing w:after="0"/>
        <w:jc w:val="center"/>
        <w:outlineLvl w:val="0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Předmět dodatku</w:t>
      </w:r>
    </w:p>
    <w:p w14:paraId="19E8E1B3" w14:textId="77777777" w:rsidR="004C12A4" w:rsidRPr="008F5842" w:rsidRDefault="004C12A4" w:rsidP="004C12A4">
      <w:pPr>
        <w:spacing w:after="0"/>
        <w:rPr>
          <w:rFonts w:ascii="Times New Roman" w:hAnsi="Times New Roman"/>
          <w:lang w:val="cs-CZ"/>
        </w:rPr>
      </w:pPr>
    </w:p>
    <w:p w14:paraId="459E3DA7" w14:textId="77777777" w:rsidR="003645B8" w:rsidRPr="008F5842" w:rsidRDefault="003645B8" w:rsidP="003645B8">
      <w:pPr>
        <w:pStyle w:val="Odstavecseseznamem"/>
        <w:widowControl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/>
          <w:lang w:val="cs-CZ"/>
        </w:rPr>
      </w:pPr>
      <w:bookmarkStart w:id="0" w:name="_Hlk31991325"/>
      <w:r w:rsidRPr="008F5842">
        <w:rPr>
          <w:rFonts w:ascii="Times New Roman" w:hAnsi="Times New Roman"/>
          <w:lang w:val="cs-CZ"/>
        </w:rPr>
        <w:t xml:space="preserve">Stanovená doba nájmu v bodě 1. hlavy II. Smlouvy se mění tak, že smlouva se uzavírá na dobu určitou od </w:t>
      </w:r>
      <w:r w:rsidRPr="008F5842">
        <w:rPr>
          <w:rFonts w:ascii="Times New Roman" w:hAnsi="Times New Roman"/>
          <w:b/>
          <w:lang w:val="cs-CZ"/>
        </w:rPr>
        <w:t>1. 8. 2019 – 31. 7. 2025.</w:t>
      </w:r>
    </w:p>
    <w:bookmarkEnd w:id="0"/>
    <w:p w14:paraId="3D11D945" w14:textId="77777777" w:rsidR="004C12A4" w:rsidRPr="008F5842" w:rsidRDefault="004C12A4" w:rsidP="00274C40">
      <w:pPr>
        <w:pStyle w:val="Odstavecseseznamem"/>
        <w:spacing w:after="0" w:line="240" w:lineRule="auto"/>
        <w:ind w:left="425"/>
        <w:jc w:val="both"/>
        <w:rPr>
          <w:rFonts w:ascii="Times New Roman" w:hAnsi="Times New Roman"/>
          <w:lang w:val="cs-CZ"/>
        </w:rPr>
      </w:pPr>
    </w:p>
    <w:p w14:paraId="70C911E4" w14:textId="77777777" w:rsidR="004C12A4" w:rsidRPr="008F5842" w:rsidRDefault="004C12A4" w:rsidP="004C12A4">
      <w:pPr>
        <w:spacing w:after="0"/>
        <w:jc w:val="center"/>
        <w:outlineLvl w:val="0"/>
        <w:rPr>
          <w:rFonts w:ascii="Times New Roman" w:hAnsi="Times New Roman"/>
          <w:b/>
          <w:bCs/>
          <w:lang w:val="cs-CZ"/>
        </w:rPr>
      </w:pPr>
      <w:r w:rsidRPr="008F5842">
        <w:rPr>
          <w:rFonts w:ascii="Times New Roman" w:hAnsi="Times New Roman"/>
          <w:b/>
          <w:bCs/>
          <w:lang w:val="cs-CZ"/>
        </w:rPr>
        <w:t xml:space="preserve">II. </w:t>
      </w:r>
    </w:p>
    <w:p w14:paraId="6CC05242" w14:textId="0D218332" w:rsidR="004C12A4" w:rsidRPr="008F5842" w:rsidRDefault="004C12A4" w:rsidP="004C12A4">
      <w:pPr>
        <w:pStyle w:val="Odstavecseseznamem"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lang w:val="cs-CZ"/>
        </w:rPr>
      </w:pPr>
      <w:r w:rsidRPr="008F5842">
        <w:rPr>
          <w:rFonts w:ascii="Times New Roman" w:hAnsi="Times New Roman"/>
          <w:lang w:val="cs-CZ"/>
        </w:rPr>
        <w:t xml:space="preserve">Bod 1. hlavy III. Smlouvy se mění </w:t>
      </w:r>
      <w:r w:rsidR="008F5842" w:rsidRPr="008F5842">
        <w:rPr>
          <w:rFonts w:ascii="Times New Roman" w:hAnsi="Times New Roman"/>
          <w:lang w:val="cs-CZ"/>
        </w:rPr>
        <w:t>v</w:t>
      </w:r>
      <w:r w:rsidR="00DB1926">
        <w:rPr>
          <w:rFonts w:ascii="Times New Roman" w:hAnsi="Times New Roman"/>
          <w:lang w:val="cs-CZ"/>
        </w:rPr>
        <w:t> odstavci o</w:t>
      </w:r>
      <w:r w:rsidR="008F5842" w:rsidRPr="008F5842">
        <w:rPr>
          <w:rFonts w:ascii="Times New Roman" w:hAnsi="Times New Roman"/>
          <w:lang w:val="cs-CZ"/>
        </w:rPr>
        <w:t xml:space="preserve"> pronájmu tělocvičny</w:t>
      </w:r>
    </w:p>
    <w:p w14:paraId="5A8DCC13" w14:textId="77777777" w:rsidR="004C12A4" w:rsidRPr="008F5842" w:rsidRDefault="004C12A4" w:rsidP="008F584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lang w:val="cs-CZ"/>
        </w:rPr>
      </w:pPr>
    </w:p>
    <w:p w14:paraId="47B20794" w14:textId="3A68233F" w:rsidR="00544F9E" w:rsidRPr="008F5842" w:rsidRDefault="008F5842" w:rsidP="00544F9E">
      <w:pPr>
        <w:pStyle w:val="Odstavecseseznamem"/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Měsíční</w:t>
      </w:r>
      <w:r w:rsidR="00544F9E" w:rsidRPr="008F5842">
        <w:rPr>
          <w:rFonts w:ascii="Times New Roman" w:hAnsi="Times New Roman"/>
          <w:lang w:val="cs-CZ"/>
        </w:rPr>
        <w:t xml:space="preserve"> pronájem tělocvičny</w:t>
      </w:r>
      <w:r w:rsidR="00BC41B5">
        <w:rPr>
          <w:rFonts w:ascii="Times New Roman" w:hAnsi="Times New Roman"/>
          <w:lang w:val="cs-CZ"/>
        </w:rPr>
        <w:t xml:space="preserve"> umístěné </w:t>
      </w:r>
      <w:r w:rsidR="00544F9E" w:rsidRPr="008F5842">
        <w:rPr>
          <w:rFonts w:ascii="Times New Roman" w:hAnsi="Times New Roman"/>
          <w:lang w:val="cs-CZ"/>
        </w:rPr>
        <w:t xml:space="preserve">a sportovního hřiště na základě skutečného počtu hodin využití uvedených prostor nájemcem </w:t>
      </w:r>
      <w:r>
        <w:rPr>
          <w:rFonts w:ascii="Times New Roman" w:hAnsi="Times New Roman"/>
          <w:lang w:val="cs-CZ"/>
        </w:rPr>
        <w:t>bude fakturován na</w:t>
      </w:r>
      <w:r w:rsidR="00544F9E" w:rsidRPr="008F5842">
        <w:rPr>
          <w:rFonts w:ascii="Times New Roman" w:hAnsi="Times New Roman"/>
          <w:lang w:val="cs-CZ"/>
        </w:rPr>
        <w:t xml:space="preserve"> základě smluvené ceny </w:t>
      </w:r>
      <w:r w:rsidR="00544F9E" w:rsidRPr="008F5842">
        <w:rPr>
          <w:rFonts w:ascii="Times New Roman" w:hAnsi="Times New Roman"/>
          <w:b/>
          <w:lang w:val="cs-CZ"/>
        </w:rPr>
        <w:t>2</w:t>
      </w:r>
      <w:r w:rsidRPr="008F5842">
        <w:rPr>
          <w:rFonts w:ascii="Times New Roman" w:hAnsi="Times New Roman"/>
          <w:b/>
          <w:lang w:val="cs-CZ"/>
        </w:rPr>
        <w:t>5</w:t>
      </w:r>
      <w:r w:rsidR="00544F9E" w:rsidRPr="008F5842">
        <w:rPr>
          <w:rFonts w:ascii="Times New Roman" w:hAnsi="Times New Roman"/>
          <w:b/>
          <w:lang w:val="cs-CZ"/>
        </w:rPr>
        <w:t>0, -/hod</w:t>
      </w:r>
      <w:r w:rsidR="00BC41B5">
        <w:rPr>
          <w:rFonts w:ascii="Times New Roman" w:hAnsi="Times New Roman"/>
          <w:b/>
          <w:lang w:val="cs-CZ"/>
        </w:rPr>
        <w:t>.</w:t>
      </w:r>
    </w:p>
    <w:p w14:paraId="73B057C2" w14:textId="77777777" w:rsidR="004C12A4" w:rsidRPr="008F5842" w:rsidRDefault="004C12A4" w:rsidP="004C12A4">
      <w:pPr>
        <w:spacing w:after="0"/>
        <w:jc w:val="center"/>
        <w:outlineLvl w:val="0"/>
        <w:rPr>
          <w:rFonts w:ascii="Times New Roman" w:hAnsi="Times New Roman"/>
          <w:b/>
          <w:bCs/>
          <w:lang w:val="cs-CZ"/>
        </w:rPr>
      </w:pPr>
    </w:p>
    <w:p w14:paraId="0B84CD8B" w14:textId="77777777" w:rsidR="008F5842" w:rsidRPr="00026372" w:rsidRDefault="008F5842" w:rsidP="008F5842">
      <w:pPr>
        <w:spacing w:after="0"/>
        <w:jc w:val="center"/>
        <w:outlineLvl w:val="0"/>
        <w:rPr>
          <w:rFonts w:ascii="Times New Roman" w:hAnsi="Times New Roman"/>
          <w:b/>
          <w:bCs/>
          <w:lang w:val="cs-CZ"/>
        </w:rPr>
      </w:pPr>
      <w:r w:rsidRPr="00026372">
        <w:rPr>
          <w:rFonts w:ascii="Times New Roman" w:hAnsi="Times New Roman"/>
          <w:b/>
          <w:bCs/>
          <w:lang w:val="cs-CZ"/>
        </w:rPr>
        <w:t>III.</w:t>
      </w:r>
    </w:p>
    <w:p w14:paraId="00CE0FD0" w14:textId="0C1E1649" w:rsidR="008F5842" w:rsidRPr="00026372" w:rsidRDefault="008F5842" w:rsidP="008F5842">
      <w:pPr>
        <w:spacing w:after="240"/>
        <w:jc w:val="center"/>
        <w:rPr>
          <w:rFonts w:ascii="Times New Roman" w:hAnsi="Times New Roman" w:cs="Times New Roman"/>
          <w:b/>
          <w:bCs/>
          <w:lang w:val="cs-CZ"/>
        </w:rPr>
      </w:pPr>
      <w:r w:rsidRPr="00026372">
        <w:rPr>
          <w:rFonts w:ascii="Times New Roman" w:hAnsi="Times New Roman" w:cs="Times New Roman"/>
          <w:b/>
          <w:bCs/>
          <w:lang w:val="cs-CZ"/>
        </w:rPr>
        <w:t xml:space="preserve">Ostatní ujednání </w:t>
      </w:r>
      <w:r w:rsidR="00BC41B5">
        <w:rPr>
          <w:rFonts w:ascii="Times New Roman" w:hAnsi="Times New Roman" w:cs="Times New Roman"/>
          <w:b/>
          <w:bCs/>
          <w:lang w:val="cs-CZ"/>
        </w:rPr>
        <w:t>dodatku</w:t>
      </w:r>
    </w:p>
    <w:p w14:paraId="48D5036D" w14:textId="77777777" w:rsidR="00DD11F2" w:rsidRPr="00026372" w:rsidRDefault="008F5842" w:rsidP="00DD11F2">
      <w:pPr>
        <w:pStyle w:val="Odstavecseseznamem"/>
        <w:numPr>
          <w:ilvl w:val="0"/>
          <w:numId w:val="6"/>
        </w:numPr>
        <w:tabs>
          <w:tab w:val="clear" w:pos="360"/>
          <w:tab w:val="num" w:pos="426"/>
        </w:tabs>
        <w:spacing w:after="240"/>
        <w:ind w:left="426" w:hanging="284"/>
        <w:jc w:val="both"/>
        <w:rPr>
          <w:rFonts w:ascii="Times New Roman" w:hAnsi="Times New Roman" w:cs="Times New Roman"/>
          <w:bCs/>
          <w:lang w:val="cs-CZ"/>
        </w:rPr>
      </w:pPr>
      <w:r w:rsidRPr="00026372">
        <w:rPr>
          <w:rFonts w:ascii="Times New Roman" w:hAnsi="Times New Roman" w:cs="Times New Roman"/>
          <w:bCs/>
          <w:lang w:val="cs-CZ"/>
        </w:rPr>
        <w:t xml:space="preserve"> Obě smluvní strany vyjadřují svůj souhlas se zveřejněním tohoto dodatku v souladu se zákonem č.  </w:t>
      </w:r>
      <w:r w:rsidRPr="00026372">
        <w:rPr>
          <w:rFonts w:ascii="Times New Roman" w:hAnsi="Times New Roman" w:cs="Times New Roman"/>
          <w:bCs/>
          <w:lang w:val="cs-CZ"/>
        </w:rPr>
        <w:lastRenderedPageBreak/>
        <w:t>340/2015 Sb., o registru smluv, v platném znění.</w:t>
      </w:r>
      <w:r w:rsidR="00DD11F2">
        <w:rPr>
          <w:rFonts w:ascii="Times New Roman" w:hAnsi="Times New Roman" w:cs="Times New Roman"/>
          <w:bCs/>
          <w:lang w:val="cs-CZ"/>
        </w:rPr>
        <w:t xml:space="preserve"> Dodatek zveřejní v registru smluv pronajímatel.</w:t>
      </w:r>
    </w:p>
    <w:p w14:paraId="7C414885" w14:textId="2EF148D6" w:rsidR="008F5842" w:rsidRPr="00026372" w:rsidRDefault="008F5842" w:rsidP="00A050F0">
      <w:pPr>
        <w:pStyle w:val="Odstavecseseznamem"/>
        <w:spacing w:after="240"/>
        <w:ind w:left="426"/>
        <w:jc w:val="both"/>
        <w:rPr>
          <w:rFonts w:ascii="Times New Roman" w:hAnsi="Times New Roman" w:cs="Times New Roman"/>
          <w:bCs/>
          <w:lang w:val="cs-CZ"/>
        </w:rPr>
      </w:pPr>
    </w:p>
    <w:p w14:paraId="6F880BBA" w14:textId="77777777" w:rsidR="008F5842" w:rsidRPr="00026372" w:rsidRDefault="008F5842" w:rsidP="008F5842">
      <w:pPr>
        <w:pStyle w:val="Odstavecseseznamem"/>
        <w:spacing w:after="240"/>
        <w:ind w:left="426"/>
        <w:jc w:val="both"/>
        <w:rPr>
          <w:rFonts w:ascii="Times New Roman" w:hAnsi="Times New Roman" w:cs="Times New Roman"/>
          <w:bCs/>
          <w:lang w:val="cs-CZ"/>
        </w:rPr>
      </w:pPr>
    </w:p>
    <w:p w14:paraId="5136DC39" w14:textId="77777777" w:rsidR="008F5842" w:rsidRPr="00026372" w:rsidRDefault="008F5842" w:rsidP="008F5842">
      <w:pPr>
        <w:pStyle w:val="Odstavecseseznamem"/>
        <w:numPr>
          <w:ilvl w:val="0"/>
          <w:numId w:val="6"/>
        </w:numPr>
        <w:spacing w:after="240"/>
        <w:ind w:hanging="218"/>
        <w:jc w:val="both"/>
        <w:rPr>
          <w:rFonts w:ascii="Times New Roman" w:hAnsi="Times New Roman" w:cs="Times New Roman"/>
          <w:bCs/>
          <w:lang w:val="cs-CZ"/>
        </w:rPr>
      </w:pPr>
      <w:r w:rsidRPr="00026372">
        <w:rPr>
          <w:rFonts w:ascii="Times New Roman" w:hAnsi="Times New Roman" w:cs="Times New Roman"/>
          <w:bCs/>
          <w:lang w:val="cs-CZ"/>
        </w:rPr>
        <w:t xml:space="preserve">. Dodatek nabývá platnosti dnem jeho podpisu a účinnosti </w:t>
      </w:r>
      <w:r>
        <w:rPr>
          <w:rFonts w:ascii="Times New Roman" w:hAnsi="Times New Roman" w:cs="Times New Roman"/>
          <w:bCs/>
          <w:lang w:val="cs-CZ"/>
        </w:rPr>
        <w:t>1.8.2024.</w:t>
      </w:r>
    </w:p>
    <w:p w14:paraId="4ECC1C02" w14:textId="1DF63CC1" w:rsidR="008F5842" w:rsidRDefault="008F5842" w:rsidP="008F5842">
      <w:pPr>
        <w:pStyle w:val="Odstavecseseznamem"/>
        <w:spacing w:after="240"/>
        <w:ind w:left="360"/>
        <w:jc w:val="both"/>
        <w:rPr>
          <w:rFonts w:ascii="Arial Narrow" w:hAnsi="Arial Narrow"/>
          <w:b/>
          <w:lang w:val="cs-CZ"/>
        </w:rPr>
      </w:pPr>
      <w:r>
        <w:rPr>
          <w:rFonts w:ascii="Times New Roman" w:hAnsi="Times New Roman" w:cs="Times New Roman"/>
          <w:bCs/>
          <w:lang w:val="cs-CZ"/>
        </w:rPr>
        <w:t xml:space="preserve"> </w:t>
      </w:r>
    </w:p>
    <w:p w14:paraId="5810789A" w14:textId="0AEF9094" w:rsidR="008F5842" w:rsidRDefault="008F5842" w:rsidP="008F5842">
      <w:pPr>
        <w:pStyle w:val="Odstavecseseznamem"/>
        <w:spacing w:after="240"/>
        <w:ind w:left="360"/>
        <w:jc w:val="both"/>
        <w:rPr>
          <w:rFonts w:ascii="Arial Narrow" w:hAnsi="Arial Narrow"/>
          <w:b/>
          <w:lang w:val="cs-CZ"/>
        </w:rPr>
      </w:pPr>
    </w:p>
    <w:p w14:paraId="526EED43" w14:textId="77777777" w:rsidR="008F5842" w:rsidRPr="00026372" w:rsidRDefault="008F5842" w:rsidP="008F5842">
      <w:pPr>
        <w:pStyle w:val="Odstavecseseznamem"/>
        <w:ind w:left="360"/>
        <w:jc w:val="center"/>
        <w:rPr>
          <w:lang w:val="cs-CZ"/>
        </w:rPr>
      </w:pPr>
      <w:r w:rsidRPr="00026372">
        <w:rPr>
          <w:rFonts w:ascii="Times New Roman" w:hAnsi="Times New Roman" w:cs="Times New Roman"/>
          <w:b/>
          <w:lang w:val="cs-CZ"/>
        </w:rPr>
        <w:t>IV. Závěrečná ustanovení</w:t>
      </w:r>
    </w:p>
    <w:p w14:paraId="0490F7CA" w14:textId="77777777" w:rsidR="008F5842" w:rsidRPr="00026372" w:rsidRDefault="008F5842" w:rsidP="008F5842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  <w:lang w:val="cs-CZ"/>
        </w:rPr>
      </w:pPr>
      <w:r w:rsidRPr="00026372">
        <w:rPr>
          <w:rFonts w:ascii="Times New Roman" w:hAnsi="Times New Roman"/>
          <w:lang w:val="cs-CZ"/>
        </w:rPr>
        <w:t>1</w:t>
      </w:r>
      <w:r w:rsidRPr="00026372">
        <w:rPr>
          <w:rFonts w:ascii="Times New Roman" w:hAnsi="Times New Roman" w:cs="Times New Roman"/>
          <w:lang w:val="cs-CZ"/>
        </w:rPr>
        <w:t xml:space="preserve">. Ostatní ujednání Smlouvy tímto dodatkem nedotčená zůstávají nadále v platnosti beze změn. </w:t>
      </w:r>
    </w:p>
    <w:p w14:paraId="487EA8B2" w14:textId="77777777" w:rsidR="008F5842" w:rsidRPr="00026372" w:rsidRDefault="008F5842" w:rsidP="008F5842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  <w:lang w:val="cs-CZ"/>
        </w:rPr>
      </w:pPr>
      <w:r w:rsidRPr="00026372">
        <w:rPr>
          <w:rFonts w:ascii="Times New Roman" w:hAnsi="Times New Roman"/>
          <w:lang w:val="cs-CZ"/>
        </w:rPr>
        <w:t>2</w:t>
      </w:r>
      <w:r w:rsidRPr="00026372">
        <w:rPr>
          <w:rFonts w:ascii="Times New Roman" w:hAnsi="Times New Roman" w:cs="Times New Roman"/>
          <w:lang w:val="cs-CZ"/>
        </w:rPr>
        <w:t>. Tento dodatek lze měnit po vzájemném projednání písemnými číslovanými dodatky.</w:t>
      </w:r>
    </w:p>
    <w:p w14:paraId="3E1A83DD" w14:textId="77777777" w:rsidR="008F5842" w:rsidRPr="00026372" w:rsidRDefault="008F5842" w:rsidP="008F5842">
      <w:pPr>
        <w:pStyle w:val="Zkladntextodsazen"/>
        <w:tabs>
          <w:tab w:val="left" w:pos="567"/>
        </w:tabs>
        <w:ind w:left="360"/>
        <w:rPr>
          <w:rFonts w:ascii="Times New Roman" w:hAnsi="Times New Roman" w:cs="Times New Roman"/>
          <w:lang w:val="cs-CZ"/>
        </w:rPr>
      </w:pPr>
    </w:p>
    <w:p w14:paraId="6013F0AF" w14:textId="6AA55079" w:rsidR="008F5842" w:rsidRPr="00026372" w:rsidRDefault="008F5842" w:rsidP="008F5842">
      <w:pPr>
        <w:pStyle w:val="Zkladntextodsazen"/>
        <w:tabs>
          <w:tab w:val="left" w:pos="567"/>
        </w:tabs>
        <w:ind w:left="360" w:hanging="218"/>
        <w:rPr>
          <w:rFonts w:ascii="Times New Roman" w:hAnsi="Times New Roman" w:cs="Times New Roman"/>
          <w:lang w:val="cs-CZ"/>
        </w:rPr>
      </w:pPr>
      <w:r w:rsidRPr="00026372">
        <w:rPr>
          <w:rFonts w:ascii="Times New Roman" w:hAnsi="Times New Roman" w:cs="Times New Roman"/>
          <w:lang w:val="cs-CZ"/>
        </w:rPr>
        <w:t>3. Tento dodatek je vyhotoven ve dvou stejnopisech s platností originálu, z nichž každá ze smluvních stran obdrží po jednom vyhotovení.</w:t>
      </w:r>
    </w:p>
    <w:p w14:paraId="78054F53" w14:textId="630D3215" w:rsidR="008F5842" w:rsidRPr="00026372" w:rsidRDefault="008F5842" w:rsidP="008F5842">
      <w:pPr>
        <w:pStyle w:val="Zkladntextodsazen"/>
        <w:widowControl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lang w:val="cs-CZ"/>
        </w:rPr>
      </w:pPr>
      <w:r w:rsidRPr="00026372">
        <w:rPr>
          <w:rFonts w:ascii="Times New Roman" w:hAnsi="Times New Roman" w:cs="Times New Roman"/>
          <w:lang w:val="cs-CZ"/>
        </w:rPr>
        <w:t xml:space="preserve"> Smluvní strany shodně prohlašují, že si tento dodatek řádně přečetly, že tento dodatek byl uzavřen svobodně, vážně, ne v tísni a za nápadně nevýhodných podmínek pro jednu či druhou smluvní stranu, že jeho obsahu porozuměly a s jeho obsahem plně souhlasí. Na důkaz těchto skutečností připojují k </w:t>
      </w:r>
      <w:r w:rsidR="00A62AEC">
        <w:rPr>
          <w:rFonts w:ascii="Times New Roman" w:hAnsi="Times New Roman" w:cs="Times New Roman"/>
          <w:lang w:val="cs-CZ"/>
        </w:rPr>
        <w:t>tomuto dodatku</w:t>
      </w:r>
      <w:r w:rsidRPr="00026372">
        <w:rPr>
          <w:rFonts w:ascii="Times New Roman" w:hAnsi="Times New Roman" w:cs="Times New Roman"/>
          <w:lang w:val="cs-CZ"/>
        </w:rPr>
        <w:t xml:space="preserve"> zástupci smluvních stran své vlastnoruční podpisy.</w:t>
      </w:r>
    </w:p>
    <w:p w14:paraId="7EC1169D" w14:textId="77777777" w:rsidR="008F5842" w:rsidRPr="00026372" w:rsidRDefault="008F5842" w:rsidP="008F5842">
      <w:pPr>
        <w:pStyle w:val="Zkladntextodsazen"/>
        <w:widowControl/>
        <w:tabs>
          <w:tab w:val="left" w:pos="567"/>
        </w:tabs>
        <w:spacing w:line="240" w:lineRule="auto"/>
        <w:ind w:left="360"/>
        <w:jc w:val="both"/>
        <w:rPr>
          <w:rFonts w:ascii="Times New Roman" w:hAnsi="Times New Roman" w:cs="Times New Roman"/>
          <w:lang w:val="cs-CZ"/>
        </w:rPr>
      </w:pPr>
    </w:p>
    <w:p w14:paraId="508D81CA" w14:textId="77777777" w:rsidR="008F5842" w:rsidRPr="00026372" w:rsidRDefault="008F5842" w:rsidP="008F584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rFonts w:ascii="Times New Roman" w:hAnsi="Times New Roman" w:cs="Times New Roman"/>
          <w:b/>
          <w:lang w:val="cs-CZ"/>
        </w:rPr>
      </w:pPr>
      <w:r w:rsidRPr="00026372">
        <w:rPr>
          <w:rFonts w:ascii="Times New Roman" w:hAnsi="Times New Roman" w:cs="Times New Roman"/>
          <w:b/>
          <w:lang w:val="cs-CZ"/>
        </w:rPr>
        <w:t>Doložka dle § 23 zákona č. 129/2000 Sb., o krajích, ve znění pozdějších předpisů</w:t>
      </w:r>
    </w:p>
    <w:p w14:paraId="5FB90CDB" w14:textId="77777777" w:rsidR="008F5842" w:rsidRPr="00026372" w:rsidRDefault="008F5842" w:rsidP="008F584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lang w:val="cs-CZ"/>
        </w:rPr>
      </w:pPr>
      <w:r w:rsidRPr="00026372">
        <w:rPr>
          <w:rFonts w:ascii="Times New Roman" w:hAnsi="Times New Roman" w:cs="Times New Roman"/>
          <w:lang w:val="cs-CZ"/>
        </w:rPr>
        <w:t>Rozhodnuto RZK dne:</w:t>
      </w:r>
      <w:r w:rsidRPr="00026372">
        <w:rPr>
          <w:rFonts w:ascii="Times New Roman" w:hAnsi="Times New Roman" w:cs="Times New Roman"/>
          <w:lang w:val="cs-CZ"/>
        </w:rPr>
        <w:tab/>
      </w:r>
      <w:r w:rsidRPr="00026372">
        <w:rPr>
          <w:rFonts w:ascii="Times New Roman" w:hAnsi="Times New Roman" w:cs="Times New Roman"/>
          <w:lang w:val="cs-CZ"/>
        </w:rPr>
        <w:tab/>
      </w:r>
      <w:r w:rsidRPr="00026372">
        <w:rPr>
          <w:rFonts w:ascii="Times New Roman" w:hAnsi="Times New Roman" w:cs="Times New Roman"/>
          <w:lang w:val="cs-CZ"/>
        </w:rPr>
        <w:tab/>
        <w:t>Číslo usnesení:</w:t>
      </w:r>
      <w:r w:rsidRPr="00026372">
        <w:rPr>
          <w:rFonts w:ascii="Times New Roman" w:hAnsi="Times New Roman" w:cs="Times New Roman"/>
          <w:lang w:val="cs-CZ"/>
        </w:rPr>
        <w:tab/>
      </w:r>
      <w:r w:rsidRPr="00026372">
        <w:rPr>
          <w:rFonts w:ascii="Times New Roman" w:hAnsi="Times New Roman" w:cs="Times New Roman"/>
          <w:lang w:val="cs-CZ"/>
        </w:rPr>
        <w:tab/>
      </w:r>
    </w:p>
    <w:p w14:paraId="592F0BAB" w14:textId="77777777" w:rsidR="008F5842" w:rsidRPr="00026372" w:rsidRDefault="008F5842" w:rsidP="008F5842">
      <w:pPr>
        <w:pStyle w:val="Zkladntextodsazen"/>
        <w:tabs>
          <w:tab w:val="left" w:pos="567"/>
        </w:tabs>
        <w:ind w:left="0"/>
        <w:jc w:val="both"/>
        <w:rPr>
          <w:rFonts w:ascii="Times New Roman" w:hAnsi="Times New Roman"/>
          <w:lang w:val="cs-CZ"/>
        </w:rPr>
      </w:pPr>
    </w:p>
    <w:p w14:paraId="7CDF7E5A" w14:textId="77777777" w:rsidR="008F5842" w:rsidRPr="00026372" w:rsidRDefault="008F5842" w:rsidP="008F5842">
      <w:pPr>
        <w:pStyle w:val="Odstavecseseznamem"/>
        <w:spacing w:after="0"/>
        <w:rPr>
          <w:rFonts w:ascii="Times New Roman" w:hAnsi="Times New Roman"/>
          <w:lang w:val="cs-CZ"/>
        </w:rPr>
      </w:pPr>
    </w:p>
    <w:p w14:paraId="24FF3DBB" w14:textId="77777777" w:rsidR="008F5842" w:rsidRPr="00026372" w:rsidRDefault="008F5842" w:rsidP="008F5842">
      <w:pPr>
        <w:spacing w:before="120"/>
        <w:jc w:val="both"/>
        <w:rPr>
          <w:rFonts w:ascii="Times New Roman" w:hAnsi="Times New Roman"/>
          <w:lang w:val="cs-CZ"/>
        </w:rPr>
      </w:pPr>
      <w:r w:rsidRPr="00026372">
        <w:rPr>
          <w:rFonts w:ascii="Times New Roman" w:hAnsi="Times New Roman"/>
          <w:lang w:val="cs-CZ"/>
        </w:rPr>
        <w:t>Ve Zlíně dne………2024</w:t>
      </w:r>
      <w:r w:rsidRPr="00026372">
        <w:rPr>
          <w:rFonts w:ascii="Times New Roman" w:hAnsi="Times New Roman"/>
          <w:lang w:val="cs-CZ"/>
        </w:rPr>
        <w:tab/>
      </w:r>
      <w:r w:rsidRPr="00026372">
        <w:rPr>
          <w:rFonts w:ascii="Times New Roman" w:hAnsi="Times New Roman"/>
          <w:lang w:val="cs-CZ"/>
        </w:rPr>
        <w:tab/>
      </w:r>
      <w:r w:rsidRPr="00026372">
        <w:rPr>
          <w:rFonts w:ascii="Times New Roman" w:hAnsi="Times New Roman"/>
          <w:lang w:val="cs-CZ"/>
        </w:rPr>
        <w:tab/>
        <w:t xml:space="preserve"> </w:t>
      </w:r>
      <w:r w:rsidRPr="00026372">
        <w:rPr>
          <w:rFonts w:ascii="Times New Roman" w:hAnsi="Times New Roman"/>
          <w:lang w:val="cs-CZ"/>
        </w:rPr>
        <w:tab/>
        <w:t xml:space="preserve">Ve Zlíně dne……......2024 </w:t>
      </w:r>
    </w:p>
    <w:p w14:paraId="4E28FD1D" w14:textId="77777777" w:rsidR="004C12A4" w:rsidRPr="008F5842" w:rsidRDefault="004C12A4" w:rsidP="004C12A4">
      <w:pPr>
        <w:spacing w:before="120"/>
        <w:jc w:val="both"/>
        <w:rPr>
          <w:rFonts w:ascii="Times New Roman" w:hAnsi="Times New Roman"/>
          <w:lang w:val="cs-CZ"/>
        </w:rPr>
      </w:pPr>
    </w:p>
    <w:p w14:paraId="158313F6" w14:textId="77777777" w:rsidR="004C12A4" w:rsidRPr="008F5842" w:rsidRDefault="004C12A4" w:rsidP="004C12A4">
      <w:pPr>
        <w:spacing w:before="120" w:after="0"/>
        <w:jc w:val="both"/>
        <w:rPr>
          <w:rFonts w:ascii="Times New Roman" w:hAnsi="Times New Roman"/>
          <w:lang w:val="cs-CZ"/>
        </w:rPr>
      </w:pPr>
      <w:r w:rsidRPr="008F5842">
        <w:rPr>
          <w:rFonts w:ascii="Times New Roman" w:hAnsi="Times New Roman"/>
          <w:lang w:val="cs-CZ"/>
        </w:rPr>
        <w:t>.........................................................                                ...........................................................</w:t>
      </w:r>
    </w:p>
    <w:p w14:paraId="60A17059" w14:textId="054916C0" w:rsidR="004C12A4" w:rsidRPr="008F5842" w:rsidRDefault="008F5842" w:rsidP="004C12A4">
      <w:pPr>
        <w:spacing w:after="0"/>
        <w:jc w:val="both"/>
        <w:rPr>
          <w:rFonts w:ascii="Times New Roman" w:hAnsi="Times New Roman"/>
          <w:lang w:val="cs-CZ"/>
        </w:rPr>
      </w:pPr>
      <w:r w:rsidRPr="008F5842">
        <w:rPr>
          <w:rFonts w:ascii="Times New Roman" w:hAnsi="Times New Roman"/>
          <w:lang w:val="cs-CZ"/>
        </w:rPr>
        <w:t xml:space="preserve">pronajímatel </w:t>
      </w:r>
      <w:r w:rsidRPr="008F5842">
        <w:rPr>
          <w:rFonts w:ascii="Times New Roman" w:hAnsi="Times New Roman"/>
          <w:lang w:val="cs-CZ"/>
        </w:rPr>
        <w:tab/>
      </w:r>
      <w:r w:rsidR="004C12A4" w:rsidRPr="008F5842">
        <w:rPr>
          <w:rFonts w:ascii="Times New Roman" w:hAnsi="Times New Roman"/>
          <w:lang w:val="cs-CZ"/>
        </w:rPr>
        <w:tab/>
      </w:r>
      <w:r w:rsidR="004C12A4" w:rsidRPr="008F5842">
        <w:rPr>
          <w:rFonts w:ascii="Times New Roman" w:hAnsi="Times New Roman"/>
          <w:lang w:val="cs-CZ"/>
        </w:rPr>
        <w:tab/>
      </w:r>
      <w:r w:rsidR="004C12A4" w:rsidRPr="008F5842">
        <w:rPr>
          <w:rFonts w:ascii="Times New Roman" w:hAnsi="Times New Roman"/>
          <w:lang w:val="cs-CZ"/>
        </w:rPr>
        <w:tab/>
      </w:r>
      <w:r w:rsidR="004C12A4" w:rsidRPr="008F5842">
        <w:rPr>
          <w:rFonts w:ascii="Times New Roman" w:hAnsi="Times New Roman"/>
          <w:lang w:val="cs-CZ"/>
        </w:rPr>
        <w:tab/>
      </w:r>
      <w:r w:rsidR="004C12A4" w:rsidRPr="008F5842">
        <w:rPr>
          <w:rFonts w:ascii="Times New Roman" w:hAnsi="Times New Roman"/>
          <w:lang w:val="cs-CZ"/>
        </w:rPr>
        <w:tab/>
        <w:t xml:space="preserve"> nájemce </w:t>
      </w:r>
    </w:p>
    <w:p w14:paraId="3D7EE20C" w14:textId="06F4959B" w:rsidR="00FD5610" w:rsidRPr="008F5842" w:rsidRDefault="00FD5610" w:rsidP="004C12A4">
      <w:pPr>
        <w:spacing w:after="0"/>
        <w:jc w:val="both"/>
        <w:rPr>
          <w:b/>
          <w:sz w:val="36"/>
          <w:lang w:val="cs-CZ"/>
        </w:rPr>
      </w:pPr>
      <w:bookmarkStart w:id="1" w:name="_GoBack"/>
      <w:bookmarkEnd w:id="1"/>
    </w:p>
    <w:sectPr w:rsidR="00FD5610" w:rsidRPr="008F5842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E8A5" w14:textId="77777777" w:rsidR="006509EF" w:rsidRDefault="006509EF" w:rsidP="006758D9">
      <w:pPr>
        <w:spacing w:after="0" w:line="240" w:lineRule="auto"/>
      </w:pPr>
      <w:r>
        <w:separator/>
      </w:r>
    </w:p>
  </w:endnote>
  <w:endnote w:type="continuationSeparator" w:id="0">
    <w:p w14:paraId="03313D49" w14:textId="77777777" w:rsidR="006509EF" w:rsidRDefault="006509EF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EF13" w14:textId="77777777" w:rsidR="006509EF" w:rsidRDefault="006509EF" w:rsidP="006758D9">
      <w:pPr>
        <w:spacing w:after="0" w:line="240" w:lineRule="auto"/>
      </w:pPr>
      <w:r>
        <w:separator/>
      </w:r>
    </w:p>
  </w:footnote>
  <w:footnote w:type="continuationSeparator" w:id="0">
    <w:p w14:paraId="673D044D" w14:textId="77777777" w:rsidR="006509EF" w:rsidRDefault="006509EF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984"/>
    <w:multiLevelType w:val="hybridMultilevel"/>
    <w:tmpl w:val="82F20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C6528"/>
    <w:multiLevelType w:val="multilevel"/>
    <w:tmpl w:val="FA9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97280"/>
    <w:multiLevelType w:val="hybridMultilevel"/>
    <w:tmpl w:val="7F36B3F4"/>
    <w:lvl w:ilvl="0" w:tplc="34C6E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0752B"/>
    <w:multiLevelType w:val="hybridMultilevel"/>
    <w:tmpl w:val="8CD08962"/>
    <w:lvl w:ilvl="0" w:tplc="AD04167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1D7FE3"/>
    <w:multiLevelType w:val="hybridMultilevel"/>
    <w:tmpl w:val="A78C5036"/>
    <w:lvl w:ilvl="0" w:tplc="AEAECA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6F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2660BA"/>
    <w:multiLevelType w:val="hybridMultilevel"/>
    <w:tmpl w:val="92707D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24165"/>
    <w:multiLevelType w:val="hybridMultilevel"/>
    <w:tmpl w:val="68841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B6252"/>
    <w:multiLevelType w:val="hybridMultilevel"/>
    <w:tmpl w:val="691CB58C"/>
    <w:lvl w:ilvl="0" w:tplc="E45E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75D4"/>
    <w:rsid w:val="00111050"/>
    <w:rsid w:val="001512E8"/>
    <w:rsid w:val="001673D2"/>
    <w:rsid w:val="00182560"/>
    <w:rsid w:val="001939E7"/>
    <w:rsid w:val="001A7D74"/>
    <w:rsid w:val="001F076F"/>
    <w:rsid w:val="002322D0"/>
    <w:rsid w:val="002403F1"/>
    <w:rsid w:val="00274C40"/>
    <w:rsid w:val="00287A2F"/>
    <w:rsid w:val="002B5DDF"/>
    <w:rsid w:val="002C2C07"/>
    <w:rsid w:val="002D1064"/>
    <w:rsid w:val="002F70F5"/>
    <w:rsid w:val="003645B8"/>
    <w:rsid w:val="00381BFD"/>
    <w:rsid w:val="003878C5"/>
    <w:rsid w:val="00387B6E"/>
    <w:rsid w:val="004059D7"/>
    <w:rsid w:val="004204F3"/>
    <w:rsid w:val="00444FBE"/>
    <w:rsid w:val="0047596F"/>
    <w:rsid w:val="00495FBC"/>
    <w:rsid w:val="004A7AE9"/>
    <w:rsid w:val="004C12A4"/>
    <w:rsid w:val="004C78D9"/>
    <w:rsid w:val="004D30A4"/>
    <w:rsid w:val="004F0428"/>
    <w:rsid w:val="004F348A"/>
    <w:rsid w:val="005047CA"/>
    <w:rsid w:val="005229F3"/>
    <w:rsid w:val="005410F1"/>
    <w:rsid w:val="00544F9E"/>
    <w:rsid w:val="005453F7"/>
    <w:rsid w:val="00581D36"/>
    <w:rsid w:val="005B08A5"/>
    <w:rsid w:val="005B4A18"/>
    <w:rsid w:val="005D49C4"/>
    <w:rsid w:val="005E2D46"/>
    <w:rsid w:val="005E63CD"/>
    <w:rsid w:val="00645156"/>
    <w:rsid w:val="006509EF"/>
    <w:rsid w:val="00666E47"/>
    <w:rsid w:val="006758D9"/>
    <w:rsid w:val="00686C40"/>
    <w:rsid w:val="00707FDF"/>
    <w:rsid w:val="007927FA"/>
    <w:rsid w:val="007C38D2"/>
    <w:rsid w:val="007C4815"/>
    <w:rsid w:val="007D0FCB"/>
    <w:rsid w:val="007D2C2C"/>
    <w:rsid w:val="007F6FE3"/>
    <w:rsid w:val="00802B94"/>
    <w:rsid w:val="008103FA"/>
    <w:rsid w:val="00835D60"/>
    <w:rsid w:val="00843C84"/>
    <w:rsid w:val="008F5842"/>
    <w:rsid w:val="00905748"/>
    <w:rsid w:val="00932189"/>
    <w:rsid w:val="009570DB"/>
    <w:rsid w:val="009724F9"/>
    <w:rsid w:val="009A4BBD"/>
    <w:rsid w:val="009F3983"/>
    <w:rsid w:val="00A0232D"/>
    <w:rsid w:val="00A050F0"/>
    <w:rsid w:val="00A35869"/>
    <w:rsid w:val="00A62AEC"/>
    <w:rsid w:val="00AB344C"/>
    <w:rsid w:val="00AB6E2C"/>
    <w:rsid w:val="00AB7CD6"/>
    <w:rsid w:val="00B010DE"/>
    <w:rsid w:val="00B06ED2"/>
    <w:rsid w:val="00B11AC2"/>
    <w:rsid w:val="00B420B5"/>
    <w:rsid w:val="00B55650"/>
    <w:rsid w:val="00B575BC"/>
    <w:rsid w:val="00B6061E"/>
    <w:rsid w:val="00B60B36"/>
    <w:rsid w:val="00B61550"/>
    <w:rsid w:val="00BA0E8B"/>
    <w:rsid w:val="00BC20B6"/>
    <w:rsid w:val="00BC41B5"/>
    <w:rsid w:val="00BD1EF0"/>
    <w:rsid w:val="00BD3C0C"/>
    <w:rsid w:val="00BD6631"/>
    <w:rsid w:val="00BF6DEE"/>
    <w:rsid w:val="00C177BC"/>
    <w:rsid w:val="00C76CB1"/>
    <w:rsid w:val="00CA5DFC"/>
    <w:rsid w:val="00CC32DC"/>
    <w:rsid w:val="00CC58B5"/>
    <w:rsid w:val="00CD37CD"/>
    <w:rsid w:val="00CE1C89"/>
    <w:rsid w:val="00D1700E"/>
    <w:rsid w:val="00D33F4B"/>
    <w:rsid w:val="00D871A5"/>
    <w:rsid w:val="00DB1926"/>
    <w:rsid w:val="00DB65E6"/>
    <w:rsid w:val="00DC76C2"/>
    <w:rsid w:val="00DD11F2"/>
    <w:rsid w:val="00DE2FE7"/>
    <w:rsid w:val="00E023C8"/>
    <w:rsid w:val="00E06ACE"/>
    <w:rsid w:val="00E23B4B"/>
    <w:rsid w:val="00E35242"/>
    <w:rsid w:val="00E72AF8"/>
    <w:rsid w:val="00EC1F8A"/>
    <w:rsid w:val="00EC6224"/>
    <w:rsid w:val="00ED45FB"/>
    <w:rsid w:val="00EE1E9B"/>
    <w:rsid w:val="00EF035B"/>
    <w:rsid w:val="00F10897"/>
    <w:rsid w:val="00F30396"/>
    <w:rsid w:val="00F601DC"/>
    <w:rsid w:val="00F8120F"/>
    <w:rsid w:val="00FC7B43"/>
    <w:rsid w:val="00FD48A4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3">
    <w:name w:val="heading 3"/>
    <w:basedOn w:val="Normln"/>
    <w:next w:val="Normln"/>
    <w:link w:val="Nadpis3Char"/>
    <w:qFormat/>
    <w:rsid w:val="007927FA"/>
    <w:pPr>
      <w:keepNext/>
      <w:widowControl/>
      <w:snapToGrid w:val="0"/>
      <w:spacing w:before="120" w:after="0" w:line="360" w:lineRule="auto"/>
      <w:outlineLvl w:val="2"/>
    </w:pPr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7927FA"/>
    <w:rPr>
      <w:rFonts w:ascii="Times New Roman" w:eastAsia="Arial Unicode MS" w:hAnsi="Times New Roman" w:cs="Times New Roman"/>
      <w:b/>
      <w:spacing w:val="90"/>
      <w:sz w:val="36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44FBE"/>
    <w:pPr>
      <w:ind w:left="720"/>
      <w:contextualSpacing/>
    </w:pPr>
  </w:style>
  <w:style w:type="paragraph" w:customStyle="1" w:styleId="Default">
    <w:name w:val="Default"/>
    <w:rsid w:val="005B08A5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rsid w:val="005B08A5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B08A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90574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905748"/>
    <w:rPr>
      <w:b/>
      <w:bCs/>
    </w:rPr>
  </w:style>
  <w:style w:type="table" w:styleId="Mkatabulky">
    <w:name w:val="Table Grid"/>
    <w:basedOn w:val="Normlntabulka"/>
    <w:uiPriority w:val="59"/>
    <w:rsid w:val="004C12A4"/>
    <w:pPr>
      <w:widowControl/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58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5842"/>
  </w:style>
  <w:style w:type="paragraph" w:styleId="Revize">
    <w:name w:val="Revision"/>
    <w:hidden/>
    <w:uiPriority w:val="99"/>
    <w:semiHidden/>
    <w:rsid w:val="00B010DE"/>
    <w:pPr>
      <w:widowControl/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4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4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4" ma:contentTypeDescription="Vytvoří nový dokument" ma:contentTypeScope="" ma:versionID="6ed35f543f6ac7f8db6eaf6c4e7ba135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637bb6aa7014fc719baef0736c4da947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34d1898-c16d-49fe-9374-5430f473281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FF6E-9EA9-4E03-83E9-37D994453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2022-01-20T12:48:00Z</cp:lastPrinted>
  <dcterms:created xsi:type="dcterms:W3CDTF">2024-04-25T09:33:00Z</dcterms:created>
  <dcterms:modified xsi:type="dcterms:W3CDTF">2024-04-25T09:33:00Z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