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E4501C" w:rsidRDefault="00957CA8" w:rsidP="00E4501C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Město Znojmo, </w:t>
      </w:r>
      <w:proofErr w:type="spellStart"/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>O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>brokova</w:t>
      </w:r>
      <w:proofErr w:type="spellEnd"/>
      <w:r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10-12, 669 22 Znojmo, IČ</w:t>
      </w: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00293881, DIČ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</w:t>
      </w:r>
      <w:r w:rsidR="000B6821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CZ00293881, </w:t>
      </w: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zastoupené </w:t>
      </w:r>
      <w:r w:rsidR="00E4501C">
        <w:rPr>
          <w:rStyle w:val="fontstyle01"/>
          <w:rFonts w:asciiTheme="minorHAnsi" w:hAnsiTheme="minorHAnsi" w:cstheme="minorHAnsi"/>
          <w:b/>
          <w:sz w:val="24"/>
          <w:szCs w:val="24"/>
        </w:rPr>
        <w:t>Sp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>rávou</w:t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nemovitostí města Znojma, </w:t>
      </w:r>
      <w:r w:rsidR="000B6821">
        <w:rPr>
          <w:rFonts w:cstheme="minorHAnsi"/>
          <w:b/>
          <w:color w:val="000000"/>
          <w:sz w:val="24"/>
          <w:szCs w:val="24"/>
        </w:rPr>
        <w:t xml:space="preserve"> </w:t>
      </w:r>
      <w:r w:rsidR="000B6821">
        <w:rPr>
          <w:rStyle w:val="fontstyle01"/>
          <w:rFonts w:asciiTheme="minorHAnsi" w:hAnsiTheme="minorHAnsi" w:cstheme="minorHAnsi"/>
          <w:b/>
          <w:sz w:val="24"/>
          <w:szCs w:val="24"/>
        </w:rPr>
        <w:t>organizací založenou</w:t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usnesením MZ Města Znojma č.25/91 odst. 2b,</w:t>
      </w:r>
      <w:r w:rsidR="000B6821">
        <w:rPr>
          <w:rFonts w:cstheme="minorHAnsi"/>
          <w:b/>
          <w:color w:val="000000"/>
          <w:sz w:val="24"/>
          <w:szCs w:val="24"/>
        </w:rPr>
        <w:t xml:space="preserve"> </w:t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ze dne </w:t>
      </w:r>
      <w:proofErr w:type="gramStart"/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>19.11.1991</w:t>
      </w:r>
      <w:proofErr w:type="gramEnd"/>
    </w:p>
    <w:p w:rsidR="00E4501C" w:rsidRPr="00E4501C" w:rsidRDefault="00E4501C" w:rsidP="00E4501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E4501C" w:rsidRPr="00E4501C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t xml:space="preserve">sídlo: </w:t>
      </w:r>
      <w:r w:rsidRPr="00E4501C">
        <w:rPr>
          <w:rFonts w:cstheme="minorHAnsi"/>
          <w:color w:val="000000"/>
          <w:sz w:val="24"/>
          <w:szCs w:val="24"/>
        </w:rPr>
        <w:tab/>
      </w:r>
      <w:proofErr w:type="spellStart"/>
      <w:r w:rsidRPr="00E4501C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 14, 669 02 Znojmo</w:t>
      </w:r>
      <w:r w:rsidRPr="00E4501C">
        <w:rPr>
          <w:rFonts w:cstheme="minorHAnsi"/>
          <w:color w:val="000000"/>
          <w:sz w:val="24"/>
          <w:szCs w:val="24"/>
        </w:rPr>
        <w:br/>
        <w:t xml:space="preserve">IČ: </w:t>
      </w:r>
      <w:r w:rsidRPr="00E4501C">
        <w:rPr>
          <w:rFonts w:cstheme="minorHAnsi"/>
          <w:color w:val="000000"/>
          <w:sz w:val="24"/>
          <w:szCs w:val="24"/>
        </w:rPr>
        <w:tab/>
        <w:t>00639060</w:t>
      </w:r>
      <w:r w:rsidRPr="00E4501C">
        <w:rPr>
          <w:rFonts w:cstheme="minorHAnsi"/>
          <w:color w:val="000000"/>
          <w:sz w:val="24"/>
          <w:szCs w:val="24"/>
        </w:rPr>
        <w:br/>
        <w:t xml:space="preserve">bankovní spojení </w:t>
      </w:r>
      <w:proofErr w:type="spellStart"/>
      <w:r w:rsidRPr="00E4501C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E4501C">
        <w:rPr>
          <w:rFonts w:cstheme="minorHAnsi"/>
          <w:color w:val="000000"/>
          <w:sz w:val="24"/>
          <w:szCs w:val="24"/>
        </w:rPr>
        <w:t>č.ú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E4501C">
        <w:rPr>
          <w:rFonts w:cstheme="minorHAnsi"/>
          <w:color w:val="000000"/>
          <w:sz w:val="24"/>
          <w:szCs w:val="24"/>
          <w:highlight w:val="black"/>
        </w:rPr>
        <w:t>xxxxxxxxxxxxx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br/>
        <w:t xml:space="preserve">ředitel organizace: Ing. </w:t>
      </w:r>
      <w:r w:rsidR="000B6821">
        <w:rPr>
          <w:rFonts w:cstheme="minorHAnsi"/>
          <w:color w:val="000000"/>
          <w:sz w:val="24"/>
          <w:szCs w:val="24"/>
        </w:rPr>
        <w:t xml:space="preserve">Tomáš </w:t>
      </w:r>
      <w:proofErr w:type="spellStart"/>
      <w:r w:rsidR="000B6821">
        <w:rPr>
          <w:rFonts w:cstheme="minorHAnsi"/>
          <w:color w:val="000000"/>
          <w:sz w:val="24"/>
          <w:szCs w:val="24"/>
        </w:rPr>
        <w:t>Šturala</w:t>
      </w:r>
      <w:proofErr w:type="spellEnd"/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proofErr w:type="gramStart"/>
      <w:r w:rsidRPr="00E4501C">
        <w:rPr>
          <w:rFonts w:cstheme="minorHAnsi"/>
          <w:color w:val="000000"/>
          <w:sz w:val="24"/>
          <w:szCs w:val="24"/>
        </w:rPr>
        <w:t xml:space="preserve">jako   </w:t>
      </w:r>
      <w:r w:rsidR="00683A0B">
        <w:rPr>
          <w:rFonts w:cstheme="minorHAnsi"/>
          <w:color w:val="000000"/>
          <w:sz w:val="24"/>
          <w:szCs w:val="24"/>
        </w:rPr>
        <w:t>p r o n a j í m a t e l</w:t>
      </w:r>
      <w:proofErr w:type="gramEnd"/>
    </w:p>
    <w:p w:rsidR="000B6821" w:rsidRDefault="00683A0B" w:rsidP="00E4501C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  <w:t>Nájemce</w:t>
      </w:r>
      <w:r w:rsidR="00E4501C" w:rsidRPr="00E4501C">
        <w:rPr>
          <w:rFonts w:cstheme="minorHAnsi"/>
          <w:color w:val="000000"/>
          <w:sz w:val="24"/>
          <w:szCs w:val="24"/>
        </w:rPr>
        <w:t xml:space="preserve">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0B6821" w:rsidRPr="000B6821">
        <w:rPr>
          <w:rFonts w:cstheme="minorHAnsi"/>
          <w:b/>
          <w:color w:val="000000"/>
          <w:sz w:val="24"/>
          <w:szCs w:val="24"/>
        </w:rPr>
        <w:t xml:space="preserve">BJ </w:t>
      </w:r>
      <w:proofErr w:type="spellStart"/>
      <w:r w:rsidR="000B6821" w:rsidRPr="000B6821">
        <w:rPr>
          <w:rFonts w:cstheme="minorHAnsi"/>
          <w:b/>
          <w:color w:val="000000"/>
          <w:sz w:val="24"/>
          <w:szCs w:val="24"/>
        </w:rPr>
        <w:t>Trade</w:t>
      </w:r>
      <w:proofErr w:type="spellEnd"/>
      <w:r w:rsidR="000B6821" w:rsidRPr="000B6821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0B6821" w:rsidRPr="000B6821">
        <w:rPr>
          <w:rFonts w:cstheme="minorHAnsi"/>
          <w:b/>
          <w:color w:val="000000"/>
          <w:sz w:val="24"/>
          <w:szCs w:val="24"/>
        </w:rPr>
        <w:t>Company</w:t>
      </w:r>
      <w:proofErr w:type="spellEnd"/>
      <w:r w:rsidR="000B6821" w:rsidRPr="000B6821">
        <w:rPr>
          <w:rFonts w:cstheme="minorHAnsi"/>
          <w:b/>
          <w:color w:val="000000"/>
          <w:sz w:val="24"/>
          <w:szCs w:val="24"/>
        </w:rPr>
        <w:t>, s.r.o.</w:t>
      </w:r>
      <w:r w:rsidR="00E4501C" w:rsidRPr="00E4501C">
        <w:rPr>
          <w:rFonts w:cstheme="minorHAnsi"/>
          <w:color w:val="000000"/>
          <w:sz w:val="24"/>
          <w:szCs w:val="24"/>
        </w:rPr>
        <w:br/>
        <w:t xml:space="preserve">Sídlo/bydliště/: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 w:rsidR="000B6821" w:rsidRPr="000B6821">
        <w:rPr>
          <w:rFonts w:cstheme="minorHAnsi"/>
          <w:b/>
          <w:color w:val="000000"/>
          <w:sz w:val="24"/>
          <w:szCs w:val="24"/>
        </w:rPr>
        <w:t>Kollárova 1a, Jihlava</w:t>
      </w:r>
      <w:r w:rsidR="00E4501C" w:rsidRPr="00E4501C">
        <w:rPr>
          <w:rFonts w:cstheme="minorHAnsi"/>
          <w:color w:val="000000"/>
          <w:sz w:val="24"/>
          <w:szCs w:val="24"/>
        </w:rPr>
        <w:br/>
        <w:t xml:space="preserve">Jednatel společnosti: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proofErr w:type="spellStart"/>
      <w:r w:rsidR="000B6821" w:rsidRPr="000B6821">
        <w:rPr>
          <w:rFonts w:cstheme="minorHAnsi"/>
          <w:b/>
          <w:color w:val="000000"/>
          <w:sz w:val="24"/>
          <w:szCs w:val="24"/>
          <w:highlight w:val="black"/>
        </w:rPr>
        <w:t>xxxxxxxxxxxx</w:t>
      </w:r>
      <w:proofErr w:type="spellEnd"/>
    </w:p>
    <w:p w:rsidR="00E4501C" w:rsidRPr="00E4501C" w:rsidRDefault="000B6821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proofErr w:type="spellStart"/>
      <w:r w:rsidRPr="000B6821">
        <w:rPr>
          <w:rFonts w:cstheme="minorHAnsi"/>
          <w:b/>
          <w:color w:val="000000"/>
          <w:sz w:val="24"/>
          <w:szCs w:val="24"/>
          <w:highlight w:val="black"/>
        </w:rPr>
        <w:t>xxxxxxxxxxxxxx</w:t>
      </w:r>
      <w:proofErr w:type="spellEnd"/>
      <w:r w:rsidR="00E4501C" w:rsidRPr="00E4501C">
        <w:rPr>
          <w:rFonts w:cstheme="minorHAnsi"/>
          <w:color w:val="000000"/>
          <w:sz w:val="24"/>
          <w:szCs w:val="24"/>
        </w:rPr>
        <w:br/>
        <w:t xml:space="preserve">IČ: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293</w:t>
      </w:r>
      <w:r w:rsidR="00683A0B" w:rsidRPr="000B6821">
        <w:rPr>
          <w:rFonts w:cstheme="minorHAnsi"/>
          <w:color w:val="000000"/>
          <w:sz w:val="24"/>
          <w:szCs w:val="24"/>
        </w:rPr>
        <w:t xml:space="preserve"> </w:t>
      </w:r>
      <w:r w:rsidRPr="000B6821">
        <w:rPr>
          <w:rFonts w:cstheme="minorHAnsi"/>
          <w:color w:val="000000"/>
          <w:sz w:val="24"/>
          <w:szCs w:val="24"/>
        </w:rPr>
        <w:t>06</w:t>
      </w:r>
      <w:r w:rsidR="00683A0B" w:rsidRPr="000B6821">
        <w:rPr>
          <w:rFonts w:cstheme="minorHAnsi"/>
          <w:color w:val="000000"/>
          <w:sz w:val="24"/>
          <w:szCs w:val="24"/>
        </w:rPr>
        <w:t xml:space="preserve"> </w:t>
      </w:r>
      <w:r w:rsidRPr="000B6821">
        <w:rPr>
          <w:rFonts w:cstheme="minorHAnsi"/>
          <w:color w:val="000000"/>
          <w:sz w:val="24"/>
          <w:szCs w:val="24"/>
        </w:rPr>
        <w:t>451</w:t>
      </w:r>
      <w:r w:rsidR="00E4501C" w:rsidRPr="00E4501C">
        <w:rPr>
          <w:rFonts w:cstheme="minorHAnsi"/>
          <w:color w:val="000000"/>
          <w:sz w:val="24"/>
          <w:szCs w:val="24"/>
        </w:rPr>
        <w:br/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 w:rsidRPr="00E4501C">
        <w:rPr>
          <w:rFonts w:cstheme="minorHAnsi"/>
          <w:color w:val="000000"/>
          <w:sz w:val="24"/>
          <w:szCs w:val="24"/>
        </w:rPr>
        <w:t xml:space="preserve">jako   </w:t>
      </w:r>
      <w:r w:rsidR="00683A0B">
        <w:rPr>
          <w:rFonts w:cstheme="minorHAnsi"/>
          <w:color w:val="000000"/>
          <w:sz w:val="24"/>
          <w:szCs w:val="24"/>
        </w:rPr>
        <w:t>n á j e m c e</w:t>
      </w:r>
      <w:proofErr w:type="gramEnd"/>
    </w:p>
    <w:p w:rsidR="00683A0B" w:rsidRPr="00683A0B" w:rsidRDefault="00E4501C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0B6821" w:rsidRPr="000B6821">
        <w:rPr>
          <w:rFonts w:cstheme="minorHAnsi"/>
          <w:color w:val="000000"/>
          <w:sz w:val="24"/>
          <w:szCs w:val="24"/>
        </w:rPr>
        <w:t xml:space="preserve">na základě rozhodnutí rady města </w:t>
      </w:r>
      <w:proofErr w:type="gramStart"/>
      <w:r w:rsidR="000B6821" w:rsidRPr="000B6821">
        <w:rPr>
          <w:rFonts w:cstheme="minorHAnsi"/>
          <w:color w:val="000000"/>
          <w:sz w:val="24"/>
          <w:szCs w:val="24"/>
        </w:rPr>
        <w:t>č.j.</w:t>
      </w:r>
      <w:proofErr w:type="gramEnd"/>
      <w:r w:rsidR="000B6821" w:rsidRPr="000B6821">
        <w:rPr>
          <w:rFonts w:cstheme="minorHAnsi"/>
          <w:color w:val="000000"/>
          <w:sz w:val="24"/>
          <w:szCs w:val="24"/>
        </w:rPr>
        <w:t>: 39/2015, bod 1966 ze dne</w:t>
      </w:r>
      <w:r w:rsidR="000B6821">
        <w:rPr>
          <w:rFonts w:cstheme="minorHAnsi"/>
          <w:color w:val="000000"/>
          <w:sz w:val="24"/>
          <w:szCs w:val="24"/>
        </w:rPr>
        <w:t xml:space="preserve"> </w:t>
      </w:r>
      <w:r w:rsidR="000B6821" w:rsidRPr="000B6821">
        <w:rPr>
          <w:rFonts w:cstheme="minorHAnsi"/>
          <w:color w:val="000000"/>
          <w:sz w:val="24"/>
          <w:szCs w:val="24"/>
        </w:rPr>
        <w:t xml:space="preserve">2.11.2015 a podle § 2302 </w:t>
      </w:r>
      <w:proofErr w:type="spellStart"/>
      <w:r w:rsidR="000B6821" w:rsidRPr="000B6821">
        <w:rPr>
          <w:rFonts w:cstheme="minorHAnsi"/>
          <w:color w:val="000000"/>
          <w:sz w:val="24"/>
          <w:szCs w:val="24"/>
        </w:rPr>
        <w:t>an</w:t>
      </w:r>
      <w:proofErr w:type="spellEnd"/>
      <w:r w:rsidR="000B6821" w:rsidRPr="000B6821">
        <w:rPr>
          <w:rFonts w:cstheme="minorHAnsi"/>
          <w:color w:val="000000"/>
          <w:sz w:val="24"/>
          <w:szCs w:val="24"/>
        </w:rPr>
        <w:t>. zákona č. 89/2012 Sb. občanský zákoník</w:t>
      </w:r>
      <w:r w:rsidR="000B6821">
        <w:rPr>
          <w:rFonts w:cstheme="minorHAnsi"/>
          <w:color w:val="000000"/>
          <w:sz w:val="24"/>
          <w:szCs w:val="24"/>
        </w:rPr>
        <w:t xml:space="preserve"> </w:t>
      </w:r>
      <w:r w:rsidR="000B6821" w:rsidRPr="000B6821">
        <w:rPr>
          <w:rFonts w:cstheme="minorHAnsi"/>
          <w:color w:val="000000"/>
          <w:sz w:val="24"/>
          <w:szCs w:val="24"/>
        </w:rPr>
        <w:t>v platném zněni uzavírají tuto :</w:t>
      </w:r>
    </w:p>
    <w:p w:rsidR="00E4501C" w:rsidRPr="00E4501C" w:rsidRDefault="00E4501C" w:rsidP="00683A0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0B6821">
        <w:rPr>
          <w:rFonts w:cstheme="minorHAnsi"/>
          <w:b/>
          <w:color w:val="000000"/>
          <w:sz w:val="24"/>
          <w:szCs w:val="24"/>
        </w:rPr>
        <w:t>SMLOUVU Č. 0056</w:t>
      </w:r>
      <w:r w:rsidR="00683A0B">
        <w:rPr>
          <w:rFonts w:cstheme="minorHAnsi"/>
          <w:b/>
          <w:color w:val="000000"/>
          <w:sz w:val="24"/>
          <w:szCs w:val="24"/>
        </w:rPr>
        <w:t>/4</w:t>
      </w:r>
      <w:r w:rsidR="000B6821">
        <w:rPr>
          <w:rFonts w:cstheme="minorHAnsi"/>
          <w:b/>
          <w:color w:val="000000"/>
          <w:sz w:val="24"/>
          <w:szCs w:val="24"/>
        </w:rPr>
        <w:t>64</w:t>
      </w:r>
      <w:r w:rsidRPr="00E4501C">
        <w:rPr>
          <w:rFonts w:cstheme="minorHAnsi"/>
          <w:b/>
          <w:color w:val="000000"/>
          <w:sz w:val="24"/>
          <w:szCs w:val="24"/>
        </w:rPr>
        <w:t xml:space="preserve"> </w:t>
      </w:r>
      <w:r w:rsidR="000B6821">
        <w:rPr>
          <w:rFonts w:cstheme="minorHAnsi"/>
          <w:b/>
          <w:color w:val="000000"/>
          <w:sz w:val="24"/>
          <w:szCs w:val="24"/>
        </w:rPr>
        <w:t xml:space="preserve">a 0057/465 </w:t>
      </w:r>
      <w:r w:rsidRPr="00E4501C">
        <w:rPr>
          <w:rFonts w:cstheme="minorHAnsi"/>
          <w:b/>
          <w:color w:val="000000"/>
          <w:sz w:val="24"/>
          <w:szCs w:val="24"/>
        </w:rPr>
        <w:t xml:space="preserve">O </w:t>
      </w:r>
      <w:r w:rsidR="00683A0B">
        <w:rPr>
          <w:rFonts w:cstheme="minorHAnsi"/>
          <w:b/>
          <w:color w:val="000000"/>
          <w:sz w:val="24"/>
          <w:szCs w:val="24"/>
        </w:rPr>
        <w:t>NÁJMU PROSTOR</w:t>
      </w:r>
      <w:r w:rsidR="000B6821">
        <w:rPr>
          <w:rFonts w:cstheme="minorHAnsi"/>
          <w:b/>
          <w:color w:val="000000"/>
          <w:sz w:val="24"/>
          <w:szCs w:val="24"/>
        </w:rPr>
        <w:t xml:space="preserve"> SLOUŽÍCÍCH PODNIKÁNÍ</w:t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b/>
          <w:color w:val="000000"/>
          <w:sz w:val="24"/>
          <w:szCs w:val="24"/>
        </w:rPr>
        <w:br/>
        <w:t>I.</w:t>
      </w:r>
    </w:p>
    <w:p w:rsidR="000B6821" w:rsidRDefault="00E4501C" w:rsidP="000B6821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0B6821" w:rsidRPr="000B6821">
        <w:rPr>
          <w:rFonts w:cstheme="minorHAnsi"/>
          <w:color w:val="000000"/>
          <w:sz w:val="24"/>
          <w:szCs w:val="24"/>
        </w:rPr>
        <w:t>Pronajímatel pronajímá nájemci prostory sloužící podnikání</w:t>
      </w:r>
      <w:r w:rsidR="000B6821">
        <w:rPr>
          <w:rFonts w:cstheme="minorHAnsi"/>
          <w:color w:val="000000"/>
          <w:sz w:val="24"/>
          <w:szCs w:val="24"/>
        </w:rPr>
        <w:t xml:space="preserve"> </w:t>
      </w:r>
      <w:r w:rsidR="000B6821" w:rsidRPr="000B6821">
        <w:rPr>
          <w:rFonts w:cstheme="minorHAnsi"/>
          <w:color w:val="000000"/>
          <w:sz w:val="24"/>
          <w:szCs w:val="24"/>
        </w:rPr>
        <w:t xml:space="preserve">nacházející se na ulici </w:t>
      </w:r>
      <w:r w:rsidR="000B6821">
        <w:rPr>
          <w:rFonts w:cstheme="minorHAnsi"/>
          <w:color w:val="000000"/>
          <w:sz w:val="24"/>
          <w:szCs w:val="24"/>
        </w:rPr>
        <w:t xml:space="preserve"> </w:t>
      </w:r>
    </w:p>
    <w:p w:rsidR="000B6821" w:rsidRDefault="000B6821" w:rsidP="000B6821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proofErr w:type="spellStart"/>
      <w:r w:rsidRPr="000B6821">
        <w:rPr>
          <w:rFonts w:cstheme="minorHAnsi"/>
          <w:color w:val="000000"/>
          <w:sz w:val="24"/>
          <w:szCs w:val="24"/>
        </w:rPr>
        <w:t>Obroková</w:t>
      </w:r>
      <w:proofErr w:type="spellEnd"/>
      <w:r w:rsidRPr="000B6821">
        <w:rPr>
          <w:rFonts w:cstheme="minorHAnsi"/>
          <w:color w:val="000000"/>
          <w:sz w:val="24"/>
          <w:szCs w:val="24"/>
        </w:rPr>
        <w:t xml:space="preserve"> 13 a 15, Znojmo</w:t>
      </w:r>
      <w:r w:rsidRPr="000B6821">
        <w:rPr>
          <w:rFonts w:cstheme="minorHAnsi"/>
          <w:color w:val="000000"/>
          <w:sz w:val="24"/>
          <w:szCs w:val="24"/>
        </w:rPr>
        <w:br/>
      </w:r>
    </w:p>
    <w:p w:rsidR="00A05C19" w:rsidRDefault="000B6821" w:rsidP="000B6821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budova </w:t>
      </w:r>
      <w:proofErr w:type="gramStart"/>
      <w:r>
        <w:rPr>
          <w:rFonts w:cstheme="minorHAnsi"/>
          <w:color w:val="000000"/>
          <w:sz w:val="24"/>
          <w:szCs w:val="24"/>
        </w:rPr>
        <w:t>č.p.</w:t>
      </w:r>
      <w:proofErr w:type="gramEnd"/>
      <w:r>
        <w:rPr>
          <w:rFonts w:cstheme="minorHAnsi"/>
          <w:color w:val="000000"/>
          <w:sz w:val="24"/>
          <w:szCs w:val="24"/>
        </w:rPr>
        <w:t xml:space="preserve"> 278 a 279</w:t>
      </w:r>
      <w:r w:rsidRPr="000B682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0B6821">
        <w:rPr>
          <w:rFonts w:cstheme="minorHAnsi"/>
          <w:color w:val="000000"/>
          <w:sz w:val="24"/>
          <w:szCs w:val="24"/>
        </w:rPr>
        <w:t>parc.č</w:t>
      </w:r>
      <w:proofErr w:type="spellEnd"/>
      <w:r w:rsidRPr="000B6821">
        <w:rPr>
          <w:rFonts w:cstheme="minorHAnsi"/>
          <w:color w:val="000000"/>
          <w:sz w:val="24"/>
          <w:szCs w:val="24"/>
        </w:rPr>
        <w:t xml:space="preserve">. 341 a 342, </w:t>
      </w:r>
      <w:proofErr w:type="spellStart"/>
      <w:r w:rsidRPr="000B6821">
        <w:rPr>
          <w:rFonts w:cstheme="minorHAnsi"/>
          <w:color w:val="000000"/>
          <w:sz w:val="24"/>
          <w:szCs w:val="24"/>
        </w:rPr>
        <w:t>k.u</w:t>
      </w:r>
      <w:proofErr w:type="spellEnd"/>
      <w:r w:rsidRPr="000B6821">
        <w:rPr>
          <w:rFonts w:cstheme="minorHAnsi"/>
          <w:color w:val="000000"/>
          <w:sz w:val="24"/>
          <w:szCs w:val="24"/>
        </w:rPr>
        <w:t>. Znojmo - město o</w:t>
      </w:r>
      <w:r>
        <w:rPr>
          <w:rFonts w:cstheme="minorHAnsi"/>
          <w:color w:val="000000"/>
          <w:sz w:val="24"/>
          <w:szCs w:val="24"/>
        </w:rPr>
        <w:t xml:space="preserve"> v</w:t>
      </w:r>
      <w:r w:rsidRPr="000B6821">
        <w:rPr>
          <w:rFonts w:cstheme="minorHAnsi"/>
          <w:color w:val="000000"/>
          <w:sz w:val="24"/>
          <w:szCs w:val="24"/>
        </w:rPr>
        <w:t>ýměře 393,89 m2</w:t>
      </w:r>
    </w:p>
    <w:p w:rsidR="00A05C19" w:rsidRDefault="000B6821" w:rsidP="000B6821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0B6821">
        <w:rPr>
          <w:rFonts w:cstheme="minorHAnsi"/>
          <w:color w:val="000000"/>
          <w:sz w:val="24"/>
          <w:szCs w:val="24"/>
        </w:rPr>
        <w:br/>
        <w:t xml:space="preserve">Účel využití - 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prodejna společnosti Vodafone, školicí centrum</w:t>
      </w:r>
      <w:r w:rsidR="00A05C19">
        <w:rPr>
          <w:rFonts w:cstheme="minorHAnsi"/>
          <w:color w:val="000000"/>
          <w:sz w:val="24"/>
          <w:szCs w:val="24"/>
        </w:rPr>
        <w:t xml:space="preserve"> </w:t>
      </w:r>
      <w:r w:rsidRPr="000B6821">
        <w:rPr>
          <w:rFonts w:cstheme="minorHAnsi"/>
          <w:color w:val="000000"/>
          <w:sz w:val="24"/>
          <w:szCs w:val="24"/>
        </w:rPr>
        <w:t xml:space="preserve">Společnosti, v levé 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části domu kavárna nebo</w:t>
      </w:r>
      <w:r w:rsidR="00A05C19">
        <w:rPr>
          <w:rFonts w:cstheme="minorHAnsi"/>
          <w:color w:val="000000"/>
          <w:sz w:val="24"/>
          <w:szCs w:val="24"/>
        </w:rPr>
        <w:t xml:space="preserve"> </w:t>
      </w:r>
      <w:r w:rsidRPr="000B6821">
        <w:rPr>
          <w:rFonts w:cstheme="minorHAnsi"/>
          <w:color w:val="000000"/>
          <w:sz w:val="24"/>
          <w:szCs w:val="24"/>
        </w:rPr>
        <w:t>květinářství</w:t>
      </w:r>
      <w:r w:rsidRPr="000B6821">
        <w:rPr>
          <w:rFonts w:cstheme="minorHAnsi"/>
          <w:color w:val="000000"/>
          <w:sz w:val="24"/>
          <w:szCs w:val="24"/>
        </w:rPr>
        <w:br/>
        <w:t xml:space="preserve">Místo podnikání - </w:t>
      </w:r>
      <w:r w:rsidR="00A05C19">
        <w:rPr>
          <w:rFonts w:cstheme="minorHAnsi"/>
          <w:color w:val="000000"/>
          <w:sz w:val="24"/>
          <w:szCs w:val="24"/>
        </w:rPr>
        <w:tab/>
      </w:r>
      <w:proofErr w:type="spellStart"/>
      <w:r w:rsidRPr="000B6821">
        <w:rPr>
          <w:rFonts w:cstheme="minorHAnsi"/>
          <w:color w:val="000000"/>
          <w:sz w:val="24"/>
          <w:szCs w:val="24"/>
        </w:rPr>
        <w:t>Obroková</w:t>
      </w:r>
      <w:proofErr w:type="spellEnd"/>
      <w:r w:rsidRPr="000B6821">
        <w:rPr>
          <w:rFonts w:cstheme="minorHAnsi"/>
          <w:color w:val="000000"/>
          <w:sz w:val="24"/>
          <w:szCs w:val="24"/>
        </w:rPr>
        <w:t xml:space="preserve"> 13 a 15, Znojmo</w:t>
      </w:r>
    </w:p>
    <w:p w:rsidR="00A05C19" w:rsidRDefault="00A05C19" w:rsidP="000B6821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A51D9" w:rsidRDefault="000B6821" w:rsidP="000B6821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0B6821">
        <w:rPr>
          <w:rFonts w:cstheme="minorHAnsi"/>
          <w:color w:val="000000"/>
          <w:sz w:val="24"/>
          <w:szCs w:val="24"/>
        </w:rPr>
        <w:br/>
      </w:r>
      <w:proofErr w:type="gramStart"/>
      <w:r w:rsidR="00A05C19">
        <w:rPr>
          <w:rFonts w:cstheme="minorHAnsi"/>
          <w:color w:val="000000"/>
          <w:sz w:val="24"/>
          <w:szCs w:val="24"/>
        </w:rPr>
        <w:t>1</w:t>
      </w:r>
      <w:r w:rsidRPr="000B6821">
        <w:rPr>
          <w:rFonts w:cstheme="minorHAnsi"/>
          <w:color w:val="000000"/>
          <w:sz w:val="24"/>
          <w:szCs w:val="24"/>
        </w:rPr>
        <w:t>.Kancelář</w:t>
      </w:r>
      <w:proofErr w:type="gramEnd"/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 xml:space="preserve">34,50 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Pr="000B6821">
        <w:rPr>
          <w:rFonts w:cstheme="minorHAnsi"/>
          <w:color w:val="000000"/>
          <w:sz w:val="24"/>
          <w:szCs w:val="24"/>
        </w:rPr>
        <w:br/>
        <w:t>2.Kancelář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 xml:space="preserve">17,80 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Kč/m2/ročně </w:t>
      </w:r>
      <w:r w:rsidRPr="000B6821">
        <w:rPr>
          <w:rFonts w:cstheme="minorHAnsi"/>
          <w:color w:val="000000"/>
          <w:sz w:val="24"/>
          <w:szCs w:val="24"/>
        </w:rPr>
        <w:t>3.kancelář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 xml:space="preserve">15,65 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  <w:t>4.kancelář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 xml:space="preserve">21,50 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  <w:t>5.kancelář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  <w:t>111,90</w:t>
      </w:r>
      <w:r w:rsidR="00A05C19">
        <w:rPr>
          <w:rFonts w:cstheme="minorHAnsi"/>
          <w:color w:val="000000"/>
          <w:sz w:val="24"/>
          <w:szCs w:val="24"/>
        </w:rPr>
        <w:tab/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  <w:t>6.kancelář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  <w:t xml:space="preserve">22,04 </w:t>
      </w:r>
      <w:r w:rsidR="00A05C19">
        <w:rPr>
          <w:rFonts w:cstheme="minorHAnsi"/>
          <w:color w:val="000000"/>
          <w:sz w:val="24"/>
          <w:szCs w:val="24"/>
        </w:rPr>
        <w:tab/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  <w:t>7.kancelář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  <w:t>13,90</w:t>
      </w:r>
      <w:r w:rsidR="00A05C19">
        <w:rPr>
          <w:rFonts w:cstheme="minorHAnsi"/>
          <w:color w:val="000000"/>
          <w:sz w:val="24"/>
          <w:szCs w:val="24"/>
        </w:rPr>
        <w:tab/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  <w:t>Chodba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  <w:t>5,00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  <w:t>Místnost s</w:t>
      </w:r>
      <w:r w:rsidR="00A05C19">
        <w:rPr>
          <w:rFonts w:cstheme="minorHAnsi"/>
          <w:color w:val="000000"/>
          <w:sz w:val="24"/>
          <w:szCs w:val="24"/>
        </w:rPr>
        <w:t> </w:t>
      </w:r>
      <w:r w:rsidRPr="000B6821">
        <w:rPr>
          <w:rFonts w:cstheme="minorHAnsi"/>
          <w:color w:val="000000"/>
          <w:sz w:val="24"/>
          <w:szCs w:val="24"/>
        </w:rPr>
        <w:t>trezorem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  <w:t>3,65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</w:r>
      <w:r w:rsidR="00A05C19">
        <w:rPr>
          <w:rFonts w:cstheme="minorHAnsi"/>
          <w:color w:val="000000"/>
          <w:sz w:val="24"/>
          <w:szCs w:val="24"/>
        </w:rPr>
        <w:t>1</w:t>
      </w:r>
      <w:r w:rsidRPr="000B6821">
        <w:rPr>
          <w:rFonts w:cstheme="minorHAnsi"/>
          <w:color w:val="000000"/>
          <w:sz w:val="24"/>
          <w:szCs w:val="24"/>
        </w:rPr>
        <w:t>.sklep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  <w:t>15,30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  <w:t>2.sklep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  <w:t>39,50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</w:r>
      <w:r w:rsidRPr="000B6821">
        <w:rPr>
          <w:rFonts w:cstheme="minorHAnsi"/>
          <w:color w:val="000000"/>
          <w:sz w:val="24"/>
          <w:szCs w:val="24"/>
        </w:rPr>
        <w:lastRenderedPageBreak/>
        <w:t>Kotelna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  <w:t>6,25</w:t>
      </w:r>
      <w:r w:rsidR="00A05C19">
        <w:rPr>
          <w:rFonts w:cstheme="minorHAnsi"/>
          <w:color w:val="000000"/>
          <w:sz w:val="24"/>
          <w:szCs w:val="24"/>
        </w:rPr>
        <w:tab/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  <w:t>Šatna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  <w:t>4,37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</w:r>
      <w:r w:rsidR="00A05C19">
        <w:rPr>
          <w:rFonts w:cstheme="minorHAnsi"/>
          <w:color w:val="000000"/>
          <w:sz w:val="24"/>
          <w:szCs w:val="24"/>
        </w:rPr>
        <w:t>1</w:t>
      </w:r>
      <w:r w:rsidRPr="000B6821">
        <w:rPr>
          <w:rFonts w:cstheme="minorHAnsi"/>
          <w:color w:val="000000"/>
          <w:sz w:val="24"/>
          <w:szCs w:val="24"/>
        </w:rPr>
        <w:t>.servrovna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  <w:t>3,60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  <w:r w:rsidRPr="000B6821">
        <w:rPr>
          <w:rFonts w:cstheme="minorHAnsi"/>
          <w:color w:val="000000"/>
          <w:sz w:val="24"/>
          <w:szCs w:val="24"/>
        </w:rPr>
        <w:br/>
        <w:t>2.servrovna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  <w:t>3,70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m2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za</w:t>
      </w:r>
      <w:r w:rsidR="00A05C19">
        <w:rPr>
          <w:rFonts w:cstheme="minorHAnsi"/>
          <w:color w:val="000000"/>
          <w:sz w:val="24"/>
          <w:szCs w:val="24"/>
        </w:rPr>
        <w:tab/>
      </w:r>
      <w:r w:rsidR="00A05C19">
        <w:rPr>
          <w:rFonts w:cstheme="minorHAnsi"/>
          <w:color w:val="000000"/>
          <w:sz w:val="24"/>
          <w:szCs w:val="24"/>
        </w:rPr>
        <w:tab/>
      </w:r>
      <w:r w:rsidR="00A05C19" w:rsidRPr="000B6821">
        <w:rPr>
          <w:rFonts w:cstheme="minorHAnsi"/>
          <w:color w:val="000000"/>
          <w:sz w:val="24"/>
          <w:szCs w:val="24"/>
        </w:rPr>
        <w:t>771,789</w:t>
      </w:r>
      <w:r w:rsidR="00A05C19">
        <w:rPr>
          <w:rFonts w:cstheme="minorHAnsi"/>
          <w:color w:val="000000"/>
          <w:sz w:val="24"/>
          <w:szCs w:val="24"/>
        </w:rPr>
        <w:t xml:space="preserve">  </w:t>
      </w:r>
      <w:r w:rsidR="00A05C19" w:rsidRPr="000B6821">
        <w:rPr>
          <w:rFonts w:cstheme="minorHAnsi"/>
          <w:color w:val="000000"/>
          <w:sz w:val="24"/>
          <w:szCs w:val="24"/>
        </w:rPr>
        <w:t>Kč/m2/ročně</w:t>
      </w:r>
    </w:p>
    <w:p w:rsidR="00CA51D9" w:rsidRDefault="00CA51D9" w:rsidP="000B6821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1</w:t>
      </w:r>
      <w:r w:rsidRPr="00CA51D9">
        <w:rPr>
          <w:rFonts w:cstheme="minorHAnsi"/>
          <w:color w:val="000000"/>
          <w:sz w:val="24"/>
          <w:szCs w:val="24"/>
        </w:rPr>
        <w:t>.chodba</w:t>
      </w:r>
      <w:proofErr w:type="gramEnd"/>
      <w:r w:rsidRPr="00CA51D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11,60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m2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771,789</w:t>
      </w:r>
      <w:r>
        <w:rPr>
          <w:rFonts w:cstheme="minorHAnsi"/>
          <w:color w:val="000000"/>
          <w:sz w:val="24"/>
          <w:szCs w:val="24"/>
        </w:rPr>
        <w:t xml:space="preserve">  Kč/m2/ročně</w:t>
      </w:r>
      <w:r w:rsidRPr="00CA51D9">
        <w:rPr>
          <w:rFonts w:cstheme="minorHAnsi"/>
          <w:color w:val="000000"/>
          <w:sz w:val="24"/>
          <w:szCs w:val="24"/>
        </w:rPr>
        <w:br/>
        <w:t>2.chodba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2,26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m2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771,789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0B6821">
        <w:rPr>
          <w:rFonts w:cstheme="minorHAnsi"/>
          <w:color w:val="000000"/>
          <w:sz w:val="24"/>
          <w:szCs w:val="24"/>
        </w:rPr>
        <w:t>Kč/m2/ročně</w:t>
      </w:r>
      <w:r w:rsidRPr="00CA51D9">
        <w:rPr>
          <w:rFonts w:cstheme="minorHAnsi"/>
          <w:color w:val="000000"/>
          <w:sz w:val="24"/>
          <w:szCs w:val="24"/>
        </w:rPr>
        <w:br/>
        <w:t xml:space="preserve">Kuchyňka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11,44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m2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771,789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0B6821">
        <w:rPr>
          <w:rFonts w:cstheme="minorHAnsi"/>
          <w:color w:val="000000"/>
          <w:sz w:val="24"/>
          <w:szCs w:val="24"/>
        </w:rPr>
        <w:t>Kč/m2/ročně</w:t>
      </w:r>
      <w:r w:rsidRPr="00CA51D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1</w:t>
      </w:r>
      <w:r w:rsidRPr="00CA51D9">
        <w:rPr>
          <w:rFonts w:cstheme="minorHAnsi"/>
          <w:color w:val="000000"/>
          <w:sz w:val="24"/>
          <w:szCs w:val="24"/>
        </w:rPr>
        <w:t>.So</w:t>
      </w:r>
      <w:r>
        <w:rPr>
          <w:rFonts w:cstheme="minorHAnsi"/>
          <w:color w:val="000000"/>
          <w:sz w:val="24"/>
          <w:szCs w:val="24"/>
        </w:rPr>
        <w:t>c</w:t>
      </w:r>
      <w:r w:rsidRPr="00CA51D9">
        <w:rPr>
          <w:rFonts w:cstheme="minorHAnsi"/>
          <w:color w:val="000000"/>
          <w:sz w:val="24"/>
          <w:szCs w:val="24"/>
        </w:rPr>
        <w:t xml:space="preserve">.zařízeni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2,70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m2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771,789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0B6821">
        <w:rPr>
          <w:rFonts w:cstheme="minorHAnsi"/>
          <w:color w:val="000000"/>
          <w:sz w:val="24"/>
          <w:szCs w:val="24"/>
        </w:rPr>
        <w:t>Kč/m2/ročně</w:t>
      </w:r>
      <w:r w:rsidRPr="00CA51D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2.soc</w:t>
      </w:r>
      <w:r w:rsidRPr="00CA51D9">
        <w:rPr>
          <w:rFonts w:cstheme="minorHAnsi"/>
          <w:color w:val="000000"/>
          <w:sz w:val="24"/>
          <w:szCs w:val="24"/>
        </w:rPr>
        <w:t xml:space="preserve">.zařízení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2,56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m2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771,789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0B6821">
        <w:rPr>
          <w:rFonts w:cstheme="minorHAnsi"/>
          <w:color w:val="000000"/>
          <w:sz w:val="24"/>
          <w:szCs w:val="24"/>
        </w:rPr>
        <w:t>Kč/m2/ročně</w:t>
      </w:r>
      <w:r w:rsidRPr="00CA51D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3.soc</w:t>
      </w:r>
      <w:r w:rsidRPr="00CA51D9">
        <w:rPr>
          <w:rFonts w:cstheme="minorHAnsi"/>
          <w:color w:val="000000"/>
          <w:sz w:val="24"/>
          <w:szCs w:val="24"/>
        </w:rPr>
        <w:t xml:space="preserve">.zařízení se sprchou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3,95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m2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771,789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0B6821">
        <w:rPr>
          <w:rFonts w:cstheme="minorHAnsi"/>
          <w:color w:val="000000"/>
          <w:sz w:val="24"/>
          <w:szCs w:val="24"/>
        </w:rPr>
        <w:t>Kč/m2/ročně</w:t>
      </w:r>
      <w:r w:rsidRPr="00CA51D9">
        <w:rPr>
          <w:rFonts w:cstheme="minorHAnsi"/>
          <w:color w:val="000000"/>
          <w:sz w:val="24"/>
          <w:szCs w:val="24"/>
        </w:rPr>
        <w:br/>
        <w:t xml:space="preserve">Vzduchotechnika - sklep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17,72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m2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771,789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0B6821">
        <w:rPr>
          <w:rFonts w:cstheme="minorHAnsi"/>
          <w:color w:val="000000"/>
          <w:sz w:val="24"/>
          <w:szCs w:val="24"/>
        </w:rPr>
        <w:t>Kč/m2/ročně</w:t>
      </w:r>
      <w:r w:rsidRPr="00CA51D9">
        <w:rPr>
          <w:rFonts w:cstheme="minorHAnsi"/>
          <w:color w:val="000000"/>
          <w:sz w:val="24"/>
          <w:szCs w:val="24"/>
        </w:rPr>
        <w:br/>
        <w:t xml:space="preserve">Vzduchotechnika - místnost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23,00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m2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771,789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0B6821">
        <w:rPr>
          <w:rFonts w:cstheme="minorHAnsi"/>
          <w:color w:val="000000"/>
          <w:sz w:val="24"/>
          <w:szCs w:val="24"/>
        </w:rPr>
        <w:t>Kč/m2/ročně</w:t>
      </w:r>
      <w:r w:rsidRPr="00CA51D9">
        <w:rPr>
          <w:rFonts w:cstheme="minorHAnsi"/>
          <w:color w:val="000000"/>
          <w:sz w:val="24"/>
          <w:szCs w:val="24"/>
        </w:rPr>
        <w:br/>
      </w:r>
    </w:p>
    <w:p w:rsidR="00CA51D9" w:rsidRDefault="00CA51D9" w:rsidP="00CA51D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---------------------------------------------------------------------------------------------------------------------------</w:t>
      </w:r>
      <w:r w:rsidR="000B6821" w:rsidRPr="000B6821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C E L K E M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393,89   m2</w:t>
      </w:r>
      <w:proofErr w:type="gramEnd"/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za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304,000,-</w:t>
      </w:r>
      <w:r>
        <w:rPr>
          <w:rFonts w:cstheme="minorHAnsi"/>
          <w:color w:val="000000"/>
          <w:sz w:val="24"/>
          <w:szCs w:val="24"/>
        </w:rPr>
        <w:tab/>
        <w:t>Kč ročně</w:t>
      </w:r>
      <w:r>
        <w:rPr>
          <w:rFonts w:cstheme="minorHAnsi"/>
          <w:color w:val="000000"/>
          <w:sz w:val="24"/>
          <w:szCs w:val="24"/>
        </w:rPr>
        <w:tab/>
      </w:r>
      <w:r w:rsidR="000B6821" w:rsidRPr="000B6821">
        <w:rPr>
          <w:rFonts w:cstheme="minorHAnsi"/>
          <w:color w:val="000000"/>
          <w:sz w:val="24"/>
          <w:szCs w:val="24"/>
        </w:rPr>
        <w:br/>
      </w:r>
    </w:p>
    <w:p w:rsidR="00CA51D9" w:rsidRDefault="00CA51D9" w:rsidP="00CA51D9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CA51D9">
        <w:rPr>
          <w:rFonts w:cstheme="minorHAnsi"/>
          <w:b/>
          <w:color w:val="000000"/>
          <w:sz w:val="24"/>
          <w:szCs w:val="24"/>
        </w:rPr>
        <w:t>II.</w:t>
      </w:r>
    </w:p>
    <w:p w:rsidR="00CA51D9" w:rsidRDefault="00CA51D9" w:rsidP="00CA51D9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</w:p>
    <w:p w:rsidR="00CA51D9" w:rsidRDefault="00CA51D9" w:rsidP="00CA51D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A51D9">
        <w:rPr>
          <w:rFonts w:cstheme="minorHAnsi"/>
          <w:color w:val="000000"/>
          <w:sz w:val="24"/>
          <w:szCs w:val="24"/>
        </w:rPr>
        <w:t>Nájemce se zavazuje hradit zálohy na služby ve výši:</w:t>
      </w:r>
    </w:p>
    <w:p w:rsidR="00CA51D9" w:rsidRPr="00CA51D9" w:rsidRDefault="00CA51D9" w:rsidP="00CA51D9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CA51D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a) </w:t>
      </w:r>
      <w:proofErr w:type="spellStart"/>
      <w:proofErr w:type="gramStart"/>
      <w:r w:rsidRPr="00CA51D9">
        <w:rPr>
          <w:rFonts w:cstheme="minorHAnsi"/>
          <w:color w:val="000000"/>
          <w:sz w:val="24"/>
          <w:szCs w:val="24"/>
        </w:rPr>
        <w:t>el</w:t>
      </w:r>
      <w:proofErr w:type="gramEnd"/>
      <w:r w:rsidRPr="00CA51D9">
        <w:rPr>
          <w:rFonts w:cstheme="minorHAnsi"/>
          <w:color w:val="000000"/>
          <w:sz w:val="24"/>
          <w:szCs w:val="24"/>
        </w:rPr>
        <w:t>.</w:t>
      </w:r>
      <w:proofErr w:type="gramStart"/>
      <w:r w:rsidRPr="00CA51D9">
        <w:rPr>
          <w:rFonts w:cstheme="minorHAnsi"/>
          <w:color w:val="000000"/>
          <w:sz w:val="24"/>
          <w:szCs w:val="24"/>
        </w:rPr>
        <w:t>energie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240,-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>Kč/rok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20,-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>Kč/</w:t>
      </w:r>
      <w:proofErr w:type="spellStart"/>
      <w:r w:rsidRPr="00CA51D9">
        <w:rPr>
          <w:rFonts w:cstheme="minorHAnsi"/>
          <w:color w:val="000000"/>
          <w:sz w:val="24"/>
          <w:szCs w:val="24"/>
        </w:rPr>
        <w:t>měs</w:t>
      </w:r>
      <w:proofErr w:type="spellEnd"/>
      <w:r w:rsidRPr="00CA51D9">
        <w:rPr>
          <w:rFonts w:cstheme="minorHAnsi"/>
          <w:color w:val="000000"/>
          <w:sz w:val="24"/>
          <w:szCs w:val="24"/>
        </w:rPr>
        <w:t>.</w:t>
      </w:r>
      <w:r w:rsidRPr="00CA51D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>b) Vodné a stočné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1200,- </w:t>
      </w:r>
      <w:r>
        <w:rPr>
          <w:rFonts w:cstheme="minorHAnsi"/>
          <w:color w:val="000000"/>
          <w:sz w:val="24"/>
          <w:szCs w:val="24"/>
        </w:rPr>
        <w:tab/>
      </w:r>
      <w:proofErr w:type="spellStart"/>
      <w:r w:rsidRPr="00CA51D9">
        <w:rPr>
          <w:rFonts w:cstheme="minorHAnsi"/>
          <w:color w:val="000000"/>
          <w:sz w:val="24"/>
          <w:szCs w:val="24"/>
        </w:rPr>
        <w:t>kč</w:t>
      </w:r>
      <w:proofErr w:type="spellEnd"/>
      <w:r w:rsidRPr="00CA51D9">
        <w:rPr>
          <w:rFonts w:cstheme="minorHAnsi"/>
          <w:color w:val="000000"/>
          <w:sz w:val="24"/>
          <w:szCs w:val="24"/>
        </w:rPr>
        <w:t>/rok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 xml:space="preserve">100,- </w:t>
      </w:r>
      <w:r>
        <w:rPr>
          <w:rFonts w:cstheme="minorHAnsi"/>
          <w:color w:val="000000"/>
          <w:sz w:val="24"/>
          <w:szCs w:val="24"/>
        </w:rPr>
        <w:tab/>
      </w:r>
      <w:r w:rsidRPr="00CA51D9">
        <w:rPr>
          <w:rFonts w:cstheme="minorHAnsi"/>
          <w:color w:val="000000"/>
          <w:sz w:val="24"/>
          <w:szCs w:val="24"/>
        </w:rPr>
        <w:t>Kč/</w:t>
      </w:r>
      <w:proofErr w:type="spellStart"/>
      <w:r w:rsidRPr="00CA51D9">
        <w:rPr>
          <w:rFonts w:cstheme="minorHAnsi"/>
          <w:color w:val="000000"/>
          <w:sz w:val="24"/>
          <w:szCs w:val="24"/>
        </w:rPr>
        <w:t>měs</w:t>
      </w:r>
      <w:proofErr w:type="spellEnd"/>
      <w:r w:rsidRPr="00CA51D9">
        <w:rPr>
          <w:rFonts w:cstheme="minorHAnsi"/>
          <w:color w:val="000000"/>
          <w:sz w:val="24"/>
          <w:szCs w:val="24"/>
        </w:rPr>
        <w:t>.</w:t>
      </w:r>
      <w:r w:rsidRPr="00CA51D9">
        <w:rPr>
          <w:rFonts w:cstheme="minorHAnsi"/>
          <w:color w:val="000000"/>
          <w:sz w:val="24"/>
          <w:szCs w:val="24"/>
        </w:rPr>
        <w:br/>
      </w:r>
      <w:r w:rsidRPr="00CA51D9">
        <w:rPr>
          <w:rFonts w:cstheme="minorHAnsi"/>
          <w:color w:val="000000"/>
          <w:sz w:val="24"/>
          <w:szCs w:val="24"/>
        </w:rPr>
        <w:br/>
      </w:r>
      <w:r w:rsidRPr="00AB7D1F">
        <w:rPr>
          <w:rFonts w:cstheme="minorHAnsi"/>
          <w:b/>
          <w:color w:val="000000"/>
          <w:sz w:val="24"/>
          <w:szCs w:val="24"/>
        </w:rPr>
        <w:t>Úhrada nájmu včetně záloh na služby činí celkem 305.440,- Kč ročně</w:t>
      </w:r>
      <w:r w:rsidRPr="00AB7D1F">
        <w:rPr>
          <w:rFonts w:cstheme="minorHAnsi"/>
          <w:b/>
          <w:color w:val="000000"/>
          <w:sz w:val="24"/>
          <w:szCs w:val="24"/>
        </w:rPr>
        <w:br/>
        <w:t xml:space="preserve">zaokrouhleně </w:t>
      </w:r>
      <w:r w:rsidR="00AB7D1F" w:rsidRPr="00AB7D1F">
        <w:rPr>
          <w:rFonts w:cstheme="minorHAnsi"/>
          <w:b/>
          <w:color w:val="000000"/>
          <w:sz w:val="24"/>
          <w:szCs w:val="24"/>
        </w:rPr>
        <w:tab/>
      </w:r>
      <w:r w:rsidR="00AB7D1F" w:rsidRPr="00AB7D1F">
        <w:rPr>
          <w:rFonts w:cstheme="minorHAnsi"/>
          <w:b/>
          <w:color w:val="000000"/>
          <w:sz w:val="24"/>
          <w:szCs w:val="24"/>
        </w:rPr>
        <w:tab/>
      </w:r>
      <w:r w:rsidRPr="00AB7D1F">
        <w:rPr>
          <w:rFonts w:cstheme="minorHAnsi"/>
          <w:b/>
          <w:color w:val="000000"/>
          <w:sz w:val="24"/>
          <w:szCs w:val="24"/>
        </w:rPr>
        <w:t>25.453,- Kč měsíčně.</w:t>
      </w:r>
    </w:p>
    <w:p w:rsidR="00A6239B" w:rsidRPr="00A05C19" w:rsidRDefault="000B6821" w:rsidP="00CA51D9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0B6821">
        <w:rPr>
          <w:rFonts w:cstheme="minorHAnsi"/>
          <w:color w:val="000000"/>
          <w:sz w:val="24"/>
          <w:szCs w:val="24"/>
        </w:rPr>
        <w:br/>
      </w:r>
      <w:r w:rsidR="00683A0B" w:rsidRPr="00A6239B">
        <w:rPr>
          <w:rFonts w:cstheme="minorHAnsi"/>
          <w:b/>
          <w:color w:val="000000"/>
          <w:sz w:val="24"/>
          <w:szCs w:val="24"/>
        </w:rPr>
        <w:t>III.</w:t>
      </w:r>
      <w:r w:rsidR="00683A0B" w:rsidRPr="00A6239B">
        <w:rPr>
          <w:rFonts w:cstheme="minorHAnsi"/>
          <w:b/>
          <w:color w:val="000000"/>
          <w:sz w:val="24"/>
          <w:szCs w:val="24"/>
        </w:rPr>
        <w:br/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Nájemné včetně záloh za služby je splatné měsíčně, nejpozději do</w:t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 xml:space="preserve">5 - </w:t>
      </w:r>
      <w:proofErr w:type="spellStart"/>
      <w:r w:rsidRPr="00683A0B">
        <w:rPr>
          <w:rFonts w:cstheme="minorHAnsi"/>
          <w:color w:val="000000"/>
          <w:sz w:val="24"/>
          <w:szCs w:val="24"/>
        </w:rPr>
        <w:t>tého</w:t>
      </w:r>
      <w:proofErr w:type="spellEnd"/>
      <w:r w:rsidRPr="00683A0B">
        <w:rPr>
          <w:rFonts w:cstheme="minorHAnsi"/>
          <w:color w:val="000000"/>
          <w:sz w:val="24"/>
          <w:szCs w:val="24"/>
        </w:rPr>
        <w:t xml:space="preserve"> dne běžného měsíce, poukázané na účet pronajímatele u </w:t>
      </w:r>
      <w:proofErr w:type="spellStart"/>
      <w:r w:rsidR="00A6239B" w:rsidRPr="00A6239B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  <w:r w:rsidRPr="00683A0B">
        <w:rPr>
          <w:rFonts w:cstheme="minorHAnsi"/>
          <w:color w:val="000000"/>
          <w:sz w:val="24"/>
          <w:szCs w:val="24"/>
        </w:rPr>
        <w:t xml:space="preserve"> číslo účtu </w:t>
      </w:r>
      <w:proofErr w:type="spellStart"/>
      <w:r w:rsidR="00A6239B" w:rsidRPr="00A6239B">
        <w:rPr>
          <w:rFonts w:cstheme="minorHAnsi"/>
          <w:color w:val="000000"/>
          <w:sz w:val="24"/>
          <w:szCs w:val="24"/>
          <w:highlight w:val="black"/>
        </w:rPr>
        <w:t>xxxxxxxxxxxxxxxxx</w:t>
      </w:r>
      <w:proofErr w:type="spellEnd"/>
      <w:r w:rsidRPr="00683A0B">
        <w:rPr>
          <w:rFonts w:cstheme="minorHAnsi"/>
          <w:color w:val="000000"/>
          <w:sz w:val="24"/>
          <w:szCs w:val="24"/>
        </w:rPr>
        <w:t>, variabilní symbol shodný s</w:t>
      </w:r>
      <w:r w:rsidR="00A6239B">
        <w:rPr>
          <w:rFonts w:cstheme="minorHAnsi"/>
          <w:color w:val="000000"/>
          <w:sz w:val="24"/>
          <w:szCs w:val="24"/>
        </w:rPr>
        <w:t> </w:t>
      </w:r>
      <w:r w:rsidRPr="00683A0B">
        <w:rPr>
          <w:rFonts w:cstheme="minorHAnsi"/>
          <w:color w:val="000000"/>
          <w:sz w:val="24"/>
          <w:szCs w:val="24"/>
        </w:rPr>
        <w:t>číslem</w:t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smlouvy.</w:t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  <w:t>Smluvní strany se dohodly na valorizaci inflace a to tak, že nájemné</w:t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může být každoročně zvýšeno o koeficient inflace oficiálně sdělený</w:t>
      </w:r>
      <w:r w:rsidR="00A6239B">
        <w:rPr>
          <w:rFonts w:cstheme="minorHAnsi"/>
          <w:color w:val="000000"/>
          <w:sz w:val="24"/>
          <w:szCs w:val="24"/>
        </w:rPr>
        <w:t xml:space="preserve"> ČSÚ.</w:t>
      </w:r>
    </w:p>
    <w:p w:rsidR="00A6239B" w:rsidRPr="00A6239B" w:rsidRDefault="00683A0B" w:rsidP="00A6239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A6239B">
        <w:rPr>
          <w:rFonts w:cstheme="minorHAnsi"/>
          <w:b/>
          <w:color w:val="000000"/>
          <w:sz w:val="24"/>
          <w:szCs w:val="24"/>
        </w:rPr>
        <w:t>IV.</w:t>
      </w:r>
      <w:r w:rsidRPr="00A6239B">
        <w:rPr>
          <w:rFonts w:cstheme="minorHAnsi"/>
          <w:b/>
          <w:color w:val="000000"/>
          <w:sz w:val="24"/>
          <w:szCs w:val="24"/>
        </w:rPr>
        <w:br/>
      </w:r>
    </w:p>
    <w:p w:rsidR="00AB7D1F" w:rsidRDefault="00AB7D1F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3643A">
        <w:rPr>
          <w:rFonts w:cstheme="minorHAnsi"/>
          <w:b/>
          <w:color w:val="000000"/>
          <w:sz w:val="24"/>
          <w:szCs w:val="24"/>
        </w:rPr>
        <w:t>Smlouva o nájmu prostor sloužících podnikání se uzavírá od 11.12.2015</w:t>
      </w:r>
      <w:r w:rsidRPr="00AB7D1F">
        <w:rPr>
          <w:rFonts w:cstheme="minorHAnsi"/>
          <w:color w:val="000000"/>
          <w:sz w:val="24"/>
          <w:szCs w:val="24"/>
        </w:rPr>
        <w:t xml:space="preserve"> na dobu neurčitou s 6 měsíční výpovědní lhůtou 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B7D1F">
        <w:rPr>
          <w:rFonts w:cstheme="minorHAnsi"/>
          <w:color w:val="000000"/>
          <w:sz w:val="24"/>
          <w:szCs w:val="24"/>
        </w:rPr>
        <w:t>nájemního vztahu b</w:t>
      </w:r>
      <w:r>
        <w:rPr>
          <w:rFonts w:cstheme="minorHAnsi"/>
          <w:color w:val="000000"/>
          <w:sz w:val="24"/>
          <w:szCs w:val="24"/>
        </w:rPr>
        <w:t xml:space="preserve">ez </w:t>
      </w:r>
      <w:proofErr w:type="gramStart"/>
      <w:r>
        <w:rPr>
          <w:rFonts w:cstheme="minorHAnsi"/>
          <w:color w:val="000000"/>
          <w:sz w:val="24"/>
          <w:szCs w:val="24"/>
        </w:rPr>
        <w:t>udáni</w:t>
      </w:r>
      <w:proofErr w:type="gramEnd"/>
      <w:r>
        <w:rPr>
          <w:rFonts w:cstheme="minorHAnsi"/>
          <w:color w:val="000000"/>
          <w:sz w:val="24"/>
          <w:szCs w:val="24"/>
        </w:rPr>
        <w:t xml:space="preserve"> důvodu pro obě strany. </w:t>
      </w:r>
      <w:r w:rsidRPr="00AB7D1F">
        <w:rPr>
          <w:rFonts w:cstheme="minorHAnsi"/>
          <w:color w:val="000000"/>
          <w:sz w:val="24"/>
          <w:szCs w:val="24"/>
        </w:rPr>
        <w:t>Lhůta začíná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B7D1F">
        <w:rPr>
          <w:rFonts w:cstheme="minorHAnsi"/>
          <w:color w:val="000000"/>
          <w:sz w:val="24"/>
          <w:szCs w:val="24"/>
        </w:rPr>
        <w:t xml:space="preserve">běžet od prvního dne měsíce následujícího po </w:t>
      </w:r>
      <w:proofErr w:type="gramStart"/>
      <w:r w:rsidRPr="00AB7D1F">
        <w:rPr>
          <w:rFonts w:cstheme="minorHAnsi"/>
          <w:color w:val="000000"/>
          <w:sz w:val="24"/>
          <w:szCs w:val="24"/>
        </w:rPr>
        <w:t>doručeni</w:t>
      </w:r>
      <w:proofErr w:type="gramEnd"/>
      <w:r w:rsidRPr="00AB7D1F">
        <w:rPr>
          <w:rFonts w:cstheme="minorHAnsi"/>
          <w:color w:val="000000"/>
          <w:sz w:val="24"/>
          <w:szCs w:val="24"/>
        </w:rPr>
        <w:t xml:space="preserve"> výpovědi druhé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B7D1F">
        <w:rPr>
          <w:rFonts w:cstheme="minorHAnsi"/>
          <w:color w:val="000000"/>
          <w:sz w:val="24"/>
          <w:szCs w:val="24"/>
        </w:rPr>
        <w:t>straně. Má-li však pronajímatel k výpovědi vážný důvod, je výpovědní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B7D1F">
        <w:rPr>
          <w:rFonts w:cstheme="minorHAnsi"/>
          <w:color w:val="000000"/>
          <w:sz w:val="24"/>
          <w:szCs w:val="24"/>
        </w:rPr>
        <w:t>doba 3 měsíční.</w:t>
      </w:r>
    </w:p>
    <w:p w:rsidR="00AB7D1F" w:rsidRPr="00AB7D1F" w:rsidRDefault="00AB7D1F" w:rsidP="00683A0B">
      <w:pPr>
        <w:spacing w:after="0"/>
        <w:ind w:firstLine="0"/>
        <w:rPr>
          <w:rFonts w:cstheme="minorHAnsi"/>
          <w:sz w:val="24"/>
          <w:szCs w:val="24"/>
        </w:rPr>
      </w:pPr>
      <w:r w:rsidRPr="00AB7D1F">
        <w:rPr>
          <w:rFonts w:cstheme="minorHAnsi"/>
          <w:color w:val="000000"/>
          <w:sz w:val="24"/>
          <w:szCs w:val="24"/>
        </w:rPr>
        <w:br/>
        <w:t>Tento den je nájemce rovněž povinen prostor sloužící podnikáni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B7D1F">
        <w:rPr>
          <w:rFonts w:cstheme="minorHAnsi"/>
          <w:color w:val="000000"/>
          <w:sz w:val="24"/>
          <w:szCs w:val="24"/>
        </w:rPr>
        <w:t>vyklidit a předat zpět pronajímateli.</w:t>
      </w:r>
      <w:r w:rsidRPr="00AB7D1F">
        <w:rPr>
          <w:rFonts w:cstheme="minorHAnsi"/>
          <w:sz w:val="24"/>
          <w:szCs w:val="24"/>
        </w:rPr>
        <w:t xml:space="preserve"> </w:t>
      </w:r>
    </w:p>
    <w:p w:rsidR="00AB7D1F" w:rsidRDefault="00AB7D1F" w:rsidP="00683A0B">
      <w:pPr>
        <w:spacing w:after="0"/>
        <w:ind w:firstLine="0"/>
      </w:pPr>
    </w:p>
    <w:p w:rsidR="00920B08" w:rsidRPr="00920B08" w:rsidRDefault="00683A0B" w:rsidP="00920B08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lastRenderedPageBreak/>
        <w:br/>
      </w:r>
      <w:r w:rsidR="00920B08" w:rsidRPr="00920B08">
        <w:rPr>
          <w:rFonts w:cstheme="minorHAnsi"/>
          <w:b/>
          <w:color w:val="000000"/>
          <w:sz w:val="24"/>
          <w:szCs w:val="24"/>
        </w:rPr>
        <w:t>V</w:t>
      </w:r>
      <w:r w:rsidRPr="00920B08">
        <w:rPr>
          <w:rFonts w:cstheme="minorHAnsi"/>
          <w:b/>
          <w:color w:val="000000"/>
          <w:sz w:val="24"/>
          <w:szCs w:val="24"/>
        </w:rPr>
        <w:t>.</w:t>
      </w:r>
      <w:r w:rsidRPr="00920B08">
        <w:rPr>
          <w:rFonts w:cstheme="minorHAnsi"/>
          <w:b/>
          <w:color w:val="000000"/>
          <w:sz w:val="24"/>
          <w:szCs w:val="24"/>
        </w:rPr>
        <w:br/>
      </w:r>
    </w:p>
    <w:p w:rsidR="00920B08" w:rsidRPr="0053643A" w:rsidRDefault="0053643A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3643A">
        <w:rPr>
          <w:rFonts w:cstheme="minorHAnsi"/>
          <w:color w:val="000000"/>
          <w:sz w:val="24"/>
          <w:szCs w:val="24"/>
        </w:rPr>
        <w:t>Při podpisu nájemní smlouvy složí nájemce na zvláštní účet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 xml:space="preserve">pronajímatele </w:t>
      </w:r>
      <w:proofErr w:type="spellStart"/>
      <w:r w:rsidRPr="0053643A">
        <w:rPr>
          <w:rFonts w:cstheme="minorHAnsi"/>
          <w:color w:val="000000"/>
          <w:sz w:val="24"/>
          <w:szCs w:val="24"/>
        </w:rPr>
        <w:t>č.ú</w:t>
      </w:r>
      <w:proofErr w:type="spellEnd"/>
      <w:r w:rsidRPr="0053643A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53643A">
        <w:rPr>
          <w:rFonts w:cstheme="minorHAnsi"/>
          <w:color w:val="000000"/>
          <w:sz w:val="24"/>
          <w:szCs w:val="24"/>
          <w:highlight w:val="black"/>
        </w:rPr>
        <w:t>xxxxxxxxxxxxxxxxx</w:t>
      </w:r>
      <w:proofErr w:type="spellEnd"/>
      <w:r w:rsidRPr="0053643A">
        <w:rPr>
          <w:rFonts w:cstheme="minorHAnsi"/>
          <w:color w:val="000000"/>
          <w:sz w:val="24"/>
          <w:szCs w:val="24"/>
        </w:rPr>
        <w:t>, peněžní prostředky-jistotu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 xml:space="preserve">k zajištění nájemného a úhrady za </w:t>
      </w:r>
      <w:proofErr w:type="gramStart"/>
      <w:r w:rsidRPr="0053643A">
        <w:rPr>
          <w:rFonts w:cstheme="minorHAnsi"/>
          <w:color w:val="000000"/>
          <w:sz w:val="24"/>
          <w:szCs w:val="24"/>
        </w:rPr>
        <w:t>plněni</w:t>
      </w:r>
      <w:proofErr w:type="gramEnd"/>
      <w:r w:rsidRPr="0053643A">
        <w:rPr>
          <w:rFonts w:cstheme="minorHAnsi"/>
          <w:color w:val="000000"/>
          <w:sz w:val="24"/>
          <w:szCs w:val="24"/>
        </w:rPr>
        <w:t xml:space="preserve"> poskytovaná v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souvislosti s užíváním prostor sloužících podnikání a k</w:t>
      </w:r>
      <w:r>
        <w:rPr>
          <w:rFonts w:cstheme="minorHAnsi"/>
          <w:color w:val="000000"/>
          <w:sz w:val="24"/>
          <w:szCs w:val="24"/>
        </w:rPr>
        <w:t> </w:t>
      </w:r>
      <w:r w:rsidRPr="0053643A">
        <w:rPr>
          <w:rFonts w:cstheme="minorHAnsi"/>
          <w:color w:val="000000"/>
          <w:sz w:val="24"/>
          <w:szCs w:val="24"/>
        </w:rPr>
        <w:t>úhradě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jiných svých závazků v souvislosti s nájmem, a sice ve výši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jednonásobku měsíčního nájem</w:t>
      </w:r>
      <w:r>
        <w:rPr>
          <w:rFonts w:cstheme="minorHAnsi"/>
          <w:color w:val="000000"/>
          <w:sz w:val="24"/>
          <w:szCs w:val="24"/>
        </w:rPr>
        <w:t xml:space="preserve">ného a záloh na úhradu za plnění </w:t>
      </w:r>
      <w:r w:rsidRPr="0053643A">
        <w:rPr>
          <w:rFonts w:cstheme="minorHAnsi"/>
          <w:color w:val="000000"/>
          <w:sz w:val="24"/>
          <w:szCs w:val="24"/>
        </w:rPr>
        <w:t>poskytovaná v souvislosti s užíváním prostor sloužících podnikání.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Účelem jistoty je zajištěni úhrad splatných pohledávek pronajímatele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či závazků nájemcem písemně uznaných, které vzniknou vůči nájemci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z titulu poškození pronajatého prostoru sloužícího podnikání,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zařízení, nebo společných prostor a společného zařízeni, včetně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závazků vzniklých z titulu nezaplacení nájemného a úhrad za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plnění poskytovaná v souvislosti s užíváním prostor sloužících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podnikání.</w:t>
      </w:r>
      <w:r w:rsidRPr="0053643A">
        <w:rPr>
          <w:rFonts w:cstheme="minorHAnsi"/>
          <w:color w:val="000000"/>
          <w:sz w:val="24"/>
          <w:szCs w:val="24"/>
        </w:rPr>
        <w:br/>
        <w:t>Po skončen</w:t>
      </w:r>
      <w:r>
        <w:rPr>
          <w:rFonts w:cstheme="minorHAnsi"/>
          <w:color w:val="000000"/>
          <w:sz w:val="24"/>
          <w:szCs w:val="24"/>
        </w:rPr>
        <w:t>í</w:t>
      </w:r>
      <w:r w:rsidRPr="0053643A">
        <w:rPr>
          <w:rFonts w:cstheme="minorHAnsi"/>
          <w:color w:val="000000"/>
          <w:sz w:val="24"/>
          <w:szCs w:val="24"/>
        </w:rPr>
        <w:t xml:space="preserve"> nájmu vrátí pronajímatel nájemci složené peněžní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prostředky, pokud nebyly oprávněně čerpány, a to do jednoho měsíce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ode dne, kdy nájemce prostor vyklidil a předal zpět pronajímateli.</w:t>
      </w:r>
    </w:p>
    <w:p w:rsidR="00920B08" w:rsidRPr="00920B08" w:rsidRDefault="00683A0B" w:rsidP="00920B08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sz w:val="24"/>
          <w:szCs w:val="24"/>
        </w:rPr>
        <w:br/>
      </w:r>
      <w:r w:rsidRPr="00920B08">
        <w:rPr>
          <w:rFonts w:cstheme="minorHAnsi"/>
          <w:b/>
          <w:color w:val="000000"/>
          <w:sz w:val="24"/>
          <w:szCs w:val="24"/>
        </w:rPr>
        <w:t>VI.</w:t>
      </w:r>
      <w:r w:rsidRPr="00920B08">
        <w:rPr>
          <w:rFonts w:cstheme="minorHAnsi"/>
          <w:b/>
          <w:color w:val="000000"/>
          <w:sz w:val="24"/>
          <w:szCs w:val="24"/>
        </w:rPr>
        <w:br/>
      </w:r>
    </w:p>
    <w:p w:rsidR="00FF30A3" w:rsidRPr="0053643A" w:rsidRDefault="0053643A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3643A">
        <w:rPr>
          <w:rFonts w:cstheme="minorHAnsi"/>
          <w:color w:val="000000"/>
          <w:sz w:val="24"/>
          <w:szCs w:val="24"/>
        </w:rPr>
        <w:t>Nájemce v případě potřeby provedení úprav prostor sloužících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 xml:space="preserve">podnikání k </w:t>
      </w:r>
      <w:proofErr w:type="gramStart"/>
      <w:r w:rsidRPr="0053643A">
        <w:rPr>
          <w:rFonts w:cstheme="minorHAnsi"/>
          <w:color w:val="000000"/>
          <w:sz w:val="24"/>
          <w:szCs w:val="24"/>
        </w:rPr>
        <w:t>účelu ke</w:t>
      </w:r>
      <w:proofErr w:type="gramEnd"/>
      <w:r w:rsidRPr="0053643A">
        <w:rPr>
          <w:rFonts w:cstheme="minorHAnsi"/>
          <w:color w:val="000000"/>
          <w:sz w:val="24"/>
          <w:szCs w:val="24"/>
        </w:rPr>
        <w:t xml:space="preserve"> kterému jsou pronajímány, provede tyto úpravy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na vlastní náklady. Na vlastní náklady bude nájemce provádět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údržbu, drobné opravy prostor sloužících podnikáni, odstraňováni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závad a poškozeni, které vzniknou na budově a přilehlých pozemcích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v důsledku jeho činnosti. K provádění jakýchkoliv úprav prostor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sloužících podnikání je nájemce povinen předem si vyžádat písemný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souhlas pronajímatele. Nájemce je povinen pojistit prostory v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rozsahu pojištění způsobeném odpovědností za škody s</w:t>
      </w:r>
      <w:r>
        <w:rPr>
          <w:rFonts w:cstheme="minorHAnsi"/>
          <w:color w:val="000000"/>
          <w:sz w:val="24"/>
          <w:szCs w:val="24"/>
        </w:rPr>
        <w:t> </w:t>
      </w:r>
      <w:r w:rsidRPr="0053643A">
        <w:rPr>
          <w:rFonts w:cstheme="minorHAnsi"/>
          <w:color w:val="000000"/>
          <w:sz w:val="24"/>
          <w:szCs w:val="24"/>
        </w:rPr>
        <w:t>užíváním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prostor sloužících podnikání.</w:t>
      </w:r>
      <w:r w:rsidR="00683A0B" w:rsidRPr="0053643A">
        <w:rPr>
          <w:rFonts w:cstheme="minorHAnsi"/>
          <w:color w:val="000000"/>
          <w:sz w:val="24"/>
          <w:szCs w:val="24"/>
        </w:rPr>
        <w:br/>
      </w:r>
    </w:p>
    <w:p w:rsidR="00FF30A3" w:rsidRPr="00FF30A3" w:rsidRDefault="00FF30A3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FF30A3">
        <w:rPr>
          <w:rFonts w:cstheme="minorHAnsi"/>
          <w:b/>
          <w:color w:val="000000"/>
          <w:sz w:val="24"/>
          <w:szCs w:val="24"/>
        </w:rPr>
        <w:t>VII</w:t>
      </w:r>
      <w:r w:rsidR="00683A0B" w:rsidRPr="00FF30A3">
        <w:rPr>
          <w:rFonts w:cstheme="minorHAnsi"/>
          <w:b/>
          <w:color w:val="000000"/>
          <w:sz w:val="24"/>
          <w:szCs w:val="24"/>
        </w:rPr>
        <w:t>.</w:t>
      </w:r>
      <w:r w:rsidR="00683A0B"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Nájemce umožní pronají</w:t>
      </w:r>
      <w:r w:rsidR="00683A0B" w:rsidRPr="00683A0B">
        <w:rPr>
          <w:rFonts w:cstheme="minorHAnsi"/>
          <w:color w:val="000000"/>
          <w:sz w:val="24"/>
          <w:szCs w:val="24"/>
        </w:rPr>
        <w:t>mateli vstup do pronajatých prostor za účelem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kontroly stavu budovy a </w:t>
      </w:r>
      <w:r w:rsidR="0053643A">
        <w:rPr>
          <w:rFonts w:cstheme="minorHAnsi"/>
          <w:color w:val="000000"/>
          <w:sz w:val="24"/>
          <w:szCs w:val="24"/>
        </w:rPr>
        <w:t>pr</w:t>
      </w:r>
      <w:r w:rsidR="0053643A" w:rsidRPr="0053643A">
        <w:rPr>
          <w:rFonts w:cstheme="minorHAnsi"/>
          <w:color w:val="000000"/>
          <w:sz w:val="24"/>
          <w:szCs w:val="24"/>
        </w:rPr>
        <w:t xml:space="preserve">ostor sloužících podnikání </w:t>
      </w:r>
      <w:r w:rsidR="00683A0B" w:rsidRPr="00683A0B">
        <w:rPr>
          <w:rFonts w:cstheme="minorHAnsi"/>
          <w:color w:val="000000"/>
          <w:sz w:val="24"/>
          <w:szCs w:val="24"/>
        </w:rPr>
        <w:t>a odstraněni závad.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Jakékoliv změny ve způsobu užíváni </w:t>
      </w:r>
      <w:r w:rsidR="0053643A">
        <w:rPr>
          <w:rFonts w:cstheme="minorHAnsi"/>
          <w:color w:val="000000"/>
          <w:sz w:val="24"/>
          <w:szCs w:val="24"/>
        </w:rPr>
        <w:t>pr</w:t>
      </w:r>
      <w:r w:rsidR="0053643A" w:rsidRPr="0053643A">
        <w:rPr>
          <w:rFonts w:cstheme="minorHAnsi"/>
          <w:color w:val="000000"/>
          <w:sz w:val="24"/>
          <w:szCs w:val="24"/>
        </w:rPr>
        <w:t xml:space="preserve">ostor sloužících podnikání </w:t>
      </w:r>
      <w:r w:rsidR="00683A0B" w:rsidRPr="00683A0B">
        <w:rPr>
          <w:rFonts w:cstheme="minorHAnsi"/>
          <w:color w:val="000000"/>
          <w:sz w:val="24"/>
          <w:szCs w:val="24"/>
        </w:rPr>
        <w:t>mohou být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provedeny na základě písemného souhlasu pronajímatele.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="00FF30A3" w:rsidRPr="00FF30A3">
        <w:rPr>
          <w:rFonts w:cstheme="minorHAnsi"/>
          <w:b/>
          <w:color w:val="000000"/>
          <w:sz w:val="24"/>
          <w:szCs w:val="24"/>
        </w:rPr>
        <w:t>VIII</w:t>
      </w:r>
      <w:r w:rsidRPr="00FF30A3">
        <w:rPr>
          <w:rFonts w:cstheme="minorHAnsi"/>
          <w:b/>
          <w:color w:val="000000"/>
          <w:sz w:val="24"/>
          <w:szCs w:val="24"/>
        </w:rPr>
        <w:t>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Pr="0053643A" w:rsidRDefault="0053643A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3643A">
        <w:rPr>
          <w:rFonts w:cstheme="minorHAnsi"/>
          <w:color w:val="000000"/>
          <w:sz w:val="24"/>
          <w:szCs w:val="24"/>
        </w:rPr>
        <w:t>Nájemce je povinen nést na svůj náklad drobné opravy předaných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prostor sloužících podnikání, a to až do výše 10.000,- Kč pro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jednotlivý případ. Nájemce si zajistí úklid pronajatých prostor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přilehlých komunikací sám na své náklady. Bude dbát o zachování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čistoty a zabrání nadměrnému znečišťování společných prostor.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Nájemce se zavazuje dodržovat předpisy o požární ochraně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bezpečnosti práce v těchto prostorách sloužících podnikáni. Nájemce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je povinen na svoje náklady provádět revize, prohlídky a kontroly</w:t>
      </w:r>
      <w:r w:rsidR="008A63E3"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vyhrazených technických zařízeni (zejména tlakových, zdvihacích,</w:t>
      </w:r>
      <w:r w:rsidR="008A63E3"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elektrických a plynových) v souladu s platnými vyhláškami o</w:t>
      </w:r>
      <w:r w:rsidR="008A63E3"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bezpečnosti VTZ, jakož i jejich údržbu a opravy. V</w:t>
      </w:r>
      <w:r w:rsidR="008A63E3">
        <w:rPr>
          <w:rFonts w:cstheme="minorHAnsi"/>
          <w:color w:val="000000"/>
          <w:sz w:val="24"/>
          <w:szCs w:val="24"/>
        </w:rPr>
        <w:t> </w:t>
      </w:r>
      <w:r w:rsidRPr="0053643A">
        <w:rPr>
          <w:rFonts w:cstheme="minorHAnsi"/>
          <w:color w:val="000000"/>
          <w:sz w:val="24"/>
          <w:szCs w:val="24"/>
        </w:rPr>
        <w:t>případě</w:t>
      </w:r>
      <w:r w:rsidR="008A63E3"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zjištěných nedostatků je nájemce povinen tyto odstranit na</w:t>
      </w:r>
      <w:r w:rsidR="008A63E3">
        <w:rPr>
          <w:rFonts w:cstheme="minorHAnsi"/>
          <w:color w:val="000000"/>
          <w:sz w:val="24"/>
          <w:szCs w:val="24"/>
        </w:rPr>
        <w:t xml:space="preserve"> </w:t>
      </w:r>
      <w:r w:rsidRPr="0053643A">
        <w:rPr>
          <w:rFonts w:cstheme="minorHAnsi"/>
          <w:color w:val="000000"/>
          <w:sz w:val="24"/>
          <w:szCs w:val="24"/>
        </w:rPr>
        <w:t>vlastní náklady.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FF30A3">
        <w:rPr>
          <w:rFonts w:cstheme="minorHAnsi"/>
          <w:b/>
          <w:color w:val="000000"/>
          <w:sz w:val="24"/>
          <w:szCs w:val="24"/>
        </w:rPr>
        <w:t>IX.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Nájemce nesmí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 bez písemného souhlasu pronajímatele přenechat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nebytové prostory nebo jejich část do podnájmu jiné fyzické nebo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právnické osobě. Nájem pak bez souhlasu pronajímatele nelze převést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na právního nástupce, občanské sdruženi či jiné subjekty.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lastRenderedPageBreak/>
        <w:br/>
      </w:r>
      <w:r w:rsidRPr="00FF30A3">
        <w:rPr>
          <w:rFonts w:cstheme="minorHAnsi"/>
          <w:b/>
          <w:color w:val="000000"/>
          <w:sz w:val="24"/>
          <w:szCs w:val="24"/>
        </w:rPr>
        <w:t>X.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8A63E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Nájemce může </w:t>
      </w:r>
      <w:r w:rsidRPr="008A63E3">
        <w:rPr>
          <w:rFonts w:cstheme="minorHAnsi"/>
          <w:color w:val="000000"/>
          <w:sz w:val="24"/>
          <w:szCs w:val="24"/>
        </w:rPr>
        <w:t>po před</w:t>
      </w:r>
      <w:r>
        <w:rPr>
          <w:rFonts w:cstheme="minorHAnsi"/>
          <w:color w:val="000000"/>
          <w:sz w:val="24"/>
          <w:szCs w:val="24"/>
        </w:rPr>
        <w:t>chozím písemném souhlasu pronají</w:t>
      </w:r>
      <w:r w:rsidRPr="008A63E3">
        <w:rPr>
          <w:rFonts w:cstheme="minorHAnsi"/>
          <w:color w:val="000000"/>
          <w:sz w:val="24"/>
          <w:szCs w:val="24"/>
        </w:rPr>
        <w:t>matel</w:t>
      </w:r>
      <w:r>
        <w:rPr>
          <w:rFonts w:cstheme="minorHAnsi"/>
          <w:color w:val="000000"/>
          <w:sz w:val="24"/>
          <w:szCs w:val="24"/>
        </w:rPr>
        <w:t>e</w:t>
      </w:r>
      <w:r w:rsidRPr="008A63E3"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um</w:t>
      </w:r>
      <w:r>
        <w:rPr>
          <w:rFonts w:cstheme="minorHAnsi"/>
          <w:color w:val="000000"/>
          <w:sz w:val="24"/>
          <w:szCs w:val="24"/>
        </w:rPr>
        <w:t>ístit na nemovitost svou vlastní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 reklamu a vývěsný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štít dle živnostenského z</w:t>
      </w:r>
      <w:r w:rsidR="00FF30A3">
        <w:rPr>
          <w:rFonts w:cstheme="minorHAnsi"/>
          <w:color w:val="000000"/>
          <w:sz w:val="24"/>
          <w:szCs w:val="24"/>
        </w:rPr>
        <w:t xml:space="preserve">ákona, přičemž ale toto ujednání </w:t>
      </w:r>
      <w:r w:rsidR="00683A0B" w:rsidRPr="00683A0B">
        <w:rPr>
          <w:rFonts w:cstheme="minorHAnsi"/>
          <w:color w:val="000000"/>
          <w:sz w:val="24"/>
          <w:szCs w:val="24"/>
        </w:rPr>
        <w:t>nenahrazuje rozhodnutí podle zvláštních předpisů. Jiný druh reklamy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může být umístěn na budově pouze se s</w:t>
      </w:r>
      <w:r>
        <w:rPr>
          <w:rFonts w:cstheme="minorHAnsi"/>
          <w:color w:val="000000"/>
          <w:sz w:val="24"/>
          <w:szCs w:val="24"/>
        </w:rPr>
        <w:t xml:space="preserve">ouhlasem pronajímatele a odboru </w:t>
      </w:r>
      <w:r w:rsidR="00683A0B" w:rsidRPr="00683A0B">
        <w:rPr>
          <w:rFonts w:cstheme="minorHAnsi"/>
          <w:color w:val="000000"/>
          <w:sz w:val="24"/>
          <w:szCs w:val="24"/>
        </w:rPr>
        <w:t>kultury M</w:t>
      </w:r>
      <w:r w:rsidR="00FF30A3">
        <w:rPr>
          <w:rFonts w:cstheme="minorHAnsi"/>
          <w:color w:val="000000"/>
          <w:sz w:val="24"/>
          <w:szCs w:val="24"/>
        </w:rPr>
        <w:t>Ú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 Znojmo.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FF30A3">
        <w:rPr>
          <w:rFonts w:cstheme="minorHAnsi"/>
          <w:b/>
          <w:color w:val="000000"/>
          <w:sz w:val="24"/>
          <w:szCs w:val="24"/>
        </w:rPr>
        <w:t>XI.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 xml:space="preserve">V případě porušení některého z </w:t>
      </w:r>
      <w:proofErr w:type="gramStart"/>
      <w:r w:rsidRPr="00683A0B">
        <w:rPr>
          <w:rFonts w:cstheme="minorHAnsi"/>
          <w:color w:val="000000"/>
          <w:sz w:val="24"/>
          <w:szCs w:val="24"/>
        </w:rPr>
        <w:t>ustanoveni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této nájemní smlouvy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ze strany nájemce může pronajímatel od této smlou</w:t>
      </w:r>
      <w:r w:rsidR="008A63E3">
        <w:rPr>
          <w:rFonts w:cstheme="minorHAnsi"/>
          <w:color w:val="000000"/>
          <w:sz w:val="24"/>
          <w:szCs w:val="24"/>
        </w:rPr>
        <w:t xml:space="preserve">vy </w:t>
      </w:r>
      <w:r w:rsidRPr="00683A0B">
        <w:rPr>
          <w:rFonts w:cstheme="minorHAnsi"/>
          <w:color w:val="000000"/>
          <w:sz w:val="24"/>
          <w:szCs w:val="24"/>
        </w:rPr>
        <w:t>odstoupit,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nájemní vztah pak bude ukončen ke dni, který bude určen v</w:t>
      </w:r>
      <w:r w:rsidR="00FF30A3">
        <w:rPr>
          <w:rFonts w:cstheme="minorHAnsi"/>
          <w:color w:val="000000"/>
          <w:sz w:val="24"/>
          <w:szCs w:val="24"/>
        </w:rPr>
        <w:t> </w:t>
      </w:r>
      <w:r w:rsidRPr="00683A0B">
        <w:rPr>
          <w:rFonts w:cstheme="minorHAnsi"/>
          <w:color w:val="000000"/>
          <w:sz w:val="24"/>
          <w:szCs w:val="24"/>
        </w:rPr>
        <w:t>písemném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="008A63E3">
        <w:rPr>
          <w:rFonts w:cstheme="minorHAnsi"/>
          <w:color w:val="000000"/>
          <w:sz w:val="24"/>
          <w:szCs w:val="24"/>
        </w:rPr>
        <w:t>sdělení o odstoupení</w:t>
      </w:r>
      <w:r w:rsidRPr="00683A0B">
        <w:rPr>
          <w:rFonts w:cstheme="minorHAnsi"/>
          <w:color w:val="000000"/>
          <w:sz w:val="24"/>
          <w:szCs w:val="24"/>
        </w:rPr>
        <w:t xml:space="preserve"> od této smlouvy. V případě skončení nájemního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vztahu je n</w:t>
      </w:r>
      <w:r w:rsidR="008A63E3">
        <w:rPr>
          <w:rFonts w:cstheme="minorHAnsi"/>
          <w:color w:val="000000"/>
          <w:sz w:val="24"/>
          <w:szCs w:val="24"/>
        </w:rPr>
        <w:t>ájemce povinen odevzdat</w:t>
      </w:r>
      <w:r w:rsidRPr="00683A0B">
        <w:rPr>
          <w:rFonts w:cstheme="minorHAnsi"/>
          <w:color w:val="000000"/>
          <w:sz w:val="24"/>
          <w:szCs w:val="24"/>
        </w:rPr>
        <w:t xml:space="preserve"> prostory </w:t>
      </w:r>
      <w:r w:rsidR="008A63E3">
        <w:rPr>
          <w:rFonts w:cstheme="minorHAnsi"/>
          <w:color w:val="000000"/>
          <w:sz w:val="24"/>
          <w:szCs w:val="24"/>
        </w:rPr>
        <w:t xml:space="preserve">určené podnikání </w:t>
      </w:r>
      <w:r w:rsidRPr="00683A0B">
        <w:rPr>
          <w:rFonts w:cstheme="minorHAnsi"/>
          <w:color w:val="000000"/>
          <w:sz w:val="24"/>
          <w:szCs w:val="24"/>
        </w:rPr>
        <w:t>ve stavu</w:t>
      </w:r>
      <w:r w:rsidR="008A63E3">
        <w:rPr>
          <w:rFonts w:cstheme="minorHAnsi"/>
          <w:color w:val="000000"/>
          <w:sz w:val="24"/>
          <w:szCs w:val="24"/>
        </w:rPr>
        <w:t>,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v jakém je převzal.</w:t>
      </w:r>
      <w:r w:rsidRPr="00683A0B">
        <w:rPr>
          <w:rFonts w:cstheme="minorHAnsi"/>
          <w:sz w:val="24"/>
          <w:szCs w:val="24"/>
        </w:rPr>
        <w:br/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FF30A3">
        <w:rPr>
          <w:rFonts w:cstheme="minorHAnsi"/>
          <w:b/>
          <w:color w:val="000000"/>
          <w:sz w:val="24"/>
          <w:szCs w:val="24"/>
        </w:rPr>
        <w:t>XII.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FF30A3" w:rsidP="00FF30A3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Tato smlouva nabývá platnosti dnem podpisu oběma smluvními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stranami</w:t>
      </w:r>
      <w:r>
        <w:rPr>
          <w:rFonts w:cstheme="minorHAnsi"/>
          <w:color w:val="000000"/>
          <w:sz w:val="24"/>
          <w:szCs w:val="24"/>
        </w:rPr>
        <w:t>.</w:t>
      </w:r>
    </w:p>
    <w:p w:rsidR="00FF30A3" w:rsidRDefault="00FF30A3" w:rsidP="00FF30A3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Nájemní smlouva je sepsána ve dvou vyhotoveních, přičemž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každá smluvní strana obdrží jeden výtisk.</w:t>
      </w:r>
    </w:p>
    <w:p w:rsidR="00FF30A3" w:rsidRDefault="00FF30A3" w:rsidP="00FF30A3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Smluvní strany prohlašuji, že tuto smlouvu uzavřely svobodně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vážně. Na důkaz toho připojují své vlastnoruční podpisy.</w:t>
      </w:r>
    </w:p>
    <w:p w:rsidR="00FF30A3" w:rsidRPr="00FF30A3" w:rsidRDefault="00FF30A3" w:rsidP="00FF30A3">
      <w:pPr>
        <w:pStyle w:val="Odstavecseseznamem"/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Pr="00683A0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Ve Znojmě dne:</w:t>
      </w:r>
      <w:r w:rsidR="00FF30A3">
        <w:rPr>
          <w:rFonts w:cstheme="minorHAnsi"/>
          <w:color w:val="000000"/>
          <w:sz w:val="24"/>
          <w:szCs w:val="24"/>
        </w:rPr>
        <w:t xml:space="preserve"> 1</w:t>
      </w:r>
      <w:r w:rsidR="008A63E3">
        <w:rPr>
          <w:rFonts w:cstheme="minorHAnsi"/>
          <w:color w:val="000000"/>
          <w:sz w:val="24"/>
          <w:szCs w:val="24"/>
        </w:rPr>
        <w:t>6</w:t>
      </w:r>
      <w:r w:rsidR="00FF30A3">
        <w:rPr>
          <w:rFonts w:cstheme="minorHAnsi"/>
          <w:color w:val="000000"/>
          <w:sz w:val="24"/>
          <w:szCs w:val="24"/>
        </w:rPr>
        <w:t>.12.201</w:t>
      </w:r>
      <w:r w:rsidR="008A63E3">
        <w:rPr>
          <w:rFonts w:cstheme="minorHAnsi"/>
          <w:color w:val="000000"/>
          <w:sz w:val="24"/>
          <w:szCs w:val="24"/>
        </w:rPr>
        <w:t>5</w:t>
      </w:r>
      <w:bookmarkStart w:id="0" w:name="_GoBack"/>
      <w:bookmarkEnd w:id="0"/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------------------------------------------</w:t>
      </w:r>
    </w:p>
    <w:p w:rsidR="00025423" w:rsidRPr="00E4501C" w:rsidRDefault="00025423" w:rsidP="00E4501C">
      <w:p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 xml:space="preserve">    </w:t>
      </w:r>
      <w:r w:rsidR="00FF30A3">
        <w:rPr>
          <w:rFonts w:cstheme="minorHAnsi"/>
          <w:color w:val="000000"/>
          <w:sz w:val="24"/>
          <w:szCs w:val="24"/>
        </w:rPr>
        <w:t>nájemce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     </w:t>
      </w:r>
      <w:r w:rsidR="00FF30A3">
        <w:rPr>
          <w:rFonts w:cstheme="minorHAnsi"/>
          <w:color w:val="000000"/>
          <w:sz w:val="24"/>
          <w:szCs w:val="24"/>
        </w:rPr>
        <w:t>pronajímatel</w:t>
      </w:r>
    </w:p>
    <w:sectPr w:rsidR="00025423" w:rsidRPr="00E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313"/>
    <w:multiLevelType w:val="hybridMultilevel"/>
    <w:tmpl w:val="FC12C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0A"/>
    <w:rsid w:val="00025423"/>
    <w:rsid w:val="000B6821"/>
    <w:rsid w:val="0053643A"/>
    <w:rsid w:val="00672074"/>
    <w:rsid w:val="00683A0B"/>
    <w:rsid w:val="008A63E3"/>
    <w:rsid w:val="00920B08"/>
    <w:rsid w:val="00957CA8"/>
    <w:rsid w:val="00A05C19"/>
    <w:rsid w:val="00A6239B"/>
    <w:rsid w:val="00AB7D1F"/>
    <w:rsid w:val="00CA51D9"/>
    <w:rsid w:val="00E4501C"/>
    <w:rsid w:val="00E97D25"/>
    <w:rsid w:val="00EE0EC2"/>
    <w:rsid w:val="00FE520A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501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F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501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F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1109</Words>
  <Characters>6544</Characters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2024-04-24T12:37:00Z</dcterms:created>
  <dcterms:modified xsi:type="dcterms:W3CDTF">2024-04-25T06:22:00Z</dcterms:modified>
</cp:coreProperties>
</file>