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69A5B" w14:textId="77777777" w:rsidR="00790782" w:rsidRDefault="00AC4BC1">
      <w:pPr>
        <w:spacing w:before="34"/>
        <w:ind w:left="116" w:right="6612"/>
        <w:jc w:val="both"/>
      </w:pPr>
      <w:r>
        <w:rPr>
          <w:b/>
        </w:rPr>
        <w:t>Švandovo divadlo na Smíchově</w:t>
      </w:r>
      <w:r>
        <w:rPr>
          <w:b/>
          <w:spacing w:val="-47"/>
        </w:rPr>
        <w:t xml:space="preserve"> </w:t>
      </w:r>
      <w:r>
        <w:t>Štefánikova</w:t>
      </w:r>
      <w:r>
        <w:rPr>
          <w:spacing w:val="1"/>
        </w:rPr>
        <w:t xml:space="preserve"> </w:t>
      </w:r>
      <w:r>
        <w:t>57, 150 00</w:t>
      </w:r>
      <w:r>
        <w:rPr>
          <w:spacing w:val="1"/>
        </w:rPr>
        <w:t xml:space="preserve"> </w:t>
      </w:r>
      <w:r>
        <w:t>Praha 5</w:t>
      </w:r>
      <w:r>
        <w:rPr>
          <w:spacing w:val="-47"/>
        </w:rPr>
        <w:t xml:space="preserve"> </w:t>
      </w:r>
      <w:r>
        <w:t>Datová</w:t>
      </w:r>
      <w:r>
        <w:rPr>
          <w:spacing w:val="-4"/>
        </w:rPr>
        <w:t xml:space="preserve"> </w:t>
      </w:r>
      <w:r>
        <w:t>schránka:</w:t>
      </w:r>
      <w:r>
        <w:rPr>
          <w:spacing w:val="-1"/>
        </w:rPr>
        <w:t xml:space="preserve"> </w:t>
      </w:r>
      <w:r>
        <w:t>uuswf6u</w:t>
      </w:r>
    </w:p>
    <w:p w14:paraId="492C7C4F" w14:textId="77777777" w:rsidR="00790782" w:rsidRDefault="00AC4BC1">
      <w:pPr>
        <w:pStyle w:val="Zkladntext"/>
        <w:spacing w:before="1"/>
        <w:ind w:left="116"/>
      </w:pPr>
      <w:r>
        <w:t>IČO:</w:t>
      </w:r>
      <w:r>
        <w:rPr>
          <w:spacing w:val="-3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327,</w:t>
      </w:r>
      <w:r>
        <w:rPr>
          <w:spacing w:val="-3"/>
        </w:rPr>
        <w:t xml:space="preserve"> </w:t>
      </w:r>
      <w:r>
        <w:t>DIČ:</w:t>
      </w:r>
      <w:r>
        <w:rPr>
          <w:spacing w:val="-4"/>
        </w:rPr>
        <w:t xml:space="preserve"> </w:t>
      </w:r>
      <w:r>
        <w:t>CZ00064327</w:t>
      </w:r>
    </w:p>
    <w:p w14:paraId="4AA9C814" w14:textId="77777777" w:rsidR="00790782" w:rsidRDefault="00AC4BC1">
      <w:pPr>
        <w:pStyle w:val="Zkladntext"/>
        <w:spacing w:before="1"/>
        <w:ind w:left="11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rPr>
          <w:spacing w:val="-4"/>
        </w:rPr>
        <w:t xml:space="preserve"> </w:t>
      </w:r>
      <w:r>
        <w:t>PPF</w:t>
      </w:r>
      <w:r>
        <w:rPr>
          <w:spacing w:val="-3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s.:</w:t>
      </w:r>
      <w:r>
        <w:rPr>
          <w:spacing w:val="-4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0009/6000</w:t>
      </w:r>
    </w:p>
    <w:p w14:paraId="6E6D77E3" w14:textId="77777777" w:rsidR="00790782" w:rsidRDefault="00AC4BC1">
      <w:pPr>
        <w:pStyle w:val="Zkladntext"/>
        <w:ind w:left="116" w:right="3503"/>
      </w:pPr>
      <w:r>
        <w:t>Zastoupené Mgr.</w:t>
      </w:r>
      <w:r>
        <w:rPr>
          <w:spacing w:val="1"/>
        </w:rPr>
        <w:t xml:space="preserve"> </w:t>
      </w:r>
      <w:r>
        <w:t>Danielem Hrbkem, Ph.D. – ředitelem divadla</w:t>
      </w:r>
      <w:r>
        <w:rPr>
          <w:spacing w:val="-47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„Divadlo“)</w:t>
      </w:r>
    </w:p>
    <w:p w14:paraId="789D2A62" w14:textId="77777777" w:rsidR="00790782" w:rsidRDefault="00790782">
      <w:pPr>
        <w:pStyle w:val="Zkladntext"/>
      </w:pPr>
    </w:p>
    <w:p w14:paraId="406FF999" w14:textId="77777777" w:rsidR="00790782" w:rsidRDefault="00AC4BC1">
      <w:pPr>
        <w:pStyle w:val="Zkladntext"/>
        <w:spacing w:before="1"/>
        <w:ind w:left="116"/>
      </w:pPr>
      <w:r>
        <w:t>a</w:t>
      </w:r>
    </w:p>
    <w:p w14:paraId="22C73023" w14:textId="77777777" w:rsidR="00790782" w:rsidRDefault="00790782">
      <w:pPr>
        <w:pStyle w:val="Zkladntext"/>
        <w:spacing w:before="10"/>
        <w:rPr>
          <w:sz w:val="21"/>
        </w:rPr>
      </w:pPr>
    </w:p>
    <w:p w14:paraId="4E8E621D" w14:textId="77777777" w:rsidR="00790782" w:rsidRDefault="00AC4BC1">
      <w:pPr>
        <w:pStyle w:val="Nadpis1"/>
      </w:pPr>
      <w:r>
        <w:t>Dream</w:t>
      </w:r>
      <w:r>
        <w:rPr>
          <w:spacing w:val="-4"/>
        </w:rPr>
        <w:t xml:space="preserve"> </w:t>
      </w:r>
      <w:r>
        <w:t>Factory</w:t>
      </w:r>
      <w:r>
        <w:rPr>
          <w:spacing w:val="-3"/>
        </w:rPr>
        <w:t xml:space="preserve"> </w:t>
      </w:r>
      <w:r>
        <w:t>Ostrava,</w:t>
      </w:r>
      <w:r>
        <w:rPr>
          <w:spacing w:val="-4"/>
        </w:rPr>
        <w:t xml:space="preserve"> </w:t>
      </w:r>
      <w:r>
        <w:t>z.s.</w:t>
      </w:r>
    </w:p>
    <w:p w14:paraId="2B9D77D4" w14:textId="043E463F" w:rsidR="003C4BE8" w:rsidRDefault="00AC4BC1">
      <w:pPr>
        <w:pStyle w:val="Zkladntext"/>
        <w:ind w:left="116" w:right="4820"/>
      </w:pPr>
      <w:r>
        <w:t>se sídlem: Kvapilova 2054, Frýdek-Místek 738 01</w:t>
      </w:r>
      <w:r>
        <w:rPr>
          <w:spacing w:val="1"/>
        </w:rPr>
        <w:t xml:space="preserve"> </w:t>
      </w:r>
      <w:r>
        <w:rPr>
          <w:spacing w:val="-1"/>
        </w:rPr>
        <w:t>zastoupené:</w:t>
      </w:r>
      <w:r>
        <w:rPr>
          <w:spacing w:val="-11"/>
        </w:rPr>
        <w:t xml:space="preserve"> </w:t>
      </w:r>
      <w:r>
        <w:t>Mgr.</w:t>
      </w:r>
      <w:r>
        <w:rPr>
          <w:spacing w:val="-12"/>
        </w:rPr>
        <w:t xml:space="preserve"> </w:t>
      </w:r>
      <w:r>
        <w:t>Tomášem</w:t>
      </w:r>
      <w:r>
        <w:rPr>
          <w:spacing w:val="-11"/>
        </w:rPr>
        <w:t xml:space="preserve"> </w:t>
      </w:r>
      <w:proofErr w:type="spellStart"/>
      <w:r w:rsidR="00885FB3">
        <w:t>Suchankem</w:t>
      </w:r>
      <w:proofErr w:type="spellEnd"/>
      <w:r w:rsidR="00885FB3">
        <w:rPr>
          <w:spacing w:val="-12"/>
        </w:rPr>
        <w:t xml:space="preserve">, </w:t>
      </w:r>
      <w:r w:rsidR="00885FB3">
        <w:t>předsedou</w:t>
      </w:r>
    </w:p>
    <w:p w14:paraId="4756E39A" w14:textId="508C2613" w:rsidR="00790782" w:rsidRDefault="00AC4BC1">
      <w:pPr>
        <w:pStyle w:val="Zkladntext"/>
        <w:ind w:left="116" w:right="4820"/>
      </w:pPr>
      <w:r>
        <w:rPr>
          <w:spacing w:val="-46"/>
        </w:rPr>
        <w:t xml:space="preserve"> </w:t>
      </w:r>
      <w:r>
        <w:t>IČ: 22710701</w:t>
      </w:r>
    </w:p>
    <w:p w14:paraId="6B666874" w14:textId="77777777" w:rsidR="00790782" w:rsidRDefault="00AC4BC1">
      <w:pPr>
        <w:pStyle w:val="Zkladntext"/>
        <w:spacing w:before="1"/>
        <w:ind w:left="116"/>
      </w:pPr>
      <w:r>
        <w:t>DIČ:</w:t>
      </w:r>
      <w:r>
        <w:rPr>
          <w:spacing w:val="-3"/>
        </w:rPr>
        <w:t xml:space="preserve"> </w:t>
      </w:r>
      <w:r>
        <w:t>CZ22710701</w:t>
      </w:r>
    </w:p>
    <w:p w14:paraId="52C21E5B" w14:textId="77777777" w:rsidR="00790782" w:rsidRDefault="00AC4BC1">
      <w:pPr>
        <w:pStyle w:val="Zkladntext"/>
        <w:spacing w:before="1"/>
        <w:ind w:left="166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„Pořadatel“)</w:t>
      </w:r>
    </w:p>
    <w:p w14:paraId="7C135868" w14:textId="77777777" w:rsidR="00790782" w:rsidRDefault="00790782">
      <w:pPr>
        <w:pStyle w:val="Zkladntext"/>
      </w:pPr>
    </w:p>
    <w:p w14:paraId="0D337556" w14:textId="77777777" w:rsidR="00790782" w:rsidRDefault="00790782">
      <w:pPr>
        <w:pStyle w:val="Zkladntext"/>
      </w:pPr>
    </w:p>
    <w:p w14:paraId="0A2918EC" w14:textId="77777777" w:rsidR="00790782" w:rsidRDefault="00790782">
      <w:pPr>
        <w:pStyle w:val="Zkladntext"/>
        <w:spacing w:before="10"/>
        <w:rPr>
          <w:sz w:val="21"/>
        </w:rPr>
      </w:pPr>
    </w:p>
    <w:p w14:paraId="65ADBD72" w14:textId="77777777" w:rsidR="00790782" w:rsidRDefault="00AC4BC1">
      <w:pPr>
        <w:pStyle w:val="Zkladntext"/>
        <w:spacing w:before="1"/>
        <w:ind w:left="2612" w:right="2890"/>
        <w:jc w:val="center"/>
      </w:pPr>
      <w:r>
        <w:t>u</w:t>
      </w:r>
      <w:r>
        <w:rPr>
          <w:spacing w:val="-1"/>
        </w:rPr>
        <w:t xml:space="preserve"> </w:t>
      </w:r>
      <w:r>
        <w:t>z a v</w:t>
      </w:r>
      <w:r>
        <w:rPr>
          <w:spacing w:val="3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r a</w:t>
      </w:r>
      <w:r>
        <w:rPr>
          <w:spacing w:val="1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í</w:t>
      </w:r>
    </w:p>
    <w:p w14:paraId="5549A298" w14:textId="77777777" w:rsidR="00790782" w:rsidRDefault="00790782">
      <w:pPr>
        <w:pStyle w:val="Zkladntext"/>
      </w:pPr>
    </w:p>
    <w:p w14:paraId="04EF7571" w14:textId="77777777" w:rsidR="00790782" w:rsidRDefault="00AC4BC1">
      <w:pPr>
        <w:pStyle w:val="Nadpis1"/>
        <w:ind w:left="2612" w:right="2891"/>
        <w:jc w:val="center"/>
        <w:rPr>
          <w:b w:val="0"/>
        </w:rPr>
      </w:pPr>
      <w:r>
        <w:t>smlouvu o pořádání divadelního představení</w:t>
      </w:r>
      <w:r>
        <w:rPr>
          <w:spacing w:val="-47"/>
        </w:rPr>
        <w:t xml:space="preserve"> </w:t>
      </w:r>
      <w:r>
        <w:t>v rámci festivalu „Dream Factory Ostrava“</w:t>
      </w:r>
      <w:r>
        <w:rPr>
          <w:spacing w:val="1"/>
        </w:rPr>
        <w:t xml:space="preserve"> </w:t>
      </w:r>
      <w:r>
        <w:rPr>
          <w:b w:val="0"/>
        </w:rPr>
        <w:t>(dále jen</w:t>
      </w:r>
      <w:r>
        <w:rPr>
          <w:b w:val="0"/>
          <w:spacing w:val="-3"/>
        </w:rPr>
        <w:t xml:space="preserve"> </w:t>
      </w:r>
      <w:r>
        <w:rPr>
          <w:b w:val="0"/>
        </w:rPr>
        <w:t>„Smlouva“)</w:t>
      </w:r>
    </w:p>
    <w:p w14:paraId="717929D1" w14:textId="77777777" w:rsidR="00790782" w:rsidRDefault="00790782">
      <w:pPr>
        <w:pStyle w:val="Zkladntext"/>
        <w:spacing w:before="11"/>
        <w:rPr>
          <w:sz w:val="32"/>
        </w:rPr>
      </w:pPr>
    </w:p>
    <w:p w14:paraId="504638DA" w14:textId="77777777" w:rsidR="00790782" w:rsidRDefault="00AC4BC1">
      <w:pPr>
        <w:tabs>
          <w:tab w:val="left" w:pos="1085"/>
        </w:tabs>
        <w:ind w:left="70"/>
        <w:jc w:val="center"/>
        <w:rPr>
          <w:b/>
        </w:rPr>
      </w:pPr>
      <w:r>
        <w:rPr>
          <w:b/>
          <w:sz w:val="20"/>
        </w:rPr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I.</w:t>
      </w:r>
      <w:r>
        <w:rPr>
          <w:b/>
          <w:sz w:val="20"/>
        </w:rPr>
        <w:tab/>
      </w:r>
      <w:r>
        <w:rPr>
          <w:b/>
        </w:rPr>
        <w:t>Účel</w:t>
      </w:r>
      <w:r>
        <w:rPr>
          <w:b/>
          <w:spacing w:val="-3"/>
        </w:rPr>
        <w:t xml:space="preserve"> </w:t>
      </w:r>
      <w:r>
        <w:rPr>
          <w:b/>
        </w:rPr>
        <w:t>Smlouvy</w:t>
      </w:r>
    </w:p>
    <w:p w14:paraId="30FFDBD6" w14:textId="77777777" w:rsidR="00790782" w:rsidRDefault="00790782">
      <w:pPr>
        <w:pStyle w:val="Zkladntext"/>
        <w:spacing w:before="8"/>
        <w:rPr>
          <w:b/>
          <w:sz w:val="31"/>
        </w:rPr>
      </w:pPr>
    </w:p>
    <w:p w14:paraId="62A17602" w14:textId="77777777" w:rsidR="00790782" w:rsidRDefault="00AC4BC1">
      <w:pPr>
        <w:pStyle w:val="Odstavecseseznamem"/>
        <w:numPr>
          <w:ilvl w:val="0"/>
          <w:numId w:val="9"/>
        </w:numPr>
        <w:tabs>
          <w:tab w:val="left" w:pos="824"/>
          <w:tab w:val="left" w:pos="825"/>
        </w:tabs>
        <w:spacing w:before="1"/>
        <w:ind w:firstLine="0"/>
        <w:jc w:val="both"/>
      </w:pPr>
      <w:r>
        <w:t>Účelem</w:t>
      </w:r>
      <w:r>
        <w:rPr>
          <w:spacing w:val="25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t>smlouvy</w:t>
      </w:r>
      <w:r>
        <w:rPr>
          <w:spacing w:val="22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úprava</w:t>
      </w:r>
      <w:r>
        <w:rPr>
          <w:spacing w:val="24"/>
        </w:rPr>
        <w:t xml:space="preserve"> </w:t>
      </w:r>
      <w:r>
        <w:t>vzájemných</w:t>
      </w:r>
      <w:r>
        <w:rPr>
          <w:spacing w:val="23"/>
        </w:rPr>
        <w:t xml:space="preserve"> </w:t>
      </w:r>
      <w:r>
        <w:t>práv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povinností</w:t>
      </w:r>
      <w:r>
        <w:rPr>
          <w:spacing w:val="24"/>
        </w:rPr>
        <w:t xml:space="preserve"> </w:t>
      </w:r>
      <w:r>
        <w:t>Smluvních</w:t>
      </w:r>
      <w:r>
        <w:rPr>
          <w:spacing w:val="24"/>
        </w:rPr>
        <w:t xml:space="preserve"> </w:t>
      </w:r>
      <w:r>
        <w:t>stran</w:t>
      </w:r>
      <w:r>
        <w:rPr>
          <w:spacing w:val="2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souvislosti</w:t>
      </w:r>
      <w:r>
        <w:rPr>
          <w:spacing w:val="-47"/>
        </w:rPr>
        <w:t xml:space="preserve"> </w:t>
      </w:r>
      <w:r>
        <w:t>s provedením (uskutečněním) divadelního představení na divadelní scéně či jiném obdobném místě</w:t>
      </w:r>
      <w:r>
        <w:rPr>
          <w:spacing w:val="1"/>
        </w:rPr>
        <w:t xml:space="preserve"> </w:t>
      </w:r>
      <w:r>
        <w:t>zajištěné</w:t>
      </w:r>
      <w:r>
        <w:rPr>
          <w:spacing w:val="1"/>
        </w:rPr>
        <w:t xml:space="preserve"> </w:t>
      </w:r>
      <w:r>
        <w:t>Pořadatelem</w:t>
      </w:r>
      <w:r>
        <w:rPr>
          <w:spacing w:val="1"/>
        </w:rPr>
        <w:t xml:space="preserve"> </w:t>
      </w:r>
      <w:r>
        <w:t>jakožto</w:t>
      </w:r>
      <w:r>
        <w:rPr>
          <w:spacing w:val="1"/>
        </w:rPr>
        <w:t xml:space="preserve"> </w:t>
      </w:r>
      <w:r>
        <w:t>subjektem</w:t>
      </w:r>
      <w:r>
        <w:rPr>
          <w:spacing w:val="1"/>
        </w:rPr>
        <w:t xml:space="preserve"> </w:t>
      </w:r>
      <w:r>
        <w:t>pořádajícím</w:t>
      </w:r>
      <w:r>
        <w:rPr>
          <w:spacing w:val="1"/>
        </w:rPr>
        <w:t xml:space="preserve"> </w:t>
      </w:r>
      <w:r>
        <w:t>Festival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vlastní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ekonomickou</w:t>
      </w:r>
      <w:r>
        <w:rPr>
          <w:spacing w:val="1"/>
        </w:rPr>
        <w:t xml:space="preserve"> </w:t>
      </w:r>
      <w:r>
        <w:t>odpovědnost.</w:t>
      </w:r>
    </w:p>
    <w:p w14:paraId="67391FB0" w14:textId="77777777" w:rsidR="00790782" w:rsidRDefault="00790782">
      <w:pPr>
        <w:pStyle w:val="Zkladntext"/>
      </w:pPr>
    </w:p>
    <w:p w14:paraId="15819189" w14:textId="77777777" w:rsidR="00790782" w:rsidRDefault="00790782">
      <w:pPr>
        <w:pStyle w:val="Zkladntext"/>
        <w:spacing w:before="1"/>
      </w:pPr>
    </w:p>
    <w:p w14:paraId="26B8EC25" w14:textId="77777777" w:rsidR="00790782" w:rsidRDefault="00AC4BC1">
      <w:pPr>
        <w:tabs>
          <w:tab w:val="left" w:pos="2948"/>
        </w:tabs>
        <w:ind w:left="836"/>
        <w:rPr>
          <w:b/>
        </w:rPr>
      </w:pPr>
      <w:r>
        <w:rPr>
          <w:u w:val="single"/>
        </w:rPr>
        <w:t>Název:</w:t>
      </w:r>
      <w:r>
        <w:tab/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první</w:t>
      </w:r>
      <w:r>
        <w:rPr>
          <w:b/>
          <w:spacing w:val="-2"/>
        </w:rPr>
        <w:t xml:space="preserve"> </w:t>
      </w:r>
      <w:r>
        <w:rPr>
          <w:b/>
        </w:rPr>
        <w:t>pohled</w:t>
      </w:r>
    </w:p>
    <w:p w14:paraId="1F4803D6" w14:textId="77777777" w:rsidR="00790782" w:rsidRDefault="00790782">
      <w:pPr>
        <w:pStyle w:val="Zkladntext"/>
        <w:spacing w:before="5"/>
        <w:rPr>
          <w:b/>
          <w:sz w:val="17"/>
        </w:rPr>
      </w:pPr>
    </w:p>
    <w:p w14:paraId="28C7EBA8" w14:textId="77777777" w:rsidR="00790782" w:rsidRDefault="00AC4BC1">
      <w:pPr>
        <w:pStyle w:val="Zkladntext"/>
        <w:tabs>
          <w:tab w:val="left" w:pos="2948"/>
        </w:tabs>
        <w:spacing w:before="57"/>
        <w:ind w:left="836"/>
      </w:pPr>
      <w:r>
        <w:rPr>
          <w:u w:val="single"/>
        </w:rPr>
        <w:t>Režie:</w:t>
      </w:r>
      <w:r>
        <w:tab/>
        <w:t>Lucie</w:t>
      </w:r>
      <w:r>
        <w:rPr>
          <w:spacing w:val="-4"/>
        </w:rPr>
        <w:t xml:space="preserve"> </w:t>
      </w:r>
      <w:r>
        <w:t>Ferenzová</w:t>
      </w:r>
    </w:p>
    <w:p w14:paraId="18A84761" w14:textId="77777777" w:rsidR="00790782" w:rsidRDefault="00790782">
      <w:pPr>
        <w:pStyle w:val="Zkladntext"/>
        <w:spacing w:before="3"/>
        <w:rPr>
          <w:sz w:val="17"/>
        </w:rPr>
      </w:pPr>
    </w:p>
    <w:p w14:paraId="0AC70253" w14:textId="77777777" w:rsidR="00790782" w:rsidRDefault="00AC4BC1">
      <w:pPr>
        <w:pStyle w:val="Zkladntext"/>
        <w:tabs>
          <w:tab w:val="left" w:pos="2948"/>
        </w:tabs>
        <w:spacing w:before="56"/>
        <w:ind w:left="836"/>
      </w:pPr>
      <w:r>
        <w:rPr>
          <w:u w:val="single"/>
        </w:rPr>
        <w:t>Místo konání</w:t>
      </w:r>
      <w:r>
        <w:t>:</w:t>
      </w:r>
      <w:r>
        <w:tab/>
        <w:t>Divadlo</w:t>
      </w:r>
      <w:r>
        <w:rPr>
          <w:spacing w:val="-2"/>
        </w:rPr>
        <w:t xml:space="preserve"> </w:t>
      </w:r>
      <w:r>
        <w:t>Petra</w:t>
      </w:r>
      <w:r>
        <w:rPr>
          <w:spacing w:val="-3"/>
        </w:rPr>
        <w:t xml:space="preserve"> </w:t>
      </w:r>
      <w:r>
        <w:t>Bezruče, Tř.</w:t>
      </w:r>
      <w:r>
        <w:rPr>
          <w:spacing w:val="-3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října</w:t>
      </w:r>
      <w:r>
        <w:rPr>
          <w:spacing w:val="-2"/>
        </w:rPr>
        <w:t xml:space="preserve"> </w:t>
      </w:r>
      <w:r>
        <w:t>120,</w:t>
      </w:r>
      <w:r>
        <w:rPr>
          <w:spacing w:val="46"/>
        </w:rPr>
        <w:t xml:space="preserve"> </w:t>
      </w:r>
      <w:r>
        <w:t>702</w:t>
      </w:r>
      <w:r>
        <w:rPr>
          <w:spacing w:val="-2"/>
        </w:rPr>
        <w:t xml:space="preserve"> </w:t>
      </w:r>
      <w:r>
        <w:t>00</w:t>
      </w:r>
      <w:r>
        <w:rPr>
          <w:spacing w:val="47"/>
        </w:rPr>
        <w:t xml:space="preserve"> </w:t>
      </w:r>
      <w:r>
        <w:t>Ostrava</w:t>
      </w:r>
    </w:p>
    <w:p w14:paraId="0FB0D278" w14:textId="77777777" w:rsidR="00790782" w:rsidRDefault="00790782">
      <w:pPr>
        <w:pStyle w:val="Zkladntext"/>
        <w:spacing w:before="5"/>
        <w:rPr>
          <w:sz w:val="17"/>
        </w:rPr>
      </w:pPr>
    </w:p>
    <w:p w14:paraId="0D86EE6F" w14:textId="77777777" w:rsidR="00790782" w:rsidRDefault="00AC4BC1">
      <w:pPr>
        <w:tabs>
          <w:tab w:val="right" w:pos="3948"/>
        </w:tabs>
        <w:spacing w:before="57"/>
        <w:ind w:left="836"/>
        <w:rPr>
          <w:b/>
        </w:rPr>
      </w:pPr>
      <w:r>
        <w:rPr>
          <w:u w:val="single"/>
        </w:rPr>
        <w:t>Termín:</w:t>
      </w:r>
      <w:r>
        <w:rPr>
          <w:rFonts w:ascii="Times New Roman" w:hAnsi="Times New Roman"/>
        </w:rPr>
        <w:tab/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rPr>
          <w:b/>
        </w:rPr>
        <w:t>2024</w:t>
      </w:r>
    </w:p>
    <w:p w14:paraId="0C75CB94" w14:textId="77777777" w:rsidR="00790782" w:rsidRDefault="00AC4BC1">
      <w:pPr>
        <w:pStyle w:val="Zkladntext"/>
        <w:tabs>
          <w:tab w:val="left" w:pos="2948"/>
        </w:tabs>
        <w:spacing w:before="269"/>
        <w:ind w:left="836"/>
        <w:rPr>
          <w:b/>
        </w:rPr>
      </w:pPr>
      <w:r>
        <w:rPr>
          <w:u w:val="single"/>
        </w:rPr>
        <w:t>Začátek</w:t>
      </w:r>
      <w:r>
        <w:rPr>
          <w:spacing w:val="-5"/>
          <w:u w:val="single"/>
        </w:rPr>
        <w:t xml:space="preserve"> </w:t>
      </w:r>
      <w:r>
        <w:rPr>
          <w:u w:val="single"/>
        </w:rPr>
        <w:t>představení</w:t>
      </w:r>
      <w:r>
        <w:t>:</w:t>
      </w:r>
      <w:r>
        <w:tab/>
      </w:r>
      <w:r>
        <w:rPr>
          <w:b/>
        </w:rPr>
        <w:t>19:00</w:t>
      </w:r>
    </w:p>
    <w:p w14:paraId="1E0FA989" w14:textId="77777777" w:rsidR="00790782" w:rsidRDefault="00AC4BC1">
      <w:pPr>
        <w:pStyle w:val="Zkladntext"/>
        <w:tabs>
          <w:tab w:val="left" w:pos="2948"/>
        </w:tabs>
        <w:spacing w:before="269"/>
        <w:ind w:left="836"/>
      </w:pPr>
      <w:r>
        <w:rPr>
          <w:u w:val="single"/>
        </w:rPr>
        <w:t>Délka</w:t>
      </w:r>
      <w:r>
        <w:rPr>
          <w:spacing w:val="-4"/>
          <w:u w:val="single"/>
        </w:rPr>
        <w:t xml:space="preserve"> </w:t>
      </w:r>
      <w:r>
        <w:rPr>
          <w:u w:val="single"/>
        </w:rPr>
        <w:t>představení</w:t>
      </w:r>
      <w:r>
        <w:t>:</w:t>
      </w:r>
      <w:r>
        <w:tab/>
        <w:t>1 h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minut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přestávky</w:t>
      </w:r>
    </w:p>
    <w:p w14:paraId="59E7AC28" w14:textId="77777777" w:rsidR="00790782" w:rsidRDefault="00AC4BC1">
      <w:pPr>
        <w:spacing w:before="269"/>
        <w:ind w:left="543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Divadelní</w:t>
      </w:r>
      <w:r>
        <w:rPr>
          <w:b/>
          <w:spacing w:val="-4"/>
        </w:rPr>
        <w:t xml:space="preserve"> </w:t>
      </w:r>
      <w:r>
        <w:rPr>
          <w:b/>
        </w:rPr>
        <w:t>představení</w:t>
      </w:r>
      <w:r>
        <w:t>“).</w:t>
      </w:r>
    </w:p>
    <w:p w14:paraId="27C46DFF" w14:textId="77777777" w:rsidR="00790782" w:rsidRDefault="00AC4BC1">
      <w:pPr>
        <w:pStyle w:val="Odstavecseseznamem"/>
        <w:numPr>
          <w:ilvl w:val="0"/>
          <w:numId w:val="9"/>
        </w:numPr>
        <w:tabs>
          <w:tab w:val="left" w:pos="837"/>
        </w:tabs>
        <w:spacing w:before="267"/>
        <w:ind w:left="836" w:right="399" w:hanging="360"/>
        <w:jc w:val="left"/>
      </w:pPr>
      <w:r>
        <w:t>Smluvní</w:t>
      </w:r>
      <w:r>
        <w:rPr>
          <w:spacing w:val="6"/>
        </w:rPr>
        <w:t xml:space="preserve"> </w:t>
      </w:r>
      <w:r>
        <w:t>strany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zavazují</w:t>
      </w:r>
      <w:r>
        <w:rPr>
          <w:spacing w:val="5"/>
        </w:rPr>
        <w:t xml:space="preserve"> </w:t>
      </w:r>
      <w:r>
        <w:t>vykonávat</w:t>
      </w:r>
      <w:r>
        <w:rPr>
          <w:spacing w:val="7"/>
        </w:rPr>
        <w:t xml:space="preserve"> </w:t>
      </w:r>
      <w:r>
        <w:t>práva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povinnosti</w:t>
      </w:r>
      <w:r>
        <w:rPr>
          <w:spacing w:val="7"/>
        </w:rPr>
        <w:t xml:space="preserve"> </w:t>
      </w:r>
      <w:r>
        <w:t>vyplývající</w:t>
      </w:r>
      <w:r>
        <w:rPr>
          <w:spacing w:val="7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hlediska</w:t>
      </w:r>
      <w:r>
        <w:rPr>
          <w:spacing w:val="-47"/>
        </w:rPr>
        <w:t xml:space="preserve"> </w:t>
      </w:r>
      <w:r>
        <w:t>zájmů</w:t>
      </w:r>
      <w:r>
        <w:rPr>
          <w:spacing w:val="-2"/>
        </w:rPr>
        <w:t xml:space="preserve"> </w:t>
      </w:r>
      <w:r>
        <w:t>sledovaných</w:t>
      </w:r>
      <w:r>
        <w:rPr>
          <w:spacing w:val="-1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stranami,</w:t>
      </w:r>
      <w:r>
        <w:rPr>
          <w:spacing w:val="-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>uvedených.</w:t>
      </w:r>
    </w:p>
    <w:p w14:paraId="35BCA5F4" w14:textId="77777777" w:rsidR="00790782" w:rsidRDefault="00790782">
      <w:pPr>
        <w:sectPr w:rsidR="00790782" w:rsidSect="0048789D">
          <w:type w:val="continuous"/>
          <w:pgSz w:w="11910" w:h="16840"/>
          <w:pgMar w:top="1360" w:right="1020" w:bottom="280" w:left="1300" w:header="708" w:footer="708" w:gutter="0"/>
          <w:cols w:space="708"/>
        </w:sectPr>
      </w:pPr>
    </w:p>
    <w:p w14:paraId="21376513" w14:textId="77777777" w:rsidR="00790782" w:rsidRDefault="00AC4BC1">
      <w:pPr>
        <w:tabs>
          <w:tab w:val="left" w:pos="1437"/>
        </w:tabs>
        <w:spacing w:before="34"/>
        <w:ind w:right="303"/>
        <w:jc w:val="center"/>
        <w:rPr>
          <w:b/>
        </w:rPr>
      </w:pPr>
      <w:r>
        <w:rPr>
          <w:b/>
          <w:sz w:val="20"/>
        </w:rPr>
        <w:lastRenderedPageBreak/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II.</w:t>
      </w:r>
      <w:r>
        <w:rPr>
          <w:b/>
          <w:sz w:val="20"/>
        </w:rPr>
        <w:tab/>
      </w:r>
      <w:r>
        <w:rPr>
          <w:b/>
        </w:rPr>
        <w:t>Práva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povinnosti</w:t>
      </w:r>
      <w:r>
        <w:rPr>
          <w:b/>
          <w:spacing w:val="-4"/>
        </w:rPr>
        <w:t xml:space="preserve"> </w:t>
      </w:r>
      <w:r>
        <w:rPr>
          <w:b/>
        </w:rPr>
        <w:t>Pořadatele</w:t>
      </w:r>
    </w:p>
    <w:p w14:paraId="652D3ECD" w14:textId="77777777" w:rsidR="00790782" w:rsidRDefault="00790782">
      <w:pPr>
        <w:pStyle w:val="Zkladntext"/>
        <w:rPr>
          <w:b/>
        </w:rPr>
      </w:pPr>
    </w:p>
    <w:p w14:paraId="13CF2175" w14:textId="77777777" w:rsidR="00790782" w:rsidRDefault="00790782">
      <w:pPr>
        <w:pStyle w:val="Zkladntext"/>
        <w:rPr>
          <w:b/>
          <w:sz w:val="27"/>
        </w:rPr>
      </w:pPr>
    </w:p>
    <w:p w14:paraId="0C4336F6" w14:textId="77777777" w:rsidR="00790782" w:rsidRDefault="00AC4BC1">
      <w:pPr>
        <w:pStyle w:val="Odstavecseseznamem"/>
        <w:numPr>
          <w:ilvl w:val="0"/>
          <w:numId w:val="8"/>
        </w:numPr>
        <w:tabs>
          <w:tab w:val="left" w:pos="544"/>
        </w:tabs>
        <w:ind w:right="393"/>
        <w:jc w:val="both"/>
      </w:pPr>
      <w:r>
        <w:t>Pořadatel se zavazuje zajistit pořádání Divadelního představení, a to po stránce společenské,</w:t>
      </w:r>
      <w:r>
        <w:rPr>
          <w:spacing w:val="1"/>
        </w:rPr>
        <w:t xml:space="preserve"> </w:t>
      </w:r>
      <w:r>
        <w:t>bezpečnostní, technické a hygienické, v souladu s touto Smlouvou na své náklady tak, aby bylo</w:t>
      </w:r>
      <w:r>
        <w:rPr>
          <w:spacing w:val="1"/>
        </w:rPr>
        <w:t xml:space="preserve"> </w:t>
      </w:r>
      <w:r>
        <w:t>Divadlu umožněno provést Divadelní představení na Divadelní scéně ve smluveném termínu a za</w:t>
      </w:r>
      <w:r>
        <w:rPr>
          <w:spacing w:val="-47"/>
        </w:rPr>
        <w:t xml:space="preserve"> </w:t>
      </w:r>
      <w:r>
        <w:t>níže sjednaných podmínek.</w:t>
      </w:r>
    </w:p>
    <w:p w14:paraId="09A02A5A" w14:textId="77777777" w:rsidR="00790782" w:rsidRDefault="00790782">
      <w:pPr>
        <w:pStyle w:val="Zkladntext"/>
        <w:spacing w:before="1"/>
      </w:pPr>
    </w:p>
    <w:p w14:paraId="60856DE6" w14:textId="77777777" w:rsidR="00790782" w:rsidRDefault="00AC4BC1">
      <w:pPr>
        <w:pStyle w:val="Odstavecseseznamem"/>
        <w:numPr>
          <w:ilvl w:val="0"/>
          <w:numId w:val="8"/>
        </w:numPr>
        <w:tabs>
          <w:tab w:val="left" w:pos="544"/>
        </w:tabs>
        <w:spacing w:before="1"/>
        <w:jc w:val="both"/>
      </w:pPr>
      <w:r>
        <w:t>Divadlo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dopravu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nezbytné</w:t>
      </w:r>
      <w:r>
        <w:rPr>
          <w:spacing w:val="1"/>
        </w:rPr>
        <w:t xml:space="preserve"> </w:t>
      </w:r>
      <w:r>
        <w:t>k řádnému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kvalitnímu</w:t>
      </w:r>
      <w:r>
        <w:rPr>
          <w:spacing w:val="1"/>
        </w:rPr>
        <w:t xml:space="preserve"> </w:t>
      </w:r>
      <w:r>
        <w:t>provedení Divadelního představení Divadla a dále přepravu kostýmů, dekorací a technického</w:t>
      </w:r>
      <w:r>
        <w:rPr>
          <w:spacing w:val="1"/>
        </w:rPr>
        <w:t xml:space="preserve"> </w:t>
      </w:r>
      <w:r>
        <w:t>vybavení</w:t>
      </w:r>
      <w:r>
        <w:rPr>
          <w:spacing w:val="-4"/>
        </w:rPr>
        <w:t xml:space="preserve"> </w:t>
      </w:r>
      <w:r>
        <w:t>Divadla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Divadelní představení.</w:t>
      </w:r>
    </w:p>
    <w:p w14:paraId="79D5FB06" w14:textId="77777777" w:rsidR="00790782" w:rsidRDefault="00790782">
      <w:pPr>
        <w:pStyle w:val="Zkladntext"/>
        <w:spacing w:before="10"/>
        <w:rPr>
          <w:sz w:val="21"/>
        </w:rPr>
      </w:pPr>
    </w:p>
    <w:p w14:paraId="210C19A8" w14:textId="77777777" w:rsidR="00790782" w:rsidRDefault="00AC4BC1">
      <w:pPr>
        <w:pStyle w:val="Odstavecseseznamem"/>
        <w:numPr>
          <w:ilvl w:val="0"/>
          <w:numId w:val="8"/>
        </w:numPr>
        <w:tabs>
          <w:tab w:val="left" w:pos="544"/>
        </w:tabs>
        <w:jc w:val="both"/>
      </w:pPr>
      <w:r>
        <w:t>Smluvní strany se v této souvislosti dohodly, že Pořadatel nese zejména veškeré náklady na</w:t>
      </w:r>
      <w:r>
        <w:rPr>
          <w:spacing w:val="1"/>
        </w:rPr>
        <w:t xml:space="preserve"> </w:t>
      </w:r>
      <w:r>
        <w:t>zajištění technického, organizačního</w:t>
      </w:r>
      <w:r>
        <w:rPr>
          <w:spacing w:val="1"/>
        </w:rPr>
        <w:t xml:space="preserve"> </w:t>
      </w:r>
      <w:r>
        <w:t>a pomocného</w:t>
      </w:r>
      <w:r>
        <w:rPr>
          <w:spacing w:val="1"/>
        </w:rPr>
        <w:t xml:space="preserve"> </w:t>
      </w:r>
      <w:r>
        <w:t>personálu na Divadelní scéně,</w:t>
      </w:r>
      <w:r>
        <w:rPr>
          <w:spacing w:val="49"/>
        </w:rPr>
        <w:t xml:space="preserve"> </w:t>
      </w:r>
      <w:r>
        <w:t>jehož činnost</w:t>
      </w:r>
      <w:r>
        <w:rPr>
          <w:spacing w:val="1"/>
        </w:rPr>
        <w:t xml:space="preserve"> </w:t>
      </w:r>
      <w:r>
        <w:t>je nezbytná k bezproblémovému průběhu Divadelního představení, veškeré náklady na dopravu</w:t>
      </w:r>
      <w:r>
        <w:rPr>
          <w:spacing w:val="1"/>
        </w:rPr>
        <w:t xml:space="preserve"> </w:t>
      </w:r>
      <w:r>
        <w:t>všech osob nezbytných k řádnému a kvalitnímu provedení Divadelního představení Divadla a na</w:t>
      </w:r>
      <w:r>
        <w:rPr>
          <w:spacing w:val="1"/>
        </w:rPr>
        <w:t xml:space="preserve"> </w:t>
      </w:r>
      <w:r>
        <w:t>přepravu kostýmů, dekorací a technického vybavení Divadla pro Divadelní představení ze sídla</w:t>
      </w:r>
      <w:r>
        <w:rPr>
          <w:spacing w:val="1"/>
        </w:rPr>
        <w:t xml:space="preserve"> </w:t>
      </w:r>
      <w:r>
        <w:t>Divadla,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z jiného</w:t>
      </w:r>
      <w:r>
        <w:rPr>
          <w:spacing w:val="1"/>
        </w:rPr>
        <w:t xml:space="preserve"> </w:t>
      </w:r>
      <w:r>
        <w:t>místa</w:t>
      </w:r>
      <w:r>
        <w:rPr>
          <w:spacing w:val="1"/>
        </w:rPr>
        <w:t xml:space="preserve"> </w:t>
      </w:r>
      <w:r>
        <w:t>určeného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Divadla,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místa</w:t>
      </w:r>
      <w:r>
        <w:rPr>
          <w:spacing w:val="1"/>
        </w:rPr>
        <w:t xml:space="preserve"> </w:t>
      </w:r>
      <w:r>
        <w:t>konání</w:t>
      </w:r>
      <w:r>
        <w:rPr>
          <w:spacing w:val="1"/>
        </w:rPr>
        <w:t xml:space="preserve"> </w:t>
      </w:r>
      <w:r>
        <w:t>Divadelního</w:t>
      </w:r>
      <w:r>
        <w:rPr>
          <w:spacing w:val="1"/>
        </w:rPr>
        <w:t xml:space="preserve"> </w:t>
      </w:r>
      <w:r>
        <w:t>představení a zpět (dále též jen „</w:t>
      </w:r>
      <w:r>
        <w:rPr>
          <w:b/>
        </w:rPr>
        <w:t>Náklady na dopravu</w:t>
      </w:r>
      <w:r>
        <w:t>“), a veškeré náklady spojené s užitím</w:t>
      </w:r>
      <w:r>
        <w:rPr>
          <w:spacing w:val="1"/>
        </w:rPr>
        <w:t xml:space="preserve"> </w:t>
      </w:r>
      <w:r>
        <w:t>Divadelní</w:t>
      </w:r>
      <w:r>
        <w:rPr>
          <w:spacing w:val="-3"/>
        </w:rPr>
        <w:t xml:space="preserve"> </w:t>
      </w:r>
      <w:r>
        <w:t>scény pro</w:t>
      </w:r>
      <w:r>
        <w:rPr>
          <w:spacing w:val="-2"/>
        </w:rPr>
        <w:t xml:space="preserve"> </w:t>
      </w:r>
      <w:r>
        <w:t>účely pořádání</w:t>
      </w:r>
      <w:r>
        <w:rPr>
          <w:spacing w:val="-1"/>
        </w:rPr>
        <w:t xml:space="preserve"> </w:t>
      </w:r>
      <w:r>
        <w:t>Divadelního</w:t>
      </w:r>
      <w:r>
        <w:rPr>
          <w:spacing w:val="-2"/>
        </w:rPr>
        <w:t xml:space="preserve"> </w:t>
      </w:r>
      <w:r>
        <w:t>představení.</w:t>
      </w:r>
    </w:p>
    <w:p w14:paraId="6840FAE6" w14:textId="77777777" w:rsidR="00790782" w:rsidRDefault="00790782">
      <w:pPr>
        <w:pStyle w:val="Zkladntext"/>
        <w:spacing w:before="1"/>
      </w:pPr>
    </w:p>
    <w:p w14:paraId="1FE64497" w14:textId="77777777" w:rsidR="00790782" w:rsidRDefault="00AC4BC1">
      <w:pPr>
        <w:pStyle w:val="Odstavecseseznamem"/>
        <w:numPr>
          <w:ilvl w:val="0"/>
          <w:numId w:val="8"/>
        </w:numPr>
        <w:tabs>
          <w:tab w:val="left" w:pos="543"/>
          <w:tab w:val="left" w:pos="544"/>
        </w:tabs>
        <w:ind w:right="0"/>
      </w:pPr>
      <w:r>
        <w:t>Pořadatel poskytne</w:t>
      </w:r>
      <w:r>
        <w:rPr>
          <w:spacing w:val="1"/>
        </w:rPr>
        <w:t xml:space="preserve"> </w:t>
      </w:r>
      <w:r>
        <w:t>Divadlu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vlastní náklady</w:t>
      </w:r>
      <w:r>
        <w:rPr>
          <w:spacing w:val="1"/>
        </w:rPr>
        <w:t xml:space="preserve"> </w:t>
      </w:r>
      <w:r>
        <w:t>ubytování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hostujícího souboru ze</w:t>
      </w:r>
      <w:r>
        <w:rPr>
          <w:spacing w:val="2"/>
        </w:rPr>
        <w:t xml:space="preserve"> </w:t>
      </w:r>
      <w:r>
        <w:t>dne</w:t>
      </w:r>
    </w:p>
    <w:p w14:paraId="5FE21212" w14:textId="77777777" w:rsidR="00790782" w:rsidRDefault="00AC4BC1">
      <w:pPr>
        <w:pStyle w:val="Zkladntext"/>
        <w:ind w:left="543"/>
      </w:pPr>
      <w:r>
        <w:t>30.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Jména</w:t>
      </w:r>
      <w:r>
        <w:rPr>
          <w:spacing w:val="-1"/>
        </w:rPr>
        <w:t xml:space="preserve"> </w:t>
      </w:r>
      <w:r>
        <w:t>poskytne</w:t>
      </w:r>
      <w:r>
        <w:rPr>
          <w:spacing w:val="-1"/>
        </w:rPr>
        <w:t xml:space="preserve"> </w:t>
      </w:r>
      <w:r>
        <w:t>Divadlo</w:t>
      </w:r>
      <w:r>
        <w:rPr>
          <w:spacing w:val="-3"/>
        </w:rPr>
        <w:t xml:space="preserve"> </w:t>
      </w:r>
      <w:r>
        <w:t>Pořadateli</w:t>
      </w:r>
      <w:r>
        <w:rPr>
          <w:spacing w:val="-4"/>
        </w:rPr>
        <w:t xml:space="preserve"> </w:t>
      </w:r>
      <w:r>
        <w:t>na e-mail:</w:t>
      </w:r>
      <w:r>
        <w:rPr>
          <w:spacing w:val="-2"/>
        </w:rPr>
        <w:t xml:space="preserve"> </w:t>
      </w:r>
      <w:hyperlink r:id="rId6">
        <w:r>
          <w:t>produkce@dfov.cz.</w:t>
        </w:r>
      </w:hyperlink>
    </w:p>
    <w:p w14:paraId="7EDC25BC" w14:textId="77777777" w:rsidR="00790782" w:rsidRDefault="00790782">
      <w:pPr>
        <w:pStyle w:val="Zkladntext"/>
      </w:pPr>
    </w:p>
    <w:p w14:paraId="5EA09E66" w14:textId="77777777" w:rsidR="00790782" w:rsidRDefault="00AC4BC1">
      <w:pPr>
        <w:pStyle w:val="Odstavecseseznamem"/>
        <w:numPr>
          <w:ilvl w:val="0"/>
          <w:numId w:val="8"/>
        </w:numPr>
        <w:tabs>
          <w:tab w:val="left" w:pos="544"/>
        </w:tabs>
        <w:ind w:right="393"/>
        <w:jc w:val="both"/>
      </w:pPr>
      <w:r>
        <w:t>Pořadatel se zavazuje na vlastní náklady uhradit</w:t>
      </w:r>
      <w:r>
        <w:rPr>
          <w:spacing w:val="1"/>
        </w:rPr>
        <w:t xml:space="preserve"> </w:t>
      </w:r>
      <w:r>
        <w:t>jízdné (cesta tam a zpět) pro cca 2 osoby</w:t>
      </w:r>
      <w:r>
        <w:rPr>
          <w:spacing w:val="1"/>
        </w:rPr>
        <w:t xml:space="preserve"> </w:t>
      </w:r>
      <w:r>
        <w:t>hostujícího</w:t>
      </w:r>
      <w:r>
        <w:rPr>
          <w:spacing w:val="-3"/>
        </w:rPr>
        <w:t xml:space="preserve"> </w:t>
      </w:r>
      <w:r>
        <w:t>souboru.</w:t>
      </w:r>
      <w:r>
        <w:rPr>
          <w:spacing w:val="-1"/>
        </w:rPr>
        <w:t xml:space="preserve"> </w:t>
      </w:r>
      <w:r>
        <w:t>Jména</w:t>
      </w:r>
      <w:r>
        <w:rPr>
          <w:spacing w:val="-1"/>
        </w:rPr>
        <w:t xml:space="preserve"> </w:t>
      </w:r>
      <w:r>
        <w:t>poskytne</w:t>
      </w:r>
      <w:r>
        <w:rPr>
          <w:spacing w:val="-3"/>
        </w:rPr>
        <w:t xml:space="preserve"> </w:t>
      </w:r>
      <w:r>
        <w:t>Divadlo</w:t>
      </w:r>
      <w:r>
        <w:rPr>
          <w:spacing w:val="-3"/>
        </w:rPr>
        <w:t xml:space="preserve"> </w:t>
      </w:r>
      <w:r>
        <w:t>Pořadateli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7">
        <w:r>
          <w:t>produkce@dfov.cz.</w:t>
        </w:r>
      </w:hyperlink>
    </w:p>
    <w:p w14:paraId="52E987B2" w14:textId="77777777" w:rsidR="00790782" w:rsidRDefault="00790782">
      <w:pPr>
        <w:pStyle w:val="Zkladntext"/>
        <w:spacing w:before="1"/>
      </w:pPr>
    </w:p>
    <w:p w14:paraId="64078CEE" w14:textId="77777777" w:rsidR="00790782" w:rsidRDefault="00AC4BC1">
      <w:pPr>
        <w:pStyle w:val="Odstavecseseznamem"/>
        <w:numPr>
          <w:ilvl w:val="0"/>
          <w:numId w:val="8"/>
        </w:numPr>
        <w:tabs>
          <w:tab w:val="left" w:pos="544"/>
        </w:tabs>
        <w:spacing w:before="1"/>
        <w:jc w:val="both"/>
      </w:pPr>
      <w:r>
        <w:t>Pořadatel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alespoň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konání</w:t>
      </w:r>
      <w:r>
        <w:rPr>
          <w:spacing w:val="1"/>
        </w:rPr>
        <w:t xml:space="preserve"> </w:t>
      </w:r>
      <w:r>
        <w:t>Divadelního</w:t>
      </w:r>
      <w:r>
        <w:rPr>
          <w:spacing w:val="1"/>
        </w:rPr>
        <w:t xml:space="preserve"> </w:t>
      </w:r>
      <w:r>
        <w:t>představení</w:t>
      </w:r>
      <w:r>
        <w:rPr>
          <w:spacing w:val="1"/>
        </w:rPr>
        <w:t xml:space="preserve"> </w:t>
      </w:r>
      <w:r>
        <w:t>seznámit</w:t>
      </w:r>
      <w:r>
        <w:rPr>
          <w:spacing w:val="-47"/>
        </w:rPr>
        <w:t xml:space="preserve"> </w:t>
      </w:r>
      <w:r>
        <w:t>Divadlo s technickým vybavením a zázemím Divadelní scény a zaslat Divadlu technické plány</w:t>
      </w:r>
      <w:r>
        <w:rPr>
          <w:spacing w:val="1"/>
        </w:rPr>
        <w:t xml:space="preserve"> </w:t>
      </w:r>
      <w:r>
        <w:t>Divadelní</w:t>
      </w:r>
      <w:r>
        <w:rPr>
          <w:spacing w:val="-3"/>
        </w:rPr>
        <w:t xml:space="preserve"> </w:t>
      </w:r>
      <w:r>
        <w:t>scény s</w:t>
      </w:r>
      <w:r>
        <w:rPr>
          <w:spacing w:val="1"/>
        </w:rPr>
        <w:t xml:space="preserve"> </w:t>
      </w:r>
      <w:r>
        <w:t>popisem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technického</w:t>
      </w:r>
      <w:r>
        <w:rPr>
          <w:spacing w:val="-2"/>
        </w:rPr>
        <w:t xml:space="preserve"> </w:t>
      </w:r>
      <w:r>
        <w:t>vybavení.</w:t>
      </w:r>
    </w:p>
    <w:p w14:paraId="10B67B6D" w14:textId="77777777" w:rsidR="00790782" w:rsidRDefault="00790782">
      <w:pPr>
        <w:pStyle w:val="Zkladntext"/>
        <w:spacing w:before="10"/>
        <w:rPr>
          <w:sz w:val="21"/>
        </w:rPr>
      </w:pPr>
    </w:p>
    <w:p w14:paraId="43A9CCD4" w14:textId="77777777" w:rsidR="00790782" w:rsidRDefault="00AC4BC1">
      <w:pPr>
        <w:pStyle w:val="Odstavecseseznamem"/>
        <w:numPr>
          <w:ilvl w:val="0"/>
          <w:numId w:val="8"/>
        </w:numPr>
        <w:tabs>
          <w:tab w:val="left" w:pos="544"/>
        </w:tabs>
        <w:jc w:val="both"/>
      </w:pPr>
      <w:r>
        <w:t>Pořadatel se zavazuje zajistit pro účinkující v prostorách Divadelní scény volné a čisté šatny s</w:t>
      </w:r>
      <w:r>
        <w:rPr>
          <w:spacing w:val="1"/>
        </w:rPr>
        <w:t xml:space="preserve"> </w:t>
      </w:r>
      <w:r>
        <w:t>nezbytným hygienickým</w:t>
      </w:r>
      <w:r>
        <w:rPr>
          <w:spacing w:val="-2"/>
        </w:rPr>
        <w:t xml:space="preserve"> </w:t>
      </w:r>
      <w:r>
        <w:t>vybavením,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8 hodin</w:t>
      </w:r>
      <w:r>
        <w:rPr>
          <w:spacing w:val="-4"/>
        </w:rPr>
        <w:t xml:space="preserve"> </w:t>
      </w:r>
      <w:r>
        <w:t>před začátkem</w:t>
      </w:r>
      <w:r>
        <w:rPr>
          <w:spacing w:val="-2"/>
        </w:rPr>
        <w:t xml:space="preserve"> </w:t>
      </w:r>
      <w:r>
        <w:t>Divadelního</w:t>
      </w:r>
      <w:r>
        <w:rPr>
          <w:spacing w:val="-3"/>
        </w:rPr>
        <w:t xml:space="preserve"> </w:t>
      </w:r>
      <w:r>
        <w:t>představení.</w:t>
      </w:r>
    </w:p>
    <w:p w14:paraId="6423BEC0" w14:textId="77777777" w:rsidR="00790782" w:rsidRDefault="00790782">
      <w:pPr>
        <w:pStyle w:val="Zkladntext"/>
        <w:spacing w:before="1"/>
      </w:pPr>
    </w:p>
    <w:p w14:paraId="4A59AE81" w14:textId="77777777" w:rsidR="00790782" w:rsidRDefault="00AC4BC1">
      <w:pPr>
        <w:pStyle w:val="Odstavecseseznamem"/>
        <w:numPr>
          <w:ilvl w:val="0"/>
          <w:numId w:val="8"/>
        </w:numPr>
        <w:tabs>
          <w:tab w:val="left" w:pos="544"/>
        </w:tabs>
        <w:ind w:right="395"/>
        <w:jc w:val="both"/>
      </w:pPr>
      <w:r>
        <w:t>Pořadatel se dále zavazuje zaplatit autorské honoráře (tantiémy) z hrubých tržeb za Divadelní</w:t>
      </w:r>
      <w:r>
        <w:rPr>
          <w:spacing w:val="1"/>
        </w:rPr>
        <w:t xml:space="preserve"> </w:t>
      </w:r>
      <w:r>
        <w:t>představení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výši:</w:t>
      </w:r>
    </w:p>
    <w:p w14:paraId="6D887423" w14:textId="52158199" w:rsidR="00790782" w:rsidRDefault="00AC4BC1">
      <w:pPr>
        <w:pStyle w:val="Odstavecseseznamem"/>
        <w:numPr>
          <w:ilvl w:val="1"/>
          <w:numId w:val="8"/>
        </w:numPr>
        <w:tabs>
          <w:tab w:val="left" w:pos="1249"/>
          <w:tab w:val="left" w:pos="1250"/>
        </w:tabs>
        <w:spacing w:before="1"/>
        <w:ind w:right="1398"/>
      </w:pPr>
      <w:r>
        <w:t>15,90 % Švandovo divadlo (Suzie Miller – autorka, Zuzana Josková - překlad) –</w:t>
      </w:r>
    </w:p>
    <w:p w14:paraId="26DC446C" w14:textId="77777777" w:rsidR="00790782" w:rsidRDefault="00790782">
      <w:pPr>
        <w:pStyle w:val="Zkladntext"/>
        <w:spacing w:before="3"/>
        <w:rPr>
          <w:sz w:val="17"/>
        </w:rPr>
      </w:pPr>
    </w:p>
    <w:p w14:paraId="6B39B7AD" w14:textId="77777777" w:rsidR="00790782" w:rsidRDefault="00AC4BC1">
      <w:pPr>
        <w:pStyle w:val="Zkladntext"/>
        <w:spacing w:before="57"/>
        <w:ind w:left="543" w:right="394"/>
        <w:jc w:val="both"/>
      </w:pPr>
      <w:r>
        <w:t>Hrubými tržbami se pro potřeby této Smlouvy rozumí příjem Pořadatele za prodané vstupenky</w:t>
      </w:r>
      <w:r>
        <w:rPr>
          <w:spacing w:val="1"/>
        </w:rPr>
        <w:t xml:space="preserve"> </w:t>
      </w:r>
      <w:r>
        <w:t>na Divadelní představení včetně předplatného před odečtením jakýchkoliv daní, odpočtů, srážek</w:t>
      </w:r>
      <w:r>
        <w:rPr>
          <w:spacing w:val="1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jiných položek.</w:t>
      </w:r>
    </w:p>
    <w:p w14:paraId="20485CE3" w14:textId="77777777" w:rsidR="00790782" w:rsidRDefault="00790782">
      <w:pPr>
        <w:pStyle w:val="Zkladntext"/>
      </w:pPr>
    </w:p>
    <w:p w14:paraId="13203FD1" w14:textId="77777777" w:rsidR="00790782" w:rsidRDefault="00AC4BC1">
      <w:pPr>
        <w:pStyle w:val="Odstavecseseznamem"/>
        <w:numPr>
          <w:ilvl w:val="0"/>
          <w:numId w:val="8"/>
        </w:numPr>
        <w:tabs>
          <w:tab w:val="left" w:pos="544"/>
        </w:tabs>
        <w:spacing w:before="1"/>
        <w:ind w:right="391"/>
        <w:jc w:val="both"/>
      </w:pPr>
      <w:r>
        <w:t>Pořadatel se zavazuje nejpozději do 15 dnů po konání Divadelního představení doručit Divadlu či</w:t>
      </w:r>
      <w:r>
        <w:rPr>
          <w:spacing w:val="-47"/>
        </w:rPr>
        <w:t xml:space="preserve"> </w:t>
      </w:r>
      <w:r>
        <w:t>příslušné agentuře hlášení, v němž uvede kapacitu sálu, počet diváků, celkovou výši hrubé tržby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Divadelní představení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propočet autorských honorářů.</w:t>
      </w:r>
    </w:p>
    <w:p w14:paraId="573CF61D" w14:textId="77777777" w:rsidR="00790782" w:rsidRDefault="00790782">
      <w:pPr>
        <w:pStyle w:val="Zkladntext"/>
      </w:pPr>
    </w:p>
    <w:p w14:paraId="58BA916C" w14:textId="773FA079" w:rsidR="00790782" w:rsidRDefault="00AC4BC1">
      <w:pPr>
        <w:pStyle w:val="Odstavecseseznamem"/>
        <w:numPr>
          <w:ilvl w:val="0"/>
          <w:numId w:val="8"/>
        </w:numPr>
        <w:tabs>
          <w:tab w:val="left" w:pos="544"/>
        </w:tabs>
        <w:spacing w:before="1"/>
        <w:ind w:right="395"/>
        <w:jc w:val="both"/>
      </w:pPr>
      <w:r>
        <w:t>Pořadatel se dále zavazuje zaplatit Divadlu náhradu cestovních výdajů</w:t>
      </w:r>
      <w:r w:rsidR="00885FB3">
        <w:t xml:space="preserve"> = diety (výše nákladů bude vypočítána dle skutečnosti, částka nepřesáhne 5.000,- Kč) </w:t>
      </w:r>
      <w:r>
        <w:t>pro osoby hostujícího</w:t>
      </w:r>
      <w:r>
        <w:rPr>
          <w:spacing w:val="1"/>
        </w:rPr>
        <w:t xml:space="preserve"> </w:t>
      </w:r>
      <w:r>
        <w:t>souboru, vypočítanou podle zákoníku práce. Částka za cestovní výdaje bude součástí celkové</w:t>
      </w:r>
      <w:r>
        <w:rPr>
          <w:spacing w:val="1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divadla.</w:t>
      </w:r>
    </w:p>
    <w:p w14:paraId="0869C2BD" w14:textId="0BE2A26E" w:rsidR="00790782" w:rsidRDefault="00790782">
      <w:pPr>
        <w:jc w:val="both"/>
        <w:sectPr w:rsidR="00790782" w:rsidSect="0048789D">
          <w:pgSz w:w="11910" w:h="16840"/>
          <w:pgMar w:top="1360" w:right="1020" w:bottom="280" w:left="1300" w:header="708" w:footer="708" w:gutter="0"/>
          <w:cols w:space="708"/>
        </w:sectPr>
      </w:pPr>
    </w:p>
    <w:p w14:paraId="5C6092B7" w14:textId="77777777" w:rsidR="00790782" w:rsidRDefault="00AC4BC1">
      <w:pPr>
        <w:pStyle w:val="Odstavecseseznamem"/>
        <w:numPr>
          <w:ilvl w:val="0"/>
          <w:numId w:val="8"/>
        </w:numPr>
        <w:tabs>
          <w:tab w:val="left" w:pos="544"/>
        </w:tabs>
        <w:spacing w:before="83"/>
        <w:ind w:right="0"/>
      </w:pPr>
      <w:r>
        <w:lastRenderedPageBreak/>
        <w:t>Pořadatel</w:t>
      </w:r>
      <w:r>
        <w:rPr>
          <w:spacing w:val="-1"/>
        </w:rPr>
        <w:t xml:space="preserve"> </w:t>
      </w:r>
      <w:r>
        <w:t>se dále</w:t>
      </w:r>
      <w:r>
        <w:rPr>
          <w:spacing w:val="-4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svou</w:t>
      </w:r>
      <w:r>
        <w:rPr>
          <w:spacing w:val="-2"/>
        </w:rPr>
        <w:t xml:space="preserve"> </w:t>
      </w:r>
      <w:r>
        <w:t>vlastní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výlučnou</w:t>
      </w:r>
      <w:r>
        <w:rPr>
          <w:spacing w:val="-4"/>
        </w:rPr>
        <w:t xml:space="preserve"> </w:t>
      </w:r>
      <w:r>
        <w:t>zodpovědnost,</w:t>
      </w:r>
      <w:r>
        <w:rPr>
          <w:spacing w:val="-1"/>
        </w:rPr>
        <w:t xml:space="preserve"> </w:t>
      </w:r>
      <w:r>
        <w:t>účet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náklady</w:t>
      </w:r>
      <w:r>
        <w:rPr>
          <w:spacing w:val="3"/>
        </w:rPr>
        <w:t xml:space="preserve"> </w:t>
      </w:r>
      <w:r>
        <w:t>zajistit:</w:t>
      </w:r>
    </w:p>
    <w:p w14:paraId="7FE9704F" w14:textId="77777777" w:rsidR="00790782" w:rsidRDefault="00AC4BC1">
      <w:pPr>
        <w:pStyle w:val="Odstavecseseznamem"/>
        <w:numPr>
          <w:ilvl w:val="1"/>
          <w:numId w:val="8"/>
        </w:numPr>
        <w:tabs>
          <w:tab w:val="left" w:pos="824"/>
          <w:tab w:val="left" w:pos="825"/>
        </w:tabs>
        <w:spacing w:before="1" w:line="276" w:lineRule="auto"/>
        <w:ind w:left="824" w:right="395"/>
      </w:pPr>
      <w:r>
        <w:t>povolení</w:t>
      </w:r>
      <w:r>
        <w:rPr>
          <w:spacing w:val="2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vjezdu</w:t>
      </w:r>
      <w:r>
        <w:rPr>
          <w:spacing w:val="25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místu</w:t>
      </w:r>
      <w:r>
        <w:rPr>
          <w:spacing w:val="25"/>
        </w:rPr>
        <w:t xml:space="preserve"> </w:t>
      </w:r>
      <w:r>
        <w:t>konání</w:t>
      </w:r>
      <w:r>
        <w:rPr>
          <w:spacing w:val="25"/>
        </w:rPr>
        <w:t xml:space="preserve"> </w:t>
      </w:r>
      <w:r>
        <w:t>Divadelního</w:t>
      </w:r>
      <w:r>
        <w:rPr>
          <w:spacing w:val="28"/>
        </w:rPr>
        <w:t xml:space="preserve"> </w:t>
      </w:r>
      <w:r>
        <w:t>představení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vhodné</w:t>
      </w:r>
      <w:r>
        <w:rPr>
          <w:spacing w:val="27"/>
        </w:rPr>
        <w:t xml:space="preserve"> </w:t>
      </w:r>
      <w:r>
        <w:t>parkovací</w:t>
      </w:r>
      <w:r>
        <w:rPr>
          <w:spacing w:val="25"/>
        </w:rPr>
        <w:t xml:space="preserve"> </w:t>
      </w:r>
      <w:r>
        <w:t>prostory</w:t>
      </w:r>
      <w:r>
        <w:rPr>
          <w:spacing w:val="26"/>
        </w:rPr>
        <w:t xml:space="preserve"> </w:t>
      </w:r>
      <w:r>
        <w:t>pro</w:t>
      </w:r>
      <w:r>
        <w:rPr>
          <w:spacing w:val="-46"/>
        </w:rPr>
        <w:t xml:space="preserve"> </w:t>
      </w:r>
      <w:r>
        <w:t>vozidla</w:t>
      </w:r>
      <w:r>
        <w:rPr>
          <w:spacing w:val="-3"/>
        </w:rPr>
        <w:t xml:space="preserve"> </w:t>
      </w:r>
      <w:r>
        <w:t>Divadla,</w:t>
      </w:r>
    </w:p>
    <w:p w14:paraId="3986943D" w14:textId="77777777" w:rsidR="00790782" w:rsidRDefault="00AC4BC1">
      <w:pPr>
        <w:pStyle w:val="Odstavecseseznamem"/>
        <w:numPr>
          <w:ilvl w:val="1"/>
          <w:numId w:val="8"/>
        </w:numPr>
        <w:tabs>
          <w:tab w:val="left" w:pos="824"/>
          <w:tab w:val="left" w:pos="825"/>
        </w:tabs>
        <w:spacing w:before="3" w:line="237" w:lineRule="auto"/>
        <w:ind w:left="824" w:right="394"/>
      </w:pPr>
      <w:r>
        <w:t>volné</w:t>
      </w:r>
      <w:r>
        <w:rPr>
          <w:spacing w:val="44"/>
        </w:rPr>
        <w:t xml:space="preserve"> </w:t>
      </w:r>
      <w:r>
        <w:t>přístupové</w:t>
      </w:r>
      <w:r>
        <w:rPr>
          <w:spacing w:val="46"/>
        </w:rPr>
        <w:t xml:space="preserve"> </w:t>
      </w:r>
      <w:r>
        <w:t>cesty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prázdné</w:t>
      </w:r>
      <w:r>
        <w:rPr>
          <w:spacing w:val="46"/>
        </w:rPr>
        <w:t xml:space="preserve"> </w:t>
      </w:r>
      <w:r>
        <w:t>jeviště</w:t>
      </w:r>
      <w:r>
        <w:rPr>
          <w:spacing w:val="44"/>
        </w:rPr>
        <w:t xml:space="preserve"> </w:t>
      </w:r>
      <w:r>
        <w:t>Divadelní</w:t>
      </w:r>
      <w:r>
        <w:rPr>
          <w:spacing w:val="45"/>
        </w:rPr>
        <w:t xml:space="preserve"> </w:t>
      </w:r>
      <w:r>
        <w:t>scény</w:t>
      </w:r>
      <w:r>
        <w:rPr>
          <w:spacing w:val="44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den</w:t>
      </w:r>
      <w:r>
        <w:rPr>
          <w:spacing w:val="43"/>
        </w:rPr>
        <w:t xml:space="preserve"> </w:t>
      </w:r>
      <w:r>
        <w:t>konání</w:t>
      </w:r>
      <w:r>
        <w:rPr>
          <w:spacing w:val="43"/>
        </w:rPr>
        <w:t xml:space="preserve"> </w:t>
      </w:r>
      <w:r>
        <w:t>Divadelního</w:t>
      </w:r>
      <w:r>
        <w:rPr>
          <w:spacing w:val="-47"/>
        </w:rPr>
        <w:t xml:space="preserve"> </w:t>
      </w:r>
      <w:r>
        <w:t>představení,</w:t>
      </w:r>
      <w:r>
        <w:rPr>
          <w:spacing w:val="-1"/>
        </w:rPr>
        <w:t xml:space="preserve"> </w:t>
      </w:r>
      <w:r>
        <w:t xml:space="preserve">a to </w:t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rPr>
          <w:b/>
        </w:rPr>
        <w:t>od</w:t>
      </w:r>
      <w:r>
        <w:rPr>
          <w:b/>
          <w:spacing w:val="-1"/>
        </w:rPr>
        <w:t xml:space="preserve"> </w:t>
      </w:r>
      <w:r>
        <w:rPr>
          <w:b/>
        </w:rPr>
        <w:t>11:00</w:t>
      </w:r>
      <w:r>
        <w:t>.</w:t>
      </w:r>
    </w:p>
    <w:p w14:paraId="7AF1C6A4" w14:textId="77777777" w:rsidR="00790782" w:rsidRDefault="00AC4BC1">
      <w:pPr>
        <w:pStyle w:val="Odstavecseseznamem"/>
        <w:numPr>
          <w:ilvl w:val="1"/>
          <w:numId w:val="8"/>
        </w:numPr>
        <w:tabs>
          <w:tab w:val="left" w:pos="824"/>
          <w:tab w:val="left" w:pos="825"/>
        </w:tabs>
        <w:spacing w:before="2"/>
        <w:ind w:left="824"/>
      </w:pPr>
      <w:r>
        <w:t>přítomnost</w:t>
      </w:r>
      <w:r>
        <w:rPr>
          <w:spacing w:val="10"/>
        </w:rPr>
        <w:t xml:space="preserve"> </w:t>
      </w:r>
      <w:r>
        <w:t>jevištního</w:t>
      </w:r>
      <w:r>
        <w:rPr>
          <w:spacing w:val="10"/>
        </w:rPr>
        <w:t xml:space="preserve"> </w:t>
      </w:r>
      <w:r>
        <w:t>mistra,</w:t>
      </w:r>
      <w:r>
        <w:rPr>
          <w:spacing w:val="13"/>
        </w:rPr>
        <w:t xml:space="preserve"> </w:t>
      </w:r>
      <w:r>
        <w:t>zvukaře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osvětlovače</w:t>
      </w:r>
      <w:r>
        <w:rPr>
          <w:spacing w:val="12"/>
        </w:rPr>
        <w:t xml:space="preserve"> </w:t>
      </w:r>
      <w:r>
        <w:t>při</w:t>
      </w:r>
      <w:r>
        <w:rPr>
          <w:spacing w:val="11"/>
        </w:rPr>
        <w:t xml:space="preserve"> </w:t>
      </w:r>
      <w:r>
        <w:t>přípravě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realizaci</w:t>
      </w:r>
      <w:r>
        <w:rPr>
          <w:spacing w:val="12"/>
        </w:rPr>
        <w:t xml:space="preserve"> </w:t>
      </w:r>
      <w:r>
        <w:t>Divadelního</w:t>
      </w:r>
      <w:r>
        <w:rPr>
          <w:spacing w:val="-47"/>
        </w:rPr>
        <w:t xml:space="preserve"> </w:t>
      </w:r>
      <w:r>
        <w:t>představení,</w:t>
      </w:r>
    </w:p>
    <w:p w14:paraId="285E83A8" w14:textId="77777777" w:rsidR="00790782" w:rsidRDefault="00AC4BC1">
      <w:pPr>
        <w:pStyle w:val="Odstavecseseznamem"/>
        <w:numPr>
          <w:ilvl w:val="1"/>
          <w:numId w:val="8"/>
        </w:numPr>
        <w:tabs>
          <w:tab w:val="left" w:pos="824"/>
          <w:tab w:val="left" w:pos="825"/>
        </w:tabs>
        <w:ind w:left="824" w:right="0" w:hanging="361"/>
      </w:pPr>
      <w:r>
        <w:t>dvě</w:t>
      </w:r>
      <w:r>
        <w:rPr>
          <w:spacing w:val="-5"/>
        </w:rPr>
        <w:t xml:space="preserve"> </w:t>
      </w:r>
      <w:r>
        <w:t>volné</w:t>
      </w:r>
      <w:r>
        <w:rPr>
          <w:spacing w:val="-2"/>
        </w:rPr>
        <w:t xml:space="preserve"> </w:t>
      </w:r>
      <w:r>
        <w:t>(bezplatné)</w:t>
      </w:r>
      <w:r>
        <w:rPr>
          <w:spacing w:val="-3"/>
        </w:rPr>
        <w:t xml:space="preserve"> </w:t>
      </w:r>
      <w:r>
        <w:t>vstupenky</w:t>
      </w:r>
      <w:r>
        <w:rPr>
          <w:spacing w:val="-5"/>
        </w:rPr>
        <w:t xml:space="preserve"> </w:t>
      </w:r>
      <w:r>
        <w:t>opravňujících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návštěvě</w:t>
      </w:r>
      <w:r>
        <w:rPr>
          <w:spacing w:val="-5"/>
        </w:rPr>
        <w:t xml:space="preserve"> </w:t>
      </w:r>
      <w:r>
        <w:t>Divadelního</w:t>
      </w:r>
      <w:r>
        <w:rPr>
          <w:spacing w:val="-2"/>
        </w:rPr>
        <w:t xml:space="preserve"> </w:t>
      </w:r>
      <w:r>
        <w:t>představení.</w:t>
      </w:r>
    </w:p>
    <w:p w14:paraId="4CED8418" w14:textId="77777777" w:rsidR="00790782" w:rsidRDefault="00790782">
      <w:pPr>
        <w:pStyle w:val="Zkladntext"/>
      </w:pPr>
    </w:p>
    <w:p w14:paraId="4EF1722C" w14:textId="77777777" w:rsidR="00790782" w:rsidRDefault="00790782">
      <w:pPr>
        <w:pStyle w:val="Zkladntext"/>
      </w:pPr>
    </w:p>
    <w:p w14:paraId="1FB5D994" w14:textId="77777777" w:rsidR="00790782" w:rsidRDefault="00790782">
      <w:pPr>
        <w:pStyle w:val="Zkladntext"/>
        <w:spacing w:before="5"/>
        <w:rPr>
          <w:sz w:val="16"/>
        </w:rPr>
      </w:pPr>
    </w:p>
    <w:p w14:paraId="1E68C335" w14:textId="77777777" w:rsidR="00790782" w:rsidRDefault="00AC4BC1">
      <w:pPr>
        <w:tabs>
          <w:tab w:val="left" w:pos="1464"/>
        </w:tabs>
        <w:ind w:right="327"/>
        <w:jc w:val="center"/>
        <w:rPr>
          <w:b/>
        </w:rPr>
      </w:pPr>
      <w:r>
        <w:rPr>
          <w:b/>
          <w:sz w:val="20"/>
        </w:rPr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III.</w:t>
      </w:r>
      <w:r>
        <w:rPr>
          <w:b/>
          <w:sz w:val="20"/>
        </w:rPr>
        <w:tab/>
      </w:r>
      <w:r>
        <w:rPr>
          <w:b/>
        </w:rPr>
        <w:t>Technické</w:t>
      </w:r>
      <w:r>
        <w:rPr>
          <w:b/>
          <w:spacing w:val="-4"/>
        </w:rPr>
        <w:t xml:space="preserve"> </w:t>
      </w:r>
      <w:r>
        <w:rPr>
          <w:b/>
        </w:rPr>
        <w:t>podmínky</w:t>
      </w:r>
      <w:r>
        <w:rPr>
          <w:b/>
          <w:spacing w:val="-2"/>
        </w:rPr>
        <w:t xml:space="preserve"> </w:t>
      </w:r>
      <w:r>
        <w:rPr>
          <w:b/>
        </w:rPr>
        <w:t>Divadelního</w:t>
      </w:r>
      <w:r>
        <w:rPr>
          <w:b/>
          <w:spacing w:val="-4"/>
        </w:rPr>
        <w:t xml:space="preserve"> </w:t>
      </w:r>
      <w:r>
        <w:rPr>
          <w:b/>
        </w:rPr>
        <w:t>představení</w:t>
      </w:r>
    </w:p>
    <w:p w14:paraId="341583D3" w14:textId="77777777" w:rsidR="00790782" w:rsidRDefault="00790782">
      <w:pPr>
        <w:pStyle w:val="Zkladntext"/>
        <w:spacing w:before="11"/>
        <w:rPr>
          <w:b/>
          <w:sz w:val="31"/>
        </w:rPr>
      </w:pPr>
    </w:p>
    <w:p w14:paraId="386EF8A4" w14:textId="77777777" w:rsidR="00790782" w:rsidRDefault="00AC4BC1">
      <w:pPr>
        <w:pStyle w:val="Zkladntext"/>
        <w:ind w:left="543" w:right="394" w:hanging="428"/>
        <w:jc w:val="both"/>
      </w:pP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t>Pořadatel se zavazuje na své náklady zajistit technické podmínky uvedené v Příloze číslo 1 této</w:t>
      </w:r>
      <w:r>
        <w:rPr>
          <w:spacing w:val="1"/>
        </w:rPr>
        <w:t xml:space="preserve"> </w:t>
      </w:r>
      <w:r>
        <w:t>smlouvy nutné pro pořádání Divadelního představení, a to pro celou dobu přípravy a trvání</w:t>
      </w:r>
      <w:r>
        <w:rPr>
          <w:spacing w:val="1"/>
        </w:rPr>
        <w:t xml:space="preserve"> </w:t>
      </w:r>
      <w:r>
        <w:t>Divadelního představení</w:t>
      </w:r>
      <w:r>
        <w:rPr>
          <w:spacing w:val="-1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Technické</w:t>
      </w:r>
      <w:r>
        <w:rPr>
          <w:b/>
          <w:spacing w:val="-1"/>
        </w:rPr>
        <w:t xml:space="preserve"> </w:t>
      </w:r>
      <w:r>
        <w:rPr>
          <w:b/>
        </w:rPr>
        <w:t>podmínky</w:t>
      </w:r>
      <w:r>
        <w:t>“).</w:t>
      </w:r>
    </w:p>
    <w:p w14:paraId="14456DE5" w14:textId="77777777" w:rsidR="00790782" w:rsidRDefault="00790782">
      <w:pPr>
        <w:pStyle w:val="Zkladntext"/>
      </w:pPr>
    </w:p>
    <w:p w14:paraId="46959427" w14:textId="77777777" w:rsidR="00790782" w:rsidRDefault="00790782">
      <w:pPr>
        <w:pStyle w:val="Zkladntext"/>
        <w:spacing w:before="11"/>
        <w:rPr>
          <w:sz w:val="31"/>
        </w:rPr>
      </w:pPr>
    </w:p>
    <w:p w14:paraId="73616B37" w14:textId="77777777" w:rsidR="00790782" w:rsidRDefault="00AC4BC1">
      <w:pPr>
        <w:tabs>
          <w:tab w:val="left" w:pos="1468"/>
        </w:tabs>
        <w:ind w:right="333"/>
        <w:jc w:val="center"/>
        <w:rPr>
          <w:b/>
        </w:rPr>
      </w:pPr>
      <w:r>
        <w:rPr>
          <w:b/>
          <w:sz w:val="20"/>
        </w:rPr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IV.</w:t>
      </w:r>
      <w:r>
        <w:rPr>
          <w:b/>
          <w:sz w:val="20"/>
        </w:rPr>
        <w:tab/>
      </w:r>
      <w:r>
        <w:rPr>
          <w:b/>
        </w:rPr>
        <w:t>Platební</w:t>
      </w:r>
      <w:r>
        <w:rPr>
          <w:b/>
          <w:spacing w:val="-3"/>
        </w:rPr>
        <w:t xml:space="preserve"> </w:t>
      </w:r>
      <w:r>
        <w:rPr>
          <w:b/>
        </w:rPr>
        <w:t>podmínky</w:t>
      </w:r>
    </w:p>
    <w:p w14:paraId="7B5B0F05" w14:textId="77777777" w:rsidR="00790782" w:rsidRDefault="00790782">
      <w:pPr>
        <w:pStyle w:val="Zkladntext"/>
        <w:spacing w:before="1"/>
        <w:rPr>
          <w:b/>
          <w:sz w:val="32"/>
        </w:rPr>
      </w:pPr>
    </w:p>
    <w:p w14:paraId="6F5C1E56" w14:textId="4A0BF5B4" w:rsidR="00790782" w:rsidRDefault="00AC4BC1">
      <w:pPr>
        <w:pStyle w:val="Odstavecseseznamem"/>
        <w:numPr>
          <w:ilvl w:val="0"/>
          <w:numId w:val="7"/>
        </w:numPr>
        <w:tabs>
          <w:tab w:val="left" w:pos="544"/>
        </w:tabs>
        <w:spacing w:line="237" w:lineRule="auto"/>
        <w:ind w:right="393"/>
        <w:jc w:val="both"/>
      </w:pPr>
      <w:r>
        <w:rPr>
          <w:b/>
        </w:rPr>
        <w:t>Pořadatel se zavazuje zaplatit Divadlu za uspořádání Divadelního představení</w:t>
      </w:r>
      <w:r w:rsidR="00885FB3">
        <w:rPr>
          <w:b/>
        </w:rPr>
        <w:t xml:space="preserve"> </w:t>
      </w:r>
      <w:r w:rsidR="00885FB3" w:rsidRPr="00885FB3">
        <w:rPr>
          <w:b/>
        </w:rPr>
        <w:t xml:space="preserve">a veškeré náklady </w:t>
      </w:r>
      <w:r w:rsidR="00885FB3">
        <w:rPr>
          <w:b/>
        </w:rPr>
        <w:t xml:space="preserve">spojené s </w:t>
      </w:r>
      <w:r w:rsidR="00885FB3" w:rsidRPr="00885FB3">
        <w:rPr>
          <w:b/>
        </w:rPr>
        <w:t>dopravu – osob, kulis</w:t>
      </w:r>
      <w:r w:rsidR="00885FB3">
        <w:rPr>
          <w:b/>
        </w:rPr>
        <w:t xml:space="preserve"> atd. </w:t>
      </w:r>
      <w:r>
        <w:rPr>
          <w:b/>
        </w:rPr>
        <w:t>odměnu ve výši</w:t>
      </w:r>
      <w:r>
        <w:rPr>
          <w:b/>
          <w:spacing w:val="1"/>
        </w:rPr>
        <w:t xml:space="preserve"> </w:t>
      </w:r>
      <w:r>
        <w:rPr>
          <w:b/>
        </w:rPr>
        <w:t>85</w:t>
      </w:r>
      <w:r>
        <w:rPr>
          <w:b/>
          <w:spacing w:val="-3"/>
        </w:rPr>
        <w:t xml:space="preserve"> </w:t>
      </w:r>
      <w:r>
        <w:rPr>
          <w:b/>
        </w:rPr>
        <w:t>000</w:t>
      </w:r>
      <w:r>
        <w:rPr>
          <w:b/>
          <w:spacing w:val="2"/>
        </w:rPr>
        <w:t xml:space="preserve"> </w:t>
      </w:r>
      <w:r>
        <w:rPr>
          <w:b/>
        </w:rPr>
        <w:t xml:space="preserve">Kč </w:t>
      </w:r>
      <w:r>
        <w:t>(slovy:</w:t>
      </w:r>
      <w:r>
        <w:rPr>
          <w:spacing w:val="1"/>
        </w:rPr>
        <w:t xml:space="preserve"> </w:t>
      </w:r>
      <w:r w:rsidR="00885FB3">
        <w:t>osmdesát pět tisíc</w:t>
      </w:r>
      <w:r>
        <w:rPr>
          <w:spacing w:val="-2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českých)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</w:t>
      </w:r>
      <w:r>
        <w:rPr>
          <w:b/>
        </w:rPr>
        <w:t>Odměna</w:t>
      </w:r>
      <w:r>
        <w:t>“).</w:t>
      </w:r>
    </w:p>
    <w:p w14:paraId="3C04BC42" w14:textId="77777777" w:rsidR="00790782" w:rsidRDefault="00790782">
      <w:pPr>
        <w:pStyle w:val="Zkladntext"/>
        <w:spacing w:before="2"/>
      </w:pPr>
    </w:p>
    <w:p w14:paraId="1CB702ED" w14:textId="77777777" w:rsidR="00790782" w:rsidRDefault="00AC4BC1">
      <w:pPr>
        <w:pStyle w:val="Odstavecseseznamem"/>
        <w:numPr>
          <w:ilvl w:val="0"/>
          <w:numId w:val="7"/>
        </w:numPr>
        <w:tabs>
          <w:tab w:val="left" w:pos="543"/>
          <w:tab w:val="left" w:pos="544"/>
        </w:tabs>
        <w:ind w:right="0"/>
      </w:pPr>
      <w:r>
        <w:t>Tržby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Divadelního</w:t>
      </w:r>
      <w:r>
        <w:rPr>
          <w:spacing w:val="-1"/>
        </w:rPr>
        <w:t xml:space="preserve"> </w:t>
      </w:r>
      <w:r>
        <w:t>představení</w:t>
      </w:r>
      <w:r>
        <w:rPr>
          <w:spacing w:val="-4"/>
        </w:rPr>
        <w:t xml:space="preserve"> </w:t>
      </w:r>
      <w:r>
        <w:t>náleží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Pořadateli.</w:t>
      </w:r>
    </w:p>
    <w:p w14:paraId="33F7F47F" w14:textId="77777777" w:rsidR="00790782" w:rsidRDefault="00790782">
      <w:pPr>
        <w:pStyle w:val="Zkladntext"/>
      </w:pPr>
    </w:p>
    <w:p w14:paraId="4A6B8108" w14:textId="77777777" w:rsidR="00790782" w:rsidRDefault="00AC4BC1">
      <w:pPr>
        <w:pStyle w:val="Odstavecseseznamem"/>
        <w:numPr>
          <w:ilvl w:val="0"/>
          <w:numId w:val="7"/>
        </w:numPr>
        <w:tabs>
          <w:tab w:val="left" w:pos="544"/>
        </w:tabs>
        <w:jc w:val="both"/>
      </w:pPr>
      <w:r>
        <w:t>Pořadatel se dále zavazuje zaplatit veškeré Náklady na dopravu, které jsou součástí celkové</w:t>
      </w:r>
      <w:r>
        <w:rPr>
          <w:spacing w:val="1"/>
        </w:rPr>
        <w:t xml:space="preserve"> </w:t>
      </w:r>
      <w:r>
        <w:t>částky Odměny.</w:t>
      </w:r>
    </w:p>
    <w:p w14:paraId="1941E208" w14:textId="77777777" w:rsidR="00790782" w:rsidRDefault="00790782">
      <w:pPr>
        <w:pStyle w:val="Zkladntext"/>
        <w:spacing w:before="1"/>
      </w:pPr>
    </w:p>
    <w:p w14:paraId="0F890362" w14:textId="77777777" w:rsidR="00790782" w:rsidRDefault="00AC4BC1">
      <w:pPr>
        <w:pStyle w:val="Odstavecseseznamem"/>
        <w:numPr>
          <w:ilvl w:val="0"/>
          <w:numId w:val="7"/>
        </w:numPr>
        <w:tabs>
          <w:tab w:val="left" w:pos="544"/>
        </w:tabs>
        <w:ind w:right="395"/>
        <w:jc w:val="both"/>
      </w:pPr>
      <w:r>
        <w:t>Divadlo</w:t>
      </w:r>
      <w:r>
        <w:rPr>
          <w:spacing w:val="43"/>
        </w:rPr>
        <w:t xml:space="preserve"> </w:t>
      </w:r>
      <w:r>
        <w:t>vystaví</w:t>
      </w:r>
      <w:r>
        <w:rPr>
          <w:spacing w:val="41"/>
        </w:rPr>
        <w:t xml:space="preserve"> </w:t>
      </w:r>
      <w:r>
        <w:t>Pořadateli</w:t>
      </w:r>
      <w:r>
        <w:rPr>
          <w:spacing w:val="39"/>
        </w:rPr>
        <w:t xml:space="preserve"> </w:t>
      </w:r>
      <w:r>
        <w:t>vždy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15.</w:t>
      </w:r>
      <w:r>
        <w:rPr>
          <w:spacing w:val="41"/>
        </w:rPr>
        <w:t xml:space="preserve"> </w:t>
      </w:r>
      <w:r>
        <w:t>dne</w:t>
      </w:r>
      <w:r>
        <w:rPr>
          <w:spacing w:val="42"/>
        </w:rPr>
        <w:t xml:space="preserve"> </w:t>
      </w:r>
      <w:r>
        <w:t>ode</w:t>
      </w:r>
      <w:r>
        <w:rPr>
          <w:spacing w:val="43"/>
        </w:rPr>
        <w:t xml:space="preserve"> </w:t>
      </w:r>
      <w:r>
        <w:t>dne</w:t>
      </w:r>
      <w:r>
        <w:rPr>
          <w:spacing w:val="42"/>
        </w:rPr>
        <w:t xml:space="preserve"> </w:t>
      </w:r>
      <w:r>
        <w:t>konání</w:t>
      </w:r>
      <w:r>
        <w:rPr>
          <w:spacing w:val="41"/>
        </w:rPr>
        <w:t xml:space="preserve"> </w:t>
      </w:r>
      <w:r>
        <w:t>Divadelního</w:t>
      </w:r>
      <w:r>
        <w:rPr>
          <w:spacing w:val="43"/>
        </w:rPr>
        <w:t xml:space="preserve"> </w:t>
      </w:r>
      <w:r>
        <w:t>představení</w:t>
      </w:r>
      <w:r>
        <w:rPr>
          <w:spacing w:val="41"/>
        </w:rPr>
        <w:t xml:space="preserve"> </w:t>
      </w:r>
      <w:r>
        <w:t>fakturu</w:t>
      </w:r>
      <w:r>
        <w:rPr>
          <w:spacing w:val="-47"/>
        </w:rPr>
        <w:t xml:space="preserve"> </w:t>
      </w:r>
      <w:r>
        <w:t>k úhradě Odměny (dále jen „</w:t>
      </w:r>
      <w:r>
        <w:rPr>
          <w:b/>
        </w:rPr>
        <w:t>Faktura</w:t>
      </w:r>
      <w:r>
        <w:t>“). Splatnost Faktury činí patnáct (15) dnů ode dne jejího</w:t>
      </w:r>
      <w:r>
        <w:rPr>
          <w:spacing w:val="1"/>
        </w:rPr>
        <w:t xml:space="preserve"> </w:t>
      </w:r>
      <w:r>
        <w:t>doručení</w:t>
      </w:r>
      <w:r>
        <w:rPr>
          <w:spacing w:val="-3"/>
        </w:rPr>
        <w:t xml:space="preserve"> </w:t>
      </w:r>
      <w:r>
        <w:t>Pořadateli.</w:t>
      </w:r>
    </w:p>
    <w:p w14:paraId="16537C1A" w14:textId="77777777" w:rsidR="00790782" w:rsidRDefault="00790782">
      <w:pPr>
        <w:pStyle w:val="Zkladntext"/>
      </w:pPr>
    </w:p>
    <w:p w14:paraId="1BCCBF73" w14:textId="77777777" w:rsidR="00790782" w:rsidRDefault="00790782">
      <w:pPr>
        <w:pStyle w:val="Zkladntext"/>
        <w:spacing w:before="10"/>
        <w:rPr>
          <w:sz w:val="26"/>
        </w:rPr>
      </w:pPr>
    </w:p>
    <w:p w14:paraId="18D955A1" w14:textId="77777777" w:rsidR="00790782" w:rsidRDefault="00AC4BC1">
      <w:pPr>
        <w:tabs>
          <w:tab w:val="left" w:pos="1442"/>
        </w:tabs>
        <w:ind w:right="306"/>
        <w:jc w:val="center"/>
        <w:rPr>
          <w:b/>
        </w:rPr>
      </w:pPr>
      <w:r>
        <w:rPr>
          <w:b/>
          <w:sz w:val="20"/>
        </w:rPr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V.</w:t>
      </w:r>
      <w:r>
        <w:rPr>
          <w:b/>
          <w:sz w:val="20"/>
        </w:rPr>
        <w:tab/>
      </w:r>
      <w:r>
        <w:rPr>
          <w:b/>
        </w:rPr>
        <w:t>Ostatní</w:t>
      </w:r>
      <w:r>
        <w:rPr>
          <w:b/>
          <w:spacing w:val="-4"/>
        </w:rPr>
        <w:t xml:space="preserve"> </w:t>
      </w:r>
      <w:r>
        <w:rPr>
          <w:b/>
        </w:rPr>
        <w:t>ujednání</w:t>
      </w:r>
    </w:p>
    <w:p w14:paraId="64B6B377" w14:textId="77777777" w:rsidR="00790782" w:rsidRDefault="00790782">
      <w:pPr>
        <w:pStyle w:val="Zkladntext"/>
        <w:rPr>
          <w:b/>
          <w:sz w:val="27"/>
        </w:rPr>
      </w:pPr>
    </w:p>
    <w:p w14:paraId="500FBBFD" w14:textId="77777777" w:rsidR="00790782" w:rsidRDefault="00AC4BC1">
      <w:pPr>
        <w:pStyle w:val="Odstavecseseznamem"/>
        <w:numPr>
          <w:ilvl w:val="0"/>
          <w:numId w:val="6"/>
        </w:numPr>
        <w:tabs>
          <w:tab w:val="left" w:pos="544"/>
        </w:tabs>
        <w:jc w:val="both"/>
      </w:pPr>
      <w:r>
        <w:t>Divadlo poskytuje touto smlouvou pořadateli licenci k užití divadelní hry a uměleckého výkonu</w:t>
      </w:r>
      <w:r>
        <w:rPr>
          <w:spacing w:val="1"/>
        </w:rPr>
        <w:t xml:space="preserve"> </w:t>
      </w:r>
      <w:r>
        <w:t>vytvořeného</w:t>
      </w:r>
      <w:r>
        <w:rPr>
          <w:spacing w:val="1"/>
        </w:rPr>
        <w:t xml:space="preserve"> </w:t>
      </w:r>
      <w:r>
        <w:t>herci,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scénické</w:t>
      </w:r>
      <w:r>
        <w:rPr>
          <w:spacing w:val="1"/>
        </w:rPr>
        <w:t xml:space="preserve"> </w:t>
      </w:r>
      <w:r>
        <w:t>dekoraci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kostýmní výpravě,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sdělováním</w:t>
      </w:r>
      <w:r>
        <w:rPr>
          <w:spacing w:val="1"/>
        </w:rPr>
        <w:t xml:space="preserve"> </w:t>
      </w:r>
      <w:r>
        <w:t>veřejnosti v rámci představení. Pořadatel není oprávněn poskytnout nabytou licenci zcela ani</w:t>
      </w:r>
      <w:r>
        <w:rPr>
          <w:spacing w:val="1"/>
        </w:rPr>
        <w:t xml:space="preserve"> </w:t>
      </w:r>
      <w:r>
        <w:t>zčásti třetím osobám, ani udílet svolení ke zvukovému, obrazovému či zvukově obrazovému</w:t>
      </w:r>
      <w:r>
        <w:rPr>
          <w:spacing w:val="1"/>
        </w:rPr>
        <w:t xml:space="preserve"> </w:t>
      </w:r>
      <w:r>
        <w:t>záznamu</w:t>
      </w:r>
      <w:r>
        <w:rPr>
          <w:spacing w:val="-2"/>
        </w:rPr>
        <w:t xml:space="preserve"> </w:t>
      </w:r>
      <w:r>
        <w:t>představení</w:t>
      </w:r>
      <w:r>
        <w:rPr>
          <w:spacing w:val="-2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šíření a</w:t>
      </w:r>
      <w:r>
        <w:rPr>
          <w:spacing w:val="-1"/>
        </w:rPr>
        <w:t xml:space="preserve"> </w:t>
      </w:r>
      <w:r>
        <w:t>zavazuje se, že</w:t>
      </w:r>
      <w:r>
        <w:rPr>
          <w:spacing w:val="-3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záznamy</w:t>
      </w:r>
      <w:r>
        <w:rPr>
          <w:spacing w:val="-1"/>
        </w:rPr>
        <w:t xml:space="preserve"> </w:t>
      </w:r>
      <w:r>
        <w:t>nepořídí</w:t>
      </w:r>
      <w:r>
        <w:rPr>
          <w:spacing w:val="-1"/>
        </w:rPr>
        <w:t xml:space="preserve"> </w:t>
      </w:r>
      <w:r>
        <w:t>sám.</w:t>
      </w:r>
    </w:p>
    <w:p w14:paraId="06ABB7FF" w14:textId="77777777" w:rsidR="00790782" w:rsidRDefault="00790782">
      <w:pPr>
        <w:pStyle w:val="Zkladntext"/>
        <w:spacing w:before="11"/>
        <w:rPr>
          <w:sz w:val="21"/>
        </w:rPr>
      </w:pPr>
    </w:p>
    <w:p w14:paraId="04BE785F" w14:textId="77777777" w:rsidR="00790782" w:rsidRDefault="00AC4BC1">
      <w:pPr>
        <w:pStyle w:val="Odstavecseseznamem"/>
        <w:numPr>
          <w:ilvl w:val="0"/>
          <w:numId w:val="6"/>
        </w:numPr>
        <w:tabs>
          <w:tab w:val="left" w:pos="544"/>
        </w:tabs>
        <w:ind w:right="393"/>
        <w:jc w:val="both"/>
      </w:pPr>
      <w:r>
        <w:t>Divadlo</w:t>
      </w:r>
      <w:r>
        <w:rPr>
          <w:spacing w:val="1"/>
        </w:rPr>
        <w:t xml:space="preserve"> </w:t>
      </w:r>
      <w:r>
        <w:t>prohlašuje,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nositelem</w:t>
      </w:r>
      <w:r>
        <w:rPr>
          <w:spacing w:val="1"/>
        </w:rPr>
        <w:t xml:space="preserve"> </w:t>
      </w:r>
      <w:r>
        <w:t>veškerých</w:t>
      </w:r>
      <w:r>
        <w:rPr>
          <w:spacing w:val="1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spojených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veřejným</w:t>
      </w:r>
      <w:r>
        <w:rPr>
          <w:spacing w:val="1"/>
        </w:rPr>
        <w:t xml:space="preserve"> </w:t>
      </w:r>
      <w:r>
        <w:t>provozováním</w:t>
      </w:r>
      <w:r>
        <w:rPr>
          <w:spacing w:val="1"/>
        </w:rPr>
        <w:t xml:space="preserve"> </w:t>
      </w:r>
      <w:r>
        <w:t>Divadelního představení. Divadlo dále prohlašuje, že provedením Divadelního představení dle</w:t>
      </w:r>
      <w:r>
        <w:rPr>
          <w:spacing w:val="1"/>
        </w:rPr>
        <w:t xml:space="preserve"> </w:t>
      </w:r>
      <w:r>
        <w:t>této Smlouvy nebudou</w:t>
      </w:r>
      <w:r>
        <w:rPr>
          <w:spacing w:val="-2"/>
        </w:rPr>
        <w:t xml:space="preserve"> </w:t>
      </w:r>
      <w:r>
        <w:t>porušena autorská ani</w:t>
      </w:r>
      <w:r>
        <w:rPr>
          <w:spacing w:val="-3"/>
        </w:rPr>
        <w:t xml:space="preserve"> </w:t>
      </w:r>
      <w:r>
        <w:t>jiná práva třetích</w:t>
      </w:r>
      <w:r>
        <w:rPr>
          <w:spacing w:val="-4"/>
        </w:rPr>
        <w:t xml:space="preserve"> </w:t>
      </w:r>
      <w:r>
        <w:t>osob.</w:t>
      </w:r>
    </w:p>
    <w:p w14:paraId="1A1C99F9" w14:textId="77777777" w:rsidR="00790782" w:rsidRDefault="00790782">
      <w:pPr>
        <w:pStyle w:val="Zkladntext"/>
        <w:spacing w:before="1"/>
      </w:pPr>
    </w:p>
    <w:p w14:paraId="564BA78B" w14:textId="77777777" w:rsidR="00790782" w:rsidRDefault="00AC4BC1">
      <w:pPr>
        <w:pStyle w:val="Odstavecseseznamem"/>
        <w:numPr>
          <w:ilvl w:val="0"/>
          <w:numId w:val="6"/>
        </w:numPr>
        <w:tabs>
          <w:tab w:val="left" w:pos="544"/>
        </w:tabs>
        <w:ind w:right="394"/>
        <w:jc w:val="both"/>
      </w:pPr>
      <w:r>
        <w:t>Každá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druhé</w:t>
      </w:r>
      <w:r>
        <w:rPr>
          <w:spacing w:val="1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škodu</w:t>
      </w:r>
      <w:r>
        <w:rPr>
          <w:spacing w:val="1"/>
        </w:rPr>
        <w:t xml:space="preserve"> </w:t>
      </w:r>
      <w:r>
        <w:t>vzniklou</w:t>
      </w:r>
      <w:r>
        <w:rPr>
          <w:spacing w:val="1"/>
        </w:rPr>
        <w:t xml:space="preserve"> </w:t>
      </w:r>
      <w:r>
        <w:t>porušením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vyplývajících z této Smlouvy nebo zaviněným porušením právních předpisů. Odpovědnosti se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strana</w:t>
      </w:r>
      <w:r>
        <w:rPr>
          <w:spacing w:val="1"/>
        </w:rPr>
        <w:t xml:space="preserve"> </w:t>
      </w:r>
      <w:r>
        <w:t>zprostí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tehdy,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prokáže,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škoda</w:t>
      </w:r>
      <w:r>
        <w:rPr>
          <w:spacing w:val="1"/>
        </w:rPr>
        <w:t xml:space="preserve"> </w:t>
      </w:r>
      <w:r>
        <w:t>byla</w:t>
      </w:r>
      <w:r>
        <w:rPr>
          <w:spacing w:val="1"/>
        </w:rPr>
        <w:t xml:space="preserve"> </w:t>
      </w:r>
      <w:r>
        <w:t>způsobená</w:t>
      </w:r>
      <w:r>
        <w:rPr>
          <w:spacing w:val="1"/>
        </w:rPr>
        <w:t xml:space="preserve"> </w:t>
      </w:r>
      <w:r>
        <w:t>objektivně</w:t>
      </w:r>
      <w:r>
        <w:rPr>
          <w:spacing w:val="1"/>
        </w:rPr>
        <w:t xml:space="preserve"> </w:t>
      </w:r>
      <w:r>
        <w:t>neodvratitelnou</w:t>
      </w:r>
      <w:r>
        <w:rPr>
          <w:spacing w:val="7"/>
        </w:rPr>
        <w:t xml:space="preserve"> </w:t>
      </w:r>
      <w:r>
        <w:t>událostí,</w:t>
      </w:r>
      <w:r>
        <w:rPr>
          <w:spacing w:val="9"/>
        </w:rPr>
        <w:t xml:space="preserve"> </w:t>
      </w:r>
      <w:r>
        <w:t>které</w:t>
      </w:r>
      <w:r>
        <w:rPr>
          <w:spacing w:val="8"/>
        </w:rPr>
        <w:t xml:space="preserve"> </w:t>
      </w:r>
      <w:r>
        <w:t>nemohlo</w:t>
      </w:r>
      <w:r>
        <w:rPr>
          <w:spacing w:val="10"/>
        </w:rPr>
        <w:t xml:space="preserve"> </w:t>
      </w:r>
      <w:r>
        <w:t>být</w:t>
      </w:r>
      <w:r>
        <w:rPr>
          <w:spacing w:val="9"/>
        </w:rPr>
        <w:t xml:space="preserve"> </w:t>
      </w:r>
      <w:r>
        <w:t>zabráněno</w:t>
      </w:r>
      <w:r>
        <w:rPr>
          <w:spacing w:val="9"/>
        </w:rPr>
        <w:t xml:space="preserve"> </w:t>
      </w:r>
      <w:r>
        <w:t>ani</w:t>
      </w:r>
      <w:r>
        <w:rPr>
          <w:spacing w:val="8"/>
        </w:rPr>
        <w:t xml:space="preserve"> </w:t>
      </w:r>
      <w:r>
        <w:t>při</w:t>
      </w:r>
      <w:r>
        <w:rPr>
          <w:spacing w:val="8"/>
        </w:rPr>
        <w:t xml:space="preserve"> </w:t>
      </w:r>
      <w:r>
        <w:t>vynaložení</w:t>
      </w:r>
      <w:r>
        <w:rPr>
          <w:spacing w:val="7"/>
        </w:rPr>
        <w:t xml:space="preserve"> </w:t>
      </w:r>
      <w:r>
        <w:t>veškerého</w:t>
      </w:r>
      <w:r>
        <w:rPr>
          <w:spacing w:val="9"/>
        </w:rPr>
        <w:t xml:space="preserve"> </w:t>
      </w:r>
      <w:r>
        <w:t>úsilí,</w:t>
      </w:r>
      <w:r>
        <w:rPr>
          <w:spacing w:val="7"/>
        </w:rPr>
        <w:t xml:space="preserve"> </w:t>
      </w:r>
      <w:r>
        <w:t>které</w:t>
      </w:r>
    </w:p>
    <w:p w14:paraId="2F676147" w14:textId="77777777" w:rsidR="00790782" w:rsidRDefault="00790782">
      <w:pPr>
        <w:jc w:val="both"/>
        <w:sectPr w:rsidR="00790782" w:rsidSect="0048789D">
          <w:pgSz w:w="11910" w:h="16840"/>
          <w:pgMar w:top="1580" w:right="1020" w:bottom="280" w:left="1300" w:header="708" w:footer="708" w:gutter="0"/>
          <w:cols w:space="708"/>
        </w:sectPr>
      </w:pPr>
    </w:p>
    <w:p w14:paraId="2C0BBC35" w14:textId="77777777" w:rsidR="00790782" w:rsidRDefault="00AC4BC1">
      <w:pPr>
        <w:pStyle w:val="Zkladntext"/>
        <w:spacing w:before="34"/>
        <w:ind w:left="543" w:right="392"/>
        <w:jc w:val="both"/>
      </w:pPr>
      <w:r>
        <w:lastRenderedPageBreak/>
        <w:t>lze</w:t>
      </w:r>
      <w:r>
        <w:rPr>
          <w:spacing w:val="15"/>
        </w:rPr>
        <w:t xml:space="preserve"> </w:t>
      </w:r>
      <w:r>
        <w:t>požadovat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daných</w:t>
      </w:r>
      <w:r>
        <w:rPr>
          <w:spacing w:val="14"/>
        </w:rPr>
        <w:t xml:space="preserve"> </w:t>
      </w:r>
      <w:r>
        <w:t>podmínek</w:t>
      </w:r>
      <w:r>
        <w:rPr>
          <w:spacing w:val="16"/>
        </w:rPr>
        <w:t xml:space="preserve"> </w:t>
      </w:r>
      <w:r>
        <w:t>konkrétního</w:t>
      </w:r>
      <w:r>
        <w:rPr>
          <w:spacing w:val="16"/>
        </w:rPr>
        <w:t xml:space="preserve"> </w:t>
      </w:r>
      <w:r>
        <w:t>případu</w:t>
      </w:r>
      <w:r>
        <w:rPr>
          <w:spacing w:val="14"/>
        </w:rPr>
        <w:t xml:space="preserve"> </w:t>
      </w:r>
      <w:r>
        <w:t>(dále</w:t>
      </w:r>
      <w:r>
        <w:rPr>
          <w:spacing w:val="15"/>
        </w:rPr>
        <w:t xml:space="preserve"> </w:t>
      </w:r>
      <w:r>
        <w:t>jen</w:t>
      </w:r>
      <w:r>
        <w:rPr>
          <w:spacing w:val="15"/>
        </w:rPr>
        <w:t xml:space="preserve"> </w:t>
      </w:r>
      <w:r>
        <w:t>„Vyšší</w:t>
      </w:r>
      <w:r>
        <w:rPr>
          <w:spacing w:val="15"/>
        </w:rPr>
        <w:t xml:space="preserve"> </w:t>
      </w:r>
      <w:r>
        <w:t>moc“).</w:t>
      </w:r>
      <w:r>
        <w:rPr>
          <w:spacing w:val="14"/>
        </w:rPr>
        <w:t xml:space="preserve"> </w:t>
      </w:r>
      <w:r>
        <w:t>Smluvní</w:t>
      </w:r>
      <w:r>
        <w:rPr>
          <w:spacing w:val="14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dohodly,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Vyšší moc</w:t>
      </w:r>
      <w:r>
        <w:rPr>
          <w:spacing w:val="1"/>
        </w:rPr>
        <w:t xml:space="preserve"> </w:t>
      </w:r>
      <w:r>
        <w:t>považují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též</w:t>
      </w:r>
      <w:r>
        <w:rPr>
          <w:spacing w:val="1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vládních</w:t>
      </w:r>
      <w:r>
        <w:rPr>
          <w:spacing w:val="1"/>
        </w:rPr>
        <w:t xml:space="preserve"> </w:t>
      </w:r>
      <w:r>
        <w:t>opatření</w:t>
      </w:r>
      <w:r>
        <w:rPr>
          <w:spacing w:val="1"/>
        </w:rPr>
        <w:t xml:space="preserve"> </w:t>
      </w:r>
      <w:r>
        <w:t>ohledně</w:t>
      </w:r>
      <w:r>
        <w:rPr>
          <w:spacing w:val="1"/>
        </w:rPr>
        <w:t xml:space="preserve"> </w:t>
      </w:r>
      <w:r>
        <w:t>možnosti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představení,</w:t>
      </w:r>
      <w:r>
        <w:rPr>
          <w:spacing w:val="1"/>
        </w:rPr>
        <w:t xml:space="preserve"> </w:t>
      </w:r>
      <w:r>
        <w:t>prokázané</w:t>
      </w:r>
      <w:r>
        <w:rPr>
          <w:spacing w:val="1"/>
        </w:rPr>
        <w:t xml:space="preserve"> </w:t>
      </w:r>
      <w:r>
        <w:t>onemocnění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karanténu nezastupitelného interpreta Divadelního představení, nové nebo pozměněné právní</w:t>
      </w:r>
      <w:r>
        <w:rPr>
          <w:spacing w:val="1"/>
        </w:rPr>
        <w:t xml:space="preserve"> </w:t>
      </w:r>
      <w:r>
        <w:t>předpisy či jiné události srovnatelné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nimi.</w:t>
      </w:r>
    </w:p>
    <w:p w14:paraId="594007CE" w14:textId="77777777" w:rsidR="00790782" w:rsidRDefault="00790782">
      <w:pPr>
        <w:pStyle w:val="Zkladntext"/>
        <w:spacing w:before="2"/>
      </w:pPr>
    </w:p>
    <w:p w14:paraId="08785FC7" w14:textId="77777777" w:rsidR="00790782" w:rsidRDefault="00AC4BC1">
      <w:pPr>
        <w:pStyle w:val="Odstavecseseznamem"/>
        <w:numPr>
          <w:ilvl w:val="0"/>
          <w:numId w:val="6"/>
        </w:numPr>
        <w:tabs>
          <w:tab w:val="left" w:pos="544"/>
        </w:tabs>
        <w:ind w:right="395"/>
        <w:jc w:val="both"/>
      </w:pPr>
      <w:r>
        <w:t>Divadlo musí při podpisu smlouvy doložit jmenný seznam všech osob přijíždějících na místo</w:t>
      </w:r>
      <w:r>
        <w:rPr>
          <w:spacing w:val="1"/>
        </w:rPr>
        <w:t xml:space="preserve"> </w:t>
      </w:r>
      <w:r>
        <w:t>konání Divadelního představení. Dle aktuálního vládního nařízení musí rovněž doložit veškeré</w:t>
      </w:r>
      <w:r>
        <w:rPr>
          <w:spacing w:val="1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potřebné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případné</w:t>
      </w:r>
      <w:r>
        <w:rPr>
          <w:spacing w:val="1"/>
        </w:rPr>
        <w:t xml:space="preserve"> </w:t>
      </w:r>
      <w:r>
        <w:t>ubytování.</w:t>
      </w:r>
    </w:p>
    <w:p w14:paraId="0CFF0507" w14:textId="77777777" w:rsidR="00790782" w:rsidRDefault="00790782">
      <w:pPr>
        <w:pStyle w:val="Zkladntext"/>
        <w:spacing w:before="11"/>
        <w:rPr>
          <w:sz w:val="21"/>
        </w:rPr>
      </w:pPr>
    </w:p>
    <w:p w14:paraId="2E7085B5" w14:textId="77777777" w:rsidR="00790782" w:rsidRDefault="00AC4BC1">
      <w:pPr>
        <w:pStyle w:val="Odstavecseseznamem"/>
        <w:numPr>
          <w:ilvl w:val="0"/>
          <w:numId w:val="6"/>
        </w:numPr>
        <w:tabs>
          <w:tab w:val="left" w:pos="544"/>
        </w:tabs>
        <w:ind w:right="394"/>
        <w:jc w:val="both"/>
      </w:pPr>
      <w:r>
        <w:t>Divadlo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k datu</w:t>
      </w:r>
      <w:r>
        <w:rPr>
          <w:spacing w:val="1"/>
        </w:rPr>
        <w:t xml:space="preserve"> </w:t>
      </w:r>
      <w:r>
        <w:t>uskutečnění</w:t>
      </w:r>
      <w:r>
        <w:rPr>
          <w:spacing w:val="1"/>
        </w:rPr>
        <w:t xml:space="preserve"> </w:t>
      </w:r>
      <w:r>
        <w:t>Divadelního</w:t>
      </w:r>
      <w:r>
        <w:rPr>
          <w:spacing w:val="1"/>
        </w:rPr>
        <w:t xml:space="preserve"> </w:t>
      </w:r>
      <w:r>
        <w:t>představení</w:t>
      </w:r>
      <w:r>
        <w:rPr>
          <w:spacing w:val="1"/>
        </w:rPr>
        <w:t xml:space="preserve"> </w:t>
      </w:r>
      <w:r>
        <w:t>splnit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dané</w:t>
      </w:r>
      <w:r>
        <w:rPr>
          <w:spacing w:val="1"/>
        </w:rPr>
        <w:t xml:space="preserve"> </w:t>
      </w:r>
      <w:r>
        <w:t>platnými</w:t>
      </w:r>
      <w:r>
        <w:rPr>
          <w:spacing w:val="-4"/>
        </w:rPr>
        <w:t xml:space="preserve"> </w:t>
      </w:r>
      <w:r>
        <w:t>právními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hygienickými předpisy</w:t>
      </w:r>
      <w:r>
        <w:rPr>
          <w:spacing w:val="-3"/>
        </w:rPr>
        <w:t xml:space="preserve"> </w:t>
      </w:r>
      <w:r>
        <w:t>ohledně pandemie</w:t>
      </w:r>
      <w:r>
        <w:rPr>
          <w:spacing w:val="-2"/>
        </w:rPr>
        <w:t xml:space="preserve"> </w:t>
      </w:r>
      <w:r>
        <w:t>onemocnění</w:t>
      </w:r>
      <w:r>
        <w:rPr>
          <w:spacing w:val="-1"/>
        </w:rPr>
        <w:t xml:space="preserve"> </w:t>
      </w:r>
      <w:r>
        <w:t>COVID-19.</w:t>
      </w:r>
    </w:p>
    <w:p w14:paraId="2DC63205" w14:textId="77777777" w:rsidR="00790782" w:rsidRDefault="00790782">
      <w:pPr>
        <w:pStyle w:val="Zkladntext"/>
      </w:pPr>
    </w:p>
    <w:p w14:paraId="2779A550" w14:textId="77777777" w:rsidR="00790782" w:rsidRDefault="00790782">
      <w:pPr>
        <w:pStyle w:val="Zkladntext"/>
        <w:rPr>
          <w:sz w:val="27"/>
        </w:rPr>
      </w:pPr>
    </w:p>
    <w:p w14:paraId="00C7AA16" w14:textId="77777777" w:rsidR="00790782" w:rsidRDefault="00AC4BC1">
      <w:pPr>
        <w:pStyle w:val="Nadpis1"/>
        <w:tabs>
          <w:tab w:val="left" w:pos="2199"/>
        </w:tabs>
        <w:ind w:left="730"/>
      </w:pPr>
      <w:r>
        <w:rPr>
          <w:sz w:val="20"/>
        </w:rPr>
        <w:t>Článek</w:t>
      </w:r>
      <w:r>
        <w:rPr>
          <w:spacing w:val="-2"/>
          <w:sz w:val="20"/>
        </w:rPr>
        <w:t xml:space="preserve"> </w:t>
      </w:r>
      <w:r>
        <w:rPr>
          <w:sz w:val="20"/>
        </w:rPr>
        <w:t>VI.</w:t>
      </w:r>
      <w:r>
        <w:rPr>
          <w:sz w:val="20"/>
        </w:rPr>
        <w:tab/>
      </w:r>
      <w:r>
        <w:t>Neuskutečnění</w:t>
      </w:r>
      <w:r>
        <w:rPr>
          <w:spacing w:val="-5"/>
        </w:rPr>
        <w:t xml:space="preserve"> </w:t>
      </w:r>
      <w:r>
        <w:t>Divadelního</w:t>
      </w:r>
      <w:r>
        <w:rPr>
          <w:spacing w:val="-4"/>
        </w:rPr>
        <w:t xml:space="preserve"> </w:t>
      </w:r>
      <w:r>
        <w:t>představení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způsoby</w:t>
      </w:r>
      <w:r>
        <w:rPr>
          <w:spacing w:val="-3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Smlouvy</w:t>
      </w:r>
    </w:p>
    <w:p w14:paraId="06D4AE11" w14:textId="77777777" w:rsidR="00790782" w:rsidRDefault="00790782">
      <w:pPr>
        <w:pStyle w:val="Zkladntext"/>
        <w:spacing w:before="11"/>
        <w:rPr>
          <w:b/>
          <w:sz w:val="31"/>
        </w:rPr>
      </w:pPr>
    </w:p>
    <w:p w14:paraId="28266BC4" w14:textId="77777777" w:rsidR="00790782" w:rsidRDefault="00AC4BC1">
      <w:pPr>
        <w:pStyle w:val="Odstavecseseznamem"/>
        <w:numPr>
          <w:ilvl w:val="0"/>
          <w:numId w:val="5"/>
        </w:numPr>
        <w:tabs>
          <w:tab w:val="left" w:pos="544"/>
        </w:tabs>
        <w:ind w:right="397"/>
        <w:jc w:val="both"/>
      </w:pPr>
      <w:r>
        <w:t>Tato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ukončena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způsobem</w:t>
      </w:r>
      <w:r>
        <w:rPr>
          <w:spacing w:val="1"/>
        </w:rPr>
        <w:t xml:space="preserve"> </w:t>
      </w:r>
      <w:r>
        <w:t>stanoveným</w:t>
      </w:r>
      <w:r>
        <w:rPr>
          <w:spacing w:val="1"/>
        </w:rPr>
        <w:t xml:space="preserve"> </w:t>
      </w:r>
      <w:r>
        <w:t>zákonem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způsobem</w:t>
      </w:r>
      <w:r>
        <w:rPr>
          <w:spacing w:val="1"/>
        </w:rPr>
        <w:t xml:space="preserve"> </w:t>
      </w:r>
      <w:r>
        <w:t>uvedeným v této Smlouvě. Tato Smlouva může být také kdykoliv ukončena písemnou dohodou</w:t>
      </w:r>
      <w:r>
        <w:rPr>
          <w:spacing w:val="1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stran.</w:t>
      </w:r>
    </w:p>
    <w:p w14:paraId="6500F5E9" w14:textId="77777777" w:rsidR="00790782" w:rsidRDefault="00790782">
      <w:pPr>
        <w:pStyle w:val="Zkladntext"/>
        <w:spacing w:before="11"/>
        <w:rPr>
          <w:sz w:val="21"/>
        </w:rPr>
      </w:pPr>
    </w:p>
    <w:p w14:paraId="70E6DA93" w14:textId="77777777" w:rsidR="00790782" w:rsidRDefault="00AC4BC1">
      <w:pPr>
        <w:pStyle w:val="Odstavecseseznamem"/>
        <w:numPr>
          <w:ilvl w:val="0"/>
          <w:numId w:val="5"/>
        </w:numPr>
        <w:tabs>
          <w:tab w:val="left" w:pos="544"/>
        </w:tabs>
        <w:ind w:right="393"/>
        <w:jc w:val="both"/>
      </w:pPr>
      <w:r>
        <w:t>Tato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uzavírá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trvání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vyplývajících</w:t>
      </w:r>
      <w:r>
        <w:rPr>
          <w:spacing w:val="1"/>
        </w:rPr>
        <w:t xml:space="preserve"> </w:t>
      </w:r>
      <w:r>
        <w:t>z této</w:t>
      </w:r>
      <w:r>
        <w:rPr>
          <w:spacing w:val="1"/>
        </w:rPr>
        <w:t xml:space="preserve"> </w:t>
      </w:r>
      <w:r>
        <w:t>Smlouvy dle toho, jak jsou jednotlivá práva a povinnosti v této Smlouvě časově omezeny; tato</w:t>
      </w:r>
      <w:r>
        <w:rPr>
          <w:spacing w:val="1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nemůže být</w:t>
      </w:r>
      <w:r>
        <w:rPr>
          <w:spacing w:val="-3"/>
        </w:rPr>
        <w:t xml:space="preserve"> </w:t>
      </w:r>
      <w:r>
        <w:t>v průběhu</w:t>
      </w:r>
      <w:r>
        <w:rPr>
          <w:spacing w:val="-2"/>
        </w:rPr>
        <w:t xml:space="preserve"> </w:t>
      </w:r>
      <w:r>
        <w:t>trvání</w:t>
      </w:r>
      <w:r>
        <w:rPr>
          <w:spacing w:val="-1"/>
        </w:rPr>
        <w:t xml:space="preserve"> </w:t>
      </w:r>
      <w:r>
        <w:t>práv a</w:t>
      </w:r>
      <w:r>
        <w:rPr>
          <w:spacing w:val="-2"/>
        </w:rPr>
        <w:t xml:space="preserve"> </w:t>
      </w:r>
      <w:r>
        <w:t>povinností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 Smlouvy</w:t>
      </w:r>
      <w:r>
        <w:rPr>
          <w:spacing w:val="-3"/>
        </w:rPr>
        <w:t xml:space="preserve"> </w:t>
      </w:r>
      <w:r>
        <w:t>vypovězena.</w:t>
      </w:r>
    </w:p>
    <w:p w14:paraId="635C2359" w14:textId="77777777" w:rsidR="00790782" w:rsidRDefault="00790782">
      <w:pPr>
        <w:pStyle w:val="Zkladntext"/>
        <w:spacing w:before="1"/>
      </w:pPr>
    </w:p>
    <w:p w14:paraId="60C5078A" w14:textId="77777777" w:rsidR="00790782" w:rsidRDefault="00AC4BC1">
      <w:pPr>
        <w:pStyle w:val="Odstavecseseznamem"/>
        <w:numPr>
          <w:ilvl w:val="0"/>
          <w:numId w:val="5"/>
        </w:numPr>
        <w:tabs>
          <w:tab w:val="left" w:pos="544"/>
        </w:tabs>
        <w:ind w:right="391"/>
        <w:jc w:val="both"/>
      </w:pPr>
      <w:r>
        <w:t>Změna titulu Divadelního představení je možná pouze na základě písemné dohody Smluvních</w:t>
      </w:r>
      <w:r>
        <w:rPr>
          <w:spacing w:val="1"/>
        </w:rPr>
        <w:t xml:space="preserve"> </w:t>
      </w:r>
      <w:r>
        <w:t>stran.</w:t>
      </w:r>
    </w:p>
    <w:p w14:paraId="01BF1CCB" w14:textId="77777777" w:rsidR="00790782" w:rsidRDefault="00790782">
      <w:pPr>
        <w:pStyle w:val="Zkladntext"/>
        <w:spacing w:before="1"/>
      </w:pPr>
    </w:p>
    <w:p w14:paraId="1BC03B31" w14:textId="77777777" w:rsidR="00790782" w:rsidRDefault="00AC4BC1">
      <w:pPr>
        <w:pStyle w:val="Odstavecseseznamem"/>
        <w:numPr>
          <w:ilvl w:val="0"/>
          <w:numId w:val="5"/>
        </w:numPr>
        <w:tabs>
          <w:tab w:val="left" w:pos="544"/>
        </w:tabs>
        <w:ind w:right="394"/>
        <w:jc w:val="both"/>
      </w:pPr>
      <w:r>
        <w:t>Divadlo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oprávněno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odstoupit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uvedení</w:t>
      </w:r>
      <w:r>
        <w:rPr>
          <w:spacing w:val="1"/>
        </w:rPr>
        <w:t xml:space="preserve"> </w:t>
      </w:r>
      <w:r>
        <w:t>důvodu</w:t>
      </w:r>
      <w:r>
        <w:rPr>
          <w:spacing w:val="49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následujících</w:t>
      </w:r>
      <w:r>
        <w:rPr>
          <w:spacing w:val="-2"/>
        </w:rPr>
        <w:t xml:space="preserve"> </w:t>
      </w:r>
      <w:r>
        <w:t>podmínek:</w:t>
      </w:r>
    </w:p>
    <w:p w14:paraId="38AB770F" w14:textId="77777777" w:rsidR="00790782" w:rsidRDefault="00AC4BC1">
      <w:pPr>
        <w:pStyle w:val="Odstavecseseznamem"/>
        <w:numPr>
          <w:ilvl w:val="1"/>
          <w:numId w:val="5"/>
        </w:numPr>
        <w:tabs>
          <w:tab w:val="left" w:pos="1110"/>
        </w:tabs>
        <w:ind w:right="393"/>
        <w:jc w:val="both"/>
      </w:pPr>
      <w:r>
        <w:t>Neuskuteční-li se představení z důvodů ležících na straně Divadla, sjednají strany náhradní</w:t>
      </w:r>
      <w:r>
        <w:rPr>
          <w:spacing w:val="-47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představení</w:t>
      </w:r>
      <w:r>
        <w:rPr>
          <w:spacing w:val="1"/>
        </w:rPr>
        <w:t xml:space="preserve"> </w:t>
      </w:r>
      <w:r>
        <w:t>divadla.</w:t>
      </w:r>
      <w:r>
        <w:rPr>
          <w:spacing w:val="1"/>
        </w:rPr>
        <w:t xml:space="preserve"> </w:t>
      </w:r>
      <w:r>
        <w:t>Nedojde-li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dohodě,</w:t>
      </w:r>
      <w:r>
        <w:rPr>
          <w:spacing w:val="1"/>
        </w:rPr>
        <w:t xml:space="preserve"> </w:t>
      </w:r>
      <w:r>
        <w:t>zaplatí</w:t>
      </w:r>
      <w:r>
        <w:rPr>
          <w:spacing w:val="1"/>
        </w:rPr>
        <w:t xml:space="preserve"> </w:t>
      </w:r>
      <w:r>
        <w:t>divadlo</w:t>
      </w:r>
      <w:r>
        <w:rPr>
          <w:spacing w:val="1"/>
        </w:rPr>
        <w:t xml:space="preserve"> </w:t>
      </w:r>
      <w:r>
        <w:t>pořadateli</w:t>
      </w:r>
      <w:r>
        <w:rPr>
          <w:spacing w:val="-4"/>
        </w:rPr>
        <w:t xml:space="preserve"> </w:t>
      </w:r>
      <w:r>
        <w:t>skutečně</w:t>
      </w:r>
      <w:r>
        <w:rPr>
          <w:spacing w:val="-3"/>
        </w:rPr>
        <w:t xml:space="preserve"> </w:t>
      </w:r>
      <w:r>
        <w:t>vynaložené</w:t>
      </w:r>
      <w:r>
        <w:rPr>
          <w:spacing w:val="-1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doložené náklady</w:t>
      </w:r>
      <w:r>
        <w:rPr>
          <w:spacing w:val="-1"/>
        </w:rPr>
        <w:t xml:space="preserve"> </w:t>
      </w:r>
      <w:r>
        <w:t>na plnění</w:t>
      </w:r>
      <w:r>
        <w:rPr>
          <w:spacing w:val="-2"/>
        </w:rPr>
        <w:t xml:space="preserve"> </w:t>
      </w:r>
      <w:r>
        <w:t>této smlouvy.</w:t>
      </w:r>
    </w:p>
    <w:p w14:paraId="25034408" w14:textId="77777777" w:rsidR="00790782" w:rsidRDefault="00AC4BC1">
      <w:pPr>
        <w:pStyle w:val="Odstavecseseznamem"/>
        <w:numPr>
          <w:ilvl w:val="1"/>
          <w:numId w:val="5"/>
        </w:numPr>
        <w:tabs>
          <w:tab w:val="left" w:pos="1043"/>
        </w:tabs>
        <w:ind w:left="1042" w:right="395" w:hanging="360"/>
        <w:jc w:val="both"/>
      </w:pPr>
      <w:r>
        <w:t>Divadlo je oprávněno odstoupit od této Smlouvy v případě, že mu Vyšší moc objektivně</w:t>
      </w:r>
      <w:r>
        <w:rPr>
          <w:spacing w:val="1"/>
        </w:rPr>
        <w:t xml:space="preserve"> </w:t>
      </w:r>
      <w:r>
        <w:t>znemožní plnit předmět této Smlouvy. Právo na odstoupení od této Smlouvy podle tohoto</w:t>
      </w:r>
      <w:r>
        <w:rPr>
          <w:spacing w:val="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Divadlo</w:t>
      </w:r>
      <w:r>
        <w:rPr>
          <w:spacing w:val="-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splnění</w:t>
      </w:r>
      <w:r>
        <w:rPr>
          <w:spacing w:val="-1"/>
        </w:rPr>
        <w:t xml:space="preserve"> </w:t>
      </w:r>
      <w:r>
        <w:t>následujících</w:t>
      </w:r>
      <w:r>
        <w:rPr>
          <w:spacing w:val="-2"/>
        </w:rPr>
        <w:t xml:space="preserve"> </w:t>
      </w:r>
      <w:r>
        <w:t>podmínek:</w:t>
      </w:r>
    </w:p>
    <w:p w14:paraId="0955A89F" w14:textId="77777777" w:rsidR="00790782" w:rsidRDefault="00AC4BC1">
      <w:pPr>
        <w:pStyle w:val="Odstavecseseznamem"/>
        <w:numPr>
          <w:ilvl w:val="2"/>
          <w:numId w:val="5"/>
        </w:numPr>
        <w:tabs>
          <w:tab w:val="left" w:pos="1818"/>
        </w:tabs>
        <w:ind w:right="1030"/>
      </w:pPr>
      <w:r>
        <w:t>Divadlo Pořadatele o výskytu Vyšší moci informuje ihned poté, co se o jejím</w:t>
      </w:r>
      <w:r>
        <w:rPr>
          <w:spacing w:val="-47"/>
        </w:rPr>
        <w:t xml:space="preserve"> </w:t>
      </w:r>
      <w:r>
        <w:t>výskytu</w:t>
      </w:r>
      <w:r>
        <w:rPr>
          <w:spacing w:val="-1"/>
        </w:rPr>
        <w:t xml:space="preserve"> </w:t>
      </w:r>
      <w:r>
        <w:t>dozví,</w:t>
      </w:r>
    </w:p>
    <w:p w14:paraId="36329AB4" w14:textId="77777777" w:rsidR="00790782" w:rsidRDefault="00AC4BC1">
      <w:pPr>
        <w:pStyle w:val="Odstavecseseznamem"/>
        <w:numPr>
          <w:ilvl w:val="2"/>
          <w:numId w:val="5"/>
        </w:numPr>
        <w:tabs>
          <w:tab w:val="left" w:pos="1818"/>
        </w:tabs>
        <w:spacing w:before="1" w:line="279" w:lineRule="exact"/>
        <w:ind w:right="0"/>
      </w:pPr>
      <w:r>
        <w:t>působení</w:t>
      </w:r>
      <w:r>
        <w:rPr>
          <w:spacing w:val="-3"/>
        </w:rPr>
        <w:t xml:space="preserve"> </w:t>
      </w:r>
      <w:r>
        <w:t>Vyšší</w:t>
      </w:r>
      <w:r>
        <w:rPr>
          <w:spacing w:val="-4"/>
        </w:rPr>
        <w:t xml:space="preserve"> </w:t>
      </w:r>
      <w:r>
        <w:t>moci</w:t>
      </w:r>
      <w:r>
        <w:rPr>
          <w:spacing w:val="-4"/>
        </w:rPr>
        <w:t xml:space="preserve"> </w:t>
      </w:r>
      <w:r>
        <w:t>nebude</w:t>
      </w:r>
      <w:r>
        <w:rPr>
          <w:spacing w:val="-1"/>
        </w:rPr>
        <w:t xml:space="preserve"> </w:t>
      </w:r>
      <w:r>
        <w:t>možné zabránit</w:t>
      </w:r>
      <w:r>
        <w:rPr>
          <w:spacing w:val="-5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odvrátit</w:t>
      </w:r>
      <w:r>
        <w:rPr>
          <w:spacing w:val="-1"/>
        </w:rPr>
        <w:t xml:space="preserve"> </w:t>
      </w:r>
      <w:r>
        <w:t>s vynaložením</w:t>
      </w:r>
    </w:p>
    <w:p w14:paraId="4E65B50B" w14:textId="77777777" w:rsidR="00790782" w:rsidRDefault="00AC4BC1">
      <w:pPr>
        <w:pStyle w:val="Zkladntext"/>
        <w:ind w:left="1818" w:right="432"/>
      </w:pPr>
      <w:r>
        <w:t>maximálního úsilí do sjednaného termínu konání Divadelního představení dle této</w:t>
      </w:r>
      <w:r>
        <w:rPr>
          <w:spacing w:val="-47"/>
        </w:rPr>
        <w:t xml:space="preserve"> </w:t>
      </w:r>
      <w:r>
        <w:t>Smlouvy,</w:t>
      </w:r>
    </w:p>
    <w:p w14:paraId="2EDF560B" w14:textId="77777777" w:rsidR="00790782" w:rsidRDefault="00AC4BC1">
      <w:pPr>
        <w:pStyle w:val="Odstavecseseznamem"/>
        <w:numPr>
          <w:ilvl w:val="2"/>
          <w:numId w:val="5"/>
        </w:numPr>
        <w:tabs>
          <w:tab w:val="left" w:pos="1817"/>
          <w:tab w:val="left" w:pos="1818"/>
        </w:tabs>
        <w:ind w:right="830"/>
        <w:jc w:val="left"/>
      </w:pPr>
      <w:r>
        <w:t>Divadlo existenci Vyšší moci prokazatelně doloží, bude-li k předložení dokladu</w:t>
      </w:r>
      <w:r>
        <w:rPr>
          <w:spacing w:val="-47"/>
        </w:rPr>
        <w:t xml:space="preserve"> </w:t>
      </w:r>
      <w:r>
        <w:t>Pořadatelem</w:t>
      </w:r>
      <w:r>
        <w:rPr>
          <w:spacing w:val="-2"/>
        </w:rPr>
        <w:t xml:space="preserve"> </w:t>
      </w:r>
      <w:r>
        <w:t>vyzváno.</w:t>
      </w:r>
    </w:p>
    <w:p w14:paraId="48F49ED1" w14:textId="77777777" w:rsidR="00790782" w:rsidRDefault="00790782">
      <w:pPr>
        <w:pStyle w:val="Zkladntext"/>
      </w:pPr>
    </w:p>
    <w:p w14:paraId="6B7D81F4" w14:textId="77777777" w:rsidR="00790782" w:rsidRDefault="00AC4BC1">
      <w:pPr>
        <w:pStyle w:val="Odstavecseseznamem"/>
        <w:numPr>
          <w:ilvl w:val="0"/>
          <w:numId w:val="5"/>
        </w:numPr>
        <w:tabs>
          <w:tab w:val="left" w:pos="544"/>
        </w:tabs>
        <w:spacing w:before="1"/>
        <w:jc w:val="both"/>
      </w:pPr>
      <w:r>
        <w:t>Pořadatel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odstoupit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uvedení</w:t>
      </w:r>
      <w:r>
        <w:rPr>
          <w:spacing w:val="1"/>
        </w:rPr>
        <w:t xml:space="preserve"> </w:t>
      </w:r>
      <w:r>
        <w:t>důvodu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následujících</w:t>
      </w:r>
      <w:r>
        <w:rPr>
          <w:spacing w:val="-2"/>
        </w:rPr>
        <w:t xml:space="preserve"> </w:t>
      </w:r>
      <w:r>
        <w:t>podmínek:</w:t>
      </w:r>
    </w:p>
    <w:p w14:paraId="48EF592A" w14:textId="77777777" w:rsidR="00790782" w:rsidRDefault="00AC4BC1">
      <w:pPr>
        <w:pStyle w:val="Odstavecseseznamem"/>
        <w:numPr>
          <w:ilvl w:val="2"/>
          <w:numId w:val="8"/>
        </w:numPr>
        <w:tabs>
          <w:tab w:val="left" w:pos="1110"/>
        </w:tabs>
        <w:jc w:val="both"/>
      </w:pPr>
      <w:r>
        <w:t>Neuskuteční-li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představení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důvodů</w:t>
      </w:r>
      <w:r>
        <w:rPr>
          <w:spacing w:val="1"/>
        </w:rPr>
        <w:t xml:space="preserve"> </w:t>
      </w:r>
      <w:r>
        <w:t>ležících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Pořadatele,</w:t>
      </w:r>
      <w:r>
        <w:rPr>
          <w:spacing w:val="1"/>
        </w:rPr>
        <w:t xml:space="preserve"> </w:t>
      </w:r>
      <w:r>
        <w:t>sjednají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náhradní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představení</w:t>
      </w:r>
      <w:r>
        <w:rPr>
          <w:spacing w:val="1"/>
        </w:rPr>
        <w:t xml:space="preserve"> </w:t>
      </w:r>
      <w:r>
        <w:t>divadla.</w:t>
      </w:r>
      <w:r>
        <w:rPr>
          <w:spacing w:val="1"/>
        </w:rPr>
        <w:t xml:space="preserve"> </w:t>
      </w:r>
      <w:r>
        <w:t>Nedojde-li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dohodě,</w:t>
      </w:r>
      <w:r>
        <w:rPr>
          <w:spacing w:val="1"/>
        </w:rPr>
        <w:t xml:space="preserve"> </w:t>
      </w:r>
      <w:r>
        <w:t>zaplatí</w:t>
      </w:r>
      <w:r>
        <w:rPr>
          <w:spacing w:val="1"/>
        </w:rPr>
        <w:t xml:space="preserve"> </w:t>
      </w:r>
      <w:r>
        <w:t>pořadatel</w:t>
      </w:r>
      <w:r>
        <w:rPr>
          <w:spacing w:val="-1"/>
        </w:rPr>
        <w:t xml:space="preserve"> </w:t>
      </w:r>
      <w:r>
        <w:t>divadlu</w:t>
      </w:r>
      <w:r>
        <w:rPr>
          <w:spacing w:val="-2"/>
        </w:rPr>
        <w:t xml:space="preserve"> </w:t>
      </w:r>
      <w:r>
        <w:t>skutečně</w:t>
      </w:r>
      <w:r>
        <w:rPr>
          <w:spacing w:val="-2"/>
        </w:rPr>
        <w:t xml:space="preserve"> </w:t>
      </w:r>
      <w:r>
        <w:t>vynaložené</w:t>
      </w:r>
      <w:r>
        <w:rPr>
          <w:spacing w:val="-3"/>
        </w:rPr>
        <w:t xml:space="preserve"> </w:t>
      </w:r>
      <w:r>
        <w:t>řádně doložené</w:t>
      </w:r>
      <w:r>
        <w:rPr>
          <w:spacing w:val="1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14:paraId="213C6CE9" w14:textId="77777777" w:rsidR="00790782" w:rsidRDefault="00AC4BC1">
      <w:pPr>
        <w:pStyle w:val="Odstavecseseznamem"/>
        <w:numPr>
          <w:ilvl w:val="2"/>
          <w:numId w:val="8"/>
        </w:numPr>
        <w:tabs>
          <w:tab w:val="left" w:pos="1043"/>
        </w:tabs>
        <w:ind w:left="1042" w:right="396" w:hanging="360"/>
        <w:jc w:val="both"/>
      </w:pPr>
      <w:r>
        <w:t>Pořadatel je oprávněn odstoupit od této Smlouvy v případě, že mu Vyšší moc objektivně</w:t>
      </w:r>
      <w:r>
        <w:rPr>
          <w:spacing w:val="1"/>
        </w:rPr>
        <w:t xml:space="preserve"> </w:t>
      </w:r>
      <w:r>
        <w:t>znemožní plnit předmět této Smlouvy. Právo na odstoupení od této Smlouvy podle tohoto</w:t>
      </w:r>
      <w:r>
        <w:rPr>
          <w:spacing w:val="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Pořadatel pouze</w:t>
      </w:r>
      <w:r>
        <w:rPr>
          <w:spacing w:val="-2"/>
        </w:rPr>
        <w:t xml:space="preserve"> </w:t>
      </w:r>
      <w:r>
        <w:t>za splnění</w:t>
      </w:r>
      <w:r>
        <w:rPr>
          <w:spacing w:val="-2"/>
        </w:rPr>
        <w:t xml:space="preserve"> </w:t>
      </w:r>
      <w:r>
        <w:t>následujících podmínek:</w:t>
      </w:r>
    </w:p>
    <w:p w14:paraId="262AF984" w14:textId="77777777" w:rsidR="00790782" w:rsidRDefault="00790782">
      <w:pPr>
        <w:jc w:val="both"/>
        <w:sectPr w:rsidR="00790782" w:rsidSect="0048789D">
          <w:pgSz w:w="11910" w:h="16840"/>
          <w:pgMar w:top="1360" w:right="1020" w:bottom="280" w:left="1300" w:header="708" w:footer="708" w:gutter="0"/>
          <w:cols w:space="708"/>
        </w:sectPr>
      </w:pPr>
    </w:p>
    <w:p w14:paraId="59B312BF" w14:textId="77777777" w:rsidR="00790782" w:rsidRDefault="00AC4BC1">
      <w:pPr>
        <w:pStyle w:val="Odstavecseseznamem"/>
        <w:numPr>
          <w:ilvl w:val="3"/>
          <w:numId w:val="8"/>
        </w:numPr>
        <w:tabs>
          <w:tab w:val="left" w:pos="1817"/>
          <w:tab w:val="left" w:pos="1818"/>
        </w:tabs>
        <w:spacing w:before="75"/>
        <w:ind w:right="442"/>
        <w:jc w:val="left"/>
      </w:pPr>
      <w:r>
        <w:lastRenderedPageBreak/>
        <w:t>Pořadatel</w:t>
      </w:r>
      <w:r>
        <w:rPr>
          <w:spacing w:val="-3"/>
        </w:rPr>
        <w:t xml:space="preserve"> </w:t>
      </w:r>
      <w:r>
        <w:t>divadlo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výskytu</w:t>
      </w:r>
      <w:r>
        <w:rPr>
          <w:spacing w:val="-3"/>
        </w:rPr>
        <w:t xml:space="preserve"> </w:t>
      </w:r>
      <w:r>
        <w:t>Vyšší</w:t>
      </w:r>
      <w:r>
        <w:rPr>
          <w:spacing w:val="-5"/>
        </w:rPr>
        <w:t xml:space="preserve"> </w:t>
      </w:r>
      <w:r>
        <w:t>moci</w:t>
      </w:r>
      <w:r>
        <w:rPr>
          <w:spacing w:val="-3"/>
        </w:rPr>
        <w:t xml:space="preserve"> </w:t>
      </w:r>
      <w:r>
        <w:t>informuje</w:t>
      </w:r>
      <w:r>
        <w:rPr>
          <w:spacing w:val="-1"/>
        </w:rPr>
        <w:t xml:space="preserve"> </w:t>
      </w:r>
      <w:r>
        <w:t>ihned</w:t>
      </w:r>
      <w:r>
        <w:rPr>
          <w:spacing w:val="-2"/>
        </w:rPr>
        <w:t xml:space="preserve"> </w:t>
      </w:r>
      <w:r>
        <w:t>poté,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jejím</w:t>
      </w:r>
      <w:r>
        <w:rPr>
          <w:spacing w:val="-3"/>
        </w:rPr>
        <w:t xml:space="preserve"> </w:t>
      </w:r>
      <w:r>
        <w:t>výskytu</w:t>
      </w:r>
      <w:r>
        <w:rPr>
          <w:spacing w:val="-47"/>
        </w:rPr>
        <w:t xml:space="preserve"> </w:t>
      </w:r>
      <w:r>
        <w:t>dozví,</w:t>
      </w:r>
    </w:p>
    <w:p w14:paraId="45E30267" w14:textId="77777777" w:rsidR="00790782" w:rsidRDefault="00AC4BC1">
      <w:pPr>
        <w:pStyle w:val="Odstavecseseznamem"/>
        <w:numPr>
          <w:ilvl w:val="3"/>
          <w:numId w:val="8"/>
        </w:numPr>
        <w:tabs>
          <w:tab w:val="left" w:pos="1817"/>
          <w:tab w:val="left" w:pos="1818"/>
        </w:tabs>
        <w:spacing w:before="1"/>
        <w:ind w:right="0"/>
        <w:jc w:val="left"/>
      </w:pPr>
      <w:r>
        <w:t>působení</w:t>
      </w:r>
      <w:r>
        <w:rPr>
          <w:spacing w:val="-3"/>
        </w:rPr>
        <w:t xml:space="preserve"> </w:t>
      </w:r>
      <w:r>
        <w:t>Vyšší</w:t>
      </w:r>
      <w:r>
        <w:rPr>
          <w:spacing w:val="-4"/>
        </w:rPr>
        <w:t xml:space="preserve"> </w:t>
      </w:r>
      <w:r>
        <w:t>moci</w:t>
      </w:r>
      <w:r>
        <w:rPr>
          <w:spacing w:val="-4"/>
        </w:rPr>
        <w:t xml:space="preserve"> </w:t>
      </w:r>
      <w:r>
        <w:t>nebude</w:t>
      </w:r>
      <w:r>
        <w:rPr>
          <w:spacing w:val="-1"/>
        </w:rPr>
        <w:t xml:space="preserve"> </w:t>
      </w:r>
      <w:r>
        <w:t>možné zabránit</w:t>
      </w:r>
      <w:r>
        <w:rPr>
          <w:spacing w:val="-5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odvrátit</w:t>
      </w:r>
      <w:r>
        <w:rPr>
          <w:spacing w:val="-1"/>
        </w:rPr>
        <w:t xml:space="preserve"> </w:t>
      </w:r>
      <w:r>
        <w:t>s vynaložením</w:t>
      </w:r>
    </w:p>
    <w:p w14:paraId="30DFFB2A" w14:textId="77777777" w:rsidR="00790782" w:rsidRDefault="00AC4BC1">
      <w:pPr>
        <w:pStyle w:val="Zkladntext"/>
        <w:ind w:left="1818" w:right="449"/>
        <w:jc w:val="both"/>
      </w:pPr>
      <w:r>
        <w:t>maximálního úsilí do sjednaného termínu konání Divadelního představení dle této</w:t>
      </w:r>
      <w:r>
        <w:rPr>
          <w:spacing w:val="-47"/>
        </w:rPr>
        <w:t xml:space="preserve"> </w:t>
      </w:r>
      <w:r>
        <w:t>Smlouvy,</w:t>
      </w:r>
    </w:p>
    <w:p w14:paraId="1BB35A9E" w14:textId="77777777" w:rsidR="00790782" w:rsidRDefault="00AC4BC1">
      <w:pPr>
        <w:pStyle w:val="Odstavecseseznamem"/>
        <w:numPr>
          <w:ilvl w:val="3"/>
          <w:numId w:val="8"/>
        </w:numPr>
        <w:tabs>
          <w:tab w:val="left" w:pos="1818"/>
        </w:tabs>
        <w:spacing w:before="3" w:line="237" w:lineRule="auto"/>
        <w:ind w:right="638"/>
      </w:pPr>
      <w:r>
        <w:t>Pořadatel existenci Vyšší moci prokazatelně doloží, bude-li k předložení dokladu</w:t>
      </w:r>
      <w:r>
        <w:rPr>
          <w:spacing w:val="-47"/>
        </w:rPr>
        <w:t xml:space="preserve"> </w:t>
      </w:r>
      <w:r>
        <w:t>divadlem</w:t>
      </w:r>
      <w:r>
        <w:rPr>
          <w:spacing w:val="-2"/>
        </w:rPr>
        <w:t xml:space="preserve"> </w:t>
      </w:r>
      <w:r>
        <w:t>vyzváno.</w:t>
      </w:r>
    </w:p>
    <w:p w14:paraId="4AA82981" w14:textId="77777777" w:rsidR="00790782" w:rsidRDefault="00AC4BC1">
      <w:pPr>
        <w:pStyle w:val="Zkladntext"/>
        <w:spacing w:before="102"/>
        <w:ind w:left="543" w:right="109"/>
        <w:jc w:val="both"/>
      </w:pPr>
      <w:r>
        <w:t>V případě odstoupení od této Smlouvy za splnění podmínek podle odstavců 4 a 5 nemá ani jedna ze</w:t>
      </w:r>
      <w:r>
        <w:rPr>
          <w:spacing w:val="1"/>
        </w:rPr>
        <w:t xml:space="preserve"> </w:t>
      </w:r>
      <w:r>
        <w:t>smluvních stran nárok na odstupné ani jakékoliv plnění, přičemž veškerá ostatní práva a povinnosti</w:t>
      </w:r>
      <w:r>
        <w:rPr>
          <w:spacing w:val="1"/>
        </w:rPr>
        <w:t xml:space="preserve"> </w:t>
      </w:r>
      <w:r>
        <w:t>z 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zanikají.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zavazují</w:t>
      </w:r>
      <w:r>
        <w:rPr>
          <w:spacing w:val="1"/>
        </w:rPr>
        <w:t xml:space="preserve"> </w:t>
      </w:r>
      <w:r>
        <w:t>přednostně</w:t>
      </w:r>
      <w:r>
        <w:rPr>
          <w:spacing w:val="1"/>
        </w:rPr>
        <w:t xml:space="preserve"> </w:t>
      </w:r>
      <w:r>
        <w:t>jednat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náhradním</w:t>
      </w:r>
      <w:r>
        <w:rPr>
          <w:spacing w:val="1"/>
        </w:rPr>
        <w:t xml:space="preserve"> </w:t>
      </w:r>
      <w:r>
        <w:t>titulu</w:t>
      </w:r>
      <w:r>
        <w:rPr>
          <w:spacing w:val="1"/>
        </w:rPr>
        <w:t xml:space="preserve"> </w:t>
      </w:r>
      <w:r>
        <w:t>Divadelního představení.</w:t>
      </w:r>
    </w:p>
    <w:p w14:paraId="304D05FE" w14:textId="77777777" w:rsidR="00790782" w:rsidRDefault="00790782">
      <w:pPr>
        <w:pStyle w:val="Zkladntext"/>
        <w:spacing w:before="2"/>
        <w:rPr>
          <w:sz w:val="30"/>
        </w:rPr>
      </w:pPr>
    </w:p>
    <w:p w14:paraId="15EBA9BB" w14:textId="77777777" w:rsidR="00790782" w:rsidRDefault="00AC4BC1">
      <w:pPr>
        <w:tabs>
          <w:tab w:val="left" w:pos="1497"/>
        </w:tabs>
        <w:spacing w:before="1"/>
        <w:ind w:right="361"/>
        <w:jc w:val="center"/>
        <w:rPr>
          <w:b/>
        </w:rPr>
      </w:pPr>
      <w:r>
        <w:rPr>
          <w:b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VII.</w:t>
      </w:r>
      <w:r>
        <w:rPr>
          <w:b/>
          <w:sz w:val="20"/>
        </w:rPr>
        <w:tab/>
      </w:r>
      <w:r>
        <w:rPr>
          <w:b/>
        </w:rPr>
        <w:t>Kontaktní</w:t>
      </w:r>
      <w:r>
        <w:rPr>
          <w:b/>
          <w:spacing w:val="-2"/>
        </w:rPr>
        <w:t xml:space="preserve"> </w:t>
      </w:r>
      <w:r>
        <w:rPr>
          <w:b/>
        </w:rPr>
        <w:t>osoby</w:t>
      </w:r>
    </w:p>
    <w:p w14:paraId="0CDB3737" w14:textId="77777777" w:rsidR="00790782" w:rsidRDefault="00790782">
      <w:pPr>
        <w:pStyle w:val="Zkladntext"/>
        <w:spacing w:before="10"/>
        <w:rPr>
          <w:b/>
          <w:sz w:val="31"/>
        </w:rPr>
      </w:pPr>
    </w:p>
    <w:p w14:paraId="50E1E902" w14:textId="39513324" w:rsidR="00790782" w:rsidRDefault="00AC4BC1">
      <w:pPr>
        <w:pStyle w:val="Odstavecseseznamem"/>
        <w:numPr>
          <w:ilvl w:val="0"/>
          <w:numId w:val="4"/>
        </w:numPr>
        <w:tabs>
          <w:tab w:val="left" w:pos="544"/>
        </w:tabs>
        <w:ind w:right="391"/>
        <w:jc w:val="both"/>
      </w:pPr>
      <w:r>
        <w:t>Kontaktní</w:t>
      </w:r>
      <w:r>
        <w:rPr>
          <w:spacing w:val="1"/>
        </w:rPr>
        <w:t xml:space="preserve"> </w:t>
      </w:r>
      <w:r>
        <w:t>osobou</w:t>
      </w:r>
      <w:r>
        <w:rPr>
          <w:spacing w:val="1"/>
        </w:rPr>
        <w:t xml:space="preserve"> </w:t>
      </w:r>
      <w:r>
        <w:t>Divadla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Pořadatele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z této</w:t>
      </w:r>
      <w:r>
        <w:rPr>
          <w:spacing w:val="1"/>
        </w:rPr>
        <w:t xml:space="preserve"> </w:t>
      </w:r>
      <w:r>
        <w:t>Smlouvy</w:t>
      </w:r>
      <w:r>
        <w:rPr>
          <w:spacing w:val="49"/>
        </w:rPr>
        <w:t xml:space="preserve"> </w:t>
      </w:r>
      <w:r w:rsidR="0035233E">
        <w:rPr>
          <w:spacing w:val="49"/>
        </w:rPr>
        <w:t>XXXXXXXXXX</w:t>
      </w:r>
      <w:r>
        <w:rPr>
          <w:b/>
        </w:rPr>
        <w:t xml:space="preserve"> </w:t>
      </w:r>
      <w:r>
        <w:t>(dále jen „</w:t>
      </w:r>
      <w:r>
        <w:rPr>
          <w:b/>
        </w:rPr>
        <w:t>Kontaktní osoba Divadla</w:t>
      </w:r>
      <w:r>
        <w:t>“).</w:t>
      </w:r>
      <w:r>
        <w:rPr>
          <w:spacing w:val="1"/>
        </w:rPr>
        <w:t xml:space="preserve"> </w:t>
      </w:r>
      <w:r>
        <w:t>Prostřednictvím Kontaktní osoby Divadla vznáší Pořadatel své požadavky, připomínky a případné</w:t>
      </w:r>
      <w:r>
        <w:rPr>
          <w:spacing w:val="-47"/>
        </w:rPr>
        <w:t xml:space="preserve"> </w:t>
      </w:r>
      <w:r>
        <w:t>stížnosti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Divadlo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oprávněno</w:t>
      </w:r>
      <w:r>
        <w:rPr>
          <w:spacing w:val="1"/>
        </w:rPr>
        <w:t xml:space="preserve"> </w:t>
      </w:r>
      <w:r>
        <w:t>Kontaktní</w:t>
      </w:r>
      <w:r>
        <w:rPr>
          <w:spacing w:val="1"/>
        </w:rPr>
        <w:t xml:space="preserve"> </w:t>
      </w:r>
      <w:r>
        <w:t>osobu</w:t>
      </w:r>
      <w:r>
        <w:rPr>
          <w:spacing w:val="1"/>
        </w:rPr>
        <w:t xml:space="preserve"> </w:t>
      </w:r>
      <w:r>
        <w:t>Divadla</w:t>
      </w:r>
      <w:r>
        <w:rPr>
          <w:spacing w:val="1"/>
        </w:rPr>
        <w:t xml:space="preserve"> </w:t>
      </w:r>
      <w:r>
        <w:t>kdykoliv</w:t>
      </w:r>
      <w:r>
        <w:rPr>
          <w:spacing w:val="11"/>
        </w:rPr>
        <w:t xml:space="preserve"> </w:t>
      </w:r>
      <w:r>
        <w:t>změnit,</w:t>
      </w:r>
      <w:r>
        <w:rPr>
          <w:spacing w:val="11"/>
        </w:rPr>
        <w:t xml:space="preserve"> </w:t>
      </w:r>
      <w:r>
        <w:t>případně</w:t>
      </w:r>
      <w:r>
        <w:rPr>
          <w:spacing w:val="12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t>jednotlivý</w:t>
      </w:r>
      <w:r>
        <w:rPr>
          <w:spacing w:val="12"/>
        </w:rPr>
        <w:t xml:space="preserve"> </w:t>
      </w:r>
      <w:r>
        <w:t>úkol</w:t>
      </w:r>
      <w:r>
        <w:rPr>
          <w:spacing w:val="11"/>
        </w:rPr>
        <w:t xml:space="preserve"> </w:t>
      </w:r>
      <w:r>
        <w:t>přidělit</w:t>
      </w:r>
      <w:r>
        <w:rPr>
          <w:spacing w:val="11"/>
        </w:rPr>
        <w:t xml:space="preserve"> </w:t>
      </w:r>
      <w:r>
        <w:t>Pořadateli</w:t>
      </w:r>
      <w:r>
        <w:rPr>
          <w:spacing w:val="11"/>
        </w:rPr>
        <w:t xml:space="preserve"> </w:t>
      </w:r>
      <w:r>
        <w:t>kontaktní</w:t>
      </w:r>
      <w:r>
        <w:rPr>
          <w:spacing w:val="11"/>
        </w:rPr>
        <w:t xml:space="preserve"> </w:t>
      </w:r>
      <w:r>
        <w:t>osobu</w:t>
      </w:r>
      <w:r>
        <w:rPr>
          <w:spacing w:val="10"/>
        </w:rPr>
        <w:t xml:space="preserve"> </w:t>
      </w:r>
      <w:r>
        <w:t>jinou,</w:t>
      </w:r>
      <w:r>
        <w:rPr>
          <w:spacing w:val="11"/>
        </w:rPr>
        <w:t xml:space="preserve"> </w:t>
      </w:r>
      <w:r>
        <w:t>přičemž</w:t>
      </w:r>
      <w:r>
        <w:rPr>
          <w:spacing w:val="-47"/>
        </w:rPr>
        <w:t xml:space="preserve"> </w:t>
      </w:r>
      <w:r>
        <w:t>o této skutečnosti je</w:t>
      </w:r>
      <w:r>
        <w:rPr>
          <w:spacing w:val="-2"/>
        </w:rPr>
        <w:t xml:space="preserve"> </w:t>
      </w:r>
      <w:r>
        <w:t>Divadlo</w:t>
      </w:r>
      <w:r>
        <w:rPr>
          <w:spacing w:val="1"/>
        </w:rPr>
        <w:t xml:space="preserve"> </w:t>
      </w:r>
      <w:r>
        <w:t>povinno</w:t>
      </w:r>
      <w:r>
        <w:rPr>
          <w:spacing w:val="-2"/>
        </w:rPr>
        <w:t xml:space="preserve"> </w:t>
      </w:r>
      <w:r>
        <w:t>informovat</w:t>
      </w:r>
      <w:r>
        <w:rPr>
          <w:spacing w:val="-4"/>
        </w:rPr>
        <w:t xml:space="preserve"> </w:t>
      </w:r>
      <w:r>
        <w:t>Pořadatele bez</w:t>
      </w:r>
      <w:r>
        <w:rPr>
          <w:spacing w:val="-4"/>
        </w:rPr>
        <w:t xml:space="preserve"> </w:t>
      </w:r>
      <w:r>
        <w:t>zbytečného</w:t>
      </w:r>
      <w:r>
        <w:rPr>
          <w:spacing w:val="-2"/>
        </w:rPr>
        <w:t xml:space="preserve"> </w:t>
      </w:r>
      <w:r>
        <w:t>odkladu.</w:t>
      </w:r>
    </w:p>
    <w:p w14:paraId="05B4DC21" w14:textId="77777777" w:rsidR="00790782" w:rsidRDefault="00790782">
      <w:pPr>
        <w:pStyle w:val="Zkladntext"/>
        <w:spacing w:before="12"/>
        <w:rPr>
          <w:sz w:val="21"/>
        </w:rPr>
      </w:pPr>
    </w:p>
    <w:p w14:paraId="066D8EC5" w14:textId="52AEF8DD" w:rsidR="00790782" w:rsidRDefault="00AC4BC1">
      <w:pPr>
        <w:pStyle w:val="Odstavecseseznamem"/>
        <w:numPr>
          <w:ilvl w:val="0"/>
          <w:numId w:val="4"/>
        </w:numPr>
        <w:tabs>
          <w:tab w:val="left" w:pos="544"/>
        </w:tabs>
        <w:ind w:right="391"/>
        <w:jc w:val="both"/>
      </w:pPr>
      <w:r>
        <w:t>Kontaktní</w:t>
      </w:r>
      <w:r>
        <w:rPr>
          <w:spacing w:val="1"/>
        </w:rPr>
        <w:t xml:space="preserve"> </w:t>
      </w:r>
      <w:r>
        <w:t>osobou</w:t>
      </w:r>
      <w:r>
        <w:rPr>
          <w:spacing w:val="1"/>
        </w:rPr>
        <w:t xml:space="preserve"> </w:t>
      </w:r>
      <w:r>
        <w:t>Pořadatele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Divadlo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z 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 w:rsidR="0035233E">
        <w:rPr>
          <w:spacing w:val="1"/>
        </w:rPr>
        <w:t>XXXXXXXXXXXXXXXXXXXXX</w:t>
      </w:r>
      <w:bookmarkStart w:id="0" w:name="_GoBack"/>
      <w:bookmarkEnd w:id="0"/>
      <w:r>
        <w:rPr>
          <w:b/>
        </w:rPr>
        <w:t xml:space="preserve"> </w:t>
      </w:r>
      <w:r>
        <w:t>(dále jen „</w:t>
      </w:r>
      <w:r>
        <w:rPr>
          <w:b/>
        </w:rPr>
        <w:t>Kontaktní osoba Pořadatele</w:t>
      </w:r>
      <w:r>
        <w:t>“).</w:t>
      </w:r>
      <w:r>
        <w:rPr>
          <w:spacing w:val="1"/>
        </w:rPr>
        <w:t xml:space="preserve"> </w:t>
      </w:r>
      <w:r>
        <w:t>Prostřednictvím   Kontaktní   osoby   Pořadatele   vznáší    Divadlo   své   požadavky,   připomínky</w:t>
      </w:r>
      <w:r>
        <w:rPr>
          <w:spacing w:val="1"/>
        </w:rPr>
        <w:t xml:space="preserve"> </w:t>
      </w:r>
      <w:r>
        <w:t>a případné stížnosti související s plněním této Smlouvy. Pořadatel je oprávněn Kontaktní osobu</w:t>
      </w:r>
      <w:r>
        <w:rPr>
          <w:spacing w:val="1"/>
        </w:rPr>
        <w:t xml:space="preserve"> </w:t>
      </w:r>
      <w:r>
        <w:t>Pořadatele kdykoliv změnit, případně pro jednotlivý úkol přidělit Divadlu kontaktní osobu jinou,</w:t>
      </w:r>
      <w:r>
        <w:rPr>
          <w:spacing w:val="1"/>
        </w:rPr>
        <w:t xml:space="preserve"> </w:t>
      </w:r>
      <w:r>
        <w:t>přičemž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této skutečnosti</w:t>
      </w:r>
      <w:r>
        <w:rPr>
          <w:spacing w:val="-6"/>
        </w:rPr>
        <w:t xml:space="preserve"> </w:t>
      </w:r>
      <w:r>
        <w:t>je Pořadatel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informovat</w:t>
      </w:r>
      <w:r>
        <w:rPr>
          <w:spacing w:val="-1"/>
        </w:rPr>
        <w:t xml:space="preserve"> </w:t>
      </w:r>
      <w:r>
        <w:t>Divadlo</w:t>
      </w:r>
      <w:r>
        <w:rPr>
          <w:spacing w:val="-2"/>
        </w:rPr>
        <w:t xml:space="preserve"> </w:t>
      </w:r>
      <w:r>
        <w:t>bez zbytečného</w:t>
      </w:r>
      <w:r>
        <w:rPr>
          <w:spacing w:val="-3"/>
        </w:rPr>
        <w:t xml:space="preserve"> </w:t>
      </w:r>
      <w:r>
        <w:t>odkladu.</w:t>
      </w:r>
    </w:p>
    <w:p w14:paraId="340AD88F" w14:textId="77777777" w:rsidR="00790782" w:rsidRDefault="00790782">
      <w:pPr>
        <w:pStyle w:val="Zkladntext"/>
      </w:pPr>
    </w:p>
    <w:p w14:paraId="1F22BA3F" w14:textId="77777777" w:rsidR="00790782" w:rsidRDefault="00790782">
      <w:pPr>
        <w:pStyle w:val="Zkladntext"/>
        <w:spacing w:before="10"/>
        <w:rPr>
          <w:sz w:val="31"/>
        </w:rPr>
      </w:pPr>
    </w:p>
    <w:p w14:paraId="124FC3A1" w14:textId="77777777" w:rsidR="00790782" w:rsidRDefault="00AC4BC1">
      <w:pPr>
        <w:tabs>
          <w:tab w:val="left" w:pos="1523"/>
        </w:tabs>
        <w:ind w:right="389"/>
        <w:jc w:val="center"/>
        <w:rPr>
          <w:b/>
        </w:rPr>
      </w:pPr>
      <w:r>
        <w:rPr>
          <w:b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VIII.</w:t>
      </w:r>
      <w:r>
        <w:rPr>
          <w:b/>
          <w:sz w:val="20"/>
        </w:rPr>
        <w:tab/>
      </w:r>
      <w:r>
        <w:rPr>
          <w:b/>
        </w:rPr>
        <w:t>Společná</w:t>
      </w:r>
      <w:r>
        <w:rPr>
          <w:b/>
          <w:spacing w:val="-3"/>
        </w:rPr>
        <w:t xml:space="preserve"> </w:t>
      </w:r>
      <w:r>
        <w:rPr>
          <w:b/>
        </w:rPr>
        <w:t>ustanovení</w:t>
      </w:r>
    </w:p>
    <w:p w14:paraId="1910A892" w14:textId="77777777" w:rsidR="00790782" w:rsidRDefault="00790782">
      <w:pPr>
        <w:pStyle w:val="Zkladntext"/>
        <w:spacing w:before="10"/>
        <w:rPr>
          <w:b/>
          <w:sz w:val="31"/>
        </w:rPr>
      </w:pPr>
    </w:p>
    <w:p w14:paraId="2F1F9B8B" w14:textId="77777777" w:rsidR="00790782" w:rsidRDefault="00AC4BC1">
      <w:pPr>
        <w:pStyle w:val="Odstavecseseznamem"/>
        <w:numPr>
          <w:ilvl w:val="0"/>
          <w:numId w:val="3"/>
        </w:numPr>
        <w:tabs>
          <w:tab w:val="left" w:pos="544"/>
        </w:tabs>
        <w:ind w:right="398"/>
        <w:jc w:val="both"/>
      </w:pPr>
      <w:r>
        <w:t>Tato Smlouva obsahuje úplnou dohodu Smluvních stran a nahrazuje všechny předchozí dohody</w:t>
      </w:r>
      <w:r>
        <w:rPr>
          <w:spacing w:val="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ujednání Smluvních</w:t>
      </w:r>
      <w:r>
        <w:rPr>
          <w:spacing w:val="-1"/>
        </w:rPr>
        <w:t xml:space="preserve"> </w:t>
      </w:r>
      <w:r>
        <w:t>stran týkající se účelu</w:t>
      </w:r>
      <w:r>
        <w:rPr>
          <w:spacing w:val="-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</w:p>
    <w:p w14:paraId="6A9EE74E" w14:textId="77777777" w:rsidR="00790782" w:rsidRDefault="00AC4BC1">
      <w:pPr>
        <w:pStyle w:val="Odstavecseseznamem"/>
        <w:numPr>
          <w:ilvl w:val="0"/>
          <w:numId w:val="3"/>
        </w:numPr>
        <w:tabs>
          <w:tab w:val="left" w:pos="544"/>
        </w:tabs>
        <w:spacing w:before="1"/>
        <w:jc w:val="both"/>
      </w:pPr>
      <w:r>
        <w:t>Práva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nebudou</w:t>
      </w:r>
      <w:r>
        <w:rPr>
          <w:spacing w:val="1"/>
        </w:rPr>
        <w:t xml:space="preserve"> </w:t>
      </w:r>
      <w:r>
        <w:t>vykládat</w:t>
      </w:r>
      <w:r>
        <w:rPr>
          <w:spacing w:val="1"/>
        </w:rPr>
        <w:t xml:space="preserve"> </w:t>
      </w:r>
      <w:r>
        <w:t>v rozporu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jazykovým</w:t>
      </w:r>
      <w:r>
        <w:rPr>
          <w:spacing w:val="-3"/>
        </w:rPr>
        <w:t xml:space="preserve"> </w:t>
      </w:r>
      <w:r>
        <w:t>vyjádřením</w:t>
      </w:r>
      <w:r>
        <w:rPr>
          <w:spacing w:val="1"/>
        </w:rPr>
        <w:t xml:space="preserve"> </w:t>
      </w:r>
      <w:r>
        <w:t>jednotlivých ustanovení</w:t>
      </w:r>
      <w:r>
        <w:rPr>
          <w:spacing w:val="-3"/>
        </w:rPr>
        <w:t xml:space="preserve"> </w:t>
      </w:r>
      <w:r>
        <w:t>této Smlouvy.</w:t>
      </w:r>
    </w:p>
    <w:p w14:paraId="6D1C83EF" w14:textId="77777777" w:rsidR="00790782" w:rsidRDefault="00AC4BC1">
      <w:pPr>
        <w:pStyle w:val="Odstavecseseznamem"/>
        <w:numPr>
          <w:ilvl w:val="0"/>
          <w:numId w:val="3"/>
        </w:numPr>
        <w:tabs>
          <w:tab w:val="left" w:pos="544"/>
        </w:tabs>
        <w:spacing w:before="1"/>
        <w:ind w:right="393"/>
        <w:jc w:val="both"/>
      </w:pPr>
      <w:r>
        <w:t>Dohoda o mimosoudním jednání věřitele a dlužníka musí být uzavřena v písemné podobě, aby</w:t>
      </w:r>
      <w:r>
        <w:rPr>
          <w:spacing w:val="1"/>
        </w:rPr>
        <w:t xml:space="preserve"> </w:t>
      </w:r>
      <w:r>
        <w:t>měla vliv na počátek běhu nebo stavění promlčecí lhůty v souladu s § 647 zákona č. 89/2012 Sb.,</w:t>
      </w:r>
      <w:r>
        <w:rPr>
          <w:spacing w:val="1"/>
        </w:rPr>
        <w:t xml:space="preserve"> </w:t>
      </w:r>
      <w:r>
        <w:t>občanský</w:t>
      </w:r>
      <w:r>
        <w:rPr>
          <w:spacing w:val="-1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 znění</w:t>
      </w:r>
      <w:r>
        <w:rPr>
          <w:spacing w:val="-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občanský</w:t>
      </w:r>
      <w:r>
        <w:rPr>
          <w:b/>
          <w:spacing w:val="-1"/>
        </w:rPr>
        <w:t xml:space="preserve"> </w:t>
      </w:r>
      <w:r>
        <w:rPr>
          <w:b/>
        </w:rPr>
        <w:t>zákoník</w:t>
      </w:r>
      <w:r>
        <w:t>“).</w:t>
      </w:r>
    </w:p>
    <w:p w14:paraId="79FE578A" w14:textId="77777777" w:rsidR="00790782" w:rsidRDefault="00790782">
      <w:pPr>
        <w:pStyle w:val="Zkladntext"/>
      </w:pPr>
    </w:p>
    <w:p w14:paraId="2D7142BE" w14:textId="77777777" w:rsidR="00790782" w:rsidRDefault="00790782">
      <w:pPr>
        <w:pStyle w:val="Zkladntext"/>
        <w:spacing w:before="9"/>
        <w:rPr>
          <w:sz w:val="31"/>
        </w:rPr>
      </w:pPr>
    </w:p>
    <w:p w14:paraId="6D1A455E" w14:textId="77777777" w:rsidR="00790782" w:rsidRDefault="00AC4BC1">
      <w:pPr>
        <w:tabs>
          <w:tab w:val="left" w:pos="1466"/>
        </w:tabs>
        <w:ind w:right="330"/>
        <w:jc w:val="center"/>
        <w:rPr>
          <w:b/>
        </w:rPr>
      </w:pPr>
      <w:r>
        <w:rPr>
          <w:b/>
          <w:sz w:val="20"/>
        </w:rPr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IX.</w:t>
      </w:r>
      <w:r>
        <w:rPr>
          <w:b/>
          <w:sz w:val="20"/>
        </w:rPr>
        <w:tab/>
      </w:r>
      <w:r>
        <w:rPr>
          <w:b/>
        </w:rPr>
        <w:t>Závěrečná</w:t>
      </w:r>
      <w:r>
        <w:rPr>
          <w:b/>
          <w:spacing w:val="-3"/>
        </w:rPr>
        <w:t xml:space="preserve"> </w:t>
      </w:r>
      <w:r>
        <w:rPr>
          <w:b/>
        </w:rPr>
        <w:t>ustanovení</w:t>
      </w:r>
    </w:p>
    <w:p w14:paraId="23E418E4" w14:textId="77777777" w:rsidR="00790782" w:rsidRDefault="00790782">
      <w:pPr>
        <w:pStyle w:val="Zkladntext"/>
        <w:spacing w:before="10"/>
        <w:rPr>
          <w:b/>
          <w:sz w:val="31"/>
        </w:rPr>
      </w:pPr>
    </w:p>
    <w:p w14:paraId="009BB27B" w14:textId="77777777" w:rsidR="00790782" w:rsidRDefault="00AC4BC1">
      <w:pPr>
        <w:pStyle w:val="Odstavecseseznamem"/>
        <w:numPr>
          <w:ilvl w:val="0"/>
          <w:numId w:val="2"/>
        </w:numPr>
        <w:tabs>
          <w:tab w:val="left" w:pos="544"/>
        </w:tabs>
        <w:spacing w:before="1"/>
        <w:jc w:val="both"/>
      </w:pPr>
      <w:r>
        <w:t>Veškerá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vyplývající</w:t>
      </w:r>
      <w:r>
        <w:rPr>
          <w:spacing w:val="1"/>
        </w:rPr>
        <w:t xml:space="preserve"> </w:t>
      </w:r>
      <w:r>
        <w:t>z 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 ní</w:t>
      </w:r>
      <w:r>
        <w:rPr>
          <w:spacing w:val="49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neupravená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příslušnými</w:t>
      </w:r>
      <w:r>
        <w:rPr>
          <w:spacing w:val="1"/>
        </w:rPr>
        <w:t xml:space="preserve"> </w:t>
      </w:r>
      <w:r>
        <w:t>právními</w:t>
      </w:r>
      <w:r>
        <w:rPr>
          <w:spacing w:val="1"/>
        </w:rPr>
        <w:t xml:space="preserve"> </w:t>
      </w:r>
      <w:r>
        <w:t>předpisy</w:t>
      </w:r>
      <w:r>
        <w:rPr>
          <w:spacing w:val="1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republiky,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občanským</w:t>
      </w:r>
      <w:r>
        <w:rPr>
          <w:spacing w:val="1"/>
        </w:rPr>
        <w:t xml:space="preserve"> </w:t>
      </w:r>
      <w:r>
        <w:t>zákoníkem.</w:t>
      </w:r>
    </w:p>
    <w:p w14:paraId="701ACF61" w14:textId="77777777" w:rsidR="00790782" w:rsidRDefault="00790782">
      <w:pPr>
        <w:pStyle w:val="Zkladntext"/>
      </w:pPr>
    </w:p>
    <w:p w14:paraId="4F92AD02" w14:textId="77777777" w:rsidR="00790782" w:rsidRDefault="00AC4BC1">
      <w:pPr>
        <w:pStyle w:val="Odstavecseseznamem"/>
        <w:numPr>
          <w:ilvl w:val="0"/>
          <w:numId w:val="2"/>
        </w:numPr>
        <w:tabs>
          <w:tab w:val="left" w:pos="544"/>
        </w:tabs>
        <w:spacing w:before="1"/>
        <w:jc w:val="both"/>
      </w:pPr>
      <w:r>
        <w:t>Tato</w:t>
      </w:r>
      <w:r>
        <w:rPr>
          <w:spacing w:val="1"/>
        </w:rPr>
        <w:t xml:space="preserve"> </w:t>
      </w:r>
      <w:r>
        <w:t>Smlouva může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měněna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dohodou</w:t>
      </w:r>
      <w:r>
        <w:rPr>
          <w:spacing w:val="1"/>
        </w:rPr>
        <w:t xml:space="preserve"> </w:t>
      </w:r>
      <w:r>
        <w:t>zrušena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v písemné</w:t>
      </w:r>
      <w:r>
        <w:rPr>
          <w:spacing w:val="1"/>
        </w:rPr>
        <w:t xml:space="preserve"> </w:t>
      </w:r>
      <w:r>
        <w:t>formě</w:t>
      </w:r>
      <w:r>
        <w:rPr>
          <w:spacing w:val="1"/>
        </w:rPr>
        <w:t xml:space="preserve"> </w:t>
      </w:r>
      <w:r>
        <w:t>obsahující</w:t>
      </w:r>
      <w:r>
        <w:rPr>
          <w:spacing w:val="1"/>
        </w:rPr>
        <w:t xml:space="preserve"> </w:t>
      </w:r>
      <w:r>
        <w:t>podpisy obou Smluvních stran na téže listině a Smluvní strany výslovně vylučují, že by ke změně</w:t>
      </w:r>
      <w:r>
        <w:rPr>
          <w:spacing w:val="1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mohlo</w:t>
      </w:r>
      <w:r>
        <w:rPr>
          <w:spacing w:val="40"/>
        </w:rPr>
        <w:t xml:space="preserve"> </w:t>
      </w:r>
      <w:r>
        <w:t>dojít</w:t>
      </w:r>
      <w:r>
        <w:rPr>
          <w:spacing w:val="38"/>
        </w:rPr>
        <w:t xml:space="preserve"> </w:t>
      </w:r>
      <w:r>
        <w:t>jiným</w:t>
      </w:r>
      <w:r>
        <w:rPr>
          <w:spacing w:val="40"/>
        </w:rPr>
        <w:t xml:space="preserve"> </w:t>
      </w:r>
      <w:r>
        <w:t>způsobem;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platí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pro</w:t>
      </w:r>
      <w:r>
        <w:rPr>
          <w:spacing w:val="39"/>
        </w:rPr>
        <w:t xml:space="preserve"> </w:t>
      </w:r>
      <w:r>
        <w:t>vzdání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písemné</w:t>
      </w:r>
      <w:r>
        <w:rPr>
          <w:spacing w:val="40"/>
        </w:rPr>
        <w:t xml:space="preserve"> </w:t>
      </w:r>
      <w:r>
        <w:t>formy.</w:t>
      </w:r>
      <w:r>
        <w:rPr>
          <w:spacing w:val="37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písemnou</w:t>
      </w:r>
    </w:p>
    <w:p w14:paraId="4903F2FA" w14:textId="77777777" w:rsidR="00790782" w:rsidRDefault="00790782">
      <w:pPr>
        <w:jc w:val="both"/>
        <w:sectPr w:rsidR="00790782" w:rsidSect="0048789D">
          <w:pgSz w:w="11910" w:h="16840"/>
          <w:pgMar w:top="1320" w:right="1020" w:bottom="280" w:left="1300" w:header="708" w:footer="708" w:gutter="0"/>
          <w:cols w:space="708"/>
        </w:sectPr>
      </w:pPr>
    </w:p>
    <w:p w14:paraId="378D4513" w14:textId="77777777" w:rsidR="00790782" w:rsidRDefault="00AC4BC1">
      <w:pPr>
        <w:pStyle w:val="Zkladntext"/>
        <w:spacing w:before="34"/>
        <w:ind w:left="543" w:right="393"/>
        <w:jc w:val="both"/>
      </w:pPr>
      <w:r>
        <w:lastRenderedPageBreak/>
        <w:t>formu nebude pro tento účel považována forma elektronických zpráv. Jakákoliv ze Smluvních</w:t>
      </w:r>
      <w:r>
        <w:rPr>
          <w:spacing w:val="1"/>
        </w:rPr>
        <w:t xml:space="preserve"> </w:t>
      </w:r>
      <w:r>
        <w:t>stran může namítnout neplatnost této Smlouvy nebo její změny z důvodu nedodržení formy</w:t>
      </w:r>
      <w:r>
        <w:rPr>
          <w:spacing w:val="1"/>
        </w:rPr>
        <w:t xml:space="preserve"> </w:t>
      </w:r>
      <w:r>
        <w:t>kdykoliv, a to i když již bylo započato s plněním. Při jednání o změně této Smlouvy odpověď</w:t>
      </w:r>
      <w:r>
        <w:rPr>
          <w:spacing w:val="1"/>
        </w:rPr>
        <w:t xml:space="preserve"> </w:t>
      </w:r>
      <w:r>
        <w:t>Smluvní strany s dodatkem nebo odchylkou, i když podstatně nemění podmínky nabídky, není</w:t>
      </w:r>
      <w:r>
        <w:rPr>
          <w:spacing w:val="1"/>
        </w:rPr>
        <w:t xml:space="preserve"> </w:t>
      </w:r>
      <w:r>
        <w:t>přijetím</w:t>
      </w:r>
      <w:r>
        <w:rPr>
          <w:spacing w:val="-3"/>
        </w:rPr>
        <w:t xml:space="preserve"> </w:t>
      </w:r>
      <w:r>
        <w:t>nabídky na uzavření</w:t>
      </w:r>
      <w:r>
        <w:rPr>
          <w:spacing w:val="-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změny</w:t>
      </w:r>
      <w:r>
        <w:rPr>
          <w:spacing w:val="-3"/>
        </w:rPr>
        <w:t xml:space="preserve"> </w:t>
      </w:r>
      <w:r>
        <w:t>Smlouvy a</w:t>
      </w:r>
      <w:r>
        <w:rPr>
          <w:spacing w:val="-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 za</w:t>
      </w:r>
      <w:r>
        <w:rPr>
          <w:spacing w:val="-3"/>
        </w:rPr>
        <w:t xml:space="preserve"> </w:t>
      </w:r>
      <w:r>
        <w:t>novou</w:t>
      </w:r>
      <w:r>
        <w:rPr>
          <w:spacing w:val="-2"/>
        </w:rPr>
        <w:t xml:space="preserve"> </w:t>
      </w:r>
      <w:r>
        <w:t>nabídku.</w:t>
      </w:r>
    </w:p>
    <w:p w14:paraId="419FC517" w14:textId="77777777" w:rsidR="00790782" w:rsidRDefault="00790782">
      <w:pPr>
        <w:pStyle w:val="Zkladntext"/>
        <w:spacing w:before="2"/>
      </w:pPr>
    </w:p>
    <w:p w14:paraId="2958DF5E" w14:textId="77777777" w:rsidR="00790782" w:rsidRDefault="00AC4BC1">
      <w:pPr>
        <w:pStyle w:val="Odstavecseseznamem"/>
        <w:numPr>
          <w:ilvl w:val="0"/>
          <w:numId w:val="2"/>
        </w:numPr>
        <w:tabs>
          <w:tab w:val="left" w:pos="544"/>
        </w:tabs>
        <w:ind w:right="390"/>
        <w:jc w:val="both"/>
      </w:pPr>
      <w:r>
        <w:t>Vzdání se práva Smluvní stranou, dohoda Smluvních stran o převzetí dluhu, přistoupení k dluhu</w:t>
      </w:r>
      <w:r>
        <w:rPr>
          <w:spacing w:val="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prominutí</w:t>
      </w:r>
      <w:r>
        <w:rPr>
          <w:spacing w:val="-1"/>
        </w:rPr>
        <w:t xml:space="preserve"> </w:t>
      </w:r>
      <w:r>
        <w:t>dluhu</w:t>
      </w:r>
      <w:r>
        <w:rPr>
          <w:spacing w:val="-4"/>
        </w:rPr>
        <w:t xml:space="preserve"> </w:t>
      </w:r>
      <w:r>
        <w:t>vyžaduje vždy</w:t>
      </w:r>
      <w:r>
        <w:rPr>
          <w:spacing w:val="-3"/>
        </w:rPr>
        <w:t xml:space="preserve"> </w:t>
      </w:r>
      <w:r>
        <w:t>výslovný</w:t>
      </w:r>
      <w:r>
        <w:rPr>
          <w:spacing w:val="-1"/>
        </w:rPr>
        <w:t xml:space="preserve"> </w:t>
      </w:r>
      <w:r>
        <w:t>písemný</w:t>
      </w:r>
      <w:r>
        <w:rPr>
          <w:spacing w:val="-1"/>
        </w:rPr>
        <w:t xml:space="preserve"> </w:t>
      </w:r>
      <w:r>
        <w:t>projev</w:t>
      </w:r>
      <w:r>
        <w:rPr>
          <w:spacing w:val="-1"/>
        </w:rPr>
        <w:t xml:space="preserve"> </w:t>
      </w:r>
      <w:r>
        <w:t>vůle</w:t>
      </w:r>
      <w:r>
        <w:rPr>
          <w:spacing w:val="-4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strany.</w:t>
      </w:r>
    </w:p>
    <w:p w14:paraId="517DF516" w14:textId="77777777" w:rsidR="00790782" w:rsidRDefault="00790782">
      <w:pPr>
        <w:pStyle w:val="Zkladntext"/>
        <w:spacing w:before="10"/>
        <w:rPr>
          <w:sz w:val="21"/>
        </w:rPr>
      </w:pPr>
    </w:p>
    <w:p w14:paraId="683021F5" w14:textId="77777777" w:rsidR="00790782" w:rsidRDefault="00AC4BC1">
      <w:pPr>
        <w:pStyle w:val="Odstavecseseznamem"/>
        <w:numPr>
          <w:ilvl w:val="0"/>
          <w:numId w:val="2"/>
        </w:numPr>
        <w:tabs>
          <w:tab w:val="left" w:pos="544"/>
        </w:tabs>
        <w:spacing w:before="1"/>
        <w:ind w:right="393"/>
        <w:jc w:val="both"/>
      </w:pP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nebo se stane</w:t>
      </w:r>
      <w:r>
        <w:rPr>
          <w:spacing w:val="1"/>
        </w:rPr>
        <w:t xml:space="preserve"> </w:t>
      </w:r>
      <w:r>
        <w:t>některé</w:t>
      </w:r>
      <w:r>
        <w:rPr>
          <w:spacing w:val="1"/>
        </w:rPr>
        <w:t xml:space="preserve"> </w:t>
      </w:r>
      <w:r>
        <w:t>z ustanovení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zdánlivé, neplatné,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neúčinné, a lze je od ostatního obsahu Smlouvy oddělit, nebude tím dotčena existence, platnost</w:t>
      </w:r>
      <w:r>
        <w:rPr>
          <w:spacing w:val="1"/>
        </w:rPr>
        <w:t xml:space="preserve"> </w:t>
      </w:r>
      <w:r>
        <w:t>a účinnost ostatních ustanovení a Smluvní strany prohlašují, že mají zájem na trvání a plnění této</w:t>
      </w:r>
      <w:r>
        <w:rPr>
          <w:spacing w:val="-47"/>
        </w:rPr>
        <w:t xml:space="preserve"> </w:t>
      </w:r>
      <w:r>
        <w:t>Smlouvy i v případě takového zdánlivého, neplatného nebo neúčinného ustanovení. Smluvní</w:t>
      </w:r>
      <w:r>
        <w:rPr>
          <w:spacing w:val="1"/>
        </w:rPr>
        <w:t xml:space="preserve"> </w:t>
      </w:r>
      <w:r>
        <w:t>strany jsou povinny poskytnout si vzájemnou součinnost pro to, aby zdánlivé, neplatné, nebo</w:t>
      </w:r>
      <w:r>
        <w:rPr>
          <w:spacing w:val="1"/>
        </w:rPr>
        <w:t xml:space="preserve"> </w:t>
      </w:r>
      <w:r>
        <w:t>neúčinné ustanovení bylo nahrazeno takovým platným a účinným ustanovením, které v nejvyšší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míře</w:t>
      </w:r>
      <w:r>
        <w:rPr>
          <w:spacing w:val="1"/>
        </w:rPr>
        <w:t xml:space="preserve"> </w:t>
      </w:r>
      <w:r>
        <w:t>zachovává</w:t>
      </w:r>
      <w:r>
        <w:rPr>
          <w:spacing w:val="1"/>
        </w:rPr>
        <w:t xml:space="preserve"> </w:t>
      </w:r>
      <w:r>
        <w:t>ekonomický</w:t>
      </w:r>
      <w:r>
        <w:rPr>
          <w:spacing w:val="1"/>
        </w:rPr>
        <w:t xml:space="preserve"> </w:t>
      </w:r>
      <w:r>
        <w:t>účel</w:t>
      </w:r>
      <w:r>
        <w:rPr>
          <w:spacing w:val="1"/>
        </w:rPr>
        <w:t xml:space="preserve"> </w:t>
      </w:r>
      <w:r>
        <w:t>zamýšlený</w:t>
      </w:r>
      <w:r>
        <w:rPr>
          <w:spacing w:val="1"/>
        </w:rPr>
        <w:t xml:space="preserve"> </w:t>
      </w:r>
      <w:r>
        <w:t>zdánlivým,</w:t>
      </w:r>
      <w:r>
        <w:rPr>
          <w:spacing w:val="1"/>
        </w:rPr>
        <w:t xml:space="preserve"> </w:t>
      </w:r>
      <w:r>
        <w:t>neplatným,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neúčinným</w:t>
      </w:r>
      <w:r>
        <w:rPr>
          <w:spacing w:val="-47"/>
        </w:rPr>
        <w:t xml:space="preserve"> </w:t>
      </w:r>
      <w:r>
        <w:t>ustanovením.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nevztahuje na</w:t>
      </w:r>
      <w:r>
        <w:rPr>
          <w:spacing w:val="-1"/>
        </w:rPr>
        <w:t xml:space="preserve"> </w:t>
      </w:r>
      <w:r>
        <w:t>účinnost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1993B376" w14:textId="77777777" w:rsidR="00790782" w:rsidRDefault="00790782">
      <w:pPr>
        <w:pStyle w:val="Zkladntext"/>
        <w:spacing w:before="2"/>
      </w:pPr>
    </w:p>
    <w:p w14:paraId="52586838" w14:textId="77777777" w:rsidR="00790782" w:rsidRDefault="00AC4BC1">
      <w:pPr>
        <w:pStyle w:val="Odstavecseseznamem"/>
        <w:numPr>
          <w:ilvl w:val="0"/>
          <w:numId w:val="2"/>
        </w:numPr>
        <w:tabs>
          <w:tab w:val="left" w:pos="544"/>
        </w:tabs>
        <w:ind w:right="391"/>
        <w:jc w:val="both"/>
      </w:pPr>
      <w:r>
        <w:t>Dle Zákona č. 340/2015 Sb. o zvláštních podmínkách účinnosti některých smluv, uveřejňování</w:t>
      </w:r>
      <w:r>
        <w:rPr>
          <w:spacing w:val="1"/>
        </w:rPr>
        <w:t xml:space="preserve"> </w:t>
      </w:r>
      <w:r>
        <w:t>těchto smluv a o registru smluv (zákon o registru smluv), je Pořadatel povinen prostřednictvím</w:t>
      </w:r>
      <w:r>
        <w:rPr>
          <w:spacing w:val="1"/>
        </w:rPr>
        <w:t xml:space="preserve"> </w:t>
      </w:r>
      <w:r>
        <w:t>registru smluv uveřejňovat soukromoprávní smlouvy, jakož i smlouvy o poskytnutí dotace nebo</w:t>
      </w:r>
      <w:r>
        <w:rPr>
          <w:spacing w:val="1"/>
        </w:rPr>
        <w:t xml:space="preserve"> </w:t>
      </w:r>
      <w:r>
        <w:t>návratné finanční</w:t>
      </w:r>
      <w:r>
        <w:rPr>
          <w:spacing w:val="-3"/>
        </w:rPr>
        <w:t xml:space="preserve"> </w:t>
      </w:r>
      <w:r>
        <w:t>výpomoci.</w:t>
      </w:r>
    </w:p>
    <w:p w14:paraId="24A30895" w14:textId="77777777" w:rsidR="00790782" w:rsidRDefault="00790782">
      <w:pPr>
        <w:pStyle w:val="Zkladntext"/>
        <w:spacing w:before="11"/>
        <w:rPr>
          <w:sz w:val="21"/>
        </w:rPr>
      </w:pPr>
    </w:p>
    <w:p w14:paraId="1D8D069C" w14:textId="77777777" w:rsidR="00790782" w:rsidRDefault="00AC4BC1">
      <w:pPr>
        <w:pStyle w:val="Odstavecseseznamem"/>
        <w:numPr>
          <w:ilvl w:val="0"/>
          <w:numId w:val="2"/>
        </w:numPr>
        <w:tabs>
          <w:tab w:val="left" w:pos="544"/>
        </w:tabs>
        <w:ind w:right="394"/>
        <w:jc w:val="both"/>
      </w:pPr>
      <w:r>
        <w:t>Pokud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vztahuje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uveřejnění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registru</w:t>
      </w:r>
      <w:r>
        <w:rPr>
          <w:spacing w:val="1"/>
        </w:rPr>
        <w:t xml:space="preserve"> </w:t>
      </w:r>
      <w:r>
        <w:t>smluv,</w:t>
      </w:r>
      <w:r>
        <w:rPr>
          <w:spacing w:val="49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protistrana</w:t>
      </w:r>
      <w:r>
        <w:rPr>
          <w:spacing w:val="1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povinným</w:t>
      </w:r>
      <w:r>
        <w:rPr>
          <w:spacing w:val="1"/>
        </w:rPr>
        <w:t xml:space="preserve"> </w:t>
      </w:r>
      <w:r>
        <w:t>subjektem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zavazuje</w:t>
      </w:r>
      <w:r>
        <w:rPr>
          <w:spacing w:val="4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Pořadatel</w:t>
      </w:r>
      <w:r>
        <w:rPr>
          <w:spacing w:val="-3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uveřejnit.</w:t>
      </w:r>
    </w:p>
    <w:p w14:paraId="46435747" w14:textId="77777777" w:rsidR="00790782" w:rsidRDefault="00790782">
      <w:pPr>
        <w:pStyle w:val="Zkladntext"/>
        <w:spacing w:before="2"/>
      </w:pPr>
    </w:p>
    <w:p w14:paraId="20781902" w14:textId="77777777" w:rsidR="00790782" w:rsidRDefault="00AC4BC1">
      <w:pPr>
        <w:pStyle w:val="Odstavecseseznamem"/>
        <w:numPr>
          <w:ilvl w:val="0"/>
          <w:numId w:val="2"/>
        </w:numPr>
        <w:tabs>
          <w:tab w:val="left" w:pos="544"/>
        </w:tabs>
        <w:jc w:val="both"/>
      </w:pPr>
      <w:r>
        <w:t>Tato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pak</w:t>
      </w:r>
      <w:r>
        <w:rPr>
          <w:spacing w:val="1"/>
        </w:rPr>
        <w:t xml:space="preserve"> </w:t>
      </w:r>
      <w:r>
        <w:t>nabývá</w:t>
      </w:r>
      <w:r>
        <w:rPr>
          <w:spacing w:val="1"/>
        </w:rPr>
        <w:t xml:space="preserve"> </w:t>
      </w:r>
      <w:r>
        <w:t>účinnosti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stranami,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uveřejnit</w:t>
      </w:r>
      <w:r>
        <w:rPr>
          <w:spacing w:val="-3"/>
        </w:rPr>
        <w:t xml:space="preserve"> </w:t>
      </w:r>
      <w:r>
        <w:t>v registru</w:t>
      </w:r>
      <w:r>
        <w:rPr>
          <w:spacing w:val="-1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pak jejím</w:t>
      </w:r>
      <w:r>
        <w:rPr>
          <w:spacing w:val="-2"/>
        </w:rPr>
        <w:t xml:space="preserve"> </w:t>
      </w:r>
      <w:r>
        <w:t>uveřejněním v tomto</w:t>
      </w:r>
      <w:r>
        <w:rPr>
          <w:spacing w:val="-1"/>
        </w:rPr>
        <w:t xml:space="preserve"> </w:t>
      </w:r>
      <w:r>
        <w:t>registru.</w:t>
      </w:r>
    </w:p>
    <w:p w14:paraId="3A642FE1" w14:textId="77777777" w:rsidR="00790782" w:rsidRDefault="00790782">
      <w:pPr>
        <w:pStyle w:val="Zkladntext"/>
        <w:spacing w:before="10"/>
        <w:rPr>
          <w:sz w:val="21"/>
        </w:rPr>
      </w:pPr>
    </w:p>
    <w:p w14:paraId="308D8F86" w14:textId="77777777" w:rsidR="00790782" w:rsidRDefault="00AC4BC1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ind w:right="0"/>
      </w:pPr>
      <w:r>
        <w:t>Přílohy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tvoří</w:t>
      </w:r>
      <w:r>
        <w:rPr>
          <w:spacing w:val="-2"/>
        </w:rPr>
        <w:t xml:space="preserve"> </w:t>
      </w:r>
      <w:r>
        <w:t>její</w:t>
      </w:r>
      <w:r>
        <w:rPr>
          <w:spacing w:val="-2"/>
        </w:rPr>
        <w:t xml:space="preserve"> </w:t>
      </w:r>
      <w:r>
        <w:t>nedílnou</w:t>
      </w:r>
      <w:r>
        <w:rPr>
          <w:spacing w:val="-2"/>
        </w:rPr>
        <w:t xml:space="preserve"> </w:t>
      </w:r>
      <w:r>
        <w:t>součást.</w:t>
      </w:r>
    </w:p>
    <w:p w14:paraId="41C7D7C7" w14:textId="77777777" w:rsidR="00790782" w:rsidRDefault="00790782">
      <w:pPr>
        <w:pStyle w:val="Zkladntext"/>
        <w:spacing w:before="1"/>
      </w:pPr>
    </w:p>
    <w:p w14:paraId="2AADCDCD" w14:textId="77777777" w:rsidR="00790782" w:rsidRDefault="00AC4BC1">
      <w:pPr>
        <w:pStyle w:val="Odstavecseseznamem"/>
        <w:numPr>
          <w:ilvl w:val="0"/>
          <w:numId w:val="2"/>
        </w:numPr>
        <w:tabs>
          <w:tab w:val="left" w:pos="544"/>
        </w:tabs>
        <w:ind w:right="393"/>
        <w:jc w:val="both"/>
      </w:pPr>
      <w:r>
        <w:t>Tato Smlouva byla vyhotovena ve dvou (2) vyhotoveních, z nichž každá ze Smluvních stran obdrží</w:t>
      </w:r>
      <w:r>
        <w:rPr>
          <w:spacing w:val="-47"/>
        </w:rPr>
        <w:t xml:space="preserve"> </w:t>
      </w:r>
      <w:r>
        <w:t>po jednom</w:t>
      </w:r>
      <w:r>
        <w:rPr>
          <w:spacing w:val="-2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vyhotovení.</w:t>
      </w:r>
    </w:p>
    <w:p w14:paraId="68BD0983" w14:textId="77777777" w:rsidR="00790782" w:rsidRDefault="00790782">
      <w:pPr>
        <w:pStyle w:val="Zkladntext"/>
      </w:pPr>
    </w:p>
    <w:p w14:paraId="3722D0D7" w14:textId="77777777" w:rsidR="00790782" w:rsidRDefault="00AC4BC1">
      <w:pPr>
        <w:pStyle w:val="Odstavecseseznamem"/>
        <w:numPr>
          <w:ilvl w:val="0"/>
          <w:numId w:val="2"/>
        </w:numPr>
        <w:tabs>
          <w:tab w:val="left" w:pos="544"/>
        </w:tabs>
        <w:spacing w:before="1"/>
        <w:ind w:right="393"/>
        <w:jc w:val="both"/>
      </w:pPr>
      <w:r>
        <w:t>Smluvní strany prohlašují, že si tuto Smlouvu řádně přečetly a na důkaz svého souhlasu s jejím</w:t>
      </w:r>
      <w:r>
        <w:rPr>
          <w:spacing w:val="1"/>
        </w:rPr>
        <w:t xml:space="preserve"> </w:t>
      </w:r>
      <w:r>
        <w:t>obsahem připojují</w:t>
      </w:r>
      <w:r>
        <w:rPr>
          <w:spacing w:val="-3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podpisy.</w:t>
      </w:r>
    </w:p>
    <w:p w14:paraId="4DB2914F" w14:textId="77777777" w:rsidR="00790782" w:rsidRDefault="00790782">
      <w:pPr>
        <w:pStyle w:val="Zkladntext"/>
        <w:spacing w:before="1"/>
      </w:pPr>
    </w:p>
    <w:p w14:paraId="567D6F4C" w14:textId="77777777" w:rsidR="00790782" w:rsidRDefault="00AC4BC1">
      <w:pPr>
        <w:pStyle w:val="Zkladntext"/>
        <w:ind w:left="116"/>
      </w:pPr>
      <w:r>
        <w:t>P</w:t>
      </w:r>
      <w:r>
        <w:rPr>
          <w:spacing w:val="1"/>
        </w:rPr>
        <w:t xml:space="preserve"> </w:t>
      </w:r>
      <w:r>
        <w:t>ř í 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 y</w:t>
      </w:r>
      <w:r>
        <w:rPr>
          <w:spacing w:val="-1"/>
        </w:rPr>
        <w:t xml:space="preserve"> </w:t>
      </w:r>
      <w:r>
        <w:t>:</w:t>
      </w:r>
    </w:p>
    <w:p w14:paraId="25238A28" w14:textId="77777777" w:rsidR="00790782" w:rsidRDefault="00790782">
      <w:pPr>
        <w:pStyle w:val="Zkladntext"/>
        <w:spacing w:before="10"/>
        <w:rPr>
          <w:sz w:val="21"/>
        </w:rPr>
      </w:pPr>
    </w:p>
    <w:p w14:paraId="5F77E850" w14:textId="77777777" w:rsidR="00790782" w:rsidRDefault="00AC4BC1">
      <w:pPr>
        <w:pStyle w:val="Odstavecseseznamem"/>
        <w:numPr>
          <w:ilvl w:val="0"/>
          <w:numId w:val="1"/>
        </w:numPr>
        <w:tabs>
          <w:tab w:val="left" w:pos="477"/>
        </w:tabs>
        <w:ind w:right="0" w:hanging="361"/>
      </w:pPr>
      <w:r>
        <w:t>Technické</w:t>
      </w:r>
      <w:r>
        <w:rPr>
          <w:spacing w:val="-2"/>
        </w:rPr>
        <w:t xml:space="preserve"> </w:t>
      </w:r>
      <w:r>
        <w:t>podmínky</w:t>
      </w:r>
    </w:p>
    <w:p w14:paraId="16181F5B" w14:textId="77777777" w:rsidR="00790782" w:rsidRDefault="00AC4BC1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0" w:hanging="361"/>
      </w:pPr>
      <w:r>
        <w:t>Hlášení</w:t>
      </w:r>
      <w:r>
        <w:rPr>
          <w:spacing w:val="-1"/>
        </w:rPr>
        <w:t xml:space="preserve"> </w:t>
      </w:r>
      <w:r>
        <w:t>hrubých tržeb</w:t>
      </w:r>
    </w:p>
    <w:p w14:paraId="367794D1" w14:textId="77777777" w:rsidR="00790782" w:rsidRDefault="00790782">
      <w:pPr>
        <w:pStyle w:val="Zkladntext"/>
        <w:spacing w:before="10"/>
        <w:rPr>
          <w:sz w:val="31"/>
        </w:rPr>
      </w:pPr>
    </w:p>
    <w:p w14:paraId="2494D697" w14:textId="402CFEE1" w:rsidR="00790782" w:rsidRDefault="00AC4BC1">
      <w:pPr>
        <w:pStyle w:val="Zkladntext"/>
        <w:tabs>
          <w:tab w:val="left" w:pos="4364"/>
        </w:tabs>
        <w:ind w:left="116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.........................</w:t>
      </w:r>
      <w:r>
        <w:tab/>
      </w:r>
      <w:r w:rsidR="00292D02">
        <w:t xml:space="preserve">                        </w:t>
      </w:r>
      <w:r>
        <w:t>V</w:t>
      </w:r>
      <w:r>
        <w:rPr>
          <w:spacing w:val="-4"/>
        </w:rPr>
        <w:t xml:space="preserve"> </w:t>
      </w:r>
      <w:r>
        <w:t>Ostravě</w:t>
      </w:r>
      <w:r>
        <w:rPr>
          <w:spacing w:val="-2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.........................</w:t>
      </w:r>
    </w:p>
    <w:p w14:paraId="7CF92F53" w14:textId="213E285B" w:rsidR="00790782" w:rsidRDefault="00AC4BC1">
      <w:pPr>
        <w:pStyle w:val="Zkladntext"/>
        <w:tabs>
          <w:tab w:val="left" w:pos="4364"/>
        </w:tabs>
        <w:spacing w:before="120"/>
        <w:ind w:left="116"/>
      </w:pPr>
      <w:r>
        <w:t>za DIVADLO</w:t>
      </w:r>
      <w:r>
        <w:tab/>
      </w:r>
      <w:r w:rsidR="00292D02">
        <w:t xml:space="preserve">                        </w:t>
      </w:r>
      <w:r>
        <w:t>za</w:t>
      </w:r>
      <w:r>
        <w:rPr>
          <w:spacing w:val="-2"/>
        </w:rPr>
        <w:t xml:space="preserve"> </w:t>
      </w:r>
      <w:r>
        <w:t>POŘADATELE</w:t>
      </w:r>
    </w:p>
    <w:p w14:paraId="7E998680" w14:textId="77777777" w:rsidR="00790782" w:rsidRDefault="00790782">
      <w:pPr>
        <w:pStyle w:val="Zkladntext"/>
        <w:spacing w:before="11"/>
        <w:rPr>
          <w:sz w:val="18"/>
        </w:rPr>
      </w:pPr>
    </w:p>
    <w:p w14:paraId="62C9C65F" w14:textId="5CD6008E" w:rsidR="00790782" w:rsidRDefault="00AC4BC1">
      <w:pPr>
        <w:pStyle w:val="Zkladntext"/>
        <w:tabs>
          <w:tab w:val="left" w:pos="4364"/>
        </w:tabs>
        <w:ind w:left="171"/>
      </w:pPr>
      <w:r>
        <w:t>Mgr.</w:t>
      </w:r>
      <w:r>
        <w:rPr>
          <w:spacing w:val="-4"/>
        </w:rPr>
        <w:t xml:space="preserve"> </w:t>
      </w:r>
      <w:r>
        <w:t>Daniel Hrbek,</w:t>
      </w:r>
      <w:r>
        <w:rPr>
          <w:spacing w:val="-3"/>
        </w:rPr>
        <w:t xml:space="preserve"> </w:t>
      </w:r>
      <w:r>
        <w:t>Ph.D.</w:t>
      </w:r>
      <w:r>
        <w:tab/>
      </w:r>
      <w:r w:rsidR="00292D02">
        <w:t xml:space="preserve">                        </w:t>
      </w:r>
      <w:r>
        <w:t>Mgr.</w:t>
      </w:r>
      <w:r>
        <w:rPr>
          <w:spacing w:val="-1"/>
        </w:rPr>
        <w:t xml:space="preserve"> </w:t>
      </w:r>
      <w:r>
        <w:t>Tomáš</w:t>
      </w:r>
      <w:r>
        <w:rPr>
          <w:spacing w:val="-1"/>
        </w:rPr>
        <w:t xml:space="preserve"> </w:t>
      </w:r>
      <w:proofErr w:type="spellStart"/>
      <w:r>
        <w:t>Such</w:t>
      </w:r>
      <w:r w:rsidR="00885FB3">
        <w:t>a</w:t>
      </w:r>
      <w:r>
        <w:t>nek</w:t>
      </w:r>
      <w:proofErr w:type="spellEnd"/>
    </w:p>
    <w:p w14:paraId="71CC1DAC" w14:textId="3F1905F7" w:rsidR="00790782" w:rsidRDefault="00AC4BC1">
      <w:pPr>
        <w:pStyle w:val="Zkladntext"/>
        <w:tabs>
          <w:tab w:val="left" w:pos="4355"/>
        </w:tabs>
        <w:spacing w:before="1"/>
        <w:ind w:left="166"/>
      </w:pPr>
      <w:r>
        <w:t>ředitel</w:t>
      </w:r>
      <w:r>
        <w:tab/>
      </w:r>
      <w:r w:rsidR="00292D02">
        <w:t xml:space="preserve">                        </w:t>
      </w:r>
      <w:r>
        <w:t>předseda</w:t>
      </w:r>
    </w:p>
    <w:sectPr w:rsidR="00790782">
      <w:pgSz w:w="11910" w:h="16840"/>
      <w:pgMar w:top="136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0D"/>
    <w:multiLevelType w:val="hybridMultilevel"/>
    <w:tmpl w:val="89062550"/>
    <w:lvl w:ilvl="0" w:tplc="DC344DA6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 w:tplc="5276E5E2">
      <w:numFmt w:val="bullet"/>
      <w:lvlText w:val="•"/>
      <w:lvlJc w:val="left"/>
      <w:pPr>
        <w:ind w:left="1444" w:hanging="428"/>
      </w:pPr>
      <w:rPr>
        <w:rFonts w:hint="default"/>
        <w:lang w:val="cs-CZ" w:eastAsia="en-US" w:bidi="ar-SA"/>
      </w:rPr>
    </w:lvl>
    <w:lvl w:ilvl="2" w:tplc="C486C030">
      <w:numFmt w:val="bullet"/>
      <w:lvlText w:val="•"/>
      <w:lvlJc w:val="left"/>
      <w:pPr>
        <w:ind w:left="2349" w:hanging="428"/>
      </w:pPr>
      <w:rPr>
        <w:rFonts w:hint="default"/>
        <w:lang w:val="cs-CZ" w:eastAsia="en-US" w:bidi="ar-SA"/>
      </w:rPr>
    </w:lvl>
    <w:lvl w:ilvl="3" w:tplc="68725640">
      <w:numFmt w:val="bullet"/>
      <w:lvlText w:val="•"/>
      <w:lvlJc w:val="left"/>
      <w:pPr>
        <w:ind w:left="3253" w:hanging="428"/>
      </w:pPr>
      <w:rPr>
        <w:rFonts w:hint="default"/>
        <w:lang w:val="cs-CZ" w:eastAsia="en-US" w:bidi="ar-SA"/>
      </w:rPr>
    </w:lvl>
    <w:lvl w:ilvl="4" w:tplc="51BC2210">
      <w:numFmt w:val="bullet"/>
      <w:lvlText w:val="•"/>
      <w:lvlJc w:val="left"/>
      <w:pPr>
        <w:ind w:left="4158" w:hanging="428"/>
      </w:pPr>
      <w:rPr>
        <w:rFonts w:hint="default"/>
        <w:lang w:val="cs-CZ" w:eastAsia="en-US" w:bidi="ar-SA"/>
      </w:rPr>
    </w:lvl>
    <w:lvl w:ilvl="5" w:tplc="1390D31E">
      <w:numFmt w:val="bullet"/>
      <w:lvlText w:val="•"/>
      <w:lvlJc w:val="left"/>
      <w:pPr>
        <w:ind w:left="5063" w:hanging="428"/>
      </w:pPr>
      <w:rPr>
        <w:rFonts w:hint="default"/>
        <w:lang w:val="cs-CZ" w:eastAsia="en-US" w:bidi="ar-SA"/>
      </w:rPr>
    </w:lvl>
    <w:lvl w:ilvl="6" w:tplc="D5022C78">
      <w:numFmt w:val="bullet"/>
      <w:lvlText w:val="•"/>
      <w:lvlJc w:val="left"/>
      <w:pPr>
        <w:ind w:left="5967" w:hanging="428"/>
      </w:pPr>
      <w:rPr>
        <w:rFonts w:hint="default"/>
        <w:lang w:val="cs-CZ" w:eastAsia="en-US" w:bidi="ar-SA"/>
      </w:rPr>
    </w:lvl>
    <w:lvl w:ilvl="7" w:tplc="60808AD4">
      <w:numFmt w:val="bullet"/>
      <w:lvlText w:val="•"/>
      <w:lvlJc w:val="left"/>
      <w:pPr>
        <w:ind w:left="6872" w:hanging="428"/>
      </w:pPr>
      <w:rPr>
        <w:rFonts w:hint="default"/>
        <w:lang w:val="cs-CZ" w:eastAsia="en-US" w:bidi="ar-SA"/>
      </w:rPr>
    </w:lvl>
    <w:lvl w:ilvl="8" w:tplc="7DD014C0">
      <w:numFmt w:val="bullet"/>
      <w:lvlText w:val="•"/>
      <w:lvlJc w:val="left"/>
      <w:pPr>
        <w:ind w:left="7777" w:hanging="428"/>
      </w:pPr>
      <w:rPr>
        <w:rFonts w:hint="default"/>
        <w:lang w:val="cs-CZ" w:eastAsia="en-US" w:bidi="ar-SA"/>
      </w:rPr>
    </w:lvl>
  </w:abstractNum>
  <w:abstractNum w:abstractNumId="1">
    <w:nsid w:val="1A107FC3"/>
    <w:multiLevelType w:val="hybridMultilevel"/>
    <w:tmpl w:val="72D6125C"/>
    <w:lvl w:ilvl="0" w:tplc="D7708642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 w:tplc="10B08D38">
      <w:numFmt w:val="bullet"/>
      <w:lvlText w:val="•"/>
      <w:lvlJc w:val="left"/>
      <w:pPr>
        <w:ind w:left="1444" w:hanging="428"/>
      </w:pPr>
      <w:rPr>
        <w:rFonts w:hint="default"/>
        <w:lang w:val="cs-CZ" w:eastAsia="en-US" w:bidi="ar-SA"/>
      </w:rPr>
    </w:lvl>
    <w:lvl w:ilvl="2" w:tplc="26607A98">
      <w:numFmt w:val="bullet"/>
      <w:lvlText w:val="•"/>
      <w:lvlJc w:val="left"/>
      <w:pPr>
        <w:ind w:left="2349" w:hanging="428"/>
      </w:pPr>
      <w:rPr>
        <w:rFonts w:hint="default"/>
        <w:lang w:val="cs-CZ" w:eastAsia="en-US" w:bidi="ar-SA"/>
      </w:rPr>
    </w:lvl>
    <w:lvl w:ilvl="3" w:tplc="ADC4EC08">
      <w:numFmt w:val="bullet"/>
      <w:lvlText w:val="•"/>
      <w:lvlJc w:val="left"/>
      <w:pPr>
        <w:ind w:left="3253" w:hanging="428"/>
      </w:pPr>
      <w:rPr>
        <w:rFonts w:hint="default"/>
        <w:lang w:val="cs-CZ" w:eastAsia="en-US" w:bidi="ar-SA"/>
      </w:rPr>
    </w:lvl>
    <w:lvl w:ilvl="4" w:tplc="965270AA">
      <w:numFmt w:val="bullet"/>
      <w:lvlText w:val="•"/>
      <w:lvlJc w:val="left"/>
      <w:pPr>
        <w:ind w:left="4158" w:hanging="428"/>
      </w:pPr>
      <w:rPr>
        <w:rFonts w:hint="default"/>
        <w:lang w:val="cs-CZ" w:eastAsia="en-US" w:bidi="ar-SA"/>
      </w:rPr>
    </w:lvl>
    <w:lvl w:ilvl="5" w:tplc="BB8A42B8">
      <w:numFmt w:val="bullet"/>
      <w:lvlText w:val="•"/>
      <w:lvlJc w:val="left"/>
      <w:pPr>
        <w:ind w:left="5063" w:hanging="428"/>
      </w:pPr>
      <w:rPr>
        <w:rFonts w:hint="default"/>
        <w:lang w:val="cs-CZ" w:eastAsia="en-US" w:bidi="ar-SA"/>
      </w:rPr>
    </w:lvl>
    <w:lvl w:ilvl="6" w:tplc="F6B66018">
      <w:numFmt w:val="bullet"/>
      <w:lvlText w:val="•"/>
      <w:lvlJc w:val="left"/>
      <w:pPr>
        <w:ind w:left="5967" w:hanging="428"/>
      </w:pPr>
      <w:rPr>
        <w:rFonts w:hint="default"/>
        <w:lang w:val="cs-CZ" w:eastAsia="en-US" w:bidi="ar-SA"/>
      </w:rPr>
    </w:lvl>
    <w:lvl w:ilvl="7" w:tplc="FDEE23EA">
      <w:numFmt w:val="bullet"/>
      <w:lvlText w:val="•"/>
      <w:lvlJc w:val="left"/>
      <w:pPr>
        <w:ind w:left="6872" w:hanging="428"/>
      </w:pPr>
      <w:rPr>
        <w:rFonts w:hint="default"/>
        <w:lang w:val="cs-CZ" w:eastAsia="en-US" w:bidi="ar-SA"/>
      </w:rPr>
    </w:lvl>
    <w:lvl w:ilvl="8" w:tplc="301CFCEC">
      <w:numFmt w:val="bullet"/>
      <w:lvlText w:val="•"/>
      <w:lvlJc w:val="left"/>
      <w:pPr>
        <w:ind w:left="7777" w:hanging="428"/>
      </w:pPr>
      <w:rPr>
        <w:rFonts w:hint="default"/>
        <w:lang w:val="cs-CZ" w:eastAsia="en-US" w:bidi="ar-SA"/>
      </w:rPr>
    </w:lvl>
  </w:abstractNum>
  <w:abstractNum w:abstractNumId="2">
    <w:nsid w:val="1FF24E1D"/>
    <w:multiLevelType w:val="hybridMultilevel"/>
    <w:tmpl w:val="D938C2E8"/>
    <w:lvl w:ilvl="0" w:tplc="DAE405F0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 w:tplc="3724E936">
      <w:start w:val="1"/>
      <w:numFmt w:val="lowerLetter"/>
      <w:lvlText w:val="%2."/>
      <w:lvlJc w:val="left"/>
      <w:pPr>
        <w:ind w:left="1110" w:hanging="428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2" w:tplc="73608A9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3" w:tplc="9FD88B6E">
      <w:numFmt w:val="bullet"/>
      <w:lvlText w:val="•"/>
      <w:lvlJc w:val="left"/>
      <w:pPr>
        <w:ind w:left="2790" w:hanging="360"/>
      </w:pPr>
      <w:rPr>
        <w:rFonts w:hint="default"/>
        <w:lang w:val="cs-CZ" w:eastAsia="en-US" w:bidi="ar-SA"/>
      </w:rPr>
    </w:lvl>
    <w:lvl w:ilvl="4" w:tplc="61EAB2AC">
      <w:numFmt w:val="bullet"/>
      <w:lvlText w:val="•"/>
      <w:lvlJc w:val="left"/>
      <w:pPr>
        <w:ind w:left="3761" w:hanging="360"/>
      </w:pPr>
      <w:rPr>
        <w:rFonts w:hint="default"/>
        <w:lang w:val="cs-CZ" w:eastAsia="en-US" w:bidi="ar-SA"/>
      </w:rPr>
    </w:lvl>
    <w:lvl w:ilvl="5" w:tplc="E3500F04">
      <w:numFmt w:val="bullet"/>
      <w:lvlText w:val="•"/>
      <w:lvlJc w:val="left"/>
      <w:pPr>
        <w:ind w:left="4732" w:hanging="360"/>
      </w:pPr>
      <w:rPr>
        <w:rFonts w:hint="default"/>
        <w:lang w:val="cs-CZ" w:eastAsia="en-US" w:bidi="ar-SA"/>
      </w:rPr>
    </w:lvl>
    <w:lvl w:ilvl="6" w:tplc="808038B0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18920082">
      <w:numFmt w:val="bullet"/>
      <w:lvlText w:val="•"/>
      <w:lvlJc w:val="left"/>
      <w:pPr>
        <w:ind w:left="6674" w:hanging="360"/>
      </w:pPr>
      <w:rPr>
        <w:rFonts w:hint="default"/>
        <w:lang w:val="cs-CZ" w:eastAsia="en-US" w:bidi="ar-SA"/>
      </w:rPr>
    </w:lvl>
    <w:lvl w:ilvl="8" w:tplc="BF6C3064">
      <w:numFmt w:val="bullet"/>
      <w:lvlText w:val="•"/>
      <w:lvlJc w:val="left"/>
      <w:pPr>
        <w:ind w:left="7644" w:hanging="360"/>
      </w:pPr>
      <w:rPr>
        <w:rFonts w:hint="default"/>
        <w:lang w:val="cs-CZ" w:eastAsia="en-US" w:bidi="ar-SA"/>
      </w:rPr>
    </w:lvl>
  </w:abstractNum>
  <w:abstractNum w:abstractNumId="3">
    <w:nsid w:val="30822522"/>
    <w:multiLevelType w:val="hybridMultilevel"/>
    <w:tmpl w:val="5F8E4BD8"/>
    <w:lvl w:ilvl="0" w:tplc="0DF868B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ECB807B4">
      <w:numFmt w:val="bullet"/>
      <w:lvlText w:val="•"/>
      <w:lvlJc w:val="left"/>
      <w:pPr>
        <w:ind w:left="1390" w:hanging="360"/>
      </w:pPr>
      <w:rPr>
        <w:rFonts w:hint="default"/>
        <w:lang w:val="cs-CZ" w:eastAsia="en-US" w:bidi="ar-SA"/>
      </w:rPr>
    </w:lvl>
    <w:lvl w:ilvl="2" w:tplc="FB1289E6">
      <w:numFmt w:val="bullet"/>
      <w:lvlText w:val="•"/>
      <w:lvlJc w:val="left"/>
      <w:pPr>
        <w:ind w:left="2301" w:hanging="360"/>
      </w:pPr>
      <w:rPr>
        <w:rFonts w:hint="default"/>
        <w:lang w:val="cs-CZ" w:eastAsia="en-US" w:bidi="ar-SA"/>
      </w:rPr>
    </w:lvl>
    <w:lvl w:ilvl="3" w:tplc="BCB4BFDA">
      <w:numFmt w:val="bullet"/>
      <w:lvlText w:val="•"/>
      <w:lvlJc w:val="left"/>
      <w:pPr>
        <w:ind w:left="3211" w:hanging="360"/>
      </w:pPr>
      <w:rPr>
        <w:rFonts w:hint="default"/>
        <w:lang w:val="cs-CZ" w:eastAsia="en-US" w:bidi="ar-SA"/>
      </w:rPr>
    </w:lvl>
    <w:lvl w:ilvl="4" w:tplc="BE60148C">
      <w:numFmt w:val="bullet"/>
      <w:lvlText w:val="•"/>
      <w:lvlJc w:val="left"/>
      <w:pPr>
        <w:ind w:left="4122" w:hanging="360"/>
      </w:pPr>
      <w:rPr>
        <w:rFonts w:hint="default"/>
        <w:lang w:val="cs-CZ" w:eastAsia="en-US" w:bidi="ar-SA"/>
      </w:rPr>
    </w:lvl>
    <w:lvl w:ilvl="5" w:tplc="B37E97E6">
      <w:numFmt w:val="bullet"/>
      <w:lvlText w:val="•"/>
      <w:lvlJc w:val="left"/>
      <w:pPr>
        <w:ind w:left="5033" w:hanging="360"/>
      </w:pPr>
      <w:rPr>
        <w:rFonts w:hint="default"/>
        <w:lang w:val="cs-CZ" w:eastAsia="en-US" w:bidi="ar-SA"/>
      </w:rPr>
    </w:lvl>
    <w:lvl w:ilvl="6" w:tplc="D73221EE">
      <w:numFmt w:val="bullet"/>
      <w:lvlText w:val="•"/>
      <w:lvlJc w:val="left"/>
      <w:pPr>
        <w:ind w:left="5943" w:hanging="360"/>
      </w:pPr>
      <w:rPr>
        <w:rFonts w:hint="default"/>
        <w:lang w:val="cs-CZ" w:eastAsia="en-US" w:bidi="ar-SA"/>
      </w:rPr>
    </w:lvl>
    <w:lvl w:ilvl="7" w:tplc="2FD42B54">
      <w:numFmt w:val="bullet"/>
      <w:lvlText w:val="•"/>
      <w:lvlJc w:val="left"/>
      <w:pPr>
        <w:ind w:left="6854" w:hanging="360"/>
      </w:pPr>
      <w:rPr>
        <w:rFonts w:hint="default"/>
        <w:lang w:val="cs-CZ" w:eastAsia="en-US" w:bidi="ar-SA"/>
      </w:rPr>
    </w:lvl>
    <w:lvl w:ilvl="8" w:tplc="A33CB6DC">
      <w:numFmt w:val="bullet"/>
      <w:lvlText w:val="•"/>
      <w:lvlJc w:val="left"/>
      <w:pPr>
        <w:ind w:left="7765" w:hanging="360"/>
      </w:pPr>
      <w:rPr>
        <w:rFonts w:hint="default"/>
        <w:lang w:val="cs-CZ" w:eastAsia="en-US" w:bidi="ar-SA"/>
      </w:rPr>
    </w:lvl>
  </w:abstractNum>
  <w:abstractNum w:abstractNumId="4">
    <w:nsid w:val="5115547E"/>
    <w:multiLevelType w:val="hybridMultilevel"/>
    <w:tmpl w:val="477A73CE"/>
    <w:lvl w:ilvl="0" w:tplc="429A6C9C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 w:tplc="0DEA1FEE">
      <w:numFmt w:val="bullet"/>
      <w:lvlText w:val="•"/>
      <w:lvlJc w:val="left"/>
      <w:pPr>
        <w:ind w:left="1444" w:hanging="428"/>
      </w:pPr>
      <w:rPr>
        <w:rFonts w:hint="default"/>
        <w:lang w:val="cs-CZ" w:eastAsia="en-US" w:bidi="ar-SA"/>
      </w:rPr>
    </w:lvl>
    <w:lvl w:ilvl="2" w:tplc="35C89420">
      <w:numFmt w:val="bullet"/>
      <w:lvlText w:val="•"/>
      <w:lvlJc w:val="left"/>
      <w:pPr>
        <w:ind w:left="2349" w:hanging="428"/>
      </w:pPr>
      <w:rPr>
        <w:rFonts w:hint="default"/>
        <w:lang w:val="cs-CZ" w:eastAsia="en-US" w:bidi="ar-SA"/>
      </w:rPr>
    </w:lvl>
    <w:lvl w:ilvl="3" w:tplc="F77CD1BA">
      <w:numFmt w:val="bullet"/>
      <w:lvlText w:val="•"/>
      <w:lvlJc w:val="left"/>
      <w:pPr>
        <w:ind w:left="3253" w:hanging="428"/>
      </w:pPr>
      <w:rPr>
        <w:rFonts w:hint="default"/>
        <w:lang w:val="cs-CZ" w:eastAsia="en-US" w:bidi="ar-SA"/>
      </w:rPr>
    </w:lvl>
    <w:lvl w:ilvl="4" w:tplc="830CF540">
      <w:numFmt w:val="bullet"/>
      <w:lvlText w:val="•"/>
      <w:lvlJc w:val="left"/>
      <w:pPr>
        <w:ind w:left="4158" w:hanging="428"/>
      </w:pPr>
      <w:rPr>
        <w:rFonts w:hint="default"/>
        <w:lang w:val="cs-CZ" w:eastAsia="en-US" w:bidi="ar-SA"/>
      </w:rPr>
    </w:lvl>
    <w:lvl w:ilvl="5" w:tplc="2DB4B85A">
      <w:numFmt w:val="bullet"/>
      <w:lvlText w:val="•"/>
      <w:lvlJc w:val="left"/>
      <w:pPr>
        <w:ind w:left="5063" w:hanging="428"/>
      </w:pPr>
      <w:rPr>
        <w:rFonts w:hint="default"/>
        <w:lang w:val="cs-CZ" w:eastAsia="en-US" w:bidi="ar-SA"/>
      </w:rPr>
    </w:lvl>
    <w:lvl w:ilvl="6" w:tplc="C560915E">
      <w:numFmt w:val="bullet"/>
      <w:lvlText w:val="•"/>
      <w:lvlJc w:val="left"/>
      <w:pPr>
        <w:ind w:left="5967" w:hanging="428"/>
      </w:pPr>
      <w:rPr>
        <w:rFonts w:hint="default"/>
        <w:lang w:val="cs-CZ" w:eastAsia="en-US" w:bidi="ar-SA"/>
      </w:rPr>
    </w:lvl>
    <w:lvl w:ilvl="7" w:tplc="3E3A92B2">
      <w:numFmt w:val="bullet"/>
      <w:lvlText w:val="•"/>
      <w:lvlJc w:val="left"/>
      <w:pPr>
        <w:ind w:left="6872" w:hanging="428"/>
      </w:pPr>
      <w:rPr>
        <w:rFonts w:hint="default"/>
        <w:lang w:val="cs-CZ" w:eastAsia="en-US" w:bidi="ar-SA"/>
      </w:rPr>
    </w:lvl>
    <w:lvl w:ilvl="8" w:tplc="2C8657E4">
      <w:numFmt w:val="bullet"/>
      <w:lvlText w:val="•"/>
      <w:lvlJc w:val="left"/>
      <w:pPr>
        <w:ind w:left="7777" w:hanging="428"/>
      </w:pPr>
      <w:rPr>
        <w:rFonts w:hint="default"/>
        <w:lang w:val="cs-CZ" w:eastAsia="en-US" w:bidi="ar-SA"/>
      </w:rPr>
    </w:lvl>
  </w:abstractNum>
  <w:abstractNum w:abstractNumId="5">
    <w:nsid w:val="583A72BE"/>
    <w:multiLevelType w:val="hybridMultilevel"/>
    <w:tmpl w:val="875C7BD6"/>
    <w:lvl w:ilvl="0" w:tplc="3E0E08F6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 w:tplc="0520F722">
      <w:numFmt w:val="bullet"/>
      <w:lvlText w:val="•"/>
      <w:lvlJc w:val="left"/>
      <w:pPr>
        <w:ind w:left="1444" w:hanging="428"/>
      </w:pPr>
      <w:rPr>
        <w:rFonts w:hint="default"/>
        <w:lang w:val="cs-CZ" w:eastAsia="en-US" w:bidi="ar-SA"/>
      </w:rPr>
    </w:lvl>
    <w:lvl w:ilvl="2" w:tplc="7024A486">
      <w:numFmt w:val="bullet"/>
      <w:lvlText w:val="•"/>
      <w:lvlJc w:val="left"/>
      <w:pPr>
        <w:ind w:left="2349" w:hanging="428"/>
      </w:pPr>
      <w:rPr>
        <w:rFonts w:hint="default"/>
        <w:lang w:val="cs-CZ" w:eastAsia="en-US" w:bidi="ar-SA"/>
      </w:rPr>
    </w:lvl>
    <w:lvl w:ilvl="3" w:tplc="1EE48EE6">
      <w:numFmt w:val="bullet"/>
      <w:lvlText w:val="•"/>
      <w:lvlJc w:val="left"/>
      <w:pPr>
        <w:ind w:left="3253" w:hanging="428"/>
      </w:pPr>
      <w:rPr>
        <w:rFonts w:hint="default"/>
        <w:lang w:val="cs-CZ" w:eastAsia="en-US" w:bidi="ar-SA"/>
      </w:rPr>
    </w:lvl>
    <w:lvl w:ilvl="4" w:tplc="AB50BE7E">
      <w:numFmt w:val="bullet"/>
      <w:lvlText w:val="•"/>
      <w:lvlJc w:val="left"/>
      <w:pPr>
        <w:ind w:left="4158" w:hanging="428"/>
      </w:pPr>
      <w:rPr>
        <w:rFonts w:hint="default"/>
        <w:lang w:val="cs-CZ" w:eastAsia="en-US" w:bidi="ar-SA"/>
      </w:rPr>
    </w:lvl>
    <w:lvl w:ilvl="5" w:tplc="8138E8BE">
      <w:numFmt w:val="bullet"/>
      <w:lvlText w:val="•"/>
      <w:lvlJc w:val="left"/>
      <w:pPr>
        <w:ind w:left="5063" w:hanging="428"/>
      </w:pPr>
      <w:rPr>
        <w:rFonts w:hint="default"/>
        <w:lang w:val="cs-CZ" w:eastAsia="en-US" w:bidi="ar-SA"/>
      </w:rPr>
    </w:lvl>
    <w:lvl w:ilvl="6" w:tplc="78362500">
      <w:numFmt w:val="bullet"/>
      <w:lvlText w:val="•"/>
      <w:lvlJc w:val="left"/>
      <w:pPr>
        <w:ind w:left="5967" w:hanging="428"/>
      </w:pPr>
      <w:rPr>
        <w:rFonts w:hint="default"/>
        <w:lang w:val="cs-CZ" w:eastAsia="en-US" w:bidi="ar-SA"/>
      </w:rPr>
    </w:lvl>
    <w:lvl w:ilvl="7" w:tplc="DC5A2CF0">
      <w:numFmt w:val="bullet"/>
      <w:lvlText w:val="•"/>
      <w:lvlJc w:val="left"/>
      <w:pPr>
        <w:ind w:left="6872" w:hanging="428"/>
      </w:pPr>
      <w:rPr>
        <w:rFonts w:hint="default"/>
        <w:lang w:val="cs-CZ" w:eastAsia="en-US" w:bidi="ar-SA"/>
      </w:rPr>
    </w:lvl>
    <w:lvl w:ilvl="8" w:tplc="5BA2B026">
      <w:numFmt w:val="bullet"/>
      <w:lvlText w:val="•"/>
      <w:lvlJc w:val="left"/>
      <w:pPr>
        <w:ind w:left="7777" w:hanging="428"/>
      </w:pPr>
      <w:rPr>
        <w:rFonts w:hint="default"/>
        <w:lang w:val="cs-CZ" w:eastAsia="en-US" w:bidi="ar-SA"/>
      </w:rPr>
    </w:lvl>
  </w:abstractNum>
  <w:abstractNum w:abstractNumId="6">
    <w:nsid w:val="6A354427"/>
    <w:multiLevelType w:val="hybridMultilevel"/>
    <w:tmpl w:val="BF2EEF70"/>
    <w:lvl w:ilvl="0" w:tplc="25AA6214">
      <w:start w:val="1"/>
      <w:numFmt w:val="decimal"/>
      <w:lvlText w:val="%1."/>
      <w:lvlJc w:val="left"/>
      <w:pPr>
        <w:ind w:left="116" w:hanging="708"/>
        <w:jc w:val="righ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F49CBA96">
      <w:numFmt w:val="bullet"/>
      <w:lvlText w:val="•"/>
      <w:lvlJc w:val="left"/>
      <w:pPr>
        <w:ind w:left="1066" w:hanging="708"/>
      </w:pPr>
      <w:rPr>
        <w:rFonts w:hint="default"/>
        <w:lang w:val="cs-CZ" w:eastAsia="en-US" w:bidi="ar-SA"/>
      </w:rPr>
    </w:lvl>
    <w:lvl w:ilvl="2" w:tplc="929A8FE0">
      <w:numFmt w:val="bullet"/>
      <w:lvlText w:val="•"/>
      <w:lvlJc w:val="left"/>
      <w:pPr>
        <w:ind w:left="2013" w:hanging="708"/>
      </w:pPr>
      <w:rPr>
        <w:rFonts w:hint="default"/>
        <w:lang w:val="cs-CZ" w:eastAsia="en-US" w:bidi="ar-SA"/>
      </w:rPr>
    </w:lvl>
    <w:lvl w:ilvl="3" w:tplc="0EC864EA">
      <w:numFmt w:val="bullet"/>
      <w:lvlText w:val="•"/>
      <w:lvlJc w:val="left"/>
      <w:pPr>
        <w:ind w:left="2959" w:hanging="708"/>
      </w:pPr>
      <w:rPr>
        <w:rFonts w:hint="default"/>
        <w:lang w:val="cs-CZ" w:eastAsia="en-US" w:bidi="ar-SA"/>
      </w:rPr>
    </w:lvl>
    <w:lvl w:ilvl="4" w:tplc="F52AF698">
      <w:numFmt w:val="bullet"/>
      <w:lvlText w:val="•"/>
      <w:lvlJc w:val="left"/>
      <w:pPr>
        <w:ind w:left="3906" w:hanging="708"/>
      </w:pPr>
      <w:rPr>
        <w:rFonts w:hint="default"/>
        <w:lang w:val="cs-CZ" w:eastAsia="en-US" w:bidi="ar-SA"/>
      </w:rPr>
    </w:lvl>
    <w:lvl w:ilvl="5" w:tplc="DDBC0722">
      <w:numFmt w:val="bullet"/>
      <w:lvlText w:val="•"/>
      <w:lvlJc w:val="left"/>
      <w:pPr>
        <w:ind w:left="4853" w:hanging="708"/>
      </w:pPr>
      <w:rPr>
        <w:rFonts w:hint="default"/>
        <w:lang w:val="cs-CZ" w:eastAsia="en-US" w:bidi="ar-SA"/>
      </w:rPr>
    </w:lvl>
    <w:lvl w:ilvl="6" w:tplc="008EAB72">
      <w:numFmt w:val="bullet"/>
      <w:lvlText w:val="•"/>
      <w:lvlJc w:val="left"/>
      <w:pPr>
        <w:ind w:left="5799" w:hanging="708"/>
      </w:pPr>
      <w:rPr>
        <w:rFonts w:hint="default"/>
        <w:lang w:val="cs-CZ" w:eastAsia="en-US" w:bidi="ar-SA"/>
      </w:rPr>
    </w:lvl>
    <w:lvl w:ilvl="7" w:tplc="B574C472">
      <w:numFmt w:val="bullet"/>
      <w:lvlText w:val="•"/>
      <w:lvlJc w:val="left"/>
      <w:pPr>
        <w:ind w:left="6746" w:hanging="708"/>
      </w:pPr>
      <w:rPr>
        <w:rFonts w:hint="default"/>
        <w:lang w:val="cs-CZ" w:eastAsia="en-US" w:bidi="ar-SA"/>
      </w:rPr>
    </w:lvl>
    <w:lvl w:ilvl="8" w:tplc="E0329714">
      <w:numFmt w:val="bullet"/>
      <w:lvlText w:val="•"/>
      <w:lvlJc w:val="left"/>
      <w:pPr>
        <w:ind w:left="7693" w:hanging="708"/>
      </w:pPr>
      <w:rPr>
        <w:rFonts w:hint="default"/>
        <w:lang w:val="cs-CZ" w:eastAsia="en-US" w:bidi="ar-SA"/>
      </w:rPr>
    </w:lvl>
  </w:abstractNum>
  <w:abstractNum w:abstractNumId="7">
    <w:nsid w:val="7AFA21EA"/>
    <w:multiLevelType w:val="hybridMultilevel"/>
    <w:tmpl w:val="81644E08"/>
    <w:lvl w:ilvl="0" w:tplc="086A486A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 w:tplc="90D01636">
      <w:numFmt w:val="bullet"/>
      <w:lvlText w:val="•"/>
      <w:lvlJc w:val="left"/>
      <w:pPr>
        <w:ind w:left="1444" w:hanging="428"/>
      </w:pPr>
      <w:rPr>
        <w:rFonts w:hint="default"/>
        <w:lang w:val="cs-CZ" w:eastAsia="en-US" w:bidi="ar-SA"/>
      </w:rPr>
    </w:lvl>
    <w:lvl w:ilvl="2" w:tplc="749C081E">
      <w:numFmt w:val="bullet"/>
      <w:lvlText w:val="•"/>
      <w:lvlJc w:val="left"/>
      <w:pPr>
        <w:ind w:left="2349" w:hanging="428"/>
      </w:pPr>
      <w:rPr>
        <w:rFonts w:hint="default"/>
        <w:lang w:val="cs-CZ" w:eastAsia="en-US" w:bidi="ar-SA"/>
      </w:rPr>
    </w:lvl>
    <w:lvl w:ilvl="3" w:tplc="EABE0838">
      <w:numFmt w:val="bullet"/>
      <w:lvlText w:val="•"/>
      <w:lvlJc w:val="left"/>
      <w:pPr>
        <w:ind w:left="3253" w:hanging="428"/>
      </w:pPr>
      <w:rPr>
        <w:rFonts w:hint="default"/>
        <w:lang w:val="cs-CZ" w:eastAsia="en-US" w:bidi="ar-SA"/>
      </w:rPr>
    </w:lvl>
    <w:lvl w:ilvl="4" w:tplc="D104FBCE">
      <w:numFmt w:val="bullet"/>
      <w:lvlText w:val="•"/>
      <w:lvlJc w:val="left"/>
      <w:pPr>
        <w:ind w:left="4158" w:hanging="428"/>
      </w:pPr>
      <w:rPr>
        <w:rFonts w:hint="default"/>
        <w:lang w:val="cs-CZ" w:eastAsia="en-US" w:bidi="ar-SA"/>
      </w:rPr>
    </w:lvl>
    <w:lvl w:ilvl="5" w:tplc="ABE4B8CA">
      <w:numFmt w:val="bullet"/>
      <w:lvlText w:val="•"/>
      <w:lvlJc w:val="left"/>
      <w:pPr>
        <w:ind w:left="5063" w:hanging="428"/>
      </w:pPr>
      <w:rPr>
        <w:rFonts w:hint="default"/>
        <w:lang w:val="cs-CZ" w:eastAsia="en-US" w:bidi="ar-SA"/>
      </w:rPr>
    </w:lvl>
    <w:lvl w:ilvl="6" w:tplc="C5D03F26">
      <w:numFmt w:val="bullet"/>
      <w:lvlText w:val="•"/>
      <w:lvlJc w:val="left"/>
      <w:pPr>
        <w:ind w:left="5967" w:hanging="428"/>
      </w:pPr>
      <w:rPr>
        <w:rFonts w:hint="default"/>
        <w:lang w:val="cs-CZ" w:eastAsia="en-US" w:bidi="ar-SA"/>
      </w:rPr>
    </w:lvl>
    <w:lvl w:ilvl="7" w:tplc="1B9809F8">
      <w:numFmt w:val="bullet"/>
      <w:lvlText w:val="•"/>
      <w:lvlJc w:val="left"/>
      <w:pPr>
        <w:ind w:left="6872" w:hanging="428"/>
      </w:pPr>
      <w:rPr>
        <w:rFonts w:hint="default"/>
        <w:lang w:val="cs-CZ" w:eastAsia="en-US" w:bidi="ar-SA"/>
      </w:rPr>
    </w:lvl>
    <w:lvl w:ilvl="8" w:tplc="BA028CEE">
      <w:numFmt w:val="bullet"/>
      <w:lvlText w:val="•"/>
      <w:lvlJc w:val="left"/>
      <w:pPr>
        <w:ind w:left="7777" w:hanging="428"/>
      </w:pPr>
      <w:rPr>
        <w:rFonts w:hint="default"/>
        <w:lang w:val="cs-CZ" w:eastAsia="en-US" w:bidi="ar-SA"/>
      </w:rPr>
    </w:lvl>
  </w:abstractNum>
  <w:abstractNum w:abstractNumId="8">
    <w:nsid w:val="7C0E019B"/>
    <w:multiLevelType w:val="hybridMultilevel"/>
    <w:tmpl w:val="8BBC4EFE"/>
    <w:lvl w:ilvl="0" w:tplc="EB24804E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 w:tplc="C53E5248">
      <w:start w:val="1"/>
      <w:numFmt w:val="lowerLetter"/>
      <w:lvlText w:val="%2."/>
      <w:lvlJc w:val="left"/>
      <w:pPr>
        <w:ind w:left="1249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2" w:tplc="1388CB64">
      <w:start w:val="3"/>
      <w:numFmt w:val="lowerLetter"/>
      <w:lvlText w:val="%3."/>
      <w:lvlJc w:val="left"/>
      <w:pPr>
        <w:ind w:left="1110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3" w:tplc="531A90DA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4" w:tplc="679AE43C">
      <w:numFmt w:val="bullet"/>
      <w:lvlText w:val="•"/>
      <w:lvlJc w:val="left"/>
      <w:pPr>
        <w:ind w:left="1240" w:hanging="360"/>
      </w:pPr>
      <w:rPr>
        <w:rFonts w:hint="default"/>
        <w:lang w:val="cs-CZ" w:eastAsia="en-US" w:bidi="ar-SA"/>
      </w:rPr>
    </w:lvl>
    <w:lvl w:ilvl="5" w:tplc="60B80728">
      <w:numFmt w:val="bullet"/>
      <w:lvlText w:val="•"/>
      <w:lvlJc w:val="left"/>
      <w:pPr>
        <w:ind w:left="1820" w:hanging="360"/>
      </w:pPr>
      <w:rPr>
        <w:rFonts w:hint="default"/>
        <w:lang w:val="cs-CZ" w:eastAsia="en-US" w:bidi="ar-SA"/>
      </w:rPr>
    </w:lvl>
    <w:lvl w:ilvl="6" w:tplc="DE8C4196">
      <w:numFmt w:val="bullet"/>
      <w:lvlText w:val="•"/>
      <w:lvlJc w:val="left"/>
      <w:pPr>
        <w:ind w:left="3373" w:hanging="360"/>
      </w:pPr>
      <w:rPr>
        <w:rFonts w:hint="default"/>
        <w:lang w:val="cs-CZ" w:eastAsia="en-US" w:bidi="ar-SA"/>
      </w:rPr>
    </w:lvl>
    <w:lvl w:ilvl="7" w:tplc="6696F1BE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8" w:tplc="AF70E286">
      <w:numFmt w:val="bullet"/>
      <w:lvlText w:val="•"/>
      <w:lvlJc w:val="left"/>
      <w:pPr>
        <w:ind w:left="6479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82"/>
    <w:rsid w:val="000B198D"/>
    <w:rsid w:val="0011077C"/>
    <w:rsid w:val="00292D02"/>
    <w:rsid w:val="0035233E"/>
    <w:rsid w:val="003C4BE8"/>
    <w:rsid w:val="003D5E0C"/>
    <w:rsid w:val="0048789D"/>
    <w:rsid w:val="00750DE8"/>
    <w:rsid w:val="00790782"/>
    <w:rsid w:val="00885FB3"/>
    <w:rsid w:val="00AC4BC1"/>
    <w:rsid w:val="00B0085D"/>
    <w:rsid w:val="00BE7BF8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8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right="392" w:hanging="42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3C4B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4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4BE8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B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BE8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E0C"/>
    <w:rPr>
      <w:rFonts w:ascii="Tahoma" w:eastAsia="Calibri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352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right="392" w:hanging="42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3C4B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4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4BE8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B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BE8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E0C"/>
    <w:rPr>
      <w:rFonts w:ascii="Tahoma" w:eastAsia="Calibri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352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dukce@df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ukce@df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2203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Burková KLICPEROVO DIVADLO</dc:creator>
  <cp:lastModifiedBy>Jaroslava Součková</cp:lastModifiedBy>
  <cp:revision>3</cp:revision>
  <dcterms:created xsi:type="dcterms:W3CDTF">2024-04-25T07:27:00Z</dcterms:created>
  <dcterms:modified xsi:type="dcterms:W3CDTF">2024-04-25T07:30:00Z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</Properties>
</file>