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 w:type="dxa"/>
        <w:tblCellMar>
          <w:left w:w="10" w:type="dxa"/>
          <w:right w:w="10" w:type="dxa"/>
        </w:tblCellMar>
        <w:tblLook w:val="04A0" w:firstRow="1" w:lastRow="0" w:firstColumn="1" w:lastColumn="0" w:noHBand="0" w:noVBand="1"/>
      </w:tblPr>
      <w:tblGrid>
        <w:gridCol w:w="4812"/>
        <w:gridCol w:w="410"/>
        <w:gridCol w:w="5222"/>
      </w:tblGrid>
      <w:tr w:rsidR="009B137E" w14:paraId="3B9DEDD4" w14:textId="77777777">
        <w:tc>
          <w:tcPr>
            <w:tcW w:w="4818" w:type="dxa"/>
          </w:tcPr>
          <w:p w14:paraId="144C04A3" w14:textId="523F6D84" w:rsidR="009B137E" w:rsidRDefault="001B2F42">
            <w:r>
              <w:rPr>
                <w:noProof/>
              </w:rPr>
              <w:drawing>
                <wp:inline distT="0" distB="0" distL="0" distR="0" wp14:anchorId="6BB2506D" wp14:editId="3A0E50D2">
                  <wp:extent cx="2948940" cy="783336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48940" cy="7833360"/>
                          </a:xfrm>
                          <a:prstGeom prst="rect">
                            <a:avLst/>
                          </a:prstGeom>
                          <a:noFill/>
                          <a:ln>
                            <a:noFill/>
                          </a:ln>
                        </pic:spPr>
                      </pic:pic>
                    </a:graphicData>
                  </a:graphic>
                </wp:inline>
              </w:drawing>
            </w:r>
          </w:p>
        </w:tc>
        <w:tc>
          <w:tcPr>
            <w:tcW w:w="425" w:type="dxa"/>
          </w:tcPr>
          <w:p w14:paraId="435AA88C" w14:textId="77777777" w:rsidR="009B137E" w:rsidRDefault="009B137E"/>
        </w:tc>
        <w:tc>
          <w:tcPr>
            <w:tcW w:w="5244" w:type="dxa"/>
          </w:tcPr>
          <w:p w14:paraId="0800D9B4" w14:textId="026B4116" w:rsidR="009B137E" w:rsidRDefault="001B2F42">
            <w:r>
              <w:rPr>
                <w:noProof/>
              </w:rPr>
              <w:drawing>
                <wp:inline distT="0" distB="0" distL="0" distR="0" wp14:anchorId="32C46580" wp14:editId="46AD538E">
                  <wp:extent cx="2948940" cy="9144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48940" cy="914400"/>
                          </a:xfrm>
                          <a:prstGeom prst="rect">
                            <a:avLst/>
                          </a:prstGeom>
                          <a:noFill/>
                          <a:ln>
                            <a:noFill/>
                          </a:ln>
                        </pic:spPr>
                      </pic:pic>
                    </a:graphicData>
                  </a:graphic>
                </wp:inline>
              </w:drawing>
            </w:r>
          </w:p>
          <w:p w14:paraId="23AC95E0" w14:textId="77777777" w:rsidR="009B137E" w:rsidRDefault="009B137E"/>
          <w:p w14:paraId="2EFE70CB" w14:textId="77777777" w:rsidR="009B137E" w:rsidRDefault="001B2F42">
            <w:r>
              <w:rPr>
                <w:rFonts w:ascii="Calibri" w:eastAsia="Calibri" w:hAnsi="Calibri" w:cs="Calibri"/>
                <w:b/>
                <w:sz w:val="56"/>
                <w:szCs w:val="56"/>
              </w:rPr>
              <w:t>CENOVÁ NABÍDKA</w:t>
            </w:r>
          </w:p>
          <w:p w14:paraId="7239DAFC" w14:textId="77777777" w:rsidR="009B137E" w:rsidRDefault="009B137E"/>
          <w:p w14:paraId="3092DB13" w14:textId="77777777" w:rsidR="009B137E" w:rsidRDefault="009B137E"/>
          <w:p w14:paraId="0CEB468A" w14:textId="77777777" w:rsidR="009B137E" w:rsidRDefault="009B137E"/>
          <w:p w14:paraId="38FDDF6B" w14:textId="77777777" w:rsidR="009B137E" w:rsidRDefault="001B2F42">
            <w:pPr>
              <w:pStyle w:val="lh1Style"/>
            </w:pPr>
            <w:r>
              <w:rPr>
                <w:rFonts w:ascii="Calibri" w:eastAsia="Calibri" w:hAnsi="Calibri" w:cs="Calibri"/>
                <w:b/>
                <w:sz w:val="28"/>
                <w:szCs w:val="28"/>
              </w:rPr>
              <w:t>Projekt: vrátnice</w:t>
            </w:r>
          </w:p>
          <w:p w14:paraId="7E70EA0D" w14:textId="77777777" w:rsidR="009B137E" w:rsidRDefault="001B2F42">
            <w:pPr>
              <w:pStyle w:val="lh1Style"/>
            </w:pPr>
            <w:r>
              <w:rPr>
                <w:rFonts w:ascii="Calibri" w:eastAsia="Calibri" w:hAnsi="Calibri" w:cs="Calibri"/>
                <w:b/>
                <w:color w:val="FF0000"/>
                <w:sz w:val="36"/>
                <w:szCs w:val="36"/>
              </w:rPr>
              <w:t>Číslo nabídky: TM-2403-134-01</w:t>
            </w:r>
          </w:p>
          <w:p w14:paraId="4CD0014A" w14:textId="77777777" w:rsidR="009B137E" w:rsidRDefault="001B2F42">
            <w:pPr>
              <w:pStyle w:val="lh1Style"/>
            </w:pPr>
            <w:r>
              <w:rPr>
                <w:rFonts w:ascii="Calibri" w:eastAsia="Calibri" w:hAnsi="Calibri" w:cs="Calibri"/>
                <w:b/>
                <w:sz w:val="28"/>
                <w:szCs w:val="28"/>
              </w:rPr>
              <w:t>Datum: 25.03.2024</w:t>
            </w:r>
          </w:p>
          <w:p w14:paraId="62CE446E" w14:textId="77777777" w:rsidR="009B137E" w:rsidRDefault="009B137E"/>
          <w:p w14:paraId="1E2413EB" w14:textId="77777777" w:rsidR="009B137E" w:rsidRDefault="009B137E"/>
          <w:p w14:paraId="691CDDAF" w14:textId="77777777" w:rsidR="009B137E" w:rsidRDefault="009B137E"/>
          <w:p w14:paraId="13716F13" w14:textId="77777777" w:rsidR="009B137E" w:rsidRDefault="001B2F42">
            <w:pPr>
              <w:pStyle w:val="lh1Style"/>
            </w:pPr>
            <w:r>
              <w:rPr>
                <w:rFonts w:ascii="Calibri" w:eastAsia="Calibri" w:hAnsi="Calibri" w:cs="Calibri"/>
                <w:b/>
                <w:sz w:val="28"/>
                <w:szCs w:val="28"/>
              </w:rPr>
              <w:t>Zákazník:</w:t>
            </w:r>
          </w:p>
          <w:p w14:paraId="01BEDFFB" w14:textId="77777777" w:rsidR="009B137E" w:rsidRDefault="001B2F42">
            <w:pPr>
              <w:pStyle w:val="lh1Style"/>
            </w:pPr>
            <w:r>
              <w:rPr>
                <w:rFonts w:ascii="Calibri" w:eastAsia="Calibri" w:hAnsi="Calibri" w:cs="Calibri"/>
                <w:b/>
                <w:sz w:val="22"/>
                <w:szCs w:val="22"/>
              </w:rPr>
              <w:t>Ředitelství silnic Zlínského kraje</w:t>
            </w:r>
          </w:p>
          <w:p w14:paraId="12A35CE1" w14:textId="77777777" w:rsidR="009B137E" w:rsidRDefault="001B2F42">
            <w:pPr>
              <w:pStyle w:val="lh1Style"/>
            </w:pPr>
            <w:r>
              <w:rPr>
                <w:rFonts w:ascii="Calibri" w:eastAsia="Calibri" w:hAnsi="Calibri" w:cs="Calibri"/>
                <w:sz w:val="22"/>
                <w:szCs w:val="22"/>
              </w:rPr>
              <w:t xml:space="preserve">Adresa: </w:t>
            </w:r>
          </w:p>
          <w:p w14:paraId="202EDC2A" w14:textId="77777777" w:rsidR="009B137E" w:rsidRDefault="009B137E"/>
          <w:p w14:paraId="40C0F91F" w14:textId="77777777" w:rsidR="009B137E" w:rsidRDefault="009B137E"/>
          <w:p w14:paraId="4621E723" w14:textId="77777777" w:rsidR="009B137E" w:rsidRDefault="009B137E"/>
          <w:p w14:paraId="1DAD117E" w14:textId="77777777" w:rsidR="009B137E" w:rsidRDefault="009B137E"/>
          <w:p w14:paraId="1384D835" w14:textId="77777777" w:rsidR="009B137E" w:rsidRDefault="001B2F42">
            <w:pPr>
              <w:pStyle w:val="lh1Style"/>
            </w:pPr>
            <w:r>
              <w:rPr>
                <w:rFonts w:ascii="Calibri" w:eastAsia="Calibri" w:hAnsi="Calibri" w:cs="Calibri"/>
                <w:b/>
                <w:sz w:val="28"/>
                <w:szCs w:val="28"/>
              </w:rPr>
              <w:t xml:space="preserve">Zpracoval: </w:t>
            </w:r>
          </w:p>
          <w:p w14:paraId="6A671D07" w14:textId="600B21CA" w:rsidR="009B137E" w:rsidRDefault="002B7250">
            <w:pPr>
              <w:pStyle w:val="lh1Style"/>
            </w:pPr>
            <w:proofErr w:type="spellStart"/>
            <w:r>
              <w:rPr>
                <w:rFonts w:ascii="Calibri" w:eastAsia="Calibri" w:hAnsi="Calibri" w:cs="Calibri"/>
                <w:b/>
                <w:sz w:val="22"/>
                <w:szCs w:val="22"/>
              </w:rPr>
              <w:t>xxxxxxx</w:t>
            </w:r>
            <w:proofErr w:type="spellEnd"/>
          </w:p>
          <w:p w14:paraId="10D18317" w14:textId="00DCB78D" w:rsidR="009B137E" w:rsidRDefault="001B2F42">
            <w:pPr>
              <w:pStyle w:val="lh1Style"/>
            </w:pPr>
            <w:r>
              <w:rPr>
                <w:rFonts w:ascii="Calibri" w:eastAsia="Calibri" w:hAnsi="Calibri" w:cs="Calibri"/>
                <w:sz w:val="22"/>
                <w:szCs w:val="22"/>
              </w:rPr>
              <w:t xml:space="preserve">Telefon: </w:t>
            </w:r>
            <w:proofErr w:type="spellStart"/>
            <w:r w:rsidR="002B7250">
              <w:rPr>
                <w:rFonts w:ascii="Calibri" w:eastAsia="Calibri" w:hAnsi="Calibri" w:cs="Calibri"/>
                <w:sz w:val="22"/>
                <w:szCs w:val="22"/>
              </w:rPr>
              <w:t>xxxxxxx</w:t>
            </w:r>
            <w:proofErr w:type="spellEnd"/>
          </w:p>
          <w:p w14:paraId="509ED243" w14:textId="2ED329A1" w:rsidR="009B137E" w:rsidRDefault="001B2F42">
            <w:pPr>
              <w:pStyle w:val="lh1Style"/>
            </w:pPr>
            <w:r>
              <w:rPr>
                <w:rFonts w:ascii="Calibri" w:eastAsia="Calibri" w:hAnsi="Calibri" w:cs="Calibri"/>
                <w:sz w:val="22"/>
                <w:szCs w:val="22"/>
              </w:rPr>
              <w:t>Mobil: +</w:t>
            </w:r>
            <w:proofErr w:type="spellStart"/>
            <w:r w:rsidR="002B7250">
              <w:rPr>
                <w:rFonts w:ascii="Calibri" w:eastAsia="Calibri" w:hAnsi="Calibri" w:cs="Calibri"/>
                <w:sz w:val="22"/>
                <w:szCs w:val="22"/>
              </w:rPr>
              <w:t>xxxxxxx</w:t>
            </w:r>
            <w:proofErr w:type="spellEnd"/>
          </w:p>
          <w:p w14:paraId="77F5240F" w14:textId="10B8A786" w:rsidR="009B137E" w:rsidRDefault="001B2F42">
            <w:pPr>
              <w:pStyle w:val="lh1Style"/>
            </w:pPr>
            <w:r>
              <w:rPr>
                <w:rFonts w:ascii="Calibri" w:eastAsia="Calibri" w:hAnsi="Calibri" w:cs="Calibri"/>
                <w:sz w:val="22"/>
                <w:szCs w:val="22"/>
              </w:rPr>
              <w:t xml:space="preserve">e-mail: </w:t>
            </w:r>
            <w:hyperlink r:id="rId8" w:history="1">
              <w:proofErr w:type="spellStart"/>
              <w:r w:rsidR="002B7250">
                <w:rPr>
                  <w:rFonts w:ascii="Calibri" w:eastAsia="Calibri" w:hAnsi="Calibri" w:cs="Calibri"/>
                  <w:color w:val="0000FF"/>
                  <w:sz w:val="22"/>
                  <w:szCs w:val="22"/>
                  <w:u w:val="single"/>
                </w:rPr>
                <w:t>xxxxxxxxx</w:t>
              </w:r>
              <w:proofErr w:type="spellEnd"/>
            </w:hyperlink>
          </w:p>
          <w:p w14:paraId="12755DD8" w14:textId="657C7087" w:rsidR="009B137E" w:rsidRDefault="001B2F42">
            <w:pPr>
              <w:pStyle w:val="lh1Style"/>
            </w:pPr>
            <w:r>
              <w:rPr>
                <w:rFonts w:ascii="Calibri" w:eastAsia="Calibri" w:hAnsi="Calibri" w:cs="Calibri"/>
                <w:sz w:val="22"/>
                <w:szCs w:val="22"/>
              </w:rPr>
              <w:t xml:space="preserve">WWW: </w:t>
            </w:r>
            <w:hyperlink r:id="rId9" w:history="1">
              <w:proofErr w:type="spellStart"/>
              <w:r w:rsidR="002B7250">
                <w:rPr>
                  <w:rFonts w:ascii="Calibri" w:eastAsia="Calibri" w:hAnsi="Calibri" w:cs="Calibri"/>
                  <w:color w:val="0000FF"/>
                  <w:sz w:val="22"/>
                  <w:szCs w:val="22"/>
                  <w:u w:val="single"/>
                </w:rPr>
                <w:t>xxxxx</w:t>
              </w:r>
              <w:proofErr w:type="spellEnd"/>
            </w:hyperlink>
          </w:p>
        </w:tc>
      </w:tr>
    </w:tbl>
    <w:p w14:paraId="34B9A6FF" w14:textId="77777777" w:rsidR="009B137E" w:rsidRDefault="001B2F42">
      <w:r>
        <w:br w:type="page"/>
      </w:r>
    </w:p>
    <w:p w14:paraId="51485B54" w14:textId="77777777" w:rsidR="009B137E" w:rsidRDefault="009B137E">
      <w:pPr>
        <w:sectPr w:rsidR="009B137E" w:rsidSect="0099268C">
          <w:footerReference w:type="default" r:id="rId10"/>
          <w:pgSz w:w="11870" w:h="16787"/>
          <w:pgMar w:top="566" w:right="708" w:bottom="566" w:left="708" w:header="720" w:footer="720" w:gutter="0"/>
          <w:cols w:space="720"/>
        </w:sectPr>
      </w:pPr>
    </w:p>
    <w:p w14:paraId="67CFB932" w14:textId="211AC7FD" w:rsidR="009B137E" w:rsidRDefault="009B137E"/>
    <w:p w14:paraId="5C3C64E1" w14:textId="77777777" w:rsidR="009B137E" w:rsidRDefault="001B2F42">
      <w:pPr>
        <w:pStyle w:val="lh1Style"/>
      </w:pPr>
      <w:r>
        <w:rPr>
          <w:rFonts w:ascii="Calibri" w:eastAsia="Calibri" w:hAnsi="Calibri" w:cs="Calibri"/>
          <w:b/>
          <w:sz w:val="28"/>
          <w:szCs w:val="28"/>
        </w:rPr>
        <w:t>B          Úvod</w:t>
      </w:r>
    </w:p>
    <w:p w14:paraId="13F6E162" w14:textId="77777777" w:rsidR="009B137E" w:rsidRDefault="009B137E"/>
    <w:p w14:paraId="013137AF" w14:textId="77777777" w:rsidR="009B137E" w:rsidRDefault="001B2F42">
      <w:r>
        <w:rPr>
          <w:rFonts w:ascii="Calibri" w:eastAsia="Calibri" w:hAnsi="Calibri" w:cs="Calibri"/>
        </w:rPr>
        <w:t>Vážené dámy a pánové,</w:t>
      </w:r>
    </w:p>
    <w:p w14:paraId="5831E833" w14:textId="77777777" w:rsidR="009B137E" w:rsidRDefault="001B2F42">
      <w:r>
        <w:rPr>
          <w:rFonts w:ascii="Calibri" w:eastAsia="Calibri" w:hAnsi="Calibri" w:cs="Calibri"/>
        </w:rPr>
        <w:t xml:space="preserve">jsme potěšeni </w:t>
      </w:r>
      <w:proofErr w:type="gramStart"/>
      <w:r>
        <w:rPr>
          <w:rFonts w:ascii="Calibri" w:eastAsia="Calibri" w:hAnsi="Calibri" w:cs="Calibri"/>
        </w:rPr>
        <w:t>Vaši</w:t>
      </w:r>
      <w:proofErr w:type="gramEnd"/>
      <w:r>
        <w:rPr>
          <w:rFonts w:ascii="Calibri" w:eastAsia="Calibri" w:hAnsi="Calibri" w:cs="Calibri"/>
        </w:rPr>
        <w:t xml:space="preserve"> poptávkou a nabízíme Vám dle našich všeobecných obchodních podmínek nezávaznou cenovou nabídku na obytné moduly. Při kalkulaci předpokládáme hrubou plochu cca ___ m². Prosím, informujte nás, pokud dojde ke změnám ve vašich specifikacích.</w:t>
      </w:r>
    </w:p>
    <w:p w14:paraId="0DA5CC24" w14:textId="77777777" w:rsidR="009B137E" w:rsidRDefault="001B2F42">
      <w:r>
        <w:rPr>
          <w:rFonts w:ascii="Calibri" w:eastAsia="Calibri" w:hAnsi="Calibri" w:cs="Calibri"/>
        </w:rPr>
        <w:t>Upozorňujeme, že naše nabídka zahrnuje pouze služby a položky, které jsou uvedeny v našem technickém popisu. Oficiální požadavky nebo jiné požadavky, jako je požární ochrana, uzemnění, ochrana před bleskem nebo ekologická opatření, jsou v naší nabídce zahrnuty pouze tehdy, jsou-li výslovně uvedeny v přiloženém technickém popisu. Dodatečné možné protipožární a jiné nároky stavebního úřadu vzhledem k budově nejsou v této nabídce zohledněny a po upřesnění budou extra nabídnuty!</w:t>
      </w:r>
    </w:p>
    <w:p w14:paraId="2C953754" w14:textId="77777777" w:rsidR="009B137E" w:rsidRDefault="009B137E"/>
    <w:p w14:paraId="73785878" w14:textId="77777777" w:rsidR="009B137E" w:rsidRDefault="001B2F42">
      <w:pPr>
        <w:pStyle w:val="lh1Style"/>
      </w:pPr>
      <w:r>
        <w:rPr>
          <w:rFonts w:ascii="Calibri" w:eastAsia="Calibri" w:hAnsi="Calibri" w:cs="Calibri"/>
          <w:b/>
          <w:sz w:val="28"/>
          <w:szCs w:val="28"/>
        </w:rPr>
        <w:t xml:space="preserve">           Obsah nabídky</w:t>
      </w:r>
    </w:p>
    <w:p w14:paraId="6AE6F451" w14:textId="77777777" w:rsidR="009B137E" w:rsidRDefault="009B137E"/>
    <w:p w14:paraId="3937CA07" w14:textId="77777777" w:rsidR="009B137E" w:rsidRDefault="001B2F42">
      <w:r>
        <w:rPr>
          <w:rFonts w:ascii="Calibri" w:eastAsia="Calibri" w:hAnsi="Calibri" w:cs="Calibri"/>
        </w:rPr>
        <w:t>- Provedení dle výše uvedeného technického popisu</w:t>
      </w:r>
      <w:r>
        <w:rPr>
          <w:rFonts w:ascii="Calibri" w:eastAsia="Calibri" w:hAnsi="Calibri" w:cs="Calibri"/>
        </w:rPr>
        <w:br/>
        <w:t>- Zobrazená provedení na fotkách jsou pouze informativní</w:t>
      </w:r>
      <w:r>
        <w:rPr>
          <w:rFonts w:ascii="Calibri" w:eastAsia="Calibri" w:hAnsi="Calibri" w:cs="Calibri"/>
        </w:rPr>
        <w:br/>
        <w:t>- Dodávané výrobky mohou mít odlišné provedení</w:t>
      </w:r>
      <w:r>
        <w:rPr>
          <w:rFonts w:ascii="Calibri" w:eastAsia="Calibri" w:hAnsi="Calibri" w:cs="Calibri"/>
        </w:rPr>
        <w:br/>
        <w:t>- Technické změny jsou vyhrazeny</w:t>
      </w:r>
      <w:r>
        <w:rPr>
          <w:rFonts w:ascii="Calibri" w:eastAsia="Calibri" w:hAnsi="Calibri" w:cs="Calibri"/>
        </w:rPr>
        <w:br/>
        <w:t xml:space="preserve">- Platnost cenové nabídky je </w:t>
      </w:r>
      <w:r>
        <w:rPr>
          <w:rFonts w:ascii="Calibri" w:eastAsia="Calibri" w:hAnsi="Calibri" w:cs="Calibri"/>
          <w:b/>
        </w:rPr>
        <w:t>14 dní</w:t>
      </w:r>
      <w:r>
        <w:rPr>
          <w:rFonts w:ascii="Calibri" w:eastAsia="Calibri" w:hAnsi="Calibri" w:cs="Calibri"/>
        </w:rPr>
        <w:t xml:space="preserve"> od data vystavení</w:t>
      </w:r>
      <w:r>
        <w:rPr>
          <w:rFonts w:ascii="Calibri" w:eastAsia="Calibri" w:hAnsi="Calibri" w:cs="Calibri"/>
        </w:rPr>
        <w:br/>
        <w:t xml:space="preserve">- Všechny uvedené ceny jsou </w:t>
      </w:r>
      <w:r>
        <w:rPr>
          <w:rFonts w:ascii="Calibri" w:eastAsia="Calibri" w:hAnsi="Calibri" w:cs="Calibri"/>
          <w:b/>
        </w:rPr>
        <w:t>bez DPH</w:t>
      </w:r>
    </w:p>
    <w:p w14:paraId="2C4E3919" w14:textId="77777777" w:rsidR="009B137E" w:rsidRDefault="001B2F42">
      <w:r>
        <w:rPr>
          <w:rFonts w:ascii="Calibri" w:eastAsia="Calibri" w:hAnsi="Calibri" w:cs="Calibri"/>
        </w:rPr>
        <w:t>Vzhledem k aktuálnímu konfliktu na Ukrajině a z toho vyplývajících souvislostí spojené s enormním nárůstem cen a dostupnosti vstupních surovin (palivo, energie, železná ruda), jsme nuceni z důvodu zabezpečení plynulého chodu výroby zavést extra příplatek, pokud se nákupní ceny změní o více jak 5 % oproti cenám platným v době uzavření smlouvy. Dále může dojít ke zpoždění dodávek modulů v důsledku nedostatku surovin, které nemůžeme ovlivnit. Pevně věříme, že tuto nelehkou situaci vyřešíme.</w:t>
      </w:r>
    </w:p>
    <w:p w14:paraId="4FF143A8" w14:textId="77777777" w:rsidR="009B137E" w:rsidRDefault="009B137E"/>
    <w:p w14:paraId="75BD5A1F" w14:textId="77777777" w:rsidR="009B137E" w:rsidRDefault="009B137E"/>
    <w:p w14:paraId="7C374C26" w14:textId="77777777" w:rsidR="009B137E" w:rsidRDefault="001B2F42">
      <w:r>
        <w:rPr>
          <w:rFonts w:ascii="Calibri" w:eastAsia="Calibri" w:hAnsi="Calibri" w:cs="Calibri"/>
          <w:b/>
          <w:sz w:val="28"/>
          <w:szCs w:val="28"/>
        </w:rPr>
        <w:t>Základní konstrukce</w:t>
      </w:r>
    </w:p>
    <w:p w14:paraId="7071356E" w14:textId="77777777" w:rsidR="009B137E" w:rsidRDefault="001B2F42">
      <w:pPr>
        <w:pStyle w:val="justify10"/>
      </w:pPr>
      <w:r>
        <w:rPr>
          <w:rFonts w:ascii="Calibri" w:eastAsia="Calibri" w:hAnsi="Calibri" w:cs="Calibri"/>
        </w:rPr>
        <w:t xml:space="preserve">Svařovaná ocelová konstrukce vyrobena </w:t>
      </w:r>
      <w:proofErr w:type="gramStart"/>
      <w:r>
        <w:rPr>
          <w:rFonts w:ascii="Calibri" w:eastAsia="Calibri" w:hAnsi="Calibri" w:cs="Calibri"/>
        </w:rPr>
        <w:t>ze</w:t>
      </w:r>
      <w:proofErr w:type="gramEnd"/>
      <w:r>
        <w:rPr>
          <w:rFonts w:ascii="Calibri" w:eastAsia="Calibri" w:hAnsi="Calibri" w:cs="Calibri"/>
        </w:rPr>
        <w:t xml:space="preserve"> za studena ohýbaných plechů a válcovaných profilů. Dimenzování dle statiky do 5 mm tloušťky profilu (materiálu) dle EC3. 8 ks kontejnerových rohů (kostek) pro dopravu, montáž a spojení. Firma FAGUS má Certifikaci procesu svařování podle norem EN ISO 3834-2:2005 a Osvědčení pro svařování konstrukcí S235, S275 a S355 třídy provedení do EXC2 dle EN 1090-2:2008+A1:2011 tzv. velký svářecí průkaz. Ochrana hotové ocelové konstrukce je opatřena základním nátěrem o tloušťce ca. 80-100 µm (epoxidová základní antikorozní dvousložková barva), viditelné vnější plochy pak ještě vrchním lakem o tloušťce ca. 60-80 µm polyuretanová dvousložková jednovrstvá barva (tyto hodnoty platí pouze pro nosné rámy, nikoli pro vnější povrchy stěn/ trapézy). Cílové tloušťky vrstvy je dosaženo, pokud dílčí naměřené hodnoty klesnou pod požadovanou hodnotu o maximálně 20 % a střední hodnota (průměr) všech dílčích měření je rovna nebo větší než cílová tloušťka vrstvy. Tento nátěrový systém odolný vůči povětrnostním vlivům je dostačující také pro korozní agresivitu prostředí stupně C3 (ISO12944-5:2008); nikoliv však již pro vyšší stupeň korozní zátěže. V případě, že je v místě montáže vyšší stupeň / kategorie korozní agresivity prostředí, musí tuto skutečnost investor nebo zadavatel v zadávacích podmínkách uvést. Jednotlivé kontejnery mohou být spojovány do větších sestav. Základní konstrukce kontejneru je provedena jako samonosná prostorová ocelová konstrukce. Střešní podélné a příčné nosníky spolu s rohovými sloupy, jakožto systém prostorového rámu, přenášejí veškerá zatížení na základy nebo na pod nimi uložené kontejnery. Tímto jsou všechny stěny staticky nenosné a mohou být libovolně odstraněny. Přivařené rohy kontejnerů </w:t>
      </w:r>
      <w:r>
        <w:rPr>
          <w:rFonts w:ascii="Calibri" w:eastAsia="Calibri" w:hAnsi="Calibri" w:cs="Calibri"/>
        </w:rPr>
        <w:lastRenderedPageBreak/>
        <w:t>(kostky), které mají standardizované rozměry, (nebo za příplatek šroubovací jeřábová oka) jsou závěsnými body pro manipulaci jeřábem. Návrh profilů je proveden dle podkladů statika (</w:t>
      </w:r>
      <w:proofErr w:type="spellStart"/>
      <w:r>
        <w:rPr>
          <w:rFonts w:ascii="Calibri" w:eastAsia="Calibri" w:hAnsi="Calibri" w:cs="Calibri"/>
        </w:rPr>
        <w:t>stat</w:t>
      </w:r>
      <w:proofErr w:type="spellEnd"/>
      <w:r>
        <w:rPr>
          <w:rFonts w:ascii="Calibri" w:eastAsia="Calibri" w:hAnsi="Calibri" w:cs="Calibri"/>
        </w:rPr>
        <w:t xml:space="preserve">. výpočet). Kontejnery budou osazeny na předem připravené základy. Kontejnerová sestava nemá být osazena těsně na základovou spáru, nýbrž musí být podepřena v určitých bodech (plechové vyrovnávací podložky) buď na základech nebo na kontejnerech tvořící podlaží pod nimi. Plocha pod kontejnery (přízemí) může být rovněž použita jako prostor pro instalace. Tento prostor pod kontejnerovou sestavou musí být bočně uzavřen např. děrovaným plechem k ochraně před </w:t>
      </w:r>
      <w:proofErr w:type="gramStart"/>
      <w:r>
        <w:rPr>
          <w:rFonts w:ascii="Calibri" w:eastAsia="Calibri" w:hAnsi="Calibri" w:cs="Calibri"/>
        </w:rPr>
        <w:t>hmyzem</w:t>
      </w:r>
      <w:proofErr w:type="gramEnd"/>
      <w:r>
        <w:rPr>
          <w:rFonts w:ascii="Calibri" w:eastAsia="Calibri" w:hAnsi="Calibri" w:cs="Calibri"/>
        </w:rPr>
        <w:t xml:space="preserve"> resp. hlodavci. </w:t>
      </w:r>
    </w:p>
    <w:p w14:paraId="421B9EE4" w14:textId="1B770A55" w:rsidR="009B137E" w:rsidRDefault="009B137E"/>
    <w:tbl>
      <w:tblPr>
        <w:tblW w:w="0" w:type="auto"/>
        <w:tblInd w:w="10" w:type="dxa"/>
        <w:tblCellMar>
          <w:left w:w="10" w:type="dxa"/>
          <w:right w:w="10" w:type="dxa"/>
        </w:tblCellMar>
        <w:tblLook w:val="04A0" w:firstRow="1" w:lastRow="0" w:firstColumn="1" w:lastColumn="0" w:noHBand="0" w:noVBand="1"/>
      </w:tblPr>
      <w:tblGrid>
        <w:gridCol w:w="1866"/>
        <w:gridCol w:w="957"/>
        <w:gridCol w:w="7621"/>
      </w:tblGrid>
      <w:tr w:rsidR="009B137E" w14:paraId="79CE131D" w14:textId="77777777">
        <w:tc>
          <w:tcPr>
            <w:tcW w:w="2000" w:type="dxa"/>
          </w:tcPr>
          <w:p w14:paraId="38AB7A41" w14:textId="77777777" w:rsidR="009B137E" w:rsidRDefault="009B137E"/>
        </w:tc>
        <w:tc>
          <w:tcPr>
            <w:tcW w:w="1000" w:type="dxa"/>
          </w:tcPr>
          <w:p w14:paraId="257DD8E5" w14:textId="77777777" w:rsidR="009B137E" w:rsidRDefault="001B2F42">
            <w:r>
              <w:rPr>
                <w:rFonts w:ascii="Calibri" w:eastAsia="Calibri" w:hAnsi="Calibri" w:cs="Calibri"/>
              </w:rPr>
              <w:t>1,00 ks</w:t>
            </w:r>
          </w:p>
        </w:tc>
        <w:tc>
          <w:tcPr>
            <w:tcW w:w="8000" w:type="dxa"/>
          </w:tcPr>
          <w:p w14:paraId="67F69564" w14:textId="77777777" w:rsidR="009B137E" w:rsidRDefault="001B2F42">
            <w:r>
              <w:rPr>
                <w:rFonts w:ascii="Calibri" w:eastAsia="Calibri" w:hAnsi="Calibri" w:cs="Calibri"/>
                <w:b/>
                <w:sz w:val="22"/>
                <w:szCs w:val="22"/>
              </w:rPr>
              <w:t>Modul 2000*2000*2860/RIH2500 STANDARD</w:t>
            </w:r>
          </w:p>
        </w:tc>
      </w:tr>
    </w:tbl>
    <w:p w14:paraId="71C02E0D" w14:textId="77777777" w:rsidR="009B137E" w:rsidRDefault="009B137E"/>
    <w:tbl>
      <w:tblPr>
        <w:tblW w:w="0" w:type="auto"/>
        <w:tblInd w:w="10" w:type="dxa"/>
        <w:tblCellMar>
          <w:left w:w="10" w:type="dxa"/>
          <w:right w:w="10" w:type="dxa"/>
        </w:tblCellMar>
        <w:tblLook w:val="04A0" w:firstRow="1" w:lastRow="0" w:firstColumn="1" w:lastColumn="0" w:noHBand="0" w:noVBand="1"/>
      </w:tblPr>
      <w:tblGrid>
        <w:gridCol w:w="1887"/>
        <w:gridCol w:w="944"/>
        <w:gridCol w:w="7613"/>
      </w:tblGrid>
      <w:tr w:rsidR="009B137E" w14:paraId="6489A685" w14:textId="77777777">
        <w:tc>
          <w:tcPr>
            <w:tcW w:w="2000" w:type="dxa"/>
          </w:tcPr>
          <w:p w14:paraId="74B3A5ED" w14:textId="77777777" w:rsidR="009B137E" w:rsidRDefault="009B137E"/>
        </w:tc>
        <w:tc>
          <w:tcPr>
            <w:tcW w:w="1000" w:type="dxa"/>
          </w:tcPr>
          <w:p w14:paraId="2AF16305" w14:textId="77777777" w:rsidR="009B137E" w:rsidRDefault="009B137E"/>
        </w:tc>
        <w:tc>
          <w:tcPr>
            <w:tcW w:w="8000" w:type="dxa"/>
          </w:tcPr>
          <w:p w14:paraId="09707C47" w14:textId="77777777" w:rsidR="009B137E" w:rsidRDefault="001B2F42">
            <w:r>
              <w:rPr>
                <w:rFonts w:ascii="Calibri" w:eastAsia="Calibri" w:hAnsi="Calibri" w:cs="Calibri"/>
                <w:b/>
                <w:sz w:val="22"/>
                <w:szCs w:val="22"/>
              </w:rPr>
              <w:t>Skladba střechy 100 kg/m2</w:t>
            </w:r>
          </w:p>
          <w:p w14:paraId="3B5C71E1" w14:textId="77777777" w:rsidR="009B137E" w:rsidRDefault="001B2F42">
            <w:r>
              <w:rPr>
                <w:rFonts w:ascii="Calibri" w:eastAsia="Calibri" w:hAnsi="Calibri" w:cs="Calibri"/>
                <w:i/>
                <w:iCs/>
              </w:rPr>
              <w:t xml:space="preserve">Střešní zakrytí z pozinkovaného profilovaného plechu 0,70 mm silného, hloubka vlny 35 mm, odvětrané uložení přes ocelové nosníky </w:t>
            </w:r>
            <w:proofErr w:type="spellStart"/>
            <w:r>
              <w:rPr>
                <w:rFonts w:ascii="Calibri" w:eastAsia="Calibri" w:hAnsi="Calibri" w:cs="Calibri"/>
                <w:i/>
                <w:iCs/>
              </w:rPr>
              <w:t>vevařené</w:t>
            </w:r>
            <w:proofErr w:type="spellEnd"/>
            <w:r>
              <w:rPr>
                <w:rFonts w:ascii="Calibri" w:eastAsia="Calibri" w:hAnsi="Calibri" w:cs="Calibri"/>
                <w:i/>
                <w:iCs/>
              </w:rPr>
              <w:t xml:space="preserve"> do </w:t>
            </w:r>
            <w:proofErr w:type="gramStart"/>
            <w:r>
              <w:rPr>
                <w:rFonts w:ascii="Calibri" w:eastAsia="Calibri" w:hAnsi="Calibri" w:cs="Calibri"/>
                <w:i/>
                <w:iCs/>
              </w:rPr>
              <w:t>základní  ocelové</w:t>
            </w:r>
            <w:proofErr w:type="gramEnd"/>
            <w:r>
              <w:rPr>
                <w:rFonts w:ascii="Calibri" w:eastAsia="Calibri" w:hAnsi="Calibri" w:cs="Calibri"/>
                <w:i/>
                <w:iCs/>
              </w:rPr>
              <w:t xml:space="preserve"> konstrukce.</w:t>
            </w:r>
            <w:r>
              <w:rPr>
                <w:rFonts w:ascii="Calibri" w:eastAsia="Calibri" w:hAnsi="Calibri" w:cs="Calibri"/>
                <w:i/>
                <w:iCs/>
              </w:rPr>
              <w:br/>
              <w:t xml:space="preserve">Střešní odvodnění ( á modul ) přes střešní </w:t>
            </w:r>
            <w:proofErr w:type="spellStart"/>
            <w:r>
              <w:rPr>
                <w:rFonts w:ascii="Calibri" w:eastAsia="Calibri" w:hAnsi="Calibri" w:cs="Calibri"/>
                <w:i/>
                <w:iCs/>
              </w:rPr>
              <w:t>rýnu</w:t>
            </w:r>
            <w:proofErr w:type="spellEnd"/>
            <w:r>
              <w:rPr>
                <w:rFonts w:ascii="Calibri" w:eastAsia="Calibri" w:hAnsi="Calibri" w:cs="Calibri"/>
                <w:i/>
                <w:iCs/>
              </w:rPr>
              <w:t xml:space="preserve"> se 4 vnitřně položenými a obloženými svodovými trubkami </w:t>
            </w:r>
            <w:proofErr w:type="spellStart"/>
            <w:r>
              <w:rPr>
                <w:rFonts w:ascii="Calibri" w:eastAsia="Calibri" w:hAnsi="Calibri" w:cs="Calibri"/>
                <w:i/>
                <w:iCs/>
              </w:rPr>
              <w:t>pr</w:t>
            </w:r>
            <w:proofErr w:type="spellEnd"/>
            <w:r>
              <w:rPr>
                <w:rFonts w:ascii="Calibri" w:eastAsia="Calibri" w:hAnsi="Calibri" w:cs="Calibri"/>
                <w:i/>
                <w:iCs/>
              </w:rPr>
              <w:t>. 60 mm</w:t>
            </w:r>
            <w:r>
              <w:rPr>
                <w:rFonts w:ascii="Calibri" w:eastAsia="Calibri" w:hAnsi="Calibri" w:cs="Calibri"/>
                <w:i/>
                <w:iCs/>
              </w:rPr>
              <w:br/>
              <w:t>Připojení na kanalizaci ze strany zákazníka (musí být zabráněno, aby i případná vsáknutá voda z půdy nebyla odpařováním tlačena zpět nahoru).</w:t>
            </w:r>
            <w:r>
              <w:rPr>
                <w:rFonts w:ascii="Calibri" w:eastAsia="Calibri" w:hAnsi="Calibri" w:cs="Calibri"/>
                <w:i/>
                <w:iCs/>
              </w:rPr>
              <w:br/>
              <w:t>Zatížení střechy: 1. 000 N/m2 = 100 kg/m2</w:t>
            </w:r>
          </w:p>
        </w:tc>
      </w:tr>
    </w:tbl>
    <w:p w14:paraId="0FC617BB" w14:textId="77777777" w:rsidR="009B137E" w:rsidRDefault="009B137E"/>
    <w:tbl>
      <w:tblPr>
        <w:tblW w:w="0" w:type="auto"/>
        <w:tblInd w:w="10" w:type="dxa"/>
        <w:tblCellMar>
          <w:left w:w="10" w:type="dxa"/>
          <w:right w:w="10" w:type="dxa"/>
        </w:tblCellMar>
        <w:tblLook w:val="04A0" w:firstRow="1" w:lastRow="0" w:firstColumn="1" w:lastColumn="0" w:noHBand="0" w:noVBand="1"/>
      </w:tblPr>
      <w:tblGrid>
        <w:gridCol w:w="1888"/>
        <w:gridCol w:w="944"/>
        <w:gridCol w:w="7612"/>
      </w:tblGrid>
      <w:tr w:rsidR="009B137E" w14:paraId="17975513" w14:textId="77777777">
        <w:tc>
          <w:tcPr>
            <w:tcW w:w="2000" w:type="dxa"/>
          </w:tcPr>
          <w:p w14:paraId="3D892B7D" w14:textId="77777777" w:rsidR="009B137E" w:rsidRDefault="009B137E"/>
        </w:tc>
        <w:tc>
          <w:tcPr>
            <w:tcW w:w="1000" w:type="dxa"/>
          </w:tcPr>
          <w:p w14:paraId="525629FC" w14:textId="77777777" w:rsidR="009B137E" w:rsidRDefault="009B137E"/>
        </w:tc>
        <w:tc>
          <w:tcPr>
            <w:tcW w:w="8000" w:type="dxa"/>
          </w:tcPr>
          <w:p w14:paraId="4E957EA4" w14:textId="77777777" w:rsidR="009B137E" w:rsidRDefault="001B2F42">
            <w:r>
              <w:rPr>
                <w:rFonts w:ascii="Calibri" w:eastAsia="Calibri" w:hAnsi="Calibri" w:cs="Calibri"/>
                <w:b/>
                <w:sz w:val="22"/>
                <w:szCs w:val="22"/>
              </w:rPr>
              <w:t>Skladba podlahy 200 kg/m2</w:t>
            </w:r>
          </w:p>
          <w:p w14:paraId="5828281A" w14:textId="77777777" w:rsidR="009B137E" w:rsidRDefault="001B2F42">
            <w:r>
              <w:rPr>
                <w:rFonts w:ascii="Calibri" w:eastAsia="Calibri" w:hAnsi="Calibri" w:cs="Calibri"/>
                <w:i/>
                <w:iCs/>
              </w:rPr>
              <w:t xml:space="preserve">Podlahové nosníky s vloženým spodním pozinkovaným profilovaným plechem </w:t>
            </w:r>
            <w:proofErr w:type="spellStart"/>
            <w:r>
              <w:rPr>
                <w:rFonts w:ascii="Calibri" w:eastAsia="Calibri" w:hAnsi="Calibri" w:cs="Calibri"/>
                <w:i/>
                <w:iCs/>
              </w:rPr>
              <w:t>tl</w:t>
            </w:r>
            <w:proofErr w:type="spellEnd"/>
            <w:r>
              <w:rPr>
                <w:rFonts w:ascii="Calibri" w:eastAsia="Calibri" w:hAnsi="Calibri" w:cs="Calibri"/>
                <w:i/>
                <w:iCs/>
              </w:rPr>
              <w:t xml:space="preserve">. 0,55 mm, podlahová deska 22 mm přišroubovaná přes zespodu ležící parozábranu (PE folie 200 µm v pásech položena a </w:t>
            </w:r>
            <w:proofErr w:type="gramStart"/>
            <w:r>
              <w:rPr>
                <w:rFonts w:ascii="Calibri" w:eastAsia="Calibri" w:hAnsi="Calibri" w:cs="Calibri"/>
                <w:i/>
                <w:iCs/>
              </w:rPr>
              <w:t>slepena )</w:t>
            </w:r>
            <w:proofErr w:type="gramEnd"/>
            <w:r>
              <w:rPr>
                <w:rFonts w:ascii="Calibri" w:eastAsia="Calibri" w:hAnsi="Calibri" w:cs="Calibri"/>
                <w:i/>
                <w:iCs/>
              </w:rPr>
              <w:t xml:space="preserve"> k profilovým ocelovým nosníkům.</w:t>
            </w:r>
            <w:r>
              <w:rPr>
                <w:rFonts w:ascii="Calibri" w:eastAsia="Calibri" w:hAnsi="Calibri" w:cs="Calibri"/>
                <w:i/>
                <w:iCs/>
              </w:rPr>
              <w:br/>
              <w:t>Podlahové zatížení 2.000 N/m2 = 200 kg/m2</w:t>
            </w:r>
            <w:r>
              <w:rPr>
                <w:rFonts w:ascii="Calibri" w:eastAsia="Calibri" w:hAnsi="Calibri" w:cs="Calibri"/>
                <w:i/>
                <w:iCs/>
              </w:rPr>
              <w:br/>
              <w:t>vyšší zatížení na přání zákazníka</w:t>
            </w:r>
          </w:p>
        </w:tc>
      </w:tr>
    </w:tbl>
    <w:p w14:paraId="23A77566" w14:textId="77777777" w:rsidR="009B137E" w:rsidRDefault="009B137E"/>
    <w:p w14:paraId="6A4F8612" w14:textId="77777777" w:rsidR="009B137E" w:rsidRDefault="001B2F42">
      <w:r>
        <w:rPr>
          <w:rFonts w:ascii="Calibri" w:eastAsia="Calibri" w:hAnsi="Calibri" w:cs="Calibri"/>
          <w:b/>
          <w:sz w:val="28"/>
          <w:szCs w:val="28"/>
        </w:rPr>
        <w:t>Izolace strop/podlaha</w:t>
      </w:r>
    </w:p>
    <w:p w14:paraId="69BEAC30" w14:textId="40D4150D" w:rsidR="009B137E" w:rsidRDefault="009B137E"/>
    <w:tbl>
      <w:tblPr>
        <w:tblW w:w="0" w:type="auto"/>
        <w:tblInd w:w="10" w:type="dxa"/>
        <w:tblCellMar>
          <w:left w:w="10" w:type="dxa"/>
          <w:right w:w="10" w:type="dxa"/>
        </w:tblCellMar>
        <w:tblLook w:val="04A0" w:firstRow="1" w:lastRow="0" w:firstColumn="1" w:lastColumn="0" w:noHBand="0" w:noVBand="1"/>
      </w:tblPr>
      <w:tblGrid>
        <w:gridCol w:w="1890"/>
        <w:gridCol w:w="945"/>
        <w:gridCol w:w="7609"/>
      </w:tblGrid>
      <w:tr w:rsidR="009B137E" w14:paraId="132D72CD" w14:textId="77777777">
        <w:tc>
          <w:tcPr>
            <w:tcW w:w="2000" w:type="dxa"/>
          </w:tcPr>
          <w:p w14:paraId="52E0A65F" w14:textId="23387A14" w:rsidR="009B137E" w:rsidRDefault="009B137E"/>
        </w:tc>
        <w:tc>
          <w:tcPr>
            <w:tcW w:w="1000" w:type="dxa"/>
          </w:tcPr>
          <w:p w14:paraId="0F5B6ACC" w14:textId="77777777" w:rsidR="009B137E" w:rsidRDefault="009B137E"/>
        </w:tc>
        <w:tc>
          <w:tcPr>
            <w:tcW w:w="8000" w:type="dxa"/>
          </w:tcPr>
          <w:p w14:paraId="411CD73F" w14:textId="77777777" w:rsidR="009B137E" w:rsidRDefault="001B2F42">
            <w:r>
              <w:rPr>
                <w:rFonts w:ascii="Calibri" w:eastAsia="Calibri" w:hAnsi="Calibri" w:cs="Calibri"/>
                <w:b/>
                <w:sz w:val="22"/>
                <w:szCs w:val="22"/>
              </w:rPr>
              <w:t>Izolace MV 80 mm strop</w:t>
            </w:r>
          </w:p>
          <w:p w14:paraId="0A7A5C23" w14:textId="77777777" w:rsidR="009B137E" w:rsidRDefault="001B2F42">
            <w:r>
              <w:rPr>
                <w:rFonts w:ascii="Calibri" w:eastAsia="Calibri" w:hAnsi="Calibri" w:cs="Calibri"/>
                <w:i/>
                <w:iCs/>
              </w:rPr>
              <w:t xml:space="preserve">Izolace položena mezi konstrukci rámu. Protipožární třída A dle EN 13501-1. Minerální vata 80 mm WLG 035. </w:t>
            </w:r>
            <w:r>
              <w:rPr>
                <w:rFonts w:ascii="Calibri" w:eastAsia="Calibri" w:hAnsi="Calibri" w:cs="Calibri"/>
                <w:b/>
                <w:i/>
                <w:iCs/>
              </w:rPr>
              <w:t>Součinitel prostupu tepla U≈0,40 W/m2K</w:t>
            </w:r>
          </w:p>
        </w:tc>
      </w:tr>
    </w:tbl>
    <w:p w14:paraId="5199CBE8" w14:textId="77777777" w:rsidR="009B137E" w:rsidRDefault="009B137E"/>
    <w:tbl>
      <w:tblPr>
        <w:tblW w:w="0" w:type="auto"/>
        <w:tblInd w:w="10" w:type="dxa"/>
        <w:tblCellMar>
          <w:left w:w="10" w:type="dxa"/>
          <w:right w:w="10" w:type="dxa"/>
        </w:tblCellMar>
        <w:tblLook w:val="04A0" w:firstRow="1" w:lastRow="0" w:firstColumn="1" w:lastColumn="0" w:noHBand="0" w:noVBand="1"/>
      </w:tblPr>
      <w:tblGrid>
        <w:gridCol w:w="1890"/>
        <w:gridCol w:w="945"/>
        <w:gridCol w:w="7609"/>
      </w:tblGrid>
      <w:tr w:rsidR="009B137E" w14:paraId="1A887582" w14:textId="77777777">
        <w:tc>
          <w:tcPr>
            <w:tcW w:w="2000" w:type="dxa"/>
          </w:tcPr>
          <w:p w14:paraId="14306E48" w14:textId="48B00963" w:rsidR="009B137E" w:rsidRDefault="009B137E"/>
        </w:tc>
        <w:tc>
          <w:tcPr>
            <w:tcW w:w="1000" w:type="dxa"/>
          </w:tcPr>
          <w:p w14:paraId="21038252" w14:textId="77777777" w:rsidR="009B137E" w:rsidRDefault="009B137E"/>
        </w:tc>
        <w:tc>
          <w:tcPr>
            <w:tcW w:w="8000" w:type="dxa"/>
          </w:tcPr>
          <w:p w14:paraId="1EAB462E" w14:textId="77777777" w:rsidR="009B137E" w:rsidRDefault="001B2F42">
            <w:r>
              <w:rPr>
                <w:rFonts w:ascii="Calibri" w:eastAsia="Calibri" w:hAnsi="Calibri" w:cs="Calibri"/>
                <w:b/>
                <w:sz w:val="22"/>
                <w:szCs w:val="22"/>
              </w:rPr>
              <w:t>Izolace MV 100 mm podlaha</w:t>
            </w:r>
          </w:p>
          <w:p w14:paraId="2BB003A4" w14:textId="77777777" w:rsidR="009B137E" w:rsidRDefault="001B2F42">
            <w:r>
              <w:rPr>
                <w:rFonts w:ascii="Calibri" w:eastAsia="Calibri" w:hAnsi="Calibri" w:cs="Calibri"/>
                <w:i/>
                <w:iCs/>
              </w:rPr>
              <w:t xml:space="preserve">Izolace položena mezi konstrukci rámu. Protipožární třída A dle EN 13501-1. Minerální vata 100 mm WLG 035. </w:t>
            </w:r>
            <w:r>
              <w:rPr>
                <w:rFonts w:ascii="Calibri" w:eastAsia="Calibri" w:hAnsi="Calibri" w:cs="Calibri"/>
                <w:b/>
                <w:i/>
                <w:iCs/>
              </w:rPr>
              <w:t>Součinitel prostupu tepla U≈0,32 W/m2K</w:t>
            </w:r>
          </w:p>
        </w:tc>
      </w:tr>
    </w:tbl>
    <w:p w14:paraId="0010C848" w14:textId="77777777" w:rsidR="009B137E" w:rsidRDefault="009B137E"/>
    <w:p w14:paraId="1EE033A5" w14:textId="77777777" w:rsidR="009B137E" w:rsidRDefault="001B2F42">
      <w:r>
        <w:rPr>
          <w:rFonts w:ascii="Calibri" w:eastAsia="Calibri" w:hAnsi="Calibri" w:cs="Calibri"/>
          <w:b/>
          <w:sz w:val="28"/>
          <w:szCs w:val="28"/>
        </w:rPr>
        <w:t>Obvodové stěny</w:t>
      </w:r>
    </w:p>
    <w:p w14:paraId="1A2A1158" w14:textId="77777777" w:rsidR="009B137E" w:rsidRDefault="009B137E">
      <w:pPr>
        <w:pStyle w:val="justify10"/>
      </w:pPr>
    </w:p>
    <w:tbl>
      <w:tblPr>
        <w:tblW w:w="0" w:type="auto"/>
        <w:tblInd w:w="10" w:type="dxa"/>
        <w:tblCellMar>
          <w:left w:w="10" w:type="dxa"/>
          <w:right w:w="10" w:type="dxa"/>
        </w:tblCellMar>
        <w:tblLook w:val="04A0" w:firstRow="1" w:lastRow="0" w:firstColumn="1" w:lastColumn="0" w:noHBand="0" w:noVBand="1"/>
      </w:tblPr>
      <w:tblGrid>
        <w:gridCol w:w="1890"/>
        <w:gridCol w:w="945"/>
        <w:gridCol w:w="7609"/>
      </w:tblGrid>
      <w:tr w:rsidR="009B137E" w14:paraId="11F5CF2F" w14:textId="77777777">
        <w:tc>
          <w:tcPr>
            <w:tcW w:w="2000" w:type="dxa"/>
          </w:tcPr>
          <w:p w14:paraId="5AE81A42" w14:textId="77777777" w:rsidR="009B137E" w:rsidRDefault="009B137E"/>
        </w:tc>
        <w:tc>
          <w:tcPr>
            <w:tcW w:w="1000" w:type="dxa"/>
          </w:tcPr>
          <w:p w14:paraId="15444626" w14:textId="77777777" w:rsidR="009B137E" w:rsidRDefault="009B137E"/>
        </w:tc>
        <w:tc>
          <w:tcPr>
            <w:tcW w:w="8000" w:type="dxa"/>
          </w:tcPr>
          <w:p w14:paraId="7743D00E" w14:textId="77777777" w:rsidR="009B137E" w:rsidRDefault="001B2F42">
            <w:r>
              <w:rPr>
                <w:rFonts w:ascii="Calibri" w:eastAsia="Calibri" w:hAnsi="Calibri" w:cs="Calibri"/>
                <w:b/>
                <w:sz w:val="22"/>
                <w:szCs w:val="22"/>
              </w:rPr>
              <w:t>Stěnový panel 80 mm DTD venkovní</w:t>
            </w:r>
          </w:p>
          <w:p w14:paraId="7F91A863" w14:textId="77777777" w:rsidR="009B137E" w:rsidRDefault="001B2F42">
            <w:r>
              <w:rPr>
                <w:rFonts w:ascii="Calibri" w:eastAsia="Calibri" w:hAnsi="Calibri" w:cs="Calibri"/>
                <w:i/>
                <w:iCs/>
              </w:rPr>
              <w:t xml:space="preserve">Izolace položena mezi konstrukci rámu. Protipožární třída A dle EN 13501-2. Vnější stěna: Minerální vata 80 mm WLG 035. </w:t>
            </w:r>
            <w:r>
              <w:rPr>
                <w:rFonts w:ascii="Calibri" w:eastAsia="Calibri" w:hAnsi="Calibri" w:cs="Calibri"/>
                <w:b/>
                <w:i/>
                <w:iCs/>
              </w:rPr>
              <w:t>Součinitel prostupu tepla U≈0,40 W/m2K</w:t>
            </w:r>
          </w:p>
        </w:tc>
      </w:tr>
    </w:tbl>
    <w:p w14:paraId="1E1A033C" w14:textId="77777777" w:rsidR="009B137E" w:rsidRDefault="009B137E"/>
    <w:p w14:paraId="66FAE15F" w14:textId="77777777" w:rsidR="009B137E" w:rsidRDefault="001B2F42">
      <w:r>
        <w:rPr>
          <w:rFonts w:ascii="Calibri" w:eastAsia="Calibri" w:hAnsi="Calibri" w:cs="Calibri"/>
          <w:b/>
          <w:sz w:val="28"/>
          <w:szCs w:val="28"/>
        </w:rPr>
        <w:t>Venkovní opláštění</w:t>
      </w:r>
    </w:p>
    <w:p w14:paraId="6EF60B34" w14:textId="2464F6AE" w:rsidR="009B137E" w:rsidRDefault="009B137E"/>
    <w:tbl>
      <w:tblPr>
        <w:tblW w:w="0" w:type="auto"/>
        <w:tblInd w:w="10" w:type="dxa"/>
        <w:tblCellMar>
          <w:left w:w="10" w:type="dxa"/>
          <w:right w:w="10" w:type="dxa"/>
        </w:tblCellMar>
        <w:tblLook w:val="04A0" w:firstRow="1" w:lastRow="0" w:firstColumn="1" w:lastColumn="0" w:noHBand="0" w:noVBand="1"/>
      </w:tblPr>
      <w:tblGrid>
        <w:gridCol w:w="2276"/>
        <w:gridCol w:w="892"/>
        <w:gridCol w:w="7276"/>
      </w:tblGrid>
      <w:tr w:rsidR="009B137E" w14:paraId="3631683C" w14:textId="77777777">
        <w:tc>
          <w:tcPr>
            <w:tcW w:w="2000" w:type="dxa"/>
          </w:tcPr>
          <w:p w14:paraId="7018C8E4" w14:textId="4AD04937" w:rsidR="009B137E" w:rsidRDefault="001B2F42">
            <w:r>
              <w:rPr>
                <w:noProof/>
              </w:rPr>
              <w:drawing>
                <wp:inline distT="0" distB="0" distL="0" distR="0" wp14:anchorId="38F5AF74" wp14:editId="36FAB3CB">
                  <wp:extent cx="1432560" cy="1143000"/>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2560" cy="1143000"/>
                          </a:xfrm>
                          <a:prstGeom prst="rect">
                            <a:avLst/>
                          </a:prstGeom>
                          <a:noFill/>
                          <a:ln>
                            <a:noFill/>
                          </a:ln>
                        </pic:spPr>
                      </pic:pic>
                    </a:graphicData>
                  </a:graphic>
                </wp:inline>
              </w:drawing>
            </w:r>
          </w:p>
        </w:tc>
        <w:tc>
          <w:tcPr>
            <w:tcW w:w="1000" w:type="dxa"/>
          </w:tcPr>
          <w:p w14:paraId="01DFCE8A" w14:textId="77777777" w:rsidR="009B137E" w:rsidRDefault="009B137E"/>
        </w:tc>
        <w:tc>
          <w:tcPr>
            <w:tcW w:w="8000" w:type="dxa"/>
          </w:tcPr>
          <w:p w14:paraId="0203336B" w14:textId="77777777" w:rsidR="009B137E" w:rsidRDefault="001B2F42">
            <w:r>
              <w:rPr>
                <w:rFonts w:ascii="Calibri" w:eastAsia="Calibri" w:hAnsi="Calibri" w:cs="Calibri"/>
                <w:b/>
                <w:sz w:val="22"/>
                <w:szCs w:val="22"/>
              </w:rPr>
              <w:t xml:space="preserve">Pozinkovaný profilový plech 0,55 </w:t>
            </w:r>
            <w:proofErr w:type="gramStart"/>
            <w:r>
              <w:rPr>
                <w:rFonts w:ascii="Calibri" w:eastAsia="Calibri" w:hAnsi="Calibri" w:cs="Calibri"/>
                <w:b/>
                <w:sz w:val="22"/>
                <w:szCs w:val="22"/>
              </w:rPr>
              <w:t>mm - lakovaný</w:t>
            </w:r>
            <w:proofErr w:type="gramEnd"/>
          </w:p>
          <w:p w14:paraId="4FD83496" w14:textId="77777777" w:rsidR="009B137E" w:rsidRDefault="001B2F42">
            <w:r>
              <w:rPr>
                <w:rFonts w:ascii="Calibri" w:eastAsia="Calibri" w:hAnsi="Calibri" w:cs="Calibri"/>
                <w:i/>
                <w:iCs/>
              </w:rPr>
              <w:t xml:space="preserve">Pozinkovaný profilový plech </w:t>
            </w:r>
            <w:proofErr w:type="spellStart"/>
            <w:r>
              <w:rPr>
                <w:rFonts w:ascii="Calibri" w:eastAsia="Calibri" w:hAnsi="Calibri" w:cs="Calibri"/>
                <w:i/>
                <w:iCs/>
              </w:rPr>
              <w:t>tl</w:t>
            </w:r>
            <w:proofErr w:type="spellEnd"/>
            <w:r>
              <w:rPr>
                <w:rFonts w:ascii="Calibri" w:eastAsia="Calibri" w:hAnsi="Calibri" w:cs="Calibri"/>
                <w:i/>
                <w:iCs/>
              </w:rPr>
              <w:t xml:space="preserve">. 0,55 mm, 10 mm hloubka vlny, přinýtovaný př. přišroubovaný na pozinkované stěnové spodní kostře. Nucené větrání a odvětrávání zvenku namontovaným žaberním plechem a uvnitř zabudovanou plastovou odvětrávací mřížkou (neplatí pro ENEV!). Venkovní lakování s </w:t>
            </w:r>
            <w:proofErr w:type="spellStart"/>
            <w:r>
              <w:rPr>
                <w:rFonts w:ascii="Calibri" w:eastAsia="Calibri" w:hAnsi="Calibri" w:cs="Calibri"/>
                <w:i/>
                <w:iCs/>
              </w:rPr>
              <w:t>dvoukomponentní</w:t>
            </w:r>
            <w:proofErr w:type="spellEnd"/>
            <w:r>
              <w:rPr>
                <w:rFonts w:ascii="Calibri" w:eastAsia="Calibri" w:hAnsi="Calibri" w:cs="Calibri"/>
                <w:i/>
                <w:iCs/>
              </w:rPr>
              <w:t xml:space="preserve"> barvou </w:t>
            </w:r>
            <w:proofErr w:type="gramStart"/>
            <w:r>
              <w:rPr>
                <w:rFonts w:ascii="Calibri" w:eastAsia="Calibri" w:hAnsi="Calibri" w:cs="Calibri"/>
                <w:i/>
                <w:iCs/>
              </w:rPr>
              <w:t>( pololesk</w:t>
            </w:r>
            <w:proofErr w:type="gramEnd"/>
            <w:r>
              <w:rPr>
                <w:rFonts w:ascii="Calibri" w:eastAsia="Calibri" w:hAnsi="Calibri" w:cs="Calibri"/>
                <w:i/>
                <w:iCs/>
              </w:rPr>
              <w:t xml:space="preserve"> ) v RAL-K7 odstínu dle volby, s </w:t>
            </w:r>
            <w:proofErr w:type="spellStart"/>
            <w:r>
              <w:rPr>
                <w:rFonts w:ascii="Calibri" w:eastAsia="Calibri" w:hAnsi="Calibri" w:cs="Calibri"/>
                <w:i/>
                <w:iCs/>
              </w:rPr>
              <w:t>vyjímkou</w:t>
            </w:r>
            <w:proofErr w:type="spellEnd"/>
            <w:r>
              <w:rPr>
                <w:rFonts w:ascii="Calibri" w:eastAsia="Calibri" w:hAnsi="Calibri" w:cs="Calibri"/>
                <w:i/>
                <w:iCs/>
              </w:rPr>
              <w:t xml:space="preserve"> signálních nebo metalických barevných odstínů.</w:t>
            </w:r>
          </w:p>
          <w:p w14:paraId="34664F7B" w14:textId="77777777" w:rsidR="009B137E" w:rsidRDefault="001B2F42">
            <w:r>
              <w:rPr>
                <w:rFonts w:ascii="Calibri" w:eastAsia="Calibri" w:hAnsi="Calibri" w:cs="Calibri"/>
                <w:b/>
                <w:i/>
                <w:iCs/>
              </w:rPr>
              <w:t>Venkovní opláštění RAL:</w:t>
            </w:r>
          </w:p>
          <w:p w14:paraId="5403F095" w14:textId="77777777" w:rsidR="009B137E" w:rsidRDefault="001B2F42">
            <w:r>
              <w:rPr>
                <w:rFonts w:ascii="Calibri" w:eastAsia="Calibri" w:hAnsi="Calibri" w:cs="Calibri"/>
                <w:b/>
                <w:i/>
                <w:iCs/>
              </w:rPr>
              <w:t>Rámová konstrukce RAL:</w:t>
            </w:r>
            <w:r>
              <w:rPr>
                <w:rFonts w:ascii="Calibri" w:eastAsia="Calibri" w:hAnsi="Calibri" w:cs="Calibri"/>
                <w:i/>
                <w:iCs/>
              </w:rPr>
              <w:br/>
              <w:t xml:space="preserve"> </w:t>
            </w:r>
          </w:p>
        </w:tc>
      </w:tr>
    </w:tbl>
    <w:p w14:paraId="2078930D" w14:textId="77777777" w:rsidR="009B137E" w:rsidRDefault="009B137E"/>
    <w:p w14:paraId="4CAE179D" w14:textId="77777777" w:rsidR="009B137E" w:rsidRDefault="001B2F42">
      <w:r>
        <w:rPr>
          <w:rFonts w:ascii="Calibri" w:eastAsia="Calibri" w:hAnsi="Calibri" w:cs="Calibri"/>
          <w:b/>
          <w:sz w:val="28"/>
          <w:szCs w:val="28"/>
        </w:rPr>
        <w:t>Vnitřní opláštění</w:t>
      </w:r>
    </w:p>
    <w:p w14:paraId="4DCCBD39" w14:textId="77777777" w:rsidR="009B137E" w:rsidRDefault="009B137E">
      <w:pPr>
        <w:pStyle w:val="justify10"/>
      </w:pPr>
    </w:p>
    <w:p w14:paraId="42840FB8" w14:textId="50583146" w:rsidR="009B137E" w:rsidRDefault="009B137E"/>
    <w:tbl>
      <w:tblPr>
        <w:tblW w:w="0" w:type="auto"/>
        <w:tblInd w:w="10" w:type="dxa"/>
        <w:tblCellMar>
          <w:left w:w="10" w:type="dxa"/>
          <w:right w:w="10" w:type="dxa"/>
        </w:tblCellMar>
        <w:tblLook w:val="04A0" w:firstRow="1" w:lastRow="0" w:firstColumn="1" w:lastColumn="0" w:noHBand="0" w:noVBand="1"/>
      </w:tblPr>
      <w:tblGrid>
        <w:gridCol w:w="2276"/>
        <w:gridCol w:w="894"/>
        <w:gridCol w:w="7274"/>
      </w:tblGrid>
      <w:tr w:rsidR="009B137E" w14:paraId="604CE3E6" w14:textId="77777777">
        <w:tc>
          <w:tcPr>
            <w:tcW w:w="2000" w:type="dxa"/>
          </w:tcPr>
          <w:p w14:paraId="5F5BE1C7" w14:textId="1D889807" w:rsidR="009B137E" w:rsidRDefault="001B2F42">
            <w:r>
              <w:rPr>
                <w:noProof/>
              </w:rPr>
              <w:drawing>
                <wp:inline distT="0" distB="0" distL="0" distR="0" wp14:anchorId="1AADCB87" wp14:editId="200C93A3">
                  <wp:extent cx="1432560" cy="1432560"/>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tc>
        <w:tc>
          <w:tcPr>
            <w:tcW w:w="1000" w:type="dxa"/>
          </w:tcPr>
          <w:p w14:paraId="62F18AA0" w14:textId="77777777" w:rsidR="009B137E" w:rsidRDefault="009B137E"/>
        </w:tc>
        <w:tc>
          <w:tcPr>
            <w:tcW w:w="8000" w:type="dxa"/>
          </w:tcPr>
          <w:p w14:paraId="675FF536" w14:textId="77777777" w:rsidR="009B137E" w:rsidRDefault="001B2F42">
            <w:r>
              <w:rPr>
                <w:rFonts w:ascii="Calibri" w:eastAsia="Calibri" w:hAnsi="Calibri" w:cs="Calibri"/>
                <w:b/>
                <w:sz w:val="22"/>
                <w:szCs w:val="22"/>
              </w:rPr>
              <w:t xml:space="preserve">Dřevotřísková deska tloušťka 10 mm V20 </w:t>
            </w:r>
            <w:proofErr w:type="gramStart"/>
            <w:r>
              <w:rPr>
                <w:rFonts w:ascii="Calibri" w:eastAsia="Calibri" w:hAnsi="Calibri" w:cs="Calibri"/>
                <w:b/>
                <w:sz w:val="22"/>
                <w:szCs w:val="22"/>
              </w:rPr>
              <w:t>E1 - bílá</w:t>
            </w:r>
            <w:proofErr w:type="gramEnd"/>
            <w:r>
              <w:rPr>
                <w:rFonts w:ascii="Calibri" w:eastAsia="Calibri" w:hAnsi="Calibri" w:cs="Calibri"/>
                <w:b/>
                <w:sz w:val="22"/>
                <w:szCs w:val="22"/>
              </w:rPr>
              <w:t>, strop</w:t>
            </w:r>
          </w:p>
          <w:p w14:paraId="674F17B2" w14:textId="77777777" w:rsidR="009B137E" w:rsidRDefault="001B2F42">
            <w:r>
              <w:rPr>
                <w:rFonts w:ascii="Calibri" w:eastAsia="Calibri" w:hAnsi="Calibri" w:cs="Calibri"/>
                <w:i/>
                <w:iCs/>
              </w:rPr>
              <w:t>Dřevotřísková oboustranně laminovaná deska, tloušťka 10 mm V20 E1, bílá přinýtovaná na ocelové spodní konstrukci přes spodní parozábranu (PE Folie 200 µm, v pásech položena a parotěsně slepena) hlavičky nýtů zakryté plastovými čepičkami příslušné barvy. Všechny spoje a rohová spojení ukončeny PVC lištami.</w:t>
            </w:r>
          </w:p>
        </w:tc>
      </w:tr>
    </w:tbl>
    <w:p w14:paraId="00CFDF67" w14:textId="77777777" w:rsidR="009B137E" w:rsidRDefault="009B137E"/>
    <w:tbl>
      <w:tblPr>
        <w:tblW w:w="0" w:type="auto"/>
        <w:tblInd w:w="10" w:type="dxa"/>
        <w:tblCellMar>
          <w:left w:w="10" w:type="dxa"/>
          <w:right w:w="10" w:type="dxa"/>
        </w:tblCellMar>
        <w:tblLook w:val="04A0" w:firstRow="1" w:lastRow="0" w:firstColumn="1" w:lastColumn="0" w:noHBand="0" w:noVBand="1"/>
      </w:tblPr>
      <w:tblGrid>
        <w:gridCol w:w="2276"/>
        <w:gridCol w:w="894"/>
        <w:gridCol w:w="7274"/>
      </w:tblGrid>
      <w:tr w:rsidR="009B137E" w14:paraId="49402C0F" w14:textId="77777777">
        <w:tc>
          <w:tcPr>
            <w:tcW w:w="2000" w:type="dxa"/>
          </w:tcPr>
          <w:p w14:paraId="41BA14A9" w14:textId="4C2DED27" w:rsidR="009B137E" w:rsidRDefault="001B2F42">
            <w:r>
              <w:rPr>
                <w:noProof/>
              </w:rPr>
              <w:drawing>
                <wp:inline distT="0" distB="0" distL="0" distR="0" wp14:anchorId="1865B1A4" wp14:editId="4A5F7C3C">
                  <wp:extent cx="1432560" cy="1432560"/>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tc>
        <w:tc>
          <w:tcPr>
            <w:tcW w:w="1000" w:type="dxa"/>
          </w:tcPr>
          <w:p w14:paraId="1AB7719D" w14:textId="77777777" w:rsidR="009B137E" w:rsidRDefault="009B137E"/>
        </w:tc>
        <w:tc>
          <w:tcPr>
            <w:tcW w:w="8000" w:type="dxa"/>
          </w:tcPr>
          <w:p w14:paraId="0A8E474A" w14:textId="77777777" w:rsidR="009B137E" w:rsidRDefault="001B2F42">
            <w:r>
              <w:rPr>
                <w:rFonts w:ascii="Calibri" w:eastAsia="Calibri" w:hAnsi="Calibri" w:cs="Calibri"/>
                <w:b/>
                <w:sz w:val="22"/>
                <w:szCs w:val="22"/>
              </w:rPr>
              <w:t xml:space="preserve">Dřevotřísková deska tloušťka 10 mm V20 </w:t>
            </w:r>
            <w:proofErr w:type="gramStart"/>
            <w:r>
              <w:rPr>
                <w:rFonts w:ascii="Calibri" w:eastAsia="Calibri" w:hAnsi="Calibri" w:cs="Calibri"/>
                <w:b/>
                <w:sz w:val="22"/>
                <w:szCs w:val="22"/>
              </w:rPr>
              <w:t>E1 - bílá</w:t>
            </w:r>
            <w:proofErr w:type="gramEnd"/>
            <w:r>
              <w:rPr>
                <w:rFonts w:ascii="Calibri" w:eastAsia="Calibri" w:hAnsi="Calibri" w:cs="Calibri"/>
                <w:b/>
                <w:sz w:val="22"/>
                <w:szCs w:val="22"/>
              </w:rPr>
              <w:t>, stěny</w:t>
            </w:r>
          </w:p>
          <w:p w14:paraId="0F519EA7" w14:textId="77777777" w:rsidR="009B137E" w:rsidRDefault="001B2F42">
            <w:r>
              <w:rPr>
                <w:rFonts w:ascii="Calibri" w:eastAsia="Calibri" w:hAnsi="Calibri" w:cs="Calibri"/>
                <w:i/>
                <w:iCs/>
              </w:rPr>
              <w:t>Dřevotřísková oboustranně laminovaná deska, tloušťka 10 mm V20 E1, bílá přinýtovaná na ocelové spodní konstrukci přes spodní parozábranu (PE Folie 200 µm, v pásech položena a parotěsně slepena) hlavičky nýtů zakryté plastovými čepičkami příslušné barvy. Všechny spoje a rohová spojení ukončeny PVC lištami ukončení u stropu PVC lištou.</w:t>
            </w:r>
          </w:p>
        </w:tc>
      </w:tr>
    </w:tbl>
    <w:p w14:paraId="3DE7088D" w14:textId="77777777" w:rsidR="009B137E" w:rsidRDefault="009B137E"/>
    <w:p w14:paraId="633FDF8A" w14:textId="77777777" w:rsidR="009B137E" w:rsidRDefault="001B2F42">
      <w:r>
        <w:rPr>
          <w:rFonts w:ascii="Calibri" w:eastAsia="Calibri" w:hAnsi="Calibri" w:cs="Calibri"/>
          <w:b/>
          <w:sz w:val="28"/>
          <w:szCs w:val="28"/>
        </w:rPr>
        <w:t>Podlahové krytiny</w:t>
      </w:r>
    </w:p>
    <w:p w14:paraId="246F9491" w14:textId="77777777" w:rsidR="009B137E" w:rsidRDefault="009B137E">
      <w:pPr>
        <w:pStyle w:val="justify10"/>
      </w:pPr>
    </w:p>
    <w:p w14:paraId="67A33393" w14:textId="62672FE1" w:rsidR="009B137E" w:rsidRDefault="009B137E"/>
    <w:tbl>
      <w:tblPr>
        <w:tblW w:w="0" w:type="auto"/>
        <w:tblInd w:w="10" w:type="dxa"/>
        <w:tblCellMar>
          <w:left w:w="10" w:type="dxa"/>
          <w:right w:w="10" w:type="dxa"/>
        </w:tblCellMar>
        <w:tblLook w:val="04A0" w:firstRow="1" w:lastRow="0" w:firstColumn="1" w:lastColumn="0" w:noHBand="0" w:noVBand="1"/>
      </w:tblPr>
      <w:tblGrid>
        <w:gridCol w:w="1888"/>
        <w:gridCol w:w="945"/>
        <w:gridCol w:w="7611"/>
      </w:tblGrid>
      <w:tr w:rsidR="009B137E" w14:paraId="055EFE56" w14:textId="77777777">
        <w:tc>
          <w:tcPr>
            <w:tcW w:w="2000" w:type="dxa"/>
          </w:tcPr>
          <w:p w14:paraId="7AFE7161" w14:textId="77777777" w:rsidR="009B137E" w:rsidRDefault="009B137E"/>
        </w:tc>
        <w:tc>
          <w:tcPr>
            <w:tcW w:w="1000" w:type="dxa"/>
          </w:tcPr>
          <w:p w14:paraId="0E50946C" w14:textId="77777777" w:rsidR="009B137E" w:rsidRDefault="009B137E"/>
        </w:tc>
        <w:tc>
          <w:tcPr>
            <w:tcW w:w="8000" w:type="dxa"/>
          </w:tcPr>
          <w:p w14:paraId="445AA237" w14:textId="77777777" w:rsidR="009B137E" w:rsidRDefault="001B2F42">
            <w:r>
              <w:rPr>
                <w:rFonts w:ascii="Calibri" w:eastAsia="Calibri" w:hAnsi="Calibri" w:cs="Calibri"/>
                <w:b/>
                <w:sz w:val="22"/>
                <w:szCs w:val="22"/>
              </w:rPr>
              <w:t>Podlahovina LINO FATRA, DOMO</w:t>
            </w:r>
          </w:p>
          <w:p w14:paraId="640DED8C" w14:textId="77777777" w:rsidR="009B137E" w:rsidRDefault="001B2F42">
            <w:r>
              <w:rPr>
                <w:rFonts w:ascii="Calibri" w:eastAsia="Calibri" w:hAnsi="Calibri" w:cs="Calibri"/>
                <w:i/>
                <w:iCs/>
              </w:rPr>
              <w:t>PVC Podlahovina LINO FATRA, DOMO</w:t>
            </w:r>
            <w:r>
              <w:rPr>
                <w:rFonts w:ascii="Calibri" w:eastAsia="Calibri" w:hAnsi="Calibri" w:cs="Calibri"/>
                <w:i/>
                <w:iCs/>
              </w:rPr>
              <w:br/>
              <w:t>Tloušťka 1,4 mm, Oblast použití dle ČSN EN 649,685 21-22, Třída K1, K2, Reakce na oheň dle EN 13501-1 B fl-s1, položena v pásech po celé ploše a svařena,</w:t>
            </w:r>
            <w:r>
              <w:rPr>
                <w:rFonts w:ascii="Calibri" w:eastAsia="Calibri" w:hAnsi="Calibri" w:cs="Calibri"/>
                <w:i/>
                <w:iCs/>
              </w:rPr>
              <w:br/>
              <w:t xml:space="preserve">Dekor: šedý mramor </w:t>
            </w:r>
            <w:proofErr w:type="spellStart"/>
            <w:r>
              <w:rPr>
                <w:rFonts w:ascii="Calibri" w:eastAsia="Calibri" w:hAnsi="Calibri" w:cs="Calibri"/>
                <w:i/>
                <w:iCs/>
              </w:rPr>
              <w:t>Vz</w:t>
            </w:r>
            <w:proofErr w:type="spellEnd"/>
            <w:r>
              <w:rPr>
                <w:rFonts w:ascii="Calibri" w:eastAsia="Calibri" w:hAnsi="Calibri" w:cs="Calibri"/>
                <w:i/>
                <w:iCs/>
              </w:rPr>
              <w:t>: 1922-51</w:t>
            </w:r>
            <w:r>
              <w:rPr>
                <w:rFonts w:ascii="Calibri" w:eastAsia="Calibri" w:hAnsi="Calibri" w:cs="Calibri"/>
                <w:i/>
                <w:iCs/>
              </w:rPr>
              <w:br/>
              <w:t xml:space="preserve">Zakončení plastovou bílou </w:t>
            </w:r>
            <w:proofErr w:type="spellStart"/>
            <w:r>
              <w:rPr>
                <w:rFonts w:ascii="Calibri" w:eastAsia="Calibri" w:hAnsi="Calibri" w:cs="Calibri"/>
                <w:i/>
                <w:iCs/>
              </w:rPr>
              <w:t>okopovou</w:t>
            </w:r>
            <w:proofErr w:type="spellEnd"/>
            <w:r>
              <w:rPr>
                <w:rFonts w:ascii="Calibri" w:eastAsia="Calibri" w:hAnsi="Calibri" w:cs="Calibri"/>
                <w:i/>
                <w:iCs/>
              </w:rPr>
              <w:t xml:space="preserve"> lištou.</w:t>
            </w:r>
          </w:p>
        </w:tc>
      </w:tr>
    </w:tbl>
    <w:p w14:paraId="284FE0FE" w14:textId="77777777" w:rsidR="009B137E" w:rsidRDefault="009B137E"/>
    <w:p w14:paraId="1B772926" w14:textId="77777777" w:rsidR="009B137E" w:rsidRDefault="001B2F42">
      <w:r>
        <w:rPr>
          <w:rFonts w:ascii="Calibri" w:eastAsia="Calibri" w:hAnsi="Calibri" w:cs="Calibri"/>
          <w:b/>
          <w:sz w:val="28"/>
          <w:szCs w:val="28"/>
        </w:rPr>
        <w:t>Dveře</w:t>
      </w:r>
    </w:p>
    <w:p w14:paraId="4572451C" w14:textId="77777777" w:rsidR="009B137E" w:rsidRDefault="009B137E">
      <w:pPr>
        <w:pStyle w:val="justify10"/>
      </w:pPr>
    </w:p>
    <w:tbl>
      <w:tblPr>
        <w:tblW w:w="0" w:type="auto"/>
        <w:tblInd w:w="10" w:type="dxa"/>
        <w:tblCellMar>
          <w:left w:w="10" w:type="dxa"/>
          <w:right w:w="10" w:type="dxa"/>
        </w:tblCellMar>
        <w:tblLook w:val="04A0" w:firstRow="1" w:lastRow="0" w:firstColumn="1" w:lastColumn="0" w:noHBand="0" w:noVBand="1"/>
      </w:tblPr>
      <w:tblGrid>
        <w:gridCol w:w="2000"/>
        <w:gridCol w:w="954"/>
        <w:gridCol w:w="7490"/>
      </w:tblGrid>
      <w:tr w:rsidR="009B137E" w14:paraId="5817911E" w14:textId="77777777">
        <w:tc>
          <w:tcPr>
            <w:tcW w:w="2000" w:type="dxa"/>
          </w:tcPr>
          <w:p w14:paraId="4BD226C0" w14:textId="63C515B2" w:rsidR="009B137E" w:rsidRDefault="001B2F42">
            <w:r>
              <w:rPr>
                <w:noProof/>
              </w:rPr>
              <w:drawing>
                <wp:inline distT="0" distB="0" distL="0" distR="0" wp14:anchorId="4F20BB49" wp14:editId="308E7256">
                  <wp:extent cx="1257300" cy="1432560"/>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7300" cy="1432560"/>
                          </a:xfrm>
                          <a:prstGeom prst="rect">
                            <a:avLst/>
                          </a:prstGeom>
                          <a:noFill/>
                          <a:ln>
                            <a:noFill/>
                          </a:ln>
                        </pic:spPr>
                      </pic:pic>
                    </a:graphicData>
                  </a:graphic>
                </wp:inline>
              </w:drawing>
            </w:r>
          </w:p>
        </w:tc>
        <w:tc>
          <w:tcPr>
            <w:tcW w:w="1000" w:type="dxa"/>
          </w:tcPr>
          <w:p w14:paraId="58257CF3" w14:textId="77777777" w:rsidR="009B137E" w:rsidRDefault="001B2F42">
            <w:r>
              <w:rPr>
                <w:rFonts w:ascii="Calibri" w:eastAsia="Calibri" w:hAnsi="Calibri" w:cs="Calibri"/>
              </w:rPr>
              <w:t>1,00 ks</w:t>
            </w:r>
          </w:p>
        </w:tc>
        <w:tc>
          <w:tcPr>
            <w:tcW w:w="8000" w:type="dxa"/>
          </w:tcPr>
          <w:p w14:paraId="31375104" w14:textId="77777777" w:rsidR="009B137E" w:rsidRDefault="001B2F42">
            <w:r>
              <w:rPr>
                <w:rFonts w:ascii="Calibri" w:eastAsia="Calibri" w:hAnsi="Calibri" w:cs="Calibri"/>
                <w:b/>
                <w:sz w:val="22"/>
                <w:szCs w:val="22"/>
              </w:rPr>
              <w:t>Venkovní ocelové dveře ZK 875x2000 mm</w:t>
            </w:r>
          </w:p>
          <w:p w14:paraId="322BDF05" w14:textId="77777777" w:rsidR="009B137E" w:rsidRDefault="001B2F42">
            <w:r>
              <w:rPr>
                <w:rFonts w:ascii="Calibri" w:eastAsia="Calibri" w:hAnsi="Calibri" w:cs="Calibri"/>
                <w:i/>
                <w:iCs/>
              </w:rPr>
              <w:t>Venkovní ocelové dveře ZK 875x2000 mm, pozinkované, izolované, hladké provedení, zámek s cylindrickou vložkou se 3 klíči, kováním, se zárubní s těsněním, lakované v barvě dle volby.</w:t>
            </w:r>
          </w:p>
        </w:tc>
      </w:tr>
    </w:tbl>
    <w:p w14:paraId="1B26FE9F" w14:textId="77777777" w:rsidR="009B137E" w:rsidRDefault="009B137E"/>
    <w:p w14:paraId="4202E19E" w14:textId="77777777" w:rsidR="009B137E" w:rsidRDefault="001B2F42">
      <w:r>
        <w:rPr>
          <w:rFonts w:ascii="Calibri" w:eastAsia="Calibri" w:hAnsi="Calibri" w:cs="Calibri"/>
          <w:b/>
          <w:sz w:val="28"/>
          <w:szCs w:val="28"/>
        </w:rPr>
        <w:t>Okna</w:t>
      </w:r>
    </w:p>
    <w:p w14:paraId="03964BA9" w14:textId="77777777" w:rsidR="009B137E" w:rsidRDefault="009B137E">
      <w:pPr>
        <w:pStyle w:val="justify10"/>
      </w:pPr>
    </w:p>
    <w:tbl>
      <w:tblPr>
        <w:tblW w:w="0" w:type="auto"/>
        <w:tblInd w:w="10" w:type="dxa"/>
        <w:tblCellMar>
          <w:left w:w="10" w:type="dxa"/>
          <w:right w:w="10" w:type="dxa"/>
        </w:tblCellMar>
        <w:tblLook w:val="04A0" w:firstRow="1" w:lastRow="0" w:firstColumn="1" w:lastColumn="0" w:noHBand="0" w:noVBand="1"/>
      </w:tblPr>
      <w:tblGrid>
        <w:gridCol w:w="1995"/>
        <w:gridCol w:w="953"/>
        <w:gridCol w:w="7496"/>
      </w:tblGrid>
      <w:tr w:rsidR="009B137E" w14:paraId="45A89192" w14:textId="77777777">
        <w:tc>
          <w:tcPr>
            <w:tcW w:w="2000" w:type="dxa"/>
          </w:tcPr>
          <w:p w14:paraId="37E13D08" w14:textId="6B002499" w:rsidR="009B137E" w:rsidRDefault="001B2F42">
            <w:r>
              <w:rPr>
                <w:noProof/>
              </w:rPr>
              <w:drawing>
                <wp:inline distT="0" distB="0" distL="0" distR="0" wp14:anchorId="35BDC25A" wp14:editId="0DA76CA8">
                  <wp:extent cx="1211580" cy="1432560"/>
                  <wp:effectExtent l="0" t="0" r="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1580" cy="1432560"/>
                          </a:xfrm>
                          <a:prstGeom prst="rect">
                            <a:avLst/>
                          </a:prstGeom>
                          <a:noFill/>
                          <a:ln>
                            <a:noFill/>
                          </a:ln>
                        </pic:spPr>
                      </pic:pic>
                    </a:graphicData>
                  </a:graphic>
                </wp:inline>
              </w:drawing>
            </w:r>
          </w:p>
        </w:tc>
        <w:tc>
          <w:tcPr>
            <w:tcW w:w="1000" w:type="dxa"/>
          </w:tcPr>
          <w:p w14:paraId="56EF1CF1" w14:textId="77777777" w:rsidR="009B137E" w:rsidRDefault="001B2F42">
            <w:r>
              <w:rPr>
                <w:rFonts w:ascii="Calibri" w:eastAsia="Calibri" w:hAnsi="Calibri" w:cs="Calibri"/>
              </w:rPr>
              <w:t>2,00 ks</w:t>
            </w:r>
          </w:p>
        </w:tc>
        <w:tc>
          <w:tcPr>
            <w:tcW w:w="8000" w:type="dxa"/>
          </w:tcPr>
          <w:p w14:paraId="2E363CDE" w14:textId="77777777" w:rsidR="009B137E" w:rsidRDefault="001B2F42">
            <w:r>
              <w:rPr>
                <w:rFonts w:ascii="Calibri" w:eastAsia="Calibri" w:hAnsi="Calibri" w:cs="Calibri"/>
                <w:b/>
                <w:sz w:val="22"/>
                <w:szCs w:val="22"/>
              </w:rPr>
              <w:t>PVC okno, Š 900 x V 1200 mm</w:t>
            </w:r>
          </w:p>
          <w:p w14:paraId="71C9D907" w14:textId="77777777" w:rsidR="009B137E" w:rsidRDefault="001B2F42">
            <w:r>
              <w:rPr>
                <w:rFonts w:ascii="Calibri" w:eastAsia="Calibri" w:hAnsi="Calibri" w:cs="Calibri"/>
                <w:i/>
                <w:iCs/>
              </w:rPr>
              <w:t xml:space="preserve">Plastové okno, barva </w:t>
            </w:r>
            <w:proofErr w:type="gramStart"/>
            <w:r>
              <w:rPr>
                <w:rFonts w:ascii="Calibri" w:eastAsia="Calibri" w:hAnsi="Calibri" w:cs="Calibri"/>
                <w:i/>
                <w:iCs/>
              </w:rPr>
              <w:t xml:space="preserve">bílá,   </w:t>
            </w:r>
            <w:proofErr w:type="gramEnd"/>
            <w:r>
              <w:rPr>
                <w:rFonts w:ascii="Calibri" w:eastAsia="Calibri" w:hAnsi="Calibri" w:cs="Calibri"/>
                <w:i/>
                <w:iCs/>
              </w:rPr>
              <w:t xml:space="preserve">s </w:t>
            </w:r>
            <w:proofErr w:type="spellStart"/>
            <w:r>
              <w:rPr>
                <w:rFonts w:ascii="Calibri" w:eastAsia="Calibri" w:hAnsi="Calibri" w:cs="Calibri"/>
                <w:i/>
                <w:iCs/>
              </w:rPr>
              <w:t>otočným-sklopným</w:t>
            </w:r>
            <w:proofErr w:type="spellEnd"/>
            <w:r>
              <w:rPr>
                <w:rFonts w:ascii="Calibri" w:eastAsia="Calibri" w:hAnsi="Calibri" w:cs="Calibri"/>
                <w:i/>
                <w:iCs/>
              </w:rPr>
              <w:t xml:space="preserve"> kováním, s celoobvodovým těsněním, s izolačním čirým </w:t>
            </w:r>
            <w:proofErr w:type="spellStart"/>
            <w:r>
              <w:rPr>
                <w:rFonts w:ascii="Calibri" w:eastAsia="Calibri" w:hAnsi="Calibri" w:cs="Calibri"/>
                <w:i/>
                <w:iCs/>
              </w:rPr>
              <w:t>prosklením</w:t>
            </w:r>
            <w:proofErr w:type="spellEnd"/>
            <w:r>
              <w:rPr>
                <w:rFonts w:ascii="Calibri" w:eastAsia="Calibri" w:hAnsi="Calibri" w:cs="Calibri"/>
                <w:i/>
                <w:iCs/>
              </w:rPr>
              <w:t>, U-Hodnota 1,1 W/m2K.</w:t>
            </w:r>
            <w:r>
              <w:rPr>
                <w:rFonts w:ascii="Calibri" w:eastAsia="Calibri" w:hAnsi="Calibri" w:cs="Calibri"/>
                <w:i/>
                <w:iCs/>
              </w:rPr>
              <w:br/>
              <w:t>Rozměr: 900 mm x 1200 mm, 1-křídlé</w:t>
            </w:r>
          </w:p>
          <w:p w14:paraId="6797CD36" w14:textId="77777777" w:rsidR="009B137E" w:rsidRDefault="001B2F42">
            <w:r>
              <w:rPr>
                <w:rFonts w:ascii="Calibri" w:eastAsia="Calibri" w:hAnsi="Calibri" w:cs="Calibri"/>
                <w:i/>
                <w:iCs/>
              </w:rPr>
              <w:t xml:space="preserve">(před osazením okna nalepit po celém obvodu komprimační pásku TP654 </w:t>
            </w:r>
            <w:proofErr w:type="spellStart"/>
            <w:r>
              <w:rPr>
                <w:rFonts w:ascii="Calibri" w:eastAsia="Calibri" w:hAnsi="Calibri" w:cs="Calibri"/>
                <w:i/>
                <w:iCs/>
              </w:rPr>
              <w:t>illmod</w:t>
            </w:r>
            <w:proofErr w:type="spellEnd"/>
            <w:r>
              <w:rPr>
                <w:rFonts w:ascii="Calibri" w:eastAsia="Calibri" w:hAnsi="Calibri" w:cs="Calibri"/>
                <w:i/>
                <w:iCs/>
              </w:rPr>
              <w:t xml:space="preserve"> trio 1050 58/</w:t>
            </w:r>
            <w:proofErr w:type="gramStart"/>
            <w:r>
              <w:rPr>
                <w:rFonts w:ascii="Calibri" w:eastAsia="Calibri" w:hAnsi="Calibri" w:cs="Calibri"/>
                <w:i/>
                <w:iCs/>
              </w:rPr>
              <w:t>6-15mm</w:t>
            </w:r>
            <w:proofErr w:type="gramEnd"/>
            <w:r>
              <w:rPr>
                <w:rFonts w:ascii="Calibri" w:eastAsia="Calibri" w:hAnsi="Calibri" w:cs="Calibri"/>
                <w:i/>
                <w:iCs/>
              </w:rPr>
              <w:t>)</w:t>
            </w:r>
          </w:p>
        </w:tc>
      </w:tr>
    </w:tbl>
    <w:p w14:paraId="6EE558AA" w14:textId="77777777" w:rsidR="009B137E" w:rsidRDefault="009B137E"/>
    <w:tbl>
      <w:tblPr>
        <w:tblW w:w="0" w:type="auto"/>
        <w:tblInd w:w="10" w:type="dxa"/>
        <w:tblCellMar>
          <w:left w:w="10" w:type="dxa"/>
          <w:right w:w="10" w:type="dxa"/>
        </w:tblCellMar>
        <w:tblLook w:val="04A0" w:firstRow="1" w:lastRow="0" w:firstColumn="1" w:lastColumn="0" w:noHBand="0" w:noVBand="1"/>
      </w:tblPr>
      <w:tblGrid>
        <w:gridCol w:w="1945"/>
        <w:gridCol w:w="958"/>
        <w:gridCol w:w="7541"/>
      </w:tblGrid>
      <w:tr w:rsidR="009B137E" w14:paraId="44700864" w14:textId="77777777">
        <w:tc>
          <w:tcPr>
            <w:tcW w:w="2000" w:type="dxa"/>
          </w:tcPr>
          <w:p w14:paraId="6F876EA9" w14:textId="365355AB" w:rsidR="009B137E" w:rsidRDefault="001B2F42">
            <w:r>
              <w:rPr>
                <w:noProof/>
              </w:rPr>
              <w:drawing>
                <wp:inline distT="0" distB="0" distL="0" distR="0" wp14:anchorId="4BD5C093" wp14:editId="3D2E5A84">
                  <wp:extent cx="731520" cy="1432560"/>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31520" cy="1432560"/>
                          </a:xfrm>
                          <a:prstGeom prst="rect">
                            <a:avLst/>
                          </a:prstGeom>
                          <a:noFill/>
                          <a:ln>
                            <a:noFill/>
                          </a:ln>
                        </pic:spPr>
                      </pic:pic>
                    </a:graphicData>
                  </a:graphic>
                </wp:inline>
              </w:drawing>
            </w:r>
          </w:p>
        </w:tc>
        <w:tc>
          <w:tcPr>
            <w:tcW w:w="1000" w:type="dxa"/>
          </w:tcPr>
          <w:p w14:paraId="39AD41CE" w14:textId="77777777" w:rsidR="009B137E" w:rsidRDefault="001B2F42">
            <w:r>
              <w:rPr>
                <w:rFonts w:ascii="Calibri" w:eastAsia="Calibri" w:hAnsi="Calibri" w:cs="Calibri"/>
              </w:rPr>
              <w:t>2,00 ks</w:t>
            </w:r>
          </w:p>
        </w:tc>
        <w:tc>
          <w:tcPr>
            <w:tcW w:w="8000" w:type="dxa"/>
          </w:tcPr>
          <w:p w14:paraId="46C251C7" w14:textId="77777777" w:rsidR="009B137E" w:rsidRDefault="001B2F42">
            <w:r>
              <w:rPr>
                <w:rFonts w:ascii="Calibri" w:eastAsia="Calibri" w:hAnsi="Calibri" w:cs="Calibri"/>
                <w:b/>
                <w:sz w:val="22"/>
                <w:szCs w:val="22"/>
              </w:rPr>
              <w:t>Vnitřní hliníkové horizontální žaluzie 900x1200 mm</w:t>
            </w:r>
          </w:p>
          <w:p w14:paraId="27C8263F" w14:textId="77777777" w:rsidR="009B137E" w:rsidRDefault="001B2F42">
            <w:r>
              <w:rPr>
                <w:rFonts w:ascii="Calibri" w:eastAsia="Calibri" w:hAnsi="Calibri" w:cs="Calibri"/>
                <w:i/>
                <w:iCs/>
              </w:rPr>
              <w:t>Vnitřní hliníkové horizontální žaluzie, barva bílá, skládající se z hliníkových lamel šířky 25 mm, jednodílné.</w:t>
            </w:r>
            <w:r>
              <w:rPr>
                <w:rFonts w:ascii="Calibri" w:eastAsia="Calibri" w:hAnsi="Calibri" w:cs="Calibri"/>
                <w:i/>
                <w:iCs/>
              </w:rPr>
              <w:br/>
              <w:t xml:space="preserve"> </w:t>
            </w:r>
          </w:p>
        </w:tc>
      </w:tr>
    </w:tbl>
    <w:p w14:paraId="18FEC570" w14:textId="77777777" w:rsidR="009B137E" w:rsidRDefault="009B137E"/>
    <w:tbl>
      <w:tblPr>
        <w:tblW w:w="0" w:type="auto"/>
        <w:tblInd w:w="10" w:type="dxa"/>
        <w:tblCellMar>
          <w:left w:w="10" w:type="dxa"/>
          <w:right w:w="10" w:type="dxa"/>
        </w:tblCellMar>
        <w:tblLook w:val="04A0" w:firstRow="1" w:lastRow="0" w:firstColumn="1" w:lastColumn="0" w:noHBand="0" w:noVBand="1"/>
      </w:tblPr>
      <w:tblGrid>
        <w:gridCol w:w="2276"/>
        <w:gridCol w:w="932"/>
        <w:gridCol w:w="7236"/>
      </w:tblGrid>
      <w:tr w:rsidR="009B137E" w14:paraId="318C2CDA" w14:textId="77777777">
        <w:tc>
          <w:tcPr>
            <w:tcW w:w="2000" w:type="dxa"/>
          </w:tcPr>
          <w:p w14:paraId="00E91CC1" w14:textId="7956C04D" w:rsidR="009B137E" w:rsidRDefault="001B2F42">
            <w:r>
              <w:rPr>
                <w:noProof/>
              </w:rPr>
              <w:lastRenderedPageBreak/>
              <w:drawing>
                <wp:inline distT="0" distB="0" distL="0" distR="0" wp14:anchorId="6249A4FC" wp14:editId="0A765991">
                  <wp:extent cx="1432560" cy="1143000"/>
                  <wp:effectExtent l="0" t="0" r="0" b="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32560" cy="1143000"/>
                          </a:xfrm>
                          <a:prstGeom prst="rect">
                            <a:avLst/>
                          </a:prstGeom>
                          <a:noFill/>
                          <a:ln>
                            <a:noFill/>
                          </a:ln>
                        </pic:spPr>
                      </pic:pic>
                    </a:graphicData>
                  </a:graphic>
                </wp:inline>
              </w:drawing>
            </w:r>
          </w:p>
        </w:tc>
        <w:tc>
          <w:tcPr>
            <w:tcW w:w="1000" w:type="dxa"/>
          </w:tcPr>
          <w:p w14:paraId="0A00BB09" w14:textId="77777777" w:rsidR="009B137E" w:rsidRDefault="001B2F42">
            <w:r>
              <w:rPr>
                <w:rFonts w:ascii="Calibri" w:eastAsia="Calibri" w:hAnsi="Calibri" w:cs="Calibri"/>
              </w:rPr>
              <w:t>2,00 ks</w:t>
            </w:r>
          </w:p>
        </w:tc>
        <w:tc>
          <w:tcPr>
            <w:tcW w:w="8000" w:type="dxa"/>
          </w:tcPr>
          <w:p w14:paraId="5913EE1C" w14:textId="77777777" w:rsidR="009B137E" w:rsidRDefault="001B2F42">
            <w:r>
              <w:rPr>
                <w:rFonts w:ascii="Calibri" w:eastAsia="Calibri" w:hAnsi="Calibri" w:cs="Calibri"/>
                <w:b/>
                <w:sz w:val="22"/>
                <w:szCs w:val="22"/>
              </w:rPr>
              <w:t>Mříže Š 900 x V 1200 mm</w:t>
            </w:r>
          </w:p>
          <w:p w14:paraId="6CA28318" w14:textId="77777777" w:rsidR="009B137E" w:rsidRDefault="001B2F42">
            <w:r>
              <w:rPr>
                <w:rFonts w:ascii="Calibri" w:eastAsia="Calibri" w:hAnsi="Calibri" w:cs="Calibri"/>
                <w:i/>
                <w:iCs/>
              </w:rPr>
              <w:t xml:space="preserve">Svařená ocelová konstrukce, bíle lakovaná pevné provedení, odolné proti </w:t>
            </w:r>
            <w:proofErr w:type="gramStart"/>
            <w:r>
              <w:rPr>
                <w:rFonts w:ascii="Calibri" w:eastAsia="Calibri" w:hAnsi="Calibri" w:cs="Calibri"/>
                <w:i/>
                <w:iCs/>
              </w:rPr>
              <w:t>vloupání,  uchycení</w:t>
            </w:r>
            <w:proofErr w:type="gramEnd"/>
            <w:r>
              <w:rPr>
                <w:rFonts w:ascii="Calibri" w:eastAsia="Calibri" w:hAnsi="Calibri" w:cs="Calibri"/>
                <w:i/>
                <w:iCs/>
              </w:rPr>
              <w:t xml:space="preserve"> na rám okna zevnitř</w:t>
            </w:r>
            <w:r>
              <w:rPr>
                <w:rFonts w:ascii="Calibri" w:eastAsia="Calibri" w:hAnsi="Calibri" w:cs="Calibri"/>
                <w:i/>
                <w:iCs/>
              </w:rPr>
              <w:br/>
              <w:t>Rozměry: Š=900 mm, V=1200 mm</w:t>
            </w:r>
          </w:p>
        </w:tc>
      </w:tr>
    </w:tbl>
    <w:p w14:paraId="69A167DB" w14:textId="77777777" w:rsidR="009B137E" w:rsidRDefault="009B137E"/>
    <w:p w14:paraId="701A3364" w14:textId="77777777" w:rsidR="009B137E" w:rsidRDefault="001B2F42">
      <w:r>
        <w:rPr>
          <w:rFonts w:ascii="Calibri" w:eastAsia="Calibri" w:hAnsi="Calibri" w:cs="Calibri"/>
          <w:b/>
          <w:sz w:val="28"/>
          <w:szCs w:val="28"/>
        </w:rPr>
        <w:t>Elektroinstalace</w:t>
      </w:r>
    </w:p>
    <w:p w14:paraId="383286AE" w14:textId="77777777" w:rsidR="009B137E" w:rsidRDefault="009B137E">
      <w:pPr>
        <w:pStyle w:val="justify10"/>
      </w:pPr>
    </w:p>
    <w:tbl>
      <w:tblPr>
        <w:tblW w:w="0" w:type="auto"/>
        <w:tblInd w:w="10" w:type="dxa"/>
        <w:tblCellMar>
          <w:left w:w="10" w:type="dxa"/>
          <w:right w:w="10" w:type="dxa"/>
        </w:tblCellMar>
        <w:tblLook w:val="04A0" w:firstRow="1" w:lastRow="0" w:firstColumn="1" w:lastColumn="0" w:noHBand="0" w:noVBand="1"/>
      </w:tblPr>
      <w:tblGrid>
        <w:gridCol w:w="2276"/>
        <w:gridCol w:w="927"/>
        <w:gridCol w:w="7241"/>
      </w:tblGrid>
      <w:tr w:rsidR="009B137E" w14:paraId="2C25BFD9" w14:textId="77777777">
        <w:tc>
          <w:tcPr>
            <w:tcW w:w="2000" w:type="dxa"/>
          </w:tcPr>
          <w:p w14:paraId="056584BA" w14:textId="6155751C" w:rsidR="009B137E" w:rsidRDefault="001B2F42">
            <w:r>
              <w:rPr>
                <w:noProof/>
              </w:rPr>
              <w:drawing>
                <wp:inline distT="0" distB="0" distL="0" distR="0" wp14:anchorId="3E4B52BB" wp14:editId="40D909B0">
                  <wp:extent cx="1432560" cy="944880"/>
                  <wp:effectExtent l="0" t="0" r="0"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32560" cy="944880"/>
                          </a:xfrm>
                          <a:prstGeom prst="rect">
                            <a:avLst/>
                          </a:prstGeom>
                          <a:noFill/>
                          <a:ln>
                            <a:noFill/>
                          </a:ln>
                        </pic:spPr>
                      </pic:pic>
                    </a:graphicData>
                  </a:graphic>
                </wp:inline>
              </w:drawing>
            </w:r>
          </w:p>
        </w:tc>
        <w:tc>
          <w:tcPr>
            <w:tcW w:w="1000" w:type="dxa"/>
          </w:tcPr>
          <w:p w14:paraId="22A179F0" w14:textId="77777777" w:rsidR="009B137E" w:rsidRDefault="001B2F42">
            <w:r>
              <w:rPr>
                <w:rFonts w:ascii="Calibri" w:eastAsia="Calibri" w:hAnsi="Calibri" w:cs="Calibri"/>
              </w:rPr>
              <w:t>1,00 ks</w:t>
            </w:r>
          </w:p>
        </w:tc>
        <w:tc>
          <w:tcPr>
            <w:tcW w:w="8000" w:type="dxa"/>
          </w:tcPr>
          <w:p w14:paraId="27CF9FAA" w14:textId="77777777" w:rsidR="009B137E" w:rsidRDefault="001B2F42">
            <w:r>
              <w:rPr>
                <w:rFonts w:ascii="Calibri" w:eastAsia="Calibri" w:hAnsi="Calibri" w:cs="Calibri"/>
                <w:b/>
                <w:sz w:val="22"/>
                <w:szCs w:val="22"/>
              </w:rPr>
              <w:t>Elektro-modul ca. 10“</w:t>
            </w:r>
          </w:p>
          <w:p w14:paraId="632D0E6E" w14:textId="77777777" w:rsidR="009B137E" w:rsidRDefault="001B2F42">
            <w:r>
              <w:rPr>
                <w:rFonts w:ascii="Calibri" w:eastAsia="Calibri" w:hAnsi="Calibri" w:cs="Calibri"/>
                <w:i/>
                <w:iCs/>
              </w:rPr>
              <w:t>Elektro instalace, 400/230 V.</w:t>
            </w:r>
            <w:r>
              <w:rPr>
                <w:rFonts w:ascii="Calibri" w:eastAsia="Calibri" w:hAnsi="Calibri" w:cs="Calibri"/>
                <w:i/>
                <w:iCs/>
              </w:rPr>
              <w:br/>
              <w:t xml:space="preserve">Vedení kabelů, </w:t>
            </w:r>
            <w:proofErr w:type="spellStart"/>
            <w:r>
              <w:rPr>
                <w:rFonts w:ascii="Calibri" w:eastAsia="Calibri" w:hAnsi="Calibri" w:cs="Calibri"/>
                <w:i/>
                <w:iCs/>
              </w:rPr>
              <w:t>vypinačů</w:t>
            </w:r>
            <w:proofErr w:type="spellEnd"/>
            <w:r>
              <w:rPr>
                <w:rFonts w:ascii="Calibri" w:eastAsia="Calibri" w:hAnsi="Calibri" w:cs="Calibri"/>
                <w:i/>
                <w:iCs/>
              </w:rPr>
              <w:t xml:space="preserve"> a zásuvek ve stěně nebo v kabelovém žlabu.</w:t>
            </w:r>
          </w:p>
          <w:p w14:paraId="528F6B59" w14:textId="77777777" w:rsidR="009B137E" w:rsidRDefault="001B2F42">
            <w:r>
              <w:rPr>
                <w:rFonts w:ascii="Calibri" w:eastAsia="Calibri" w:hAnsi="Calibri" w:cs="Calibri"/>
                <w:i/>
                <w:iCs/>
              </w:rPr>
              <w:t>Vybavení pro jeden kontejnerový modul:</w:t>
            </w:r>
            <w:r>
              <w:rPr>
                <w:rFonts w:ascii="Calibri" w:eastAsia="Calibri" w:hAnsi="Calibri" w:cs="Calibri"/>
                <w:i/>
                <w:iCs/>
              </w:rPr>
              <w:br/>
              <w:t xml:space="preserve">2 CEE-Vnější přívody, 400 V, 32 </w:t>
            </w:r>
            <w:proofErr w:type="spellStart"/>
            <w:r>
              <w:rPr>
                <w:rFonts w:ascii="Calibri" w:eastAsia="Calibri" w:hAnsi="Calibri" w:cs="Calibri"/>
                <w:i/>
                <w:iCs/>
              </w:rPr>
              <w:t>Amp</w:t>
            </w:r>
            <w:proofErr w:type="spellEnd"/>
            <w:r>
              <w:rPr>
                <w:rFonts w:ascii="Calibri" w:eastAsia="Calibri" w:hAnsi="Calibri" w:cs="Calibri"/>
                <w:i/>
                <w:iCs/>
              </w:rPr>
              <w:t>. (Přívodka/Zásuvka v zapuštěné krabici)</w:t>
            </w:r>
            <w:r>
              <w:rPr>
                <w:rFonts w:ascii="Calibri" w:eastAsia="Calibri" w:hAnsi="Calibri" w:cs="Calibri"/>
                <w:i/>
                <w:iCs/>
              </w:rPr>
              <w:br/>
              <w:t>1 Rozvodná skříňka osazená jistícími automaty a proudovým chráničem FI 0,03 A</w:t>
            </w:r>
          </w:p>
          <w:p w14:paraId="631629EB" w14:textId="77777777" w:rsidR="009B137E" w:rsidRDefault="001B2F42">
            <w:r>
              <w:rPr>
                <w:rFonts w:ascii="Calibri" w:eastAsia="Calibri" w:hAnsi="Calibri" w:cs="Calibri"/>
                <w:i/>
                <w:iCs/>
              </w:rPr>
              <w:t>2 Zásuvky 230 V</w:t>
            </w:r>
            <w:r>
              <w:rPr>
                <w:rFonts w:ascii="Calibri" w:eastAsia="Calibri" w:hAnsi="Calibri" w:cs="Calibri"/>
                <w:i/>
                <w:iCs/>
              </w:rPr>
              <w:br/>
              <w:t xml:space="preserve">1 Zásuvka 2kW/230 </w:t>
            </w:r>
            <w:proofErr w:type="gramStart"/>
            <w:r>
              <w:rPr>
                <w:rFonts w:ascii="Calibri" w:eastAsia="Calibri" w:hAnsi="Calibri" w:cs="Calibri"/>
                <w:i/>
                <w:iCs/>
              </w:rPr>
              <w:t>V - extra</w:t>
            </w:r>
            <w:proofErr w:type="gramEnd"/>
            <w:r>
              <w:rPr>
                <w:rFonts w:ascii="Calibri" w:eastAsia="Calibri" w:hAnsi="Calibri" w:cs="Calibri"/>
                <w:i/>
                <w:iCs/>
              </w:rPr>
              <w:t xml:space="preserve"> jištěná v rozvaděči</w:t>
            </w:r>
            <w:r>
              <w:rPr>
                <w:rFonts w:ascii="Calibri" w:eastAsia="Calibri" w:hAnsi="Calibri" w:cs="Calibri"/>
                <w:i/>
                <w:iCs/>
              </w:rPr>
              <w:br/>
              <w:t>1 kombinace Vypínač/Zásuvka</w:t>
            </w:r>
          </w:p>
          <w:p w14:paraId="64530E7C" w14:textId="77777777" w:rsidR="009B137E" w:rsidRDefault="001B2F42">
            <w:r>
              <w:rPr>
                <w:rFonts w:ascii="Calibri" w:eastAsia="Calibri" w:hAnsi="Calibri" w:cs="Calibri"/>
                <w:i/>
                <w:iCs/>
              </w:rPr>
              <w:t>Ochrana v obytných místnostech IP20</w:t>
            </w:r>
            <w:r>
              <w:rPr>
                <w:rFonts w:ascii="Calibri" w:eastAsia="Calibri" w:hAnsi="Calibri" w:cs="Calibri"/>
                <w:i/>
                <w:iCs/>
              </w:rPr>
              <w:br/>
              <w:t>Ochrana v sanitárních místnostech IP44</w:t>
            </w:r>
          </w:p>
          <w:p w14:paraId="615F9D63" w14:textId="77777777" w:rsidR="009B137E" w:rsidRDefault="001B2F42">
            <w:pPr>
              <w:jc w:val="both"/>
            </w:pPr>
            <w:proofErr w:type="spellStart"/>
            <w:r>
              <w:rPr>
                <w:rFonts w:ascii="Calibri" w:eastAsia="Calibri" w:hAnsi="Calibri" w:cs="Calibri"/>
                <w:i/>
                <w:iCs/>
              </w:rPr>
              <w:t>Přípojení</w:t>
            </w:r>
            <w:proofErr w:type="spellEnd"/>
            <w:r>
              <w:rPr>
                <w:rFonts w:ascii="Calibri" w:eastAsia="Calibri" w:hAnsi="Calibri" w:cs="Calibri"/>
                <w:i/>
                <w:iCs/>
              </w:rPr>
              <w:t xml:space="preserve"> do rozvodné sítě, uzemnění, přepěťová ochrana stejně jako ochrana před bleskem není součástí dodávky. Revize elektroinstalace dle norem musí být provedena odbornou firmou na místě po připojení do </w:t>
            </w:r>
            <w:proofErr w:type="gramStart"/>
            <w:r>
              <w:rPr>
                <w:rFonts w:ascii="Calibri" w:eastAsia="Calibri" w:hAnsi="Calibri" w:cs="Calibri"/>
                <w:i/>
                <w:iCs/>
              </w:rPr>
              <w:t>sítě - zajišťuje</w:t>
            </w:r>
            <w:proofErr w:type="gramEnd"/>
            <w:r>
              <w:rPr>
                <w:rFonts w:ascii="Calibri" w:eastAsia="Calibri" w:hAnsi="Calibri" w:cs="Calibri"/>
                <w:i/>
                <w:iCs/>
              </w:rPr>
              <w:t xml:space="preserve"> zákazník. Ochrana proti obloukovému zkratu AFDD není součástí dodávky a bude nabízena výlučně na požádání.</w:t>
            </w:r>
          </w:p>
        </w:tc>
      </w:tr>
    </w:tbl>
    <w:p w14:paraId="3F3DBC5A" w14:textId="77777777" w:rsidR="009B137E" w:rsidRDefault="009B137E"/>
    <w:tbl>
      <w:tblPr>
        <w:tblW w:w="0" w:type="auto"/>
        <w:tblInd w:w="10" w:type="dxa"/>
        <w:tblCellMar>
          <w:left w:w="10" w:type="dxa"/>
          <w:right w:w="10" w:type="dxa"/>
        </w:tblCellMar>
        <w:tblLook w:val="04A0" w:firstRow="1" w:lastRow="0" w:firstColumn="1" w:lastColumn="0" w:noHBand="0" w:noVBand="1"/>
      </w:tblPr>
      <w:tblGrid>
        <w:gridCol w:w="2276"/>
        <w:gridCol w:w="933"/>
        <w:gridCol w:w="7235"/>
      </w:tblGrid>
      <w:tr w:rsidR="009B137E" w14:paraId="7E4E02E1" w14:textId="77777777">
        <w:tc>
          <w:tcPr>
            <w:tcW w:w="2000" w:type="dxa"/>
          </w:tcPr>
          <w:p w14:paraId="3E6F9E57" w14:textId="0C5385F6" w:rsidR="009B137E" w:rsidRDefault="001B2F42">
            <w:r>
              <w:rPr>
                <w:noProof/>
              </w:rPr>
              <w:drawing>
                <wp:inline distT="0" distB="0" distL="0" distR="0" wp14:anchorId="6AB19B16" wp14:editId="3E34D81C">
                  <wp:extent cx="1432560" cy="1432560"/>
                  <wp:effectExtent l="0" t="0" r="0"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tc>
        <w:tc>
          <w:tcPr>
            <w:tcW w:w="1000" w:type="dxa"/>
          </w:tcPr>
          <w:p w14:paraId="5B1A3AAF" w14:textId="77777777" w:rsidR="009B137E" w:rsidRDefault="001B2F42">
            <w:r>
              <w:rPr>
                <w:rFonts w:ascii="Calibri" w:eastAsia="Calibri" w:hAnsi="Calibri" w:cs="Calibri"/>
              </w:rPr>
              <w:t>1,00 ks</w:t>
            </w:r>
          </w:p>
        </w:tc>
        <w:tc>
          <w:tcPr>
            <w:tcW w:w="8000" w:type="dxa"/>
          </w:tcPr>
          <w:p w14:paraId="184A2591" w14:textId="77777777" w:rsidR="009B137E" w:rsidRDefault="001B2F42">
            <w:r>
              <w:rPr>
                <w:rFonts w:ascii="Calibri" w:eastAsia="Calibri" w:hAnsi="Calibri" w:cs="Calibri"/>
                <w:b/>
                <w:sz w:val="22"/>
                <w:szCs w:val="22"/>
              </w:rPr>
              <w:t>Přisazené LED svítidlo MODUS ESO2000, náhrada 1x36 W</w:t>
            </w:r>
          </w:p>
          <w:p w14:paraId="6F8FE4EB" w14:textId="77777777" w:rsidR="009B137E" w:rsidRDefault="001B2F42">
            <w:r>
              <w:rPr>
                <w:rFonts w:ascii="Calibri" w:eastAsia="Calibri" w:hAnsi="Calibri" w:cs="Calibri"/>
                <w:i/>
                <w:iCs/>
              </w:rPr>
              <w:t>Přisazené LED svítidlo MODUS ESO2000, 2x LED (náhrada 1x36 W</w:t>
            </w:r>
            <w:proofErr w:type="gramStart"/>
            <w:r>
              <w:rPr>
                <w:rFonts w:ascii="Calibri" w:eastAsia="Calibri" w:hAnsi="Calibri" w:cs="Calibri"/>
                <w:i/>
                <w:iCs/>
              </w:rPr>
              <w:t>),  bíle</w:t>
            </w:r>
            <w:proofErr w:type="gramEnd"/>
            <w:r>
              <w:rPr>
                <w:rFonts w:ascii="Calibri" w:eastAsia="Calibri" w:hAnsi="Calibri" w:cs="Calibri"/>
                <w:i/>
                <w:iCs/>
              </w:rPr>
              <w:t xml:space="preserve"> práškově lakovaný (RAL 9016) ocelový plech, stupen ochrany IP40.</w:t>
            </w:r>
          </w:p>
        </w:tc>
      </w:tr>
    </w:tbl>
    <w:p w14:paraId="11D16727" w14:textId="77777777" w:rsidR="009B137E" w:rsidRDefault="009B137E"/>
    <w:tbl>
      <w:tblPr>
        <w:tblW w:w="0" w:type="auto"/>
        <w:tblInd w:w="10" w:type="dxa"/>
        <w:tblCellMar>
          <w:left w:w="10" w:type="dxa"/>
          <w:right w:w="10" w:type="dxa"/>
        </w:tblCellMar>
        <w:tblLook w:val="04A0" w:firstRow="1" w:lastRow="0" w:firstColumn="1" w:lastColumn="0" w:noHBand="0" w:noVBand="1"/>
      </w:tblPr>
      <w:tblGrid>
        <w:gridCol w:w="1884"/>
        <w:gridCol w:w="963"/>
        <w:gridCol w:w="7597"/>
      </w:tblGrid>
      <w:tr w:rsidR="009B137E" w14:paraId="1BD8A1F6" w14:textId="77777777">
        <w:tc>
          <w:tcPr>
            <w:tcW w:w="2000" w:type="dxa"/>
          </w:tcPr>
          <w:p w14:paraId="296F0EEC" w14:textId="2BA4C8B2" w:rsidR="009B137E" w:rsidRDefault="009B137E"/>
        </w:tc>
        <w:tc>
          <w:tcPr>
            <w:tcW w:w="1000" w:type="dxa"/>
          </w:tcPr>
          <w:p w14:paraId="249C3FB7" w14:textId="77777777" w:rsidR="009B137E" w:rsidRDefault="001B2F42">
            <w:r>
              <w:rPr>
                <w:rFonts w:ascii="Calibri" w:eastAsia="Calibri" w:hAnsi="Calibri" w:cs="Calibri"/>
              </w:rPr>
              <w:t>2,00 ks</w:t>
            </w:r>
          </w:p>
        </w:tc>
        <w:tc>
          <w:tcPr>
            <w:tcW w:w="8000" w:type="dxa"/>
          </w:tcPr>
          <w:p w14:paraId="19450A01" w14:textId="77777777" w:rsidR="009B137E" w:rsidRDefault="001B2F42">
            <w:proofErr w:type="spellStart"/>
            <w:r>
              <w:rPr>
                <w:rFonts w:ascii="Calibri" w:eastAsia="Calibri" w:hAnsi="Calibri" w:cs="Calibri"/>
                <w:b/>
                <w:sz w:val="22"/>
                <w:szCs w:val="22"/>
              </w:rPr>
              <w:t>Dvojzásuvka</w:t>
            </w:r>
            <w:proofErr w:type="spellEnd"/>
            <w:r>
              <w:rPr>
                <w:rFonts w:ascii="Calibri" w:eastAsia="Calibri" w:hAnsi="Calibri" w:cs="Calibri"/>
                <w:b/>
                <w:sz w:val="22"/>
                <w:szCs w:val="22"/>
              </w:rPr>
              <w:t xml:space="preserve"> 230 V 10/16 A</w:t>
            </w:r>
          </w:p>
          <w:p w14:paraId="089D7686" w14:textId="77777777" w:rsidR="009B137E" w:rsidRDefault="001B2F42">
            <w:proofErr w:type="spellStart"/>
            <w:r>
              <w:rPr>
                <w:rFonts w:ascii="Calibri" w:eastAsia="Calibri" w:hAnsi="Calibri" w:cs="Calibri"/>
                <w:i/>
                <w:iCs/>
              </w:rPr>
              <w:t>Dvojzásuvka</w:t>
            </w:r>
            <w:proofErr w:type="spellEnd"/>
            <w:r>
              <w:rPr>
                <w:rFonts w:ascii="Calibri" w:eastAsia="Calibri" w:hAnsi="Calibri" w:cs="Calibri"/>
                <w:i/>
                <w:iCs/>
              </w:rPr>
              <w:t xml:space="preserve"> 230 V 10/16 A</w:t>
            </w:r>
          </w:p>
        </w:tc>
      </w:tr>
    </w:tbl>
    <w:p w14:paraId="60CA2572" w14:textId="77777777" w:rsidR="009B137E" w:rsidRDefault="009B137E"/>
    <w:p w14:paraId="460B6067" w14:textId="77777777" w:rsidR="009B137E" w:rsidRDefault="001B2F42">
      <w:r>
        <w:rPr>
          <w:rFonts w:ascii="Calibri" w:eastAsia="Calibri" w:hAnsi="Calibri" w:cs="Calibri"/>
          <w:b/>
          <w:sz w:val="28"/>
          <w:szCs w:val="28"/>
        </w:rPr>
        <w:t>Topení</w:t>
      </w:r>
    </w:p>
    <w:p w14:paraId="3D7E2F07" w14:textId="77777777" w:rsidR="009B137E" w:rsidRDefault="009B137E">
      <w:pPr>
        <w:pStyle w:val="justify10"/>
      </w:pPr>
    </w:p>
    <w:tbl>
      <w:tblPr>
        <w:tblW w:w="0" w:type="auto"/>
        <w:tblInd w:w="10" w:type="dxa"/>
        <w:tblCellMar>
          <w:left w:w="10" w:type="dxa"/>
          <w:right w:w="10" w:type="dxa"/>
        </w:tblCellMar>
        <w:tblLook w:val="04A0" w:firstRow="1" w:lastRow="0" w:firstColumn="1" w:lastColumn="0" w:noHBand="0" w:noVBand="1"/>
      </w:tblPr>
      <w:tblGrid>
        <w:gridCol w:w="2276"/>
        <w:gridCol w:w="931"/>
        <w:gridCol w:w="7237"/>
      </w:tblGrid>
      <w:tr w:rsidR="009B137E" w14:paraId="05159EC7" w14:textId="77777777">
        <w:tc>
          <w:tcPr>
            <w:tcW w:w="2000" w:type="dxa"/>
          </w:tcPr>
          <w:p w14:paraId="2CDEF0B1" w14:textId="4A19E266" w:rsidR="009B137E" w:rsidRDefault="001B2F42">
            <w:r>
              <w:rPr>
                <w:noProof/>
              </w:rPr>
              <w:drawing>
                <wp:inline distT="0" distB="0" distL="0" distR="0" wp14:anchorId="607AF4C3" wp14:editId="08BCB289">
                  <wp:extent cx="1432560" cy="1036320"/>
                  <wp:effectExtent l="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32560" cy="1036320"/>
                          </a:xfrm>
                          <a:prstGeom prst="rect">
                            <a:avLst/>
                          </a:prstGeom>
                          <a:noFill/>
                          <a:ln>
                            <a:noFill/>
                          </a:ln>
                        </pic:spPr>
                      </pic:pic>
                    </a:graphicData>
                  </a:graphic>
                </wp:inline>
              </w:drawing>
            </w:r>
          </w:p>
        </w:tc>
        <w:tc>
          <w:tcPr>
            <w:tcW w:w="1000" w:type="dxa"/>
          </w:tcPr>
          <w:p w14:paraId="7FC48546" w14:textId="77777777" w:rsidR="009B137E" w:rsidRDefault="001B2F42">
            <w:r>
              <w:rPr>
                <w:rFonts w:ascii="Calibri" w:eastAsia="Calibri" w:hAnsi="Calibri" w:cs="Calibri"/>
              </w:rPr>
              <w:t>1,00 ks</w:t>
            </w:r>
          </w:p>
        </w:tc>
        <w:tc>
          <w:tcPr>
            <w:tcW w:w="8000" w:type="dxa"/>
          </w:tcPr>
          <w:p w14:paraId="3139B981" w14:textId="77777777" w:rsidR="009B137E" w:rsidRDefault="001B2F42">
            <w:r>
              <w:rPr>
                <w:rFonts w:ascii="Calibri" w:eastAsia="Calibri" w:hAnsi="Calibri" w:cs="Calibri"/>
                <w:b/>
                <w:sz w:val="22"/>
                <w:szCs w:val="22"/>
              </w:rPr>
              <w:t xml:space="preserve">Elektro nástěnný konvektor </w:t>
            </w:r>
            <w:proofErr w:type="spellStart"/>
            <w:r>
              <w:rPr>
                <w:rFonts w:ascii="Calibri" w:eastAsia="Calibri" w:hAnsi="Calibri" w:cs="Calibri"/>
                <w:b/>
                <w:sz w:val="22"/>
                <w:szCs w:val="22"/>
              </w:rPr>
              <w:t>Stiebel</w:t>
            </w:r>
            <w:proofErr w:type="spellEnd"/>
            <w:r>
              <w:rPr>
                <w:rFonts w:ascii="Calibri" w:eastAsia="Calibri" w:hAnsi="Calibri" w:cs="Calibri"/>
                <w:b/>
                <w:sz w:val="22"/>
                <w:szCs w:val="22"/>
              </w:rPr>
              <w:t xml:space="preserve"> </w:t>
            </w:r>
            <w:proofErr w:type="spellStart"/>
            <w:r>
              <w:rPr>
                <w:rFonts w:ascii="Calibri" w:eastAsia="Calibri" w:hAnsi="Calibri" w:cs="Calibri"/>
                <w:b/>
                <w:sz w:val="22"/>
                <w:szCs w:val="22"/>
              </w:rPr>
              <w:t>Eltron</w:t>
            </w:r>
            <w:proofErr w:type="spellEnd"/>
            <w:r>
              <w:rPr>
                <w:rFonts w:ascii="Calibri" w:eastAsia="Calibri" w:hAnsi="Calibri" w:cs="Calibri"/>
                <w:b/>
                <w:sz w:val="22"/>
                <w:szCs w:val="22"/>
              </w:rPr>
              <w:t xml:space="preserve"> CNS 100 Trend - 1000 W</w:t>
            </w:r>
          </w:p>
          <w:p w14:paraId="0E8E5312" w14:textId="77777777" w:rsidR="009B137E" w:rsidRDefault="001B2F42">
            <w:r>
              <w:rPr>
                <w:rFonts w:ascii="Calibri" w:eastAsia="Calibri" w:hAnsi="Calibri" w:cs="Calibri"/>
                <w:i/>
                <w:iCs/>
              </w:rPr>
              <w:t xml:space="preserve">Elektro nástěnný konvektor </w:t>
            </w:r>
            <w:proofErr w:type="spellStart"/>
            <w:r>
              <w:rPr>
                <w:rFonts w:ascii="Calibri" w:eastAsia="Calibri" w:hAnsi="Calibri" w:cs="Calibri"/>
                <w:i/>
                <w:iCs/>
              </w:rPr>
              <w:t>Stiebel</w:t>
            </w:r>
            <w:proofErr w:type="spellEnd"/>
            <w:r>
              <w:rPr>
                <w:rFonts w:ascii="Calibri" w:eastAsia="Calibri" w:hAnsi="Calibri" w:cs="Calibri"/>
                <w:i/>
                <w:iCs/>
              </w:rPr>
              <w:t xml:space="preserve"> </w:t>
            </w:r>
            <w:proofErr w:type="spellStart"/>
            <w:r>
              <w:rPr>
                <w:rFonts w:ascii="Calibri" w:eastAsia="Calibri" w:hAnsi="Calibri" w:cs="Calibri"/>
                <w:i/>
                <w:iCs/>
              </w:rPr>
              <w:t>Eltron</w:t>
            </w:r>
            <w:proofErr w:type="spellEnd"/>
            <w:r>
              <w:rPr>
                <w:rFonts w:ascii="Calibri" w:eastAsia="Calibri" w:hAnsi="Calibri" w:cs="Calibri"/>
                <w:i/>
                <w:iCs/>
              </w:rPr>
              <w:t xml:space="preserve"> CNS 100 Trend - 1000 W, ovládání pomocí podsvíceného </w:t>
            </w:r>
            <w:proofErr w:type="spellStart"/>
            <w:r>
              <w:rPr>
                <w:rFonts w:ascii="Calibri" w:eastAsia="Calibri" w:hAnsi="Calibri" w:cs="Calibri"/>
                <w:i/>
                <w:iCs/>
              </w:rPr>
              <w:t>displaye</w:t>
            </w:r>
            <w:proofErr w:type="spellEnd"/>
            <w:r>
              <w:rPr>
                <w:rFonts w:ascii="Calibri" w:eastAsia="Calibri" w:hAnsi="Calibri" w:cs="Calibri"/>
                <w:i/>
                <w:iCs/>
              </w:rPr>
              <w:br/>
              <w:t xml:space="preserve"> </w:t>
            </w:r>
          </w:p>
        </w:tc>
      </w:tr>
    </w:tbl>
    <w:p w14:paraId="2978E57A" w14:textId="77777777" w:rsidR="009B137E" w:rsidRDefault="009B137E"/>
    <w:p w14:paraId="1E08411B" w14:textId="77777777" w:rsidR="009B137E" w:rsidRDefault="001B2F42">
      <w:r>
        <w:rPr>
          <w:rFonts w:ascii="Calibri" w:eastAsia="Calibri" w:hAnsi="Calibri" w:cs="Calibri"/>
          <w:b/>
          <w:sz w:val="28"/>
          <w:szCs w:val="28"/>
        </w:rPr>
        <w:t>Střechy</w:t>
      </w:r>
    </w:p>
    <w:p w14:paraId="3DB65CBC" w14:textId="77777777" w:rsidR="009B137E" w:rsidRDefault="009B137E">
      <w:pPr>
        <w:pStyle w:val="justify10"/>
      </w:pPr>
    </w:p>
    <w:tbl>
      <w:tblPr>
        <w:tblW w:w="0" w:type="auto"/>
        <w:tblInd w:w="10" w:type="dxa"/>
        <w:tblCellMar>
          <w:left w:w="10" w:type="dxa"/>
          <w:right w:w="10" w:type="dxa"/>
        </w:tblCellMar>
        <w:tblLook w:val="04A0" w:firstRow="1" w:lastRow="0" w:firstColumn="1" w:lastColumn="0" w:noHBand="0" w:noVBand="1"/>
      </w:tblPr>
      <w:tblGrid>
        <w:gridCol w:w="2276"/>
        <w:gridCol w:w="931"/>
        <w:gridCol w:w="7237"/>
      </w:tblGrid>
      <w:tr w:rsidR="009B137E" w14:paraId="5FF89206" w14:textId="77777777">
        <w:tc>
          <w:tcPr>
            <w:tcW w:w="2000" w:type="dxa"/>
          </w:tcPr>
          <w:p w14:paraId="18106D6B" w14:textId="51DAF494" w:rsidR="009B137E" w:rsidRDefault="001B2F42">
            <w:r>
              <w:rPr>
                <w:noProof/>
              </w:rPr>
              <w:drawing>
                <wp:inline distT="0" distB="0" distL="0" distR="0" wp14:anchorId="680CD4B9" wp14:editId="6B5FB621">
                  <wp:extent cx="1432560" cy="1432560"/>
                  <wp:effectExtent l="0" t="0" r="0"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tc>
        <w:tc>
          <w:tcPr>
            <w:tcW w:w="1000" w:type="dxa"/>
          </w:tcPr>
          <w:p w14:paraId="49426289" w14:textId="77777777" w:rsidR="009B137E" w:rsidRDefault="001B2F42">
            <w:r>
              <w:rPr>
                <w:rFonts w:ascii="Calibri" w:eastAsia="Calibri" w:hAnsi="Calibri" w:cs="Calibri"/>
              </w:rPr>
              <w:t>1,00 ks</w:t>
            </w:r>
          </w:p>
        </w:tc>
        <w:tc>
          <w:tcPr>
            <w:tcW w:w="8000" w:type="dxa"/>
          </w:tcPr>
          <w:p w14:paraId="12CAF23F" w14:textId="77777777" w:rsidR="009B137E" w:rsidRDefault="001B2F42">
            <w:r>
              <w:rPr>
                <w:rFonts w:ascii="Calibri" w:eastAsia="Calibri" w:hAnsi="Calibri" w:cs="Calibri"/>
                <w:b/>
                <w:sz w:val="22"/>
                <w:szCs w:val="22"/>
              </w:rPr>
              <w:t xml:space="preserve">Přístřešek s </w:t>
            </w:r>
            <w:proofErr w:type="spellStart"/>
            <w:r>
              <w:rPr>
                <w:rFonts w:ascii="Calibri" w:eastAsia="Calibri" w:hAnsi="Calibri" w:cs="Calibri"/>
                <w:b/>
                <w:sz w:val="22"/>
                <w:szCs w:val="22"/>
              </w:rPr>
              <w:t>lexanem</w:t>
            </w:r>
            <w:proofErr w:type="spellEnd"/>
            <w:r>
              <w:rPr>
                <w:rFonts w:ascii="Calibri" w:eastAsia="Calibri" w:hAnsi="Calibri" w:cs="Calibri"/>
                <w:b/>
                <w:sz w:val="22"/>
                <w:szCs w:val="22"/>
              </w:rPr>
              <w:t xml:space="preserve"> 1250 x 1050 mm</w:t>
            </w:r>
          </w:p>
          <w:p w14:paraId="0EBC1183" w14:textId="77777777" w:rsidR="009B137E" w:rsidRDefault="001B2F42">
            <w:r>
              <w:rPr>
                <w:rFonts w:ascii="Calibri" w:eastAsia="Calibri" w:hAnsi="Calibri" w:cs="Calibri"/>
                <w:i/>
                <w:iCs/>
              </w:rPr>
              <w:t>Stříška, ocelová konstrukce lakovaná RAL ???? dle přání zákazníka, horní strana z plastové světlo propouštějící LEXAN desky. Maximální hloubka přístřešku 1000 mm</w:t>
            </w:r>
          </w:p>
        </w:tc>
      </w:tr>
    </w:tbl>
    <w:p w14:paraId="5E06DC4D" w14:textId="77777777" w:rsidR="009B137E" w:rsidRDefault="009B137E"/>
    <w:p w14:paraId="5CFE872C" w14:textId="769A6860" w:rsidR="009B137E" w:rsidRDefault="001B2F42" w:rsidP="001B2F42">
      <w:r>
        <w:rPr>
          <w:rFonts w:ascii="Calibri" w:eastAsia="Calibri" w:hAnsi="Calibri" w:cs="Calibri"/>
          <w:b/>
          <w:sz w:val="28"/>
          <w:szCs w:val="28"/>
        </w:rPr>
        <w:t>C          Cenová nabídka</w:t>
      </w:r>
    </w:p>
    <w:p w14:paraId="2B9485D1" w14:textId="77777777" w:rsidR="009B137E" w:rsidRDefault="009B137E"/>
    <w:tbl>
      <w:tblPr>
        <w:tblStyle w:val="priceTable"/>
        <w:tblW w:w="0" w:type="auto"/>
        <w:tblInd w:w="0" w:type="dxa"/>
        <w:tblLook w:val="04A0" w:firstRow="1" w:lastRow="0" w:firstColumn="1" w:lastColumn="0" w:noHBand="0" w:noVBand="1"/>
      </w:tblPr>
      <w:tblGrid>
        <w:gridCol w:w="7487"/>
        <w:gridCol w:w="2119"/>
        <w:gridCol w:w="848"/>
      </w:tblGrid>
      <w:tr w:rsidR="009B137E" w14:paraId="5A0EF01C" w14:textId="77777777" w:rsidTr="001B2F42">
        <w:trPr>
          <w:trHeight w:hRule="exact" w:val="396"/>
        </w:trPr>
        <w:tc>
          <w:tcPr>
            <w:tcW w:w="7487" w:type="dxa"/>
            <w:tcBorders>
              <w:bottom w:val="single" w:sz="1" w:space="0" w:color="000000"/>
            </w:tcBorders>
            <w:vAlign w:val="center"/>
          </w:tcPr>
          <w:p w14:paraId="7BDE6CCD" w14:textId="77777777" w:rsidR="009B137E" w:rsidRDefault="001B2F42">
            <w:r>
              <w:rPr>
                <w:rFonts w:ascii="Calibri" w:eastAsia="Calibri" w:hAnsi="Calibri" w:cs="Calibri"/>
                <w:i/>
                <w:iCs/>
                <w:sz w:val="28"/>
                <w:szCs w:val="28"/>
              </w:rPr>
              <w:t>Kupní cena:</w:t>
            </w:r>
          </w:p>
        </w:tc>
        <w:tc>
          <w:tcPr>
            <w:tcW w:w="2119" w:type="dxa"/>
            <w:tcBorders>
              <w:bottom w:val="single" w:sz="1" w:space="0" w:color="000000"/>
            </w:tcBorders>
            <w:vAlign w:val="center"/>
          </w:tcPr>
          <w:p w14:paraId="1F00F86C" w14:textId="77777777" w:rsidR="009B137E" w:rsidRDefault="001B2F42">
            <w:pPr>
              <w:jc w:val="right"/>
            </w:pPr>
            <w:r>
              <w:rPr>
                <w:rFonts w:ascii="Calibri" w:eastAsia="Calibri" w:hAnsi="Calibri" w:cs="Calibri"/>
                <w:sz w:val="28"/>
                <w:szCs w:val="28"/>
              </w:rPr>
              <w:t>174 561,00</w:t>
            </w:r>
          </w:p>
        </w:tc>
        <w:tc>
          <w:tcPr>
            <w:tcW w:w="848" w:type="dxa"/>
            <w:tcBorders>
              <w:bottom w:val="single" w:sz="1" w:space="0" w:color="000000"/>
            </w:tcBorders>
            <w:vAlign w:val="center"/>
          </w:tcPr>
          <w:p w14:paraId="03471C22" w14:textId="77777777" w:rsidR="009B137E" w:rsidRDefault="001B2F42">
            <w:pPr>
              <w:jc w:val="center"/>
            </w:pPr>
            <w:r>
              <w:rPr>
                <w:rFonts w:ascii="Calibri" w:eastAsia="Calibri" w:hAnsi="Calibri" w:cs="Calibri"/>
                <w:sz w:val="28"/>
                <w:szCs w:val="28"/>
              </w:rPr>
              <w:t>CZK</w:t>
            </w:r>
          </w:p>
        </w:tc>
      </w:tr>
      <w:tr w:rsidR="009B137E" w14:paraId="047D4435" w14:textId="77777777" w:rsidTr="001B2F42">
        <w:trPr>
          <w:trHeight w:hRule="exact" w:val="396"/>
        </w:trPr>
        <w:tc>
          <w:tcPr>
            <w:tcW w:w="7487" w:type="dxa"/>
            <w:tcBorders>
              <w:bottom w:val="single" w:sz="1" w:space="0" w:color="000000"/>
            </w:tcBorders>
            <w:vAlign w:val="center"/>
          </w:tcPr>
          <w:p w14:paraId="0A1E3F04" w14:textId="77777777" w:rsidR="009B137E" w:rsidRDefault="001B2F42">
            <w:r>
              <w:rPr>
                <w:rFonts w:ascii="Calibri" w:eastAsia="Calibri" w:hAnsi="Calibri" w:cs="Calibri"/>
                <w:i/>
                <w:iCs/>
                <w:sz w:val="28"/>
                <w:szCs w:val="28"/>
              </w:rPr>
              <w:t>Cena montáže:</w:t>
            </w:r>
          </w:p>
        </w:tc>
        <w:tc>
          <w:tcPr>
            <w:tcW w:w="2119" w:type="dxa"/>
            <w:tcBorders>
              <w:bottom w:val="single" w:sz="1" w:space="0" w:color="000000"/>
            </w:tcBorders>
            <w:vAlign w:val="center"/>
          </w:tcPr>
          <w:p w14:paraId="45642297" w14:textId="77777777" w:rsidR="009B137E" w:rsidRDefault="001B2F42">
            <w:pPr>
              <w:jc w:val="right"/>
            </w:pPr>
            <w:r>
              <w:rPr>
                <w:rFonts w:ascii="Calibri" w:eastAsia="Calibri" w:hAnsi="Calibri" w:cs="Calibri"/>
                <w:sz w:val="28"/>
                <w:szCs w:val="28"/>
              </w:rPr>
              <w:t>0,00</w:t>
            </w:r>
          </w:p>
        </w:tc>
        <w:tc>
          <w:tcPr>
            <w:tcW w:w="848" w:type="dxa"/>
            <w:tcBorders>
              <w:bottom w:val="single" w:sz="1" w:space="0" w:color="000000"/>
            </w:tcBorders>
            <w:vAlign w:val="center"/>
          </w:tcPr>
          <w:p w14:paraId="2D8FE627" w14:textId="77777777" w:rsidR="009B137E" w:rsidRDefault="001B2F42">
            <w:pPr>
              <w:jc w:val="center"/>
            </w:pPr>
            <w:r>
              <w:rPr>
                <w:rFonts w:ascii="Calibri" w:eastAsia="Calibri" w:hAnsi="Calibri" w:cs="Calibri"/>
                <w:sz w:val="28"/>
                <w:szCs w:val="28"/>
              </w:rPr>
              <w:t>CZK</w:t>
            </w:r>
          </w:p>
        </w:tc>
      </w:tr>
      <w:tr w:rsidR="009B137E" w14:paraId="53C57AFE" w14:textId="77777777" w:rsidTr="001B2F42">
        <w:trPr>
          <w:trHeight w:hRule="exact" w:val="396"/>
        </w:trPr>
        <w:tc>
          <w:tcPr>
            <w:tcW w:w="7487" w:type="dxa"/>
            <w:tcBorders>
              <w:bottom w:val="single" w:sz="1" w:space="0" w:color="000000"/>
            </w:tcBorders>
            <w:vAlign w:val="center"/>
          </w:tcPr>
          <w:p w14:paraId="54AE5728" w14:textId="18F85155" w:rsidR="009B137E" w:rsidRDefault="001B2F42">
            <w:r>
              <w:rPr>
                <w:rFonts w:ascii="Calibri" w:eastAsia="Calibri" w:hAnsi="Calibri" w:cs="Calibri"/>
                <w:i/>
                <w:iCs/>
                <w:sz w:val="28"/>
                <w:szCs w:val="28"/>
              </w:rPr>
              <w:t>Cena přepravy: 1 x LKW s HR – Starý Hrozenkov</w:t>
            </w:r>
          </w:p>
        </w:tc>
        <w:tc>
          <w:tcPr>
            <w:tcW w:w="2119" w:type="dxa"/>
            <w:tcBorders>
              <w:bottom w:val="single" w:sz="1" w:space="0" w:color="000000"/>
            </w:tcBorders>
            <w:vAlign w:val="center"/>
          </w:tcPr>
          <w:p w14:paraId="3F527252" w14:textId="5965241C" w:rsidR="009B137E" w:rsidRDefault="001B2F42">
            <w:pPr>
              <w:jc w:val="right"/>
            </w:pPr>
            <w:r>
              <w:rPr>
                <w:rFonts w:ascii="Calibri" w:eastAsia="Calibri" w:hAnsi="Calibri" w:cs="Calibri"/>
                <w:sz w:val="28"/>
                <w:szCs w:val="28"/>
              </w:rPr>
              <w:t>6 000,00</w:t>
            </w:r>
          </w:p>
        </w:tc>
        <w:tc>
          <w:tcPr>
            <w:tcW w:w="848" w:type="dxa"/>
            <w:tcBorders>
              <w:bottom w:val="single" w:sz="1" w:space="0" w:color="000000"/>
            </w:tcBorders>
            <w:vAlign w:val="center"/>
          </w:tcPr>
          <w:p w14:paraId="58F896FE" w14:textId="77777777" w:rsidR="009B137E" w:rsidRDefault="001B2F42">
            <w:pPr>
              <w:jc w:val="center"/>
            </w:pPr>
            <w:r>
              <w:rPr>
                <w:rFonts w:ascii="Calibri" w:eastAsia="Calibri" w:hAnsi="Calibri" w:cs="Calibri"/>
                <w:sz w:val="28"/>
                <w:szCs w:val="28"/>
              </w:rPr>
              <w:t>CZK</w:t>
            </w:r>
          </w:p>
        </w:tc>
      </w:tr>
      <w:tr w:rsidR="009B137E" w14:paraId="5D90EBB7" w14:textId="77777777" w:rsidTr="001B2F42">
        <w:trPr>
          <w:trHeight w:hRule="exact" w:val="396"/>
        </w:trPr>
        <w:tc>
          <w:tcPr>
            <w:tcW w:w="7487" w:type="dxa"/>
            <w:tcBorders>
              <w:bottom w:val="single" w:sz="1" w:space="0" w:color="000000"/>
            </w:tcBorders>
            <w:vAlign w:val="center"/>
          </w:tcPr>
          <w:p w14:paraId="48F28046" w14:textId="77777777" w:rsidR="009B137E" w:rsidRDefault="001B2F42">
            <w:r>
              <w:rPr>
                <w:rFonts w:ascii="Calibri" w:eastAsia="Calibri" w:hAnsi="Calibri" w:cs="Calibri"/>
                <w:i/>
                <w:iCs/>
                <w:sz w:val="28"/>
                <w:szCs w:val="28"/>
              </w:rPr>
              <w:t>Sleva:</w:t>
            </w:r>
          </w:p>
        </w:tc>
        <w:tc>
          <w:tcPr>
            <w:tcW w:w="2119" w:type="dxa"/>
            <w:tcBorders>
              <w:bottom w:val="single" w:sz="1" w:space="0" w:color="000000"/>
            </w:tcBorders>
            <w:vAlign w:val="center"/>
          </w:tcPr>
          <w:p w14:paraId="1A2FEA01" w14:textId="77777777" w:rsidR="009B137E" w:rsidRDefault="001B2F42">
            <w:pPr>
              <w:jc w:val="right"/>
            </w:pPr>
            <w:r>
              <w:rPr>
                <w:rFonts w:ascii="Calibri" w:eastAsia="Calibri" w:hAnsi="Calibri" w:cs="Calibri"/>
                <w:sz w:val="28"/>
                <w:szCs w:val="28"/>
              </w:rPr>
              <w:t>-52 368,00</w:t>
            </w:r>
          </w:p>
        </w:tc>
        <w:tc>
          <w:tcPr>
            <w:tcW w:w="848" w:type="dxa"/>
            <w:tcBorders>
              <w:bottom w:val="single" w:sz="1" w:space="0" w:color="000000"/>
            </w:tcBorders>
            <w:vAlign w:val="center"/>
          </w:tcPr>
          <w:p w14:paraId="3B30E368" w14:textId="77777777" w:rsidR="009B137E" w:rsidRDefault="001B2F42">
            <w:pPr>
              <w:jc w:val="center"/>
            </w:pPr>
            <w:r>
              <w:rPr>
                <w:rFonts w:ascii="Calibri" w:eastAsia="Calibri" w:hAnsi="Calibri" w:cs="Calibri"/>
                <w:sz w:val="28"/>
                <w:szCs w:val="28"/>
              </w:rPr>
              <w:t>CZK</w:t>
            </w:r>
          </w:p>
        </w:tc>
      </w:tr>
      <w:tr w:rsidR="009B137E" w14:paraId="60D7B5D2" w14:textId="77777777" w:rsidTr="001B2F42">
        <w:trPr>
          <w:trHeight w:hRule="exact" w:val="396"/>
        </w:trPr>
        <w:tc>
          <w:tcPr>
            <w:tcW w:w="7487" w:type="dxa"/>
            <w:tcBorders>
              <w:top w:val="single" w:sz="2" w:space="0" w:color="000000"/>
            </w:tcBorders>
            <w:shd w:val="clear" w:color="auto" w:fill="FFFF00"/>
          </w:tcPr>
          <w:p w14:paraId="3444A8B7" w14:textId="77777777" w:rsidR="009B137E" w:rsidRDefault="001B2F42">
            <w:r>
              <w:rPr>
                <w:rFonts w:ascii="Calibri" w:eastAsia="Calibri" w:hAnsi="Calibri" w:cs="Calibri"/>
                <w:b/>
                <w:i/>
                <w:iCs/>
                <w:color w:val="FF0000"/>
                <w:sz w:val="28"/>
                <w:szCs w:val="28"/>
              </w:rPr>
              <w:t>Celkem bez DPH:</w:t>
            </w:r>
          </w:p>
        </w:tc>
        <w:tc>
          <w:tcPr>
            <w:tcW w:w="2119" w:type="dxa"/>
            <w:tcBorders>
              <w:top w:val="single" w:sz="2" w:space="0" w:color="000000"/>
            </w:tcBorders>
            <w:shd w:val="clear" w:color="auto" w:fill="FFFF00"/>
          </w:tcPr>
          <w:p w14:paraId="4909536A" w14:textId="3481B108" w:rsidR="009B137E" w:rsidRDefault="001B2F42">
            <w:pPr>
              <w:jc w:val="right"/>
            </w:pPr>
            <w:r>
              <w:rPr>
                <w:rFonts w:ascii="Calibri" w:eastAsia="Calibri" w:hAnsi="Calibri" w:cs="Calibri"/>
                <w:b/>
                <w:color w:val="FF0000"/>
                <w:sz w:val="28"/>
                <w:szCs w:val="28"/>
              </w:rPr>
              <w:t>128 193,00</w:t>
            </w:r>
          </w:p>
        </w:tc>
        <w:tc>
          <w:tcPr>
            <w:tcW w:w="848" w:type="dxa"/>
            <w:tcBorders>
              <w:top w:val="single" w:sz="2" w:space="0" w:color="000000"/>
            </w:tcBorders>
            <w:shd w:val="clear" w:color="auto" w:fill="FFFF00"/>
          </w:tcPr>
          <w:p w14:paraId="05D1E8AC" w14:textId="77777777" w:rsidR="009B137E" w:rsidRDefault="001B2F42">
            <w:pPr>
              <w:jc w:val="center"/>
            </w:pPr>
            <w:r>
              <w:rPr>
                <w:rFonts w:ascii="Calibri" w:eastAsia="Calibri" w:hAnsi="Calibri" w:cs="Calibri"/>
                <w:b/>
                <w:color w:val="FF0000"/>
                <w:sz w:val="28"/>
                <w:szCs w:val="28"/>
              </w:rPr>
              <w:t>CZK</w:t>
            </w:r>
          </w:p>
        </w:tc>
      </w:tr>
      <w:tr w:rsidR="001B2F42" w14:paraId="1BD1842D" w14:textId="77777777" w:rsidTr="001B2F42">
        <w:trPr>
          <w:trHeight w:hRule="exact" w:val="396"/>
        </w:trPr>
        <w:tc>
          <w:tcPr>
            <w:tcW w:w="7487" w:type="dxa"/>
          </w:tcPr>
          <w:p w14:paraId="21A6531F" w14:textId="03E09340" w:rsidR="001B2F42" w:rsidRDefault="001B2F42" w:rsidP="00DB49FA">
            <w:r>
              <w:rPr>
                <w:rFonts w:ascii="Calibri" w:eastAsia="Calibri" w:hAnsi="Calibri" w:cs="Calibri"/>
                <w:b/>
                <w:i/>
                <w:iCs/>
                <w:color w:val="FF0000"/>
                <w:sz w:val="28"/>
                <w:szCs w:val="28"/>
              </w:rPr>
              <w:t>Celkem s DPH:</w:t>
            </w:r>
          </w:p>
        </w:tc>
        <w:tc>
          <w:tcPr>
            <w:tcW w:w="2119" w:type="dxa"/>
          </w:tcPr>
          <w:p w14:paraId="04CF807E" w14:textId="490B3C4E" w:rsidR="001B2F42" w:rsidRDefault="001B2F42" w:rsidP="00DB49FA">
            <w:pPr>
              <w:jc w:val="right"/>
            </w:pPr>
            <w:r>
              <w:rPr>
                <w:rFonts w:ascii="Calibri" w:eastAsia="Calibri" w:hAnsi="Calibri" w:cs="Calibri"/>
                <w:b/>
                <w:color w:val="FF0000"/>
                <w:sz w:val="28"/>
                <w:szCs w:val="28"/>
              </w:rPr>
              <w:t>155 114,00</w:t>
            </w:r>
          </w:p>
        </w:tc>
        <w:tc>
          <w:tcPr>
            <w:tcW w:w="848" w:type="dxa"/>
          </w:tcPr>
          <w:p w14:paraId="2781060A" w14:textId="77777777" w:rsidR="001B2F42" w:rsidRDefault="001B2F42" w:rsidP="00DB49FA">
            <w:pPr>
              <w:jc w:val="center"/>
            </w:pPr>
            <w:r>
              <w:rPr>
                <w:rFonts w:ascii="Calibri" w:eastAsia="Calibri" w:hAnsi="Calibri" w:cs="Calibri"/>
                <w:b/>
                <w:color w:val="FF0000"/>
                <w:sz w:val="28"/>
                <w:szCs w:val="28"/>
              </w:rPr>
              <w:t>CZK</w:t>
            </w:r>
          </w:p>
        </w:tc>
      </w:tr>
    </w:tbl>
    <w:p w14:paraId="2F22C4C2" w14:textId="77777777" w:rsidR="009B137E" w:rsidRDefault="009B137E"/>
    <w:p w14:paraId="63E31EAA" w14:textId="77777777" w:rsidR="009B137E" w:rsidRDefault="001B2F42">
      <w:pPr>
        <w:pStyle w:val="lh1Style"/>
      </w:pPr>
      <w:r>
        <w:rPr>
          <w:rFonts w:ascii="Calibri" w:eastAsia="Calibri" w:hAnsi="Calibri" w:cs="Calibri"/>
          <w:b/>
          <w:sz w:val="28"/>
          <w:szCs w:val="28"/>
        </w:rPr>
        <w:t>E          Obchodní podmínky zkrácené</w:t>
      </w:r>
    </w:p>
    <w:p w14:paraId="1B1C57F2" w14:textId="77777777" w:rsidR="009B137E" w:rsidRDefault="009B137E"/>
    <w:p w14:paraId="47647AD7" w14:textId="77777777" w:rsidR="001B2F42" w:rsidRDefault="001B2F42">
      <w:pPr>
        <w:rPr>
          <w:rFonts w:ascii="Calibri" w:eastAsia="Calibri" w:hAnsi="Calibri" w:cs="Calibri"/>
          <w:b/>
        </w:rPr>
      </w:pPr>
      <w:r>
        <w:rPr>
          <w:rFonts w:ascii="Calibri" w:eastAsia="Calibri" w:hAnsi="Calibri" w:cs="Calibri"/>
          <w:b/>
        </w:rPr>
        <w:t>F</w:t>
      </w:r>
      <w:proofErr w:type="gramStart"/>
      <w:r>
        <w:rPr>
          <w:rFonts w:ascii="Calibri" w:eastAsia="Calibri" w:hAnsi="Calibri" w:cs="Calibri"/>
          <w:b/>
        </w:rPr>
        <w:t>1  Termín</w:t>
      </w:r>
      <w:proofErr w:type="gramEnd"/>
      <w:r>
        <w:rPr>
          <w:rFonts w:ascii="Calibri" w:eastAsia="Calibri" w:hAnsi="Calibri" w:cs="Calibri"/>
          <w:b/>
        </w:rPr>
        <w:t xml:space="preserve"> dodání</w:t>
      </w:r>
    </w:p>
    <w:p w14:paraId="611040B8" w14:textId="677CD090" w:rsidR="009B137E" w:rsidRDefault="001B2F42">
      <w:r>
        <w:rPr>
          <w:rFonts w:ascii="Calibri" w:eastAsia="Calibri" w:hAnsi="Calibri" w:cs="Calibri"/>
          <w:b/>
        </w:rPr>
        <w:t>10</w:t>
      </w:r>
      <w:r>
        <w:rPr>
          <w:rFonts w:ascii="Calibri" w:eastAsia="Calibri" w:hAnsi="Calibri" w:cs="Calibri"/>
        </w:rPr>
        <w:t xml:space="preserve"> týdnů (dle aktuálního stavu ve výrobě) od písemné objednávky a vyjasnění </w:t>
      </w:r>
      <w:proofErr w:type="gramStart"/>
      <w:r>
        <w:rPr>
          <w:rFonts w:ascii="Calibri" w:eastAsia="Calibri" w:hAnsi="Calibri" w:cs="Calibri"/>
        </w:rPr>
        <w:t>všech  technických</w:t>
      </w:r>
      <w:proofErr w:type="gramEnd"/>
      <w:r>
        <w:rPr>
          <w:rFonts w:ascii="Calibri" w:eastAsia="Calibri" w:hAnsi="Calibri" w:cs="Calibri"/>
        </w:rPr>
        <w:t xml:space="preserve"> a obchodních záležitostí.</w:t>
      </w:r>
    </w:p>
    <w:p w14:paraId="51D30BA8" w14:textId="726F5663" w:rsidR="009B137E" w:rsidRDefault="009B137E"/>
    <w:p w14:paraId="28731921" w14:textId="77777777" w:rsidR="009B137E" w:rsidRDefault="001B2F42">
      <w:r>
        <w:rPr>
          <w:rFonts w:ascii="Calibri" w:eastAsia="Calibri" w:hAnsi="Calibri" w:cs="Calibri"/>
          <w:b/>
        </w:rPr>
        <w:t>F</w:t>
      </w:r>
      <w:proofErr w:type="gramStart"/>
      <w:r>
        <w:rPr>
          <w:rFonts w:ascii="Calibri" w:eastAsia="Calibri" w:hAnsi="Calibri" w:cs="Calibri"/>
          <w:b/>
        </w:rPr>
        <w:t>3  Platební</w:t>
      </w:r>
      <w:proofErr w:type="gramEnd"/>
      <w:r>
        <w:rPr>
          <w:rFonts w:ascii="Calibri" w:eastAsia="Calibri" w:hAnsi="Calibri" w:cs="Calibri"/>
          <w:b/>
        </w:rPr>
        <w:t xml:space="preserve"> podmínky</w:t>
      </w:r>
    </w:p>
    <w:p w14:paraId="6297CC72" w14:textId="77777777" w:rsidR="009B137E" w:rsidRDefault="001B2F42">
      <w:r>
        <w:rPr>
          <w:rFonts w:ascii="Calibri" w:eastAsia="Calibri" w:hAnsi="Calibri" w:cs="Calibri"/>
        </w:rPr>
        <w:t>80% zálohová platba před zahájením výroby se splatností 30 dní</w:t>
      </w:r>
    </w:p>
    <w:p w14:paraId="748B19DC" w14:textId="77777777" w:rsidR="009B137E" w:rsidRDefault="001B2F42">
      <w:r>
        <w:rPr>
          <w:rFonts w:ascii="Calibri" w:eastAsia="Calibri" w:hAnsi="Calibri" w:cs="Calibri"/>
        </w:rPr>
        <w:t>20% konečná platba ke dni předání se splatností 30 dní</w:t>
      </w:r>
    </w:p>
    <w:p w14:paraId="176C1512" w14:textId="77777777" w:rsidR="009B137E" w:rsidRDefault="001B2F42">
      <w:r>
        <w:rPr>
          <w:rFonts w:ascii="Calibri" w:eastAsia="Calibri" w:hAnsi="Calibri" w:cs="Calibri"/>
        </w:rPr>
        <w:t xml:space="preserve"> </w:t>
      </w:r>
    </w:p>
    <w:p w14:paraId="287108AA" w14:textId="77777777" w:rsidR="009B137E" w:rsidRDefault="001B2F42">
      <w:r>
        <w:rPr>
          <w:rFonts w:ascii="Calibri" w:eastAsia="Calibri" w:hAnsi="Calibri" w:cs="Calibri"/>
        </w:rPr>
        <w:lastRenderedPageBreak/>
        <w:t xml:space="preserve"> </w:t>
      </w:r>
    </w:p>
    <w:p w14:paraId="13663348" w14:textId="77777777" w:rsidR="009B137E" w:rsidRDefault="001B2F42">
      <w:r>
        <w:rPr>
          <w:rFonts w:ascii="Calibri" w:eastAsia="Calibri" w:hAnsi="Calibri" w:cs="Calibri"/>
          <w:b/>
        </w:rPr>
        <w:t>F</w:t>
      </w:r>
      <w:proofErr w:type="gramStart"/>
      <w:r>
        <w:rPr>
          <w:rFonts w:ascii="Calibri" w:eastAsia="Calibri" w:hAnsi="Calibri" w:cs="Calibri"/>
          <w:b/>
        </w:rPr>
        <w:t>4  Specifikace</w:t>
      </w:r>
      <w:proofErr w:type="gramEnd"/>
      <w:r>
        <w:rPr>
          <w:rFonts w:ascii="Calibri" w:eastAsia="Calibri" w:hAnsi="Calibri" w:cs="Calibri"/>
          <w:b/>
        </w:rPr>
        <w:t xml:space="preserve"> stavební připravenosti</w:t>
      </w:r>
    </w:p>
    <w:p w14:paraId="52CA1C9C" w14:textId="77777777" w:rsidR="009B137E" w:rsidRDefault="001B2F42">
      <w:r>
        <w:rPr>
          <w:rFonts w:ascii="Calibri" w:eastAsia="Calibri" w:hAnsi="Calibri" w:cs="Calibri"/>
        </w:rPr>
        <w:t>- Vybudování základů pro stavbu</w:t>
      </w:r>
    </w:p>
    <w:p w14:paraId="2EB86324" w14:textId="77777777" w:rsidR="009B137E" w:rsidRDefault="001B2F42">
      <w:r>
        <w:rPr>
          <w:rFonts w:ascii="Calibri" w:eastAsia="Calibri" w:hAnsi="Calibri" w:cs="Calibri"/>
        </w:rPr>
        <w:t>- Inženýrské sítě</w:t>
      </w:r>
    </w:p>
    <w:p w14:paraId="72C02714" w14:textId="77777777" w:rsidR="009B137E" w:rsidRDefault="001B2F42">
      <w:r>
        <w:rPr>
          <w:rFonts w:ascii="Calibri" w:eastAsia="Calibri" w:hAnsi="Calibri" w:cs="Calibri"/>
        </w:rPr>
        <w:t>- Jeřáb na místě určení ke složení kontejnerů</w:t>
      </w:r>
    </w:p>
    <w:p w14:paraId="50A823A6" w14:textId="77777777" w:rsidR="009B137E" w:rsidRDefault="001B2F42">
      <w:r>
        <w:rPr>
          <w:rFonts w:ascii="Calibri" w:eastAsia="Calibri" w:hAnsi="Calibri" w:cs="Calibri"/>
        </w:rPr>
        <w:t xml:space="preserve">- Svedení dešťové vody a vody z podlahových výpustí pod kontejnerovou sestavu do </w:t>
      </w:r>
      <w:proofErr w:type="spellStart"/>
      <w:r>
        <w:rPr>
          <w:rFonts w:ascii="Calibri" w:eastAsia="Calibri" w:hAnsi="Calibri" w:cs="Calibri"/>
        </w:rPr>
        <w:t>předchystaného</w:t>
      </w:r>
      <w:proofErr w:type="spellEnd"/>
      <w:r>
        <w:rPr>
          <w:rFonts w:ascii="Calibri" w:eastAsia="Calibri" w:hAnsi="Calibri" w:cs="Calibri"/>
        </w:rPr>
        <w:t xml:space="preserve"> kanalizačního systému</w:t>
      </w:r>
    </w:p>
    <w:p w14:paraId="5D6C7B08" w14:textId="77777777" w:rsidR="009B137E" w:rsidRDefault="001B2F42">
      <w:r>
        <w:rPr>
          <w:rFonts w:ascii="Calibri" w:eastAsia="Calibri" w:hAnsi="Calibri" w:cs="Calibri"/>
        </w:rPr>
        <w:t>- Přívod el. 230/</w:t>
      </w:r>
      <w:proofErr w:type="gramStart"/>
      <w:r>
        <w:rPr>
          <w:rFonts w:ascii="Calibri" w:eastAsia="Calibri" w:hAnsi="Calibri" w:cs="Calibri"/>
        </w:rPr>
        <w:t>380V</w:t>
      </w:r>
      <w:proofErr w:type="gramEnd"/>
    </w:p>
    <w:p w14:paraId="3F6B4D7E" w14:textId="77777777" w:rsidR="009B137E" w:rsidRDefault="001B2F42">
      <w:r>
        <w:rPr>
          <w:rFonts w:ascii="Calibri" w:eastAsia="Calibri" w:hAnsi="Calibri" w:cs="Calibri"/>
        </w:rPr>
        <w:t>- Přistavení kontejneru na odpad</w:t>
      </w:r>
    </w:p>
    <w:p w14:paraId="1288B417" w14:textId="77777777" w:rsidR="009B137E" w:rsidRDefault="001B2F42">
      <w:r>
        <w:rPr>
          <w:rFonts w:ascii="Calibri" w:eastAsia="Calibri" w:hAnsi="Calibri" w:cs="Calibri"/>
        </w:rPr>
        <w:t>- Stavební povolení / ohlášení je-li třeba</w:t>
      </w:r>
    </w:p>
    <w:p w14:paraId="1EB85FE9" w14:textId="77777777" w:rsidR="009B137E" w:rsidRDefault="001B2F42">
      <w:r>
        <w:rPr>
          <w:rFonts w:ascii="Calibri" w:eastAsia="Calibri" w:hAnsi="Calibri" w:cs="Calibri"/>
        </w:rPr>
        <w:t>- Zajištění bezpečného příjezdu kontejnerů na místo složení</w:t>
      </w:r>
    </w:p>
    <w:p w14:paraId="2E550A4B" w14:textId="3A5A1861" w:rsidR="009B137E" w:rsidRDefault="009B137E"/>
    <w:p w14:paraId="0F78A203" w14:textId="77777777" w:rsidR="009B137E" w:rsidRDefault="001B2F42">
      <w:r>
        <w:rPr>
          <w:rFonts w:ascii="Calibri" w:eastAsia="Calibri" w:hAnsi="Calibri" w:cs="Calibri"/>
          <w:b/>
        </w:rPr>
        <w:t>F</w:t>
      </w:r>
      <w:proofErr w:type="gramStart"/>
      <w:r>
        <w:rPr>
          <w:rFonts w:ascii="Calibri" w:eastAsia="Calibri" w:hAnsi="Calibri" w:cs="Calibri"/>
          <w:b/>
        </w:rPr>
        <w:t>5  Ostatní</w:t>
      </w:r>
      <w:proofErr w:type="gramEnd"/>
      <w:r>
        <w:rPr>
          <w:rFonts w:ascii="Calibri" w:eastAsia="Calibri" w:hAnsi="Calibri" w:cs="Calibri"/>
          <w:b/>
        </w:rPr>
        <w:t xml:space="preserve"> ujednání</w:t>
      </w:r>
    </w:p>
    <w:p w14:paraId="21EBFA80" w14:textId="77777777" w:rsidR="009B137E" w:rsidRDefault="001B2F42">
      <w:r>
        <w:rPr>
          <w:rFonts w:ascii="Calibri" w:eastAsia="Calibri" w:hAnsi="Calibri" w:cs="Calibri"/>
        </w:rPr>
        <w:t>Naše nabídka je omezená na nabízený sortiment dle popisu.</w:t>
      </w:r>
      <w:r>
        <w:rPr>
          <w:rFonts w:ascii="Calibri" w:eastAsia="Calibri" w:hAnsi="Calibri" w:cs="Calibri"/>
        </w:rPr>
        <w:br/>
        <w:t xml:space="preserve">Všechny práce </w:t>
      </w:r>
      <w:proofErr w:type="spellStart"/>
      <w:proofErr w:type="gramStart"/>
      <w:r>
        <w:rPr>
          <w:rFonts w:ascii="Calibri" w:eastAsia="Calibri" w:hAnsi="Calibri" w:cs="Calibri"/>
        </w:rPr>
        <w:t>resp.všechna</w:t>
      </w:r>
      <w:proofErr w:type="spellEnd"/>
      <w:proofErr w:type="gramEnd"/>
      <w:r>
        <w:rPr>
          <w:rFonts w:ascii="Calibri" w:eastAsia="Calibri" w:hAnsi="Calibri" w:cs="Calibri"/>
        </w:rPr>
        <w:t xml:space="preserve"> vedení končí na venkovní hraně kontejneru </w:t>
      </w:r>
      <w:proofErr w:type="spellStart"/>
      <w:r>
        <w:rPr>
          <w:rFonts w:ascii="Calibri" w:eastAsia="Calibri" w:hAnsi="Calibri" w:cs="Calibri"/>
        </w:rPr>
        <w:t>resp.horní</w:t>
      </w:r>
      <w:proofErr w:type="spellEnd"/>
      <w:r>
        <w:rPr>
          <w:rFonts w:ascii="Calibri" w:eastAsia="Calibri" w:hAnsi="Calibri" w:cs="Calibri"/>
        </w:rPr>
        <w:t xml:space="preserve"> hraně základu.</w:t>
      </w:r>
      <w:r>
        <w:rPr>
          <w:rFonts w:ascii="Calibri" w:eastAsia="Calibri" w:hAnsi="Calibri" w:cs="Calibri"/>
        </w:rPr>
        <w:br/>
        <w:t>Eventuální vícepráce nejsou obsaženy v ceně. Všechny ceny vycházejí z dnešních obvyklých cen dopravy, mezd, tarifů a materiálových cen.</w:t>
      </w:r>
    </w:p>
    <w:p w14:paraId="74F5B6D2" w14:textId="77777777" w:rsidR="009B137E" w:rsidRDefault="001B2F42">
      <w:r>
        <w:rPr>
          <w:rFonts w:ascii="Calibri" w:eastAsia="Calibri" w:hAnsi="Calibri" w:cs="Calibri"/>
        </w:rPr>
        <w:t>Změny jsou vyhrazeny.</w:t>
      </w:r>
    </w:p>
    <w:p w14:paraId="11738A95" w14:textId="77777777" w:rsidR="009B137E" w:rsidRDefault="001B2F42">
      <w:r>
        <w:rPr>
          <w:rFonts w:ascii="Calibri" w:eastAsia="Calibri" w:hAnsi="Calibri" w:cs="Calibri"/>
        </w:rPr>
        <w:t xml:space="preserve">Při eventuální </w:t>
      </w:r>
      <w:proofErr w:type="gramStart"/>
      <w:r>
        <w:rPr>
          <w:rFonts w:ascii="Calibri" w:eastAsia="Calibri" w:hAnsi="Calibri" w:cs="Calibri"/>
        </w:rPr>
        <w:t>objednávce  jsou</w:t>
      </w:r>
      <w:proofErr w:type="gramEnd"/>
      <w:r>
        <w:rPr>
          <w:rFonts w:ascii="Calibri" w:eastAsia="Calibri" w:hAnsi="Calibri" w:cs="Calibri"/>
        </w:rPr>
        <w:t xml:space="preserve"> pevným dílem zakázky potvrzené obchodní podmínky firmy FAGUS.</w:t>
      </w:r>
    </w:p>
    <w:p w14:paraId="18982603" w14:textId="77777777" w:rsidR="009B137E" w:rsidRDefault="001B2F42">
      <w:r>
        <w:rPr>
          <w:rFonts w:ascii="Calibri" w:eastAsia="Calibri" w:hAnsi="Calibri" w:cs="Calibri"/>
        </w:rPr>
        <w:t>Záruka na dílo je 48 měsíců na konstrukci a 24 měsíců na zařizovací předměty.</w:t>
      </w:r>
    </w:p>
    <w:p w14:paraId="1FF6F731" w14:textId="77777777" w:rsidR="009B137E" w:rsidRDefault="001B2F42">
      <w:r>
        <w:rPr>
          <w:rFonts w:ascii="Calibri" w:eastAsia="Calibri" w:hAnsi="Calibri" w:cs="Calibri"/>
        </w:rPr>
        <w:t>Objednatel akceptuje předsmluvní odpovědnost.</w:t>
      </w:r>
    </w:p>
    <w:p w14:paraId="6075CBD2" w14:textId="77777777" w:rsidR="009B137E" w:rsidRDefault="001B2F42">
      <w:r>
        <w:rPr>
          <w:rFonts w:ascii="Calibri" w:eastAsia="Calibri" w:hAnsi="Calibri" w:cs="Calibri"/>
        </w:rPr>
        <w:t>Smluvní vztah je uzavřen až po oboustranné písemně potvrzené akceptaci obchodní nabídky   formou objednávky nebo smlouvy o dílo.</w:t>
      </w:r>
    </w:p>
    <w:p w14:paraId="221919E6" w14:textId="77777777" w:rsidR="009B137E" w:rsidRDefault="001B2F42">
      <w:r>
        <w:rPr>
          <w:rFonts w:ascii="Calibri" w:eastAsia="Calibri" w:hAnsi="Calibri" w:cs="Calibri"/>
        </w:rPr>
        <w:t>Jakákoliv změna v objednávce, která obsahuje dodatek, odchylku nebo jinou změnu oproti této obchodní nabídce se považuje za novou nabídku. V takovém případě budou změny nově dohodnuty mezi oběma smluvními stranami.</w:t>
      </w:r>
    </w:p>
    <w:p w14:paraId="38034188" w14:textId="77777777" w:rsidR="009B137E" w:rsidRDefault="001B2F42">
      <w:r>
        <w:rPr>
          <w:rFonts w:ascii="Calibri" w:eastAsia="Calibri" w:hAnsi="Calibri" w:cs="Calibri"/>
        </w:rPr>
        <w:t xml:space="preserve"> </w:t>
      </w:r>
    </w:p>
    <w:p w14:paraId="60D1FFE3" w14:textId="77777777" w:rsidR="009B137E" w:rsidRDefault="009B137E"/>
    <w:p w14:paraId="7352807A" w14:textId="77777777" w:rsidR="009B137E" w:rsidRDefault="001B2F42">
      <w:pPr>
        <w:pStyle w:val="lh1Style"/>
      </w:pPr>
      <w:r>
        <w:rPr>
          <w:rFonts w:ascii="Calibri" w:eastAsia="Calibri" w:hAnsi="Calibri" w:cs="Calibri"/>
        </w:rPr>
        <w:t>S přátelským pozdravem,</w:t>
      </w:r>
    </w:p>
    <w:p w14:paraId="3F17C06E" w14:textId="77777777" w:rsidR="009B137E" w:rsidRDefault="009B137E">
      <w:pPr>
        <w:pStyle w:val="lh1Style"/>
        <w:rPr>
          <w:rFonts w:ascii="Calibri" w:eastAsia="Calibri" w:hAnsi="Calibri" w:cs="Calibri"/>
        </w:rPr>
      </w:pPr>
    </w:p>
    <w:p w14:paraId="0D3E1C66" w14:textId="77777777" w:rsidR="009B137E" w:rsidRDefault="001B2F42">
      <w:pPr>
        <w:pStyle w:val="lh1Style"/>
      </w:pPr>
      <w:r>
        <w:rPr>
          <w:rFonts w:ascii="Calibri" w:eastAsia="Calibri" w:hAnsi="Calibri" w:cs="Calibri"/>
        </w:rPr>
        <w:t>FAGUS a.s.</w:t>
      </w:r>
    </w:p>
    <w:p w14:paraId="22D41FC4" w14:textId="27F84398" w:rsidR="009B137E" w:rsidRDefault="002B7250">
      <w:pPr>
        <w:pStyle w:val="lh1Style"/>
      </w:pPr>
      <w:proofErr w:type="spellStart"/>
      <w:r>
        <w:rPr>
          <w:rFonts w:ascii="Calibri" w:eastAsia="Calibri" w:hAnsi="Calibri" w:cs="Calibri"/>
        </w:rPr>
        <w:t>xxxxxxxxxx</w:t>
      </w:r>
      <w:proofErr w:type="spellEnd"/>
    </w:p>
    <w:p w14:paraId="3ED36A36" w14:textId="77777777" w:rsidR="009B137E" w:rsidRDefault="001B2F42">
      <w:pPr>
        <w:pStyle w:val="lh1Style"/>
      </w:pPr>
      <w:r>
        <w:rPr>
          <w:rFonts w:ascii="Calibri" w:eastAsia="Calibri" w:hAnsi="Calibri" w:cs="Calibri"/>
        </w:rPr>
        <w:t>Březová 206, 763 15 Březová</w:t>
      </w:r>
    </w:p>
    <w:p w14:paraId="4F9E6272" w14:textId="24866000" w:rsidR="009B137E" w:rsidRDefault="001B2F42">
      <w:pPr>
        <w:pStyle w:val="lh1Style"/>
      </w:pPr>
      <w:r>
        <w:rPr>
          <w:rFonts w:ascii="Calibri" w:eastAsia="Calibri" w:hAnsi="Calibri" w:cs="Calibri"/>
        </w:rPr>
        <w:t>T: +</w:t>
      </w:r>
      <w:proofErr w:type="spellStart"/>
      <w:r w:rsidR="002B7250">
        <w:rPr>
          <w:rFonts w:ascii="Calibri" w:eastAsia="Calibri" w:hAnsi="Calibri" w:cs="Calibri"/>
        </w:rPr>
        <w:t>xxxxx</w:t>
      </w:r>
      <w:proofErr w:type="spellEnd"/>
    </w:p>
    <w:p w14:paraId="0A339E89" w14:textId="73D0FAD2" w:rsidR="009B137E" w:rsidRDefault="001B2F42">
      <w:pPr>
        <w:pStyle w:val="lh1Style"/>
      </w:pPr>
      <w:r>
        <w:rPr>
          <w:rFonts w:ascii="Calibri" w:eastAsia="Calibri" w:hAnsi="Calibri" w:cs="Calibri"/>
        </w:rPr>
        <w:t>F: +</w:t>
      </w:r>
      <w:proofErr w:type="spellStart"/>
      <w:r w:rsidR="002B7250">
        <w:rPr>
          <w:rFonts w:ascii="Calibri" w:eastAsia="Calibri" w:hAnsi="Calibri" w:cs="Calibri"/>
        </w:rPr>
        <w:t>xxxxxxxxx</w:t>
      </w:r>
      <w:proofErr w:type="spellEnd"/>
    </w:p>
    <w:p w14:paraId="7955AF8E" w14:textId="3C0C3E70" w:rsidR="009B137E" w:rsidRDefault="001B2F42">
      <w:pPr>
        <w:pStyle w:val="lh1Style"/>
      </w:pPr>
      <w:r>
        <w:rPr>
          <w:rFonts w:ascii="Calibri" w:eastAsia="Calibri" w:hAnsi="Calibri" w:cs="Calibri"/>
        </w:rPr>
        <w:t>M: +</w:t>
      </w:r>
      <w:proofErr w:type="spellStart"/>
      <w:r w:rsidR="002B7250">
        <w:rPr>
          <w:rFonts w:ascii="Calibri" w:eastAsia="Calibri" w:hAnsi="Calibri" w:cs="Calibri"/>
        </w:rPr>
        <w:t>xxxxxxx</w:t>
      </w:r>
      <w:proofErr w:type="spellEnd"/>
    </w:p>
    <w:p w14:paraId="673CC6DB" w14:textId="493D858D" w:rsidR="009B137E" w:rsidRDefault="001B2F42">
      <w:pPr>
        <w:pStyle w:val="lh1Style"/>
      </w:pPr>
      <w:proofErr w:type="spellStart"/>
      <w:proofErr w:type="gramStart"/>
      <w:r>
        <w:rPr>
          <w:rFonts w:ascii="Calibri" w:eastAsia="Calibri" w:hAnsi="Calibri" w:cs="Calibri"/>
        </w:rPr>
        <w:t>E-mail:</w:t>
      </w:r>
      <w:r w:rsidR="002B7250">
        <w:t>xxxx</w:t>
      </w:r>
      <w:proofErr w:type="spellEnd"/>
      <w:proofErr w:type="gramEnd"/>
    </w:p>
    <w:p w14:paraId="21A5AB88" w14:textId="4C8CB8B4" w:rsidR="009B137E" w:rsidRDefault="001B2F42">
      <w:pPr>
        <w:pStyle w:val="lh1Style"/>
      </w:pPr>
      <w:r>
        <w:rPr>
          <w:rFonts w:ascii="Calibri" w:eastAsia="Calibri" w:hAnsi="Calibri" w:cs="Calibri"/>
        </w:rPr>
        <w:t xml:space="preserve">Web: </w:t>
      </w:r>
      <w:hyperlink r:id="rId21" w:history="1">
        <w:r w:rsidR="002B7250">
          <w:rPr>
            <w:rFonts w:ascii="Calibri" w:eastAsia="Calibri" w:hAnsi="Calibri" w:cs="Calibri"/>
            <w:color w:val="0000FF"/>
            <w:u w:val="single"/>
          </w:rPr>
          <w:t>xxx</w:t>
        </w:r>
        <w:r>
          <w:rPr>
            <w:rFonts w:ascii="Calibri" w:eastAsia="Calibri" w:hAnsi="Calibri" w:cs="Calibri"/>
            <w:color w:val="0000FF"/>
            <w:u w:val="single"/>
          </w:rPr>
          <w:t>z</w:t>
        </w:r>
      </w:hyperlink>
    </w:p>
    <w:sectPr w:rsidR="009B137E">
      <w:headerReference w:type="default" r:id="rId22"/>
      <w:footerReference w:type="default" r:id="rId23"/>
      <w:pgSz w:w="11870" w:h="16787"/>
      <w:pgMar w:top="566" w:right="708" w:bottom="566" w:left="7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6B30B9" w14:textId="77777777" w:rsidR="0099268C" w:rsidRDefault="0099268C">
      <w:pPr>
        <w:spacing w:after="0" w:line="240" w:lineRule="auto"/>
      </w:pPr>
      <w:r>
        <w:separator/>
      </w:r>
    </w:p>
  </w:endnote>
  <w:endnote w:type="continuationSeparator" w:id="0">
    <w:p w14:paraId="701CAAAF" w14:textId="77777777" w:rsidR="0099268C" w:rsidRDefault="00992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Style"/>
      <w:tblW w:w="0" w:type="auto"/>
      <w:tblInd w:w="0" w:type="dxa"/>
      <w:tblLook w:val="04A0" w:firstRow="1" w:lastRow="0" w:firstColumn="1" w:lastColumn="0" w:noHBand="0" w:noVBand="1"/>
    </w:tblPr>
    <w:tblGrid>
      <w:gridCol w:w="5651"/>
      <w:gridCol w:w="3247"/>
      <w:gridCol w:w="1556"/>
    </w:tblGrid>
    <w:tr w:rsidR="009B137E" w14:paraId="1E8356CC" w14:textId="77777777">
      <w:tc>
        <w:tcPr>
          <w:tcW w:w="5669" w:type="dxa"/>
        </w:tcPr>
        <w:p w14:paraId="5BFFCDAA" w14:textId="77777777" w:rsidR="009B137E" w:rsidRDefault="009B137E">
          <w:pPr>
            <w:spacing w:after="0"/>
          </w:pPr>
        </w:p>
      </w:tc>
      <w:tc>
        <w:tcPr>
          <w:tcW w:w="3259" w:type="dxa"/>
        </w:tcPr>
        <w:p w14:paraId="7F81E4B8" w14:textId="77777777" w:rsidR="009B137E" w:rsidRDefault="009B137E">
          <w:pPr>
            <w:spacing w:after="0"/>
          </w:pPr>
        </w:p>
      </w:tc>
      <w:tc>
        <w:tcPr>
          <w:tcW w:w="1559" w:type="dxa"/>
        </w:tcPr>
        <w:p w14:paraId="3530719D" w14:textId="77777777" w:rsidR="009B137E" w:rsidRDefault="009B137E">
          <w:pPr>
            <w:spacing w:after="0"/>
          </w:pPr>
        </w:p>
      </w:tc>
    </w:tr>
    <w:tr w:rsidR="009B137E" w14:paraId="40C57BBB" w14:textId="77777777">
      <w:tc>
        <w:tcPr>
          <w:tcW w:w="5669" w:type="dxa"/>
        </w:tcPr>
        <w:p w14:paraId="2FA5A3E1" w14:textId="77777777" w:rsidR="009B137E" w:rsidRDefault="001B2F42">
          <w:pPr>
            <w:pStyle w:val="lh1Style"/>
          </w:pPr>
          <w:r>
            <w:rPr>
              <w:rFonts w:ascii="Calibri" w:eastAsia="Calibri" w:hAnsi="Calibri" w:cs="Calibri"/>
              <w:color w:val="666666"/>
              <w:sz w:val="18"/>
              <w:szCs w:val="18"/>
            </w:rPr>
            <w:t>FAGUS a.s.</w:t>
          </w:r>
        </w:p>
        <w:p w14:paraId="008CCB6E" w14:textId="77777777" w:rsidR="009B137E" w:rsidRDefault="001B2F42">
          <w:pPr>
            <w:pStyle w:val="lh1Style"/>
          </w:pPr>
          <w:r>
            <w:rPr>
              <w:rFonts w:ascii="Calibri" w:eastAsia="Calibri" w:hAnsi="Calibri" w:cs="Calibri"/>
              <w:color w:val="666666"/>
              <w:sz w:val="18"/>
              <w:szCs w:val="18"/>
            </w:rPr>
            <w:t>Březová CZ 763 15</w:t>
          </w:r>
        </w:p>
        <w:p w14:paraId="3464E286" w14:textId="77777777" w:rsidR="009B137E" w:rsidRDefault="001B2F42">
          <w:pPr>
            <w:pStyle w:val="lh1Style"/>
          </w:pPr>
          <w:r>
            <w:rPr>
              <w:rFonts w:ascii="Calibri" w:eastAsia="Calibri" w:hAnsi="Calibri" w:cs="Calibri"/>
              <w:color w:val="666666"/>
              <w:sz w:val="18"/>
              <w:szCs w:val="18"/>
            </w:rPr>
            <w:t>Tel: +420 577 113 337 - Fax: +420 723 300 952</w:t>
          </w:r>
        </w:p>
        <w:p w14:paraId="1D5304ED" w14:textId="77777777" w:rsidR="009B137E" w:rsidRDefault="001B2F42">
          <w:pPr>
            <w:pStyle w:val="lh1Style"/>
          </w:pPr>
          <w:r>
            <w:rPr>
              <w:rFonts w:ascii="Calibri" w:eastAsia="Calibri" w:hAnsi="Calibri" w:cs="Calibri"/>
              <w:color w:val="666666"/>
              <w:sz w:val="18"/>
              <w:szCs w:val="18"/>
            </w:rPr>
            <w:t xml:space="preserve">e-mail: </w:t>
          </w:r>
          <w:proofErr w:type="gramStart"/>
          <w:r>
            <w:rPr>
              <w:rFonts w:ascii="Calibri" w:eastAsia="Calibri" w:hAnsi="Calibri" w:cs="Calibri"/>
              <w:color w:val="666666"/>
              <w:sz w:val="18"/>
              <w:szCs w:val="18"/>
            </w:rPr>
            <w:t>info@fagus.cz  -</w:t>
          </w:r>
          <w:proofErr w:type="gramEnd"/>
          <w:r>
            <w:rPr>
              <w:rFonts w:ascii="Calibri" w:eastAsia="Calibri" w:hAnsi="Calibri" w:cs="Calibri"/>
              <w:color w:val="666666"/>
              <w:sz w:val="18"/>
              <w:szCs w:val="18"/>
            </w:rPr>
            <w:t xml:space="preserve"> http://www.fagus.cz</w:t>
          </w:r>
        </w:p>
        <w:p w14:paraId="14F0B9B3" w14:textId="77777777" w:rsidR="009B137E" w:rsidRDefault="001B2F42">
          <w:pPr>
            <w:pStyle w:val="lh1Style"/>
          </w:pPr>
          <w:r>
            <w:rPr>
              <w:rFonts w:ascii="Calibri" w:eastAsia="Calibri" w:hAnsi="Calibri" w:cs="Calibri"/>
              <w:color w:val="666666"/>
              <w:sz w:val="18"/>
              <w:szCs w:val="18"/>
            </w:rPr>
            <w:t>IČO 44005474 – DIČ CZ44005474 – KS Brno, oddíl B, vložka 3862</w:t>
          </w:r>
        </w:p>
      </w:tc>
      <w:tc>
        <w:tcPr>
          <w:tcW w:w="3259" w:type="dxa"/>
        </w:tcPr>
        <w:p w14:paraId="7210CFB2" w14:textId="77777777" w:rsidR="009B137E" w:rsidRDefault="001B2F42">
          <w:r>
            <w:rPr>
              <w:rFonts w:ascii="Calibri" w:eastAsia="Calibri" w:hAnsi="Calibri" w:cs="Calibri"/>
              <w:color w:val="666666"/>
              <w:sz w:val="18"/>
              <w:szCs w:val="18"/>
            </w:rPr>
            <w:t>Číslo nabídky: TM-2403-134-01</w:t>
          </w:r>
        </w:p>
      </w:tc>
      <w:tc>
        <w:tcPr>
          <w:tcW w:w="1559" w:type="dxa"/>
        </w:tcPr>
        <w:p w14:paraId="09FCC2AF" w14:textId="77777777" w:rsidR="009B137E" w:rsidRDefault="001B2F42">
          <w:r>
            <w:rPr>
              <w:rFonts w:ascii="Calibri" w:eastAsia="Calibri" w:hAnsi="Calibri" w:cs="Calibri"/>
              <w:color w:val="666666"/>
              <w:sz w:val="18"/>
              <w:szCs w:val="18"/>
            </w:rPr>
            <w:t>Datum: 25.03.2024</w:t>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Style"/>
      <w:tblW w:w="0" w:type="auto"/>
      <w:tblInd w:w="0" w:type="dxa"/>
      <w:tblLook w:val="04A0" w:firstRow="1" w:lastRow="0" w:firstColumn="1" w:lastColumn="0" w:noHBand="0" w:noVBand="1"/>
    </w:tblPr>
    <w:tblGrid>
      <w:gridCol w:w="5651"/>
      <w:gridCol w:w="4803"/>
    </w:tblGrid>
    <w:tr w:rsidR="009B137E" w14:paraId="1588A4B7" w14:textId="77777777">
      <w:tc>
        <w:tcPr>
          <w:tcW w:w="5669" w:type="dxa"/>
        </w:tcPr>
        <w:p w14:paraId="2029540E" w14:textId="77777777" w:rsidR="009B137E" w:rsidRDefault="009B137E">
          <w:pPr>
            <w:spacing w:after="0"/>
          </w:pPr>
        </w:p>
      </w:tc>
      <w:tc>
        <w:tcPr>
          <w:tcW w:w="4818" w:type="dxa"/>
        </w:tcPr>
        <w:p w14:paraId="6C8A6D1B" w14:textId="77777777" w:rsidR="009B137E" w:rsidRDefault="009B137E">
          <w:pPr>
            <w:spacing w:after="0"/>
          </w:pPr>
        </w:p>
      </w:tc>
    </w:tr>
    <w:tr w:rsidR="009B137E" w14:paraId="0950F5BE" w14:textId="77777777">
      <w:tc>
        <w:tcPr>
          <w:tcW w:w="5669" w:type="dxa"/>
        </w:tcPr>
        <w:p w14:paraId="3623B65B" w14:textId="77777777" w:rsidR="009B137E" w:rsidRDefault="001B2F42">
          <w:r>
            <w:rPr>
              <w:rFonts w:ascii="Calibri" w:eastAsia="Calibri" w:hAnsi="Calibri" w:cs="Calibri"/>
              <w:color w:val="666666"/>
              <w:sz w:val="18"/>
              <w:szCs w:val="18"/>
            </w:rPr>
            <w:t>Číslo nabídky: TM-2403-134-01</w:t>
          </w:r>
        </w:p>
      </w:tc>
      <w:tc>
        <w:tcPr>
          <w:tcW w:w="4818" w:type="dxa"/>
        </w:tcPr>
        <w:p w14:paraId="13178B8A" w14:textId="77777777" w:rsidR="009B137E" w:rsidRDefault="001B2F42">
          <w:pPr>
            <w:pStyle w:val="lhrStyle"/>
          </w:pPr>
          <w:r>
            <w:rPr>
              <w:rFonts w:ascii="Calibri" w:eastAsia="Calibri" w:hAnsi="Calibri" w:cs="Calibri"/>
              <w:color w:val="666666"/>
              <w:sz w:val="18"/>
              <w:szCs w:val="18"/>
            </w:rPr>
            <w:t>Datum: 25.03.2024</w:t>
          </w:r>
        </w:p>
      </w:tc>
    </w:tr>
  </w:tbl>
  <w:p w14:paraId="01F02DE1" w14:textId="77777777" w:rsidR="009B137E" w:rsidRDefault="001B2F42">
    <w:pPr>
      <w:jc w:val="right"/>
    </w:pPr>
    <w:r>
      <w:fldChar w:fldCharType="begin"/>
    </w:r>
    <w:r>
      <w:instrText>PAGE</w:instrText>
    </w:r>
    <w:r>
      <w:fldChar w:fldCharType="separate"/>
    </w:r>
    <w:r>
      <w:rPr>
        <w:noProof/>
      </w:rPr>
      <w:t>2</w:t>
    </w:r>
    <w:r>
      <w:fldChar w:fldCharType="end"/>
    </w:r>
    <w:r>
      <w:t>/</w:t>
    </w:r>
    <w:r>
      <w:fldChar w:fldCharType="begin"/>
    </w:r>
    <w:r>
      <w:instrText>NUMPAGES</w:instrText>
    </w:r>
    <w:r>
      <w:fldChar w:fldCharType="separate"/>
    </w:r>
    <w:r>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CB99F1" w14:textId="77777777" w:rsidR="0099268C" w:rsidRDefault="0099268C">
      <w:pPr>
        <w:spacing w:after="0" w:line="240" w:lineRule="auto"/>
      </w:pPr>
      <w:r>
        <w:separator/>
      </w:r>
    </w:p>
  </w:footnote>
  <w:footnote w:type="continuationSeparator" w:id="0">
    <w:p w14:paraId="40AC591A" w14:textId="77777777" w:rsidR="0099268C" w:rsidRDefault="009926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Style"/>
      <w:tblW w:w="0" w:type="auto"/>
      <w:tblInd w:w="0" w:type="dxa"/>
      <w:tblLook w:val="04A0" w:firstRow="1" w:lastRow="0" w:firstColumn="1" w:lastColumn="0" w:noHBand="0" w:noVBand="1"/>
    </w:tblPr>
    <w:tblGrid>
      <w:gridCol w:w="10454"/>
    </w:tblGrid>
    <w:tr w:rsidR="009B137E" w14:paraId="6C87DEE4" w14:textId="77777777">
      <w:tc>
        <w:tcPr>
          <w:tcW w:w="10488" w:type="dxa"/>
        </w:tcPr>
        <w:p w14:paraId="758438E7" w14:textId="77777777" w:rsidR="009B137E" w:rsidRDefault="009B137E">
          <w:pPr>
            <w:spacing w:after="0"/>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37E"/>
    <w:rsid w:val="001B2F42"/>
    <w:rsid w:val="002B7250"/>
    <w:rsid w:val="0099268C"/>
    <w:rsid w:val="009B1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18135"/>
  <w15:docId w15:val="{56585CBC-23C6-49D1-ACEC-AE6BDE3DD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cs-CZ" w:eastAsia="cs-CZ"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uiPriority w:val="9"/>
    <w:qFormat/>
    <w:pPr>
      <w:spacing w:after="240"/>
      <w:outlineLvl w:val="0"/>
    </w:pPr>
    <w:rPr>
      <w:rFonts w:ascii="Calibri" w:eastAsia="Calibri" w:hAnsi="Calibri" w:cs="Calibri"/>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semiHidden/>
    <w:unhideWhenUsed/>
    <w:rPr>
      <w:vertAlign w:val="superscript"/>
    </w:rPr>
  </w:style>
  <w:style w:type="character" w:customStyle="1" w:styleId="rStyle">
    <w:name w:val="rStyle"/>
    <w:rPr>
      <w:rFonts w:ascii="Calibri" w:eastAsia="Calibri" w:hAnsi="Calibri" w:cs="Calibri"/>
      <w:b/>
      <w:i/>
      <w:iCs/>
      <w:caps/>
      <w:sz w:val="32"/>
      <w:szCs w:val="32"/>
    </w:rPr>
  </w:style>
  <w:style w:type="paragraph" w:customStyle="1" w:styleId="pStyle">
    <w:name w:val="pStyle"/>
    <w:basedOn w:val="Normln"/>
    <w:pPr>
      <w:spacing w:after="100"/>
    </w:pPr>
  </w:style>
  <w:style w:type="paragraph" w:customStyle="1" w:styleId="lh1Style">
    <w:name w:val="lh1Style"/>
    <w:basedOn w:val="Normln"/>
    <w:pPr>
      <w:spacing w:after="0" w:line="240" w:lineRule="auto"/>
    </w:pPr>
  </w:style>
  <w:style w:type="paragraph" w:customStyle="1" w:styleId="lhcStyle">
    <w:name w:val="lhcStyle"/>
    <w:basedOn w:val="Normln"/>
    <w:pPr>
      <w:spacing w:after="0" w:line="240" w:lineRule="auto"/>
    </w:pPr>
  </w:style>
  <w:style w:type="paragraph" w:customStyle="1" w:styleId="lhrStyle">
    <w:name w:val="lhrStyle"/>
    <w:basedOn w:val="Normln"/>
    <w:pPr>
      <w:spacing w:after="0" w:line="240" w:lineRule="auto"/>
      <w:jc w:val="right"/>
    </w:pPr>
  </w:style>
  <w:style w:type="paragraph" w:customStyle="1" w:styleId="fStyle">
    <w:name w:val="fStyle"/>
    <w:basedOn w:val="Normln"/>
    <w:pPr>
      <w:spacing w:after="0" w:line="240" w:lineRule="auto"/>
    </w:pPr>
  </w:style>
  <w:style w:type="paragraph" w:customStyle="1" w:styleId="justify10">
    <w:name w:val="justify10"/>
    <w:basedOn w:val="Normln"/>
    <w:pPr>
      <w:jc w:val="both"/>
    </w:pPr>
  </w:style>
  <w:style w:type="paragraph" w:customStyle="1" w:styleId="ptStyle">
    <w:name w:val="ptStyle"/>
    <w:basedOn w:val="Normln"/>
    <w:pPr>
      <w:spacing w:after="0"/>
      <w:jc w:val="both"/>
    </w:pPr>
  </w:style>
  <w:style w:type="table" w:customStyle="1" w:styleId="footerTableStyle">
    <w:name w:val="footerTableStyle"/>
    <w:uiPriority w:val="99"/>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customStyle="1" w:styleId="priceTable">
    <w:name w:val="priceTable"/>
    <w:uiPriority w:val="99"/>
    <w:tblPr>
      <w:jc w:val="center"/>
      <w:tblCellMar>
        <w:top w:w="0" w:type="dxa"/>
        <w:left w:w="0" w:type="dxa"/>
        <w:bottom w:w="0" w:type="dxa"/>
        <w:right w:w="0" w:type="dxa"/>
      </w:tblCellMar>
    </w:tblPr>
    <w:trPr>
      <w:jc w:val="center"/>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0tomas.machovsky@fagus.cz" TargetMode="Externa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webSettings" Target="webSettings.xml"/><Relationship Id="rId21" Type="http://schemas.openxmlformats.org/officeDocument/2006/relationships/hyperlink" Target="http://www.fagus.cz" TargetMode="External"/><Relationship Id="rId7" Type="http://schemas.openxmlformats.org/officeDocument/2006/relationships/image" Target="media/image2.png"/><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7.jpeg"/><Relationship Id="rId23" Type="http://schemas.openxmlformats.org/officeDocument/2006/relationships/footer" Target="footer2.xml"/><Relationship Id="rId10" Type="http://schemas.openxmlformats.org/officeDocument/2006/relationships/footer" Target="footer1.xml"/><Relationship Id="rId19" Type="http://schemas.openxmlformats.org/officeDocument/2006/relationships/image" Target="media/image11.png"/><Relationship Id="rId4" Type="http://schemas.openxmlformats.org/officeDocument/2006/relationships/footnotes" Target="footnotes.xml"/><Relationship Id="rId9" Type="http://schemas.openxmlformats.org/officeDocument/2006/relationships/hyperlink" Target="http://www.fagus.cz" TargetMode="External"/><Relationship Id="rId14" Type="http://schemas.openxmlformats.org/officeDocument/2006/relationships/image" Target="media/image6.jpe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1722</Words>
  <Characters>10161</Characters>
  <Application>Microsoft Office Word</Application>
  <DocSecurity>0</DocSecurity>
  <Lines>84</Lines>
  <Paragraphs>23</Paragraphs>
  <ScaleCrop>false</ScaleCrop>
  <Manager/>
  <Company/>
  <LinksUpToDate>false</LinksUpToDate>
  <CharactersWithSpaces>11860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Machovský</dc:creator>
  <cp:keywords/>
  <dc:description/>
  <cp:lastModifiedBy>Uhlíková Ladislava</cp:lastModifiedBy>
  <cp:revision>2</cp:revision>
  <dcterms:created xsi:type="dcterms:W3CDTF">2024-04-25T05:52:00Z</dcterms:created>
  <dcterms:modified xsi:type="dcterms:W3CDTF">2024-04-25T05:52:00Z</dcterms:modified>
  <cp:category/>
</cp:coreProperties>
</file>