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74" w:rsidRDefault="00C153B2">
      <w:pPr>
        <w:spacing w:after="174" w:line="269" w:lineRule="auto"/>
        <w:ind w:left="14" w:hanging="10"/>
      </w:pPr>
      <w:r>
        <w:t xml:space="preserve">ONYX </w:t>
      </w:r>
      <w:proofErr w:type="spellStart"/>
      <w:r>
        <w:t>wood</w:t>
      </w:r>
      <w:proofErr w:type="spellEnd"/>
      <w:r>
        <w:t xml:space="preserve"> spol. </w:t>
      </w:r>
      <w:proofErr w:type="spellStart"/>
      <w:r>
        <w:t>s.r</w:t>
      </w:r>
      <w:proofErr w:type="spellEnd"/>
      <w:r>
        <w:t>. o.</w:t>
      </w:r>
    </w:p>
    <w:p w:rsidR="00996F74" w:rsidRDefault="00C153B2">
      <w:pPr>
        <w:spacing w:after="0" w:line="361" w:lineRule="auto"/>
        <w:ind w:left="14" w:right="5753" w:hanging="10"/>
      </w:pPr>
      <w:proofErr w:type="spellStart"/>
      <w:r>
        <w:t>Žernovická</w:t>
      </w:r>
      <w:proofErr w:type="spellEnd"/>
      <w:r>
        <w:t xml:space="preserve"> 257 Prachatice 383 </w:t>
      </w:r>
      <w:r w:rsidR="003955DA">
        <w:t>01</w:t>
      </w:r>
    </w:p>
    <w:p w:rsidR="00996F74" w:rsidRDefault="00C153B2">
      <w:pPr>
        <w:spacing w:after="797"/>
        <w:ind w:left="-38"/>
      </w:pPr>
      <w:r>
        <w:rPr>
          <w:noProof/>
        </w:rPr>
        <mc:AlternateContent>
          <mc:Choice Requires="wpg">
            <w:drawing>
              <wp:inline distT="0" distB="0" distL="0" distR="0">
                <wp:extent cx="1908946" cy="12193"/>
                <wp:effectExtent l="0" t="0" r="0" b="0"/>
                <wp:docPr id="1436" name="Group 1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946" cy="12193"/>
                          <a:chOff x="0" y="0"/>
                          <a:chExt cx="1908946" cy="12193"/>
                        </a:xfrm>
                      </wpg:grpSpPr>
                      <wps:wsp>
                        <wps:cNvPr id="1435" name="Shape 1435"/>
                        <wps:cNvSpPr/>
                        <wps:spPr>
                          <a:xfrm>
                            <a:off x="0" y="0"/>
                            <a:ext cx="190894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946" h="12193">
                                <a:moveTo>
                                  <a:pt x="0" y="6097"/>
                                </a:moveTo>
                                <a:lnTo>
                                  <a:pt x="1908946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6" style="width:150.311pt;height:0.960052pt;mso-position-horizontal-relative:char;mso-position-vertical-relative:line" coordsize="19089,121">
                <v:shape id="Shape 1435" style="position:absolute;width:19089;height:121;left:0;top:0;" coordsize="1908946,12193" path="m0,6097l1908946,6097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96F74" w:rsidRDefault="00C153B2">
      <w:pPr>
        <w:spacing w:after="298" w:line="269" w:lineRule="auto"/>
        <w:ind w:left="14" w:hanging="10"/>
      </w:pPr>
      <w:r>
        <w:t>Dobrý den,</w:t>
      </w:r>
    </w:p>
    <w:p w:rsidR="00996F74" w:rsidRDefault="00C153B2">
      <w:pPr>
        <w:spacing w:after="1188" w:line="269" w:lineRule="auto"/>
        <w:ind w:left="14" w:hanging="10"/>
      </w:pPr>
      <w:r>
        <w:t xml:space="preserve">Objednávám terénní úpravy v celkové nabídkové ceně 156961 Kč. A to na adrese Kotorská </w:t>
      </w:r>
      <w:proofErr w:type="gramStart"/>
      <w:r>
        <w:t>1591,Praha</w:t>
      </w:r>
      <w:proofErr w:type="gramEnd"/>
      <w:r>
        <w:t xml:space="preserve"> 4</w:t>
      </w:r>
    </w:p>
    <w:p w:rsidR="00996F74" w:rsidRDefault="00C153B2">
      <w:pPr>
        <w:spacing w:after="298" w:line="269" w:lineRule="auto"/>
        <w:ind w:left="14" w:hanging="10"/>
      </w:pPr>
      <w:r>
        <w:t xml:space="preserve">Fakturační adresa je Mateřská škola 4 pastelky, </w:t>
      </w:r>
      <w:r w:rsidR="003955DA">
        <w:t xml:space="preserve">Praha 4, </w:t>
      </w:r>
      <w:r>
        <w:t>Sedlčanská 14, IČ: 61384658</w:t>
      </w:r>
    </w:p>
    <w:p w:rsidR="00996F74" w:rsidRDefault="00C153B2">
      <w:pPr>
        <w:spacing w:after="298" w:line="269" w:lineRule="auto"/>
        <w:ind w:left="14" w:right="816" w:hanging="10"/>
      </w:pPr>
      <w:r>
        <w:t>Prosím o potvrzení přijetí objednávky</w:t>
      </w:r>
    </w:p>
    <w:p w:rsidR="00996F74" w:rsidRDefault="00C153B2">
      <w:pPr>
        <w:spacing w:after="308"/>
        <w:ind w:left="5" w:right="816" w:hanging="10"/>
      </w:pPr>
      <w:r>
        <w:rPr>
          <w:rFonts w:ascii="Times New Roman" w:eastAsia="Times New Roman" w:hAnsi="Times New Roman" w:cs="Times New Roman"/>
          <w:sz w:val="24"/>
        </w:rPr>
        <w:t>S pozdravem</w:t>
      </w:r>
    </w:p>
    <w:p w:rsidR="00996F74" w:rsidRDefault="00C153B2">
      <w:pPr>
        <w:spacing w:after="170"/>
        <w:ind w:left="5" w:right="816" w:hanging="10"/>
      </w:pPr>
      <w:r>
        <w:rPr>
          <w:rFonts w:ascii="Times New Roman" w:eastAsia="Times New Roman" w:hAnsi="Times New Roman" w:cs="Times New Roman"/>
          <w:sz w:val="24"/>
        </w:rPr>
        <w:t>Mgr. Zdenka Nováková</w:t>
      </w:r>
    </w:p>
    <w:p w:rsidR="00996F74" w:rsidRDefault="00C153B2">
      <w:pPr>
        <w:spacing w:after="0"/>
        <w:ind w:left="10"/>
      </w:pPr>
      <w:proofErr w:type="gramStart"/>
      <w:r>
        <w:rPr>
          <w:rFonts w:ascii="Times New Roman" w:eastAsia="Times New Roman" w:hAnsi="Times New Roman" w:cs="Times New Roman"/>
        </w:rPr>
        <w:t>24.4.2024</w:t>
      </w:r>
      <w:bookmarkStart w:id="0" w:name="_GoBack"/>
      <w:bookmarkEnd w:id="0"/>
      <w:proofErr w:type="gramEnd"/>
    </w:p>
    <w:sectPr w:rsidR="00996F74">
      <w:pgSz w:w="11900" w:h="16820"/>
      <w:pgMar w:top="1440" w:right="2478" w:bottom="1440" w:left="13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74"/>
    <w:rsid w:val="003955DA"/>
    <w:rsid w:val="00996F74"/>
    <w:rsid w:val="00C1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12A6"/>
  <w15:docId w15:val="{53EA6E44-EE44-4A5C-B838-B78031DD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3</cp:revision>
  <dcterms:created xsi:type="dcterms:W3CDTF">2024-04-25T05:03:00Z</dcterms:created>
  <dcterms:modified xsi:type="dcterms:W3CDTF">2024-04-25T05:37:00Z</dcterms:modified>
</cp:coreProperties>
</file>