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7221300256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Měcholupy</w:t>
      </w:r>
    </w:p>
    <w:p>
      <w:pPr>
        <w:pStyle w:val="BodyText"/>
        <w:tabs>
          <w:tab w:pos="2982" w:val="left" w:leader="none"/>
        </w:tabs>
        <w:ind w:left="102" w:right="2228"/>
      </w:pPr>
      <w:r>
        <w:rPr/>
        <w:t>kontaktní adresa:</w:t>
        <w:tab/>
        <w:t>Obecní</w:t>
      </w:r>
      <w:r>
        <w:rPr>
          <w:spacing w:val="-7"/>
        </w:rPr>
        <w:t> </w:t>
      </w:r>
      <w:r>
        <w:rPr/>
        <w:t>úřad</w:t>
      </w:r>
      <w:r>
        <w:rPr>
          <w:spacing w:val="-6"/>
        </w:rPr>
        <w:t> </w:t>
      </w:r>
      <w:r>
        <w:rPr/>
        <w:t>Měcholupy,</w:t>
      </w:r>
      <w:r>
        <w:rPr>
          <w:spacing w:val="-5"/>
        </w:rPr>
        <w:t> </w:t>
      </w:r>
      <w:r>
        <w:rPr/>
        <w:t>č.p.</w:t>
      </w:r>
      <w:r>
        <w:rPr>
          <w:spacing w:val="-6"/>
        </w:rPr>
        <w:t> </w:t>
      </w:r>
      <w:r>
        <w:rPr/>
        <w:t>76,</w:t>
      </w:r>
      <w:r>
        <w:rPr>
          <w:spacing w:val="-7"/>
        </w:rPr>
        <w:t> </w:t>
      </w:r>
      <w:r>
        <w:rPr/>
        <w:t>335</w:t>
      </w:r>
      <w:r>
        <w:rPr>
          <w:spacing w:val="-4"/>
        </w:rPr>
        <w:t> </w:t>
      </w:r>
      <w:r>
        <w:rPr/>
        <w:t>01</w:t>
      </w:r>
      <w:r>
        <w:rPr>
          <w:spacing w:val="-6"/>
        </w:rPr>
        <w:t> </w:t>
      </w:r>
      <w:r>
        <w:rPr/>
        <w:t>Nepomuk </w:t>
      </w:r>
      <w:r>
        <w:rPr>
          <w:spacing w:val="-4"/>
        </w:rPr>
        <w:t>IČO:</w:t>
      </w:r>
      <w:r>
        <w:rPr/>
        <w:tab/>
      </w:r>
      <w:r>
        <w:rPr>
          <w:spacing w:val="-2"/>
        </w:rPr>
        <w:t>00574228</w:t>
      </w:r>
    </w:p>
    <w:p>
      <w:pPr>
        <w:pStyle w:val="BodyText"/>
        <w:tabs>
          <w:tab w:pos="2982" w:val="left" w:leader="none"/>
        </w:tabs>
        <w:spacing w:line="265" w:lineRule="exact"/>
        <w:ind w:left="102"/>
      </w:pPr>
      <w:r>
        <w:rPr>
          <w:spacing w:val="-2"/>
        </w:rPr>
        <w:t>zastoupená:</w:t>
      </w:r>
      <w:r>
        <w:rPr/>
        <w:tab/>
        <w:t>Lubošem</w:t>
      </w:r>
      <w:r>
        <w:rPr>
          <w:spacing w:val="-4"/>
        </w:rPr>
        <w:t> </w:t>
      </w:r>
      <w:r>
        <w:rPr/>
        <w:t>H</w:t>
      </w:r>
      <w:r>
        <w:rPr>
          <w:spacing w:val="-2"/>
        </w:rPr>
        <w:t> </w:t>
      </w:r>
      <w:r>
        <w:rPr/>
        <w:t>a</w:t>
      </w:r>
      <w:r>
        <w:rPr>
          <w:spacing w:val="-3"/>
        </w:rPr>
        <w:t> </w:t>
      </w:r>
      <w:r>
        <w:rPr/>
        <w:t>t</w:t>
      </w:r>
      <w:r>
        <w:rPr>
          <w:spacing w:val="-3"/>
        </w:rPr>
        <w:t> </w:t>
      </w:r>
      <w:r>
        <w:rPr/>
        <w:t>a</w:t>
      </w:r>
      <w:r>
        <w:rPr>
          <w:spacing w:val="-3"/>
        </w:rPr>
        <w:t> </w:t>
      </w:r>
      <w:r>
        <w:rPr/>
        <w:t>j</w:t>
      </w:r>
      <w:r>
        <w:rPr>
          <w:spacing w:val="-1"/>
        </w:rPr>
        <w:t> </w:t>
      </w:r>
      <w:r>
        <w:rPr/>
        <w:t>e</w:t>
      </w:r>
      <w:r>
        <w:rPr>
          <w:spacing w:val="-1"/>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94-3915361/0710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7221300256 o poskytnutí finančních prostředků ze Státního fondu životního prostředí ČR ze dne 4. 8. 2023 v 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706"/>
        <w:jc w:val="left"/>
      </w:pPr>
      <w:r>
        <w:rPr/>
        <w:t>„FVE</w:t>
      </w:r>
      <w:r>
        <w:rPr>
          <w:spacing w:val="-6"/>
        </w:rPr>
        <w:t> </w:t>
      </w:r>
      <w:r>
        <w:rPr/>
        <w:t>5,005</w:t>
      </w:r>
      <w:r>
        <w:rPr>
          <w:spacing w:val="-5"/>
        </w:rPr>
        <w:t> </w:t>
      </w:r>
      <w:r>
        <w:rPr/>
        <w:t>kWp</w:t>
      </w:r>
      <w:r>
        <w:rPr>
          <w:spacing w:val="-6"/>
        </w:rPr>
        <w:t> </w:t>
      </w:r>
      <w:r>
        <w:rPr/>
        <w:t>OÚ</w:t>
      </w:r>
      <w:r>
        <w:rPr>
          <w:spacing w:val="-3"/>
        </w:rPr>
        <w:t> </w:t>
      </w:r>
      <w:r>
        <w:rPr/>
        <w:t>Měcholupy</w:t>
      </w:r>
      <w:r>
        <w:rPr>
          <w:spacing w:val="-4"/>
        </w:rPr>
        <w:t> </w:t>
      </w:r>
      <w:r>
        <w:rPr/>
        <w:t>76</w:t>
      </w:r>
      <w:r>
        <w:rPr>
          <w:spacing w:val="-5"/>
        </w:rPr>
        <w:t> </w:t>
      </w:r>
      <w:r>
        <w:rPr/>
        <w:t>a</w:t>
      </w:r>
      <w:r>
        <w:rPr>
          <w:spacing w:val="-5"/>
        </w:rPr>
        <w:t> </w:t>
      </w:r>
      <w:r>
        <w:rPr/>
        <w:t>FVE</w:t>
      </w:r>
      <w:r>
        <w:rPr>
          <w:spacing w:val="-5"/>
        </w:rPr>
        <w:t> </w:t>
      </w:r>
      <w:r>
        <w:rPr/>
        <w:t>5,005</w:t>
      </w:r>
      <w:r>
        <w:rPr>
          <w:spacing w:val="-5"/>
        </w:rPr>
        <w:t> </w:t>
      </w:r>
      <w:r>
        <w:rPr/>
        <w:t>kWp</w:t>
      </w:r>
      <w:r>
        <w:rPr>
          <w:spacing w:val="2"/>
        </w:rPr>
        <w:t> </w:t>
      </w:r>
      <w:r>
        <w:rPr/>
        <w:t>ČOV</w:t>
      </w:r>
      <w:r>
        <w:rPr>
          <w:spacing w:val="-6"/>
        </w:rPr>
        <w:t> </w:t>
      </w:r>
      <w:r>
        <w:rPr/>
        <w:t>číslo</w:t>
      </w:r>
      <w:r>
        <w:rPr>
          <w:spacing w:val="-4"/>
        </w:rPr>
        <w:t> </w:t>
      </w:r>
      <w:r>
        <w:rPr/>
        <w:t>parcely</w:t>
      </w:r>
      <w:r>
        <w:rPr>
          <w:spacing w:val="-5"/>
        </w:rPr>
        <w:t> </w:t>
      </w:r>
      <w:r>
        <w:rPr/>
        <w:t>168,</w:t>
      </w:r>
      <w:r>
        <w:rPr>
          <w:spacing w:val="-6"/>
        </w:rPr>
        <w:t> </w:t>
      </w:r>
      <w:r>
        <w:rPr>
          <w:spacing w:val="-2"/>
        </w:rPr>
        <w:t>Měcholupy“</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422</w:t>
      </w:r>
      <w:r>
        <w:rPr>
          <w:b/>
          <w:spacing w:val="-2"/>
          <w:sz w:val="20"/>
        </w:rPr>
        <w:t> </w:t>
      </w:r>
      <w:r>
        <w:rPr>
          <w:b/>
          <w:sz w:val="20"/>
        </w:rPr>
        <w:t>976,73 Kč </w:t>
      </w:r>
      <w:r>
        <w:rPr>
          <w:sz w:val="20"/>
        </w:rPr>
        <w:t>(slovy: čtyři sta dvacet dva tisíc devět set sedmdesát šest korun českých a sedmdesát tři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717 938,80 Kč.</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0"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spacing w:before="2"/>
      </w:pPr>
    </w:p>
    <w:p>
      <w:pPr>
        <w:pStyle w:val="Heading1"/>
        <w:ind w:left="3140"/>
      </w:pPr>
      <w:r>
        <w:rPr>
          <w:spacing w:val="-5"/>
        </w:rPr>
        <w:t>IV.</w:t>
      </w:r>
    </w:p>
    <w:p>
      <w:pPr>
        <w:pStyle w:val="Heading2"/>
        <w:ind w:left="1047" w:right="1059"/>
      </w:pPr>
      <w:r>
        <w:rPr/>
        <w:t>Základní</w:t>
      </w:r>
      <w:r>
        <w:rPr>
          <w:spacing w:val="-6"/>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splní účel akce „FVE 5,005 kWp OÚ Měcholupy 76 a FVE 5,005 kWp ČOV číslo parcely 168, Měcholupy“ tím, že akce bude 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2" w:after="0"/>
        <w:ind w:left="745" w:right="118" w:hanging="360"/>
        <w:jc w:val="both"/>
        <w:rPr>
          <w:sz w:val="20"/>
        </w:rPr>
      </w:pPr>
      <w:r>
        <w:rPr>
          <w:sz w:val="20"/>
        </w:rPr>
        <w:t>realizací projektu dojde k výstavbě nových fotovoltaických elektráren se střešní instalací s předpokládaným výkonem 10,00 kWp a instalací akumulace o kapacitě 10,00 kWh,</w:t>
      </w:r>
    </w:p>
    <w:p>
      <w:pPr>
        <w:pStyle w:val="ListParagraph"/>
        <w:numPr>
          <w:ilvl w:val="1"/>
          <w:numId w:val="4"/>
        </w:numPr>
        <w:tabs>
          <w:tab w:pos="746" w:val="left" w:leader="none"/>
        </w:tabs>
        <w:spacing w:line="240" w:lineRule="auto" w:before="120" w:after="0"/>
        <w:ind w:left="745" w:right="0" w:hanging="361"/>
        <w:jc w:val="both"/>
        <w:rPr>
          <w:sz w:val="20"/>
        </w:rPr>
      </w:pPr>
      <w:r>
        <w:rPr>
          <w:w w:val="95"/>
          <w:sz w:val="20"/>
        </w:rPr>
        <w:t>k</w:t>
      </w:r>
      <w:r>
        <w:rPr>
          <w:spacing w:val="23"/>
          <w:sz w:val="20"/>
        </w:rPr>
        <w:t> </w:t>
      </w:r>
      <w:r>
        <w:rPr>
          <w:w w:val="95"/>
          <w:sz w:val="20"/>
        </w:rPr>
        <w:t>termínu</w:t>
      </w:r>
      <w:r>
        <w:rPr>
          <w:spacing w:val="11"/>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1"/>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1"/>
          <w:sz w:val="20"/>
        </w:rPr>
        <w:t> </w:t>
      </w:r>
      <w:r>
        <w:rPr>
          <w:w w:val="95"/>
          <w:sz w:val="20"/>
        </w:rPr>
        <w:t>f)</w:t>
      </w:r>
      <w:r>
        <w:rPr>
          <w:spacing w:val="10"/>
          <w:sz w:val="20"/>
        </w:rPr>
        <w:t> </w:t>
      </w:r>
      <w:r>
        <w:rPr>
          <w:w w:val="95"/>
          <w:sz w:val="20"/>
        </w:rPr>
        <w:t>bude</w:t>
      </w:r>
      <w:r>
        <w:rPr>
          <w:spacing w:val="10"/>
          <w:sz w:val="20"/>
        </w:rPr>
        <w:t> </w:t>
      </w:r>
      <w:r>
        <w:rPr>
          <w:w w:val="95"/>
          <w:sz w:val="20"/>
        </w:rPr>
        <w:t>projekt</w:t>
      </w:r>
      <w:r>
        <w:rPr>
          <w:spacing w:val="10"/>
          <w:sz w:val="20"/>
        </w:rPr>
        <w:t> </w:t>
      </w:r>
      <w:r>
        <w:rPr>
          <w:w w:val="95"/>
          <w:sz w:val="20"/>
        </w:rPr>
        <w:t>plnit</w:t>
      </w:r>
      <w:r>
        <w:rPr>
          <w:spacing w:val="11"/>
          <w:sz w:val="20"/>
        </w:rPr>
        <w:t> </w:t>
      </w:r>
      <w:r>
        <w:rPr>
          <w:w w:val="95"/>
          <w:sz w:val="20"/>
        </w:rPr>
        <w:t>tyto</w:t>
      </w:r>
      <w:r>
        <w:rPr>
          <w:spacing w:val="12"/>
          <w:sz w:val="20"/>
        </w:rPr>
        <w:t> </w:t>
      </w:r>
      <w:r>
        <w:rPr>
          <w:spacing w:val="-2"/>
          <w:w w:val="95"/>
          <w:sz w:val="20"/>
        </w:rPr>
        <w:t>parametry:</w:t>
      </w:r>
    </w:p>
    <w:p>
      <w:pPr>
        <w:pStyle w:val="BodyText"/>
        <w:spacing w:before="12"/>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2"/>
              <w:ind w:left="105"/>
              <w:rPr>
                <w:b/>
                <w:sz w:val="20"/>
              </w:rPr>
            </w:pPr>
            <w:r>
              <w:rPr>
                <w:b/>
                <w:spacing w:val="-2"/>
                <w:sz w:val="20"/>
              </w:rPr>
              <w:t>Indikátor</w:t>
            </w:r>
          </w:p>
        </w:tc>
        <w:tc>
          <w:tcPr>
            <w:tcW w:w="1688" w:type="dxa"/>
          </w:tcPr>
          <w:p>
            <w:pPr>
              <w:pStyle w:val="TableParagraph"/>
              <w:spacing w:before="122"/>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2"/>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10,00</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10,00</w:t>
            </w:r>
          </w:p>
        </w:tc>
      </w:tr>
      <w:tr>
        <w:trPr>
          <w:trHeight w:val="505" w:hRule="atLeast"/>
        </w:trPr>
        <w:tc>
          <w:tcPr>
            <w:tcW w:w="3771" w:type="dxa"/>
          </w:tcPr>
          <w:p>
            <w:pPr>
              <w:pStyle w:val="TableParagraph"/>
              <w:spacing w:line="268" w:lineRule="exact" w:before="0"/>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8" w:type="dxa"/>
          </w:tcPr>
          <w:p>
            <w:pPr>
              <w:pStyle w:val="TableParagraph"/>
              <w:spacing w:before="119"/>
              <w:ind w:left="0" w:right="458"/>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4"/>
                <w:sz w:val="20"/>
              </w:rPr>
              <w:t>7,77</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23,51</w:t>
            </w:r>
          </w:p>
        </w:tc>
      </w:tr>
      <w:tr>
        <w:trPr>
          <w:trHeight w:val="505"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4"/>
                <w:sz w:val="20"/>
              </w:rPr>
              <w:t>9,04</w:t>
            </w:r>
          </w:p>
        </w:tc>
      </w:tr>
    </w:tbl>
    <w:p>
      <w:pPr>
        <w:pStyle w:val="ListParagraph"/>
        <w:numPr>
          <w:ilvl w:val="1"/>
          <w:numId w:val="4"/>
        </w:numPr>
        <w:tabs>
          <w:tab w:pos="746" w:val="left" w:leader="none"/>
        </w:tabs>
        <w:spacing w:line="276" w:lineRule="auto" w:before="12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 (realizací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w:t>
      </w:r>
      <w:r>
        <w:rPr>
          <w:spacing w:val="58"/>
          <w:sz w:val="20"/>
        </w:rPr>
        <w:t> </w:t>
      </w:r>
      <w:r>
        <w:rPr>
          <w:sz w:val="20"/>
        </w:rPr>
        <w:t>případně</w:t>
      </w:r>
      <w:r>
        <w:rPr>
          <w:spacing w:val="60"/>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5"/>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7"/>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2"/>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3"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5"/>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1" w:hanging="284"/>
        <w:jc w:val="both"/>
        <w:rPr>
          <w:sz w:val="20"/>
        </w:rPr>
      </w:pPr>
      <w:r>
        <w:rPr>
          <w:sz w:val="20"/>
        </w:rPr>
        <w:t>vrátit</w:t>
      </w:r>
      <w:r>
        <w:rPr>
          <w:spacing w:val="-10"/>
          <w:sz w:val="20"/>
        </w:rPr>
        <w:t> </w:t>
      </w:r>
      <w:r>
        <w:rPr>
          <w:sz w:val="20"/>
        </w:rPr>
        <w:t>částku</w:t>
      </w:r>
      <w:r>
        <w:rPr>
          <w:spacing w:val="-10"/>
          <w:sz w:val="20"/>
        </w:rPr>
        <w:t> </w:t>
      </w:r>
      <w:r>
        <w:rPr>
          <w:sz w:val="20"/>
        </w:rPr>
        <w:t>DPH</w:t>
      </w:r>
      <w:r>
        <w:rPr>
          <w:spacing w:val="-11"/>
          <w:sz w:val="20"/>
        </w:rPr>
        <w:t> </w:t>
      </w:r>
      <w:r>
        <w:rPr>
          <w:sz w:val="20"/>
        </w:rPr>
        <w:t>nebo</w:t>
      </w:r>
      <w:r>
        <w:rPr>
          <w:spacing w:val="-10"/>
          <w:sz w:val="20"/>
        </w:rPr>
        <w:t> </w:t>
      </w:r>
      <w:r>
        <w:rPr>
          <w:sz w:val="20"/>
        </w:rPr>
        <w:t>její</w:t>
      </w:r>
      <w:r>
        <w:rPr>
          <w:spacing w:val="-12"/>
          <w:sz w:val="20"/>
        </w:rPr>
        <w:t> </w:t>
      </w:r>
      <w:r>
        <w:rPr>
          <w:sz w:val="20"/>
        </w:rPr>
        <w:t>část,</w:t>
      </w:r>
      <w:r>
        <w:rPr>
          <w:spacing w:val="-12"/>
          <w:sz w:val="20"/>
        </w:rPr>
        <w:t> </w:t>
      </w:r>
      <w:r>
        <w:rPr>
          <w:sz w:val="20"/>
        </w:rPr>
        <w:t>pokud</w:t>
      </w:r>
      <w:r>
        <w:rPr>
          <w:spacing w:val="-10"/>
          <w:sz w:val="20"/>
        </w:rPr>
        <w:t> </w:t>
      </w:r>
      <w:r>
        <w:rPr>
          <w:sz w:val="20"/>
        </w:rPr>
        <w:t>existuje</w:t>
      </w:r>
      <w:r>
        <w:rPr>
          <w:spacing w:val="-11"/>
          <w:sz w:val="20"/>
        </w:rPr>
        <w:t> </w:t>
      </w:r>
      <w:r>
        <w:rPr>
          <w:sz w:val="20"/>
        </w:rPr>
        <w:t>zákonný</w:t>
      </w:r>
      <w:r>
        <w:rPr>
          <w:spacing w:val="-10"/>
          <w:sz w:val="20"/>
        </w:rPr>
        <w:t> </w:t>
      </w:r>
      <w:r>
        <w:rPr>
          <w:sz w:val="20"/>
        </w:rPr>
        <w:t>nárok</w:t>
      </w:r>
      <w:r>
        <w:rPr>
          <w:spacing w:val="-12"/>
          <w:sz w:val="20"/>
        </w:rPr>
        <w:t> </w:t>
      </w:r>
      <w:r>
        <w:rPr>
          <w:sz w:val="20"/>
        </w:rPr>
        <w:t>(i</w:t>
      </w:r>
      <w:r>
        <w:rPr>
          <w:spacing w:val="-12"/>
          <w:sz w:val="20"/>
        </w:rPr>
        <w:t> </w:t>
      </w:r>
      <w:r>
        <w:rPr>
          <w:sz w:val="20"/>
        </w:rPr>
        <w:t>zpětně)</w:t>
      </w:r>
      <w:r>
        <w:rPr>
          <w:spacing w:val="-12"/>
          <w:sz w:val="20"/>
        </w:rPr>
        <w:t> </w:t>
      </w:r>
      <w:r>
        <w:rPr>
          <w:sz w:val="20"/>
        </w:rPr>
        <w:t>na</w:t>
      </w:r>
      <w:r>
        <w:rPr>
          <w:spacing w:val="-12"/>
          <w:sz w:val="20"/>
        </w:rPr>
        <w:t> </w:t>
      </w:r>
      <w:r>
        <w:rPr>
          <w:sz w:val="20"/>
        </w:rPr>
        <w:t>její</w:t>
      </w:r>
      <w:r>
        <w:rPr>
          <w:spacing w:val="-12"/>
          <w:sz w:val="20"/>
        </w:rPr>
        <w:t> </w:t>
      </w:r>
      <w:r>
        <w:rPr>
          <w:sz w:val="20"/>
        </w:rPr>
        <w:t>odpočet,</w:t>
      </w:r>
      <w:r>
        <w:rPr>
          <w:spacing w:val="-10"/>
          <w:sz w:val="20"/>
        </w:rPr>
        <w:t> </w:t>
      </w:r>
      <w:r>
        <w:rPr>
          <w:sz w:val="20"/>
        </w:rPr>
        <w:t>tj.</w:t>
      </w:r>
      <w:r>
        <w:rPr>
          <w:spacing w:val="-12"/>
          <w:sz w:val="20"/>
        </w:rPr>
        <w:t> </w:t>
      </w:r>
      <w:r>
        <w:rPr>
          <w:sz w:val="20"/>
        </w:rPr>
        <w:t>bez</w:t>
      </w:r>
      <w:r>
        <w:rPr>
          <w:spacing w:val="-11"/>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8"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4"/>
          <w:sz w:val="20"/>
        </w:rPr>
        <w:t> </w:t>
      </w:r>
      <w:r>
        <w:rPr>
          <w:sz w:val="20"/>
        </w:rPr>
        <w:t>se</w:t>
      </w:r>
      <w:r>
        <w:rPr>
          <w:spacing w:val="-14"/>
          <w:sz w:val="20"/>
        </w:rPr>
        <w:t> </w:t>
      </w:r>
      <w:r>
        <w:rPr>
          <w:sz w:val="20"/>
        </w:rPr>
        <w:t>řídí</w:t>
      </w:r>
      <w:r>
        <w:rPr>
          <w:spacing w:val="-13"/>
          <w:sz w:val="20"/>
        </w:rPr>
        <w:t> </w:t>
      </w:r>
      <w:r>
        <w:rPr>
          <w:sz w:val="20"/>
        </w:rPr>
        <w:t>příslušnými</w:t>
      </w:r>
      <w:r>
        <w:rPr>
          <w:spacing w:val="-14"/>
          <w:sz w:val="20"/>
        </w:rPr>
        <w:t> </w:t>
      </w:r>
      <w:r>
        <w:rPr>
          <w:sz w:val="20"/>
        </w:rPr>
        <w:t>ustanoveními</w:t>
      </w:r>
      <w:r>
        <w:rPr>
          <w:spacing w:val="-13"/>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6"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6"/>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6"/>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6"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9"/>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19"/>
              <w:jc w:val="both"/>
              <w:rPr>
                <w:sz w:val="20"/>
              </w:rPr>
            </w:pPr>
            <w:r>
              <w:rPr>
                <w:sz w:val="20"/>
              </w:rPr>
              <w:t>25 %, pokud byla dodržena určitá</w:t>
            </w:r>
            <w:r>
              <w:rPr>
                <w:spacing w:val="-10"/>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033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563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2024-04-15T06:36:59Z</dcterms:created>
  <dcterms:modified xsi:type="dcterms:W3CDTF">2024-04-15T06:36:59Z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2016</vt:lpwstr>
  </property>
  <property fmtid="{D5CDD505-2E9C-101B-9397-08002B2CF9AE}" pid="4" name="LastSaved">
    <vt:filetime>2024-04-15T00:00:00Z</vt:filetime>
  </property>
</Properties>
</file>