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F8744F">
        <w:t>SUA-SZ-58/2024</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F8744F" w:rsidRPr="00F8744F">
        <w:rPr>
          <w:rFonts w:cs="Arial"/>
          <w:szCs w:val="20"/>
        </w:rPr>
        <w:t xml:space="preserve">Ing. </w:t>
      </w:r>
      <w:r w:rsidR="00F8744F">
        <w:t>Jiří Šabata</w:t>
      </w:r>
      <w:r w:rsidRPr="00A3020E">
        <w:rPr>
          <w:rFonts w:cs="Arial"/>
          <w:szCs w:val="20"/>
        </w:rPr>
        <w:t xml:space="preserve">, </w:t>
      </w:r>
      <w:r w:rsidR="00F8744F" w:rsidRPr="00F8744F">
        <w:rPr>
          <w:rFonts w:cs="Arial"/>
          <w:szCs w:val="20"/>
        </w:rPr>
        <w:t>Ředitel Kontaktního</w:t>
      </w:r>
      <w:r w:rsidR="00F8744F">
        <w:t xml:space="preserve"> pracoviště Šumperk</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F8744F" w:rsidRPr="00F8744F">
        <w:rPr>
          <w:rFonts w:cs="Arial"/>
          <w:szCs w:val="20"/>
        </w:rPr>
        <w:t>Dobrovského 1278</w:t>
      </w:r>
      <w:r w:rsidR="00F8744F">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F8744F" w:rsidRPr="00F8744F">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F8744F" w:rsidRPr="00F8744F">
        <w:rPr>
          <w:rFonts w:cs="Arial"/>
          <w:szCs w:val="20"/>
        </w:rPr>
        <w:t xml:space="preserve">M. </w:t>
      </w:r>
      <w:r w:rsidR="00F8744F">
        <w:t>R. Štefánika č.p. 1059/20, 787 01 Šumperk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F8744F"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F8744F" w:rsidRPr="00F8744F">
        <w:rPr>
          <w:rFonts w:cs="Arial"/>
          <w:szCs w:val="20"/>
        </w:rPr>
        <w:t>Město Staré</w:t>
      </w:r>
      <w:r w:rsidR="00F8744F">
        <w:t xml:space="preserve"> Město</w:t>
      </w:r>
    </w:p>
    <w:p w:rsidR="00B066F7" w:rsidRPr="0033691D" w:rsidRDefault="00F8744F"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F8744F">
        <w:rPr>
          <w:rFonts w:cs="Arial"/>
          <w:noProof/>
          <w:szCs w:val="20"/>
        </w:rPr>
        <w:t>Lukáš Koreš</w:t>
      </w:r>
      <w:r>
        <w:rPr>
          <w:noProof/>
        </w:rPr>
        <w:t>, starosta</w:t>
      </w:r>
    </w:p>
    <w:p w:rsidR="00B066F7" w:rsidRPr="0033691D" w:rsidRDefault="00F8744F"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F8744F">
        <w:rPr>
          <w:rFonts w:cs="Arial"/>
          <w:szCs w:val="20"/>
        </w:rPr>
        <w:t xml:space="preserve">nám. </w:t>
      </w:r>
      <w:r>
        <w:t>Osvobození č.p. 166, 788 32 Staré Město pod Sněžníkem</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F8744F" w:rsidRPr="00F8744F">
        <w:rPr>
          <w:rFonts w:cs="Arial"/>
          <w:szCs w:val="20"/>
        </w:rPr>
        <w:t>00303364</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w:t>
      </w:r>
      <w:r w:rsidR="0032193A" w:rsidRPr="00F8744F">
        <w:rPr>
          <w:b/>
          <w:bCs/>
        </w:rPr>
        <w:t xml:space="preserve">národního </w:t>
      </w:r>
      <w:r w:rsidR="00282982" w:rsidRPr="00F8744F">
        <w:rPr>
          <w:b/>
          <w:bCs/>
        </w:rPr>
        <w:t>projektu č. </w:t>
      </w:r>
      <w:r w:rsidR="00F8744F" w:rsidRPr="00F8744F">
        <w:rPr>
          <w:b/>
          <w:bCs/>
        </w:rPr>
        <w:t>CZ.03.01.01/00/22_015/0002657</w:t>
      </w:r>
      <w:r w:rsidR="00282982" w:rsidRPr="00F8744F">
        <w:rPr>
          <w:b/>
          <w:bCs/>
          <w:i/>
          <w:iCs/>
        </w:rPr>
        <w:t xml:space="preserve"> </w:t>
      </w:r>
      <w:r w:rsidR="00F8744F" w:rsidRPr="00F8744F">
        <w:rPr>
          <w:b/>
          <w:bCs/>
        </w:rPr>
        <w:t>Věk není překážkou (VNP)</w:t>
      </w:r>
      <w:r w:rsidR="00282982" w:rsidRPr="00F8744F">
        <w:rPr>
          <w:b/>
          <w:bCs/>
        </w:rPr>
        <w:t>, financovaného z Operačního programu Zaměstnanost</w:t>
      </w:r>
      <w:r w:rsidR="004E6901" w:rsidRPr="00F8744F">
        <w:rPr>
          <w:b/>
          <w:bCs/>
        </w:rPr>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6813B1">
        <w:rPr>
          <w:b/>
          <w:bCs/>
          <w:noProof/>
        </w:rPr>
        <w:t>……….</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6813B1">
        <w:rPr>
          <w:b/>
          <w:bCs/>
        </w:rPr>
        <w:t>……….</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lastRenderedPageBreak/>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F8744F" w:rsidRPr="00F8744F">
        <w:rPr>
          <w:b/>
          <w:bCs/>
          <w:noProof/>
        </w:rPr>
        <w:t>Správci objektů</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F8744F" w:rsidRPr="00F8744F">
        <w:rPr>
          <w:b/>
          <w:bCs/>
        </w:rPr>
        <w:t>k.ú. Staré Město pod Kralickým Sněžníkem, 788 32</w:t>
      </w:r>
    </w:p>
    <w:p w:rsidR="00414EBF" w:rsidRDefault="00414EBF" w:rsidP="00414EBF">
      <w:pPr>
        <w:pStyle w:val="Daltextbodudohody"/>
        <w:tabs>
          <w:tab w:val="clear" w:pos="2520"/>
        </w:tabs>
        <w:ind w:left="3119" w:hanging="2263"/>
      </w:pPr>
      <w:r>
        <w:t>Den nástupu do práce:</w:t>
      </w:r>
      <w:r>
        <w:tab/>
      </w:r>
      <w:r w:rsidR="00F8744F" w:rsidRPr="00F8744F">
        <w:rPr>
          <w:b/>
          <w:bCs/>
        </w:rPr>
        <w:t>1.5.2024</w:t>
      </w:r>
    </w:p>
    <w:p w:rsidR="00414EBF" w:rsidRPr="00F8744F" w:rsidRDefault="00414EBF" w:rsidP="00480AC9">
      <w:pPr>
        <w:pStyle w:val="Boddohody"/>
        <w:numPr>
          <w:ilvl w:val="1"/>
          <w:numId w:val="19"/>
        </w:numPr>
        <w:tabs>
          <w:tab w:val="left" w:pos="851"/>
        </w:tabs>
        <w:ind w:left="851" w:hanging="491"/>
        <w:rPr>
          <w:b/>
          <w:bCs/>
        </w:rPr>
      </w:pPr>
      <w:r w:rsidRPr="00CA659D">
        <w:tab/>
      </w:r>
      <w:r w:rsidRPr="005D1192">
        <w:t xml:space="preserve">Pracovní poměr se zaměstnancem bude sjednán </w:t>
      </w:r>
      <w:r w:rsidRPr="00F8744F">
        <w:rPr>
          <w:b/>
          <w:bCs/>
        </w:rPr>
        <w:t xml:space="preserve">na dobu </w:t>
      </w:r>
      <w:r w:rsidR="00F8744F" w:rsidRPr="00F8744F">
        <w:rPr>
          <w:b/>
          <w:bCs/>
          <w:noProof/>
        </w:rPr>
        <w:t>určitou do 31.10.2024</w:t>
      </w:r>
      <w:r>
        <w:t xml:space="preserve">, s týdenní pracovní dobou </w:t>
      </w:r>
      <w:r w:rsidR="00F8744F" w:rsidRPr="00F8744F">
        <w:rPr>
          <w:b/>
          <w:bCs/>
          <w:noProof/>
        </w:rPr>
        <w:t>40</w:t>
      </w:r>
      <w:r w:rsidRPr="00F8744F">
        <w:rPr>
          <w:b/>
          <w:bCs/>
        </w:rP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F8744F">
        <w:rPr>
          <w:noProof/>
        </w:rPr>
        <w:t>31.10.2024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rsidR="005E32AB" w:rsidRPr="00D22C39" w:rsidRDefault="005E32AB" w:rsidP="005E32AB">
      <w:pPr>
        <w:pStyle w:val="Daltextbodudohody"/>
      </w:pPr>
    </w:p>
    <w:p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F8744F" w:rsidRPr="00F8744F">
        <w:rPr>
          <w:b/>
          <w:bCs/>
          <w:noProof/>
        </w:rPr>
        <w:t>50</w:t>
      </w:r>
      <w:r w:rsidR="00A005B2" w:rsidRPr="00F8744F">
        <w:rPr>
          <w:b/>
          <w:bCs/>
        </w:rPr>
        <w:t> %</w:t>
      </w:r>
      <w:r w:rsidR="00A005B2">
        <w:t xml:space="preserve">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F8744F" w:rsidRPr="00F8744F">
        <w:rPr>
          <w:b/>
          <w:bCs/>
          <w:noProof/>
        </w:rPr>
        <w:t>15 400</w:t>
      </w:r>
      <w:r w:rsidR="00123707" w:rsidRPr="00F8744F">
        <w:rPr>
          <w:b/>
          <w:bCs/>
        </w:rPr>
        <w:t> </w:t>
      </w:r>
      <w:r w:rsidR="00026A7E" w:rsidRPr="00F8744F">
        <w:rPr>
          <w:b/>
          <w:bCs/>
        </w:rPr>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F8744F" w:rsidRPr="00F8744F">
        <w:rPr>
          <w:b/>
          <w:bCs/>
        </w:rPr>
        <w:t>92 400</w:t>
      </w:r>
      <w:r w:rsidR="00F62A24" w:rsidRPr="00F8744F">
        <w:rPr>
          <w:b/>
          <w:bCs/>
        </w:rPr>
        <w:t xml:space="preserve"> Kč</w:t>
      </w:r>
      <w:r w:rsidR="006B41E3">
        <w:t>.</w:t>
      </w:r>
    </w:p>
    <w:p w:rsidR="00AB30F3" w:rsidRDefault="00123707" w:rsidP="004C46D0">
      <w:pPr>
        <w:pStyle w:val="Boddohody"/>
        <w:numPr>
          <w:ilvl w:val="0"/>
          <w:numId w:val="4"/>
        </w:numPr>
      </w:pPr>
      <w:r w:rsidRPr="00F8744F">
        <w:rPr>
          <w:b/>
          <w:bCs/>
        </w:rPr>
        <w:lastRenderedPageBreak/>
        <w:t xml:space="preserve">Příspěvek bude poskytován </w:t>
      </w:r>
      <w:r w:rsidR="00B01C5B" w:rsidRPr="00F8744F">
        <w:rPr>
          <w:b/>
          <w:bCs/>
        </w:rPr>
        <w:t>z</w:t>
      </w:r>
      <w:r w:rsidR="00781CAC" w:rsidRPr="00F8744F">
        <w:rPr>
          <w:b/>
          <w:bCs/>
        </w:rPr>
        <w:t xml:space="preserve">a dobu </w:t>
      </w:r>
      <w:r w:rsidRPr="00F8744F">
        <w:rPr>
          <w:b/>
          <w:bCs/>
        </w:rPr>
        <w:t>od </w:t>
      </w:r>
      <w:r w:rsidR="00F8744F" w:rsidRPr="00F8744F">
        <w:rPr>
          <w:b/>
          <w:bCs/>
          <w:noProof/>
        </w:rPr>
        <w:t>1.5.2024</w:t>
      </w:r>
      <w:r w:rsidR="00781CAC" w:rsidRPr="00F8744F">
        <w:rPr>
          <w:b/>
          <w:bCs/>
        </w:rPr>
        <w:t xml:space="preserve"> do</w:t>
      </w:r>
      <w:r w:rsidRPr="00F8744F">
        <w:rPr>
          <w:b/>
          <w:bCs/>
        </w:rPr>
        <w:t> </w:t>
      </w:r>
      <w:r w:rsidR="00F8744F" w:rsidRPr="00F8744F">
        <w:rPr>
          <w:b/>
          <w:bCs/>
          <w:noProof/>
        </w:rPr>
        <w:t>31.10.2024</w:t>
      </w:r>
      <w:r w:rsidRPr="00F8744F">
        <w:rPr>
          <w:b/>
          <w:bCs/>
        </w:rPr>
        <w:t>.</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F8744F">
        <w:t>1.5.2024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rsidRPr="00F8744F">
        <w:rPr>
          <w:b/>
          <w:bCs/>
        </w:rPr>
        <w:t xml:space="preserve">účet </w:t>
      </w:r>
      <w:r w:rsidR="006656CF" w:rsidRPr="00F8744F">
        <w:rPr>
          <w:b/>
          <w:bCs/>
        </w:rPr>
        <w:t>č. </w:t>
      </w:r>
      <w:r w:rsidR="001352DA">
        <w:rPr>
          <w:b/>
          <w:bCs/>
        </w:rPr>
        <w:t>……………………….</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lastRenderedPageBreak/>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rsidR="00431964" w:rsidRDefault="00431964" w:rsidP="00431964">
      <w:pPr>
        <w:pStyle w:val="Daltextbodudohody"/>
      </w:pPr>
    </w:p>
    <w:p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rsidR="003464FF" w:rsidRDefault="003464FF" w:rsidP="003464FF">
      <w:pPr>
        <w:pStyle w:val="lnek"/>
      </w:pPr>
      <w:r>
        <w:lastRenderedPageBreak/>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F8744F" w:rsidP="009B751F">
      <w:pPr>
        <w:keepNext/>
        <w:keepLines/>
        <w:tabs>
          <w:tab w:val="left" w:pos="2520"/>
        </w:tabs>
        <w:rPr>
          <w:rFonts w:cs="Arial"/>
          <w:szCs w:val="20"/>
        </w:rPr>
      </w:pPr>
      <w:r>
        <w:rPr>
          <w:noProof/>
        </w:rPr>
        <w:t>Kontaktní pracoviště v Šumperku</w:t>
      </w:r>
      <w:r w:rsidR="000378AA" w:rsidRPr="003F2F6D">
        <w:rPr>
          <w:rFonts w:cs="Arial"/>
          <w:szCs w:val="20"/>
        </w:rPr>
        <w:t xml:space="preserve"> dne </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F8744F">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F8744F" w:rsidP="009B751F">
      <w:pPr>
        <w:keepNext/>
        <w:keepLines/>
        <w:jc w:val="center"/>
        <w:rPr>
          <w:rFonts w:cs="Arial"/>
          <w:szCs w:val="20"/>
        </w:rPr>
      </w:pPr>
      <w:r w:rsidRPr="00F8744F">
        <w:rPr>
          <w:rFonts w:cs="Arial"/>
          <w:szCs w:val="20"/>
        </w:rPr>
        <w:t>Lukáš Koreš</w:t>
      </w:r>
      <w:r>
        <w:tab/>
      </w:r>
      <w:r>
        <w:br/>
        <w:t>starosta</w:t>
      </w:r>
    </w:p>
    <w:p w:rsidR="006C6899" w:rsidRDefault="006C6899" w:rsidP="009B751F">
      <w:pPr>
        <w:keepNext/>
        <w:keepLines/>
        <w:jc w:val="center"/>
        <w:rPr>
          <w:rFonts w:cs="Arial"/>
          <w:szCs w:val="20"/>
        </w:rPr>
      </w:pPr>
    </w:p>
    <w:p w:rsidR="001430AA" w:rsidRPr="003F2F6D" w:rsidRDefault="001430AA" w:rsidP="009B751F">
      <w:pPr>
        <w:keepNext/>
        <w:keepLines/>
        <w:jc w:val="center"/>
        <w:rPr>
          <w:rFonts w:cs="Arial"/>
          <w:szCs w:val="20"/>
        </w:rPr>
      </w:pPr>
      <w:r>
        <w:rPr>
          <w:rFonts w:cs="Arial"/>
          <w:sz w:val="22"/>
          <w:szCs w:val="22"/>
        </w:rPr>
        <w:t>za zaměstnavatele</w:t>
      </w: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rsidR="0007184F" w:rsidRPr="003F2F6D" w:rsidRDefault="00F8744F" w:rsidP="009B751F">
      <w:pPr>
        <w:keepNext/>
        <w:keepLines/>
        <w:jc w:val="center"/>
        <w:rPr>
          <w:rFonts w:cs="Arial"/>
          <w:szCs w:val="20"/>
        </w:rPr>
      </w:pPr>
      <w:r w:rsidRPr="00F8744F">
        <w:rPr>
          <w:rFonts w:cs="Arial"/>
          <w:szCs w:val="20"/>
        </w:rPr>
        <w:t xml:space="preserve">Ing. </w:t>
      </w:r>
      <w:r>
        <w:t>Jiří Šabata</w:t>
      </w:r>
    </w:p>
    <w:p w:rsidR="008269B6" w:rsidRDefault="00F8744F" w:rsidP="008269B6">
      <w:pPr>
        <w:keepNext/>
        <w:keepLines/>
        <w:jc w:val="center"/>
        <w:rPr>
          <w:rFonts w:cs="Arial"/>
          <w:szCs w:val="20"/>
        </w:rPr>
      </w:pPr>
      <w:r w:rsidRPr="00F8744F">
        <w:rPr>
          <w:rFonts w:cs="Arial"/>
          <w:szCs w:val="20"/>
        </w:rPr>
        <w:t>Ředitel Kontaktního</w:t>
      </w:r>
      <w:r>
        <w:t xml:space="preserve"> pracoviště Šumperk</w:t>
      </w:r>
    </w:p>
    <w:p w:rsidR="0007184F" w:rsidRPr="003F2F6D" w:rsidRDefault="0007184F" w:rsidP="008269B6">
      <w:pPr>
        <w:keepNext/>
        <w:keepLines/>
        <w:jc w:val="center"/>
        <w:rPr>
          <w:rFonts w:cs="Arial"/>
          <w:szCs w:val="20"/>
        </w:rPr>
      </w:pPr>
    </w:p>
    <w:p w:rsidR="001F2ABB" w:rsidRPr="003F2F6D" w:rsidRDefault="001F2ABB" w:rsidP="0007184F">
      <w:pPr>
        <w:keepNext/>
        <w:keepLines/>
        <w:jc w:val="center"/>
        <w:rPr>
          <w:rFonts w:cs="Arial"/>
          <w:szCs w:val="20"/>
        </w:rPr>
        <w:sectPr w:rsidR="001F2ABB" w:rsidRPr="003F2F6D" w:rsidSect="00F8744F">
          <w:type w:val="continuous"/>
          <w:pgSz w:w="11907" w:h="16839"/>
          <w:pgMar w:top="1191" w:right="1191" w:bottom="1191" w:left="1191" w:header="709" w:footer="709" w:gutter="0"/>
          <w:cols w:num="2" w:space="454"/>
          <w:docGrid w:linePitch="360"/>
        </w:sectPr>
      </w:pPr>
      <w:r w:rsidRPr="001F2ABB">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1352DA">
        <w:rPr>
          <w:rFonts w:cs="Arial"/>
          <w:szCs w:val="20"/>
        </w:rPr>
        <w:t>……………..</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1352DA">
        <w:rPr>
          <w:rFonts w:cs="Arial"/>
          <w:szCs w:val="20"/>
        </w:rPr>
        <w:t>…………….</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rsidR="00AB4715" w:rsidRDefault="00AB4715" w:rsidP="00AB4715">
      <w:pPr>
        <w:keepNext/>
        <w:keepLines/>
        <w:rPr>
          <w:rFonts w:cs="Arial"/>
          <w:bCs/>
          <w:szCs w:val="20"/>
        </w:rPr>
      </w:pPr>
      <w:r>
        <w:rPr>
          <w:rFonts w:cs="Arial"/>
          <w:bCs/>
          <w:szCs w:val="20"/>
        </w:rPr>
        <w:t>Příloha č. 2: Poučení k vrácení příspěvku podle Článku VI. bod 2 dohody</w:t>
      </w:r>
    </w:p>
    <w:p w:rsidR="00880F15" w:rsidRDefault="00880F15" w:rsidP="00AB4715">
      <w:pPr>
        <w:keepNext/>
        <w:keepLines/>
        <w:rPr>
          <w:rFonts w:cs="Arial"/>
          <w:szCs w:val="20"/>
        </w:rPr>
      </w:pPr>
    </w:p>
    <w:p w:rsidR="00880F15" w:rsidRDefault="00880F15" w:rsidP="00AB4715">
      <w:pPr>
        <w:keepNext/>
        <w:keepLines/>
        <w:rPr>
          <w:rFonts w:cs="Arial"/>
          <w:szCs w:val="20"/>
        </w:rPr>
        <w:sectPr w:rsidR="00880F15" w:rsidSect="00F8744F">
          <w:type w:val="continuous"/>
          <w:pgSz w:w="11907" w:h="16839"/>
          <w:pgMar w:top="1191" w:right="1191" w:bottom="1191" w:left="1191" w:header="709" w:footer="709" w:gutter="0"/>
          <w:cols w:space="720"/>
          <w:docGrid w:linePitch="360"/>
        </w:sectPr>
      </w:pPr>
    </w:p>
    <w:p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Daltextbodudohody"/>
        <w:tabs>
          <w:tab w:val="left" w:pos="1418"/>
        </w:tabs>
        <w:ind w:left="0"/>
      </w:pPr>
    </w:p>
    <w:p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rsidR="003D5B88" w:rsidRPr="00D10A1E" w:rsidRDefault="003D5B88" w:rsidP="003D5B88">
      <w:pPr>
        <w:pStyle w:val="Daltextbodudohody"/>
        <w:ind w:left="726"/>
      </w:pPr>
    </w:p>
    <w:p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rsidR="003D5B88" w:rsidRDefault="003D5B88" w:rsidP="003D5B88">
      <w:pPr>
        <w:pStyle w:val="Daltextbodudohody"/>
        <w:ind w:left="1080"/>
      </w:pPr>
    </w:p>
    <w:p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rsidR="003D5B88" w:rsidRDefault="003D5B88" w:rsidP="00D17DFC">
      <w:pPr>
        <w:pStyle w:val="Daltextbodudohody"/>
        <w:tabs>
          <w:tab w:val="left" w:pos="1560"/>
        </w:tabs>
        <w:ind w:left="1560" w:hanging="480"/>
      </w:pPr>
    </w:p>
    <w:p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rsidR="00AB4715" w:rsidRPr="00DD3578" w:rsidRDefault="00AB4715" w:rsidP="003464FF">
      <w:pPr>
        <w:keepNext/>
        <w:keepLines/>
        <w:rPr>
          <w:rFonts w:cs="Arial"/>
          <w:szCs w:val="20"/>
        </w:rPr>
      </w:pPr>
    </w:p>
    <w:sectPr w:rsidR="00AB4715" w:rsidRPr="00DD3578" w:rsidSect="00F8744F">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1FF7" w:rsidRDefault="00231FF7">
      <w:r>
        <w:separator/>
      </w:r>
    </w:p>
  </w:endnote>
  <w:endnote w:type="continuationSeparator" w:id="0">
    <w:p w:rsidR="00231FF7" w:rsidRDefault="0023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1FF7" w:rsidRDefault="00231FF7">
      <w:r>
        <w:separator/>
      </w:r>
    </w:p>
  </w:footnote>
  <w:footnote w:type="continuationSeparator" w:id="0">
    <w:p w:rsidR="00231FF7" w:rsidRDefault="0023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5F06" w:rsidRDefault="001352DA" w:rsidP="00F27429">
    <w:pPr>
      <w:pStyle w:val="Zhlav"/>
      <w:ind w:firstLine="1"/>
      <w:jc w:val="left"/>
    </w:pPr>
    <w:r>
      <w:rPr>
        <w:noProof/>
      </w:rPr>
      <w:drawing>
        <wp:inline distT="0" distB="0" distL="0" distR="0">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915435923">
    <w:abstractNumId w:val="9"/>
  </w:num>
  <w:num w:numId="2" w16cid:durableId="1992909307">
    <w:abstractNumId w:val="9"/>
  </w:num>
  <w:num w:numId="3" w16cid:durableId="471093794">
    <w:abstractNumId w:val="9"/>
    <w:lvlOverride w:ilvl="0">
      <w:startOverride w:val="1"/>
    </w:lvlOverride>
  </w:num>
  <w:num w:numId="4" w16cid:durableId="782571986">
    <w:abstractNumId w:val="9"/>
    <w:lvlOverride w:ilvl="0">
      <w:startOverride w:val="1"/>
    </w:lvlOverride>
  </w:num>
  <w:num w:numId="5" w16cid:durableId="869031456">
    <w:abstractNumId w:val="2"/>
  </w:num>
  <w:num w:numId="6" w16cid:durableId="1101032255">
    <w:abstractNumId w:val="9"/>
    <w:lvlOverride w:ilvl="0">
      <w:startOverride w:val="1"/>
    </w:lvlOverride>
  </w:num>
  <w:num w:numId="7" w16cid:durableId="244266437">
    <w:abstractNumId w:val="9"/>
    <w:lvlOverride w:ilvl="0">
      <w:startOverride w:val="1"/>
    </w:lvlOverride>
  </w:num>
  <w:num w:numId="8" w16cid:durableId="2112239019">
    <w:abstractNumId w:val="9"/>
    <w:lvlOverride w:ilvl="0">
      <w:startOverride w:val="1"/>
    </w:lvlOverride>
  </w:num>
  <w:num w:numId="9" w16cid:durableId="205722228">
    <w:abstractNumId w:val="9"/>
    <w:lvlOverride w:ilvl="0">
      <w:startOverride w:val="1"/>
    </w:lvlOverride>
  </w:num>
  <w:num w:numId="10" w16cid:durableId="584269256">
    <w:abstractNumId w:val="9"/>
    <w:lvlOverride w:ilvl="0">
      <w:startOverride w:val="1"/>
    </w:lvlOverride>
  </w:num>
  <w:num w:numId="11" w16cid:durableId="1680541849">
    <w:abstractNumId w:val="9"/>
    <w:lvlOverride w:ilvl="0">
      <w:startOverride w:val="1"/>
    </w:lvlOverride>
  </w:num>
  <w:num w:numId="12" w16cid:durableId="103771112">
    <w:abstractNumId w:val="9"/>
  </w:num>
  <w:num w:numId="13" w16cid:durableId="9458132">
    <w:abstractNumId w:val="9"/>
  </w:num>
  <w:num w:numId="14" w16cid:durableId="1976325975">
    <w:abstractNumId w:val="9"/>
  </w:num>
  <w:num w:numId="15" w16cid:durableId="1857382295">
    <w:abstractNumId w:val="9"/>
  </w:num>
  <w:num w:numId="16" w16cid:durableId="1318413955">
    <w:abstractNumId w:val="9"/>
  </w:num>
  <w:num w:numId="17" w16cid:durableId="2010788496">
    <w:abstractNumId w:val="4"/>
  </w:num>
  <w:num w:numId="18" w16cid:durableId="1804424189">
    <w:abstractNumId w:val="3"/>
  </w:num>
  <w:num w:numId="19" w16cid:durableId="1591432366">
    <w:abstractNumId w:val="10"/>
  </w:num>
  <w:num w:numId="20" w16cid:durableId="1903321186">
    <w:abstractNumId w:val="5"/>
  </w:num>
  <w:num w:numId="21" w16cid:durableId="1241715417">
    <w:abstractNumId w:val="9"/>
  </w:num>
  <w:num w:numId="22" w16cid:durableId="870607948">
    <w:abstractNumId w:val="9"/>
  </w:num>
  <w:num w:numId="23" w16cid:durableId="1916746556">
    <w:abstractNumId w:val="6"/>
  </w:num>
  <w:num w:numId="24" w16cid:durableId="506215819">
    <w:abstractNumId w:val="7"/>
  </w:num>
  <w:num w:numId="25" w16cid:durableId="995567516">
    <w:abstractNumId w:val="8"/>
  </w:num>
  <w:num w:numId="26" w16cid:durableId="1309164542">
    <w:abstractNumId w:val="1"/>
  </w:num>
  <w:num w:numId="27" w16cid:durableId="670067111">
    <w:abstractNumId w:val="0"/>
  </w:num>
  <w:num w:numId="28" w16cid:durableId="199448680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3B1"/>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352DA"/>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1FF7"/>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0B"/>
    <w:rsid w:val="00394B7F"/>
    <w:rsid w:val="003A1B1C"/>
    <w:rsid w:val="003A28B2"/>
    <w:rsid w:val="003B1D7A"/>
    <w:rsid w:val="003B5D59"/>
    <w:rsid w:val="003C65F2"/>
    <w:rsid w:val="003D03F6"/>
    <w:rsid w:val="003D0A3B"/>
    <w:rsid w:val="003D3E14"/>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17F7D"/>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13B1"/>
    <w:rsid w:val="006827F0"/>
    <w:rsid w:val="00683844"/>
    <w:rsid w:val="006878DD"/>
    <w:rsid w:val="0068795F"/>
    <w:rsid w:val="00696870"/>
    <w:rsid w:val="00696CD2"/>
    <w:rsid w:val="006A1D5C"/>
    <w:rsid w:val="006A708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44F"/>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8FE403"/>
  <w15:chartTrackingRefBased/>
  <w15:docId w15:val="{2A0416FC-964A-42BD-A94A-4F7AECFE0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e.svobodova4\Desktop\S&#218;PM%20-%20zam&#283;stnavatel&#233;\M&#283;sto%20Star&#233;%20M&#283;sto\P&#345;edloha%20pro%20dohodu%20o%20z&#345;&#237;zen&#237;%20spole&#269;ensky%20&#250;&#269;eln&#233;ho%20pracovn&#237;ho%20m&#237;sta%20-%20M&#283;sto%20Star&#233;%20M&#283;sto.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Předloha pro dohodu o zřízení společensky účelného pracovního místa - Město Staré Město</Template>
  <TotalTime>9</TotalTime>
  <Pages>7</Pages>
  <Words>3068</Words>
  <Characters>18105</Characters>
  <Application>Microsoft Office Word</Application>
  <DocSecurity>0</DocSecurity>
  <Lines>150</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Svobodová Lucie Mgr. (UPM-SUA)</dc:creator>
  <cp:keywords/>
  <dc:description>Předloha byla vytvořena v informačním systému OKpráce.</dc:description>
  <cp:lastModifiedBy>Svobodová Lucie Mgr. (UPM-SUA)</cp:lastModifiedBy>
  <cp:revision>1</cp:revision>
  <cp:lastPrinted>1601-01-01T00:00:00Z</cp:lastPrinted>
  <dcterms:created xsi:type="dcterms:W3CDTF">2024-04-24T09:35:00Z</dcterms:created>
  <dcterms:modified xsi:type="dcterms:W3CDTF">2024-04-24T09:47:00Z</dcterms:modified>
</cp:coreProperties>
</file>