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C0E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786557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557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2244420161</w:t>
                  </w: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0C1F1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2244420161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20695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695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default10"/>
            </w:pPr>
            <w:bookmarkStart w:id="1" w:name="JR_PAGE_ANCHOR_0_1"/>
            <w:bookmarkEnd w:id="1"/>
          </w:p>
          <w:p w:rsidR="00CC0E5F" w:rsidRDefault="000C1F10">
            <w:pPr>
              <w:pStyle w:val="default10"/>
            </w:pPr>
            <w:r>
              <w:br w:type="page"/>
            </w:r>
          </w:p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rPr>
                <w:b/>
              </w:rPr>
              <w:t>88535789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rPr>
                <w:b/>
              </w:rPr>
              <w:t>CZ7509300172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0C1F1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Martin Maršál</w:t>
                  </w:r>
                  <w:r>
                    <w:rPr>
                      <w:b/>
                      <w:sz w:val="24"/>
                    </w:rPr>
                    <w:br/>
                    <w:t>Zlešická 1806/6</w:t>
                  </w:r>
                  <w:r>
                    <w:rPr>
                      <w:b/>
                      <w:sz w:val="24"/>
                    </w:rPr>
                    <w:br/>
                    <w:t>148 00 PRAHA 11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CC0E5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0C1F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CC0E5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0C1F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Ing. Orava Jiří, Ph.D.</w:t>
                  </w: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E5F" w:rsidRDefault="000C1F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jiri.orava@ujep.cz</w:t>
                  </w: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  <w:jc w:val="center"/>
            </w:pPr>
            <w:r>
              <w:rPr>
                <w:b/>
              </w:rPr>
              <w:t>07.05.2024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</w:pPr>
                  <w:r>
                    <w:rPr>
                      <w:b/>
                    </w:rPr>
                    <w:t>FŽP UJEP, Pasteurova 3632/15 (budova CPTO), 400 96 Ústí nad Labem</w:t>
                  </w: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CC0E5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CC0E5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40"/>
            </w:pPr>
            <w:r>
              <w:t>Objednáváme u Vás položky dle cenové nabídky.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C0E5F" w:rsidRDefault="000C1F1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OriginPro</w:t>
            </w:r>
            <w:proofErr w:type="spellEnd"/>
            <w:r>
              <w:rPr>
                <w:sz w:val="18"/>
              </w:rPr>
              <w:t xml:space="preserve"> 2024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0E5F" w:rsidRDefault="00CC0E5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68 547,00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68 547,00 Kč</w:t>
                  </w: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C0E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0E5F" w:rsidRDefault="000C1F1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68 547,00 Kč</w:t>
                        </w:r>
                      </w:p>
                    </w:tc>
                  </w:tr>
                </w:tbl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0E5F" w:rsidRDefault="00CC0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E5F" w:rsidRDefault="000C1F10">
            <w:pPr>
              <w:pStyle w:val="default10"/>
              <w:ind w:left="40"/>
            </w:pPr>
            <w:r>
              <w:rPr>
                <w:sz w:val="24"/>
              </w:rPr>
              <w:t>23.04.2024</w:t>
            </w: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0E5F" w:rsidRDefault="000C1F1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1 \ 0000-44 Katedra ECHT \ 1   Deník: 20 \ Objednávky (individuální příslib)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3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5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0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7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4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26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C0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E5F" w:rsidRDefault="000C1F1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2244420161</w:t>
                  </w:r>
                </w:p>
              </w:tc>
              <w:tc>
                <w:tcPr>
                  <w:tcW w:w="20" w:type="dxa"/>
                </w:tcPr>
                <w:p w:rsidR="00CC0E5F" w:rsidRDefault="00CC0E5F">
                  <w:pPr>
                    <w:pStyle w:val="EMPTYCELLSTYLE"/>
                  </w:pPr>
                </w:p>
              </w:tc>
            </w:tr>
          </w:tbl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0E5F" w:rsidRDefault="000C1F1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1 \ 0000-44 Katedra ECHT \ 1   Deník: 20 \ Objednávky (individuální příslib)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E5F" w:rsidRDefault="000C1F1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  <w:tr w:rsidR="00CC0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0E5F" w:rsidRDefault="00CC0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68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20" w:type="dxa"/>
          </w:tcPr>
          <w:p w:rsidR="00CC0E5F" w:rsidRDefault="00CC0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0E5F" w:rsidRDefault="00CC0E5F">
            <w:pPr>
              <w:pStyle w:val="EMPTYCELLSTYLE"/>
            </w:pPr>
          </w:p>
        </w:tc>
        <w:tc>
          <w:tcPr>
            <w:tcW w:w="460" w:type="dxa"/>
          </w:tcPr>
          <w:p w:rsidR="00CC0E5F" w:rsidRDefault="00CC0E5F">
            <w:pPr>
              <w:pStyle w:val="EMPTYCELLSTYLE"/>
            </w:pPr>
          </w:p>
        </w:tc>
      </w:tr>
    </w:tbl>
    <w:p w:rsidR="000C1F10" w:rsidRDefault="000C1F10"/>
    <w:sectPr w:rsidR="000C1F1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5F"/>
    <w:rsid w:val="000C1F10"/>
    <w:rsid w:val="00227DFE"/>
    <w:rsid w:val="00C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84863-4876-4135-9D3E-1BBE5700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2024-04-24T14:15:00Z</dcterms:created>
  <dcterms:modified xsi:type="dcterms:W3CDTF">2024-04-24T14:15:00Z</dcterms:modified>
</cp:coreProperties>
</file>