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A44A" w14:textId="048D8127" w:rsidR="00D16B79" w:rsidRDefault="00D16B79">
      <w:pPr>
        <w:pStyle w:val="Zkladntextodsazen"/>
        <w:spacing w:before="0" w:line="240" w:lineRule="auto"/>
        <w:ind w:left="0"/>
        <w:rPr>
          <w:rFonts w:ascii="Arial" w:hAnsi="Arial" w:cs="Arial"/>
          <w:sz w:val="18"/>
          <w:szCs w:val="18"/>
        </w:rPr>
      </w:pPr>
    </w:p>
    <w:p w14:paraId="1C8471FE" w14:textId="77777777" w:rsidR="00D16B79" w:rsidRDefault="00F67A64">
      <w:pPr>
        <w:pStyle w:val="Nadpis1"/>
        <w:spacing w:before="0" w:after="0" w:line="240" w:lineRule="auto"/>
        <w:rPr>
          <w:rFonts w:ascii="Arial" w:hAnsi="Arial" w:cs="Arial"/>
          <w:caps/>
          <w:lang w:val="cs-CZ"/>
        </w:rPr>
      </w:pPr>
      <w:r>
        <w:rPr>
          <w:rFonts w:ascii="Arial" w:hAnsi="Arial" w:cs="Arial"/>
          <w:caps/>
          <w:lang w:val="cs-CZ"/>
        </w:rPr>
        <w:t>RÁMCOVÁ Smlouva o dílo</w:t>
      </w:r>
    </w:p>
    <w:p w14:paraId="2015DF36" w14:textId="77777777" w:rsidR="00D16B79" w:rsidRDefault="00D16B79">
      <w:pPr>
        <w:pStyle w:val="Zkladntextodsazen"/>
        <w:spacing w:before="0" w:line="240" w:lineRule="auto"/>
        <w:ind w:left="0"/>
        <w:jc w:val="center"/>
        <w:rPr>
          <w:rFonts w:ascii="Arial" w:hAnsi="Arial" w:cs="Arial"/>
          <w:sz w:val="20"/>
        </w:rPr>
      </w:pPr>
    </w:p>
    <w:p w14:paraId="0220EE77" w14:textId="52702987" w:rsidR="00D16B79" w:rsidRDefault="00F67A64">
      <w:pPr>
        <w:pStyle w:val="Zkladntextodsazen"/>
        <w:spacing w:before="0" w:line="240" w:lineRule="auto"/>
        <w:ind w:left="0"/>
        <w:jc w:val="center"/>
        <w:rPr>
          <w:rFonts w:ascii="Arial" w:hAnsi="Arial" w:cs="Arial"/>
          <w:sz w:val="20"/>
        </w:rPr>
      </w:pPr>
      <w:r>
        <w:rPr>
          <w:rFonts w:ascii="Arial" w:hAnsi="Arial" w:cs="Arial"/>
          <w:sz w:val="20"/>
        </w:rPr>
        <w:t>uzavřená podle</w:t>
      </w:r>
      <w:r w:rsidR="00574242">
        <w:rPr>
          <w:rFonts w:ascii="Arial" w:hAnsi="Arial" w:cs="Arial"/>
          <w:sz w:val="20"/>
        </w:rPr>
        <w:t xml:space="preserve"> </w:t>
      </w:r>
      <w:r>
        <w:rPr>
          <w:rFonts w:ascii="Arial" w:hAnsi="Arial" w:cs="Arial"/>
          <w:sz w:val="20"/>
        </w:rPr>
        <w:t>§ 1746 a § 2586 a následujících zákona č. 89/2012 Sb., občanský zákoník.</w:t>
      </w:r>
    </w:p>
    <w:p w14:paraId="44690886" w14:textId="77777777" w:rsidR="00D16B79" w:rsidRDefault="00D16B79">
      <w:pPr>
        <w:pStyle w:val="Zkladntextodsazen"/>
        <w:spacing w:before="0" w:line="240" w:lineRule="auto"/>
        <w:ind w:left="0"/>
        <w:jc w:val="center"/>
        <w:rPr>
          <w:rFonts w:ascii="Arial" w:hAnsi="Arial" w:cs="Arial"/>
          <w:sz w:val="20"/>
        </w:rPr>
      </w:pPr>
    </w:p>
    <w:p w14:paraId="0C78C67D" w14:textId="77777777" w:rsidR="00D16B79" w:rsidRDefault="00F67A64">
      <w:pPr>
        <w:pStyle w:val="Nadpis1"/>
        <w:keepNext/>
        <w:keepLines/>
        <w:tabs>
          <w:tab w:val="clear" w:pos="426"/>
        </w:tabs>
        <w:overflowPunct w:val="0"/>
        <w:autoSpaceDE w:val="0"/>
        <w:autoSpaceDN w:val="0"/>
        <w:adjustRightInd w:val="0"/>
        <w:spacing w:before="240" w:after="120" w:line="240" w:lineRule="auto"/>
        <w:ind w:left="360"/>
        <w:textAlignment w:val="baseline"/>
        <w:rPr>
          <w:rFonts w:ascii="Arial" w:hAnsi="Arial" w:cs="Arial"/>
          <w:bCs/>
          <w:caps/>
          <w:sz w:val="28"/>
          <w:szCs w:val="28"/>
          <w:lang w:val="cs-CZ"/>
        </w:rPr>
      </w:pPr>
      <w:r>
        <w:rPr>
          <w:rFonts w:ascii="Arial" w:hAnsi="Arial" w:cs="Arial"/>
          <w:bCs/>
          <w:caps/>
          <w:sz w:val="28"/>
          <w:szCs w:val="28"/>
          <w:lang w:val="cs-CZ"/>
        </w:rPr>
        <w:t>Smluvní strany</w:t>
      </w:r>
    </w:p>
    <w:p w14:paraId="106370AC" w14:textId="77777777" w:rsidR="00D16B79" w:rsidRDefault="00F67A64">
      <w:pPr>
        <w:spacing w:before="0" w:line="240" w:lineRule="auto"/>
        <w:ind w:left="360"/>
        <w:rPr>
          <w:rFonts w:ascii="Arial" w:hAnsi="Arial" w:cs="Arial"/>
          <w:b/>
          <w:sz w:val="20"/>
          <w:lang w:val="cs-CZ"/>
        </w:rPr>
      </w:pPr>
      <w:r>
        <w:rPr>
          <w:rFonts w:ascii="Arial" w:hAnsi="Arial" w:cs="Arial"/>
          <w:b/>
          <w:sz w:val="20"/>
          <w:lang w:val="cs-CZ"/>
        </w:rPr>
        <w:t xml:space="preserve">Zhotovitel:      </w:t>
      </w:r>
    </w:p>
    <w:tbl>
      <w:tblPr>
        <w:tblW w:w="9639" w:type="dxa"/>
        <w:tblInd w:w="341" w:type="dxa"/>
        <w:tblBorders>
          <w:top w:val="dotted" w:sz="2" w:space="0" w:color="F2F2F2"/>
          <w:left w:val="dotted" w:sz="2" w:space="0" w:color="F2F2F2"/>
          <w:bottom w:val="dotted" w:sz="2" w:space="0" w:color="F2F2F2"/>
          <w:right w:val="dotted" w:sz="2" w:space="0" w:color="F2F2F2"/>
          <w:insideH w:val="dotted" w:sz="2" w:space="0" w:color="F2F2F2"/>
          <w:insideV w:val="dotted" w:sz="2" w:space="0" w:color="F2F2F2"/>
        </w:tblBorders>
        <w:tblLayout w:type="fixed"/>
        <w:tblCellMar>
          <w:left w:w="57" w:type="dxa"/>
          <w:right w:w="57" w:type="dxa"/>
        </w:tblCellMar>
        <w:tblLook w:val="0000" w:firstRow="0" w:lastRow="0" w:firstColumn="0" w:lastColumn="0" w:noHBand="0" w:noVBand="0"/>
      </w:tblPr>
      <w:tblGrid>
        <w:gridCol w:w="3544"/>
        <w:gridCol w:w="2976"/>
        <w:gridCol w:w="1276"/>
        <w:gridCol w:w="1843"/>
      </w:tblGrid>
      <w:tr w:rsidR="00D16B79" w14:paraId="627B1990" w14:textId="77777777">
        <w:trPr>
          <w:cantSplit/>
          <w:trHeight w:val="170"/>
        </w:trPr>
        <w:tc>
          <w:tcPr>
            <w:tcW w:w="3544" w:type="dxa"/>
            <w:tcMar>
              <w:top w:w="28" w:type="dxa"/>
              <w:left w:w="57" w:type="dxa"/>
              <w:bottom w:w="28" w:type="dxa"/>
              <w:right w:w="57" w:type="dxa"/>
            </w:tcMar>
          </w:tcPr>
          <w:p w14:paraId="51E61FFE"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Obchodní firma:</w:t>
            </w:r>
          </w:p>
        </w:tc>
        <w:tc>
          <w:tcPr>
            <w:tcW w:w="6095" w:type="dxa"/>
            <w:gridSpan w:val="3"/>
            <w:tcMar>
              <w:top w:w="28" w:type="dxa"/>
              <w:left w:w="57" w:type="dxa"/>
              <w:bottom w:w="28" w:type="dxa"/>
              <w:right w:w="57" w:type="dxa"/>
            </w:tcMar>
          </w:tcPr>
          <w:p w14:paraId="0466453E" w14:textId="77777777" w:rsidR="00D16B79" w:rsidRDefault="00F67A64">
            <w:pPr>
              <w:spacing w:before="0" w:line="240" w:lineRule="auto"/>
              <w:ind w:left="425"/>
              <w:rPr>
                <w:rFonts w:ascii="Arial" w:hAnsi="Arial" w:cs="Arial"/>
                <w:b/>
                <w:sz w:val="20"/>
                <w:lang w:val="cs-CZ"/>
              </w:rPr>
            </w:pPr>
            <w:r>
              <w:rPr>
                <w:rFonts w:ascii="Arial" w:hAnsi="Arial" w:cs="Arial"/>
                <w:b/>
                <w:sz w:val="20"/>
                <w:lang w:val="cs-CZ"/>
              </w:rPr>
              <w:t>DHI a.s.</w:t>
            </w:r>
          </w:p>
        </w:tc>
      </w:tr>
      <w:tr w:rsidR="00D16B79" w14:paraId="106B2CCE" w14:textId="77777777">
        <w:trPr>
          <w:cantSplit/>
          <w:trHeight w:val="170"/>
        </w:trPr>
        <w:tc>
          <w:tcPr>
            <w:tcW w:w="3544" w:type="dxa"/>
            <w:tcMar>
              <w:top w:w="28" w:type="dxa"/>
              <w:left w:w="57" w:type="dxa"/>
              <w:bottom w:w="28" w:type="dxa"/>
              <w:right w:w="57" w:type="dxa"/>
            </w:tcMar>
          </w:tcPr>
          <w:p w14:paraId="27909270"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Sídlo:</w:t>
            </w:r>
          </w:p>
        </w:tc>
        <w:tc>
          <w:tcPr>
            <w:tcW w:w="6095" w:type="dxa"/>
            <w:gridSpan w:val="3"/>
            <w:tcMar>
              <w:top w:w="28" w:type="dxa"/>
              <w:left w:w="57" w:type="dxa"/>
              <w:bottom w:w="28" w:type="dxa"/>
              <w:right w:w="57" w:type="dxa"/>
            </w:tcMar>
          </w:tcPr>
          <w:p w14:paraId="704EA674" w14:textId="77777777" w:rsidR="00D16B79" w:rsidRDefault="00F67A64">
            <w:pPr>
              <w:spacing w:before="0" w:line="240" w:lineRule="auto"/>
              <w:ind w:left="425"/>
              <w:rPr>
                <w:rFonts w:ascii="Arial" w:hAnsi="Arial" w:cs="Arial"/>
                <w:b/>
                <w:sz w:val="20"/>
                <w:lang w:val="cs-CZ"/>
              </w:rPr>
            </w:pPr>
            <w:r>
              <w:rPr>
                <w:rFonts w:ascii="Arial" w:hAnsi="Arial" w:cs="Arial"/>
                <w:b/>
                <w:sz w:val="20"/>
                <w:lang w:val="cs-CZ"/>
              </w:rPr>
              <w:t>Na Vrších 1490/5</w:t>
            </w:r>
          </w:p>
          <w:p w14:paraId="1454B331" w14:textId="77777777" w:rsidR="00D16B79" w:rsidRDefault="00F67A64">
            <w:pPr>
              <w:spacing w:before="0" w:line="240" w:lineRule="auto"/>
              <w:ind w:left="425"/>
              <w:rPr>
                <w:rFonts w:ascii="Arial" w:hAnsi="Arial" w:cs="Arial"/>
                <w:sz w:val="20"/>
                <w:lang w:val="cs-CZ"/>
              </w:rPr>
            </w:pPr>
            <w:r>
              <w:rPr>
                <w:rFonts w:ascii="Arial" w:hAnsi="Arial" w:cs="Arial"/>
                <w:b/>
                <w:sz w:val="20"/>
                <w:lang w:val="cs-CZ"/>
              </w:rPr>
              <w:t>100 00 Praha 10</w:t>
            </w:r>
          </w:p>
        </w:tc>
      </w:tr>
      <w:tr w:rsidR="00D16B79" w:rsidRPr="00270D2C" w14:paraId="4297F6D7" w14:textId="77777777">
        <w:trPr>
          <w:cantSplit/>
          <w:trHeight w:val="170"/>
        </w:trPr>
        <w:tc>
          <w:tcPr>
            <w:tcW w:w="3544" w:type="dxa"/>
            <w:tcMar>
              <w:top w:w="28" w:type="dxa"/>
              <w:left w:w="57" w:type="dxa"/>
              <w:bottom w:w="28" w:type="dxa"/>
              <w:right w:w="57" w:type="dxa"/>
            </w:tcMar>
          </w:tcPr>
          <w:p w14:paraId="7AA291AE"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Zapsán:</w:t>
            </w:r>
          </w:p>
        </w:tc>
        <w:tc>
          <w:tcPr>
            <w:tcW w:w="6095" w:type="dxa"/>
            <w:gridSpan w:val="3"/>
            <w:tcMar>
              <w:top w:w="28" w:type="dxa"/>
              <w:left w:w="57" w:type="dxa"/>
              <w:bottom w:w="28" w:type="dxa"/>
              <w:right w:w="57" w:type="dxa"/>
            </w:tcMar>
          </w:tcPr>
          <w:p w14:paraId="49BBBEEA" w14:textId="77777777" w:rsidR="00D16B79" w:rsidRDefault="00F67A64">
            <w:pPr>
              <w:spacing w:before="0" w:line="240" w:lineRule="auto"/>
              <w:ind w:left="0" w:firstLine="0"/>
              <w:jc w:val="both"/>
              <w:rPr>
                <w:rFonts w:ascii="Arial" w:hAnsi="Arial" w:cs="Arial"/>
                <w:sz w:val="20"/>
                <w:lang w:val="cs-CZ"/>
              </w:rPr>
            </w:pPr>
            <w:r>
              <w:rPr>
                <w:rFonts w:ascii="Arial" w:hAnsi="Arial" w:cs="Arial"/>
                <w:sz w:val="20"/>
                <w:lang w:val="cs-CZ"/>
              </w:rPr>
              <w:t>v obchodním rejstříku vedeném Městským soudem v Praze, oddíl B, vložka 3604</w:t>
            </w:r>
          </w:p>
        </w:tc>
      </w:tr>
      <w:tr w:rsidR="00D16B79" w14:paraId="0E028810" w14:textId="77777777">
        <w:trPr>
          <w:cantSplit/>
          <w:trHeight w:val="170"/>
        </w:trPr>
        <w:tc>
          <w:tcPr>
            <w:tcW w:w="3544" w:type="dxa"/>
            <w:tcMar>
              <w:top w:w="28" w:type="dxa"/>
              <w:left w:w="57" w:type="dxa"/>
              <w:bottom w:w="28" w:type="dxa"/>
              <w:right w:w="57" w:type="dxa"/>
            </w:tcMar>
          </w:tcPr>
          <w:p w14:paraId="5AE57C28"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 xml:space="preserve">IČO: </w:t>
            </w:r>
          </w:p>
        </w:tc>
        <w:tc>
          <w:tcPr>
            <w:tcW w:w="6095" w:type="dxa"/>
            <w:gridSpan w:val="3"/>
            <w:tcMar>
              <w:top w:w="28" w:type="dxa"/>
              <w:left w:w="57" w:type="dxa"/>
              <w:bottom w:w="28" w:type="dxa"/>
              <w:right w:w="57" w:type="dxa"/>
            </w:tcMar>
          </w:tcPr>
          <w:p w14:paraId="30D8F382"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64948200</w:t>
            </w:r>
          </w:p>
        </w:tc>
      </w:tr>
      <w:tr w:rsidR="00D16B79" w14:paraId="224924BA" w14:textId="77777777">
        <w:trPr>
          <w:cantSplit/>
          <w:trHeight w:val="170"/>
        </w:trPr>
        <w:tc>
          <w:tcPr>
            <w:tcW w:w="3544" w:type="dxa"/>
            <w:tcMar>
              <w:top w:w="28" w:type="dxa"/>
              <w:left w:w="57" w:type="dxa"/>
              <w:bottom w:w="28" w:type="dxa"/>
              <w:right w:w="57" w:type="dxa"/>
            </w:tcMar>
          </w:tcPr>
          <w:p w14:paraId="122A8C61"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DIČ:</w:t>
            </w:r>
          </w:p>
        </w:tc>
        <w:tc>
          <w:tcPr>
            <w:tcW w:w="2976" w:type="dxa"/>
            <w:tcMar>
              <w:top w:w="28" w:type="dxa"/>
              <w:left w:w="57" w:type="dxa"/>
              <w:bottom w:w="28" w:type="dxa"/>
              <w:right w:w="57" w:type="dxa"/>
            </w:tcMar>
          </w:tcPr>
          <w:p w14:paraId="0558326B"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CZ64948200</w:t>
            </w:r>
          </w:p>
        </w:tc>
        <w:tc>
          <w:tcPr>
            <w:tcW w:w="1276" w:type="dxa"/>
          </w:tcPr>
          <w:p w14:paraId="2392E9CC"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 xml:space="preserve">Plátce daně: </w:t>
            </w:r>
          </w:p>
        </w:tc>
        <w:tc>
          <w:tcPr>
            <w:tcW w:w="1843" w:type="dxa"/>
          </w:tcPr>
          <w:p w14:paraId="561FF00E"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ANO</w:t>
            </w:r>
          </w:p>
        </w:tc>
      </w:tr>
      <w:tr w:rsidR="00D16B79" w:rsidRPr="00270D2C" w14:paraId="5962972B" w14:textId="77777777">
        <w:trPr>
          <w:cantSplit/>
          <w:trHeight w:val="170"/>
        </w:trPr>
        <w:tc>
          <w:tcPr>
            <w:tcW w:w="3544" w:type="dxa"/>
            <w:tcMar>
              <w:top w:w="28" w:type="dxa"/>
              <w:left w:w="57" w:type="dxa"/>
              <w:bottom w:w="28" w:type="dxa"/>
              <w:right w:w="57" w:type="dxa"/>
            </w:tcMar>
          </w:tcPr>
          <w:p w14:paraId="6B12ACAA"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Název a adresa banky:</w:t>
            </w:r>
          </w:p>
        </w:tc>
        <w:tc>
          <w:tcPr>
            <w:tcW w:w="6095" w:type="dxa"/>
            <w:gridSpan w:val="3"/>
            <w:tcMar>
              <w:top w:w="28" w:type="dxa"/>
              <w:left w:w="57" w:type="dxa"/>
              <w:bottom w:w="28" w:type="dxa"/>
              <w:right w:w="57" w:type="dxa"/>
            </w:tcMar>
          </w:tcPr>
          <w:p w14:paraId="4676DF55" w14:textId="028C5E05" w:rsidR="00D16B79" w:rsidRDefault="00F67A64">
            <w:pPr>
              <w:spacing w:before="0" w:line="240" w:lineRule="auto"/>
              <w:ind w:left="425"/>
              <w:rPr>
                <w:rFonts w:ascii="Arial" w:hAnsi="Arial" w:cs="Arial"/>
                <w:sz w:val="20"/>
                <w:lang w:val="cs-CZ"/>
              </w:rPr>
            </w:pPr>
            <w:r>
              <w:rPr>
                <w:rFonts w:ascii="Arial" w:hAnsi="Arial" w:cs="Arial"/>
                <w:sz w:val="20"/>
                <w:lang w:val="cs-CZ"/>
              </w:rPr>
              <w:t xml:space="preserve">Komerční banka, </w:t>
            </w:r>
            <w:r w:rsidR="0083020C">
              <w:rPr>
                <w:rFonts w:ascii="Arial" w:hAnsi="Arial" w:cs="Arial"/>
                <w:sz w:val="20"/>
                <w:lang w:val="cs-CZ"/>
              </w:rPr>
              <w:t>a.s., Praha</w:t>
            </w:r>
          </w:p>
        </w:tc>
      </w:tr>
      <w:tr w:rsidR="00D16B79" w14:paraId="7FB7554C" w14:textId="77777777">
        <w:trPr>
          <w:cantSplit/>
          <w:trHeight w:val="170"/>
        </w:trPr>
        <w:tc>
          <w:tcPr>
            <w:tcW w:w="3544" w:type="dxa"/>
            <w:tcMar>
              <w:top w:w="28" w:type="dxa"/>
              <w:left w:w="57" w:type="dxa"/>
              <w:bottom w:w="28" w:type="dxa"/>
              <w:right w:w="57" w:type="dxa"/>
            </w:tcMar>
          </w:tcPr>
          <w:p w14:paraId="364E3DEA"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Číslo účtu:</w:t>
            </w:r>
          </w:p>
        </w:tc>
        <w:tc>
          <w:tcPr>
            <w:tcW w:w="6095" w:type="dxa"/>
            <w:gridSpan w:val="3"/>
            <w:tcMar>
              <w:top w:w="28" w:type="dxa"/>
              <w:left w:w="57" w:type="dxa"/>
              <w:bottom w:w="28" w:type="dxa"/>
              <w:right w:w="57" w:type="dxa"/>
            </w:tcMar>
          </w:tcPr>
          <w:p w14:paraId="72AA060F"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19-6010250297/0100</w:t>
            </w:r>
          </w:p>
        </w:tc>
      </w:tr>
      <w:tr w:rsidR="00D16B79" w14:paraId="03BFB99E" w14:textId="77777777">
        <w:trPr>
          <w:cantSplit/>
          <w:trHeight w:val="170"/>
        </w:trPr>
        <w:tc>
          <w:tcPr>
            <w:tcW w:w="3544" w:type="dxa"/>
            <w:tcMar>
              <w:top w:w="28" w:type="dxa"/>
              <w:left w:w="57" w:type="dxa"/>
              <w:bottom w:w="28" w:type="dxa"/>
              <w:right w:w="57" w:type="dxa"/>
            </w:tcMar>
          </w:tcPr>
          <w:p w14:paraId="37503B85" w14:textId="77777777" w:rsidR="00D16B79" w:rsidRDefault="00D16B79">
            <w:pPr>
              <w:spacing w:before="0" w:line="240" w:lineRule="auto"/>
              <w:ind w:left="425"/>
              <w:rPr>
                <w:rFonts w:ascii="Arial" w:hAnsi="Arial" w:cs="Arial"/>
                <w:sz w:val="20"/>
                <w:lang w:val="cs-CZ"/>
              </w:rPr>
            </w:pPr>
          </w:p>
        </w:tc>
        <w:tc>
          <w:tcPr>
            <w:tcW w:w="6095" w:type="dxa"/>
            <w:gridSpan w:val="3"/>
            <w:tcMar>
              <w:top w:w="28" w:type="dxa"/>
              <w:left w:w="57" w:type="dxa"/>
              <w:bottom w:w="28" w:type="dxa"/>
              <w:right w:w="57" w:type="dxa"/>
            </w:tcMar>
          </w:tcPr>
          <w:p w14:paraId="1C084159" w14:textId="77777777" w:rsidR="00D16B79" w:rsidRDefault="00D16B79">
            <w:pPr>
              <w:spacing w:before="0" w:line="240" w:lineRule="auto"/>
              <w:ind w:left="425"/>
              <w:rPr>
                <w:rFonts w:ascii="Arial" w:hAnsi="Arial" w:cs="Arial"/>
                <w:sz w:val="20"/>
                <w:lang w:val="cs-CZ"/>
              </w:rPr>
            </w:pPr>
          </w:p>
        </w:tc>
      </w:tr>
      <w:tr w:rsidR="00D16B79" w:rsidRPr="00270D2C" w14:paraId="003F002A" w14:textId="77777777">
        <w:trPr>
          <w:cantSplit/>
          <w:trHeight w:val="170"/>
        </w:trPr>
        <w:tc>
          <w:tcPr>
            <w:tcW w:w="3544" w:type="dxa"/>
            <w:tcMar>
              <w:top w:w="28" w:type="dxa"/>
              <w:left w:w="57" w:type="dxa"/>
              <w:bottom w:w="28" w:type="dxa"/>
              <w:right w:w="57" w:type="dxa"/>
            </w:tcMar>
          </w:tcPr>
          <w:p w14:paraId="6D40A468" w14:textId="77777777" w:rsidR="00D16B79" w:rsidRDefault="00F67A64">
            <w:pPr>
              <w:spacing w:before="0" w:line="240" w:lineRule="auto"/>
              <w:ind w:left="425"/>
              <w:rPr>
                <w:rFonts w:ascii="Arial" w:hAnsi="Arial" w:cs="Arial"/>
                <w:sz w:val="20"/>
                <w:lang w:val="cs-CZ"/>
              </w:rPr>
            </w:pPr>
            <w:r>
              <w:rPr>
                <w:rFonts w:ascii="Arial" w:hAnsi="Arial" w:cs="Arial"/>
                <w:sz w:val="20"/>
                <w:lang w:val="cs-CZ"/>
              </w:rPr>
              <w:t>zastoupený</w:t>
            </w:r>
          </w:p>
        </w:tc>
        <w:tc>
          <w:tcPr>
            <w:tcW w:w="6095" w:type="dxa"/>
            <w:gridSpan w:val="3"/>
            <w:tcMar>
              <w:top w:w="28" w:type="dxa"/>
              <w:left w:w="57" w:type="dxa"/>
              <w:bottom w:w="28" w:type="dxa"/>
              <w:right w:w="57" w:type="dxa"/>
            </w:tcMar>
          </w:tcPr>
          <w:p w14:paraId="63F02AF5" w14:textId="218FBFC3" w:rsidR="00D16B79" w:rsidRDefault="009B0C8E">
            <w:pPr>
              <w:spacing w:before="0" w:line="240" w:lineRule="auto"/>
              <w:ind w:left="425"/>
              <w:rPr>
                <w:rFonts w:ascii="Arial" w:hAnsi="Arial" w:cs="Arial"/>
                <w:sz w:val="20"/>
                <w:lang w:val="cs-CZ"/>
              </w:rPr>
            </w:pPr>
            <w:proofErr w:type="spellStart"/>
            <w:r>
              <w:rPr>
                <w:rFonts w:ascii="Arial" w:hAnsi="Arial" w:cs="Arial"/>
                <w:sz w:val="20"/>
                <w:lang w:val="cs-CZ"/>
              </w:rPr>
              <w:t>xxx</w:t>
            </w:r>
            <w:proofErr w:type="spellEnd"/>
            <w:r w:rsidR="00F67A64">
              <w:rPr>
                <w:rFonts w:ascii="Arial" w:hAnsi="Arial" w:cs="Arial"/>
                <w:sz w:val="20"/>
                <w:lang w:val="cs-CZ"/>
              </w:rPr>
              <w:t>, předsedou představenstva</w:t>
            </w:r>
          </w:p>
          <w:p w14:paraId="0FACD88A" w14:textId="7045A144" w:rsidR="00D16B79" w:rsidRDefault="009B0C8E">
            <w:pPr>
              <w:spacing w:before="0" w:line="240" w:lineRule="auto"/>
              <w:ind w:left="425"/>
              <w:rPr>
                <w:rFonts w:ascii="Arial" w:hAnsi="Arial" w:cs="Arial"/>
                <w:sz w:val="20"/>
                <w:lang w:val="cs-CZ"/>
              </w:rPr>
            </w:pPr>
            <w:proofErr w:type="spellStart"/>
            <w:r>
              <w:rPr>
                <w:rFonts w:ascii="Arial" w:hAnsi="Arial" w:cs="Arial"/>
                <w:sz w:val="20"/>
                <w:lang w:val="cs-CZ"/>
              </w:rPr>
              <w:t>xxx</w:t>
            </w:r>
            <w:proofErr w:type="spellEnd"/>
            <w:r w:rsidR="00F67A64">
              <w:rPr>
                <w:rFonts w:ascii="Arial" w:hAnsi="Arial" w:cs="Arial"/>
                <w:sz w:val="20"/>
                <w:lang w:val="cs-CZ"/>
              </w:rPr>
              <w:t>, člen</w:t>
            </w:r>
            <w:r w:rsidR="009B4D5B">
              <w:rPr>
                <w:rFonts w:ascii="Arial" w:hAnsi="Arial" w:cs="Arial"/>
                <w:sz w:val="20"/>
                <w:lang w:val="cs-CZ"/>
              </w:rPr>
              <w:t>kou</w:t>
            </w:r>
            <w:r w:rsidR="00F67A64">
              <w:rPr>
                <w:rFonts w:ascii="Arial" w:hAnsi="Arial" w:cs="Arial"/>
                <w:sz w:val="20"/>
                <w:lang w:val="cs-CZ"/>
              </w:rPr>
              <w:t xml:space="preserve"> představenstva</w:t>
            </w:r>
          </w:p>
          <w:p w14:paraId="74FBF04F" w14:textId="77777777" w:rsidR="00D16B79" w:rsidRDefault="00D16B79">
            <w:pPr>
              <w:spacing w:before="0" w:line="240" w:lineRule="auto"/>
              <w:ind w:left="425"/>
              <w:rPr>
                <w:rFonts w:ascii="Arial" w:hAnsi="Arial" w:cs="Arial"/>
                <w:sz w:val="20"/>
                <w:lang w:val="cs-CZ"/>
              </w:rPr>
            </w:pPr>
          </w:p>
        </w:tc>
      </w:tr>
      <w:tr w:rsidR="00D16B79" w14:paraId="58D80683" w14:textId="77777777">
        <w:trPr>
          <w:cantSplit/>
          <w:trHeight w:val="170"/>
        </w:trPr>
        <w:tc>
          <w:tcPr>
            <w:tcW w:w="3544" w:type="dxa"/>
            <w:tcMar>
              <w:top w:w="28" w:type="dxa"/>
              <w:left w:w="57" w:type="dxa"/>
              <w:bottom w:w="28" w:type="dxa"/>
              <w:right w:w="57" w:type="dxa"/>
            </w:tcMar>
          </w:tcPr>
          <w:p w14:paraId="0BF5E94F" w14:textId="77777777" w:rsidR="00D16B79" w:rsidRDefault="00F67A64">
            <w:pPr>
              <w:spacing w:before="0" w:line="240" w:lineRule="auto"/>
              <w:ind w:left="0" w:firstLine="0"/>
              <w:rPr>
                <w:rFonts w:ascii="Arial" w:hAnsi="Arial" w:cs="Arial"/>
                <w:sz w:val="20"/>
                <w:lang w:val="cs-CZ"/>
              </w:rPr>
            </w:pPr>
            <w:r>
              <w:rPr>
                <w:rFonts w:ascii="Arial" w:hAnsi="Arial" w:cs="Arial"/>
                <w:sz w:val="20"/>
                <w:lang w:val="cs-CZ"/>
              </w:rPr>
              <w:t>Kontaktní osoby v záležitostech plnění této smlouvy ve věcech technických:</w:t>
            </w:r>
          </w:p>
        </w:tc>
        <w:tc>
          <w:tcPr>
            <w:tcW w:w="6095" w:type="dxa"/>
            <w:gridSpan w:val="3"/>
            <w:tcMar>
              <w:top w:w="28" w:type="dxa"/>
              <w:left w:w="57" w:type="dxa"/>
              <w:bottom w:w="28" w:type="dxa"/>
              <w:right w:w="57" w:type="dxa"/>
            </w:tcMar>
          </w:tcPr>
          <w:p w14:paraId="5EA41C21" w14:textId="41CFEEDE" w:rsidR="00D16B79" w:rsidRPr="00844968" w:rsidRDefault="009B0C8E">
            <w:pPr>
              <w:spacing w:before="0" w:line="240" w:lineRule="auto"/>
              <w:ind w:left="425"/>
              <w:rPr>
                <w:rFonts w:ascii="Arial" w:hAnsi="Arial" w:cs="Arial"/>
                <w:sz w:val="20"/>
                <w:lang w:val="cs-CZ"/>
              </w:rPr>
            </w:pPr>
            <w:proofErr w:type="spellStart"/>
            <w:r>
              <w:rPr>
                <w:rFonts w:ascii="Arial" w:hAnsi="Arial" w:cs="Arial"/>
                <w:sz w:val="20"/>
                <w:lang w:val="cs-CZ"/>
              </w:rPr>
              <w:t>xxxx</w:t>
            </w:r>
            <w:proofErr w:type="spellEnd"/>
          </w:p>
        </w:tc>
      </w:tr>
      <w:tr w:rsidR="00D16B79" w14:paraId="6503B2F8" w14:textId="77777777">
        <w:trPr>
          <w:cantSplit/>
          <w:trHeight w:val="170"/>
        </w:trPr>
        <w:tc>
          <w:tcPr>
            <w:tcW w:w="3544" w:type="dxa"/>
            <w:tcMar>
              <w:top w:w="28" w:type="dxa"/>
              <w:left w:w="57" w:type="dxa"/>
              <w:bottom w:w="28" w:type="dxa"/>
              <w:right w:w="57" w:type="dxa"/>
            </w:tcMar>
          </w:tcPr>
          <w:p w14:paraId="727EB856" w14:textId="77777777" w:rsidR="00D16B79" w:rsidRDefault="00F67A64">
            <w:pPr>
              <w:spacing w:before="0" w:line="240" w:lineRule="auto"/>
              <w:ind w:left="0" w:firstLine="0"/>
              <w:rPr>
                <w:rFonts w:ascii="Arial" w:hAnsi="Arial" w:cs="Arial"/>
                <w:sz w:val="20"/>
                <w:lang w:val="cs-CZ"/>
              </w:rPr>
            </w:pPr>
            <w:r>
              <w:rPr>
                <w:rFonts w:ascii="Arial" w:hAnsi="Arial" w:cs="Arial"/>
                <w:sz w:val="20"/>
                <w:lang w:val="cs-CZ"/>
              </w:rPr>
              <w:t>Kontaktní osoby v záležitostech plnění této smlouvy ve věcech organizačních:</w:t>
            </w:r>
          </w:p>
        </w:tc>
        <w:tc>
          <w:tcPr>
            <w:tcW w:w="6095" w:type="dxa"/>
            <w:gridSpan w:val="3"/>
            <w:tcMar>
              <w:top w:w="28" w:type="dxa"/>
              <w:left w:w="57" w:type="dxa"/>
              <w:bottom w:w="28" w:type="dxa"/>
              <w:right w:w="57" w:type="dxa"/>
            </w:tcMar>
          </w:tcPr>
          <w:p w14:paraId="0272B8E7" w14:textId="273D7E0C" w:rsidR="00D16B79" w:rsidRPr="00844968" w:rsidRDefault="009B0C8E">
            <w:pPr>
              <w:spacing w:before="0" w:line="240" w:lineRule="auto"/>
              <w:ind w:left="425"/>
              <w:rPr>
                <w:rFonts w:ascii="Arial" w:hAnsi="Arial" w:cs="Arial"/>
                <w:sz w:val="20"/>
                <w:lang w:val="cs-CZ"/>
              </w:rPr>
            </w:pPr>
            <w:proofErr w:type="spellStart"/>
            <w:r>
              <w:rPr>
                <w:rFonts w:ascii="Arial" w:hAnsi="Arial" w:cs="Arial"/>
                <w:sz w:val="20"/>
                <w:lang w:val="cs-CZ"/>
              </w:rPr>
              <w:t>xxx</w:t>
            </w:r>
            <w:proofErr w:type="spellEnd"/>
          </w:p>
          <w:p w14:paraId="062C1A90" w14:textId="77777777" w:rsidR="00D16B79" w:rsidRPr="00844968" w:rsidRDefault="00D16B79">
            <w:pPr>
              <w:spacing w:before="0" w:line="240" w:lineRule="auto"/>
              <w:ind w:left="425"/>
              <w:rPr>
                <w:rFonts w:ascii="Arial" w:hAnsi="Arial" w:cs="Arial"/>
                <w:sz w:val="20"/>
                <w:lang w:val="cs-CZ"/>
              </w:rPr>
            </w:pPr>
          </w:p>
        </w:tc>
      </w:tr>
    </w:tbl>
    <w:p w14:paraId="59F5CED1" w14:textId="77777777" w:rsidR="00D16B79" w:rsidRDefault="00D16B79">
      <w:pPr>
        <w:pStyle w:val="Zkladntextodsazen"/>
        <w:spacing w:before="0" w:line="240" w:lineRule="auto"/>
        <w:ind w:left="0"/>
        <w:rPr>
          <w:rFonts w:ascii="Arial" w:hAnsi="Arial" w:cs="Arial"/>
          <w:sz w:val="20"/>
        </w:rPr>
      </w:pPr>
    </w:p>
    <w:p w14:paraId="460C06B6" w14:textId="77777777" w:rsidR="00D16B79" w:rsidRDefault="00F67A64">
      <w:pPr>
        <w:pStyle w:val="Zkladntextodsazen"/>
        <w:spacing w:before="0" w:line="240" w:lineRule="auto"/>
        <w:ind w:left="0"/>
        <w:rPr>
          <w:rFonts w:ascii="Arial" w:hAnsi="Arial" w:cs="Arial"/>
          <w:sz w:val="20"/>
        </w:rPr>
      </w:pPr>
      <w:r>
        <w:rPr>
          <w:rFonts w:ascii="Arial" w:hAnsi="Arial" w:cs="Arial"/>
          <w:sz w:val="20"/>
        </w:rPr>
        <w:t>(dále jen zhotovitel)</w:t>
      </w:r>
    </w:p>
    <w:p w14:paraId="566A4557" w14:textId="77777777" w:rsidR="00D16B79" w:rsidRDefault="00D16B79">
      <w:pPr>
        <w:pStyle w:val="Zkladntextodsazen"/>
        <w:spacing w:before="0" w:line="240" w:lineRule="auto"/>
        <w:ind w:left="0"/>
        <w:rPr>
          <w:rFonts w:ascii="Arial" w:hAnsi="Arial" w:cs="Arial"/>
          <w:sz w:val="20"/>
        </w:rPr>
      </w:pPr>
    </w:p>
    <w:p w14:paraId="2A5C0E2B" w14:textId="77777777" w:rsidR="0085387C" w:rsidRPr="00694732" w:rsidRDefault="0085387C" w:rsidP="0085387C">
      <w:pPr>
        <w:spacing w:before="0" w:line="240" w:lineRule="auto"/>
        <w:ind w:left="360"/>
        <w:rPr>
          <w:rFonts w:ascii="Arial" w:hAnsi="Arial" w:cs="Arial"/>
          <w:b/>
          <w:sz w:val="20"/>
          <w:lang w:val="cs-CZ"/>
        </w:rPr>
      </w:pPr>
      <w:bookmarkStart w:id="0" w:name="_Toc319310803"/>
      <w:bookmarkStart w:id="1" w:name="_Toc325092270"/>
      <w:bookmarkStart w:id="2" w:name="_Toc325108686"/>
      <w:bookmarkStart w:id="3" w:name="_Toc325951130"/>
      <w:bookmarkStart w:id="4" w:name="_Toc339673374"/>
      <w:bookmarkStart w:id="5" w:name="_Toc341670112"/>
      <w:bookmarkStart w:id="6" w:name="_Toc342722177"/>
      <w:bookmarkStart w:id="7" w:name="_Toc342723295"/>
      <w:bookmarkStart w:id="8" w:name="_Toc342724314"/>
      <w:bookmarkStart w:id="9" w:name="_Toc368378695"/>
      <w:bookmarkStart w:id="10" w:name="_Toc372003694"/>
      <w:bookmarkStart w:id="11" w:name="_Toc383488957"/>
      <w:bookmarkStart w:id="12" w:name="_Toc384624262"/>
      <w:bookmarkStart w:id="13" w:name="_Toc393683722"/>
      <w:bookmarkStart w:id="14" w:name="_Toc394734124"/>
      <w:bookmarkStart w:id="15" w:name="_Toc395066017"/>
      <w:bookmarkStart w:id="16" w:name="_Toc425944328"/>
      <w:bookmarkStart w:id="17" w:name="_Toc434824052"/>
      <w:bookmarkStart w:id="18" w:name="_Toc1442016"/>
      <w:bookmarkStart w:id="19" w:name="_Toc69270548"/>
      <w:bookmarkStart w:id="20" w:name="_Toc69622105"/>
      <w:bookmarkStart w:id="21" w:name="_Toc74109256"/>
      <w:bookmarkStart w:id="22" w:name="_Toc90278307"/>
      <w:r w:rsidRPr="00694732">
        <w:rPr>
          <w:rFonts w:ascii="Arial" w:hAnsi="Arial" w:cs="Arial"/>
          <w:b/>
          <w:sz w:val="20"/>
          <w:lang w:val="cs-CZ"/>
        </w:rPr>
        <w:t>Objednatel:</w:t>
      </w:r>
    </w:p>
    <w:tbl>
      <w:tblPr>
        <w:tblW w:w="9639" w:type="dxa"/>
        <w:tblInd w:w="341" w:type="dxa"/>
        <w:tblBorders>
          <w:top w:val="dotted" w:sz="2" w:space="0" w:color="F2F2F2"/>
          <w:left w:val="dotted" w:sz="2" w:space="0" w:color="F2F2F2"/>
          <w:bottom w:val="dotted" w:sz="2" w:space="0" w:color="F2F2F2"/>
          <w:right w:val="dotted" w:sz="2" w:space="0" w:color="F2F2F2"/>
          <w:insideH w:val="dotted" w:sz="2" w:space="0" w:color="F2F2F2"/>
          <w:insideV w:val="dotted" w:sz="2" w:space="0" w:color="F2F2F2"/>
        </w:tblBorders>
        <w:tblLayout w:type="fixed"/>
        <w:tblCellMar>
          <w:left w:w="57" w:type="dxa"/>
          <w:right w:w="57" w:type="dxa"/>
        </w:tblCellMar>
        <w:tblLook w:val="0000" w:firstRow="0" w:lastRow="0" w:firstColumn="0" w:lastColumn="0" w:noHBand="0" w:noVBand="0"/>
      </w:tblPr>
      <w:tblGrid>
        <w:gridCol w:w="3544"/>
        <w:gridCol w:w="2976"/>
        <w:gridCol w:w="1332"/>
        <w:gridCol w:w="1787"/>
      </w:tblGrid>
      <w:tr w:rsidR="00F1696A" w:rsidRPr="0077615F" w14:paraId="14BB8EA3" w14:textId="77777777" w:rsidTr="002051E7">
        <w:trPr>
          <w:cantSplit/>
          <w:trHeight w:val="170"/>
        </w:trPr>
        <w:tc>
          <w:tcPr>
            <w:tcW w:w="3544" w:type="dxa"/>
            <w:tcMar>
              <w:top w:w="28" w:type="dxa"/>
              <w:left w:w="57" w:type="dxa"/>
              <w:bottom w:w="28" w:type="dxa"/>
              <w:right w:w="57" w:type="dxa"/>
            </w:tcMar>
          </w:tcPr>
          <w:p w14:paraId="29735097" w14:textId="77777777" w:rsidR="00F1696A" w:rsidRPr="0077615F" w:rsidRDefault="00F1696A" w:rsidP="002051E7">
            <w:pPr>
              <w:spacing w:before="0" w:line="240" w:lineRule="auto"/>
              <w:ind w:left="425"/>
              <w:rPr>
                <w:rFonts w:ascii="Arial" w:hAnsi="Arial" w:cs="Arial"/>
                <w:sz w:val="20"/>
                <w:lang w:val="cs-CZ"/>
              </w:rPr>
            </w:pPr>
            <w:r w:rsidRPr="0077615F">
              <w:rPr>
                <w:rFonts w:ascii="Arial" w:hAnsi="Arial" w:cs="Arial"/>
                <w:sz w:val="20"/>
                <w:lang w:val="cs-CZ"/>
              </w:rPr>
              <w:t>Obchodní firma:</w:t>
            </w:r>
          </w:p>
        </w:tc>
        <w:sdt>
          <w:sdtPr>
            <w:rPr>
              <w:rFonts w:ascii="Arial" w:hAnsi="Arial" w:cs="Arial"/>
              <w:b/>
              <w:sz w:val="20"/>
              <w:lang w:val="cs-CZ"/>
            </w:rPr>
            <w:alias w:val="ShipToName"/>
            <w:tag w:val="ShipToName"/>
            <w:id w:val="624972414"/>
            <w:placeholder>
              <w:docPart w:val="E8F54261FDCC4D7795816B71945E863B"/>
            </w:placeholder>
            <w:dataBinding w:prefixMappings="xmlns:ns0='http://www.dhigroup.com/projectSites'" w:xpath="/ns0:ExternalData[1]/ns0:MaconomyData[1]/ns0:ShipToName[1]" w:storeItemID="{DE1D54C5-E944-4EF9-A5D9-570D2151B448}"/>
            <w:text/>
          </w:sdtPr>
          <w:sdtEndPr/>
          <w:sdtContent>
            <w:tc>
              <w:tcPr>
                <w:tcW w:w="6095" w:type="dxa"/>
                <w:gridSpan w:val="3"/>
                <w:tcMar>
                  <w:top w:w="28" w:type="dxa"/>
                  <w:left w:w="57" w:type="dxa"/>
                  <w:bottom w:w="28" w:type="dxa"/>
                  <w:right w:w="57" w:type="dxa"/>
                </w:tcMar>
              </w:tcPr>
              <w:p w14:paraId="47E76FDF" w14:textId="77777777" w:rsidR="00F1696A" w:rsidRPr="0077615F" w:rsidRDefault="00F1696A" w:rsidP="002051E7">
                <w:pPr>
                  <w:spacing w:before="0" w:line="240" w:lineRule="auto"/>
                  <w:ind w:left="0" w:firstLine="0"/>
                  <w:rPr>
                    <w:rFonts w:ascii="Arial" w:hAnsi="Arial" w:cs="Arial"/>
                    <w:b/>
                    <w:sz w:val="20"/>
                    <w:lang w:val="cs-CZ"/>
                  </w:rPr>
                </w:pPr>
                <w:r w:rsidRPr="00CF336C">
                  <w:rPr>
                    <w:rFonts w:ascii="Arial" w:hAnsi="Arial" w:cs="Arial"/>
                    <w:b/>
                    <w:sz w:val="20"/>
                    <w:lang w:val="cs-CZ"/>
                  </w:rPr>
                  <w:t>CHEVAK Cheb, a.s.</w:t>
                </w:r>
              </w:p>
            </w:tc>
          </w:sdtContent>
        </w:sdt>
      </w:tr>
      <w:tr w:rsidR="00F1696A" w:rsidRPr="0077615F" w14:paraId="177CFA12" w14:textId="77777777" w:rsidTr="002051E7">
        <w:trPr>
          <w:cantSplit/>
          <w:trHeight w:val="170"/>
        </w:trPr>
        <w:tc>
          <w:tcPr>
            <w:tcW w:w="3544" w:type="dxa"/>
            <w:tcMar>
              <w:top w:w="28" w:type="dxa"/>
              <w:left w:w="57" w:type="dxa"/>
              <w:bottom w:w="28" w:type="dxa"/>
              <w:right w:w="57" w:type="dxa"/>
            </w:tcMar>
          </w:tcPr>
          <w:p w14:paraId="7A5BC7C5" w14:textId="77777777" w:rsidR="00F1696A" w:rsidRPr="0077615F" w:rsidRDefault="00F1696A" w:rsidP="002051E7">
            <w:pPr>
              <w:spacing w:before="0" w:line="240" w:lineRule="auto"/>
              <w:ind w:left="425"/>
              <w:rPr>
                <w:rFonts w:ascii="Arial" w:hAnsi="Arial" w:cs="Arial"/>
                <w:sz w:val="20"/>
                <w:lang w:val="cs-CZ"/>
              </w:rPr>
            </w:pPr>
            <w:r w:rsidRPr="0077615F">
              <w:rPr>
                <w:rFonts w:ascii="Arial" w:hAnsi="Arial" w:cs="Arial"/>
                <w:sz w:val="20"/>
                <w:lang w:val="cs-CZ"/>
              </w:rPr>
              <w:t>Sídlo:</w:t>
            </w:r>
          </w:p>
        </w:tc>
        <w:tc>
          <w:tcPr>
            <w:tcW w:w="6095" w:type="dxa"/>
            <w:gridSpan w:val="3"/>
            <w:tcMar>
              <w:top w:w="28" w:type="dxa"/>
              <w:left w:w="57" w:type="dxa"/>
              <w:bottom w:w="28" w:type="dxa"/>
              <w:right w:w="57" w:type="dxa"/>
            </w:tcMar>
          </w:tcPr>
          <w:p w14:paraId="2E0BD87D" w14:textId="77777777" w:rsidR="00F1696A" w:rsidRPr="0077615F" w:rsidRDefault="00F1696A" w:rsidP="002051E7">
            <w:pPr>
              <w:spacing w:before="0" w:line="240" w:lineRule="auto"/>
              <w:ind w:left="0" w:firstLine="0"/>
              <w:rPr>
                <w:rFonts w:ascii="Arial" w:hAnsi="Arial" w:cs="Arial"/>
                <w:b/>
                <w:sz w:val="20"/>
                <w:lang w:val="cs-CZ"/>
              </w:rPr>
            </w:pPr>
            <w:r w:rsidRPr="00CF336C">
              <w:rPr>
                <w:rFonts w:ascii="Arial" w:hAnsi="Arial" w:cs="Arial"/>
                <w:b/>
                <w:sz w:val="20"/>
                <w:lang w:val="cs-CZ"/>
              </w:rPr>
              <w:t>Tr</w:t>
            </w:r>
            <w:r>
              <w:rPr>
                <w:rFonts w:ascii="Arial" w:hAnsi="Arial" w:cs="Arial"/>
                <w:b/>
                <w:sz w:val="20"/>
                <w:lang w:val="cs-CZ"/>
              </w:rPr>
              <w:t>š</w:t>
            </w:r>
            <w:r w:rsidRPr="00CF336C">
              <w:rPr>
                <w:rFonts w:ascii="Arial" w:hAnsi="Arial" w:cs="Arial"/>
                <w:b/>
                <w:sz w:val="20"/>
                <w:lang w:val="cs-CZ"/>
              </w:rPr>
              <w:t>nick</w:t>
            </w:r>
            <w:r>
              <w:rPr>
                <w:rFonts w:ascii="Arial" w:hAnsi="Arial" w:cs="Arial"/>
                <w:b/>
                <w:sz w:val="20"/>
                <w:lang w:val="cs-CZ"/>
              </w:rPr>
              <w:t>á</w:t>
            </w:r>
            <w:r w:rsidRPr="00CF336C">
              <w:rPr>
                <w:rFonts w:ascii="Arial" w:hAnsi="Arial" w:cs="Arial"/>
                <w:b/>
                <w:sz w:val="20"/>
                <w:lang w:val="cs-CZ"/>
              </w:rPr>
              <w:t xml:space="preserve"> 4/11, 350 02 Cheb</w:t>
            </w:r>
          </w:p>
        </w:tc>
      </w:tr>
      <w:tr w:rsidR="00F1696A" w:rsidRPr="00270D2C" w14:paraId="1D6849F2" w14:textId="77777777" w:rsidTr="002051E7">
        <w:trPr>
          <w:cantSplit/>
          <w:trHeight w:val="170"/>
        </w:trPr>
        <w:tc>
          <w:tcPr>
            <w:tcW w:w="3544" w:type="dxa"/>
            <w:tcMar>
              <w:top w:w="28" w:type="dxa"/>
              <w:left w:w="57" w:type="dxa"/>
              <w:bottom w:w="28" w:type="dxa"/>
              <w:right w:w="57" w:type="dxa"/>
            </w:tcMar>
          </w:tcPr>
          <w:p w14:paraId="30924308" w14:textId="77777777" w:rsidR="00F1696A" w:rsidRPr="0077615F" w:rsidRDefault="00F1696A" w:rsidP="002051E7">
            <w:pPr>
              <w:spacing w:before="0" w:line="240" w:lineRule="auto"/>
              <w:ind w:left="425"/>
              <w:rPr>
                <w:rFonts w:ascii="Arial" w:hAnsi="Arial" w:cs="Arial"/>
                <w:sz w:val="20"/>
                <w:lang w:val="cs-CZ"/>
              </w:rPr>
            </w:pPr>
            <w:r w:rsidRPr="0077615F">
              <w:rPr>
                <w:rFonts w:ascii="Arial" w:hAnsi="Arial" w:cs="Arial"/>
                <w:sz w:val="20"/>
                <w:lang w:val="cs-CZ"/>
              </w:rPr>
              <w:t>Zapsán:</w:t>
            </w:r>
          </w:p>
        </w:tc>
        <w:tc>
          <w:tcPr>
            <w:tcW w:w="6095" w:type="dxa"/>
            <w:gridSpan w:val="3"/>
            <w:tcMar>
              <w:top w:w="28" w:type="dxa"/>
              <w:left w:w="57" w:type="dxa"/>
              <w:bottom w:w="28" w:type="dxa"/>
              <w:right w:w="57" w:type="dxa"/>
            </w:tcMar>
          </w:tcPr>
          <w:p w14:paraId="7622501C" w14:textId="77777777" w:rsidR="00F1696A" w:rsidRPr="0077615F" w:rsidRDefault="00F1696A" w:rsidP="002051E7">
            <w:pPr>
              <w:spacing w:before="0" w:line="240" w:lineRule="auto"/>
              <w:ind w:left="0" w:firstLine="0"/>
              <w:rPr>
                <w:rFonts w:ascii="Arial" w:hAnsi="Arial" w:cs="Arial"/>
                <w:sz w:val="20"/>
                <w:lang w:val="cs-CZ"/>
              </w:rPr>
            </w:pPr>
            <w:r w:rsidRPr="00CF336C">
              <w:rPr>
                <w:rFonts w:ascii="Arial" w:hAnsi="Arial" w:cs="Arial"/>
                <w:sz w:val="20"/>
                <w:lang w:val="cs-CZ"/>
              </w:rPr>
              <w:t>Obch</w:t>
            </w:r>
            <w:r>
              <w:rPr>
                <w:rFonts w:ascii="Arial" w:hAnsi="Arial" w:cs="Arial"/>
                <w:sz w:val="20"/>
                <w:lang w:val="cs-CZ"/>
              </w:rPr>
              <w:t>odní</w:t>
            </w:r>
            <w:r w:rsidRPr="00CF336C">
              <w:rPr>
                <w:rFonts w:ascii="Arial" w:hAnsi="Arial" w:cs="Arial"/>
                <w:sz w:val="20"/>
                <w:lang w:val="cs-CZ"/>
              </w:rPr>
              <w:t xml:space="preserve"> rejstřík</w:t>
            </w:r>
            <w:r>
              <w:rPr>
                <w:rFonts w:ascii="Arial" w:hAnsi="Arial" w:cs="Arial"/>
                <w:sz w:val="20"/>
                <w:lang w:val="cs-CZ"/>
              </w:rPr>
              <w:t>,</w:t>
            </w:r>
            <w:r w:rsidRPr="00CF336C">
              <w:rPr>
                <w:rFonts w:ascii="Arial" w:hAnsi="Arial" w:cs="Arial"/>
                <w:sz w:val="20"/>
                <w:lang w:val="cs-CZ"/>
              </w:rPr>
              <w:t xml:space="preserve"> KS Plzeň,</w:t>
            </w:r>
            <w:r>
              <w:rPr>
                <w:rFonts w:ascii="Arial" w:hAnsi="Arial" w:cs="Arial"/>
                <w:sz w:val="20"/>
                <w:lang w:val="cs-CZ"/>
              </w:rPr>
              <w:t xml:space="preserve"> </w:t>
            </w:r>
            <w:r w:rsidRPr="00CF336C">
              <w:rPr>
                <w:rFonts w:ascii="Arial" w:hAnsi="Arial" w:cs="Arial"/>
                <w:sz w:val="20"/>
                <w:lang w:val="cs-CZ"/>
              </w:rPr>
              <w:t>oddíl B, vlo</w:t>
            </w:r>
            <w:r>
              <w:rPr>
                <w:rFonts w:ascii="Arial" w:hAnsi="Arial" w:cs="Arial"/>
                <w:sz w:val="20"/>
                <w:lang w:val="cs-CZ"/>
              </w:rPr>
              <w:t>ž</w:t>
            </w:r>
            <w:r w:rsidRPr="00CF336C">
              <w:rPr>
                <w:rFonts w:ascii="Arial" w:hAnsi="Arial" w:cs="Arial"/>
                <w:sz w:val="20"/>
                <w:lang w:val="cs-CZ"/>
              </w:rPr>
              <w:t>ka367</w:t>
            </w:r>
          </w:p>
        </w:tc>
      </w:tr>
      <w:tr w:rsidR="00F1696A" w:rsidRPr="0077615F" w14:paraId="5F4D2BF4" w14:textId="77777777" w:rsidTr="002051E7">
        <w:trPr>
          <w:cantSplit/>
          <w:trHeight w:val="170"/>
        </w:trPr>
        <w:tc>
          <w:tcPr>
            <w:tcW w:w="3544" w:type="dxa"/>
            <w:tcMar>
              <w:top w:w="28" w:type="dxa"/>
              <w:left w:w="57" w:type="dxa"/>
              <w:bottom w:w="28" w:type="dxa"/>
              <w:right w:w="57" w:type="dxa"/>
            </w:tcMar>
          </w:tcPr>
          <w:p w14:paraId="44E9817C" w14:textId="77777777" w:rsidR="00F1696A" w:rsidRPr="0077615F" w:rsidRDefault="00F1696A" w:rsidP="002051E7">
            <w:pPr>
              <w:spacing w:before="0" w:line="240" w:lineRule="auto"/>
              <w:ind w:left="425"/>
              <w:rPr>
                <w:rFonts w:ascii="Arial" w:hAnsi="Arial" w:cs="Arial"/>
                <w:sz w:val="20"/>
                <w:lang w:val="cs-CZ"/>
              </w:rPr>
            </w:pPr>
            <w:r w:rsidRPr="0077615F">
              <w:rPr>
                <w:rFonts w:ascii="Arial" w:hAnsi="Arial" w:cs="Arial"/>
                <w:sz w:val="20"/>
                <w:lang w:val="cs-CZ"/>
              </w:rPr>
              <w:t xml:space="preserve">IČO: </w:t>
            </w:r>
          </w:p>
        </w:tc>
        <w:tc>
          <w:tcPr>
            <w:tcW w:w="6095" w:type="dxa"/>
            <w:gridSpan w:val="3"/>
            <w:tcMar>
              <w:top w:w="28" w:type="dxa"/>
              <w:left w:w="57" w:type="dxa"/>
              <w:bottom w:w="28" w:type="dxa"/>
              <w:right w:w="57" w:type="dxa"/>
            </w:tcMar>
          </w:tcPr>
          <w:p w14:paraId="4D195135" w14:textId="77777777" w:rsidR="00F1696A" w:rsidRPr="0077615F" w:rsidRDefault="00F1696A" w:rsidP="002051E7">
            <w:pPr>
              <w:spacing w:before="0" w:line="240" w:lineRule="auto"/>
              <w:ind w:left="0" w:firstLine="0"/>
              <w:rPr>
                <w:rFonts w:ascii="Arial" w:hAnsi="Arial" w:cs="Arial"/>
                <w:sz w:val="20"/>
                <w:lang w:val="cs-CZ"/>
              </w:rPr>
            </w:pPr>
            <w:r w:rsidRPr="00CF336C">
              <w:rPr>
                <w:rFonts w:ascii="Arial" w:hAnsi="Arial" w:cs="Arial"/>
                <w:sz w:val="20"/>
                <w:lang w:val="cs-CZ"/>
              </w:rPr>
              <w:t>49787977</w:t>
            </w:r>
          </w:p>
        </w:tc>
      </w:tr>
      <w:tr w:rsidR="00F1696A" w:rsidRPr="0077615F" w14:paraId="34A42C62" w14:textId="77777777" w:rsidTr="002051E7">
        <w:trPr>
          <w:cantSplit/>
          <w:trHeight w:val="170"/>
        </w:trPr>
        <w:tc>
          <w:tcPr>
            <w:tcW w:w="3544" w:type="dxa"/>
            <w:tcMar>
              <w:top w:w="28" w:type="dxa"/>
              <w:left w:w="57" w:type="dxa"/>
              <w:bottom w:w="28" w:type="dxa"/>
              <w:right w:w="57" w:type="dxa"/>
            </w:tcMar>
          </w:tcPr>
          <w:p w14:paraId="2E9C1758" w14:textId="77777777" w:rsidR="00F1696A" w:rsidRPr="0077615F" w:rsidRDefault="00F1696A" w:rsidP="002051E7">
            <w:pPr>
              <w:spacing w:before="0" w:line="240" w:lineRule="auto"/>
              <w:ind w:left="425"/>
              <w:rPr>
                <w:rFonts w:ascii="Arial" w:hAnsi="Arial" w:cs="Arial"/>
                <w:sz w:val="20"/>
                <w:lang w:val="cs-CZ"/>
              </w:rPr>
            </w:pPr>
            <w:r w:rsidRPr="0077615F">
              <w:rPr>
                <w:rFonts w:ascii="Arial" w:hAnsi="Arial" w:cs="Arial"/>
                <w:sz w:val="20"/>
                <w:lang w:val="cs-CZ"/>
              </w:rPr>
              <w:t>DIČ:</w:t>
            </w:r>
          </w:p>
        </w:tc>
        <w:tc>
          <w:tcPr>
            <w:tcW w:w="2976" w:type="dxa"/>
            <w:tcMar>
              <w:top w:w="28" w:type="dxa"/>
              <w:left w:w="57" w:type="dxa"/>
              <w:bottom w:w="28" w:type="dxa"/>
              <w:right w:w="57" w:type="dxa"/>
            </w:tcMar>
          </w:tcPr>
          <w:p w14:paraId="35384D6E" w14:textId="77777777" w:rsidR="00F1696A" w:rsidRPr="0077615F" w:rsidRDefault="00F1696A" w:rsidP="002051E7">
            <w:pPr>
              <w:spacing w:before="0" w:line="240" w:lineRule="auto"/>
              <w:ind w:left="0" w:firstLine="0"/>
              <w:rPr>
                <w:rFonts w:ascii="Arial" w:hAnsi="Arial" w:cs="Arial"/>
                <w:sz w:val="20"/>
                <w:lang w:val="cs-CZ"/>
              </w:rPr>
            </w:pPr>
            <w:r w:rsidRPr="00CF336C">
              <w:rPr>
                <w:rFonts w:ascii="Arial" w:hAnsi="Arial" w:cs="Arial"/>
                <w:sz w:val="20"/>
                <w:lang w:val="cs-CZ"/>
              </w:rPr>
              <w:t>CZ49787977</w:t>
            </w:r>
          </w:p>
        </w:tc>
        <w:tc>
          <w:tcPr>
            <w:tcW w:w="1332" w:type="dxa"/>
          </w:tcPr>
          <w:p w14:paraId="4BFF5338" w14:textId="77777777" w:rsidR="00F1696A" w:rsidRPr="0077615F" w:rsidRDefault="00F1696A" w:rsidP="002051E7">
            <w:pPr>
              <w:spacing w:before="0" w:line="240" w:lineRule="auto"/>
              <w:ind w:left="0" w:firstLine="0"/>
              <w:rPr>
                <w:rFonts w:ascii="Arial" w:hAnsi="Arial" w:cs="Arial"/>
                <w:sz w:val="20"/>
                <w:lang w:val="cs-CZ"/>
              </w:rPr>
            </w:pPr>
            <w:r w:rsidRPr="0077615F">
              <w:rPr>
                <w:rFonts w:ascii="Arial" w:hAnsi="Arial" w:cs="Arial"/>
                <w:sz w:val="20"/>
                <w:lang w:val="cs-CZ"/>
              </w:rPr>
              <w:t xml:space="preserve">Plátce daně: </w:t>
            </w:r>
          </w:p>
        </w:tc>
        <w:tc>
          <w:tcPr>
            <w:tcW w:w="1787" w:type="dxa"/>
          </w:tcPr>
          <w:p w14:paraId="1D287884" w14:textId="77777777" w:rsidR="00F1696A" w:rsidRPr="0077615F" w:rsidRDefault="00F1696A" w:rsidP="002051E7">
            <w:pPr>
              <w:spacing w:before="0" w:line="240" w:lineRule="auto"/>
              <w:ind w:left="0" w:firstLine="0"/>
              <w:rPr>
                <w:rFonts w:ascii="Arial" w:hAnsi="Arial" w:cs="Arial"/>
                <w:sz w:val="20"/>
                <w:lang w:val="cs-CZ"/>
              </w:rPr>
            </w:pPr>
            <w:r>
              <w:rPr>
                <w:rFonts w:ascii="Arial" w:hAnsi="Arial" w:cs="Arial"/>
                <w:sz w:val="20"/>
                <w:lang w:val="cs-CZ"/>
              </w:rPr>
              <w:t>ano</w:t>
            </w:r>
          </w:p>
        </w:tc>
      </w:tr>
      <w:tr w:rsidR="00F1696A" w:rsidRPr="00270D2C" w14:paraId="027DE046" w14:textId="77777777" w:rsidTr="002051E7">
        <w:trPr>
          <w:cantSplit/>
          <w:trHeight w:val="170"/>
        </w:trPr>
        <w:tc>
          <w:tcPr>
            <w:tcW w:w="3544" w:type="dxa"/>
            <w:tcMar>
              <w:top w:w="28" w:type="dxa"/>
              <w:left w:w="57" w:type="dxa"/>
              <w:bottom w:w="28" w:type="dxa"/>
              <w:right w:w="57" w:type="dxa"/>
            </w:tcMar>
          </w:tcPr>
          <w:p w14:paraId="19476992" w14:textId="77777777" w:rsidR="00F1696A" w:rsidRPr="00034B79" w:rsidRDefault="00F1696A" w:rsidP="002051E7">
            <w:pPr>
              <w:spacing w:before="0" w:line="240" w:lineRule="auto"/>
              <w:ind w:left="425"/>
              <w:rPr>
                <w:rFonts w:ascii="Arial" w:hAnsi="Arial" w:cs="Arial"/>
                <w:sz w:val="20"/>
                <w:lang w:val="cs-CZ"/>
              </w:rPr>
            </w:pPr>
            <w:r w:rsidRPr="00034B79">
              <w:rPr>
                <w:rFonts w:ascii="Arial" w:hAnsi="Arial" w:cs="Arial"/>
                <w:sz w:val="20"/>
                <w:lang w:val="cs-CZ"/>
              </w:rPr>
              <w:t>Název a adresa banky:</w:t>
            </w:r>
          </w:p>
        </w:tc>
        <w:tc>
          <w:tcPr>
            <w:tcW w:w="6095" w:type="dxa"/>
            <w:gridSpan w:val="3"/>
            <w:tcMar>
              <w:top w:w="28" w:type="dxa"/>
              <w:left w:w="57" w:type="dxa"/>
              <w:bottom w:w="28" w:type="dxa"/>
              <w:right w:w="57" w:type="dxa"/>
            </w:tcMar>
          </w:tcPr>
          <w:p w14:paraId="63A9C1D4" w14:textId="77777777" w:rsidR="00F1696A" w:rsidRPr="00034B79" w:rsidRDefault="00F1696A" w:rsidP="002051E7">
            <w:pPr>
              <w:spacing w:before="0" w:line="240" w:lineRule="auto"/>
              <w:ind w:left="0" w:firstLine="0"/>
              <w:rPr>
                <w:rFonts w:ascii="Arial" w:hAnsi="Arial" w:cs="Arial"/>
                <w:sz w:val="20"/>
                <w:lang w:val="cs-CZ"/>
              </w:rPr>
            </w:pPr>
            <w:r w:rsidRPr="00034B79">
              <w:rPr>
                <w:rFonts w:ascii="Arial" w:hAnsi="Arial" w:cs="Arial"/>
                <w:sz w:val="20"/>
                <w:lang w:val="cs-CZ"/>
              </w:rPr>
              <w:t>Komerční banka, a.s., Cheb</w:t>
            </w:r>
          </w:p>
        </w:tc>
      </w:tr>
      <w:tr w:rsidR="00F1696A" w:rsidRPr="00034B79" w14:paraId="79C6586C" w14:textId="77777777" w:rsidTr="002051E7">
        <w:trPr>
          <w:cantSplit/>
          <w:trHeight w:val="170"/>
        </w:trPr>
        <w:tc>
          <w:tcPr>
            <w:tcW w:w="3544" w:type="dxa"/>
            <w:tcMar>
              <w:top w:w="28" w:type="dxa"/>
              <w:left w:w="57" w:type="dxa"/>
              <w:bottom w:w="28" w:type="dxa"/>
              <w:right w:w="57" w:type="dxa"/>
            </w:tcMar>
          </w:tcPr>
          <w:p w14:paraId="32119361" w14:textId="77777777" w:rsidR="00F1696A" w:rsidRPr="00034B79" w:rsidRDefault="00F1696A" w:rsidP="002051E7">
            <w:pPr>
              <w:spacing w:before="0" w:line="240" w:lineRule="auto"/>
              <w:ind w:left="425"/>
              <w:rPr>
                <w:rFonts w:ascii="Arial" w:hAnsi="Arial" w:cs="Arial"/>
                <w:sz w:val="20"/>
                <w:lang w:val="cs-CZ"/>
              </w:rPr>
            </w:pPr>
            <w:r w:rsidRPr="00034B79">
              <w:rPr>
                <w:rFonts w:ascii="Arial" w:hAnsi="Arial" w:cs="Arial"/>
                <w:sz w:val="20"/>
                <w:lang w:val="cs-CZ"/>
              </w:rPr>
              <w:t>Číslo účtu:</w:t>
            </w:r>
          </w:p>
        </w:tc>
        <w:tc>
          <w:tcPr>
            <w:tcW w:w="6095" w:type="dxa"/>
            <w:gridSpan w:val="3"/>
            <w:tcMar>
              <w:top w:w="28" w:type="dxa"/>
              <w:left w:w="57" w:type="dxa"/>
              <w:bottom w:w="28" w:type="dxa"/>
              <w:right w:w="57" w:type="dxa"/>
            </w:tcMar>
          </w:tcPr>
          <w:p w14:paraId="674FC1B0" w14:textId="77777777" w:rsidR="00F1696A" w:rsidRPr="00034B79" w:rsidRDefault="00F1696A" w:rsidP="002051E7">
            <w:pPr>
              <w:spacing w:before="0" w:line="240" w:lineRule="auto"/>
              <w:ind w:left="0" w:firstLine="0"/>
              <w:rPr>
                <w:rFonts w:ascii="Arial" w:hAnsi="Arial" w:cs="Arial"/>
                <w:sz w:val="20"/>
                <w:lang w:val="cs-CZ"/>
              </w:rPr>
            </w:pPr>
            <w:r w:rsidRPr="00034B79">
              <w:rPr>
                <w:rFonts w:ascii="Arial" w:hAnsi="Arial" w:cs="Arial"/>
                <w:sz w:val="20"/>
                <w:lang w:val="cs-CZ"/>
              </w:rPr>
              <w:t>14102331/0100</w:t>
            </w:r>
          </w:p>
        </w:tc>
      </w:tr>
      <w:tr w:rsidR="00F1696A" w:rsidRPr="00034B79" w14:paraId="4D6C49F2" w14:textId="77777777" w:rsidTr="002051E7">
        <w:trPr>
          <w:cantSplit/>
          <w:trHeight w:val="170"/>
        </w:trPr>
        <w:tc>
          <w:tcPr>
            <w:tcW w:w="3544" w:type="dxa"/>
            <w:tcMar>
              <w:top w:w="28" w:type="dxa"/>
              <w:left w:w="57" w:type="dxa"/>
              <w:bottom w:w="28" w:type="dxa"/>
              <w:right w:w="57" w:type="dxa"/>
            </w:tcMar>
          </w:tcPr>
          <w:p w14:paraId="493B1F1F" w14:textId="77777777" w:rsidR="00F1696A" w:rsidRPr="00034B79" w:rsidRDefault="00F1696A" w:rsidP="002051E7">
            <w:pPr>
              <w:spacing w:before="0" w:line="240" w:lineRule="auto"/>
              <w:ind w:left="425"/>
              <w:rPr>
                <w:rFonts w:ascii="Arial" w:hAnsi="Arial" w:cs="Arial"/>
                <w:sz w:val="20"/>
                <w:lang w:val="cs-CZ"/>
              </w:rPr>
            </w:pPr>
          </w:p>
        </w:tc>
        <w:tc>
          <w:tcPr>
            <w:tcW w:w="6095" w:type="dxa"/>
            <w:gridSpan w:val="3"/>
            <w:tcMar>
              <w:top w:w="28" w:type="dxa"/>
              <w:left w:w="57" w:type="dxa"/>
              <w:bottom w:w="28" w:type="dxa"/>
              <w:right w:w="57" w:type="dxa"/>
            </w:tcMar>
          </w:tcPr>
          <w:p w14:paraId="7C25B3B6" w14:textId="77777777" w:rsidR="00F1696A" w:rsidRPr="00034B79" w:rsidRDefault="00F1696A" w:rsidP="002051E7">
            <w:pPr>
              <w:spacing w:before="0" w:line="240" w:lineRule="auto"/>
              <w:ind w:left="0" w:firstLine="0"/>
              <w:rPr>
                <w:rFonts w:ascii="Arial" w:hAnsi="Arial" w:cs="Arial"/>
                <w:sz w:val="20"/>
                <w:lang w:val="cs-CZ"/>
              </w:rPr>
            </w:pPr>
          </w:p>
        </w:tc>
      </w:tr>
      <w:tr w:rsidR="00F1696A" w:rsidRPr="00270D2C" w14:paraId="7E117970" w14:textId="77777777" w:rsidTr="002051E7">
        <w:trPr>
          <w:cantSplit/>
          <w:trHeight w:val="170"/>
        </w:trPr>
        <w:tc>
          <w:tcPr>
            <w:tcW w:w="3544" w:type="dxa"/>
            <w:tcMar>
              <w:top w:w="28" w:type="dxa"/>
              <w:left w:w="57" w:type="dxa"/>
              <w:bottom w:w="28" w:type="dxa"/>
              <w:right w:w="57" w:type="dxa"/>
            </w:tcMar>
          </w:tcPr>
          <w:p w14:paraId="2A541656" w14:textId="7F6CB9B1" w:rsidR="00F1696A" w:rsidRPr="00034B79" w:rsidRDefault="00F1696A" w:rsidP="002051E7">
            <w:pPr>
              <w:spacing w:before="0" w:line="240" w:lineRule="auto"/>
              <w:ind w:left="425"/>
              <w:rPr>
                <w:rFonts w:ascii="Arial" w:hAnsi="Arial" w:cs="Arial"/>
                <w:sz w:val="20"/>
                <w:lang w:val="cs-CZ"/>
              </w:rPr>
            </w:pPr>
            <w:r w:rsidRPr="00034B79">
              <w:rPr>
                <w:rFonts w:ascii="Arial" w:hAnsi="Arial" w:cs="Arial"/>
                <w:sz w:val="20"/>
                <w:lang w:val="cs-CZ"/>
              </w:rPr>
              <w:t>zastoupený</w:t>
            </w:r>
          </w:p>
        </w:tc>
        <w:tc>
          <w:tcPr>
            <w:tcW w:w="6095" w:type="dxa"/>
            <w:gridSpan w:val="3"/>
            <w:tcMar>
              <w:top w:w="28" w:type="dxa"/>
              <w:left w:w="57" w:type="dxa"/>
              <w:bottom w:w="28" w:type="dxa"/>
              <w:right w:w="57" w:type="dxa"/>
            </w:tcMar>
          </w:tcPr>
          <w:p w14:paraId="2D57F3D4" w14:textId="77777777" w:rsidR="00F1696A" w:rsidRPr="00034B79" w:rsidRDefault="00F1696A" w:rsidP="002051E7">
            <w:pPr>
              <w:spacing w:before="0" w:line="240" w:lineRule="auto"/>
              <w:ind w:left="0" w:firstLine="0"/>
              <w:rPr>
                <w:rFonts w:ascii="Arial" w:hAnsi="Arial" w:cs="Arial"/>
                <w:sz w:val="20"/>
                <w:lang w:val="cs-CZ"/>
              </w:rPr>
            </w:pPr>
            <w:r w:rsidRPr="00034B79">
              <w:rPr>
                <w:rFonts w:ascii="Arial" w:hAnsi="Arial" w:cs="Arial"/>
                <w:sz w:val="20"/>
                <w:lang w:val="cs-CZ"/>
              </w:rPr>
              <w:t>Mgr. David Bracháček, předseda představenstva</w:t>
            </w:r>
          </w:p>
          <w:p w14:paraId="76E9AFFD" w14:textId="2CBE837E" w:rsidR="00F1696A" w:rsidRPr="00034B79" w:rsidRDefault="00F1696A" w:rsidP="002051E7">
            <w:pPr>
              <w:spacing w:before="0" w:line="240" w:lineRule="auto"/>
              <w:ind w:left="0" w:firstLine="0"/>
              <w:rPr>
                <w:rFonts w:ascii="Arial" w:hAnsi="Arial" w:cs="Arial"/>
                <w:sz w:val="20"/>
                <w:lang w:val="cs-CZ"/>
              </w:rPr>
            </w:pPr>
            <w:r w:rsidRPr="00034B79">
              <w:rPr>
                <w:rFonts w:ascii="Arial" w:hAnsi="Arial" w:cs="Arial"/>
                <w:sz w:val="20"/>
                <w:lang w:val="cs-CZ"/>
              </w:rPr>
              <w:t xml:space="preserve">Ing. Milan Míka, místopředseda představenstva </w:t>
            </w:r>
          </w:p>
        </w:tc>
      </w:tr>
      <w:tr w:rsidR="00F1696A" w:rsidRPr="00270D2C" w14:paraId="486E3185" w14:textId="77777777" w:rsidTr="002051E7">
        <w:trPr>
          <w:cantSplit/>
          <w:trHeight w:val="170"/>
        </w:trPr>
        <w:tc>
          <w:tcPr>
            <w:tcW w:w="3544" w:type="dxa"/>
            <w:tcMar>
              <w:top w:w="28" w:type="dxa"/>
              <w:left w:w="57" w:type="dxa"/>
              <w:bottom w:w="28" w:type="dxa"/>
              <w:right w:w="57" w:type="dxa"/>
            </w:tcMar>
          </w:tcPr>
          <w:p w14:paraId="4E5DBA6E" w14:textId="77777777" w:rsidR="00F1696A" w:rsidRPr="00034B79" w:rsidRDefault="00F1696A" w:rsidP="002051E7">
            <w:pPr>
              <w:tabs>
                <w:tab w:val="clear" w:pos="426"/>
              </w:tabs>
              <w:spacing w:before="0" w:line="240" w:lineRule="auto"/>
              <w:ind w:left="21" w:hanging="21"/>
              <w:rPr>
                <w:rFonts w:ascii="Arial" w:hAnsi="Arial" w:cs="Arial"/>
                <w:sz w:val="20"/>
                <w:lang w:val="cs-CZ"/>
              </w:rPr>
            </w:pPr>
            <w:r w:rsidRPr="00034B79">
              <w:rPr>
                <w:rFonts w:ascii="Arial" w:hAnsi="Arial" w:cs="Arial"/>
                <w:sz w:val="20"/>
                <w:lang w:val="cs-CZ"/>
              </w:rPr>
              <w:t>Kontaktní osoby v záležitostech plnění této smlouvy ve věcech technických:</w:t>
            </w:r>
          </w:p>
        </w:tc>
        <w:tc>
          <w:tcPr>
            <w:tcW w:w="6095" w:type="dxa"/>
            <w:gridSpan w:val="3"/>
            <w:tcMar>
              <w:top w:w="28" w:type="dxa"/>
              <w:left w:w="57" w:type="dxa"/>
              <w:bottom w:w="28" w:type="dxa"/>
              <w:right w:w="57" w:type="dxa"/>
            </w:tcMar>
          </w:tcPr>
          <w:p w14:paraId="506B88DC" w14:textId="4E249254" w:rsidR="00F1696A" w:rsidRPr="00034B79" w:rsidRDefault="009B0C8E" w:rsidP="002051E7">
            <w:pPr>
              <w:pStyle w:val="smluvni"/>
              <w:tabs>
                <w:tab w:val="clear" w:pos="2268"/>
                <w:tab w:val="left" w:pos="1985"/>
                <w:tab w:val="left" w:pos="4820"/>
              </w:tabs>
              <w:spacing w:before="0" w:line="240" w:lineRule="auto"/>
              <w:ind w:left="0" w:firstLine="0"/>
              <w:rPr>
                <w:rFonts w:ascii="Arial" w:hAnsi="Arial" w:cs="Arial"/>
                <w:sz w:val="20"/>
                <w:lang w:val="cs-CZ"/>
              </w:rPr>
            </w:pPr>
            <w:proofErr w:type="spellStart"/>
            <w:r>
              <w:rPr>
                <w:rFonts w:ascii="Arial" w:hAnsi="Arial" w:cs="Arial"/>
                <w:sz w:val="20"/>
                <w:lang w:val="cs-CZ"/>
              </w:rPr>
              <w:t>xxx</w:t>
            </w:r>
            <w:proofErr w:type="spellEnd"/>
            <w:r w:rsidR="00034B79" w:rsidRPr="00034B79">
              <w:rPr>
                <w:rFonts w:ascii="Arial" w:hAnsi="Arial" w:cs="Arial"/>
                <w:sz w:val="20"/>
                <w:lang w:val="cs-CZ"/>
              </w:rPr>
              <w:t xml:space="preserve">, vedoucí oddělení </w:t>
            </w:r>
            <w:proofErr w:type="spellStart"/>
            <w:r w:rsidR="00034B79" w:rsidRPr="00034B79">
              <w:rPr>
                <w:rFonts w:ascii="Arial" w:hAnsi="Arial" w:cs="Arial"/>
                <w:sz w:val="20"/>
                <w:lang w:val="cs-CZ"/>
              </w:rPr>
              <w:t>vodorozvoje</w:t>
            </w:r>
            <w:proofErr w:type="spellEnd"/>
          </w:p>
        </w:tc>
      </w:tr>
      <w:tr w:rsidR="00F1696A" w:rsidRPr="00270D2C" w14:paraId="32633E1B" w14:textId="77777777" w:rsidTr="002051E7">
        <w:trPr>
          <w:cantSplit/>
          <w:trHeight w:val="170"/>
        </w:trPr>
        <w:tc>
          <w:tcPr>
            <w:tcW w:w="3544" w:type="dxa"/>
            <w:tcMar>
              <w:top w:w="28" w:type="dxa"/>
              <w:left w:w="57" w:type="dxa"/>
              <w:bottom w:w="28" w:type="dxa"/>
              <w:right w:w="57" w:type="dxa"/>
            </w:tcMar>
          </w:tcPr>
          <w:p w14:paraId="466E8DBD" w14:textId="302ACF76" w:rsidR="00F1696A" w:rsidRPr="00034B79" w:rsidRDefault="00F1696A" w:rsidP="002051E7">
            <w:pPr>
              <w:spacing w:before="0" w:line="240" w:lineRule="auto"/>
              <w:ind w:left="0" w:firstLine="0"/>
              <w:rPr>
                <w:rFonts w:ascii="Arial" w:hAnsi="Arial" w:cs="Arial"/>
                <w:sz w:val="20"/>
                <w:lang w:val="cs-CZ"/>
              </w:rPr>
            </w:pPr>
            <w:r w:rsidRPr="00034B79">
              <w:rPr>
                <w:rFonts w:ascii="Arial" w:hAnsi="Arial" w:cs="Arial"/>
                <w:sz w:val="20"/>
                <w:lang w:val="cs-CZ"/>
              </w:rPr>
              <w:t>Kontaktní osoby v záležitostech plnění této smlouvy ve věcech organizačních:</w:t>
            </w:r>
          </w:p>
        </w:tc>
        <w:tc>
          <w:tcPr>
            <w:tcW w:w="6095" w:type="dxa"/>
            <w:gridSpan w:val="3"/>
            <w:tcMar>
              <w:top w:w="28" w:type="dxa"/>
              <w:left w:w="57" w:type="dxa"/>
              <w:bottom w:w="28" w:type="dxa"/>
              <w:right w:w="57" w:type="dxa"/>
            </w:tcMar>
          </w:tcPr>
          <w:p w14:paraId="1A405E02" w14:textId="65A657C9" w:rsidR="00F1696A" w:rsidRPr="00034B79" w:rsidRDefault="009B0C8E" w:rsidP="002051E7">
            <w:pPr>
              <w:spacing w:before="0" w:line="240" w:lineRule="auto"/>
              <w:ind w:left="0" w:firstLine="0"/>
              <w:rPr>
                <w:rFonts w:ascii="Arial" w:hAnsi="Arial" w:cs="Arial"/>
                <w:sz w:val="20"/>
                <w:lang w:val="cs-CZ"/>
              </w:rPr>
            </w:pPr>
            <w:proofErr w:type="spellStart"/>
            <w:r>
              <w:rPr>
                <w:rFonts w:ascii="Arial" w:hAnsi="Arial" w:cs="Arial"/>
                <w:sz w:val="20"/>
                <w:lang w:val="cs-CZ"/>
              </w:rPr>
              <w:t>xxx</w:t>
            </w:r>
            <w:proofErr w:type="spellEnd"/>
            <w:r w:rsidR="00034B79" w:rsidRPr="00034B79">
              <w:rPr>
                <w:rFonts w:ascii="Arial" w:hAnsi="Arial" w:cs="Arial"/>
                <w:sz w:val="20"/>
                <w:lang w:val="cs-CZ"/>
              </w:rPr>
              <w:t xml:space="preserve">, vedoucí oddělení </w:t>
            </w:r>
            <w:proofErr w:type="spellStart"/>
            <w:r w:rsidR="00034B79" w:rsidRPr="00034B79">
              <w:rPr>
                <w:rFonts w:ascii="Arial" w:hAnsi="Arial" w:cs="Arial"/>
                <w:sz w:val="20"/>
                <w:lang w:val="cs-CZ"/>
              </w:rPr>
              <w:t>vodorozvoje</w:t>
            </w:r>
            <w:proofErr w:type="spellEnd"/>
          </w:p>
        </w:tc>
      </w:tr>
    </w:tbl>
    <w:p w14:paraId="0791D565" w14:textId="77777777" w:rsidR="0085387C" w:rsidRPr="00034B79" w:rsidRDefault="0085387C" w:rsidP="0085387C">
      <w:pPr>
        <w:pStyle w:val="Zkladntextodsazen"/>
        <w:spacing w:before="0" w:line="240" w:lineRule="auto"/>
        <w:ind w:left="0"/>
        <w:rPr>
          <w:rFonts w:ascii="Arial" w:hAnsi="Arial" w:cs="Arial"/>
          <w:sz w:val="20"/>
        </w:rPr>
      </w:pPr>
    </w:p>
    <w:p w14:paraId="00B42D6E" w14:textId="77777777" w:rsidR="0085387C" w:rsidRPr="00034B79" w:rsidRDefault="0085387C" w:rsidP="0085387C">
      <w:pPr>
        <w:pStyle w:val="Zkladntextodsazen"/>
        <w:spacing w:before="0" w:line="240" w:lineRule="auto"/>
        <w:ind w:left="0"/>
        <w:rPr>
          <w:rFonts w:ascii="Arial" w:hAnsi="Arial" w:cs="Arial"/>
          <w:sz w:val="20"/>
        </w:rPr>
      </w:pPr>
      <w:r w:rsidRPr="00034B79">
        <w:rPr>
          <w:rFonts w:ascii="Arial" w:hAnsi="Arial" w:cs="Arial"/>
          <w:sz w:val="20"/>
        </w:rPr>
        <w:t>(dále jen objednatel)</w:t>
      </w:r>
    </w:p>
    <w:p w14:paraId="1B3F8F1C" w14:textId="77777777" w:rsidR="0085387C" w:rsidRPr="00034B79" w:rsidRDefault="0085387C" w:rsidP="0085387C">
      <w:pPr>
        <w:pStyle w:val="Zkladntextodsazen"/>
        <w:spacing w:before="0" w:line="240" w:lineRule="auto"/>
        <w:ind w:left="0"/>
        <w:rPr>
          <w:rFonts w:ascii="Arial" w:hAnsi="Arial" w:cs="Arial"/>
          <w:sz w:val="20"/>
        </w:rPr>
      </w:pPr>
    </w:p>
    <w:p w14:paraId="4DB21814" w14:textId="77777777" w:rsidR="00D16B79" w:rsidRPr="00034B79" w:rsidRDefault="00D16B79">
      <w:pPr>
        <w:pStyle w:val="Zkladntextodsazen"/>
        <w:spacing w:before="0" w:line="240" w:lineRule="auto"/>
        <w:ind w:left="0"/>
        <w:rPr>
          <w:rFonts w:ascii="Arial" w:hAnsi="Arial" w:cs="Arial"/>
          <w:sz w:val="20"/>
        </w:rPr>
      </w:pPr>
    </w:p>
    <w:p w14:paraId="4452A18D" w14:textId="77777777" w:rsidR="00D16B79" w:rsidRPr="00034B79" w:rsidRDefault="00D16B79">
      <w:pPr>
        <w:pStyle w:val="Zkladntextodsazen"/>
        <w:spacing w:before="0" w:line="240" w:lineRule="auto"/>
        <w:ind w:left="0"/>
        <w:rPr>
          <w:rFonts w:ascii="Arial" w:hAnsi="Arial" w:cs="Arial"/>
          <w:sz w:val="20"/>
        </w:rPr>
      </w:pPr>
    </w:p>
    <w:p w14:paraId="310C7E22" w14:textId="77777777" w:rsidR="00D16B79" w:rsidRPr="00034B79" w:rsidRDefault="00F67A64">
      <w:pPr>
        <w:pStyle w:val="Zkladntextodsazen"/>
        <w:spacing w:before="0" w:line="240" w:lineRule="auto"/>
        <w:ind w:left="0"/>
        <w:rPr>
          <w:rFonts w:ascii="Arial" w:hAnsi="Arial" w:cs="Arial"/>
          <w:sz w:val="20"/>
        </w:rPr>
      </w:pPr>
      <w:r w:rsidRPr="00034B79">
        <w:rPr>
          <w:rFonts w:ascii="Arial" w:hAnsi="Arial" w:cs="Arial"/>
          <w:sz w:val="20"/>
        </w:rPr>
        <w:t>uzavírají následující rámcovou smlouvu, která stanovuje obecné podmínky jednotlivých dílčích realizačních objednávek/smluv.</w:t>
      </w:r>
    </w:p>
    <w:p w14:paraId="474FA502" w14:textId="77777777" w:rsidR="00D16B79" w:rsidRPr="00034B79" w:rsidRDefault="00D16B79">
      <w:pPr>
        <w:spacing w:line="240" w:lineRule="auto"/>
        <w:ind w:left="0" w:firstLine="0"/>
        <w:jc w:val="both"/>
        <w:rPr>
          <w:rFonts w:ascii="Arial" w:hAnsi="Arial" w:cs="Arial"/>
          <w:sz w:val="20"/>
          <w:lang w:val="cs-CZ"/>
        </w:rPr>
      </w:pPr>
    </w:p>
    <w:p w14:paraId="557A2294" w14:textId="77777777" w:rsidR="00D16B79" w:rsidRPr="00034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034B79">
        <w:rPr>
          <w:rFonts w:ascii="Arial" w:hAnsi="Arial" w:cs="Arial"/>
          <w:bCs/>
          <w:caps/>
          <w:sz w:val="28"/>
          <w:szCs w:val="28"/>
          <w:lang w:val="cs-CZ"/>
        </w:rPr>
        <w:lastRenderedPageBreak/>
        <w:t>ZÁKLADNÍ USTANOVENÍ</w:t>
      </w:r>
    </w:p>
    <w:p w14:paraId="498D7456" w14:textId="77777777" w:rsidR="00D16B79" w:rsidRPr="00034B79" w:rsidRDefault="00F67A64">
      <w:pPr>
        <w:spacing w:line="240" w:lineRule="auto"/>
        <w:ind w:left="0" w:firstLine="0"/>
        <w:jc w:val="both"/>
        <w:rPr>
          <w:rFonts w:ascii="Arial" w:hAnsi="Arial" w:cs="Arial"/>
          <w:sz w:val="20"/>
          <w:lang w:val="cs-CZ"/>
        </w:rPr>
      </w:pPr>
      <w:r w:rsidRPr="00034B79">
        <w:rPr>
          <w:rFonts w:ascii="Arial" w:hAnsi="Arial" w:cs="Arial"/>
          <w:sz w:val="20"/>
          <w:lang w:val="cs-CZ"/>
        </w:rPr>
        <w:t>Touto rámcovou smlouvou se zhotovitel zavazuje na svůj náklad a nebezpečí provést pro objednatele dílo specifikované v článku 2 (této rámcové smlouvy) a objednatel se zavazuje dílo převzít a zaplatit cenu podle článku 9 smlouvy za řádné a včasné provedení díla, a to za podmínek dále v rámcové smlouvě uvedených.</w:t>
      </w:r>
    </w:p>
    <w:p w14:paraId="014E073E" w14:textId="77777777" w:rsidR="00D16B79" w:rsidRPr="00034B79" w:rsidRDefault="00D16B79">
      <w:pPr>
        <w:spacing w:line="240" w:lineRule="auto"/>
        <w:ind w:left="0" w:firstLine="0"/>
        <w:jc w:val="both"/>
        <w:rPr>
          <w:rFonts w:ascii="Arial" w:hAnsi="Arial" w:cs="Arial"/>
          <w:sz w:val="20"/>
          <w:lang w:val="cs-CZ"/>
        </w:rPr>
      </w:pPr>
    </w:p>
    <w:p w14:paraId="29788E52" w14:textId="77777777" w:rsidR="00D16B79" w:rsidRPr="00034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034B79">
        <w:rPr>
          <w:rFonts w:ascii="Arial" w:hAnsi="Arial" w:cs="Arial"/>
          <w:bCs/>
          <w:caps/>
          <w:sz w:val="28"/>
          <w:szCs w:val="28"/>
          <w:lang w:val="cs-CZ"/>
        </w:rPr>
        <w:t xml:space="preserve">ÚČEL SMLOUVY - PŘEDMĚT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034B79">
        <w:rPr>
          <w:rFonts w:ascii="Arial" w:hAnsi="Arial" w:cs="Arial"/>
          <w:bCs/>
          <w:caps/>
          <w:sz w:val="28"/>
          <w:szCs w:val="28"/>
          <w:lang w:val="cs-CZ"/>
        </w:rPr>
        <w:t>DÍLA</w:t>
      </w:r>
    </w:p>
    <w:p w14:paraId="10F8AD7E" w14:textId="6F4B99F9" w:rsidR="00D16B79" w:rsidRPr="00034B79" w:rsidRDefault="00F67A64">
      <w:pPr>
        <w:numPr>
          <w:ilvl w:val="1"/>
          <w:numId w:val="6"/>
        </w:numPr>
        <w:spacing w:line="240" w:lineRule="auto"/>
        <w:jc w:val="both"/>
        <w:rPr>
          <w:rFonts w:ascii="Arial" w:hAnsi="Arial" w:cs="Arial"/>
          <w:sz w:val="20"/>
          <w:lang w:val="cs-CZ"/>
        </w:rPr>
      </w:pPr>
      <w:r w:rsidRPr="00034B79">
        <w:rPr>
          <w:rFonts w:ascii="Arial" w:hAnsi="Arial" w:cs="Arial"/>
          <w:sz w:val="20"/>
          <w:lang w:val="cs-CZ"/>
        </w:rPr>
        <w:t xml:space="preserve">Smluvní strany uzavírají tuto rámcovou smlouvu pro dlouhodobou podporu objednatele ze strany zhotovitele </w:t>
      </w:r>
      <w:r w:rsidRPr="00034B79">
        <w:rPr>
          <w:rFonts w:ascii="Arial" w:hAnsi="Arial" w:cs="Arial"/>
          <w:b/>
          <w:sz w:val="20"/>
          <w:lang w:val="cs-CZ"/>
        </w:rPr>
        <w:t xml:space="preserve">v oblasti </w:t>
      </w:r>
      <w:bookmarkStart w:id="23" w:name="_Hlk36122201"/>
      <w:r w:rsidR="007958F4" w:rsidRPr="00034B79">
        <w:rPr>
          <w:rFonts w:ascii="Arial" w:hAnsi="Arial" w:cs="Arial"/>
          <w:b/>
          <w:sz w:val="20"/>
          <w:lang w:val="cs-CZ"/>
        </w:rPr>
        <w:t>konzultačních činností pro</w:t>
      </w:r>
      <w:r w:rsidR="000513C9" w:rsidRPr="00034B79">
        <w:rPr>
          <w:rFonts w:ascii="Arial" w:hAnsi="Arial" w:cs="Arial"/>
          <w:b/>
          <w:sz w:val="20"/>
          <w:lang w:val="cs-CZ"/>
        </w:rPr>
        <w:t xml:space="preserve"> </w:t>
      </w:r>
      <w:r w:rsidR="007958F4" w:rsidRPr="00034B79">
        <w:rPr>
          <w:rFonts w:ascii="Arial" w:hAnsi="Arial" w:cs="Arial"/>
          <w:b/>
          <w:sz w:val="20"/>
          <w:lang w:val="cs-CZ"/>
        </w:rPr>
        <w:t xml:space="preserve">podporu </w:t>
      </w:r>
      <w:r w:rsidR="000513C9" w:rsidRPr="00034B79">
        <w:rPr>
          <w:rFonts w:ascii="Arial" w:hAnsi="Arial" w:cs="Arial"/>
          <w:b/>
          <w:sz w:val="20"/>
          <w:lang w:val="cs-CZ"/>
        </w:rPr>
        <w:t>intern</w:t>
      </w:r>
      <w:r w:rsidR="007958F4" w:rsidRPr="00034B79">
        <w:rPr>
          <w:rFonts w:ascii="Arial" w:hAnsi="Arial" w:cs="Arial"/>
          <w:b/>
          <w:sz w:val="20"/>
          <w:lang w:val="cs-CZ"/>
        </w:rPr>
        <w:t>í</w:t>
      </w:r>
      <w:r w:rsidR="000513C9" w:rsidRPr="00034B79">
        <w:rPr>
          <w:rFonts w:ascii="Arial" w:hAnsi="Arial" w:cs="Arial"/>
          <w:b/>
          <w:sz w:val="20"/>
          <w:lang w:val="cs-CZ"/>
        </w:rPr>
        <w:t xml:space="preserve">ch procesů </w:t>
      </w:r>
      <w:r w:rsidR="0068505B" w:rsidRPr="00034B79">
        <w:rPr>
          <w:rFonts w:ascii="Arial" w:hAnsi="Arial" w:cs="Arial"/>
          <w:b/>
          <w:sz w:val="20"/>
          <w:lang w:val="cs-CZ"/>
        </w:rPr>
        <w:t>CHEVAK</w:t>
      </w:r>
      <w:r w:rsidR="007958F4" w:rsidRPr="00034B79">
        <w:rPr>
          <w:rFonts w:ascii="Arial" w:hAnsi="Arial" w:cs="Arial"/>
          <w:b/>
          <w:sz w:val="20"/>
          <w:lang w:val="cs-CZ"/>
        </w:rPr>
        <w:t xml:space="preserve"> </w:t>
      </w:r>
      <w:r w:rsidR="0068505B" w:rsidRPr="00034B79">
        <w:rPr>
          <w:rFonts w:ascii="Arial" w:hAnsi="Arial" w:cs="Arial"/>
          <w:b/>
          <w:sz w:val="20"/>
          <w:lang w:val="cs-CZ"/>
        </w:rPr>
        <w:t>Cheb</w:t>
      </w:r>
      <w:r w:rsidR="00034B79" w:rsidRPr="00034B79">
        <w:rPr>
          <w:rFonts w:ascii="Arial" w:hAnsi="Arial" w:cs="Arial"/>
          <w:b/>
          <w:sz w:val="20"/>
          <w:lang w:val="cs-CZ"/>
        </w:rPr>
        <w:t>, a.s.</w:t>
      </w:r>
      <w:r w:rsidR="0068505B" w:rsidRPr="00034B79">
        <w:rPr>
          <w:rFonts w:ascii="Arial" w:hAnsi="Arial" w:cs="Arial"/>
          <w:b/>
          <w:sz w:val="20"/>
          <w:lang w:val="cs-CZ"/>
        </w:rPr>
        <w:t xml:space="preserve"> </w:t>
      </w:r>
      <w:r w:rsidR="000513C9" w:rsidRPr="00034B79">
        <w:rPr>
          <w:rFonts w:ascii="Arial" w:hAnsi="Arial" w:cs="Arial"/>
          <w:b/>
          <w:sz w:val="20"/>
          <w:lang w:val="cs-CZ"/>
        </w:rPr>
        <w:t>při řešení požadavků souvisejících s odlehčovacími komorami ve smyslu normy ČSN 756262</w:t>
      </w:r>
      <w:bookmarkEnd w:id="23"/>
      <w:r w:rsidR="0068505B" w:rsidRPr="00034B79">
        <w:rPr>
          <w:rFonts w:ascii="Arial" w:hAnsi="Arial" w:cs="Arial"/>
          <w:b/>
          <w:sz w:val="20"/>
          <w:lang w:val="cs-CZ"/>
        </w:rPr>
        <w:t xml:space="preserve">. </w:t>
      </w:r>
      <w:r w:rsidRPr="00034B79">
        <w:rPr>
          <w:rFonts w:ascii="Arial" w:hAnsi="Arial" w:cs="Arial"/>
          <w:sz w:val="20"/>
          <w:lang w:val="cs-CZ"/>
        </w:rPr>
        <w:t xml:space="preserve">(dále jen „rámcová smlouva“). </w:t>
      </w:r>
    </w:p>
    <w:p w14:paraId="04184791" w14:textId="21645868" w:rsidR="007955F3" w:rsidRPr="00034B79" w:rsidRDefault="007955F3" w:rsidP="007955F3">
      <w:pPr>
        <w:numPr>
          <w:ilvl w:val="1"/>
          <w:numId w:val="6"/>
        </w:numPr>
        <w:spacing w:line="240" w:lineRule="auto"/>
        <w:jc w:val="both"/>
        <w:rPr>
          <w:rFonts w:ascii="Arial" w:hAnsi="Arial" w:cs="Arial"/>
          <w:sz w:val="20"/>
          <w:lang w:val="cs-CZ"/>
        </w:rPr>
      </w:pPr>
      <w:r w:rsidRPr="00034B79">
        <w:rPr>
          <w:rFonts w:ascii="Arial" w:hAnsi="Arial" w:cs="Arial"/>
          <w:sz w:val="20"/>
          <w:lang w:val="cs-CZ"/>
        </w:rPr>
        <w:tab/>
        <w:t xml:space="preserve">Projekt bude zaměřen na </w:t>
      </w:r>
      <w:r w:rsidR="003D1476" w:rsidRPr="00034B79">
        <w:rPr>
          <w:rFonts w:ascii="Arial" w:hAnsi="Arial" w:cs="Arial"/>
          <w:sz w:val="20"/>
          <w:lang w:val="cs-CZ"/>
        </w:rPr>
        <w:t>konzultační</w:t>
      </w:r>
      <w:r w:rsidRPr="00034B79">
        <w:rPr>
          <w:rFonts w:ascii="Arial" w:hAnsi="Arial" w:cs="Arial"/>
          <w:sz w:val="20"/>
          <w:lang w:val="cs-CZ"/>
        </w:rPr>
        <w:t xml:space="preserve"> činnosti zejména k následujícím tématům:</w:t>
      </w:r>
    </w:p>
    <w:p w14:paraId="327E2526" w14:textId="38B8BC8B" w:rsidR="007955F3" w:rsidRPr="00034B79" w:rsidRDefault="007955F3" w:rsidP="007955F3">
      <w:pPr>
        <w:numPr>
          <w:ilvl w:val="2"/>
          <w:numId w:val="35"/>
        </w:numPr>
        <w:spacing w:line="240" w:lineRule="auto"/>
        <w:jc w:val="both"/>
        <w:rPr>
          <w:rFonts w:ascii="Arial" w:hAnsi="Arial" w:cs="Arial"/>
          <w:sz w:val="20"/>
          <w:lang w:val="cs-CZ"/>
        </w:rPr>
      </w:pPr>
      <w:r w:rsidRPr="00034B79">
        <w:rPr>
          <w:rFonts w:ascii="Arial" w:hAnsi="Arial" w:cs="Arial"/>
          <w:sz w:val="20"/>
          <w:lang w:val="cs-CZ"/>
        </w:rPr>
        <w:t xml:space="preserve">celková koncepce přístupu k řešení problematiky odlehčovacích komor v rámci </w:t>
      </w:r>
      <w:r w:rsidR="009B4D5B" w:rsidRPr="00034B79">
        <w:rPr>
          <w:rFonts w:ascii="Arial" w:hAnsi="Arial" w:cs="Arial"/>
          <w:sz w:val="20"/>
          <w:lang w:val="cs-CZ"/>
        </w:rPr>
        <w:t>CHEVAK</w:t>
      </w:r>
      <w:bookmarkStart w:id="24" w:name="_Hlk148527733"/>
      <w:r w:rsidR="00DD76BC">
        <w:rPr>
          <w:rFonts w:ascii="Arial" w:hAnsi="Arial" w:cs="Arial"/>
          <w:sz w:val="20"/>
          <w:lang w:val="cs-CZ"/>
        </w:rPr>
        <w:t> </w:t>
      </w:r>
      <w:r w:rsidR="009B4D5B" w:rsidRPr="00034B79">
        <w:rPr>
          <w:rFonts w:ascii="Arial" w:hAnsi="Arial" w:cs="Arial"/>
          <w:sz w:val="20"/>
          <w:lang w:val="cs-CZ"/>
        </w:rPr>
        <w:t>Cheb</w:t>
      </w:r>
      <w:bookmarkEnd w:id="24"/>
      <w:r w:rsidR="00DD76BC">
        <w:rPr>
          <w:rFonts w:ascii="Arial" w:hAnsi="Arial" w:cs="Arial"/>
          <w:sz w:val="20"/>
          <w:lang w:val="cs-CZ"/>
        </w:rPr>
        <w:t>, a.s.</w:t>
      </w:r>
    </w:p>
    <w:p w14:paraId="2C63E15F" w14:textId="37D7811E" w:rsidR="007955F3" w:rsidRPr="00034B79" w:rsidRDefault="007955F3" w:rsidP="007955F3">
      <w:pPr>
        <w:numPr>
          <w:ilvl w:val="2"/>
          <w:numId w:val="35"/>
        </w:numPr>
        <w:spacing w:line="240" w:lineRule="auto"/>
        <w:jc w:val="both"/>
        <w:rPr>
          <w:rFonts w:ascii="Arial" w:hAnsi="Arial" w:cs="Arial"/>
          <w:sz w:val="20"/>
          <w:lang w:val="cs-CZ"/>
        </w:rPr>
      </w:pPr>
      <w:r w:rsidRPr="00034B79">
        <w:rPr>
          <w:rFonts w:ascii="Arial" w:hAnsi="Arial" w:cs="Arial"/>
          <w:sz w:val="20"/>
          <w:lang w:val="cs-CZ"/>
        </w:rPr>
        <w:t>hodnocení odlehčovacích komor podle ČSN 756262</w:t>
      </w:r>
    </w:p>
    <w:p w14:paraId="0EC9C6B1" w14:textId="61811D9C" w:rsidR="007955F3" w:rsidRPr="00034B79" w:rsidRDefault="007955F3" w:rsidP="007955F3">
      <w:pPr>
        <w:numPr>
          <w:ilvl w:val="2"/>
          <w:numId w:val="35"/>
        </w:numPr>
        <w:spacing w:line="240" w:lineRule="auto"/>
        <w:jc w:val="both"/>
        <w:rPr>
          <w:rFonts w:ascii="Arial" w:hAnsi="Arial" w:cs="Arial"/>
          <w:sz w:val="20"/>
          <w:lang w:val="cs-CZ"/>
        </w:rPr>
      </w:pPr>
      <w:r w:rsidRPr="00034B79">
        <w:rPr>
          <w:rFonts w:ascii="Arial" w:hAnsi="Arial" w:cs="Arial"/>
          <w:sz w:val="20"/>
          <w:lang w:val="cs-CZ"/>
        </w:rPr>
        <w:t>evidence dat k odlehčovacím komorám</w:t>
      </w:r>
    </w:p>
    <w:p w14:paraId="6DD82B39" w14:textId="3159CEFA" w:rsidR="007955F3" w:rsidRPr="00034B79" w:rsidRDefault="007955F3" w:rsidP="007955F3">
      <w:pPr>
        <w:numPr>
          <w:ilvl w:val="2"/>
          <w:numId w:val="35"/>
        </w:numPr>
        <w:spacing w:line="240" w:lineRule="auto"/>
        <w:jc w:val="both"/>
        <w:rPr>
          <w:rFonts w:ascii="Arial" w:hAnsi="Arial" w:cs="Arial"/>
          <w:sz w:val="20"/>
          <w:lang w:val="cs-CZ"/>
        </w:rPr>
      </w:pPr>
      <w:r w:rsidRPr="00034B79">
        <w:rPr>
          <w:rFonts w:ascii="Arial" w:hAnsi="Arial" w:cs="Arial"/>
          <w:sz w:val="20"/>
          <w:lang w:val="cs-CZ"/>
        </w:rPr>
        <w:t xml:space="preserve">zaměření odlehčovacích komor </w:t>
      </w:r>
    </w:p>
    <w:p w14:paraId="18FF0905" w14:textId="5D661679" w:rsidR="007955F3" w:rsidRPr="00034B79" w:rsidRDefault="007955F3" w:rsidP="007955F3">
      <w:pPr>
        <w:numPr>
          <w:ilvl w:val="2"/>
          <w:numId w:val="35"/>
        </w:numPr>
        <w:spacing w:line="240" w:lineRule="auto"/>
        <w:jc w:val="both"/>
        <w:rPr>
          <w:rFonts w:ascii="Arial" w:hAnsi="Arial" w:cs="Arial"/>
          <w:sz w:val="20"/>
          <w:lang w:val="cs-CZ"/>
        </w:rPr>
      </w:pPr>
      <w:r w:rsidRPr="00034B79">
        <w:rPr>
          <w:rFonts w:ascii="Arial" w:hAnsi="Arial" w:cs="Arial"/>
          <w:sz w:val="20"/>
          <w:lang w:val="cs-CZ"/>
        </w:rPr>
        <w:t>monitoring odlehčovacích komor</w:t>
      </w:r>
    </w:p>
    <w:p w14:paraId="0B09BA18" w14:textId="30790F01" w:rsidR="007955F3" w:rsidRPr="00034B79" w:rsidRDefault="007955F3" w:rsidP="007955F3">
      <w:pPr>
        <w:numPr>
          <w:ilvl w:val="2"/>
          <w:numId w:val="35"/>
        </w:numPr>
        <w:spacing w:line="240" w:lineRule="auto"/>
        <w:jc w:val="both"/>
        <w:rPr>
          <w:rFonts w:ascii="Arial" w:hAnsi="Arial" w:cs="Arial"/>
          <w:sz w:val="20"/>
          <w:lang w:val="cs-CZ"/>
        </w:rPr>
      </w:pPr>
      <w:r w:rsidRPr="00034B79">
        <w:rPr>
          <w:rFonts w:ascii="Arial" w:hAnsi="Arial" w:cs="Arial"/>
          <w:sz w:val="20"/>
          <w:lang w:val="cs-CZ"/>
        </w:rPr>
        <w:t xml:space="preserve">postupu zpracování matematických modelů kanalizace </w:t>
      </w:r>
    </w:p>
    <w:p w14:paraId="0F34E3D1" w14:textId="3E255286" w:rsidR="007955F3" w:rsidRPr="00034B79" w:rsidRDefault="007955F3" w:rsidP="007955F3">
      <w:pPr>
        <w:numPr>
          <w:ilvl w:val="2"/>
          <w:numId w:val="35"/>
        </w:numPr>
        <w:spacing w:line="240" w:lineRule="auto"/>
        <w:jc w:val="both"/>
        <w:rPr>
          <w:rFonts w:ascii="Arial" w:hAnsi="Arial" w:cs="Arial"/>
          <w:sz w:val="20"/>
          <w:lang w:val="cs-CZ"/>
        </w:rPr>
      </w:pPr>
      <w:r w:rsidRPr="00034B79">
        <w:rPr>
          <w:rFonts w:ascii="Arial" w:hAnsi="Arial" w:cs="Arial"/>
          <w:sz w:val="20"/>
          <w:lang w:val="cs-CZ"/>
        </w:rPr>
        <w:t>zpracování výstupů z matematických simulační</w:t>
      </w:r>
      <w:r w:rsidR="00391408">
        <w:rPr>
          <w:rFonts w:ascii="Arial" w:hAnsi="Arial" w:cs="Arial"/>
          <w:sz w:val="20"/>
          <w:lang w:val="cs-CZ"/>
        </w:rPr>
        <w:t>ch</w:t>
      </w:r>
      <w:r w:rsidRPr="00034B79">
        <w:rPr>
          <w:rFonts w:ascii="Arial" w:hAnsi="Arial" w:cs="Arial"/>
          <w:sz w:val="20"/>
          <w:lang w:val="cs-CZ"/>
        </w:rPr>
        <w:t xml:space="preserve"> model</w:t>
      </w:r>
      <w:r w:rsidR="00391408">
        <w:rPr>
          <w:rFonts w:ascii="Arial" w:hAnsi="Arial" w:cs="Arial"/>
          <w:sz w:val="20"/>
          <w:lang w:val="cs-CZ"/>
        </w:rPr>
        <w:t>ů</w:t>
      </w:r>
      <w:r w:rsidRPr="00034B79">
        <w:rPr>
          <w:rFonts w:ascii="Arial" w:hAnsi="Arial" w:cs="Arial"/>
          <w:sz w:val="20"/>
          <w:lang w:val="cs-CZ"/>
        </w:rPr>
        <w:t xml:space="preserve"> kanalizace k odlehčovacím komorám </w:t>
      </w:r>
    </w:p>
    <w:p w14:paraId="7B148C22" w14:textId="7847591A" w:rsidR="007955F3" w:rsidRPr="00034B79" w:rsidRDefault="007955F3" w:rsidP="007955F3">
      <w:pPr>
        <w:numPr>
          <w:ilvl w:val="2"/>
          <w:numId w:val="35"/>
        </w:numPr>
        <w:spacing w:line="240" w:lineRule="auto"/>
        <w:jc w:val="both"/>
        <w:rPr>
          <w:rFonts w:ascii="Arial" w:hAnsi="Arial" w:cs="Arial"/>
          <w:sz w:val="20"/>
          <w:lang w:val="cs-CZ"/>
        </w:rPr>
      </w:pPr>
      <w:r w:rsidRPr="00034B79">
        <w:rPr>
          <w:rFonts w:ascii="Arial" w:hAnsi="Arial" w:cs="Arial"/>
          <w:sz w:val="20"/>
          <w:lang w:val="cs-CZ"/>
        </w:rPr>
        <w:t>vyhodnocení priorit úprav na odlehčovacích komorách s ohledem na platby za objem vypouštěné odpadní vody</w:t>
      </w:r>
    </w:p>
    <w:p w14:paraId="5E50F1EE" w14:textId="643225F7" w:rsidR="007955F3" w:rsidRPr="00034B79" w:rsidRDefault="007955F3" w:rsidP="007955F3">
      <w:pPr>
        <w:numPr>
          <w:ilvl w:val="2"/>
          <w:numId w:val="35"/>
        </w:numPr>
        <w:spacing w:line="240" w:lineRule="auto"/>
        <w:jc w:val="both"/>
        <w:rPr>
          <w:rFonts w:ascii="Arial" w:hAnsi="Arial" w:cs="Arial"/>
          <w:sz w:val="20"/>
          <w:lang w:val="cs-CZ"/>
        </w:rPr>
      </w:pPr>
      <w:r w:rsidRPr="00034B79">
        <w:rPr>
          <w:rFonts w:ascii="Arial" w:hAnsi="Arial" w:cs="Arial"/>
          <w:sz w:val="20"/>
          <w:lang w:val="cs-CZ"/>
        </w:rPr>
        <w:t>koordinace jednotlivých aktivit a postupů</w:t>
      </w:r>
    </w:p>
    <w:p w14:paraId="0E1AEDCA" w14:textId="72E767BE" w:rsidR="00752276" w:rsidRPr="00034B79" w:rsidRDefault="00752276" w:rsidP="007955F3">
      <w:pPr>
        <w:numPr>
          <w:ilvl w:val="2"/>
          <w:numId w:val="35"/>
        </w:numPr>
        <w:spacing w:line="240" w:lineRule="auto"/>
        <w:jc w:val="both"/>
        <w:rPr>
          <w:rFonts w:ascii="Arial" w:hAnsi="Arial" w:cs="Arial"/>
          <w:bCs/>
          <w:sz w:val="20"/>
          <w:lang w:val="cs-CZ"/>
        </w:rPr>
      </w:pPr>
      <w:r w:rsidRPr="00034B79">
        <w:rPr>
          <w:rFonts w:ascii="Arial" w:hAnsi="Arial" w:cs="Arial"/>
          <w:bCs/>
          <w:sz w:val="20"/>
          <w:lang w:val="cs-CZ"/>
        </w:rPr>
        <w:t>řešení dílčích modelových situací vycházejících z již zpracovaných generelů kanalizačních sítí a</w:t>
      </w:r>
      <w:r w:rsidR="00377047" w:rsidRPr="00034B79">
        <w:rPr>
          <w:rFonts w:ascii="Arial" w:hAnsi="Arial" w:cs="Arial"/>
          <w:bCs/>
          <w:sz w:val="20"/>
          <w:lang w:val="cs-CZ"/>
        </w:rPr>
        <w:t> </w:t>
      </w:r>
      <w:r w:rsidRPr="00034B79">
        <w:rPr>
          <w:rFonts w:ascii="Arial" w:hAnsi="Arial" w:cs="Arial"/>
          <w:bCs/>
          <w:sz w:val="20"/>
          <w:lang w:val="cs-CZ"/>
        </w:rPr>
        <w:t>konzultační činnost k těmto projektům</w:t>
      </w:r>
    </w:p>
    <w:p w14:paraId="2F24879D" w14:textId="3283DD42" w:rsidR="00D16B79" w:rsidRPr="00034B79" w:rsidRDefault="00F67A64">
      <w:pPr>
        <w:numPr>
          <w:ilvl w:val="1"/>
          <w:numId w:val="6"/>
        </w:numPr>
        <w:spacing w:line="240" w:lineRule="auto"/>
        <w:jc w:val="both"/>
        <w:rPr>
          <w:rFonts w:ascii="Arial" w:hAnsi="Arial" w:cs="Arial"/>
          <w:sz w:val="20"/>
          <w:lang w:val="cs-CZ"/>
        </w:rPr>
      </w:pPr>
      <w:r w:rsidRPr="00034B79">
        <w:rPr>
          <w:rFonts w:ascii="Arial" w:hAnsi="Arial" w:cs="Arial"/>
          <w:sz w:val="20"/>
          <w:lang w:val="cs-CZ"/>
        </w:rPr>
        <w:t xml:space="preserve">Touto rámcovou smlouvou upravují smluvní strany vzájemná práva a povinnosti v rámci jejich smluvního vztahu realizovaného na základě této rámcové smlouvy a jednotlivých dílčích realizačních objednávek/smluv, uzavíraných podle pravidel stanovených dále touto rámcovou smlouvou. </w:t>
      </w:r>
    </w:p>
    <w:p w14:paraId="27736326" w14:textId="67773992" w:rsidR="00D16B79" w:rsidRPr="00034B79" w:rsidRDefault="00F67A64">
      <w:pPr>
        <w:numPr>
          <w:ilvl w:val="1"/>
          <w:numId w:val="6"/>
        </w:numPr>
        <w:spacing w:line="240" w:lineRule="auto"/>
        <w:jc w:val="both"/>
        <w:rPr>
          <w:rFonts w:ascii="Arial Narrow" w:hAnsi="Arial Narrow" w:cs="Arial"/>
          <w:i/>
          <w:sz w:val="20"/>
          <w:lang w:val="cs-CZ"/>
        </w:rPr>
      </w:pPr>
      <w:r w:rsidRPr="00034B79">
        <w:rPr>
          <w:rFonts w:ascii="Arial" w:hAnsi="Arial" w:cs="Arial"/>
          <w:sz w:val="20"/>
          <w:lang w:val="cs-CZ"/>
        </w:rPr>
        <w:t xml:space="preserve">Zhotovitel je povinen na základě </w:t>
      </w:r>
      <w:r w:rsidR="00533125" w:rsidRPr="00034B79">
        <w:rPr>
          <w:rFonts w:ascii="Arial" w:hAnsi="Arial" w:cs="Arial"/>
          <w:sz w:val="20"/>
          <w:lang w:val="cs-CZ"/>
        </w:rPr>
        <w:t xml:space="preserve">pracovních jednání nebo </w:t>
      </w:r>
      <w:r w:rsidRPr="00034B79">
        <w:rPr>
          <w:rFonts w:ascii="Arial" w:hAnsi="Arial" w:cs="Arial"/>
          <w:sz w:val="20"/>
          <w:lang w:val="cs-CZ"/>
        </w:rPr>
        <w:t>jednotlivých dílčích realizačních objednávek/smluv poskytovat Objednateli služby, specifikované v čl.</w:t>
      </w:r>
      <w:r w:rsidR="003A0F44" w:rsidRPr="00034B79">
        <w:rPr>
          <w:rFonts w:ascii="Arial" w:hAnsi="Arial" w:cs="Arial"/>
          <w:sz w:val="20"/>
          <w:lang w:val="cs-CZ"/>
        </w:rPr>
        <w:t>2</w:t>
      </w:r>
      <w:r w:rsidR="00EC0D78" w:rsidRPr="00034B79">
        <w:rPr>
          <w:rFonts w:ascii="Arial" w:hAnsi="Arial" w:cs="Arial"/>
          <w:sz w:val="20"/>
          <w:lang w:val="cs-CZ"/>
        </w:rPr>
        <w:t>.</w:t>
      </w:r>
      <w:r w:rsidR="003A0F44" w:rsidRPr="00034B79">
        <w:rPr>
          <w:rFonts w:ascii="Arial" w:hAnsi="Arial" w:cs="Arial"/>
          <w:sz w:val="20"/>
          <w:lang w:val="cs-CZ"/>
        </w:rPr>
        <w:t xml:space="preserve">, odst. </w:t>
      </w:r>
      <w:r w:rsidR="004E1265" w:rsidRPr="00034B79">
        <w:rPr>
          <w:rFonts w:ascii="Arial" w:hAnsi="Arial" w:cs="Arial"/>
          <w:sz w:val="20"/>
          <w:lang w:val="cs-CZ"/>
        </w:rPr>
        <w:t>2</w:t>
      </w:r>
      <w:r w:rsidR="00175F80" w:rsidRPr="00034B79">
        <w:rPr>
          <w:rFonts w:ascii="Arial" w:hAnsi="Arial" w:cs="Arial"/>
          <w:sz w:val="20"/>
          <w:lang w:val="cs-CZ"/>
        </w:rPr>
        <w:t xml:space="preserve"> </w:t>
      </w:r>
      <w:r w:rsidRPr="00034B79">
        <w:rPr>
          <w:rFonts w:ascii="Arial" w:hAnsi="Arial" w:cs="Arial"/>
          <w:sz w:val="20"/>
          <w:lang w:val="cs-CZ"/>
        </w:rPr>
        <w:t>této rámcové smlouvy a</w:t>
      </w:r>
      <w:r w:rsidR="00FC6AB9" w:rsidRPr="00034B79">
        <w:rPr>
          <w:rFonts w:ascii="Arial" w:hAnsi="Arial" w:cs="Arial"/>
          <w:sz w:val="20"/>
          <w:lang w:val="cs-CZ"/>
        </w:rPr>
        <w:t> </w:t>
      </w:r>
      <w:r w:rsidRPr="00034B79">
        <w:rPr>
          <w:rFonts w:ascii="Arial" w:hAnsi="Arial" w:cs="Arial"/>
          <w:sz w:val="20"/>
          <w:lang w:val="cs-CZ"/>
        </w:rPr>
        <w:t xml:space="preserve">Objednatel je povinen Zhotoviteli uhradit cenu služeb ve výši podle čl. 9 této rámcové smlouvy. </w:t>
      </w:r>
    </w:p>
    <w:p w14:paraId="210E45BF" w14:textId="77777777" w:rsidR="00533125" w:rsidRPr="00034B79" w:rsidRDefault="00533125" w:rsidP="00533125">
      <w:pPr>
        <w:numPr>
          <w:ilvl w:val="1"/>
          <w:numId w:val="6"/>
        </w:numPr>
        <w:spacing w:line="240" w:lineRule="auto"/>
        <w:jc w:val="both"/>
        <w:rPr>
          <w:rFonts w:ascii="Arial" w:hAnsi="Arial" w:cs="Arial"/>
          <w:sz w:val="20"/>
          <w:lang w:val="cs-CZ"/>
        </w:rPr>
      </w:pPr>
      <w:r w:rsidRPr="00034B79">
        <w:rPr>
          <w:rFonts w:ascii="Arial" w:hAnsi="Arial" w:cs="Arial"/>
          <w:sz w:val="20"/>
          <w:lang w:val="cs-CZ"/>
        </w:rPr>
        <w:t xml:space="preserve">Služby jsou rozděleny do dvou skupin </w:t>
      </w:r>
    </w:p>
    <w:p w14:paraId="3B9676E5" w14:textId="0C9D7806" w:rsidR="00533125" w:rsidRPr="00034B79" w:rsidRDefault="00533125" w:rsidP="00533125">
      <w:pPr>
        <w:numPr>
          <w:ilvl w:val="2"/>
          <w:numId w:val="36"/>
        </w:numPr>
        <w:spacing w:line="240" w:lineRule="auto"/>
        <w:jc w:val="both"/>
        <w:rPr>
          <w:rFonts w:ascii="Arial" w:hAnsi="Arial" w:cs="Arial"/>
          <w:sz w:val="20"/>
          <w:lang w:val="cs-CZ"/>
        </w:rPr>
      </w:pPr>
      <w:r w:rsidRPr="00034B79">
        <w:rPr>
          <w:rFonts w:ascii="Arial" w:hAnsi="Arial" w:cs="Arial"/>
          <w:b/>
          <w:sz w:val="20"/>
          <w:lang w:val="cs-CZ"/>
        </w:rPr>
        <w:t>Základní služby</w:t>
      </w:r>
      <w:r w:rsidRPr="00034B79">
        <w:rPr>
          <w:rFonts w:ascii="Arial" w:hAnsi="Arial" w:cs="Arial"/>
          <w:sz w:val="20"/>
          <w:lang w:val="cs-CZ"/>
        </w:rPr>
        <w:t xml:space="preserve"> – služby specifikované na základě požadavku objednatele v rámci pracovních jednání. Plnění základních služeb je do výše finančního limitu definovaného v podle čl. 9 této rámcové smlouvy</w:t>
      </w:r>
    </w:p>
    <w:p w14:paraId="165C061C" w14:textId="1875FA34" w:rsidR="00533125" w:rsidRDefault="00533125" w:rsidP="00533125">
      <w:pPr>
        <w:numPr>
          <w:ilvl w:val="2"/>
          <w:numId w:val="36"/>
        </w:numPr>
        <w:spacing w:line="240" w:lineRule="auto"/>
        <w:jc w:val="both"/>
        <w:rPr>
          <w:rFonts w:ascii="Arial" w:hAnsi="Arial" w:cs="Arial"/>
          <w:sz w:val="20"/>
          <w:lang w:val="cs-CZ"/>
        </w:rPr>
      </w:pPr>
      <w:r w:rsidRPr="00EC0D78">
        <w:rPr>
          <w:rFonts w:ascii="Arial" w:hAnsi="Arial" w:cs="Arial"/>
          <w:b/>
          <w:sz w:val="20"/>
          <w:lang w:val="cs-CZ"/>
        </w:rPr>
        <w:t>Rozšířené služby</w:t>
      </w:r>
      <w:r w:rsidRPr="00C4383B">
        <w:rPr>
          <w:rFonts w:ascii="Arial" w:hAnsi="Arial" w:cs="Arial"/>
          <w:sz w:val="20"/>
          <w:lang w:val="cs-CZ"/>
        </w:rPr>
        <w:t xml:space="preserve"> – služby specifikované v dílčích smlouvách/objednávkách uzavřených v souladu</w:t>
      </w:r>
      <w:r>
        <w:rPr>
          <w:rFonts w:ascii="Arial" w:hAnsi="Arial" w:cs="Arial"/>
          <w:sz w:val="20"/>
          <w:lang w:val="cs-CZ"/>
        </w:rPr>
        <w:t xml:space="preserve"> s touto smlouvou. Plnění rozšířených služeb se předpokládá pro situace, kdy požadavek na služby </w:t>
      </w:r>
      <w:r w:rsidR="0069289F">
        <w:rPr>
          <w:rFonts w:ascii="Arial" w:hAnsi="Arial" w:cs="Arial"/>
          <w:sz w:val="20"/>
          <w:lang w:val="cs-CZ"/>
        </w:rPr>
        <w:t xml:space="preserve">překročí </w:t>
      </w:r>
      <w:r>
        <w:rPr>
          <w:rFonts w:ascii="Arial" w:hAnsi="Arial" w:cs="Arial"/>
          <w:sz w:val="20"/>
          <w:lang w:val="cs-CZ"/>
        </w:rPr>
        <w:t>objem plnění definovaný pro základní služby nebo pro jiné specifické případy, které nelze pokrýt v rámci základních služeb.</w:t>
      </w:r>
    </w:p>
    <w:p w14:paraId="1A000AB0" w14:textId="77777777" w:rsidR="002D3F44" w:rsidRDefault="002D3F44">
      <w:pPr>
        <w:spacing w:line="240" w:lineRule="auto"/>
        <w:ind w:left="0" w:firstLine="0"/>
        <w:jc w:val="both"/>
        <w:rPr>
          <w:rFonts w:ascii="Arial Narrow" w:hAnsi="Arial Narrow" w:cs="Arial"/>
          <w:i/>
          <w:sz w:val="20"/>
          <w:lang w:val="cs-CZ"/>
        </w:rPr>
      </w:pPr>
    </w:p>
    <w:p w14:paraId="711AD75A" w14:textId="573DB264" w:rsidR="00D16B79" w:rsidRDefault="002D3F4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plnění předmětu díla</w:t>
      </w:r>
    </w:p>
    <w:p w14:paraId="6FEB81FF" w14:textId="77777777" w:rsidR="002D3F44" w:rsidRDefault="00C4383B">
      <w:pPr>
        <w:numPr>
          <w:ilvl w:val="1"/>
          <w:numId w:val="21"/>
        </w:numPr>
        <w:spacing w:line="240" w:lineRule="auto"/>
        <w:jc w:val="both"/>
        <w:rPr>
          <w:rFonts w:ascii="Arial" w:hAnsi="Arial" w:cs="Arial"/>
          <w:sz w:val="20"/>
          <w:lang w:val="cs-CZ"/>
        </w:rPr>
      </w:pPr>
      <w:r>
        <w:rPr>
          <w:rFonts w:ascii="Arial" w:hAnsi="Arial" w:cs="Arial"/>
          <w:sz w:val="20"/>
          <w:lang w:val="cs-CZ"/>
        </w:rPr>
        <w:t xml:space="preserve">Práce v rámci </w:t>
      </w:r>
      <w:r w:rsidRPr="00EC0D78">
        <w:rPr>
          <w:rFonts w:ascii="Arial" w:hAnsi="Arial" w:cs="Arial"/>
          <w:b/>
          <w:sz w:val="20"/>
          <w:lang w:val="cs-CZ"/>
        </w:rPr>
        <w:t>základních služeb</w:t>
      </w:r>
      <w:r>
        <w:rPr>
          <w:rFonts w:ascii="Arial" w:hAnsi="Arial" w:cs="Arial"/>
          <w:sz w:val="20"/>
          <w:lang w:val="cs-CZ"/>
        </w:rPr>
        <w:t xml:space="preserve"> budou definovány na jednotlivých jednáních a budou vzájemně potvrzeny písemnou formou (emailová komunikace).</w:t>
      </w:r>
    </w:p>
    <w:p w14:paraId="7558EA13" w14:textId="6D4477E2" w:rsidR="002D3F44" w:rsidRPr="009B0C8E" w:rsidRDefault="002D3F44">
      <w:pPr>
        <w:numPr>
          <w:ilvl w:val="1"/>
          <w:numId w:val="21"/>
        </w:numPr>
        <w:spacing w:line="240" w:lineRule="auto"/>
        <w:jc w:val="both"/>
        <w:rPr>
          <w:rFonts w:ascii="Arial" w:hAnsi="Arial" w:cs="Arial"/>
          <w:sz w:val="20"/>
          <w:lang w:val="cs-CZ"/>
        </w:rPr>
      </w:pPr>
      <w:r w:rsidRPr="009B0C8E">
        <w:rPr>
          <w:rFonts w:ascii="Arial" w:hAnsi="Arial" w:cs="Arial"/>
          <w:sz w:val="20"/>
          <w:lang w:val="cs-CZ"/>
        </w:rPr>
        <w:t xml:space="preserve">Práce v rámci </w:t>
      </w:r>
      <w:r w:rsidRPr="009B0C8E">
        <w:rPr>
          <w:rFonts w:ascii="Arial" w:hAnsi="Arial" w:cs="Arial"/>
          <w:b/>
          <w:sz w:val="20"/>
          <w:lang w:val="cs-CZ"/>
        </w:rPr>
        <w:t>základních služeb</w:t>
      </w:r>
      <w:r w:rsidRPr="009B0C8E">
        <w:rPr>
          <w:rFonts w:ascii="Arial" w:hAnsi="Arial" w:cs="Arial"/>
          <w:sz w:val="20"/>
          <w:lang w:val="cs-CZ"/>
        </w:rPr>
        <w:t xml:space="preserve"> budou účtovány</w:t>
      </w:r>
      <w:r w:rsidR="002356FC" w:rsidRPr="009B0C8E">
        <w:rPr>
          <w:rFonts w:ascii="Arial" w:hAnsi="Arial" w:cs="Arial"/>
          <w:sz w:val="20"/>
          <w:lang w:val="cs-CZ"/>
        </w:rPr>
        <w:t xml:space="preserve"> za celé hodiny dle výkazu práce</w:t>
      </w:r>
      <w:r w:rsidRPr="009B0C8E">
        <w:rPr>
          <w:rFonts w:ascii="Arial" w:hAnsi="Arial" w:cs="Arial"/>
          <w:sz w:val="20"/>
          <w:lang w:val="cs-CZ"/>
        </w:rPr>
        <w:t xml:space="preserve"> podle následujícího ceníku (ceny jsou vedeny bez DP</w:t>
      </w:r>
      <w:r w:rsidR="00391408" w:rsidRPr="009B0C8E">
        <w:rPr>
          <w:rFonts w:ascii="Arial" w:hAnsi="Arial" w:cs="Arial"/>
          <w:sz w:val="20"/>
          <w:lang w:val="cs-CZ"/>
        </w:rPr>
        <w:t>H</w:t>
      </w:r>
      <w:r w:rsidRPr="009B0C8E">
        <w:rPr>
          <w:rFonts w:ascii="Arial" w:hAnsi="Arial" w:cs="Arial"/>
          <w:sz w:val="20"/>
          <w:lang w:val="cs-CZ"/>
        </w:rPr>
        <w:t>)</w:t>
      </w:r>
    </w:p>
    <w:p w14:paraId="1422152B" w14:textId="16D190EE" w:rsidR="002D3F44" w:rsidRPr="009B0C8E" w:rsidRDefault="002D3F44" w:rsidP="009B4D5B">
      <w:pPr>
        <w:numPr>
          <w:ilvl w:val="2"/>
          <w:numId w:val="37"/>
        </w:numPr>
        <w:spacing w:before="0" w:line="240" w:lineRule="auto"/>
        <w:ind w:left="1287"/>
        <w:jc w:val="both"/>
        <w:rPr>
          <w:rFonts w:ascii="Arial" w:hAnsi="Arial" w:cs="Arial"/>
          <w:sz w:val="20"/>
          <w:lang w:val="cs-CZ"/>
        </w:rPr>
      </w:pPr>
      <w:r w:rsidRPr="009B0C8E">
        <w:rPr>
          <w:rFonts w:ascii="Arial" w:hAnsi="Arial" w:cs="Arial"/>
          <w:sz w:val="20"/>
          <w:lang w:val="cs-CZ"/>
        </w:rPr>
        <w:t xml:space="preserve">Podpůrné práce </w:t>
      </w:r>
      <w:r w:rsidR="00C4797F" w:rsidRPr="009B0C8E">
        <w:rPr>
          <w:rFonts w:ascii="Arial" w:hAnsi="Arial" w:cs="Arial"/>
          <w:sz w:val="20"/>
          <w:lang w:val="cs-CZ"/>
        </w:rPr>
        <w:tab/>
      </w:r>
      <w:r w:rsidR="00C4797F" w:rsidRPr="009B0C8E">
        <w:rPr>
          <w:rFonts w:ascii="Arial" w:hAnsi="Arial" w:cs="Arial"/>
          <w:sz w:val="20"/>
          <w:lang w:val="cs-CZ"/>
        </w:rPr>
        <w:tab/>
      </w:r>
      <w:proofErr w:type="spellStart"/>
      <w:r w:rsidR="009B0C8E">
        <w:rPr>
          <w:rFonts w:ascii="Arial" w:hAnsi="Arial" w:cs="Arial"/>
          <w:sz w:val="20"/>
          <w:lang w:val="cs-CZ"/>
        </w:rPr>
        <w:t>xxx</w:t>
      </w:r>
      <w:proofErr w:type="spellEnd"/>
      <w:r w:rsidRPr="009B0C8E">
        <w:rPr>
          <w:rFonts w:ascii="Arial" w:hAnsi="Arial" w:cs="Arial"/>
          <w:sz w:val="20"/>
          <w:lang w:val="cs-CZ"/>
        </w:rPr>
        <w:t xml:space="preserve"> Kč/hod</w:t>
      </w:r>
      <w:r w:rsidR="00983E3C" w:rsidRPr="009B0C8E">
        <w:rPr>
          <w:rFonts w:ascii="Arial" w:hAnsi="Arial" w:cs="Arial"/>
          <w:sz w:val="20"/>
          <w:lang w:val="cs-CZ"/>
        </w:rPr>
        <w:t>.</w:t>
      </w:r>
    </w:p>
    <w:p w14:paraId="169BEB2A" w14:textId="4BA97977" w:rsidR="002D3F44" w:rsidRPr="009B0C8E" w:rsidRDefault="002D3F44" w:rsidP="009B4D5B">
      <w:pPr>
        <w:numPr>
          <w:ilvl w:val="2"/>
          <w:numId w:val="37"/>
        </w:numPr>
        <w:spacing w:before="0" w:line="240" w:lineRule="auto"/>
        <w:ind w:left="1287"/>
        <w:jc w:val="both"/>
        <w:rPr>
          <w:rFonts w:ascii="Arial" w:hAnsi="Arial" w:cs="Arial"/>
          <w:sz w:val="20"/>
          <w:lang w:val="cs-CZ"/>
        </w:rPr>
      </w:pPr>
      <w:r w:rsidRPr="009B0C8E">
        <w:rPr>
          <w:rFonts w:ascii="Arial" w:hAnsi="Arial" w:cs="Arial"/>
          <w:sz w:val="20"/>
          <w:lang w:val="cs-CZ"/>
        </w:rPr>
        <w:t>Kon</w:t>
      </w:r>
      <w:r w:rsidR="001840EF" w:rsidRPr="009B0C8E">
        <w:rPr>
          <w:rFonts w:ascii="Arial" w:hAnsi="Arial" w:cs="Arial"/>
          <w:sz w:val="20"/>
          <w:lang w:val="cs-CZ"/>
        </w:rPr>
        <w:t>z</w:t>
      </w:r>
      <w:r w:rsidRPr="009B0C8E">
        <w:rPr>
          <w:rFonts w:ascii="Arial" w:hAnsi="Arial" w:cs="Arial"/>
          <w:sz w:val="20"/>
          <w:lang w:val="cs-CZ"/>
        </w:rPr>
        <w:t xml:space="preserve">ultace </w:t>
      </w:r>
      <w:r w:rsidRPr="009B0C8E">
        <w:rPr>
          <w:rFonts w:ascii="Arial" w:hAnsi="Arial" w:cs="Arial"/>
          <w:sz w:val="20"/>
          <w:lang w:val="cs-CZ"/>
        </w:rPr>
        <w:tab/>
      </w:r>
      <w:r w:rsidR="00C4797F" w:rsidRPr="009B0C8E">
        <w:rPr>
          <w:rFonts w:ascii="Arial" w:hAnsi="Arial" w:cs="Arial"/>
          <w:sz w:val="20"/>
          <w:lang w:val="cs-CZ"/>
        </w:rPr>
        <w:tab/>
      </w:r>
      <w:proofErr w:type="spellStart"/>
      <w:r w:rsidR="009B0C8E">
        <w:rPr>
          <w:rFonts w:ascii="Arial" w:hAnsi="Arial" w:cs="Arial"/>
          <w:sz w:val="20"/>
          <w:lang w:val="cs-CZ"/>
        </w:rPr>
        <w:t>xxx</w:t>
      </w:r>
      <w:proofErr w:type="spellEnd"/>
      <w:r w:rsidRPr="009B0C8E">
        <w:rPr>
          <w:rFonts w:ascii="Arial" w:hAnsi="Arial" w:cs="Arial"/>
          <w:sz w:val="20"/>
          <w:lang w:val="cs-CZ"/>
        </w:rPr>
        <w:t xml:space="preserve"> </w:t>
      </w:r>
      <w:r w:rsidR="00EC0D78" w:rsidRPr="009B0C8E">
        <w:rPr>
          <w:rFonts w:ascii="Arial" w:hAnsi="Arial" w:cs="Arial"/>
          <w:sz w:val="20"/>
          <w:lang w:val="cs-CZ"/>
        </w:rPr>
        <w:t>K</w:t>
      </w:r>
      <w:r w:rsidRPr="009B0C8E">
        <w:rPr>
          <w:rFonts w:ascii="Arial" w:hAnsi="Arial" w:cs="Arial"/>
          <w:sz w:val="20"/>
          <w:lang w:val="cs-CZ"/>
        </w:rPr>
        <w:t>č/hod</w:t>
      </w:r>
      <w:r w:rsidR="00983E3C" w:rsidRPr="009B0C8E">
        <w:rPr>
          <w:rFonts w:ascii="Arial" w:hAnsi="Arial" w:cs="Arial"/>
          <w:sz w:val="20"/>
          <w:lang w:val="cs-CZ"/>
        </w:rPr>
        <w:t>.</w:t>
      </w:r>
    </w:p>
    <w:p w14:paraId="7760CB4F" w14:textId="6F0777A7" w:rsidR="00C4383B" w:rsidRPr="009B0C8E" w:rsidRDefault="002D3F44" w:rsidP="009B4D5B">
      <w:pPr>
        <w:numPr>
          <w:ilvl w:val="2"/>
          <w:numId w:val="37"/>
        </w:numPr>
        <w:spacing w:before="0" w:line="240" w:lineRule="auto"/>
        <w:ind w:left="1287"/>
        <w:jc w:val="both"/>
        <w:rPr>
          <w:rFonts w:ascii="Arial" w:hAnsi="Arial" w:cs="Arial"/>
          <w:sz w:val="20"/>
          <w:lang w:val="cs-CZ"/>
        </w:rPr>
      </w:pPr>
      <w:r w:rsidRPr="009B0C8E">
        <w:rPr>
          <w:rFonts w:ascii="Arial" w:hAnsi="Arial" w:cs="Arial"/>
          <w:sz w:val="20"/>
          <w:lang w:val="cs-CZ"/>
        </w:rPr>
        <w:t xml:space="preserve">Programátorské práce </w:t>
      </w:r>
      <w:r w:rsidR="00C4797F" w:rsidRPr="009B0C8E">
        <w:rPr>
          <w:rFonts w:ascii="Arial" w:hAnsi="Arial" w:cs="Arial"/>
          <w:sz w:val="20"/>
          <w:lang w:val="cs-CZ"/>
        </w:rPr>
        <w:tab/>
      </w:r>
      <w:proofErr w:type="spellStart"/>
      <w:r w:rsidR="009B0C8E">
        <w:rPr>
          <w:rFonts w:ascii="Arial" w:hAnsi="Arial" w:cs="Arial"/>
          <w:sz w:val="20"/>
          <w:lang w:val="cs-CZ"/>
        </w:rPr>
        <w:t>xxx</w:t>
      </w:r>
      <w:proofErr w:type="spellEnd"/>
      <w:r w:rsidRPr="009B0C8E">
        <w:rPr>
          <w:rFonts w:ascii="Arial" w:hAnsi="Arial" w:cs="Arial"/>
          <w:sz w:val="20"/>
          <w:lang w:val="cs-CZ"/>
        </w:rPr>
        <w:t xml:space="preserve"> Kč/hod</w:t>
      </w:r>
      <w:r w:rsidR="00983E3C" w:rsidRPr="009B0C8E">
        <w:rPr>
          <w:rFonts w:ascii="Arial" w:hAnsi="Arial" w:cs="Arial"/>
          <w:sz w:val="20"/>
          <w:lang w:val="cs-CZ"/>
        </w:rPr>
        <w:t>.</w:t>
      </w:r>
    </w:p>
    <w:p w14:paraId="2A36C0B2" w14:textId="3D4FD3E3" w:rsidR="005B369E" w:rsidRDefault="005B369E" w:rsidP="005B369E">
      <w:pPr>
        <w:numPr>
          <w:ilvl w:val="1"/>
          <w:numId w:val="21"/>
        </w:numPr>
        <w:spacing w:line="240" w:lineRule="auto"/>
        <w:jc w:val="both"/>
        <w:rPr>
          <w:rFonts w:ascii="Arial" w:hAnsi="Arial" w:cs="Arial"/>
          <w:sz w:val="20"/>
          <w:lang w:val="cs-CZ"/>
        </w:rPr>
      </w:pPr>
      <w:bookmarkStart w:id="25" w:name="_Hlk36467518"/>
      <w:r>
        <w:rPr>
          <w:rFonts w:ascii="Arial" w:hAnsi="Arial" w:cs="Arial"/>
          <w:sz w:val="20"/>
          <w:lang w:val="cs-CZ"/>
        </w:rPr>
        <w:lastRenderedPageBreak/>
        <w:t>V rámci každého kalendářního roku budou sazby valorizovány o úroveň inflace. Nové sazby budou písemně zdokumentovány v rámci protokolu o provedených prací za první čtvrtletí</w:t>
      </w:r>
      <w:r w:rsidR="00C4797F">
        <w:rPr>
          <w:rFonts w:ascii="Arial" w:hAnsi="Arial" w:cs="Arial"/>
          <w:sz w:val="20"/>
          <w:lang w:val="cs-CZ"/>
        </w:rPr>
        <w:t>.</w:t>
      </w:r>
      <w:r>
        <w:rPr>
          <w:rFonts w:ascii="Arial" w:hAnsi="Arial" w:cs="Arial"/>
          <w:sz w:val="20"/>
          <w:lang w:val="cs-CZ"/>
        </w:rPr>
        <w:t xml:space="preserve"> </w:t>
      </w:r>
    </w:p>
    <w:bookmarkEnd w:id="25"/>
    <w:p w14:paraId="2DC47E16" w14:textId="3CB4371E" w:rsidR="00D16B79" w:rsidRDefault="00C4383B">
      <w:pPr>
        <w:numPr>
          <w:ilvl w:val="1"/>
          <w:numId w:val="21"/>
        </w:numPr>
        <w:spacing w:line="240" w:lineRule="auto"/>
        <w:jc w:val="both"/>
        <w:rPr>
          <w:rFonts w:ascii="Arial" w:hAnsi="Arial" w:cs="Arial"/>
          <w:sz w:val="20"/>
          <w:lang w:val="cs-CZ"/>
        </w:rPr>
      </w:pPr>
      <w:r>
        <w:rPr>
          <w:rFonts w:ascii="Arial" w:hAnsi="Arial" w:cs="Arial"/>
          <w:sz w:val="20"/>
          <w:lang w:val="cs-CZ"/>
        </w:rPr>
        <w:t xml:space="preserve">Práce v rámci </w:t>
      </w:r>
      <w:r w:rsidRPr="00EC0D78">
        <w:rPr>
          <w:rFonts w:ascii="Arial" w:hAnsi="Arial" w:cs="Arial"/>
          <w:b/>
          <w:sz w:val="20"/>
          <w:lang w:val="cs-CZ"/>
        </w:rPr>
        <w:t>rozšířených služeb</w:t>
      </w:r>
      <w:r>
        <w:rPr>
          <w:rFonts w:ascii="Arial" w:hAnsi="Arial" w:cs="Arial"/>
          <w:sz w:val="20"/>
          <w:lang w:val="cs-CZ"/>
        </w:rPr>
        <w:t xml:space="preserve"> budou definovány </w:t>
      </w:r>
      <w:r w:rsidR="00F67A64">
        <w:rPr>
          <w:rFonts w:ascii="Arial" w:hAnsi="Arial" w:cs="Arial"/>
          <w:sz w:val="20"/>
          <w:lang w:val="cs-CZ"/>
        </w:rPr>
        <w:t>písemn</w:t>
      </w:r>
      <w:r w:rsidR="00574242">
        <w:rPr>
          <w:rFonts w:ascii="Arial" w:hAnsi="Arial" w:cs="Arial"/>
          <w:sz w:val="20"/>
          <w:lang w:val="cs-CZ"/>
        </w:rPr>
        <w:t>ou</w:t>
      </w:r>
      <w:r w:rsidR="00F67A64">
        <w:rPr>
          <w:rFonts w:ascii="Arial" w:hAnsi="Arial" w:cs="Arial"/>
          <w:sz w:val="20"/>
          <w:lang w:val="cs-CZ"/>
        </w:rPr>
        <w:t xml:space="preserve"> objednávk</w:t>
      </w:r>
      <w:r w:rsidR="00574242">
        <w:rPr>
          <w:rFonts w:ascii="Arial" w:hAnsi="Arial" w:cs="Arial"/>
          <w:sz w:val="20"/>
          <w:lang w:val="cs-CZ"/>
        </w:rPr>
        <w:t>ou</w:t>
      </w:r>
      <w:r w:rsidR="00F67A64">
        <w:rPr>
          <w:rFonts w:ascii="Arial" w:hAnsi="Arial" w:cs="Arial"/>
          <w:sz w:val="20"/>
          <w:lang w:val="cs-CZ"/>
        </w:rPr>
        <w:t xml:space="preserve"> Objednatele, doručen</w:t>
      </w:r>
      <w:r w:rsidR="00856240">
        <w:rPr>
          <w:rFonts w:ascii="Arial" w:hAnsi="Arial" w:cs="Arial"/>
          <w:sz w:val="20"/>
          <w:lang w:val="cs-CZ"/>
        </w:rPr>
        <w:t>ou</w:t>
      </w:r>
      <w:r w:rsidR="00F67A64">
        <w:rPr>
          <w:rFonts w:ascii="Arial" w:hAnsi="Arial" w:cs="Arial"/>
          <w:sz w:val="20"/>
          <w:lang w:val="cs-CZ"/>
        </w:rPr>
        <w:t xml:space="preserve"> Zhotoviteli prostřednictvím elektronické pošty na e-mailovou adresu pověřeného pracovníka Zhotovitele uvedenou v čl. 14 této rámcové smlouvy, nebo doporučenou listovní zásilkou na adresu sídla Zhotovitele nebo předáním osobně pověřenému pracovníkovi Zhotovitele proti potvrzení.  </w:t>
      </w:r>
    </w:p>
    <w:p w14:paraId="41799413" w14:textId="77777777" w:rsidR="00D16B79" w:rsidRDefault="00F67A64">
      <w:pPr>
        <w:numPr>
          <w:ilvl w:val="1"/>
          <w:numId w:val="21"/>
        </w:numPr>
        <w:spacing w:line="240" w:lineRule="auto"/>
        <w:jc w:val="both"/>
        <w:rPr>
          <w:rFonts w:ascii="Arial" w:hAnsi="Arial" w:cs="Arial"/>
          <w:sz w:val="20"/>
          <w:lang w:val="cs-CZ"/>
        </w:rPr>
      </w:pPr>
      <w:r>
        <w:rPr>
          <w:rFonts w:ascii="Arial" w:hAnsi="Arial" w:cs="Arial"/>
          <w:sz w:val="20"/>
          <w:lang w:val="cs-CZ"/>
        </w:rPr>
        <w:t>Smluvní strany tímto výslovně prohlašují, že tato rámcová smlouva nezakládá závazek Objednatele požadovat po Zhotoviteli služby. Jednotlivé služby budou Objednatelem požadovány podle jeho uvážení prostřednictvím dílčích realizačních objednávek/smluv. Objem služeb ze strany Zhotovitele je určen výlučně obsahem dílčích realizačních smluv uzavřených podle tohoto článku rámcové smlouvy. Tato rámcová smlouva nezakládá povinnost Objednatele objednat u Zhotovitele určitý rozsah služeb.</w:t>
      </w:r>
    </w:p>
    <w:p w14:paraId="70328127" w14:textId="77777777" w:rsidR="00D16B79" w:rsidRDefault="00F67A64">
      <w:pPr>
        <w:numPr>
          <w:ilvl w:val="1"/>
          <w:numId w:val="21"/>
        </w:numPr>
        <w:spacing w:line="240" w:lineRule="auto"/>
        <w:jc w:val="both"/>
        <w:rPr>
          <w:rFonts w:ascii="Arial" w:hAnsi="Arial" w:cs="Arial"/>
          <w:sz w:val="20"/>
          <w:lang w:val="cs-CZ"/>
        </w:rPr>
      </w:pPr>
      <w:r>
        <w:rPr>
          <w:rFonts w:ascii="Arial" w:hAnsi="Arial" w:cs="Arial"/>
          <w:sz w:val="20"/>
          <w:lang w:val="cs-CZ"/>
        </w:rPr>
        <w:t xml:space="preserve">Objednávky budou postupně vydávány na základě vzájemně odsouhlasené „Specifikace“ obsahující seznam činností, seznam výstupů, harmonogram a cenu. Vzájemně odsouhlasený dokument bude součástí objednávek. </w:t>
      </w:r>
    </w:p>
    <w:p w14:paraId="5C91B6B8" w14:textId="77777777" w:rsidR="00D16B79" w:rsidRDefault="00F67A64">
      <w:pPr>
        <w:numPr>
          <w:ilvl w:val="1"/>
          <w:numId w:val="21"/>
        </w:numPr>
        <w:spacing w:line="240" w:lineRule="auto"/>
        <w:jc w:val="both"/>
        <w:rPr>
          <w:rFonts w:ascii="Arial" w:hAnsi="Arial" w:cs="Arial"/>
          <w:sz w:val="20"/>
          <w:lang w:val="cs-CZ"/>
        </w:rPr>
      </w:pPr>
      <w:r>
        <w:rPr>
          <w:rFonts w:ascii="Arial" w:hAnsi="Arial" w:cs="Arial"/>
          <w:sz w:val="20"/>
          <w:lang w:val="cs-CZ"/>
        </w:rPr>
        <w:t>Vzor objednávky tvoří přílohu č. 1 této smlouvy. Objednatel je povinen uvést v každé objednávce</w:t>
      </w:r>
    </w:p>
    <w:p w14:paraId="5D1B8CEE" w14:textId="77777777" w:rsidR="00D16B79" w:rsidRDefault="00F67A64">
      <w:pPr>
        <w:pStyle w:val="Odstavecseseznamem"/>
        <w:numPr>
          <w:ilvl w:val="0"/>
          <w:numId w:val="22"/>
        </w:numPr>
        <w:spacing w:line="240" w:lineRule="auto"/>
        <w:jc w:val="both"/>
        <w:rPr>
          <w:rFonts w:ascii="Arial" w:hAnsi="Arial" w:cs="Arial"/>
          <w:sz w:val="20"/>
          <w:lang w:val="cs-CZ"/>
        </w:rPr>
      </w:pPr>
      <w:r>
        <w:rPr>
          <w:rFonts w:ascii="Arial" w:hAnsi="Arial" w:cs="Arial"/>
          <w:sz w:val="20"/>
          <w:lang w:val="cs-CZ"/>
        </w:rPr>
        <w:t>identifikaci této objednávky,</w:t>
      </w:r>
    </w:p>
    <w:p w14:paraId="04FA695F" w14:textId="77777777" w:rsidR="00D16B79" w:rsidRDefault="00F67A64">
      <w:pPr>
        <w:pStyle w:val="Odstavecseseznamem"/>
        <w:numPr>
          <w:ilvl w:val="0"/>
          <w:numId w:val="22"/>
        </w:numPr>
        <w:spacing w:line="240" w:lineRule="auto"/>
        <w:jc w:val="both"/>
        <w:rPr>
          <w:rFonts w:ascii="Arial" w:hAnsi="Arial" w:cs="Arial"/>
          <w:sz w:val="20"/>
          <w:lang w:val="cs-CZ"/>
        </w:rPr>
      </w:pPr>
      <w:r>
        <w:rPr>
          <w:rFonts w:ascii="Arial" w:hAnsi="Arial" w:cs="Arial"/>
          <w:sz w:val="20"/>
          <w:lang w:val="cs-CZ"/>
        </w:rPr>
        <w:t>přesnou specifikaci požadovaných služeb – seznam činností,</w:t>
      </w:r>
    </w:p>
    <w:p w14:paraId="15A90C00" w14:textId="77777777" w:rsidR="00D16B79" w:rsidRDefault="00F67A64">
      <w:pPr>
        <w:pStyle w:val="Odstavecseseznamem"/>
        <w:numPr>
          <w:ilvl w:val="0"/>
          <w:numId w:val="22"/>
        </w:numPr>
        <w:spacing w:line="240" w:lineRule="auto"/>
        <w:jc w:val="both"/>
        <w:rPr>
          <w:rFonts w:ascii="Arial" w:hAnsi="Arial" w:cs="Arial"/>
          <w:sz w:val="20"/>
          <w:lang w:val="cs-CZ"/>
        </w:rPr>
      </w:pPr>
      <w:r>
        <w:rPr>
          <w:rFonts w:ascii="Arial" w:hAnsi="Arial" w:cs="Arial"/>
          <w:sz w:val="20"/>
          <w:lang w:val="cs-CZ"/>
        </w:rPr>
        <w:t>seznam výstupů,</w:t>
      </w:r>
    </w:p>
    <w:p w14:paraId="113E0F1B" w14:textId="77777777" w:rsidR="00D16B79" w:rsidRDefault="00F67A64">
      <w:pPr>
        <w:pStyle w:val="Odstavecseseznamem"/>
        <w:numPr>
          <w:ilvl w:val="0"/>
          <w:numId w:val="22"/>
        </w:numPr>
        <w:spacing w:line="240" w:lineRule="auto"/>
        <w:jc w:val="both"/>
        <w:rPr>
          <w:rFonts w:ascii="Arial" w:hAnsi="Arial" w:cs="Arial"/>
          <w:sz w:val="20"/>
          <w:lang w:val="cs-CZ"/>
        </w:rPr>
      </w:pPr>
      <w:r>
        <w:rPr>
          <w:rFonts w:ascii="Arial" w:hAnsi="Arial" w:cs="Arial"/>
          <w:sz w:val="20"/>
          <w:lang w:val="cs-CZ"/>
        </w:rPr>
        <w:t>harmonogram, termín splnění požadovaných služeb,</w:t>
      </w:r>
    </w:p>
    <w:p w14:paraId="14D62DA4" w14:textId="77777777" w:rsidR="00D16B79" w:rsidRDefault="00F67A64">
      <w:pPr>
        <w:pStyle w:val="Odstavecseseznamem"/>
        <w:numPr>
          <w:ilvl w:val="0"/>
          <w:numId w:val="22"/>
        </w:numPr>
        <w:spacing w:line="240" w:lineRule="auto"/>
        <w:jc w:val="both"/>
        <w:rPr>
          <w:rFonts w:ascii="Arial" w:hAnsi="Arial" w:cs="Arial"/>
          <w:sz w:val="20"/>
          <w:lang w:val="cs-CZ"/>
        </w:rPr>
      </w:pPr>
      <w:r>
        <w:rPr>
          <w:rFonts w:ascii="Arial" w:hAnsi="Arial" w:cs="Arial"/>
          <w:sz w:val="20"/>
          <w:lang w:val="cs-CZ"/>
        </w:rPr>
        <w:t>cenu,</w:t>
      </w:r>
    </w:p>
    <w:p w14:paraId="77A1B435" w14:textId="77777777" w:rsidR="00D16B79" w:rsidRDefault="00F67A64">
      <w:pPr>
        <w:pStyle w:val="Odstavecseseznamem"/>
        <w:numPr>
          <w:ilvl w:val="0"/>
          <w:numId w:val="22"/>
        </w:numPr>
        <w:spacing w:line="240" w:lineRule="auto"/>
        <w:jc w:val="both"/>
        <w:rPr>
          <w:rFonts w:ascii="Arial" w:hAnsi="Arial" w:cs="Arial"/>
          <w:sz w:val="20"/>
          <w:lang w:val="cs-CZ"/>
        </w:rPr>
      </w:pPr>
      <w:r>
        <w:rPr>
          <w:rFonts w:ascii="Arial" w:hAnsi="Arial" w:cs="Arial"/>
          <w:sz w:val="20"/>
          <w:lang w:val="cs-CZ"/>
        </w:rPr>
        <w:t>vzájemně odsouhlasený dokument,</w:t>
      </w:r>
    </w:p>
    <w:p w14:paraId="118B47F9" w14:textId="77777777" w:rsidR="00D16B79" w:rsidRDefault="00F67A64">
      <w:pPr>
        <w:pStyle w:val="Odstavecseseznamem"/>
        <w:numPr>
          <w:ilvl w:val="0"/>
          <w:numId w:val="22"/>
        </w:numPr>
        <w:spacing w:line="240" w:lineRule="auto"/>
        <w:jc w:val="both"/>
        <w:rPr>
          <w:rFonts w:ascii="Arial" w:hAnsi="Arial" w:cs="Arial"/>
          <w:sz w:val="20"/>
          <w:lang w:val="cs-CZ"/>
        </w:rPr>
      </w:pPr>
      <w:r>
        <w:rPr>
          <w:rFonts w:ascii="Arial" w:hAnsi="Arial" w:cs="Arial"/>
          <w:sz w:val="20"/>
          <w:lang w:val="cs-CZ"/>
        </w:rPr>
        <w:t>případně forma předání / převzetí díla, pokud se liší od formy popsané v čl. 7 této smlouvy.</w:t>
      </w:r>
    </w:p>
    <w:p w14:paraId="2754D288" w14:textId="77777777" w:rsidR="00D16B79" w:rsidRDefault="00D16B79">
      <w:pPr>
        <w:spacing w:line="240" w:lineRule="auto"/>
        <w:ind w:left="360" w:firstLine="0"/>
        <w:jc w:val="both"/>
        <w:rPr>
          <w:rFonts w:ascii="Arial Narrow" w:hAnsi="Arial Narrow" w:cs="Arial"/>
          <w:i/>
          <w:sz w:val="20"/>
          <w:lang w:val="cs-CZ"/>
        </w:rPr>
      </w:pPr>
    </w:p>
    <w:p w14:paraId="7C1D7249" w14:textId="213F5B24" w:rsidR="00D16B79" w:rsidRDefault="00F67A64">
      <w:pPr>
        <w:numPr>
          <w:ilvl w:val="1"/>
          <w:numId w:val="21"/>
        </w:numPr>
        <w:spacing w:line="240" w:lineRule="auto"/>
        <w:jc w:val="both"/>
        <w:rPr>
          <w:rFonts w:ascii="Arial" w:hAnsi="Arial" w:cs="Arial"/>
          <w:sz w:val="20"/>
          <w:lang w:val="cs-CZ"/>
        </w:rPr>
      </w:pPr>
      <w:r>
        <w:rPr>
          <w:rFonts w:ascii="Arial" w:hAnsi="Arial" w:cs="Arial"/>
          <w:sz w:val="20"/>
          <w:lang w:val="cs-CZ"/>
        </w:rPr>
        <w:t>Přípravu „Specifikace“ a následné odsouhlasení zajistí pověřené osoby zhotovitele a objednatele ve</w:t>
      </w:r>
      <w:r w:rsidR="001840EF">
        <w:rPr>
          <w:rFonts w:ascii="Arial" w:hAnsi="Arial" w:cs="Arial"/>
          <w:sz w:val="20"/>
          <w:lang w:val="cs-CZ"/>
        </w:rPr>
        <w:t> </w:t>
      </w:r>
      <w:r>
        <w:rPr>
          <w:rFonts w:ascii="Arial" w:hAnsi="Arial" w:cs="Arial"/>
          <w:sz w:val="20"/>
          <w:lang w:val="cs-CZ"/>
        </w:rPr>
        <w:t>věcech technických.</w:t>
      </w:r>
    </w:p>
    <w:p w14:paraId="10B65448" w14:textId="6888295B" w:rsidR="00D16B79" w:rsidRDefault="00F67A64">
      <w:pPr>
        <w:numPr>
          <w:ilvl w:val="1"/>
          <w:numId w:val="21"/>
        </w:numPr>
        <w:spacing w:line="240" w:lineRule="auto"/>
        <w:jc w:val="both"/>
        <w:rPr>
          <w:rFonts w:ascii="Arial" w:hAnsi="Arial" w:cs="Arial"/>
          <w:sz w:val="20"/>
          <w:lang w:val="cs-CZ"/>
        </w:rPr>
      </w:pPr>
      <w:r>
        <w:rPr>
          <w:rFonts w:ascii="Arial" w:hAnsi="Arial" w:cs="Arial"/>
          <w:sz w:val="20"/>
          <w:lang w:val="cs-CZ"/>
        </w:rPr>
        <w:t xml:space="preserve">Specifikaci připraví </w:t>
      </w:r>
      <w:r w:rsidR="00FC6AB9">
        <w:rPr>
          <w:rFonts w:ascii="Arial" w:hAnsi="Arial" w:cs="Arial"/>
          <w:sz w:val="20"/>
          <w:lang w:val="cs-CZ"/>
        </w:rPr>
        <w:t xml:space="preserve">zhotovitel </w:t>
      </w:r>
      <w:r>
        <w:rPr>
          <w:rFonts w:ascii="Arial" w:hAnsi="Arial" w:cs="Arial"/>
          <w:sz w:val="20"/>
          <w:lang w:val="cs-CZ"/>
        </w:rPr>
        <w:t>na základě písemné výzvy objednatele nejpozději do tří týdnů od</w:t>
      </w:r>
      <w:r w:rsidR="001840EF">
        <w:rPr>
          <w:rFonts w:ascii="Arial" w:hAnsi="Arial" w:cs="Arial"/>
          <w:sz w:val="20"/>
          <w:lang w:val="cs-CZ"/>
        </w:rPr>
        <w:t> </w:t>
      </w:r>
      <w:r>
        <w:rPr>
          <w:rFonts w:ascii="Arial" w:hAnsi="Arial" w:cs="Arial"/>
          <w:sz w:val="20"/>
          <w:lang w:val="cs-CZ"/>
        </w:rPr>
        <w:t xml:space="preserve">obdržení výzvy. </w:t>
      </w:r>
    </w:p>
    <w:p w14:paraId="3DCC0814" w14:textId="4AA77AA0" w:rsidR="00D16B79" w:rsidRDefault="00F67A64" w:rsidP="000D11DB">
      <w:pPr>
        <w:numPr>
          <w:ilvl w:val="1"/>
          <w:numId w:val="21"/>
        </w:numPr>
        <w:tabs>
          <w:tab w:val="clear" w:pos="426"/>
          <w:tab w:val="left" w:pos="567"/>
        </w:tabs>
        <w:spacing w:line="240" w:lineRule="auto"/>
        <w:ind w:left="567" w:hanging="567"/>
        <w:jc w:val="both"/>
        <w:rPr>
          <w:rFonts w:ascii="Arial" w:hAnsi="Arial" w:cs="Arial"/>
          <w:sz w:val="20"/>
          <w:lang w:val="cs-CZ"/>
        </w:rPr>
      </w:pPr>
      <w:r>
        <w:rPr>
          <w:rFonts w:ascii="Arial" w:hAnsi="Arial" w:cs="Arial"/>
          <w:sz w:val="20"/>
          <w:lang w:val="cs-CZ"/>
        </w:rPr>
        <w:t xml:space="preserve">Veškeré změny ve specifikaci navržené objednatelem musí být písemně odsouhlaseny </w:t>
      </w:r>
      <w:r w:rsidR="00FC6AB9">
        <w:rPr>
          <w:rFonts w:ascii="Arial" w:hAnsi="Arial" w:cs="Arial"/>
          <w:sz w:val="20"/>
          <w:lang w:val="cs-CZ"/>
        </w:rPr>
        <w:t>zhotovitelem</w:t>
      </w:r>
      <w:r>
        <w:rPr>
          <w:rFonts w:ascii="Arial" w:hAnsi="Arial" w:cs="Arial"/>
          <w:sz w:val="20"/>
          <w:lang w:val="cs-CZ"/>
        </w:rPr>
        <w:t>.</w:t>
      </w:r>
    </w:p>
    <w:p w14:paraId="575EAA66" w14:textId="77777777" w:rsidR="00D16B79" w:rsidRDefault="00F67A64" w:rsidP="000D11DB">
      <w:pPr>
        <w:numPr>
          <w:ilvl w:val="1"/>
          <w:numId w:val="21"/>
        </w:numPr>
        <w:tabs>
          <w:tab w:val="clear" w:pos="426"/>
          <w:tab w:val="left" w:pos="567"/>
        </w:tabs>
        <w:spacing w:line="240" w:lineRule="auto"/>
        <w:ind w:left="567" w:hanging="567"/>
        <w:jc w:val="both"/>
        <w:rPr>
          <w:rFonts w:ascii="Arial" w:hAnsi="Arial" w:cs="Arial"/>
          <w:sz w:val="20"/>
          <w:lang w:val="cs-CZ"/>
        </w:rPr>
      </w:pPr>
      <w:r>
        <w:rPr>
          <w:rFonts w:ascii="Arial" w:hAnsi="Arial" w:cs="Arial"/>
          <w:sz w:val="20"/>
          <w:lang w:val="cs-CZ"/>
        </w:rPr>
        <w:t xml:space="preserve">Vzájemné vyjasnění navržených změn ve Specifikaci není časově omezeno, nicméně se předpokládá, že bude probíhat nejvýše po dobu dvou týdnů. </w:t>
      </w:r>
    </w:p>
    <w:p w14:paraId="65BC01AA" w14:textId="352130EE" w:rsidR="00D16B79" w:rsidRDefault="00F67A64" w:rsidP="000D11DB">
      <w:pPr>
        <w:numPr>
          <w:ilvl w:val="1"/>
          <w:numId w:val="21"/>
        </w:numPr>
        <w:tabs>
          <w:tab w:val="clear" w:pos="426"/>
          <w:tab w:val="left" w:pos="567"/>
        </w:tabs>
        <w:spacing w:line="240" w:lineRule="auto"/>
        <w:ind w:left="567" w:hanging="567"/>
        <w:jc w:val="both"/>
        <w:rPr>
          <w:rFonts w:ascii="Arial" w:hAnsi="Arial" w:cs="Arial"/>
          <w:sz w:val="20"/>
          <w:lang w:val="cs-CZ"/>
        </w:rPr>
      </w:pPr>
      <w:r>
        <w:rPr>
          <w:rFonts w:ascii="Arial" w:hAnsi="Arial" w:cs="Arial"/>
          <w:sz w:val="20"/>
          <w:lang w:val="cs-CZ"/>
        </w:rPr>
        <w:t>Komunikace při přípravě a odsouhlasení Specifikace bude písemná, přičemž je akceptována také e</w:t>
      </w:r>
      <w:r w:rsidR="00250C1B">
        <w:rPr>
          <w:rFonts w:ascii="Arial" w:hAnsi="Arial" w:cs="Arial"/>
          <w:sz w:val="20"/>
          <w:lang w:val="cs-CZ"/>
        </w:rPr>
        <w:t>-</w:t>
      </w:r>
      <w:r>
        <w:rPr>
          <w:rFonts w:ascii="Arial" w:hAnsi="Arial" w:cs="Arial"/>
          <w:sz w:val="20"/>
          <w:lang w:val="cs-CZ"/>
        </w:rPr>
        <w:t>mailová komunikace.</w:t>
      </w:r>
    </w:p>
    <w:p w14:paraId="17D22BB1" w14:textId="77777777" w:rsidR="00D16B79" w:rsidRDefault="00D16B79">
      <w:pPr>
        <w:spacing w:line="240" w:lineRule="auto"/>
        <w:ind w:left="0" w:firstLine="0"/>
        <w:jc w:val="both"/>
        <w:rPr>
          <w:rFonts w:ascii="Arial Narrow" w:hAnsi="Arial Narrow" w:cs="Arial"/>
          <w:i/>
          <w:sz w:val="20"/>
          <w:lang w:val="cs-CZ"/>
        </w:rPr>
      </w:pPr>
    </w:p>
    <w:p w14:paraId="74E2EA02" w14:textId="77777777" w:rsidR="00D16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dílo</w:t>
      </w:r>
    </w:p>
    <w:p w14:paraId="26ECF5CF" w14:textId="01894753" w:rsidR="00A67A6F" w:rsidRDefault="00F67A64" w:rsidP="005B369E">
      <w:pPr>
        <w:numPr>
          <w:ilvl w:val="1"/>
          <w:numId w:val="38"/>
        </w:numPr>
        <w:spacing w:line="240" w:lineRule="auto"/>
        <w:jc w:val="both"/>
        <w:rPr>
          <w:rFonts w:ascii="Arial" w:hAnsi="Arial" w:cs="Arial"/>
          <w:sz w:val="20"/>
          <w:lang w:val="cs-CZ"/>
        </w:rPr>
      </w:pPr>
      <w:r>
        <w:rPr>
          <w:rFonts w:ascii="Arial" w:hAnsi="Arial" w:cs="Arial"/>
          <w:sz w:val="20"/>
          <w:lang w:val="cs-CZ"/>
        </w:rPr>
        <w:t xml:space="preserve">Zhotovitel se zavazuje Objednateli poskytovat služby specifikované </w:t>
      </w:r>
      <w:r w:rsidR="00A67A6F">
        <w:rPr>
          <w:rFonts w:ascii="Arial" w:hAnsi="Arial" w:cs="Arial"/>
          <w:sz w:val="20"/>
          <w:lang w:val="cs-CZ"/>
        </w:rPr>
        <w:t>v</w:t>
      </w:r>
      <w:r w:rsidR="004E1265">
        <w:rPr>
          <w:rFonts w:ascii="Arial" w:hAnsi="Arial" w:cs="Arial"/>
          <w:sz w:val="20"/>
          <w:lang w:val="cs-CZ"/>
        </w:rPr>
        <w:t> čl.2</w:t>
      </w:r>
      <w:r w:rsidR="00EC0D78">
        <w:rPr>
          <w:rFonts w:ascii="Arial" w:hAnsi="Arial" w:cs="Arial"/>
          <w:sz w:val="20"/>
          <w:lang w:val="cs-CZ"/>
        </w:rPr>
        <w:t>.</w:t>
      </w:r>
      <w:r w:rsidR="004E1265">
        <w:rPr>
          <w:rFonts w:ascii="Arial" w:hAnsi="Arial" w:cs="Arial"/>
          <w:sz w:val="20"/>
          <w:lang w:val="cs-CZ"/>
        </w:rPr>
        <w:t xml:space="preserve">, </w:t>
      </w:r>
      <w:r w:rsidR="00533125">
        <w:rPr>
          <w:rFonts w:ascii="Arial" w:hAnsi="Arial" w:cs="Arial"/>
          <w:sz w:val="20"/>
          <w:lang w:val="cs-CZ"/>
        </w:rPr>
        <w:t>o</w:t>
      </w:r>
      <w:r w:rsidR="00C4383B">
        <w:rPr>
          <w:rFonts w:ascii="Arial" w:hAnsi="Arial" w:cs="Arial"/>
          <w:sz w:val="20"/>
          <w:lang w:val="cs-CZ"/>
        </w:rPr>
        <w:t>dst</w:t>
      </w:r>
      <w:r w:rsidR="00533125">
        <w:rPr>
          <w:rFonts w:ascii="Arial" w:hAnsi="Arial" w:cs="Arial"/>
          <w:sz w:val="20"/>
          <w:lang w:val="cs-CZ"/>
        </w:rPr>
        <w:t xml:space="preserve">. </w:t>
      </w:r>
      <w:r w:rsidR="00C4383B">
        <w:rPr>
          <w:rFonts w:ascii="Arial" w:hAnsi="Arial" w:cs="Arial"/>
          <w:sz w:val="20"/>
          <w:lang w:val="cs-CZ"/>
        </w:rPr>
        <w:t>2</w:t>
      </w:r>
      <w:r w:rsidR="00533125">
        <w:rPr>
          <w:rFonts w:ascii="Arial" w:hAnsi="Arial" w:cs="Arial"/>
          <w:sz w:val="20"/>
          <w:lang w:val="cs-CZ"/>
        </w:rPr>
        <w:t xml:space="preserve"> </w:t>
      </w:r>
      <w:r w:rsidR="00A67A6F">
        <w:rPr>
          <w:rFonts w:ascii="Arial" w:hAnsi="Arial" w:cs="Arial"/>
          <w:sz w:val="20"/>
          <w:lang w:val="cs-CZ"/>
        </w:rPr>
        <w:t>rámci jednotlivých kon</w:t>
      </w:r>
      <w:r w:rsidR="001840EF">
        <w:rPr>
          <w:rFonts w:ascii="Arial" w:hAnsi="Arial" w:cs="Arial"/>
          <w:sz w:val="20"/>
          <w:lang w:val="cs-CZ"/>
        </w:rPr>
        <w:t>z</w:t>
      </w:r>
      <w:r w:rsidR="00A67A6F">
        <w:rPr>
          <w:rFonts w:ascii="Arial" w:hAnsi="Arial" w:cs="Arial"/>
          <w:sz w:val="20"/>
          <w:lang w:val="cs-CZ"/>
        </w:rPr>
        <w:t xml:space="preserve">ultačních prací. </w:t>
      </w:r>
    </w:p>
    <w:p w14:paraId="6BA0D908" w14:textId="77777777" w:rsidR="00D16B79" w:rsidRDefault="00D16B79">
      <w:pPr>
        <w:spacing w:line="240" w:lineRule="auto"/>
        <w:ind w:left="0" w:firstLine="0"/>
        <w:jc w:val="both"/>
        <w:rPr>
          <w:rFonts w:ascii="Arial Narrow" w:hAnsi="Arial Narrow" w:cs="Arial"/>
          <w:i/>
          <w:sz w:val="20"/>
          <w:lang w:val="cs-CZ"/>
        </w:rPr>
      </w:pPr>
    </w:p>
    <w:p w14:paraId="14B2E5B8" w14:textId="77777777" w:rsidR="00D16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POVINNOSTI Zhotovitele</w:t>
      </w:r>
    </w:p>
    <w:p w14:paraId="2E238735" w14:textId="77777777" w:rsidR="00D16B79" w:rsidRDefault="00F67A64">
      <w:pPr>
        <w:numPr>
          <w:ilvl w:val="1"/>
          <w:numId w:val="32"/>
        </w:numPr>
        <w:spacing w:line="240" w:lineRule="auto"/>
        <w:jc w:val="both"/>
        <w:rPr>
          <w:rFonts w:ascii="Arial" w:hAnsi="Arial" w:cs="Arial"/>
          <w:sz w:val="20"/>
          <w:lang w:val="cs-CZ"/>
        </w:rPr>
      </w:pPr>
      <w:r>
        <w:rPr>
          <w:rFonts w:ascii="Arial" w:hAnsi="Arial" w:cs="Arial"/>
          <w:sz w:val="20"/>
          <w:lang w:val="cs-CZ"/>
        </w:rPr>
        <w:t xml:space="preserve">Zhotovitel se zavazuje poskytovat Objednateli služby podle této rámcové smlouvy ve sjednaném rozsahu řádně, v profesionální kvalitě a s odbornou péčí. </w:t>
      </w:r>
    </w:p>
    <w:p w14:paraId="2406BB0C" w14:textId="77777777" w:rsidR="00D16B79" w:rsidRDefault="00F67A64">
      <w:pPr>
        <w:numPr>
          <w:ilvl w:val="1"/>
          <w:numId w:val="32"/>
        </w:numPr>
        <w:spacing w:line="240" w:lineRule="auto"/>
        <w:jc w:val="both"/>
        <w:rPr>
          <w:rFonts w:ascii="Arial" w:hAnsi="Arial" w:cs="Arial"/>
          <w:sz w:val="20"/>
          <w:lang w:val="cs-CZ"/>
        </w:rPr>
      </w:pPr>
      <w:r>
        <w:rPr>
          <w:rFonts w:ascii="Arial" w:hAnsi="Arial" w:cs="Arial"/>
          <w:sz w:val="20"/>
          <w:lang w:val="cs-CZ"/>
        </w:rPr>
        <w:t>Zhotovitel se zavazuje, že bude mít po celou dobu účinnosti této rámcové smlouvy sjednánu pojistnou smlouvu, jejímž předmětem je pojištění odpovědnosti za škodu způsobenou Zhotovitelem třetí osobě. Na vyžádání je Zhotovitel povinen tuto pojistnou smlouvu doložit kdykoliv v průběhu trvání této rámcové smlouvy.</w:t>
      </w:r>
    </w:p>
    <w:p w14:paraId="31427714" w14:textId="35E5B861" w:rsidR="00D16B79" w:rsidRDefault="00F67A64">
      <w:pPr>
        <w:numPr>
          <w:ilvl w:val="1"/>
          <w:numId w:val="32"/>
        </w:numPr>
        <w:spacing w:line="240" w:lineRule="auto"/>
        <w:jc w:val="both"/>
        <w:rPr>
          <w:rFonts w:ascii="Arial" w:hAnsi="Arial" w:cs="Arial"/>
          <w:sz w:val="20"/>
          <w:lang w:val="cs-CZ"/>
        </w:rPr>
      </w:pPr>
      <w:r>
        <w:rPr>
          <w:rFonts w:ascii="Arial" w:hAnsi="Arial" w:cs="Arial"/>
          <w:sz w:val="20"/>
          <w:lang w:val="cs-CZ"/>
        </w:rPr>
        <w:t>Zhotovitel se zavazuje jakékoliv osobní údaje, se kterými přijde do styku v souvislosti s plněním této rámcové smlouvy, chránit v souladu s ustanoveními zákona č. 101/2000 Sb., o ochraně osobních údajů a</w:t>
      </w:r>
      <w:r w:rsidR="00FC6AB9">
        <w:rPr>
          <w:rFonts w:ascii="Arial" w:hAnsi="Arial" w:cs="Arial"/>
          <w:sz w:val="20"/>
          <w:lang w:val="cs-CZ"/>
        </w:rPr>
        <w:t> </w:t>
      </w:r>
      <w:r>
        <w:rPr>
          <w:rFonts w:ascii="Arial" w:hAnsi="Arial" w:cs="Arial"/>
          <w:sz w:val="20"/>
          <w:lang w:val="cs-CZ"/>
        </w:rPr>
        <w:t>o</w:t>
      </w:r>
      <w:r w:rsidR="00FC6AB9">
        <w:rPr>
          <w:rFonts w:ascii="Arial" w:hAnsi="Arial" w:cs="Arial"/>
          <w:sz w:val="20"/>
          <w:lang w:val="cs-CZ"/>
        </w:rPr>
        <w:t> </w:t>
      </w:r>
      <w:r>
        <w:rPr>
          <w:rFonts w:ascii="Arial" w:hAnsi="Arial" w:cs="Arial"/>
          <w:sz w:val="20"/>
          <w:lang w:val="cs-CZ"/>
        </w:rPr>
        <w:t>změně souvisejících zákonů.</w:t>
      </w:r>
    </w:p>
    <w:p w14:paraId="5DDF0B30" w14:textId="77777777" w:rsidR="00D16B79" w:rsidRDefault="00F67A64">
      <w:pPr>
        <w:numPr>
          <w:ilvl w:val="1"/>
          <w:numId w:val="32"/>
        </w:numPr>
        <w:spacing w:line="240" w:lineRule="auto"/>
        <w:jc w:val="both"/>
        <w:rPr>
          <w:rFonts w:ascii="Arial" w:hAnsi="Arial" w:cs="Arial"/>
          <w:sz w:val="20"/>
          <w:lang w:val="cs-CZ"/>
        </w:rPr>
      </w:pPr>
      <w:r>
        <w:rPr>
          <w:rFonts w:ascii="Arial" w:hAnsi="Arial" w:cs="Arial"/>
          <w:sz w:val="20"/>
          <w:lang w:val="cs-CZ"/>
        </w:rPr>
        <w:t xml:space="preserve">Zhotovitel se zavazuje zachovávat mlčenlivost ohledně skutečností, které se v souvislosti s plněním předmětu této rámcové smlouvy dozvěděl, nebo které Objednatel označil za důvěrné (dále jen „důvěrné </w:t>
      </w:r>
      <w:r>
        <w:rPr>
          <w:rFonts w:ascii="Arial" w:hAnsi="Arial" w:cs="Arial"/>
          <w:sz w:val="20"/>
          <w:lang w:val="cs-CZ"/>
        </w:rPr>
        <w:lastRenderedPageBreak/>
        <w:t xml:space="preserve">informace“). Důvěrné informace je Zhotovitel oprávněn použít výhradně k činnostem zajišťujícím dosažení účelu smlouvy. Zhotovitel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w:t>
      </w:r>
    </w:p>
    <w:p w14:paraId="003D0C17" w14:textId="77777777" w:rsidR="00D16B79" w:rsidRDefault="00D16B79">
      <w:pPr>
        <w:pStyle w:val="smluvni"/>
        <w:tabs>
          <w:tab w:val="left" w:pos="1985"/>
          <w:tab w:val="left" w:pos="4820"/>
        </w:tabs>
        <w:spacing w:line="240" w:lineRule="auto"/>
        <w:ind w:left="425"/>
        <w:jc w:val="both"/>
        <w:rPr>
          <w:rFonts w:ascii="Arial" w:hAnsi="Arial" w:cs="Arial"/>
          <w:sz w:val="20"/>
          <w:lang w:val="cs-CZ"/>
        </w:rPr>
      </w:pPr>
    </w:p>
    <w:p w14:paraId="41057000" w14:textId="77777777" w:rsidR="00D16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POVINNOSTI OBJEDNATELE</w:t>
      </w:r>
    </w:p>
    <w:p w14:paraId="08A678D6" w14:textId="33390AF0" w:rsidR="00D16B79" w:rsidRDefault="00F67A64">
      <w:pPr>
        <w:numPr>
          <w:ilvl w:val="1"/>
          <w:numId w:val="33"/>
        </w:numPr>
        <w:spacing w:line="240" w:lineRule="auto"/>
        <w:jc w:val="both"/>
        <w:rPr>
          <w:rFonts w:ascii="Arial" w:hAnsi="Arial" w:cs="Arial"/>
          <w:sz w:val="20"/>
          <w:lang w:val="cs-CZ"/>
        </w:rPr>
      </w:pPr>
      <w:r>
        <w:rPr>
          <w:rFonts w:ascii="Arial" w:hAnsi="Arial" w:cs="Arial"/>
          <w:sz w:val="20"/>
          <w:lang w:val="cs-CZ"/>
        </w:rPr>
        <w:t>Objednatel je povinen potvrdit Zhotoviteli řádné a včasné poskytování služeb na akceptačním protokolu podle článku 7</w:t>
      </w:r>
      <w:r w:rsidR="00EC0D78">
        <w:rPr>
          <w:rFonts w:ascii="Arial" w:hAnsi="Arial" w:cs="Arial"/>
          <w:sz w:val="20"/>
          <w:lang w:val="cs-CZ"/>
        </w:rPr>
        <w:t>.</w:t>
      </w:r>
      <w:r>
        <w:rPr>
          <w:rFonts w:ascii="Arial" w:hAnsi="Arial" w:cs="Arial"/>
          <w:sz w:val="20"/>
          <w:lang w:val="cs-CZ"/>
        </w:rPr>
        <w:t>, bodu 7 této rámcové smlouvy.</w:t>
      </w:r>
    </w:p>
    <w:p w14:paraId="75765A84" w14:textId="77777777" w:rsidR="00D16B79" w:rsidRDefault="00F67A64">
      <w:pPr>
        <w:numPr>
          <w:ilvl w:val="1"/>
          <w:numId w:val="33"/>
        </w:numPr>
        <w:spacing w:line="240" w:lineRule="auto"/>
        <w:jc w:val="both"/>
        <w:rPr>
          <w:rFonts w:ascii="Arial" w:hAnsi="Arial" w:cs="Arial"/>
          <w:sz w:val="20"/>
          <w:lang w:val="cs-CZ"/>
        </w:rPr>
      </w:pPr>
      <w:r>
        <w:rPr>
          <w:rFonts w:ascii="Arial" w:hAnsi="Arial" w:cs="Arial"/>
          <w:sz w:val="20"/>
          <w:lang w:val="cs-CZ"/>
        </w:rPr>
        <w:t>Objednatel se zavazuje poskytnout Zhotoviteli veškerou součinnost potřebnou pro řádné plnění této rámcové smlouvy, kterou je možné po něm spravedlivě požadovat.</w:t>
      </w:r>
    </w:p>
    <w:p w14:paraId="157731EE" w14:textId="77777777" w:rsidR="00D16B79" w:rsidRDefault="00D16B79">
      <w:pPr>
        <w:pStyle w:val="smluvni"/>
        <w:tabs>
          <w:tab w:val="clear" w:pos="2268"/>
          <w:tab w:val="left" w:pos="1985"/>
          <w:tab w:val="left" w:pos="4820"/>
        </w:tabs>
        <w:spacing w:line="240" w:lineRule="auto"/>
        <w:ind w:left="425"/>
        <w:jc w:val="both"/>
        <w:rPr>
          <w:rFonts w:ascii="Arial" w:hAnsi="Arial" w:cs="Arial"/>
          <w:sz w:val="20"/>
          <w:lang w:val="cs-CZ"/>
        </w:rPr>
      </w:pPr>
    </w:p>
    <w:p w14:paraId="18C34623" w14:textId="77777777" w:rsidR="00D16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PROVEDENÍ DÍLA a doba plnění</w:t>
      </w:r>
    </w:p>
    <w:p w14:paraId="36321753" w14:textId="34D95DD4" w:rsidR="00C4383B" w:rsidRDefault="00C4383B">
      <w:pPr>
        <w:numPr>
          <w:ilvl w:val="1"/>
          <w:numId w:val="8"/>
        </w:numPr>
        <w:tabs>
          <w:tab w:val="clear" w:pos="426"/>
        </w:tabs>
        <w:spacing w:after="120" w:line="240" w:lineRule="auto"/>
        <w:ind w:left="360"/>
        <w:jc w:val="both"/>
        <w:rPr>
          <w:rFonts w:ascii="Arial" w:hAnsi="Arial" w:cs="Arial"/>
          <w:sz w:val="20"/>
          <w:lang w:val="cs-CZ"/>
        </w:rPr>
      </w:pPr>
      <w:r>
        <w:rPr>
          <w:rFonts w:ascii="Arial" w:hAnsi="Arial" w:cs="Arial"/>
          <w:sz w:val="20"/>
          <w:lang w:val="cs-CZ"/>
        </w:rPr>
        <w:t xml:space="preserve">Dílo v rámci </w:t>
      </w:r>
      <w:r w:rsidR="00EC0D78" w:rsidRPr="00EC0D78">
        <w:rPr>
          <w:rFonts w:ascii="Arial" w:hAnsi="Arial" w:cs="Arial"/>
          <w:b/>
          <w:sz w:val="20"/>
          <w:lang w:val="cs-CZ"/>
        </w:rPr>
        <w:t>základních služeb</w:t>
      </w:r>
      <w:r w:rsidRPr="00EC0D78">
        <w:rPr>
          <w:rFonts w:ascii="Arial" w:hAnsi="Arial" w:cs="Arial"/>
          <w:b/>
          <w:sz w:val="20"/>
          <w:lang w:val="cs-CZ"/>
        </w:rPr>
        <w:t xml:space="preserve"> </w:t>
      </w:r>
      <w:r>
        <w:rPr>
          <w:rFonts w:ascii="Arial" w:hAnsi="Arial" w:cs="Arial"/>
          <w:sz w:val="20"/>
          <w:lang w:val="cs-CZ"/>
        </w:rPr>
        <w:t>je provedeno a předáno v rámci pracovních jednání. O</w:t>
      </w:r>
      <w:r w:rsidR="00FC6AB9">
        <w:rPr>
          <w:rFonts w:ascii="Arial" w:hAnsi="Arial" w:cs="Arial"/>
          <w:sz w:val="20"/>
          <w:lang w:val="cs-CZ"/>
        </w:rPr>
        <w:t> </w:t>
      </w:r>
      <w:r>
        <w:rPr>
          <w:rFonts w:ascii="Arial" w:hAnsi="Arial" w:cs="Arial"/>
          <w:sz w:val="20"/>
          <w:lang w:val="cs-CZ"/>
        </w:rPr>
        <w:t xml:space="preserve">provedených pracích a výši čerpání základních služeb bude sepsán </w:t>
      </w:r>
      <w:r w:rsidR="002D3F44">
        <w:rPr>
          <w:rFonts w:ascii="Arial" w:hAnsi="Arial" w:cs="Arial"/>
          <w:sz w:val="20"/>
          <w:lang w:val="cs-CZ"/>
        </w:rPr>
        <w:t>protokol</w:t>
      </w:r>
      <w:r w:rsidR="0068505B">
        <w:rPr>
          <w:rFonts w:ascii="Arial" w:hAnsi="Arial" w:cs="Arial"/>
          <w:sz w:val="20"/>
          <w:lang w:val="cs-CZ"/>
        </w:rPr>
        <w:t>.</w:t>
      </w:r>
      <w:r>
        <w:rPr>
          <w:rFonts w:ascii="Arial" w:hAnsi="Arial" w:cs="Arial"/>
          <w:sz w:val="20"/>
          <w:lang w:val="cs-CZ"/>
        </w:rPr>
        <w:t xml:space="preserve">  </w:t>
      </w:r>
    </w:p>
    <w:p w14:paraId="16667BEB" w14:textId="2A5CBE10" w:rsidR="00D16B79" w:rsidRDefault="00F67A64">
      <w:pPr>
        <w:numPr>
          <w:ilvl w:val="1"/>
          <w:numId w:val="8"/>
        </w:numPr>
        <w:tabs>
          <w:tab w:val="clear" w:pos="426"/>
        </w:tabs>
        <w:spacing w:after="120" w:line="240" w:lineRule="auto"/>
        <w:ind w:left="360"/>
        <w:jc w:val="both"/>
        <w:rPr>
          <w:rFonts w:ascii="Arial" w:hAnsi="Arial" w:cs="Arial"/>
          <w:sz w:val="20"/>
          <w:lang w:val="cs-CZ"/>
        </w:rPr>
      </w:pPr>
      <w:r>
        <w:rPr>
          <w:rFonts w:ascii="Arial" w:hAnsi="Arial" w:cs="Arial"/>
          <w:sz w:val="20"/>
          <w:lang w:val="cs-CZ"/>
        </w:rPr>
        <w:t xml:space="preserve">Dílo </w:t>
      </w:r>
      <w:r w:rsidR="002D3F44">
        <w:rPr>
          <w:rFonts w:ascii="Arial" w:hAnsi="Arial" w:cs="Arial"/>
          <w:sz w:val="20"/>
          <w:lang w:val="cs-CZ"/>
        </w:rPr>
        <w:t xml:space="preserve">v rámci </w:t>
      </w:r>
      <w:r w:rsidR="00EC0D78" w:rsidRPr="00EC0D78">
        <w:rPr>
          <w:rFonts w:ascii="Arial" w:hAnsi="Arial" w:cs="Arial"/>
          <w:b/>
          <w:sz w:val="20"/>
          <w:lang w:val="cs-CZ"/>
        </w:rPr>
        <w:t>rozšířených služeb</w:t>
      </w:r>
      <w:r w:rsidR="002D3F44" w:rsidRPr="00EC0D78">
        <w:rPr>
          <w:rFonts w:ascii="Arial" w:hAnsi="Arial" w:cs="Arial"/>
          <w:b/>
          <w:sz w:val="20"/>
          <w:lang w:val="cs-CZ"/>
        </w:rPr>
        <w:t xml:space="preserve"> </w:t>
      </w:r>
      <w:r>
        <w:rPr>
          <w:rFonts w:ascii="Arial" w:hAnsi="Arial" w:cs="Arial"/>
          <w:sz w:val="20"/>
          <w:lang w:val="cs-CZ"/>
        </w:rPr>
        <w:t xml:space="preserve">je provedeno, je-li dokončeno a předáno. Zhotovitel je povinen dílo provést v souladu s termíny uvedenými v jednotlivých dílčích smlouvách/objednávkách. Objednatel je povinen bez zbytečného odkladu, nejpozději však v tomto termínu dokončené dílo převzít. Za tímto účelem ho zhotovitel vyzve k převzetí díla před určeným termínem </w:t>
      </w:r>
      <w:r w:rsidR="002D3F44">
        <w:rPr>
          <w:rFonts w:ascii="Arial" w:hAnsi="Arial" w:cs="Arial"/>
          <w:sz w:val="20"/>
          <w:lang w:val="cs-CZ"/>
        </w:rPr>
        <w:t>předání,</w:t>
      </w:r>
      <w:r>
        <w:rPr>
          <w:rFonts w:ascii="Arial" w:hAnsi="Arial" w:cs="Arial"/>
          <w:sz w:val="20"/>
          <w:lang w:val="cs-CZ"/>
        </w:rPr>
        <w:t xml:space="preserve"> resp. posledním dnem lhůty pro provedení díla.</w:t>
      </w:r>
    </w:p>
    <w:p w14:paraId="74AC999F" w14:textId="77777777" w:rsidR="00D16B79" w:rsidRDefault="00F67A64">
      <w:pPr>
        <w:numPr>
          <w:ilvl w:val="1"/>
          <w:numId w:val="8"/>
        </w:numPr>
        <w:tabs>
          <w:tab w:val="clear" w:pos="426"/>
        </w:tabs>
        <w:spacing w:after="120" w:line="240" w:lineRule="auto"/>
        <w:ind w:left="360"/>
        <w:jc w:val="both"/>
        <w:rPr>
          <w:rFonts w:ascii="Arial" w:hAnsi="Arial" w:cs="Arial"/>
          <w:sz w:val="20"/>
          <w:lang w:val="cs-CZ"/>
        </w:rPr>
      </w:pPr>
      <w:r>
        <w:rPr>
          <w:rFonts w:ascii="Arial" w:hAnsi="Arial" w:cs="Arial"/>
          <w:sz w:val="20"/>
          <w:lang w:val="cs-CZ"/>
        </w:rPr>
        <w:t xml:space="preserve">Zhotovitel není v prodlení s provedením díla, jestliže mu objednatel neposkytl v dohodnutých termínech dle smlouvy potřebné podklady pro řádné provedení díla příp. další potřebnou součinnost. Nedohodnou-li se strany na novém konkrétním termínu plnění, prodlužuje se zhotoviteli termín k provedení díla o dobu objednatelova prodlení s dodáním podkladů či jiné součinnosti. </w:t>
      </w:r>
    </w:p>
    <w:p w14:paraId="1C8E4BE5" w14:textId="77777777" w:rsidR="00D16B79" w:rsidRDefault="00F67A64">
      <w:pPr>
        <w:numPr>
          <w:ilvl w:val="1"/>
          <w:numId w:val="8"/>
        </w:numPr>
        <w:tabs>
          <w:tab w:val="clear" w:pos="426"/>
        </w:tabs>
        <w:spacing w:after="120" w:line="240" w:lineRule="auto"/>
        <w:ind w:left="360"/>
        <w:jc w:val="both"/>
        <w:rPr>
          <w:rFonts w:ascii="Arial" w:hAnsi="Arial" w:cs="Arial"/>
          <w:sz w:val="20"/>
          <w:lang w:val="cs-CZ"/>
        </w:rPr>
      </w:pPr>
      <w:r>
        <w:rPr>
          <w:rFonts w:ascii="Arial" w:hAnsi="Arial" w:cs="Arial"/>
          <w:sz w:val="20"/>
          <w:lang w:val="cs-CZ"/>
        </w:rPr>
        <w:t xml:space="preserve">Zhotovitel může rovněž odstoupit od smlouvy nebo si zajistit náhradní plnění na účet objednatele, jestliže mu objednatel v přiměřené lhůtě neposkytne potřebnou součinnost. </w:t>
      </w:r>
    </w:p>
    <w:p w14:paraId="1A024FA9" w14:textId="77777777" w:rsidR="00D16B79" w:rsidRDefault="00F67A64">
      <w:pPr>
        <w:numPr>
          <w:ilvl w:val="1"/>
          <w:numId w:val="8"/>
        </w:numPr>
        <w:tabs>
          <w:tab w:val="clear" w:pos="426"/>
        </w:tabs>
        <w:spacing w:after="120" w:line="240" w:lineRule="auto"/>
        <w:ind w:left="360"/>
        <w:jc w:val="both"/>
        <w:rPr>
          <w:rFonts w:ascii="Arial" w:hAnsi="Arial" w:cs="Arial"/>
          <w:sz w:val="20"/>
          <w:lang w:val="cs-CZ"/>
        </w:rPr>
      </w:pPr>
      <w:r>
        <w:rPr>
          <w:rFonts w:ascii="Arial" w:hAnsi="Arial" w:cs="Arial"/>
          <w:sz w:val="20"/>
          <w:lang w:val="cs-CZ"/>
        </w:rPr>
        <w:t>Lhůta pro dokončení díla se prodlužuje ve smyslu ust. § 2594 občanského zákoníku rovněž v případě, přerušil-li zhotovitel za podmínek daných tímto ustanovením provádění díla z důvodu předání nevhodných podkladů či jiné věci nebo pokynu ze strany objednatele. Trvá-li objednatel na provedení díla podle zřejmě nevhodného příkazu nebo s použitím zřejmě nevhodné věci i po zhotovitelově upozornění, je zhotovitel oprávněn odstoupit od smlouvy, resp. dílčí smlouvy/objednávky.</w:t>
      </w:r>
    </w:p>
    <w:p w14:paraId="65B6B419" w14:textId="42F42AAD" w:rsidR="00D16B79" w:rsidRDefault="00F67A64">
      <w:pPr>
        <w:numPr>
          <w:ilvl w:val="1"/>
          <w:numId w:val="9"/>
        </w:numPr>
        <w:tabs>
          <w:tab w:val="clear" w:pos="426"/>
        </w:tabs>
        <w:spacing w:after="120" w:line="240" w:lineRule="auto"/>
        <w:ind w:left="360"/>
        <w:jc w:val="both"/>
        <w:rPr>
          <w:rFonts w:ascii="Arial" w:hAnsi="Arial" w:cs="Arial"/>
          <w:sz w:val="20"/>
          <w:lang w:val="cs-CZ"/>
        </w:rPr>
      </w:pPr>
      <w:r>
        <w:rPr>
          <w:rFonts w:ascii="Arial" w:hAnsi="Arial" w:cs="Arial"/>
          <w:sz w:val="20"/>
          <w:lang w:val="cs-CZ"/>
        </w:rPr>
        <w:t xml:space="preserve">Místem zpracování díla je sídlo </w:t>
      </w:r>
      <w:r w:rsidR="002D3F44">
        <w:rPr>
          <w:rFonts w:ascii="Arial" w:hAnsi="Arial" w:cs="Arial"/>
          <w:sz w:val="20"/>
          <w:lang w:val="cs-CZ"/>
        </w:rPr>
        <w:t>zhotovitele v závislosti na charakteru práce.</w:t>
      </w:r>
    </w:p>
    <w:p w14:paraId="2D281BA5" w14:textId="77777777" w:rsidR="00D16B79" w:rsidRDefault="00F67A64">
      <w:pPr>
        <w:numPr>
          <w:ilvl w:val="1"/>
          <w:numId w:val="9"/>
        </w:numPr>
        <w:tabs>
          <w:tab w:val="clear" w:pos="426"/>
        </w:tabs>
        <w:spacing w:after="120" w:line="240" w:lineRule="auto"/>
        <w:ind w:left="360"/>
        <w:jc w:val="both"/>
        <w:rPr>
          <w:rFonts w:ascii="Arial" w:hAnsi="Arial" w:cs="Arial"/>
          <w:sz w:val="20"/>
          <w:lang w:val="cs-CZ"/>
        </w:rPr>
      </w:pPr>
      <w:r>
        <w:rPr>
          <w:rFonts w:ascii="Arial" w:hAnsi="Arial" w:cs="Arial"/>
          <w:sz w:val="20"/>
          <w:lang w:val="cs-CZ"/>
        </w:rPr>
        <w:t>Objednatel převezme dokončené dílo s výhradami nebo bez výhrad. Drobné vady nebrání převzetí díla. Místo předání a převzetí díla stanovuje v dostatečném předstihu objednatel tak, aby byl průběh předání a převzetí díla pro oba účastníky co nejefektivnější. Nestane-li se tak, platí, že místem předání a převzetí díla je sídlo zhotovitele.</w:t>
      </w:r>
    </w:p>
    <w:p w14:paraId="76B94661" w14:textId="77777777" w:rsidR="00D16B79" w:rsidRDefault="00F67A64">
      <w:pPr>
        <w:numPr>
          <w:ilvl w:val="1"/>
          <w:numId w:val="9"/>
        </w:numPr>
        <w:tabs>
          <w:tab w:val="clear" w:pos="426"/>
        </w:tabs>
        <w:spacing w:after="120" w:line="240" w:lineRule="auto"/>
        <w:ind w:left="360"/>
        <w:jc w:val="both"/>
        <w:rPr>
          <w:rFonts w:ascii="Arial" w:hAnsi="Arial" w:cs="Arial"/>
          <w:sz w:val="20"/>
          <w:lang w:val="cs-CZ"/>
        </w:rPr>
      </w:pPr>
      <w:r>
        <w:rPr>
          <w:rFonts w:ascii="Arial" w:hAnsi="Arial" w:cs="Arial"/>
          <w:sz w:val="20"/>
          <w:lang w:val="cs-CZ"/>
        </w:rPr>
        <w:t xml:space="preserve">Zhotovitel splní svou povinnost předat dílo tím, že objednateli umožní s dílem nakládat v místě plnění a včas mu to oznámí. </w:t>
      </w:r>
    </w:p>
    <w:p w14:paraId="3CCDF558" w14:textId="633F2169" w:rsidR="00D16B79" w:rsidRDefault="00F67A64">
      <w:pPr>
        <w:numPr>
          <w:ilvl w:val="1"/>
          <w:numId w:val="9"/>
        </w:numPr>
        <w:tabs>
          <w:tab w:val="clear" w:pos="426"/>
        </w:tabs>
        <w:spacing w:after="120" w:line="240" w:lineRule="auto"/>
        <w:ind w:left="360"/>
        <w:jc w:val="both"/>
        <w:rPr>
          <w:rFonts w:ascii="Arial" w:hAnsi="Arial" w:cs="Arial"/>
          <w:sz w:val="20"/>
          <w:lang w:val="cs-CZ"/>
        </w:rPr>
      </w:pPr>
      <w:r>
        <w:rPr>
          <w:rFonts w:ascii="Arial" w:hAnsi="Arial" w:cs="Arial"/>
          <w:sz w:val="20"/>
          <w:lang w:val="cs-CZ"/>
        </w:rPr>
        <w:t>O předání a převzetí díla sepíší účastníci písemný protokol o předání a převzetí, ve kterém potvrdí stav díla a případné závady nebránící užívání spolu s termíny odstranění těchto závad. Protokol o předání a převzetí díla se vyhotovuje ve dvou výtiscích, jeden obdrží objednatel a jeden zhotovitel. Jmenovaní zástupci smluvních stran uvedení v čl. 1</w:t>
      </w:r>
      <w:r w:rsidR="00DA3E5C">
        <w:rPr>
          <w:rFonts w:ascii="Arial" w:hAnsi="Arial" w:cs="Arial"/>
          <w:sz w:val="20"/>
          <w:lang w:val="cs-CZ"/>
        </w:rPr>
        <w:t>4</w:t>
      </w:r>
      <w:r>
        <w:rPr>
          <w:rFonts w:ascii="Arial" w:hAnsi="Arial" w:cs="Arial"/>
          <w:sz w:val="20"/>
          <w:lang w:val="cs-CZ"/>
        </w:rPr>
        <w:t xml:space="preserve"> této smlouvy jsou oprávněni se dohodnout o jiné formě potvrzení. Tato forma musí být uvedena ve specifikaci dílčí smlouvy/objednávky, jak je uvedeno v</w:t>
      </w:r>
      <w:r w:rsidR="00DA3E5C">
        <w:rPr>
          <w:rFonts w:ascii="Arial" w:hAnsi="Arial" w:cs="Arial"/>
          <w:sz w:val="20"/>
          <w:lang w:val="cs-CZ"/>
        </w:rPr>
        <w:t> </w:t>
      </w:r>
      <w:r>
        <w:rPr>
          <w:rFonts w:ascii="Arial" w:hAnsi="Arial" w:cs="Arial"/>
          <w:sz w:val="20"/>
          <w:lang w:val="cs-CZ"/>
        </w:rPr>
        <w:t>čl. 3</w:t>
      </w:r>
      <w:r w:rsidR="00EC0D78">
        <w:rPr>
          <w:rFonts w:ascii="Arial" w:hAnsi="Arial" w:cs="Arial"/>
          <w:sz w:val="20"/>
          <w:lang w:val="cs-CZ"/>
        </w:rPr>
        <w:t>.</w:t>
      </w:r>
      <w:r>
        <w:rPr>
          <w:rFonts w:ascii="Arial" w:hAnsi="Arial" w:cs="Arial"/>
          <w:sz w:val="20"/>
          <w:lang w:val="cs-CZ"/>
        </w:rPr>
        <w:t xml:space="preserve">, odstavec </w:t>
      </w:r>
      <w:r w:rsidR="00856240">
        <w:rPr>
          <w:rFonts w:ascii="Arial" w:hAnsi="Arial" w:cs="Arial"/>
          <w:sz w:val="20"/>
          <w:lang w:val="cs-CZ"/>
        </w:rPr>
        <w:t xml:space="preserve">7 </w:t>
      </w:r>
      <w:r>
        <w:rPr>
          <w:rFonts w:ascii="Arial" w:hAnsi="Arial" w:cs="Arial"/>
          <w:sz w:val="20"/>
          <w:lang w:val="cs-CZ"/>
        </w:rPr>
        <w:t>této smlouvy.</w:t>
      </w:r>
    </w:p>
    <w:p w14:paraId="65D88C87" w14:textId="77777777" w:rsidR="00D16B79" w:rsidRDefault="00D16B79">
      <w:pPr>
        <w:pStyle w:val="smluvni"/>
        <w:tabs>
          <w:tab w:val="clear" w:pos="2268"/>
          <w:tab w:val="left" w:pos="1985"/>
          <w:tab w:val="left" w:pos="4820"/>
        </w:tabs>
        <w:spacing w:line="240" w:lineRule="auto"/>
        <w:ind w:left="425"/>
        <w:jc w:val="both"/>
        <w:rPr>
          <w:rFonts w:ascii="Arial" w:hAnsi="Arial" w:cs="Arial"/>
          <w:sz w:val="20"/>
          <w:lang w:val="cs-CZ"/>
        </w:rPr>
      </w:pPr>
    </w:p>
    <w:p w14:paraId="3F93FD05" w14:textId="0659B686" w:rsidR="00D16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Vlastnické právo k</w:t>
      </w:r>
      <w:r w:rsidR="00DA3E5C">
        <w:rPr>
          <w:rFonts w:ascii="Arial" w:hAnsi="Arial" w:cs="Arial"/>
          <w:bCs/>
          <w:caps/>
          <w:sz w:val="28"/>
          <w:szCs w:val="28"/>
          <w:lang w:val="cs-CZ"/>
        </w:rPr>
        <w:t> </w:t>
      </w:r>
      <w:r>
        <w:rPr>
          <w:rFonts w:ascii="Arial" w:hAnsi="Arial" w:cs="Arial"/>
          <w:bCs/>
          <w:caps/>
          <w:sz w:val="28"/>
          <w:szCs w:val="28"/>
          <w:lang w:val="cs-CZ"/>
        </w:rPr>
        <w:t>předmětu díla</w:t>
      </w:r>
    </w:p>
    <w:p w14:paraId="2B5E8AD3" w14:textId="3ABBEFE6" w:rsidR="00D16B79" w:rsidRDefault="00F67A64">
      <w:pPr>
        <w:numPr>
          <w:ilvl w:val="1"/>
          <w:numId w:val="10"/>
        </w:numPr>
        <w:spacing w:line="240" w:lineRule="auto"/>
        <w:jc w:val="both"/>
        <w:rPr>
          <w:rFonts w:ascii="Arial" w:hAnsi="Arial" w:cs="Arial"/>
          <w:sz w:val="20"/>
          <w:lang w:val="cs-CZ"/>
        </w:rPr>
      </w:pPr>
      <w:r>
        <w:rPr>
          <w:rFonts w:ascii="Arial" w:hAnsi="Arial" w:cs="Arial"/>
          <w:sz w:val="20"/>
          <w:lang w:val="cs-CZ"/>
        </w:rPr>
        <w:t>Vlastníkem předmětu díla se stává okamžikem jeho vzniku zhotovitel. Objednatel nabude vlastnické právo po zaplacení za předmět smlouvy specifikovaný v</w:t>
      </w:r>
      <w:r w:rsidR="00DA3E5C">
        <w:rPr>
          <w:rFonts w:ascii="Arial" w:hAnsi="Arial" w:cs="Arial"/>
          <w:sz w:val="20"/>
          <w:lang w:val="cs-CZ"/>
        </w:rPr>
        <w:t> </w:t>
      </w:r>
      <w:r>
        <w:rPr>
          <w:rFonts w:ascii="Arial" w:hAnsi="Arial" w:cs="Arial"/>
          <w:sz w:val="20"/>
          <w:lang w:val="cs-CZ"/>
        </w:rPr>
        <w:t>článku 2.</w:t>
      </w:r>
    </w:p>
    <w:p w14:paraId="65008A9B" w14:textId="77777777" w:rsidR="00D16B79" w:rsidRDefault="00F67A64">
      <w:pPr>
        <w:numPr>
          <w:ilvl w:val="1"/>
          <w:numId w:val="10"/>
        </w:numPr>
        <w:spacing w:line="240" w:lineRule="auto"/>
        <w:jc w:val="both"/>
        <w:rPr>
          <w:rFonts w:ascii="Arial" w:hAnsi="Arial" w:cs="Arial"/>
          <w:sz w:val="20"/>
          <w:lang w:val="cs-CZ"/>
        </w:rPr>
      </w:pPr>
      <w:r>
        <w:rPr>
          <w:rFonts w:ascii="Arial" w:hAnsi="Arial" w:cs="Arial"/>
          <w:sz w:val="20"/>
          <w:lang w:val="cs-CZ"/>
        </w:rPr>
        <w:lastRenderedPageBreak/>
        <w:t xml:space="preserve">Nebezpečí nahodilé zkázy a nahodilého zhoršení díla či jiné škody na díle přechází na objednatele okamžikem převzetí předmětu díla. </w:t>
      </w:r>
    </w:p>
    <w:p w14:paraId="60D240DC" w14:textId="157361E0" w:rsidR="00D16B79" w:rsidRDefault="00F67A64">
      <w:pPr>
        <w:numPr>
          <w:ilvl w:val="1"/>
          <w:numId w:val="10"/>
        </w:numPr>
        <w:spacing w:line="240" w:lineRule="auto"/>
        <w:jc w:val="both"/>
        <w:rPr>
          <w:rFonts w:ascii="Arial" w:hAnsi="Arial" w:cs="Arial"/>
          <w:sz w:val="20"/>
          <w:lang w:val="cs-CZ"/>
        </w:rPr>
      </w:pPr>
      <w:r>
        <w:rPr>
          <w:rFonts w:ascii="Arial" w:hAnsi="Arial" w:cs="Arial"/>
          <w:sz w:val="20"/>
          <w:lang w:val="cs-CZ"/>
        </w:rPr>
        <w:t>Konkrétní dokumenty (zpráva, shrnutí informací, analýza, kalkulace, posouzení, průzkum, rozvržení, grafy nebo podobně) produkované společností DHI v</w:t>
      </w:r>
      <w:r w:rsidR="00DA3E5C">
        <w:rPr>
          <w:rFonts w:ascii="Arial" w:hAnsi="Arial" w:cs="Arial"/>
          <w:sz w:val="20"/>
          <w:lang w:val="cs-CZ"/>
        </w:rPr>
        <w:t> </w:t>
      </w:r>
      <w:r>
        <w:rPr>
          <w:rFonts w:ascii="Arial" w:hAnsi="Arial" w:cs="Arial"/>
          <w:sz w:val="20"/>
          <w:lang w:val="cs-CZ"/>
        </w:rPr>
        <w:t>souvislosti se službami a právy duševního vlastnictví nutnými pro využití takových dokumentů, se stanou majetkem objednatele. Know-how, nástroje, skripty, metody a ostatní nehmotná práva duševního vlastnictví vytvořená nebo zjištěná DHI v</w:t>
      </w:r>
      <w:r w:rsidR="00DA3E5C">
        <w:rPr>
          <w:rFonts w:ascii="Arial" w:hAnsi="Arial" w:cs="Arial"/>
          <w:sz w:val="20"/>
          <w:lang w:val="cs-CZ"/>
        </w:rPr>
        <w:t> </w:t>
      </w:r>
      <w:r>
        <w:rPr>
          <w:rFonts w:ascii="Arial" w:hAnsi="Arial" w:cs="Arial"/>
          <w:sz w:val="20"/>
          <w:lang w:val="cs-CZ"/>
        </w:rPr>
        <w:t>souvislosti s</w:t>
      </w:r>
      <w:r w:rsidR="00DA3E5C">
        <w:rPr>
          <w:rFonts w:ascii="Arial" w:hAnsi="Arial" w:cs="Arial"/>
          <w:sz w:val="20"/>
          <w:lang w:val="cs-CZ"/>
        </w:rPr>
        <w:t> </w:t>
      </w:r>
      <w:r>
        <w:rPr>
          <w:rFonts w:ascii="Arial" w:hAnsi="Arial" w:cs="Arial"/>
          <w:sz w:val="20"/>
          <w:lang w:val="cs-CZ"/>
        </w:rPr>
        <w:t>plněním služby budou výhradním vlastnictvím DHI. Bez ohledu na jakékoli jiné ustanovení v</w:t>
      </w:r>
      <w:r w:rsidR="00DA3E5C">
        <w:rPr>
          <w:rFonts w:ascii="Arial" w:hAnsi="Arial" w:cs="Arial"/>
          <w:sz w:val="20"/>
          <w:lang w:val="cs-CZ"/>
        </w:rPr>
        <w:t> </w:t>
      </w:r>
      <w:r>
        <w:rPr>
          <w:rFonts w:ascii="Arial" w:hAnsi="Arial" w:cs="Arial"/>
          <w:sz w:val="20"/>
          <w:lang w:val="cs-CZ"/>
        </w:rPr>
        <w:t>této dohodě, bude jakékoli použití DHI Software (např. MIKE URBAN</w:t>
      </w:r>
      <w:r w:rsidR="008D40FC">
        <w:rPr>
          <w:rFonts w:ascii="Arial" w:hAnsi="Arial" w:cs="Arial"/>
          <w:sz w:val="20"/>
          <w:lang w:val="cs-CZ"/>
        </w:rPr>
        <w:t xml:space="preserve">, Gandalf, </w:t>
      </w:r>
      <w:r>
        <w:rPr>
          <w:rFonts w:ascii="Arial" w:hAnsi="Arial" w:cs="Arial"/>
          <w:sz w:val="20"/>
          <w:lang w:val="cs-CZ"/>
        </w:rPr>
        <w:t>nebo podobně) podléhat podmínkám stanoveným v</w:t>
      </w:r>
      <w:r w:rsidR="00DA3E5C">
        <w:rPr>
          <w:rFonts w:ascii="Arial" w:hAnsi="Arial" w:cs="Arial"/>
          <w:sz w:val="20"/>
          <w:lang w:val="cs-CZ"/>
        </w:rPr>
        <w:t> </w:t>
      </w:r>
      <w:r>
        <w:rPr>
          <w:rFonts w:ascii="Arial" w:hAnsi="Arial" w:cs="Arial"/>
          <w:sz w:val="20"/>
          <w:lang w:val="cs-CZ"/>
        </w:rPr>
        <w:t>příslušné licenční smlouvě.</w:t>
      </w:r>
    </w:p>
    <w:p w14:paraId="4A8A4513" w14:textId="77777777" w:rsidR="00D16B79" w:rsidRDefault="00D16B79">
      <w:pPr>
        <w:spacing w:line="240" w:lineRule="auto"/>
        <w:ind w:left="0" w:firstLine="0"/>
        <w:jc w:val="both"/>
        <w:rPr>
          <w:rFonts w:ascii="Arial" w:hAnsi="Arial" w:cs="Arial"/>
          <w:sz w:val="20"/>
          <w:lang w:val="cs-CZ"/>
        </w:rPr>
      </w:pPr>
    </w:p>
    <w:p w14:paraId="3588C757" w14:textId="77777777" w:rsidR="00D16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 xml:space="preserve">CENA ZA DÍLO </w:t>
      </w:r>
    </w:p>
    <w:p w14:paraId="5705BC3F" w14:textId="68BB7055" w:rsidR="00A67A6F" w:rsidRPr="00A67A6F" w:rsidRDefault="00A67A6F">
      <w:pPr>
        <w:numPr>
          <w:ilvl w:val="1"/>
          <w:numId w:val="31"/>
        </w:numPr>
        <w:spacing w:line="240" w:lineRule="auto"/>
        <w:ind w:left="357" w:hanging="357"/>
        <w:jc w:val="both"/>
        <w:rPr>
          <w:rFonts w:ascii="Arial Narrow" w:hAnsi="Arial Narrow" w:cs="Arial"/>
          <w:i/>
          <w:sz w:val="20"/>
          <w:lang w:val="cs-CZ"/>
        </w:rPr>
      </w:pPr>
      <w:bookmarkStart w:id="26" w:name="Sazba"/>
      <w:r w:rsidRPr="00694732">
        <w:rPr>
          <w:rFonts w:ascii="Arial" w:hAnsi="Arial" w:cs="Arial"/>
          <w:sz w:val="20"/>
          <w:lang w:val="cs-CZ"/>
        </w:rPr>
        <w:t xml:space="preserve">Cena sjednaná za provedení </w:t>
      </w:r>
      <w:r w:rsidRPr="00EC0D78">
        <w:rPr>
          <w:rFonts w:ascii="Arial" w:hAnsi="Arial" w:cs="Arial"/>
          <w:b/>
          <w:sz w:val="20"/>
          <w:lang w:val="cs-CZ"/>
        </w:rPr>
        <w:t>základn</w:t>
      </w:r>
      <w:r w:rsidR="00093F47" w:rsidRPr="00EC0D78">
        <w:rPr>
          <w:rFonts w:ascii="Arial" w:hAnsi="Arial" w:cs="Arial"/>
          <w:b/>
          <w:sz w:val="20"/>
          <w:lang w:val="cs-CZ"/>
        </w:rPr>
        <w:t>í</w:t>
      </w:r>
      <w:r w:rsidRPr="00EC0D78">
        <w:rPr>
          <w:rFonts w:ascii="Arial" w:hAnsi="Arial" w:cs="Arial"/>
          <w:b/>
          <w:sz w:val="20"/>
          <w:lang w:val="cs-CZ"/>
        </w:rPr>
        <w:t>ch služeb</w:t>
      </w:r>
      <w:r w:rsidRPr="00694732">
        <w:rPr>
          <w:rFonts w:ascii="Arial" w:hAnsi="Arial" w:cs="Arial"/>
          <w:sz w:val="20"/>
          <w:lang w:val="cs-CZ"/>
        </w:rPr>
        <w:t xml:space="preserve"> </w:t>
      </w:r>
      <w:r w:rsidR="00EC0D78">
        <w:rPr>
          <w:rFonts w:ascii="Arial" w:hAnsi="Arial" w:cs="Arial"/>
          <w:sz w:val="20"/>
          <w:lang w:val="cs-CZ"/>
        </w:rPr>
        <w:t>bude účtována dle čl. 3 odst</w:t>
      </w:r>
      <w:r w:rsidR="00DA3E5C">
        <w:rPr>
          <w:rFonts w:ascii="Arial" w:hAnsi="Arial" w:cs="Arial"/>
          <w:sz w:val="20"/>
          <w:lang w:val="cs-CZ"/>
        </w:rPr>
        <w:t>.</w:t>
      </w:r>
      <w:r w:rsidR="00EC0D78">
        <w:rPr>
          <w:rFonts w:ascii="Arial" w:hAnsi="Arial" w:cs="Arial"/>
          <w:sz w:val="20"/>
          <w:lang w:val="cs-CZ"/>
        </w:rPr>
        <w:t xml:space="preserve"> 2 dle skutečně poskytnutých prací</w:t>
      </w:r>
      <w:r w:rsidR="009B0C8E">
        <w:rPr>
          <w:rFonts w:ascii="Arial" w:hAnsi="Arial" w:cs="Arial"/>
          <w:sz w:val="20"/>
          <w:lang w:val="cs-CZ"/>
        </w:rPr>
        <w:t xml:space="preserve"> </w:t>
      </w:r>
      <w:proofErr w:type="spellStart"/>
      <w:r w:rsidR="009B0C8E">
        <w:rPr>
          <w:rFonts w:ascii="Arial" w:hAnsi="Arial" w:cs="Arial"/>
          <w:sz w:val="20"/>
          <w:lang w:val="cs-CZ"/>
        </w:rPr>
        <w:t>xxx</w:t>
      </w:r>
      <w:proofErr w:type="spellEnd"/>
      <w:r w:rsidR="0068505B" w:rsidRPr="0068505B">
        <w:rPr>
          <w:rFonts w:ascii="Arial" w:hAnsi="Arial" w:cs="Arial"/>
          <w:sz w:val="20"/>
          <w:lang w:val="cs-CZ"/>
        </w:rPr>
        <w:t>.</w:t>
      </w:r>
      <w:r w:rsidR="00B315B9">
        <w:rPr>
          <w:rFonts w:ascii="Arial" w:hAnsi="Arial" w:cs="Arial"/>
          <w:sz w:val="20"/>
          <w:lang w:val="cs-CZ"/>
        </w:rPr>
        <w:t xml:space="preserve"> </w:t>
      </w:r>
      <w:r w:rsidRPr="00694732">
        <w:rPr>
          <w:rFonts w:ascii="Arial" w:hAnsi="Arial" w:cs="Arial"/>
          <w:sz w:val="20"/>
          <w:lang w:val="cs-CZ"/>
        </w:rPr>
        <w:t>K této ceně bude připočtena DPH v zákonné výši, platné v</w:t>
      </w:r>
      <w:r>
        <w:rPr>
          <w:rFonts w:ascii="Arial" w:hAnsi="Arial" w:cs="Arial"/>
          <w:sz w:val="20"/>
          <w:lang w:val="cs-CZ"/>
        </w:rPr>
        <w:t> </w:t>
      </w:r>
      <w:r w:rsidRPr="00694732">
        <w:rPr>
          <w:rFonts w:ascii="Arial" w:hAnsi="Arial" w:cs="Arial"/>
          <w:sz w:val="20"/>
          <w:lang w:val="cs-CZ"/>
        </w:rPr>
        <w:t>den</w:t>
      </w:r>
      <w:r>
        <w:rPr>
          <w:rFonts w:ascii="Arial" w:hAnsi="Arial" w:cs="Arial"/>
          <w:sz w:val="20"/>
          <w:lang w:val="cs-CZ"/>
        </w:rPr>
        <w:t xml:space="preserve"> </w:t>
      </w:r>
      <w:r w:rsidRPr="00694732">
        <w:rPr>
          <w:rFonts w:ascii="Arial" w:hAnsi="Arial" w:cs="Arial"/>
          <w:sz w:val="20"/>
          <w:lang w:val="cs-CZ"/>
        </w:rPr>
        <w:t xml:space="preserve">uskutečnění zdanitelného plnění. </w:t>
      </w:r>
      <w:r w:rsidR="00506D0E">
        <w:rPr>
          <w:rFonts w:ascii="Arial" w:hAnsi="Arial" w:cs="Arial"/>
          <w:sz w:val="20"/>
          <w:lang w:val="cs-CZ"/>
        </w:rPr>
        <w:t xml:space="preserve"> </w:t>
      </w:r>
    </w:p>
    <w:p w14:paraId="5B541B7C" w14:textId="7726C6C7" w:rsidR="00D16B79" w:rsidRDefault="00F67A64">
      <w:pPr>
        <w:numPr>
          <w:ilvl w:val="1"/>
          <w:numId w:val="31"/>
        </w:numPr>
        <w:spacing w:line="240" w:lineRule="auto"/>
        <w:ind w:left="357" w:hanging="357"/>
        <w:jc w:val="both"/>
        <w:rPr>
          <w:rFonts w:ascii="Arial Narrow" w:hAnsi="Arial Narrow" w:cs="Arial"/>
          <w:i/>
          <w:sz w:val="20"/>
          <w:lang w:val="cs-CZ"/>
        </w:rPr>
      </w:pPr>
      <w:r>
        <w:rPr>
          <w:rFonts w:ascii="Arial" w:hAnsi="Arial" w:cs="Arial"/>
          <w:sz w:val="20"/>
          <w:lang w:val="cs-CZ"/>
        </w:rPr>
        <w:t xml:space="preserve">Cena </w:t>
      </w:r>
      <w:r w:rsidR="00A67A6F" w:rsidRPr="00506D0E">
        <w:rPr>
          <w:rFonts w:ascii="Arial" w:hAnsi="Arial" w:cs="Arial"/>
          <w:b/>
          <w:sz w:val="20"/>
          <w:lang w:val="cs-CZ"/>
        </w:rPr>
        <w:t xml:space="preserve">rozšířených </w:t>
      </w:r>
      <w:r w:rsidRPr="00506D0E">
        <w:rPr>
          <w:rFonts w:ascii="Arial" w:hAnsi="Arial" w:cs="Arial"/>
          <w:b/>
          <w:sz w:val="20"/>
          <w:lang w:val="cs-CZ"/>
        </w:rPr>
        <w:t>služeb</w:t>
      </w:r>
      <w:r>
        <w:rPr>
          <w:rFonts w:ascii="Arial" w:hAnsi="Arial" w:cs="Arial"/>
          <w:sz w:val="20"/>
          <w:lang w:val="cs-CZ"/>
        </w:rPr>
        <w:t xml:space="preserve"> poskytovaných podle této rámcové smlouvy je uvedena ve specifikaci dílčí smlouvy/objednávky, jak je uvedeno v čl. 3, bodu </w:t>
      </w:r>
      <w:r w:rsidR="00856240">
        <w:rPr>
          <w:rFonts w:ascii="Arial" w:hAnsi="Arial" w:cs="Arial"/>
          <w:sz w:val="20"/>
          <w:lang w:val="cs-CZ"/>
        </w:rPr>
        <w:t xml:space="preserve">7 </w:t>
      </w:r>
      <w:r>
        <w:rPr>
          <w:rFonts w:ascii="Arial" w:hAnsi="Arial" w:cs="Arial"/>
          <w:sz w:val="20"/>
          <w:lang w:val="cs-CZ"/>
        </w:rPr>
        <w:t>této smlouvy</w:t>
      </w:r>
      <w:r w:rsidR="00506D0E">
        <w:rPr>
          <w:rFonts w:ascii="Arial" w:hAnsi="Arial" w:cs="Arial"/>
          <w:sz w:val="20"/>
          <w:lang w:val="cs-CZ"/>
        </w:rPr>
        <w:t xml:space="preserve"> a je stanovena na základě dohody smluvních stran</w:t>
      </w:r>
      <w:r>
        <w:rPr>
          <w:rFonts w:ascii="Arial" w:hAnsi="Arial" w:cs="Arial"/>
          <w:sz w:val="20"/>
          <w:lang w:val="cs-CZ"/>
        </w:rPr>
        <w:t>.</w:t>
      </w:r>
    </w:p>
    <w:p w14:paraId="44AF5DCE" w14:textId="474DA8A9" w:rsidR="00D16B79" w:rsidRDefault="00F67A64" w:rsidP="00E6763F">
      <w:pPr>
        <w:spacing w:line="240" w:lineRule="auto"/>
        <w:ind w:left="357" w:firstLine="0"/>
        <w:jc w:val="both"/>
        <w:rPr>
          <w:rFonts w:ascii="Arial" w:hAnsi="Arial" w:cs="Arial"/>
          <w:sz w:val="20"/>
          <w:lang w:val="cs-CZ"/>
        </w:rPr>
      </w:pPr>
      <w:r>
        <w:rPr>
          <w:rFonts w:ascii="Arial" w:hAnsi="Arial" w:cs="Arial"/>
          <w:sz w:val="20"/>
          <w:lang w:val="cs-CZ"/>
        </w:rPr>
        <w:t>K ceně služeb bude připočtena DPH ve výši podle platných právních předpisů v době uskutečnění zdanitelného plnění.</w:t>
      </w:r>
    </w:p>
    <w:p w14:paraId="16AE880C" w14:textId="77777777" w:rsidR="00D16B79" w:rsidRDefault="00F67A64">
      <w:pPr>
        <w:numPr>
          <w:ilvl w:val="1"/>
          <w:numId w:val="31"/>
        </w:numPr>
        <w:spacing w:line="240" w:lineRule="auto"/>
        <w:ind w:left="357" w:hanging="357"/>
        <w:jc w:val="both"/>
        <w:rPr>
          <w:rFonts w:ascii="Arial" w:hAnsi="Arial" w:cs="Arial"/>
          <w:sz w:val="20"/>
          <w:lang w:val="cs-CZ"/>
        </w:rPr>
      </w:pPr>
      <w:r>
        <w:rPr>
          <w:rFonts w:ascii="Arial" w:hAnsi="Arial" w:cs="Arial"/>
          <w:sz w:val="20"/>
          <w:lang w:val="cs-CZ"/>
        </w:rPr>
        <w:t>Cena služeb zahrnuje veškeré náklady Zhotovitele související s řádným a úplným poskytováním služeb, včetně správních poplatků a dalších souvisejících nákladů (daně, pojištění apod.).</w:t>
      </w:r>
    </w:p>
    <w:p w14:paraId="39093F6A" w14:textId="77777777" w:rsidR="00D16B79" w:rsidRDefault="00D16B79">
      <w:pPr>
        <w:spacing w:line="240" w:lineRule="auto"/>
        <w:ind w:left="1" w:firstLine="0"/>
        <w:jc w:val="both"/>
        <w:rPr>
          <w:rFonts w:ascii="Arial" w:hAnsi="Arial" w:cs="Arial"/>
          <w:sz w:val="20"/>
          <w:lang w:val="cs-CZ"/>
        </w:rPr>
      </w:pPr>
    </w:p>
    <w:bookmarkEnd w:id="26"/>
    <w:p w14:paraId="32D28D37" w14:textId="77777777" w:rsidR="00D16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 xml:space="preserve">Platební podmínky </w:t>
      </w:r>
    </w:p>
    <w:p w14:paraId="52804A4D" w14:textId="1196688B" w:rsidR="00D16B79" w:rsidRDefault="00F67A64">
      <w:pPr>
        <w:numPr>
          <w:ilvl w:val="1"/>
          <w:numId w:val="12"/>
        </w:numPr>
        <w:spacing w:line="240" w:lineRule="auto"/>
        <w:ind w:left="360"/>
        <w:jc w:val="both"/>
        <w:rPr>
          <w:rFonts w:ascii="Arial" w:hAnsi="Arial" w:cs="Arial"/>
          <w:sz w:val="20"/>
          <w:lang w:val="cs-CZ"/>
        </w:rPr>
      </w:pPr>
      <w:r>
        <w:rPr>
          <w:rFonts w:ascii="Arial" w:hAnsi="Arial" w:cs="Arial"/>
          <w:sz w:val="20"/>
          <w:lang w:val="cs-CZ"/>
        </w:rPr>
        <w:t>Platby za předmět díla budou uhrazeny na základě vydaných faktur odpovídající</w:t>
      </w:r>
      <w:r w:rsidR="00506D0E">
        <w:rPr>
          <w:rFonts w:ascii="Arial" w:hAnsi="Arial" w:cs="Arial"/>
          <w:sz w:val="20"/>
          <w:lang w:val="cs-CZ"/>
        </w:rPr>
        <w:t>ch</w:t>
      </w:r>
      <w:r>
        <w:rPr>
          <w:rFonts w:ascii="Arial" w:hAnsi="Arial" w:cs="Arial"/>
          <w:sz w:val="20"/>
          <w:lang w:val="cs-CZ"/>
        </w:rPr>
        <w:t xml:space="preserve"> termínům uvedeným ve specifikaci dílčí smlouvy/objednávky, jak je uvedeno v čl. 3, odstavec 6 této smlouvy a v souladu s podmínkami uvedenými v této smlouvě. Splatnost faktury je vždy </w:t>
      </w:r>
      <w:r w:rsidR="002356FC">
        <w:rPr>
          <w:rFonts w:ascii="Arial" w:hAnsi="Arial" w:cs="Arial"/>
          <w:sz w:val="20"/>
          <w:lang w:val="cs-CZ"/>
        </w:rPr>
        <w:t xml:space="preserve">30 </w:t>
      </w:r>
      <w:r>
        <w:rPr>
          <w:rFonts w:ascii="Arial" w:hAnsi="Arial" w:cs="Arial"/>
          <w:sz w:val="20"/>
          <w:lang w:val="cs-CZ"/>
        </w:rPr>
        <w:t>dnů ode dne doručení objednateli. V pochybnostech platí, že faktura byla doručena objednateli třetího dne po odeslání. V případě, že faktura nebude obsahovat některou z náležitostí stanovených právními předpisy, je objednatel oprávněn ji bez zbytečného odkladu vrátit zhotoviteli k doplnění. Nová lhůta splatnosti počíná běžet ode dne opětovného doručení faktury objednateli.</w:t>
      </w:r>
    </w:p>
    <w:p w14:paraId="1EAF4537" w14:textId="77777777" w:rsidR="00D16B79" w:rsidRDefault="00F67A64">
      <w:pPr>
        <w:numPr>
          <w:ilvl w:val="1"/>
          <w:numId w:val="12"/>
        </w:numPr>
        <w:spacing w:line="240" w:lineRule="auto"/>
        <w:ind w:left="360"/>
        <w:jc w:val="both"/>
        <w:rPr>
          <w:rFonts w:ascii="Arial" w:hAnsi="Arial" w:cs="Arial"/>
          <w:sz w:val="20"/>
          <w:lang w:val="cs-CZ"/>
        </w:rPr>
      </w:pPr>
      <w:r>
        <w:rPr>
          <w:rFonts w:ascii="Arial" w:hAnsi="Arial" w:cs="Arial"/>
          <w:sz w:val="20"/>
          <w:lang w:val="cs-CZ"/>
        </w:rPr>
        <w:t>Pokud dojde po uzavření této smlouvy ke změně daňových, celních či jiných předpisů, bude k ceně díla připočteno veškeré aktuální daňové, celní a poplatkové zatížení, kterému bude provedení díla podléhat.</w:t>
      </w:r>
    </w:p>
    <w:p w14:paraId="44FF0F45" w14:textId="77777777" w:rsidR="00D16B79" w:rsidRDefault="00F67A64">
      <w:pPr>
        <w:numPr>
          <w:ilvl w:val="1"/>
          <w:numId w:val="12"/>
        </w:numPr>
        <w:spacing w:line="240" w:lineRule="auto"/>
        <w:ind w:left="360"/>
        <w:jc w:val="both"/>
        <w:rPr>
          <w:rFonts w:ascii="Arial" w:hAnsi="Arial" w:cs="Arial"/>
          <w:sz w:val="20"/>
          <w:lang w:val="cs-CZ"/>
        </w:rPr>
      </w:pPr>
      <w:r>
        <w:rPr>
          <w:rFonts w:ascii="Arial" w:hAnsi="Arial" w:cs="Arial"/>
          <w:sz w:val="20"/>
          <w:lang w:val="cs-CZ"/>
        </w:rPr>
        <w:t>Zhotovitel souhlasí s platbou DPH na účet místně příslušného finančního úřadu v případě, že bude v registru plátců DPH označen jako nespolehlivý, nebo bude požadovat úhradu na jiný než zveřejněný bankovní účet, určený pro jeho podnikatelské účely.</w:t>
      </w:r>
    </w:p>
    <w:p w14:paraId="07F99E11" w14:textId="77777777" w:rsidR="00D16B79" w:rsidRDefault="00F67A64">
      <w:pPr>
        <w:numPr>
          <w:ilvl w:val="1"/>
          <w:numId w:val="12"/>
        </w:numPr>
        <w:spacing w:line="240" w:lineRule="auto"/>
        <w:ind w:left="360"/>
        <w:jc w:val="both"/>
        <w:rPr>
          <w:rFonts w:ascii="Arial" w:hAnsi="Arial" w:cs="Arial"/>
          <w:sz w:val="20"/>
          <w:lang w:val="cs-CZ"/>
        </w:rPr>
      </w:pPr>
      <w:r>
        <w:rPr>
          <w:rFonts w:ascii="Arial" w:hAnsi="Arial" w:cs="Arial"/>
          <w:sz w:val="20"/>
          <w:lang w:val="cs-CZ"/>
        </w:rPr>
        <w:t>Cena služeb vyúčtovaná fakturou Zhotovitele se pokládá za uhrazenou okamžikem odepsání příslušné částky z účtu Objednatele ve prospěch účtu Zhotovitele.</w:t>
      </w:r>
    </w:p>
    <w:p w14:paraId="1F7C4290" w14:textId="77777777" w:rsidR="00D16B79" w:rsidRDefault="00D16B79">
      <w:pPr>
        <w:pStyle w:val="Zpat"/>
        <w:tabs>
          <w:tab w:val="clear" w:pos="4819"/>
          <w:tab w:val="clear" w:pos="9071"/>
          <w:tab w:val="left" w:pos="426"/>
        </w:tabs>
        <w:spacing w:line="240" w:lineRule="auto"/>
        <w:ind w:left="1" w:firstLine="0"/>
        <w:jc w:val="both"/>
        <w:rPr>
          <w:rFonts w:ascii="Arial" w:hAnsi="Arial" w:cs="Arial"/>
          <w:sz w:val="20"/>
          <w:lang w:val="cs-CZ"/>
        </w:rPr>
      </w:pPr>
    </w:p>
    <w:p w14:paraId="7D123F50" w14:textId="77777777" w:rsidR="00D16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Odpovědnost za vady DÍLA</w:t>
      </w:r>
    </w:p>
    <w:p w14:paraId="4013D853" w14:textId="77777777" w:rsidR="00D16B79" w:rsidRDefault="00F67A64">
      <w:pPr>
        <w:numPr>
          <w:ilvl w:val="0"/>
          <w:numId w:val="16"/>
        </w:numPr>
        <w:spacing w:line="240" w:lineRule="auto"/>
        <w:jc w:val="both"/>
        <w:rPr>
          <w:rFonts w:ascii="Arial" w:hAnsi="Arial" w:cs="Arial"/>
          <w:sz w:val="20"/>
          <w:lang w:val="cs-CZ"/>
        </w:rPr>
      </w:pPr>
      <w:r>
        <w:rPr>
          <w:rFonts w:ascii="Arial" w:hAnsi="Arial" w:cs="Arial"/>
          <w:sz w:val="20"/>
          <w:lang w:val="cs-CZ"/>
        </w:rPr>
        <w:t xml:space="preserve">Dílo má vadu, neodpovídá-li smlouvě. </w:t>
      </w:r>
    </w:p>
    <w:p w14:paraId="545EB028" w14:textId="77777777" w:rsidR="00D16B79" w:rsidRDefault="00F67A64">
      <w:pPr>
        <w:numPr>
          <w:ilvl w:val="0"/>
          <w:numId w:val="16"/>
        </w:numPr>
        <w:spacing w:line="240" w:lineRule="auto"/>
        <w:jc w:val="both"/>
        <w:rPr>
          <w:rFonts w:ascii="Arial" w:hAnsi="Arial" w:cs="Arial"/>
          <w:sz w:val="20"/>
          <w:lang w:val="cs-CZ"/>
        </w:rPr>
      </w:pPr>
      <w:r>
        <w:rPr>
          <w:rFonts w:ascii="Arial" w:hAnsi="Arial" w:cs="Arial"/>
          <w:sz w:val="20"/>
          <w:lang w:val="cs-CZ"/>
        </w:rPr>
        <w:t>Objednatel nemá právo z vadného plnění, neoznámil-li vady díla bez zbytečného odkladu poté, kdy je zjistil nebo při náležité pozornosti zjistit měl, nejpozději však do dvou let od předání díla.</w:t>
      </w:r>
    </w:p>
    <w:p w14:paraId="4F98DDB9" w14:textId="77777777" w:rsidR="00D16B79" w:rsidRDefault="00F67A64">
      <w:pPr>
        <w:numPr>
          <w:ilvl w:val="0"/>
          <w:numId w:val="16"/>
        </w:numPr>
        <w:spacing w:line="240" w:lineRule="auto"/>
        <w:jc w:val="both"/>
        <w:rPr>
          <w:rFonts w:ascii="Arial" w:hAnsi="Arial" w:cs="Arial"/>
          <w:sz w:val="20"/>
          <w:lang w:val="cs-CZ"/>
        </w:rPr>
      </w:pPr>
      <w:r>
        <w:rPr>
          <w:rFonts w:ascii="Arial" w:hAnsi="Arial" w:cs="Arial"/>
          <w:sz w:val="20"/>
          <w:lang w:val="cs-CZ"/>
        </w:rPr>
        <w:t xml:space="preserve">Práva objednatele z vadného plnění rovněž nevznikají, způsobilo-li vadu použití věci či chybné údaje nebo nevhodný příkaz, které objednatel předal zhotoviteli ve smyslu ust. § 2594. V ostatním se úprava práv a povinnosti smluvních stran z vadného plnění řídí ust. § 2615 odst. 2 občanského zákoníku. </w:t>
      </w:r>
    </w:p>
    <w:p w14:paraId="367EF154" w14:textId="77777777" w:rsidR="00D16B79" w:rsidRDefault="00F67A64">
      <w:pPr>
        <w:numPr>
          <w:ilvl w:val="0"/>
          <w:numId w:val="16"/>
        </w:numPr>
        <w:spacing w:line="240" w:lineRule="auto"/>
        <w:jc w:val="both"/>
        <w:rPr>
          <w:rFonts w:ascii="Arial" w:hAnsi="Arial" w:cs="Arial"/>
          <w:sz w:val="20"/>
          <w:lang w:val="cs-CZ"/>
        </w:rPr>
      </w:pPr>
      <w:r>
        <w:rPr>
          <w:rFonts w:ascii="Arial" w:hAnsi="Arial" w:cs="Arial"/>
          <w:sz w:val="20"/>
          <w:lang w:val="cs-CZ"/>
        </w:rPr>
        <w:t xml:space="preserve">Zhotovitel poskytuje na dodaný předmět díla záruku v trvání 24 měsíců od data dodání. </w:t>
      </w:r>
    </w:p>
    <w:p w14:paraId="3EFCE54E" w14:textId="77777777" w:rsidR="00D16B79" w:rsidRDefault="00F67A64">
      <w:pPr>
        <w:numPr>
          <w:ilvl w:val="0"/>
          <w:numId w:val="16"/>
        </w:numPr>
        <w:spacing w:line="240" w:lineRule="auto"/>
        <w:jc w:val="both"/>
        <w:rPr>
          <w:rFonts w:ascii="Arial" w:hAnsi="Arial" w:cs="Arial"/>
          <w:sz w:val="20"/>
          <w:lang w:val="cs-CZ"/>
        </w:rPr>
      </w:pPr>
      <w:r>
        <w:rPr>
          <w:rFonts w:ascii="Arial" w:hAnsi="Arial" w:cs="Arial"/>
          <w:sz w:val="20"/>
          <w:lang w:val="cs-CZ"/>
        </w:rPr>
        <w:t>Objednatel je povinen předmět díla při převzetí zkontrolovat, a pokud má předmět díla vady, které jsou zjistitelné již při tomto převzetí, vady oznámit bez zbytečného odkladu zhotoviteli.</w:t>
      </w:r>
    </w:p>
    <w:p w14:paraId="06F5A73F" w14:textId="77777777" w:rsidR="00D16B79" w:rsidRDefault="00F67A64">
      <w:pPr>
        <w:numPr>
          <w:ilvl w:val="0"/>
          <w:numId w:val="16"/>
        </w:numPr>
        <w:spacing w:line="240" w:lineRule="auto"/>
        <w:jc w:val="both"/>
        <w:rPr>
          <w:rFonts w:ascii="Arial" w:hAnsi="Arial" w:cs="Arial"/>
          <w:sz w:val="20"/>
          <w:lang w:val="cs-CZ"/>
        </w:rPr>
      </w:pPr>
      <w:r>
        <w:rPr>
          <w:rFonts w:ascii="Arial" w:hAnsi="Arial" w:cs="Arial"/>
          <w:sz w:val="20"/>
          <w:lang w:val="cs-CZ"/>
        </w:rPr>
        <w:lastRenderedPageBreak/>
        <w:t>Pokud dojde ke zjištění vad po převzetí předmětu díla, je objednatel povinen bez zbytečného odkladu tyto vady písemně oznámit zhotoviteli (reklamovat).</w:t>
      </w:r>
    </w:p>
    <w:p w14:paraId="191DE16C" w14:textId="77777777" w:rsidR="00D16B79" w:rsidRDefault="00F67A64">
      <w:pPr>
        <w:numPr>
          <w:ilvl w:val="0"/>
          <w:numId w:val="16"/>
        </w:numPr>
        <w:spacing w:line="240" w:lineRule="auto"/>
        <w:jc w:val="both"/>
        <w:rPr>
          <w:rFonts w:ascii="Arial" w:hAnsi="Arial" w:cs="Arial"/>
          <w:sz w:val="20"/>
          <w:lang w:val="cs-CZ"/>
        </w:rPr>
      </w:pPr>
      <w:r>
        <w:rPr>
          <w:rFonts w:ascii="Arial" w:hAnsi="Arial" w:cs="Arial"/>
          <w:sz w:val="20"/>
          <w:lang w:val="cs-CZ"/>
        </w:rPr>
        <w:t xml:space="preserve">Zhotovitel je povinen bez zbytečného odkladu poté, co mu bude doručena reklamace vad objednatelem se k této reklamaci písemně vyjádřit. V písemném vyjádření zhotovitel uvede, zda vady uznává či nikoli. </w:t>
      </w:r>
    </w:p>
    <w:p w14:paraId="2A5DB54B" w14:textId="77777777" w:rsidR="00D16B79" w:rsidRDefault="00F67A64">
      <w:pPr>
        <w:numPr>
          <w:ilvl w:val="0"/>
          <w:numId w:val="16"/>
        </w:numPr>
        <w:spacing w:line="240" w:lineRule="auto"/>
        <w:jc w:val="both"/>
        <w:rPr>
          <w:rFonts w:ascii="Arial" w:hAnsi="Arial" w:cs="Arial"/>
          <w:sz w:val="20"/>
          <w:lang w:val="cs-CZ"/>
        </w:rPr>
      </w:pPr>
      <w:r>
        <w:rPr>
          <w:rFonts w:ascii="Arial" w:hAnsi="Arial" w:cs="Arial"/>
          <w:sz w:val="20"/>
          <w:lang w:val="cs-CZ"/>
        </w:rPr>
        <w:t>Smluvní strany se dohodly, že za podstatné porušení smlouvy pokládají výskyt vad předmětu díla, které zcela či zčásti znemožňují jeho užívání. Ostatní případy vadného předmětu díla pokládají smluvní strany za nepodstatné porušení smlouvy.</w:t>
      </w:r>
    </w:p>
    <w:p w14:paraId="6800B58B" w14:textId="77777777" w:rsidR="00D16B79" w:rsidRDefault="00F67A64">
      <w:pPr>
        <w:numPr>
          <w:ilvl w:val="0"/>
          <w:numId w:val="16"/>
        </w:numPr>
        <w:spacing w:line="240" w:lineRule="auto"/>
        <w:jc w:val="both"/>
        <w:rPr>
          <w:rFonts w:ascii="Arial" w:hAnsi="Arial" w:cs="Arial"/>
          <w:sz w:val="20"/>
          <w:lang w:val="cs-CZ"/>
        </w:rPr>
      </w:pPr>
      <w:r>
        <w:rPr>
          <w:rFonts w:ascii="Arial" w:hAnsi="Arial" w:cs="Arial"/>
          <w:sz w:val="20"/>
          <w:lang w:val="cs-CZ"/>
        </w:rPr>
        <w:t>Zhotovitel za vady neodpovídá, jestliže byly po dodání předmětu díla způsobeny objednatelem nebo vnějšími událostmi, za které zhotovitel neodpovídá.</w:t>
      </w:r>
    </w:p>
    <w:p w14:paraId="7E417148" w14:textId="77777777" w:rsidR="00D16B79" w:rsidRDefault="00F67A64" w:rsidP="006536E3">
      <w:pPr>
        <w:numPr>
          <w:ilvl w:val="0"/>
          <w:numId w:val="16"/>
        </w:numPr>
        <w:tabs>
          <w:tab w:val="clear" w:pos="426"/>
          <w:tab w:val="left" w:pos="567"/>
        </w:tabs>
        <w:spacing w:line="240" w:lineRule="auto"/>
        <w:ind w:left="426" w:hanging="426"/>
        <w:jc w:val="both"/>
        <w:rPr>
          <w:rFonts w:ascii="Arial" w:hAnsi="Arial" w:cs="Arial"/>
          <w:sz w:val="20"/>
          <w:lang w:val="cs-CZ"/>
        </w:rPr>
      </w:pPr>
      <w:r>
        <w:rPr>
          <w:rFonts w:ascii="Arial" w:hAnsi="Arial" w:cs="Arial"/>
          <w:sz w:val="20"/>
          <w:lang w:val="cs-CZ"/>
        </w:rPr>
        <w:t>Bez ohledu na cokoli v této smlouvě uvedené, je odpovědnost Zhotovitele (s výjimkou případů hrubé nedbalosti nebo úmyslného pochybení) omezena na částku do výše odpovídající části díla, jehož se požadované odškodnění týká a limitována předložením požadavku na jakýkoliv další nárok na odškodnění do 2 let po dodání služeb objednateli. Dále platí, že Zhotovitel nenese odpovědnost za žádné nepřímé, náhodné nebo následné škody, ušlý zisk, ztráty v obchodní činnosti, ztrátu dat nebo jakékoliv jiné formy nepřímé ztráty nebo za jakékoli nároky, ztráty nebo škody, které vznikly objednateli nebo jakékoliv třetí straně, pokud byly služby změněny jakýmkoliv způsobem bez předchozího písemného souhlasu Zhotovitele nebo pokud byly služby využity pro cokoliv jiného, než konkrétní a zamýšlené použití, pro které byly dodané služby vytvořeny.</w:t>
      </w:r>
    </w:p>
    <w:p w14:paraId="2FA3C48E" w14:textId="77777777" w:rsidR="00D16B79" w:rsidRDefault="00D16B79">
      <w:pPr>
        <w:pStyle w:val="Zpat"/>
        <w:tabs>
          <w:tab w:val="clear" w:pos="4819"/>
          <w:tab w:val="clear" w:pos="9071"/>
          <w:tab w:val="left" w:pos="426"/>
        </w:tabs>
        <w:spacing w:line="240" w:lineRule="auto"/>
        <w:ind w:left="1" w:firstLine="0"/>
        <w:jc w:val="both"/>
        <w:rPr>
          <w:rFonts w:ascii="Arial" w:hAnsi="Arial" w:cs="Arial"/>
          <w:sz w:val="20"/>
          <w:lang w:val="cs-CZ"/>
        </w:rPr>
      </w:pPr>
    </w:p>
    <w:p w14:paraId="38B8368E" w14:textId="77777777" w:rsidR="00D16B79" w:rsidRDefault="00F67A64">
      <w:pPr>
        <w:pStyle w:val="Nadpis1"/>
        <w:keepNext/>
        <w:keepLines/>
        <w:numPr>
          <w:ilvl w:val="0"/>
          <w:numId w:val="4"/>
        </w:numPr>
        <w:tabs>
          <w:tab w:val="clear" w:pos="360"/>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bookmarkStart w:id="27" w:name="_Toc425035521"/>
      <w:bookmarkStart w:id="28" w:name="_Toc450539523"/>
      <w:bookmarkStart w:id="29" w:name="_Toc465650013"/>
      <w:bookmarkStart w:id="30" w:name="_Toc90278320"/>
      <w:r>
        <w:rPr>
          <w:rFonts w:ascii="Arial" w:hAnsi="Arial" w:cs="Arial"/>
          <w:bCs/>
          <w:caps/>
          <w:sz w:val="28"/>
          <w:szCs w:val="28"/>
          <w:lang w:val="cs-CZ"/>
        </w:rPr>
        <w:t>ŘEŠENÍ SPORŮ</w:t>
      </w:r>
      <w:bookmarkEnd w:id="27"/>
      <w:bookmarkEnd w:id="28"/>
      <w:bookmarkEnd w:id="29"/>
      <w:bookmarkEnd w:id="30"/>
    </w:p>
    <w:p w14:paraId="0E11BD8E" w14:textId="77777777" w:rsidR="00D16B79" w:rsidRDefault="00F67A64">
      <w:pPr>
        <w:numPr>
          <w:ilvl w:val="0"/>
          <w:numId w:val="13"/>
        </w:numPr>
        <w:spacing w:line="240" w:lineRule="auto"/>
        <w:ind w:left="360"/>
        <w:jc w:val="both"/>
        <w:rPr>
          <w:rFonts w:ascii="Arial" w:hAnsi="Arial" w:cs="Arial"/>
          <w:sz w:val="20"/>
          <w:lang w:val="cs-CZ"/>
        </w:rPr>
      </w:pPr>
      <w:r>
        <w:rPr>
          <w:rFonts w:ascii="Arial" w:hAnsi="Arial" w:cs="Arial"/>
          <w:sz w:val="20"/>
          <w:lang w:val="cs-CZ"/>
        </w:rPr>
        <w:t xml:space="preserve">Objednatel a Zhotovitel vynaloží veškeré úsilí, aby všechny spory, které případně vyplynou z této smlouvy nebo v souvislosti s ní, byly urovnány především oboustrannou dohodou. </w:t>
      </w:r>
    </w:p>
    <w:bookmarkStart w:id="31" w:name="za30_3"/>
    <w:p w14:paraId="59A1AD80" w14:textId="77777777" w:rsidR="00D16B79" w:rsidRDefault="00F67A64">
      <w:pPr>
        <w:numPr>
          <w:ilvl w:val="0"/>
          <w:numId w:val="13"/>
        </w:numPr>
        <w:spacing w:line="240" w:lineRule="auto"/>
        <w:ind w:left="360"/>
        <w:jc w:val="both"/>
        <w:rPr>
          <w:rFonts w:ascii="Arial" w:hAnsi="Arial" w:cs="Arial"/>
          <w:sz w:val="20"/>
          <w:lang w:val="cs-CZ"/>
        </w:rPr>
      </w:pPr>
      <w:r>
        <w:rPr>
          <w:rFonts w:ascii="Arial" w:hAnsi="Arial" w:cs="Arial"/>
          <w:sz w:val="20"/>
          <w:lang w:val="cs-CZ"/>
        </w:rPr>
        <w:fldChar w:fldCharType="begin"/>
      </w:r>
      <w:r>
        <w:rPr>
          <w:rFonts w:ascii="Arial" w:hAnsi="Arial" w:cs="Arial"/>
          <w:sz w:val="20"/>
          <w:lang w:val="cs-CZ"/>
        </w:rPr>
        <w:instrText>\AUTOČÍSLDES</w:instrText>
      </w:r>
      <w:r>
        <w:rPr>
          <w:rFonts w:ascii="Arial" w:hAnsi="Arial" w:cs="Arial"/>
          <w:sz w:val="20"/>
          <w:lang w:val="cs-CZ"/>
        </w:rPr>
        <w:fldChar w:fldCharType="end"/>
      </w:r>
      <w:bookmarkEnd w:id="31"/>
      <w:r>
        <w:rPr>
          <w:rFonts w:ascii="Arial" w:hAnsi="Arial" w:cs="Arial"/>
          <w:sz w:val="20"/>
          <w:lang w:val="cs-CZ"/>
        </w:rPr>
        <w:t xml:space="preserve">Pokud Objednatel nestanoví jinak, předložení sporu k řešení podle ustanovení tohoto článku neopravňuje zhotovitele k přerušení plnění povinností daných mu touto smlouvou; tím není dotčeno právo Zhotovitele přerušit provádění díla vyplývající ze zákona. </w:t>
      </w:r>
    </w:p>
    <w:p w14:paraId="0A764BAA" w14:textId="77777777" w:rsidR="00D16B79" w:rsidRDefault="00D16B79">
      <w:pPr>
        <w:pStyle w:val="Zpat"/>
        <w:tabs>
          <w:tab w:val="clear" w:pos="4819"/>
          <w:tab w:val="clear" w:pos="9071"/>
          <w:tab w:val="left" w:pos="426"/>
        </w:tabs>
        <w:spacing w:line="240" w:lineRule="auto"/>
        <w:ind w:left="1" w:firstLine="0"/>
        <w:jc w:val="both"/>
        <w:rPr>
          <w:rFonts w:ascii="Arial" w:hAnsi="Arial" w:cs="Arial"/>
          <w:sz w:val="20"/>
          <w:lang w:val="cs-CZ"/>
        </w:rPr>
      </w:pPr>
    </w:p>
    <w:p w14:paraId="77416975" w14:textId="77777777" w:rsidR="00D16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PLATNOST A ÚČINNOST SMLOUVY</w:t>
      </w:r>
    </w:p>
    <w:p w14:paraId="2377B041" w14:textId="77777777" w:rsidR="00D16B79" w:rsidRDefault="00F67A64">
      <w:pPr>
        <w:numPr>
          <w:ilvl w:val="0"/>
          <w:numId w:val="34"/>
        </w:numPr>
        <w:spacing w:line="240" w:lineRule="auto"/>
        <w:jc w:val="both"/>
        <w:rPr>
          <w:rFonts w:ascii="Arial" w:hAnsi="Arial" w:cs="Arial"/>
          <w:sz w:val="20"/>
          <w:lang w:val="cs-CZ"/>
        </w:rPr>
      </w:pPr>
      <w:r>
        <w:rPr>
          <w:rFonts w:ascii="Arial" w:hAnsi="Arial" w:cs="Arial"/>
          <w:sz w:val="20"/>
          <w:lang w:val="cs-CZ"/>
        </w:rPr>
        <w:t>Tato rámcová smlouva nabývá platnosti a účinnosti dnem jejího podpisu oprávněnými zástupci obou smluvních stran.</w:t>
      </w:r>
    </w:p>
    <w:p w14:paraId="41B1861B" w14:textId="631BABB0" w:rsidR="00D16B79" w:rsidRDefault="00F67A64">
      <w:pPr>
        <w:numPr>
          <w:ilvl w:val="0"/>
          <w:numId w:val="34"/>
        </w:numPr>
        <w:spacing w:line="240" w:lineRule="auto"/>
        <w:jc w:val="both"/>
        <w:rPr>
          <w:rFonts w:ascii="Arial" w:hAnsi="Arial" w:cs="Arial"/>
          <w:sz w:val="20"/>
          <w:lang w:val="cs-CZ"/>
        </w:rPr>
      </w:pPr>
      <w:r>
        <w:rPr>
          <w:rFonts w:ascii="Arial" w:hAnsi="Arial" w:cs="Arial"/>
          <w:sz w:val="20"/>
          <w:lang w:val="cs-CZ"/>
        </w:rPr>
        <w:t xml:space="preserve">Tato rámcová smlouva se uzavírá </w:t>
      </w:r>
      <w:r w:rsidRPr="0068505B">
        <w:rPr>
          <w:rFonts w:ascii="Arial" w:hAnsi="Arial" w:cs="Arial"/>
          <w:sz w:val="20"/>
          <w:lang w:val="cs-CZ"/>
        </w:rPr>
        <w:t>na dobu určitou, a to do 31.</w:t>
      </w:r>
      <w:r w:rsidR="002356FC">
        <w:rPr>
          <w:rFonts w:ascii="Arial" w:hAnsi="Arial" w:cs="Arial"/>
          <w:sz w:val="20"/>
          <w:lang w:val="cs-CZ"/>
        </w:rPr>
        <w:t>12</w:t>
      </w:r>
      <w:r w:rsidRPr="0068505B">
        <w:rPr>
          <w:rFonts w:ascii="Arial" w:hAnsi="Arial" w:cs="Arial"/>
          <w:sz w:val="20"/>
          <w:lang w:val="cs-CZ"/>
        </w:rPr>
        <w:t>.202</w:t>
      </w:r>
      <w:r w:rsidR="009B4D5B" w:rsidRPr="0068505B">
        <w:rPr>
          <w:rFonts w:ascii="Arial" w:hAnsi="Arial" w:cs="Arial"/>
          <w:sz w:val="20"/>
          <w:lang w:val="cs-CZ"/>
        </w:rPr>
        <w:t>4</w:t>
      </w:r>
      <w:r w:rsidRPr="0068505B">
        <w:rPr>
          <w:rFonts w:ascii="Arial" w:hAnsi="Arial" w:cs="Arial"/>
          <w:sz w:val="20"/>
          <w:lang w:val="cs-CZ"/>
        </w:rPr>
        <w:t>.</w:t>
      </w:r>
    </w:p>
    <w:p w14:paraId="52728124" w14:textId="77777777" w:rsidR="00D16B79" w:rsidRDefault="00F67A64">
      <w:pPr>
        <w:numPr>
          <w:ilvl w:val="0"/>
          <w:numId w:val="34"/>
        </w:numPr>
        <w:spacing w:line="240" w:lineRule="auto"/>
        <w:jc w:val="both"/>
        <w:rPr>
          <w:rFonts w:ascii="Arial" w:hAnsi="Arial" w:cs="Arial"/>
          <w:sz w:val="20"/>
          <w:lang w:val="cs-CZ"/>
        </w:rPr>
      </w:pPr>
      <w:r>
        <w:rPr>
          <w:rFonts w:ascii="Arial" w:hAnsi="Arial" w:cs="Arial"/>
          <w:sz w:val="20"/>
          <w:lang w:val="cs-CZ"/>
        </w:rPr>
        <w:t>K ukončení této rámcové smlouvy může dojít písemnou dohodou obou smluvních stran nebo písemnou výpovědí smluvní strany řádně doručenou druhé smluvní straně. Výpověď může být dána z jakéhokoliv důvodu, resp. bez uvedení důvodu.</w:t>
      </w:r>
    </w:p>
    <w:p w14:paraId="0DD118EC" w14:textId="77777777" w:rsidR="00D16B79" w:rsidRDefault="00F67A64">
      <w:pPr>
        <w:numPr>
          <w:ilvl w:val="0"/>
          <w:numId w:val="34"/>
        </w:numPr>
        <w:spacing w:line="240" w:lineRule="auto"/>
        <w:jc w:val="both"/>
        <w:rPr>
          <w:rFonts w:ascii="Arial" w:hAnsi="Arial" w:cs="Arial"/>
          <w:sz w:val="20"/>
          <w:lang w:val="cs-CZ"/>
        </w:rPr>
      </w:pPr>
      <w:r>
        <w:rPr>
          <w:rFonts w:ascii="Arial" w:hAnsi="Arial" w:cs="Arial"/>
          <w:sz w:val="20"/>
          <w:lang w:val="cs-CZ"/>
        </w:rPr>
        <w:t>Výpověď učiněná Zhotovitelem je účinná ke konci kalendářního měsíce následujícího po měsíci, v němž je výpověď v souladu s touto rámcovou smlouvou doručena Objednateli. Zhotovitel je bez zbytečného odkladu po podání výpovědi povinen upozornit Objednatele na opatření, která je třeba učinit k zabránění vzniku škody hrozící Objednateli v důsledku ukončení činnosti Zhotovitele podle této rámcové smlouvy.</w:t>
      </w:r>
    </w:p>
    <w:p w14:paraId="29B5DD38" w14:textId="77777777" w:rsidR="00D16B79" w:rsidRDefault="00F67A64">
      <w:pPr>
        <w:numPr>
          <w:ilvl w:val="0"/>
          <w:numId w:val="34"/>
        </w:numPr>
        <w:spacing w:line="240" w:lineRule="auto"/>
        <w:jc w:val="both"/>
        <w:rPr>
          <w:rFonts w:ascii="Arial" w:hAnsi="Arial" w:cs="Arial"/>
          <w:sz w:val="20"/>
          <w:lang w:val="cs-CZ"/>
        </w:rPr>
      </w:pPr>
      <w:r>
        <w:rPr>
          <w:rFonts w:ascii="Arial" w:hAnsi="Arial" w:cs="Arial"/>
          <w:sz w:val="20"/>
          <w:lang w:val="cs-CZ"/>
        </w:rPr>
        <w:t>Výpověď učiněná Objednatelem je účinná dnem, v němž je výpověď v souladu s touto rámcovou smlouvou doručena Zhotoviteli. Zhotovitel je bez zbytečného odkladu po obdržení výpovědi povinen upozornit Objednatele na opatření, která je třeba učinit k zabránění vzniku škody hrozící Objednateli v důsledku ukončení činnosti Zhotovitele podle této rámcové smlouvy.</w:t>
      </w:r>
    </w:p>
    <w:p w14:paraId="40F46BC2" w14:textId="77777777" w:rsidR="00D16B79" w:rsidRDefault="00F67A64">
      <w:pPr>
        <w:numPr>
          <w:ilvl w:val="0"/>
          <w:numId w:val="34"/>
        </w:numPr>
        <w:spacing w:line="240" w:lineRule="auto"/>
        <w:jc w:val="both"/>
        <w:rPr>
          <w:rFonts w:ascii="Arial" w:hAnsi="Arial" w:cs="Arial"/>
          <w:sz w:val="20"/>
          <w:lang w:val="cs-CZ"/>
        </w:rPr>
      </w:pPr>
      <w:r>
        <w:rPr>
          <w:rFonts w:ascii="Arial" w:hAnsi="Arial" w:cs="Arial"/>
          <w:sz w:val="20"/>
          <w:lang w:val="cs-CZ"/>
        </w:rPr>
        <w:t>V případě předčasného ukončení této rámcové smlouvy, jsou smluvní strany povinny poskytnout si navzájem veškerou potřebnou součinnost k vyrovnání vzájemných závazků.</w:t>
      </w:r>
    </w:p>
    <w:p w14:paraId="7C05FFCA" w14:textId="77777777" w:rsidR="00D16B79" w:rsidRDefault="00D16B79">
      <w:pPr>
        <w:pStyle w:val="Zpat"/>
        <w:tabs>
          <w:tab w:val="clear" w:pos="4819"/>
          <w:tab w:val="clear" w:pos="9071"/>
          <w:tab w:val="left" w:pos="426"/>
        </w:tabs>
        <w:spacing w:line="240" w:lineRule="auto"/>
        <w:ind w:left="1" w:firstLine="0"/>
        <w:jc w:val="both"/>
        <w:rPr>
          <w:rFonts w:ascii="Arial" w:hAnsi="Arial" w:cs="Arial"/>
          <w:sz w:val="20"/>
          <w:lang w:val="cs-CZ"/>
        </w:rPr>
      </w:pPr>
    </w:p>
    <w:p w14:paraId="0D32ED62" w14:textId="77777777" w:rsidR="00D16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POVĚŘENÍ PRACOVNÍCI SMLUVNÍCH STRAN</w:t>
      </w:r>
    </w:p>
    <w:p w14:paraId="75C98BF6" w14:textId="77777777" w:rsidR="00D16B79" w:rsidRDefault="00F67A64">
      <w:pPr>
        <w:pStyle w:val="Zpat"/>
        <w:spacing w:line="240" w:lineRule="auto"/>
        <w:ind w:left="1" w:firstLine="0"/>
        <w:jc w:val="both"/>
        <w:rPr>
          <w:rFonts w:ascii="Arial" w:hAnsi="Arial" w:cs="Arial"/>
          <w:sz w:val="20"/>
          <w:lang w:val="cs-CZ"/>
        </w:rPr>
      </w:pPr>
      <w:r>
        <w:rPr>
          <w:rFonts w:ascii="Arial" w:hAnsi="Arial" w:cs="Arial"/>
          <w:sz w:val="20"/>
          <w:lang w:val="cs-CZ"/>
        </w:rPr>
        <w:t>Smluvní strany pověřují tyto pracovníky, tj. oprávněné osoby ve věcech technických, které jsou odpovědné za řádnou koordinaci činností souvisejících s plněním předmětu této smlouvy:</w:t>
      </w:r>
    </w:p>
    <w:p w14:paraId="500B4185" w14:textId="77777777" w:rsidR="00D16B79" w:rsidRDefault="00D16B79" w:rsidP="00FF559F">
      <w:pPr>
        <w:pStyle w:val="Zpat"/>
        <w:spacing w:before="0" w:line="240" w:lineRule="auto"/>
        <w:ind w:left="0" w:firstLine="0"/>
        <w:rPr>
          <w:rFonts w:ascii="Arial" w:hAnsi="Arial" w:cs="Arial"/>
          <w:sz w:val="20"/>
          <w:lang w:val="cs-CZ"/>
        </w:rPr>
      </w:pPr>
    </w:p>
    <w:p w14:paraId="5ADD6D8C" w14:textId="4A6C71C8" w:rsidR="00D16B79" w:rsidRDefault="00F67A64" w:rsidP="00FF559F">
      <w:pPr>
        <w:pStyle w:val="Zpat"/>
        <w:tabs>
          <w:tab w:val="left" w:pos="720"/>
        </w:tabs>
        <w:spacing w:before="0" w:line="240" w:lineRule="auto"/>
        <w:ind w:left="0" w:firstLine="0"/>
        <w:rPr>
          <w:rFonts w:ascii="Arial" w:hAnsi="Arial" w:cs="Arial"/>
          <w:sz w:val="20"/>
          <w:lang w:val="cs-CZ"/>
        </w:rPr>
      </w:pPr>
      <w:r>
        <w:rPr>
          <w:rFonts w:ascii="Arial" w:hAnsi="Arial" w:cs="Arial"/>
          <w:sz w:val="20"/>
          <w:lang w:val="cs-CZ"/>
        </w:rPr>
        <w:t>Za Objednatele:</w:t>
      </w:r>
    </w:p>
    <w:p w14:paraId="7BC072B7" w14:textId="3B05BE02" w:rsidR="00D16B79" w:rsidRDefault="00F67A64" w:rsidP="00FF559F">
      <w:pPr>
        <w:pStyle w:val="Zpat"/>
        <w:tabs>
          <w:tab w:val="left" w:pos="720"/>
        </w:tabs>
        <w:spacing w:before="0" w:line="240" w:lineRule="auto"/>
        <w:ind w:left="0" w:firstLine="0"/>
        <w:rPr>
          <w:rFonts w:ascii="Arial" w:hAnsi="Arial" w:cs="Arial"/>
          <w:sz w:val="20"/>
          <w:lang w:val="cs-CZ"/>
        </w:rPr>
      </w:pPr>
      <w:r>
        <w:rPr>
          <w:rFonts w:ascii="Arial" w:hAnsi="Arial" w:cs="Arial"/>
          <w:sz w:val="20"/>
          <w:lang w:val="cs-CZ"/>
        </w:rPr>
        <w:lastRenderedPageBreak/>
        <w:t>jméno:</w:t>
      </w:r>
      <w:r w:rsidR="00FF559F" w:rsidRPr="00FF559F">
        <w:rPr>
          <w:rFonts w:ascii="Arial" w:hAnsi="Arial" w:cs="Arial"/>
          <w:sz w:val="20"/>
          <w:lang w:val="cs-CZ"/>
        </w:rPr>
        <w:t xml:space="preserve"> </w:t>
      </w:r>
      <w:r w:rsidR="00FF559F">
        <w:rPr>
          <w:rFonts w:ascii="Arial" w:hAnsi="Arial" w:cs="Arial"/>
          <w:sz w:val="20"/>
          <w:lang w:val="cs-CZ"/>
        </w:rPr>
        <w:tab/>
      </w:r>
      <w:r w:rsidR="00FF559F">
        <w:rPr>
          <w:rFonts w:ascii="Arial" w:hAnsi="Arial" w:cs="Arial"/>
          <w:sz w:val="20"/>
          <w:lang w:val="cs-CZ"/>
        </w:rPr>
        <w:tab/>
      </w:r>
      <w:proofErr w:type="spellStart"/>
      <w:r w:rsidR="009B0C8E">
        <w:rPr>
          <w:rFonts w:ascii="Arial" w:hAnsi="Arial" w:cs="Arial"/>
          <w:sz w:val="20"/>
          <w:lang w:val="cs-CZ"/>
        </w:rPr>
        <w:t>xxx</w:t>
      </w:r>
      <w:proofErr w:type="spellEnd"/>
    </w:p>
    <w:p w14:paraId="20FDD509" w14:textId="7F43082B" w:rsidR="00D16B79" w:rsidRDefault="00F67A64" w:rsidP="00FF559F">
      <w:pPr>
        <w:pStyle w:val="Zpat"/>
        <w:tabs>
          <w:tab w:val="left" w:pos="720"/>
        </w:tabs>
        <w:spacing w:before="0" w:line="240" w:lineRule="auto"/>
        <w:ind w:left="0" w:firstLine="0"/>
        <w:rPr>
          <w:rFonts w:ascii="Arial" w:hAnsi="Arial" w:cs="Arial"/>
          <w:sz w:val="20"/>
          <w:lang w:val="cs-CZ"/>
        </w:rPr>
      </w:pPr>
      <w:r>
        <w:rPr>
          <w:rFonts w:ascii="Arial" w:hAnsi="Arial" w:cs="Arial"/>
          <w:sz w:val="20"/>
          <w:lang w:val="cs-CZ"/>
        </w:rPr>
        <w:t xml:space="preserve">e-mail: </w:t>
      </w:r>
      <w:r w:rsidR="00FF559F">
        <w:rPr>
          <w:rFonts w:ascii="Arial" w:hAnsi="Arial" w:cs="Arial"/>
          <w:sz w:val="20"/>
          <w:lang w:val="cs-CZ"/>
        </w:rPr>
        <w:tab/>
      </w:r>
      <w:r>
        <w:rPr>
          <w:rFonts w:ascii="Arial" w:hAnsi="Arial" w:cs="Arial"/>
          <w:sz w:val="20"/>
          <w:lang w:val="cs-CZ"/>
        </w:rPr>
        <w:tab/>
      </w:r>
      <w:proofErr w:type="spellStart"/>
      <w:r w:rsidR="009B0C8E">
        <w:rPr>
          <w:rFonts w:ascii="Arial" w:hAnsi="Arial" w:cs="Arial"/>
          <w:sz w:val="20"/>
          <w:lang w:val="cs-CZ"/>
        </w:rPr>
        <w:t>xxx</w:t>
      </w:r>
      <w:proofErr w:type="spellEnd"/>
    </w:p>
    <w:p w14:paraId="44E28C2B" w14:textId="333F0E37" w:rsidR="00D16B79" w:rsidRDefault="00F67A64" w:rsidP="00FF559F">
      <w:pPr>
        <w:pStyle w:val="Zpat"/>
        <w:tabs>
          <w:tab w:val="left" w:pos="720"/>
        </w:tabs>
        <w:spacing w:before="0" w:line="240" w:lineRule="auto"/>
        <w:ind w:left="0" w:firstLine="0"/>
        <w:rPr>
          <w:rFonts w:ascii="Arial" w:hAnsi="Arial" w:cs="Arial"/>
          <w:sz w:val="20"/>
          <w:lang w:val="cs-CZ"/>
        </w:rPr>
      </w:pPr>
      <w:r>
        <w:rPr>
          <w:rFonts w:ascii="Arial" w:hAnsi="Arial" w:cs="Arial"/>
          <w:sz w:val="20"/>
          <w:lang w:val="cs-CZ"/>
        </w:rPr>
        <w:t xml:space="preserve">tel.: </w:t>
      </w:r>
      <w:r>
        <w:rPr>
          <w:rFonts w:ascii="Arial" w:hAnsi="Arial" w:cs="Arial"/>
          <w:sz w:val="20"/>
          <w:lang w:val="cs-CZ"/>
        </w:rPr>
        <w:tab/>
      </w:r>
      <w:r w:rsidR="00FF559F">
        <w:rPr>
          <w:rFonts w:ascii="Arial" w:hAnsi="Arial" w:cs="Arial"/>
          <w:sz w:val="20"/>
          <w:lang w:val="cs-CZ"/>
        </w:rPr>
        <w:tab/>
      </w:r>
      <w:proofErr w:type="spellStart"/>
      <w:r w:rsidR="009B0C8E">
        <w:rPr>
          <w:rFonts w:ascii="Arial" w:hAnsi="Arial" w:cs="Arial"/>
          <w:sz w:val="20"/>
          <w:lang w:val="cs-CZ"/>
        </w:rPr>
        <w:t>xxx</w:t>
      </w:r>
      <w:proofErr w:type="spellEnd"/>
    </w:p>
    <w:p w14:paraId="4228158D" w14:textId="1B44AE41" w:rsidR="00D16B79" w:rsidRDefault="00F67A64" w:rsidP="00FF559F">
      <w:pPr>
        <w:pStyle w:val="Zpat"/>
        <w:tabs>
          <w:tab w:val="left" w:pos="720"/>
        </w:tabs>
        <w:spacing w:before="0" w:line="240" w:lineRule="auto"/>
        <w:ind w:left="0" w:firstLine="0"/>
        <w:rPr>
          <w:rFonts w:ascii="Arial" w:hAnsi="Arial" w:cs="Arial"/>
          <w:sz w:val="20"/>
          <w:lang w:val="cs-CZ"/>
        </w:rPr>
      </w:pPr>
      <w:r>
        <w:rPr>
          <w:rFonts w:ascii="Arial" w:hAnsi="Arial" w:cs="Arial"/>
          <w:sz w:val="20"/>
          <w:lang w:val="cs-CZ"/>
        </w:rPr>
        <w:t xml:space="preserve">mob.: </w:t>
      </w:r>
      <w:r w:rsidR="00FF559F">
        <w:rPr>
          <w:rFonts w:ascii="Arial" w:hAnsi="Arial" w:cs="Arial"/>
          <w:sz w:val="20"/>
          <w:lang w:val="cs-CZ"/>
        </w:rPr>
        <w:tab/>
      </w:r>
      <w:r>
        <w:rPr>
          <w:rFonts w:ascii="Arial" w:hAnsi="Arial" w:cs="Arial"/>
          <w:sz w:val="20"/>
          <w:lang w:val="cs-CZ"/>
        </w:rPr>
        <w:tab/>
      </w:r>
      <w:proofErr w:type="spellStart"/>
      <w:r w:rsidR="009B0C8E">
        <w:rPr>
          <w:rFonts w:ascii="Arial" w:hAnsi="Arial" w:cs="Arial"/>
          <w:sz w:val="20"/>
          <w:lang w:val="cs-CZ"/>
        </w:rPr>
        <w:t>xxx</w:t>
      </w:r>
      <w:proofErr w:type="spellEnd"/>
    </w:p>
    <w:p w14:paraId="16CFAA73" w14:textId="77777777" w:rsidR="00D16B79" w:rsidRDefault="00D16B79" w:rsidP="00FF559F">
      <w:pPr>
        <w:pStyle w:val="Zpat"/>
        <w:tabs>
          <w:tab w:val="left" w:pos="720"/>
        </w:tabs>
        <w:spacing w:before="0" w:line="240" w:lineRule="auto"/>
        <w:ind w:left="0" w:firstLine="0"/>
        <w:rPr>
          <w:rFonts w:ascii="Arial" w:hAnsi="Arial" w:cs="Arial"/>
          <w:sz w:val="20"/>
          <w:lang w:val="cs-CZ"/>
        </w:rPr>
      </w:pPr>
    </w:p>
    <w:p w14:paraId="37CACAA8" w14:textId="77777777" w:rsidR="00D16B79" w:rsidRDefault="00F67A64" w:rsidP="00FF559F">
      <w:pPr>
        <w:pStyle w:val="Zpat"/>
        <w:tabs>
          <w:tab w:val="left" w:pos="720"/>
        </w:tabs>
        <w:spacing w:before="0" w:line="240" w:lineRule="auto"/>
        <w:ind w:left="0" w:firstLine="0"/>
        <w:rPr>
          <w:rFonts w:ascii="Arial" w:hAnsi="Arial" w:cs="Arial"/>
          <w:sz w:val="20"/>
          <w:lang w:val="cs-CZ"/>
        </w:rPr>
      </w:pPr>
      <w:r>
        <w:rPr>
          <w:rFonts w:ascii="Arial" w:hAnsi="Arial" w:cs="Arial"/>
          <w:sz w:val="20"/>
          <w:lang w:val="cs-CZ"/>
        </w:rPr>
        <w:t>Za Zhotovitele:</w:t>
      </w:r>
    </w:p>
    <w:p w14:paraId="79CD5071" w14:textId="3DEA45A1" w:rsidR="00D16B79" w:rsidRDefault="00F67A64" w:rsidP="00FF559F">
      <w:pPr>
        <w:pStyle w:val="Zpat"/>
        <w:tabs>
          <w:tab w:val="left" w:pos="720"/>
        </w:tabs>
        <w:spacing w:before="0" w:line="240" w:lineRule="auto"/>
        <w:ind w:left="0" w:firstLine="0"/>
        <w:rPr>
          <w:rFonts w:ascii="Arial" w:hAnsi="Arial" w:cs="Arial"/>
          <w:sz w:val="20"/>
          <w:lang w:val="cs-CZ"/>
        </w:rPr>
      </w:pPr>
      <w:r>
        <w:rPr>
          <w:rFonts w:ascii="Arial" w:hAnsi="Arial" w:cs="Arial"/>
          <w:sz w:val="20"/>
          <w:lang w:val="cs-CZ"/>
        </w:rPr>
        <w:t xml:space="preserve">jméno: </w:t>
      </w:r>
      <w:r w:rsidR="00FF559F">
        <w:rPr>
          <w:rFonts w:ascii="Arial" w:hAnsi="Arial" w:cs="Arial"/>
          <w:sz w:val="20"/>
          <w:lang w:val="cs-CZ"/>
        </w:rPr>
        <w:tab/>
      </w:r>
      <w:r>
        <w:rPr>
          <w:rFonts w:ascii="Arial" w:hAnsi="Arial" w:cs="Arial"/>
          <w:sz w:val="20"/>
          <w:lang w:val="cs-CZ"/>
        </w:rPr>
        <w:tab/>
      </w:r>
      <w:proofErr w:type="spellStart"/>
      <w:r w:rsidR="009B0C8E">
        <w:rPr>
          <w:rFonts w:ascii="Arial" w:hAnsi="Arial" w:cs="Arial"/>
          <w:sz w:val="20"/>
          <w:lang w:val="cs-CZ"/>
        </w:rPr>
        <w:t>xxx</w:t>
      </w:r>
      <w:proofErr w:type="spellEnd"/>
    </w:p>
    <w:p w14:paraId="5493EED8" w14:textId="43C140D5" w:rsidR="00D16B79" w:rsidRDefault="00F67A64" w:rsidP="00FF559F">
      <w:pPr>
        <w:pStyle w:val="Zpat"/>
        <w:tabs>
          <w:tab w:val="left" w:pos="720"/>
        </w:tabs>
        <w:spacing w:before="0" w:line="240" w:lineRule="auto"/>
        <w:ind w:left="0" w:firstLine="0"/>
        <w:rPr>
          <w:rFonts w:ascii="Arial" w:hAnsi="Arial" w:cs="Arial"/>
          <w:sz w:val="20"/>
          <w:lang w:val="cs-CZ"/>
        </w:rPr>
      </w:pPr>
      <w:r>
        <w:rPr>
          <w:rFonts w:ascii="Arial" w:hAnsi="Arial" w:cs="Arial"/>
          <w:sz w:val="20"/>
          <w:lang w:val="cs-CZ"/>
        </w:rPr>
        <w:t xml:space="preserve">e-mail: </w:t>
      </w:r>
      <w:r w:rsidR="00FF559F">
        <w:rPr>
          <w:rFonts w:ascii="Arial" w:hAnsi="Arial" w:cs="Arial"/>
          <w:sz w:val="20"/>
          <w:lang w:val="cs-CZ"/>
        </w:rPr>
        <w:tab/>
      </w:r>
      <w:r w:rsidR="00FF559F">
        <w:rPr>
          <w:rFonts w:ascii="Arial" w:hAnsi="Arial" w:cs="Arial"/>
          <w:sz w:val="20"/>
          <w:lang w:val="cs-CZ"/>
        </w:rPr>
        <w:tab/>
      </w:r>
      <w:proofErr w:type="spellStart"/>
      <w:r w:rsidR="009B0C8E">
        <w:rPr>
          <w:rFonts w:ascii="Arial" w:hAnsi="Arial" w:cs="Arial"/>
          <w:sz w:val="20"/>
          <w:lang w:val="cs-CZ"/>
        </w:rPr>
        <w:t>xxx</w:t>
      </w:r>
      <w:proofErr w:type="spellEnd"/>
    </w:p>
    <w:p w14:paraId="4A3EAE9B" w14:textId="7EEC73B3" w:rsidR="00D16B79" w:rsidRDefault="00F67A64" w:rsidP="00FF559F">
      <w:pPr>
        <w:pStyle w:val="Zpat"/>
        <w:tabs>
          <w:tab w:val="left" w:pos="720"/>
        </w:tabs>
        <w:spacing w:before="0" w:line="240" w:lineRule="auto"/>
        <w:ind w:left="0" w:firstLine="0"/>
        <w:rPr>
          <w:rFonts w:ascii="Arial" w:hAnsi="Arial" w:cs="Arial"/>
          <w:sz w:val="20"/>
          <w:lang w:val="cs-CZ"/>
        </w:rPr>
      </w:pPr>
      <w:r>
        <w:rPr>
          <w:rFonts w:ascii="Arial" w:hAnsi="Arial" w:cs="Arial"/>
          <w:sz w:val="20"/>
          <w:lang w:val="cs-CZ"/>
        </w:rPr>
        <w:t>tel.:</w:t>
      </w:r>
      <w:r w:rsidR="00FF559F">
        <w:rPr>
          <w:rFonts w:ascii="Arial" w:hAnsi="Arial" w:cs="Arial"/>
          <w:sz w:val="20"/>
          <w:lang w:val="cs-CZ"/>
        </w:rPr>
        <w:tab/>
      </w:r>
      <w:r w:rsidR="00FF559F">
        <w:rPr>
          <w:rFonts w:ascii="Arial" w:hAnsi="Arial" w:cs="Arial"/>
          <w:sz w:val="20"/>
          <w:lang w:val="cs-CZ"/>
        </w:rPr>
        <w:tab/>
      </w:r>
      <w:proofErr w:type="spellStart"/>
      <w:r w:rsidR="009B0C8E">
        <w:rPr>
          <w:rFonts w:ascii="Arial" w:hAnsi="Arial" w:cs="Arial"/>
          <w:sz w:val="20"/>
          <w:lang w:val="cs-CZ"/>
        </w:rPr>
        <w:t>xxx</w:t>
      </w:r>
      <w:proofErr w:type="spellEnd"/>
    </w:p>
    <w:p w14:paraId="61BD5DDA" w14:textId="422CFF8E" w:rsidR="00D16B79" w:rsidRDefault="00F67A64" w:rsidP="00FF559F">
      <w:pPr>
        <w:pStyle w:val="Zpat"/>
        <w:tabs>
          <w:tab w:val="clear" w:pos="4819"/>
          <w:tab w:val="clear" w:pos="9071"/>
          <w:tab w:val="left" w:pos="426"/>
          <w:tab w:val="left" w:pos="720"/>
        </w:tabs>
        <w:spacing w:before="0" w:line="240" w:lineRule="auto"/>
        <w:ind w:left="0" w:firstLine="0"/>
        <w:rPr>
          <w:rFonts w:ascii="Arial" w:hAnsi="Arial" w:cs="Arial"/>
          <w:sz w:val="20"/>
          <w:lang w:val="cs-CZ"/>
        </w:rPr>
      </w:pPr>
      <w:r>
        <w:rPr>
          <w:rFonts w:ascii="Arial" w:hAnsi="Arial" w:cs="Arial"/>
          <w:sz w:val="20"/>
          <w:lang w:val="cs-CZ"/>
        </w:rPr>
        <w:t>mob.:</w:t>
      </w:r>
      <w:r w:rsidR="00FF559F">
        <w:rPr>
          <w:rFonts w:ascii="Arial" w:hAnsi="Arial" w:cs="Arial"/>
          <w:sz w:val="20"/>
          <w:lang w:val="cs-CZ"/>
        </w:rPr>
        <w:tab/>
      </w:r>
      <w:r w:rsidR="00FF559F">
        <w:rPr>
          <w:rFonts w:ascii="Arial" w:hAnsi="Arial" w:cs="Arial"/>
          <w:sz w:val="20"/>
          <w:lang w:val="cs-CZ"/>
        </w:rPr>
        <w:tab/>
      </w:r>
      <w:r w:rsidR="00FF559F">
        <w:rPr>
          <w:rFonts w:ascii="Arial" w:hAnsi="Arial" w:cs="Arial"/>
          <w:sz w:val="20"/>
          <w:lang w:val="cs-CZ"/>
        </w:rPr>
        <w:tab/>
      </w:r>
      <w:r>
        <w:rPr>
          <w:rFonts w:ascii="Arial" w:hAnsi="Arial" w:cs="Arial"/>
          <w:sz w:val="20"/>
          <w:lang w:val="cs-CZ"/>
        </w:rPr>
        <w:tab/>
      </w:r>
      <w:r w:rsidR="00FF559F">
        <w:rPr>
          <w:rFonts w:ascii="Arial" w:hAnsi="Arial" w:cs="Arial"/>
          <w:sz w:val="20"/>
          <w:lang w:val="cs-CZ"/>
        </w:rPr>
        <w:tab/>
        <w:t xml:space="preserve">     </w:t>
      </w:r>
      <w:r w:rsidR="009B0C8E">
        <w:rPr>
          <w:rFonts w:ascii="Arial" w:hAnsi="Arial" w:cs="Arial"/>
          <w:sz w:val="20"/>
          <w:lang w:val="cs-CZ"/>
        </w:rPr>
        <w:tab/>
        <w:t xml:space="preserve">   </w:t>
      </w:r>
      <w:r w:rsidR="00FF559F">
        <w:rPr>
          <w:rFonts w:ascii="Arial" w:hAnsi="Arial" w:cs="Arial"/>
          <w:sz w:val="20"/>
          <w:lang w:val="cs-CZ"/>
        </w:rPr>
        <w:t xml:space="preserve">   </w:t>
      </w:r>
      <w:proofErr w:type="spellStart"/>
      <w:r w:rsidR="009B0C8E">
        <w:rPr>
          <w:rFonts w:ascii="Arial" w:hAnsi="Arial" w:cs="Arial"/>
          <w:sz w:val="20"/>
          <w:lang w:val="cs-CZ"/>
        </w:rPr>
        <w:t>xxx</w:t>
      </w:r>
      <w:proofErr w:type="spellEnd"/>
    </w:p>
    <w:p w14:paraId="2DE29BF5" w14:textId="77777777" w:rsidR="00D16B79" w:rsidRDefault="00D16B79">
      <w:pPr>
        <w:pStyle w:val="Zpat"/>
        <w:tabs>
          <w:tab w:val="clear" w:pos="4819"/>
          <w:tab w:val="clear" w:pos="9071"/>
          <w:tab w:val="left" w:pos="426"/>
        </w:tabs>
        <w:spacing w:line="240" w:lineRule="auto"/>
        <w:ind w:left="1" w:firstLine="0"/>
        <w:jc w:val="both"/>
        <w:rPr>
          <w:rFonts w:ascii="Arial" w:hAnsi="Arial" w:cs="Arial"/>
          <w:sz w:val="20"/>
          <w:lang w:val="cs-CZ"/>
        </w:rPr>
      </w:pPr>
    </w:p>
    <w:p w14:paraId="6985C3AB" w14:textId="77777777" w:rsidR="00D16B79" w:rsidRDefault="00F67A64">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Pr>
          <w:rFonts w:ascii="Arial" w:hAnsi="Arial" w:cs="Arial"/>
          <w:bCs/>
          <w:caps/>
          <w:sz w:val="28"/>
          <w:szCs w:val="28"/>
          <w:lang w:val="cs-CZ"/>
        </w:rPr>
        <w:t>Závěrečná ustanovení</w:t>
      </w:r>
    </w:p>
    <w:p w14:paraId="66F37557" w14:textId="260B81B4" w:rsidR="00E6763F" w:rsidRPr="00215D18" w:rsidRDefault="00F67A64" w:rsidP="00571469">
      <w:pPr>
        <w:pStyle w:val="RLTextlnkuslovan"/>
        <w:numPr>
          <w:ilvl w:val="1"/>
          <w:numId w:val="14"/>
        </w:numPr>
        <w:ind w:left="426" w:hanging="357"/>
        <w:rPr>
          <w:lang w:eastAsia="en-US"/>
        </w:rPr>
      </w:pPr>
      <w:r w:rsidRPr="00037E8F">
        <w:rPr>
          <w:rFonts w:cs="Arial"/>
        </w:rPr>
        <w:t>Smlouva nabývá platnosti v den podpisu poslední ze smluvních stran</w:t>
      </w:r>
      <w:r w:rsidR="00C8456F">
        <w:rPr>
          <w:rFonts w:cs="Arial"/>
        </w:rPr>
        <w:t xml:space="preserve"> </w:t>
      </w:r>
      <w:r w:rsidR="00E6763F" w:rsidRPr="00E6763F">
        <w:rPr>
          <w:rFonts w:cs="Arial"/>
          <w:szCs w:val="20"/>
        </w:rPr>
        <w:t>a nabude účinnosti dnem jejího uveřejnění v registru smluv v souladu se zákonem č.</w:t>
      </w:r>
      <w:r w:rsidR="005D3C99">
        <w:rPr>
          <w:rFonts w:cs="Arial"/>
          <w:szCs w:val="20"/>
        </w:rPr>
        <w:t> </w:t>
      </w:r>
      <w:r w:rsidR="00E6763F" w:rsidRPr="00E6763F">
        <w:rPr>
          <w:rFonts w:cs="Arial"/>
          <w:szCs w:val="20"/>
        </w:rPr>
        <w:t>340/2015 Sb., o zvláštních podmínkách účinnosti některých smluv, uveřejňování těchto smluv a</w:t>
      </w:r>
      <w:r w:rsidR="005D3C99">
        <w:rPr>
          <w:rFonts w:cs="Arial"/>
          <w:szCs w:val="20"/>
        </w:rPr>
        <w:t> </w:t>
      </w:r>
      <w:r w:rsidR="00E6763F" w:rsidRPr="00E6763F">
        <w:rPr>
          <w:rFonts w:cs="Arial"/>
          <w:szCs w:val="20"/>
        </w:rPr>
        <w:t>o</w:t>
      </w:r>
      <w:r w:rsidR="005D3C99">
        <w:rPr>
          <w:rFonts w:cs="Arial"/>
          <w:szCs w:val="20"/>
        </w:rPr>
        <w:t> </w:t>
      </w:r>
      <w:r w:rsidR="00E6763F" w:rsidRPr="00E6763F">
        <w:rPr>
          <w:rFonts w:cs="Arial"/>
          <w:szCs w:val="20"/>
        </w:rPr>
        <w:t xml:space="preserve">registru smluv (zákon o registru smluv). K uveřejnění této Smlouvy v registru smluv podle předchozí věty se zavazuje Objednatel. </w:t>
      </w:r>
      <w:r w:rsidR="00E6763F" w:rsidRPr="00215D18">
        <w:rPr>
          <w:rFonts w:cs="Arial"/>
          <w:color w:val="222222"/>
          <w:szCs w:val="20"/>
        </w:rPr>
        <w:t>Smluvní strany se dohodly, že při</w:t>
      </w:r>
      <w:r w:rsidR="009B4D5B">
        <w:rPr>
          <w:rFonts w:cs="Arial"/>
          <w:color w:val="222222"/>
          <w:szCs w:val="20"/>
        </w:rPr>
        <w:t> </w:t>
      </w:r>
      <w:r w:rsidR="00E6763F" w:rsidRPr="00215D18">
        <w:rPr>
          <w:rFonts w:cs="Arial"/>
          <w:color w:val="222222"/>
          <w:szCs w:val="20"/>
        </w:rPr>
        <w:t xml:space="preserve">zveřejnění znění </w:t>
      </w:r>
      <w:r w:rsidR="00A65CBE">
        <w:rPr>
          <w:rFonts w:cs="Arial"/>
          <w:color w:val="222222"/>
          <w:szCs w:val="20"/>
        </w:rPr>
        <w:t xml:space="preserve">této rámcové </w:t>
      </w:r>
      <w:r w:rsidR="00E6763F" w:rsidRPr="00215D18">
        <w:rPr>
          <w:rFonts w:cs="Arial"/>
          <w:color w:val="222222"/>
          <w:szCs w:val="20"/>
        </w:rPr>
        <w:t>smlouvy</w:t>
      </w:r>
      <w:r w:rsidR="00A65CBE">
        <w:rPr>
          <w:rFonts w:cs="Arial"/>
          <w:color w:val="222222"/>
          <w:szCs w:val="20"/>
        </w:rPr>
        <w:t xml:space="preserve"> a jednotlivých, na rámcovou smlouvu navazujících objednávek služeb, </w:t>
      </w:r>
      <w:r w:rsidR="00E6763F" w:rsidRPr="00215D18">
        <w:rPr>
          <w:rFonts w:cs="Arial"/>
          <w:color w:val="222222"/>
          <w:szCs w:val="20"/>
        </w:rPr>
        <w:t>nebudou v</w:t>
      </w:r>
      <w:r w:rsidR="005D3C99">
        <w:rPr>
          <w:rFonts w:cs="Arial"/>
          <w:color w:val="222222"/>
          <w:szCs w:val="20"/>
        </w:rPr>
        <w:t> </w:t>
      </w:r>
      <w:r w:rsidR="00E6763F" w:rsidRPr="00215D18">
        <w:rPr>
          <w:rFonts w:cs="Arial"/>
          <w:color w:val="222222"/>
          <w:szCs w:val="20"/>
        </w:rPr>
        <w:t>souladu s § 3 odst. 1 zákona o registru smluv uveřejňovat informace, které nelze poskytnout při</w:t>
      </w:r>
      <w:r w:rsidR="005D3C99">
        <w:rPr>
          <w:rFonts w:cs="Arial"/>
          <w:color w:val="222222"/>
          <w:szCs w:val="20"/>
        </w:rPr>
        <w:t> </w:t>
      </w:r>
      <w:r w:rsidR="00E6763F" w:rsidRPr="00215D18">
        <w:rPr>
          <w:rFonts w:cs="Arial"/>
          <w:color w:val="222222"/>
          <w:szCs w:val="20"/>
        </w:rPr>
        <w:t>postupu podle předpisů upravujících svobodný přístup k informacím, zejména osobní údaje a</w:t>
      </w:r>
      <w:r w:rsidR="005D3C99">
        <w:rPr>
          <w:rFonts w:cs="Arial"/>
          <w:color w:val="222222"/>
          <w:szCs w:val="20"/>
        </w:rPr>
        <w:t> </w:t>
      </w:r>
      <w:r w:rsidR="00E6763F" w:rsidRPr="00215D18">
        <w:rPr>
          <w:rFonts w:cs="Arial"/>
          <w:color w:val="222222"/>
          <w:szCs w:val="20"/>
        </w:rPr>
        <w:t>obchodního tajemství</w:t>
      </w:r>
      <w:r w:rsidR="005D3C99">
        <w:rPr>
          <w:rFonts w:cs="Arial"/>
          <w:color w:val="222222"/>
          <w:szCs w:val="20"/>
        </w:rPr>
        <w:t xml:space="preserve"> </w:t>
      </w:r>
      <w:r w:rsidR="00E6763F">
        <w:rPr>
          <w:rFonts w:cs="Arial"/>
          <w:color w:val="222222"/>
          <w:szCs w:val="20"/>
        </w:rPr>
        <w:t>(čl. 3</w:t>
      </w:r>
      <w:r w:rsidR="00E6763F" w:rsidRPr="00215D18">
        <w:rPr>
          <w:rFonts w:cs="Arial"/>
          <w:color w:val="222222"/>
          <w:szCs w:val="20"/>
        </w:rPr>
        <w:t>.</w:t>
      </w:r>
      <w:r w:rsidR="00E6763F">
        <w:rPr>
          <w:rFonts w:cs="Arial"/>
          <w:color w:val="222222"/>
          <w:szCs w:val="20"/>
        </w:rPr>
        <w:t xml:space="preserve"> odst.</w:t>
      </w:r>
      <w:r w:rsidR="005D3C99">
        <w:rPr>
          <w:rFonts w:cs="Arial"/>
          <w:color w:val="222222"/>
          <w:szCs w:val="20"/>
        </w:rPr>
        <w:t> </w:t>
      </w:r>
      <w:r w:rsidR="00E6763F">
        <w:rPr>
          <w:rFonts w:cs="Arial"/>
          <w:color w:val="222222"/>
          <w:szCs w:val="20"/>
        </w:rPr>
        <w:t>2</w:t>
      </w:r>
      <w:r w:rsidR="00A65CBE">
        <w:rPr>
          <w:rFonts w:cs="Arial"/>
          <w:color w:val="222222"/>
          <w:szCs w:val="20"/>
        </w:rPr>
        <w:t xml:space="preserve">, čl. 3 odst. 7 písm. e) </w:t>
      </w:r>
      <w:r w:rsidR="00E6763F" w:rsidRPr="00215D18">
        <w:rPr>
          <w:rFonts w:cs="Arial"/>
          <w:color w:val="222222"/>
          <w:szCs w:val="20"/>
        </w:rPr>
        <w:t xml:space="preserve">– </w:t>
      </w:r>
      <w:r w:rsidR="00E6763F">
        <w:rPr>
          <w:rFonts w:cs="Arial"/>
          <w:color w:val="222222"/>
          <w:szCs w:val="20"/>
        </w:rPr>
        <w:t>Plnění předmětu díla)</w:t>
      </w:r>
      <w:r w:rsidR="00E6763F" w:rsidRPr="00215D18">
        <w:rPr>
          <w:rFonts w:cs="Arial"/>
          <w:color w:val="222222"/>
          <w:szCs w:val="20"/>
        </w:rPr>
        <w:t>. Tyto údaje budou při zveřejnění smlouvy podléhat anonymizaci.</w:t>
      </w:r>
    </w:p>
    <w:p w14:paraId="4BB063C4" w14:textId="71490339" w:rsidR="00D16B79" w:rsidRPr="00037E8F" w:rsidRDefault="009E6E4D">
      <w:pPr>
        <w:numPr>
          <w:ilvl w:val="1"/>
          <w:numId w:val="14"/>
        </w:numPr>
        <w:spacing w:line="240" w:lineRule="auto"/>
        <w:ind w:left="360"/>
        <w:jc w:val="both"/>
        <w:rPr>
          <w:rFonts w:ascii="Arial" w:hAnsi="Arial" w:cs="Arial"/>
          <w:sz w:val="20"/>
          <w:lang w:val="cs-CZ"/>
        </w:rPr>
      </w:pPr>
      <w:r>
        <w:rPr>
          <w:rFonts w:ascii="Arial" w:hAnsi="Arial" w:cs="Arial"/>
          <w:sz w:val="20"/>
          <w:lang w:val="cs-CZ"/>
        </w:rPr>
        <w:t>Smlouva se v</w:t>
      </w:r>
      <w:r w:rsidR="00F67A64" w:rsidRPr="00037E8F">
        <w:rPr>
          <w:rFonts w:ascii="Arial" w:hAnsi="Arial" w:cs="Arial"/>
          <w:sz w:val="20"/>
          <w:lang w:val="cs-CZ"/>
        </w:rPr>
        <w:t>yhotovuje ve</w:t>
      </w:r>
      <w:r w:rsidR="009B4D5B">
        <w:rPr>
          <w:rFonts w:ascii="Arial" w:hAnsi="Arial" w:cs="Arial"/>
          <w:sz w:val="20"/>
          <w:lang w:val="cs-CZ"/>
        </w:rPr>
        <w:t> dvou</w:t>
      </w:r>
      <w:r w:rsidR="00F67A64" w:rsidRPr="00037E8F">
        <w:rPr>
          <w:rFonts w:ascii="Arial" w:hAnsi="Arial" w:cs="Arial"/>
          <w:sz w:val="20"/>
          <w:lang w:val="cs-CZ"/>
        </w:rPr>
        <w:t xml:space="preserve"> výtiscích s platností originálu, </w:t>
      </w:r>
      <w:r w:rsidR="009B4D5B">
        <w:rPr>
          <w:rFonts w:ascii="Arial" w:hAnsi="Arial" w:cs="Arial"/>
          <w:sz w:val="20"/>
          <w:lang w:val="cs-CZ"/>
        </w:rPr>
        <w:t>vždy po jednom pro každou ze smluvních stran</w:t>
      </w:r>
      <w:r w:rsidR="00F67A64" w:rsidRPr="00037E8F">
        <w:rPr>
          <w:rFonts w:ascii="Arial" w:hAnsi="Arial" w:cs="Arial"/>
          <w:sz w:val="20"/>
          <w:lang w:val="cs-CZ"/>
        </w:rPr>
        <w:t>.</w:t>
      </w:r>
    </w:p>
    <w:p w14:paraId="30DC06E8" w14:textId="7B4D9CEF" w:rsidR="00C8456F" w:rsidRPr="00C8456F" w:rsidRDefault="00F67A64" w:rsidP="00856240">
      <w:pPr>
        <w:numPr>
          <w:ilvl w:val="1"/>
          <w:numId w:val="14"/>
        </w:numPr>
        <w:spacing w:line="240" w:lineRule="auto"/>
        <w:ind w:left="360"/>
        <w:jc w:val="both"/>
        <w:rPr>
          <w:rFonts w:ascii="Arial" w:hAnsi="Arial" w:cs="Arial"/>
          <w:sz w:val="20"/>
          <w:lang w:val="cs-CZ"/>
        </w:rPr>
      </w:pPr>
      <w:r w:rsidRPr="00C8456F">
        <w:rPr>
          <w:rFonts w:ascii="Arial" w:hAnsi="Arial" w:cs="Arial"/>
          <w:sz w:val="20"/>
          <w:lang w:val="cs-CZ"/>
        </w:rPr>
        <w:t>Tuto smlouvu lze měnit, doplnit nebo zrušit pouze písemnými průběžně číslovanými smluvními dodatky, jež musí být jako takové označeny a podepsány oběma účastníky smlouvy. Tyto dodatky podléhají témuž smluvnímu režimu jako tato smlouva a stanou se její součástí. Smluvní strany neakceptují právní jednání protistrany učiněné elektronicky nebo jinými technickými prostředky. Smluvní strany vylučují přijetí nabídky s dodatkem nebo odchylkou</w:t>
      </w:r>
      <w:r w:rsidR="00C8456F" w:rsidRPr="00C8456F">
        <w:rPr>
          <w:rFonts w:ascii="Arial" w:hAnsi="Arial" w:cs="Arial"/>
          <w:sz w:val="20"/>
          <w:lang w:val="cs-CZ"/>
        </w:rPr>
        <w:t>, tedy odpověď strany této Smlouvy, ve smyslu § 1740, odst.</w:t>
      </w:r>
      <w:r w:rsidR="00AF5677">
        <w:rPr>
          <w:rFonts w:ascii="Arial" w:hAnsi="Arial" w:cs="Arial"/>
          <w:sz w:val="20"/>
          <w:lang w:val="cs-CZ"/>
        </w:rPr>
        <w:t xml:space="preserve"> </w:t>
      </w:r>
      <w:r w:rsidR="00C8456F" w:rsidRPr="00C8456F">
        <w:rPr>
          <w:rFonts w:ascii="Arial" w:hAnsi="Arial" w:cs="Arial"/>
          <w:sz w:val="20"/>
          <w:lang w:val="cs-CZ"/>
        </w:rPr>
        <w:t>3 zákona č.89/2012 Sb., občanského zákoníku, s dodatkem nebo odchylkou, která podstatně nemění podmínky nabídky, není přijetím nabídky na uzavření této Smlouvy.</w:t>
      </w:r>
    </w:p>
    <w:p w14:paraId="439D8E94" w14:textId="77777777" w:rsidR="00D16B79" w:rsidRDefault="00F67A64" w:rsidP="00856240">
      <w:pPr>
        <w:numPr>
          <w:ilvl w:val="1"/>
          <w:numId w:val="14"/>
        </w:numPr>
        <w:spacing w:line="240" w:lineRule="auto"/>
        <w:ind w:left="360"/>
        <w:jc w:val="both"/>
        <w:rPr>
          <w:rFonts w:ascii="Arial" w:hAnsi="Arial" w:cs="Arial"/>
          <w:sz w:val="20"/>
          <w:lang w:val="cs-CZ"/>
        </w:rPr>
      </w:pPr>
      <w:r>
        <w:rPr>
          <w:rFonts w:ascii="Arial" w:hAnsi="Arial" w:cs="Arial"/>
          <w:sz w:val="20"/>
          <w:lang w:val="cs-CZ"/>
        </w:rPr>
        <w:t>Smluvní strany potvrzují níže připojenými podpisy, že si smlouvu přečetly, že smlouva vyjadřuje jejich pravou a svobodnou vůli a že není uzavírána v tísni, pod nátlakem či za jinak jednostranně výhodných podmínek.</w:t>
      </w:r>
    </w:p>
    <w:p w14:paraId="1625A629" w14:textId="2EFED208" w:rsidR="00E6763F" w:rsidRPr="00EB06DD" w:rsidRDefault="00C8456F" w:rsidP="00EB06DD">
      <w:pPr>
        <w:numPr>
          <w:ilvl w:val="1"/>
          <w:numId w:val="14"/>
        </w:numPr>
        <w:spacing w:line="240" w:lineRule="auto"/>
        <w:ind w:left="360"/>
        <w:jc w:val="both"/>
        <w:rPr>
          <w:rFonts w:ascii="Arial" w:hAnsi="Arial" w:cs="Arial"/>
          <w:sz w:val="20"/>
          <w:lang w:val="cs-CZ"/>
        </w:rPr>
      </w:pPr>
      <w:r w:rsidRPr="000A203C">
        <w:rPr>
          <w:rFonts w:ascii="Arial" w:hAnsi="Arial" w:cs="Arial"/>
          <w:sz w:val="20"/>
          <w:lang w:val="cs-CZ"/>
        </w:rPr>
        <w:t>Právní vztahy vzniklé z této smlouvy nebo s touto smlouvou související se řídí, pokud z této smlouvy nevyplývá jinak, zejména ustanoveními zákona č.89/2012 Sb., občanský zákoník, a dalšími právními předpisy. V případě, že by se stalo některé ustanovení smlouvy neplatným,</w:t>
      </w:r>
      <w:r>
        <w:rPr>
          <w:rFonts w:ascii="Arial" w:hAnsi="Arial" w:cs="Arial"/>
          <w:sz w:val="20"/>
          <w:lang w:val="cs-CZ"/>
        </w:rPr>
        <w:t xml:space="preserve"> zůstávají ostatní ustanovení i </w:t>
      </w:r>
      <w:r w:rsidRPr="000A203C">
        <w:rPr>
          <w:rFonts w:ascii="Arial" w:hAnsi="Arial" w:cs="Arial"/>
          <w:sz w:val="20"/>
          <w:lang w:val="cs-CZ"/>
        </w:rPr>
        <w:t>nadále v platnosti, ledaže právní předpis stanoví jinak. Práva a povinnosti smluvních stran z této smlouvy přecházejí na jejich právní nástupce.</w:t>
      </w:r>
      <w:r w:rsidRPr="00EB06DD">
        <w:rPr>
          <w:rFonts w:ascii="Arial" w:hAnsi="Arial" w:cs="Arial"/>
          <w:sz w:val="20"/>
          <w:lang w:val="cs-CZ"/>
        </w:rPr>
        <w:t xml:space="preserve"> </w:t>
      </w:r>
    </w:p>
    <w:p w14:paraId="149E9507" w14:textId="77777777" w:rsidR="00E6763F" w:rsidRPr="005D3C99" w:rsidRDefault="00E6763F" w:rsidP="005D3C99">
      <w:pPr>
        <w:numPr>
          <w:ilvl w:val="1"/>
          <w:numId w:val="14"/>
        </w:numPr>
        <w:spacing w:line="240" w:lineRule="auto"/>
        <w:ind w:left="360"/>
        <w:jc w:val="both"/>
        <w:rPr>
          <w:rFonts w:ascii="Arial" w:hAnsi="Arial" w:cs="Arial"/>
          <w:sz w:val="20"/>
          <w:lang w:val="cs-CZ"/>
        </w:rPr>
      </w:pPr>
      <w:r w:rsidRPr="005D3C99">
        <w:rPr>
          <w:rFonts w:ascii="Arial" w:hAnsi="Arial" w:cs="Arial"/>
          <w:sz w:val="20"/>
          <w:lang w:val="cs-CZ"/>
        </w:rPr>
        <w:t xml:space="preserve">Každá ze smluvních stran bude v roli správce zpracovávat osobní údaje fyzických osob vystupujících na straně druhé smluvní strany jakožto subjektů údajů, a to pro účely související s uzavíráním a plněním této Smlouvy, ochrany jejich právních nároků a plnění právních povinností. </w:t>
      </w:r>
    </w:p>
    <w:p w14:paraId="641574EA" w14:textId="5CDFA21E" w:rsidR="00E6763F" w:rsidRPr="005D3C99" w:rsidRDefault="00E6763F" w:rsidP="005D3C99">
      <w:pPr>
        <w:numPr>
          <w:ilvl w:val="1"/>
          <w:numId w:val="14"/>
        </w:numPr>
        <w:spacing w:line="240" w:lineRule="auto"/>
        <w:ind w:left="360"/>
        <w:jc w:val="both"/>
        <w:rPr>
          <w:rFonts w:ascii="Arial" w:hAnsi="Arial" w:cs="Arial"/>
          <w:sz w:val="20"/>
          <w:lang w:val="cs-CZ"/>
        </w:rPr>
      </w:pPr>
      <w:r w:rsidRPr="005D3C99">
        <w:rPr>
          <w:rFonts w:ascii="Arial" w:hAnsi="Arial" w:cs="Arial"/>
          <w:sz w:val="20"/>
          <w:lang w:val="cs-CZ"/>
        </w:rPr>
        <w:t>Každá ze smluvních stran informuje své zaměstnance a další subjekty údajů o zpracování jejich osobních údajů druhou smluvní stranou, a to v souladu s informacemi uvedenými na jejich webových stránkách.</w:t>
      </w:r>
    </w:p>
    <w:p w14:paraId="64832A43" w14:textId="4B90298E" w:rsidR="00D16B79" w:rsidRPr="00856240" w:rsidRDefault="00F67A64" w:rsidP="00856240">
      <w:pPr>
        <w:numPr>
          <w:ilvl w:val="1"/>
          <w:numId w:val="14"/>
        </w:numPr>
        <w:spacing w:line="240" w:lineRule="auto"/>
        <w:ind w:left="360"/>
        <w:jc w:val="both"/>
        <w:rPr>
          <w:rFonts w:ascii="Arial" w:hAnsi="Arial" w:cs="Arial"/>
          <w:sz w:val="20"/>
          <w:lang w:val="cs-CZ"/>
        </w:rPr>
      </w:pPr>
      <w:r w:rsidRPr="00856240">
        <w:rPr>
          <w:rFonts w:ascii="Arial" w:hAnsi="Arial" w:cs="Arial"/>
          <w:sz w:val="20"/>
          <w:lang w:val="cs-CZ"/>
        </w:rPr>
        <w:t>Smlouva se řídí českým právním řádem.</w:t>
      </w:r>
    </w:p>
    <w:p w14:paraId="203C0605" w14:textId="77777777" w:rsidR="00D16B79" w:rsidRDefault="00D16B79">
      <w:pPr>
        <w:spacing w:before="0" w:line="240" w:lineRule="auto"/>
        <w:rPr>
          <w:rFonts w:ascii="Arial" w:hAnsi="Arial" w:cs="Arial"/>
          <w:sz w:val="20"/>
          <w:lang w:val="cs-CZ"/>
        </w:rPr>
      </w:pPr>
    </w:p>
    <w:p w14:paraId="293021EE" w14:textId="77777777" w:rsidR="009B4D5B" w:rsidRDefault="009B4D5B">
      <w:pPr>
        <w:spacing w:before="0" w:line="240" w:lineRule="auto"/>
        <w:rPr>
          <w:rFonts w:ascii="Arial" w:hAnsi="Arial" w:cs="Arial"/>
          <w:sz w:val="20"/>
          <w:lang w:val="cs-CZ"/>
        </w:rPr>
      </w:pPr>
    </w:p>
    <w:p w14:paraId="2B1E73AD" w14:textId="77777777" w:rsidR="009B4D5B" w:rsidRDefault="009B4D5B">
      <w:pPr>
        <w:spacing w:before="0" w:line="240" w:lineRule="auto"/>
        <w:rPr>
          <w:rFonts w:ascii="Arial" w:hAnsi="Arial" w:cs="Arial"/>
          <w:sz w:val="20"/>
          <w:lang w:val="cs-CZ"/>
        </w:rPr>
      </w:pPr>
    </w:p>
    <w:p w14:paraId="59376FBA" w14:textId="77777777" w:rsidR="009B4D5B" w:rsidRDefault="009B4D5B">
      <w:pPr>
        <w:spacing w:before="0" w:line="240" w:lineRule="auto"/>
        <w:rPr>
          <w:rFonts w:ascii="Arial" w:hAnsi="Arial" w:cs="Arial"/>
          <w:sz w:val="20"/>
          <w:lang w:val="cs-CZ"/>
        </w:rPr>
      </w:pPr>
    </w:p>
    <w:p w14:paraId="4DCB95D8" w14:textId="77777777" w:rsidR="009B4D5B" w:rsidRDefault="009B4D5B">
      <w:pPr>
        <w:spacing w:before="0" w:line="240" w:lineRule="auto"/>
        <w:rPr>
          <w:rFonts w:ascii="Arial" w:hAnsi="Arial" w:cs="Arial"/>
          <w:sz w:val="20"/>
          <w:lang w:val="cs-CZ"/>
        </w:rPr>
      </w:pPr>
    </w:p>
    <w:p w14:paraId="3D8F5ECB" w14:textId="77777777" w:rsidR="009B4D5B" w:rsidRDefault="009B4D5B">
      <w:pPr>
        <w:spacing w:before="0" w:line="240" w:lineRule="auto"/>
        <w:rPr>
          <w:rFonts w:ascii="Arial" w:hAnsi="Arial" w:cs="Arial"/>
          <w:sz w:val="20"/>
          <w:lang w:val="cs-CZ"/>
        </w:rPr>
      </w:pPr>
    </w:p>
    <w:p w14:paraId="370A3FEA" w14:textId="77777777" w:rsidR="009B4D5B" w:rsidRDefault="009B4D5B">
      <w:pPr>
        <w:spacing w:before="0" w:line="240" w:lineRule="auto"/>
        <w:rPr>
          <w:rFonts w:ascii="Arial" w:hAnsi="Arial" w:cs="Arial"/>
          <w:sz w:val="20"/>
          <w:lang w:val="cs-CZ"/>
        </w:rPr>
      </w:pPr>
    </w:p>
    <w:p w14:paraId="5ED1C72B" w14:textId="77777777" w:rsidR="009B4D5B" w:rsidRDefault="009B4D5B">
      <w:pPr>
        <w:spacing w:before="0" w:line="240" w:lineRule="auto"/>
        <w:rPr>
          <w:rFonts w:ascii="Arial" w:hAnsi="Arial" w:cs="Arial"/>
          <w:sz w:val="20"/>
          <w:lang w:val="cs-CZ"/>
        </w:rPr>
      </w:pPr>
    </w:p>
    <w:p w14:paraId="1D9A73BC" w14:textId="77777777" w:rsidR="009B4D5B" w:rsidRDefault="009B4D5B">
      <w:pPr>
        <w:spacing w:before="0" w:line="240" w:lineRule="auto"/>
        <w:rPr>
          <w:rFonts w:ascii="Arial" w:hAnsi="Arial" w:cs="Arial"/>
          <w:sz w:val="20"/>
          <w:lang w:val="cs-CZ"/>
        </w:rPr>
      </w:pPr>
    </w:p>
    <w:p w14:paraId="1EC40F06" w14:textId="77777777" w:rsidR="009B4D5B" w:rsidRDefault="009B4D5B">
      <w:pPr>
        <w:spacing w:before="0" w:line="240" w:lineRule="auto"/>
        <w:rPr>
          <w:rFonts w:ascii="Arial" w:hAnsi="Arial" w:cs="Arial"/>
          <w:sz w:val="20"/>
          <w:lang w:val="cs-CZ"/>
        </w:rPr>
      </w:pPr>
    </w:p>
    <w:p w14:paraId="0D3C6A48" w14:textId="77777777" w:rsidR="009B4D5B" w:rsidRDefault="009B4D5B">
      <w:pPr>
        <w:spacing w:before="0" w:line="240" w:lineRule="auto"/>
        <w:rPr>
          <w:rFonts w:ascii="Arial" w:hAnsi="Arial" w:cs="Arial"/>
          <w:sz w:val="20"/>
          <w:lang w:val="cs-CZ"/>
        </w:rPr>
      </w:pPr>
    </w:p>
    <w:p w14:paraId="05E984A3" w14:textId="77777777" w:rsidR="009B4D5B" w:rsidRDefault="009B4D5B">
      <w:pPr>
        <w:spacing w:before="0" w:line="240" w:lineRule="auto"/>
        <w:rPr>
          <w:rFonts w:ascii="Arial" w:hAnsi="Arial" w:cs="Arial"/>
          <w:sz w:val="20"/>
          <w:lang w:val="cs-CZ"/>
        </w:rPr>
      </w:pPr>
    </w:p>
    <w:p w14:paraId="010B3DA8" w14:textId="77777777" w:rsidR="009B4D5B" w:rsidRDefault="009B4D5B">
      <w:pPr>
        <w:spacing w:before="0" w:line="240" w:lineRule="auto"/>
        <w:rPr>
          <w:rFonts w:ascii="Arial" w:hAnsi="Arial" w:cs="Arial"/>
          <w:sz w:val="20"/>
          <w:lang w:val="cs-CZ"/>
        </w:rPr>
      </w:pPr>
    </w:p>
    <w:p w14:paraId="39BFB779" w14:textId="77777777" w:rsidR="00D16B79" w:rsidRDefault="00D16B79">
      <w:pPr>
        <w:spacing w:before="0" w:line="240" w:lineRule="auto"/>
        <w:rPr>
          <w:rFonts w:ascii="Arial" w:hAnsi="Arial" w:cs="Arial"/>
          <w:sz w:val="20"/>
          <w:lang w:val="cs-CZ"/>
        </w:rPr>
      </w:pPr>
    </w:p>
    <w:p w14:paraId="0AEE65A4" w14:textId="0C273EEC" w:rsidR="00D16B79" w:rsidRDefault="00F67A64">
      <w:pPr>
        <w:spacing w:before="0" w:line="240" w:lineRule="auto"/>
        <w:rPr>
          <w:rFonts w:ascii="Arial" w:hAnsi="Arial" w:cs="Arial"/>
          <w:sz w:val="20"/>
          <w:lang w:val="cs-CZ"/>
        </w:rPr>
      </w:pPr>
      <w:r>
        <w:rPr>
          <w:rFonts w:ascii="Arial" w:hAnsi="Arial" w:cs="Arial"/>
          <w:sz w:val="20"/>
          <w:lang w:val="cs-CZ"/>
        </w:rPr>
        <w:t xml:space="preserve">V </w:t>
      </w:r>
      <w:r w:rsidR="00034B79">
        <w:rPr>
          <w:rFonts w:ascii="Arial" w:hAnsi="Arial" w:cs="Arial"/>
          <w:sz w:val="20"/>
          <w:lang w:val="cs-CZ"/>
        </w:rPr>
        <w:t>Chebu</w:t>
      </w:r>
      <w:r>
        <w:rPr>
          <w:rFonts w:ascii="Arial" w:hAnsi="Arial" w:cs="Arial"/>
          <w:sz w:val="20"/>
          <w:lang w:val="cs-CZ"/>
        </w:rPr>
        <w:t xml:space="preserve"> dne ...................</w:t>
      </w:r>
      <w:r>
        <w:rPr>
          <w:rFonts w:ascii="Arial" w:hAnsi="Arial" w:cs="Arial"/>
          <w:sz w:val="20"/>
          <w:lang w:val="cs-CZ"/>
        </w:rPr>
        <w:tab/>
      </w:r>
      <w:r>
        <w:rPr>
          <w:rFonts w:ascii="Arial" w:hAnsi="Arial" w:cs="Arial"/>
          <w:sz w:val="20"/>
          <w:lang w:val="cs-CZ"/>
        </w:rPr>
        <w:tab/>
      </w:r>
      <w:r>
        <w:rPr>
          <w:rFonts w:ascii="Arial" w:hAnsi="Arial" w:cs="Arial"/>
          <w:sz w:val="20"/>
          <w:lang w:val="cs-CZ"/>
        </w:rPr>
        <w:tab/>
      </w:r>
      <w:r w:rsidR="00EC7FD4">
        <w:rPr>
          <w:rFonts w:ascii="Arial" w:hAnsi="Arial" w:cs="Arial"/>
          <w:sz w:val="20"/>
          <w:lang w:val="cs-CZ"/>
        </w:rPr>
        <w:t xml:space="preserve">              </w:t>
      </w:r>
      <w:r>
        <w:rPr>
          <w:rFonts w:ascii="Arial" w:hAnsi="Arial" w:cs="Arial"/>
          <w:sz w:val="20"/>
          <w:lang w:val="cs-CZ"/>
        </w:rPr>
        <w:t>V Praze dne ...................</w:t>
      </w:r>
    </w:p>
    <w:p w14:paraId="76BDFF65" w14:textId="77777777" w:rsidR="00D16B79" w:rsidRDefault="00D16B79">
      <w:pPr>
        <w:spacing w:before="0" w:line="240" w:lineRule="auto"/>
        <w:rPr>
          <w:rFonts w:ascii="Arial" w:hAnsi="Arial" w:cs="Arial"/>
          <w:sz w:val="20"/>
          <w:lang w:val="cs-CZ"/>
        </w:rPr>
      </w:pPr>
    </w:p>
    <w:p w14:paraId="71FBB615" w14:textId="77777777" w:rsidR="00D16B79" w:rsidRDefault="00D16B79">
      <w:pPr>
        <w:spacing w:before="0" w:line="240" w:lineRule="auto"/>
        <w:rPr>
          <w:rFonts w:ascii="Arial" w:hAnsi="Arial" w:cs="Arial"/>
          <w:sz w:val="20"/>
          <w:lang w:val="cs-CZ"/>
        </w:rPr>
      </w:pPr>
    </w:p>
    <w:p w14:paraId="60852F26" w14:textId="77777777" w:rsidR="00D16B79" w:rsidRDefault="00F67A64">
      <w:pPr>
        <w:spacing w:before="0" w:line="240" w:lineRule="auto"/>
        <w:rPr>
          <w:rFonts w:ascii="Arial" w:hAnsi="Arial" w:cs="Arial"/>
          <w:sz w:val="20"/>
          <w:lang w:val="cs-CZ"/>
        </w:rPr>
      </w:pPr>
      <w:r>
        <w:rPr>
          <w:rFonts w:ascii="Arial" w:hAnsi="Arial" w:cs="Arial"/>
          <w:sz w:val="20"/>
          <w:lang w:val="cs-CZ"/>
        </w:rPr>
        <w:t>Za objednatele:</w:t>
      </w:r>
      <w:r>
        <w:rPr>
          <w:rFonts w:ascii="Arial" w:hAnsi="Arial" w:cs="Arial"/>
          <w:sz w:val="20"/>
          <w:lang w:val="cs-CZ"/>
        </w:rPr>
        <w:tab/>
      </w:r>
      <w:r>
        <w:rPr>
          <w:rFonts w:ascii="Arial" w:hAnsi="Arial" w:cs="Arial"/>
          <w:sz w:val="20"/>
          <w:lang w:val="cs-CZ"/>
        </w:rPr>
        <w:tab/>
      </w:r>
      <w:r>
        <w:rPr>
          <w:rFonts w:ascii="Arial" w:hAnsi="Arial" w:cs="Arial"/>
          <w:sz w:val="20"/>
          <w:lang w:val="cs-CZ"/>
        </w:rPr>
        <w:tab/>
      </w:r>
      <w:r>
        <w:rPr>
          <w:rFonts w:ascii="Arial" w:hAnsi="Arial" w:cs="Arial"/>
          <w:sz w:val="20"/>
          <w:lang w:val="cs-CZ"/>
        </w:rPr>
        <w:tab/>
      </w:r>
      <w:r>
        <w:rPr>
          <w:rFonts w:ascii="Arial" w:hAnsi="Arial" w:cs="Arial"/>
          <w:sz w:val="20"/>
          <w:lang w:val="cs-CZ"/>
        </w:rPr>
        <w:tab/>
      </w:r>
      <w:r>
        <w:rPr>
          <w:rFonts w:ascii="Arial" w:hAnsi="Arial" w:cs="Arial"/>
          <w:sz w:val="20"/>
          <w:lang w:val="cs-CZ"/>
        </w:rPr>
        <w:tab/>
        <w:t>Za zhotovitele:</w:t>
      </w:r>
      <w:r>
        <w:rPr>
          <w:rFonts w:ascii="Arial" w:hAnsi="Arial" w:cs="Arial"/>
          <w:sz w:val="20"/>
          <w:lang w:val="cs-CZ"/>
        </w:rPr>
        <w:tab/>
      </w:r>
    </w:p>
    <w:p w14:paraId="706EB7D1" w14:textId="77777777" w:rsidR="00D16B79" w:rsidRDefault="00D16B79">
      <w:pPr>
        <w:spacing w:before="0" w:line="240" w:lineRule="auto"/>
        <w:rPr>
          <w:rFonts w:ascii="Arial" w:hAnsi="Arial" w:cs="Arial"/>
          <w:sz w:val="20"/>
          <w:lang w:val="cs-CZ"/>
        </w:rPr>
      </w:pPr>
    </w:p>
    <w:p w14:paraId="628EC628" w14:textId="77777777" w:rsidR="00D16B79" w:rsidRDefault="00D16B79">
      <w:pPr>
        <w:spacing w:before="0" w:line="240" w:lineRule="auto"/>
        <w:rPr>
          <w:rFonts w:ascii="Arial" w:hAnsi="Arial" w:cs="Arial"/>
          <w:sz w:val="20"/>
          <w:lang w:val="cs-CZ"/>
        </w:rPr>
      </w:pPr>
    </w:p>
    <w:p w14:paraId="1A54E8D7" w14:textId="77777777" w:rsidR="00D16B79" w:rsidRDefault="00D16B79">
      <w:pPr>
        <w:spacing w:before="0" w:line="240" w:lineRule="auto"/>
        <w:rPr>
          <w:rFonts w:ascii="Arial" w:hAnsi="Arial" w:cs="Arial"/>
          <w:sz w:val="20"/>
          <w:lang w:val="cs-CZ"/>
        </w:rPr>
      </w:pPr>
    </w:p>
    <w:p w14:paraId="467540B2" w14:textId="77777777" w:rsidR="00D16B79" w:rsidRDefault="00D16B79">
      <w:pPr>
        <w:spacing w:before="0" w:line="240" w:lineRule="auto"/>
        <w:rPr>
          <w:rFonts w:ascii="Arial" w:hAnsi="Arial" w:cs="Arial"/>
          <w:sz w:val="20"/>
          <w:lang w:val="cs-CZ"/>
        </w:rPr>
      </w:pPr>
    </w:p>
    <w:tbl>
      <w:tblPr>
        <w:tblW w:w="9180" w:type="dxa"/>
        <w:tblInd w:w="70" w:type="dxa"/>
        <w:tblCellMar>
          <w:left w:w="70" w:type="dxa"/>
          <w:right w:w="70" w:type="dxa"/>
        </w:tblCellMar>
        <w:tblLook w:val="0000" w:firstRow="0" w:lastRow="0" w:firstColumn="0" w:lastColumn="0" w:noHBand="0" w:noVBand="0"/>
      </w:tblPr>
      <w:tblGrid>
        <w:gridCol w:w="4201"/>
        <w:gridCol w:w="778"/>
        <w:gridCol w:w="4201"/>
      </w:tblGrid>
      <w:tr w:rsidR="00D16B79" w:rsidRPr="00270D2C" w14:paraId="0AD797FF" w14:textId="77777777">
        <w:trPr>
          <w:trHeight w:val="255"/>
        </w:trPr>
        <w:tc>
          <w:tcPr>
            <w:tcW w:w="4201" w:type="dxa"/>
            <w:tcBorders>
              <w:top w:val="single" w:sz="4" w:space="0" w:color="auto"/>
            </w:tcBorders>
          </w:tcPr>
          <w:p w14:paraId="70E8FA37" w14:textId="79200857" w:rsidR="00D16B79" w:rsidRDefault="00034B79">
            <w:pPr>
              <w:spacing w:before="0" w:line="240" w:lineRule="auto"/>
              <w:ind w:left="425"/>
              <w:jc w:val="center"/>
              <w:rPr>
                <w:rFonts w:ascii="Arial" w:hAnsi="Arial" w:cs="Arial"/>
                <w:b/>
                <w:bCs/>
                <w:sz w:val="20"/>
                <w:lang w:val="cs-CZ"/>
              </w:rPr>
            </w:pPr>
            <w:r>
              <w:rPr>
                <w:rFonts w:ascii="Arial" w:hAnsi="Arial" w:cs="Arial"/>
                <w:b/>
                <w:bCs/>
                <w:sz w:val="20"/>
                <w:lang w:val="cs-CZ"/>
              </w:rPr>
              <w:t>Mgr. David Bracháček</w:t>
            </w:r>
          </w:p>
          <w:p w14:paraId="1B3FB62C" w14:textId="0B953054" w:rsidR="005F0B63" w:rsidRPr="005F0B63" w:rsidRDefault="00C16542">
            <w:pPr>
              <w:spacing w:before="0" w:line="240" w:lineRule="auto"/>
              <w:ind w:left="425"/>
              <w:jc w:val="center"/>
              <w:rPr>
                <w:rFonts w:ascii="Arial" w:hAnsi="Arial" w:cs="Arial"/>
                <w:bCs/>
                <w:sz w:val="20"/>
                <w:lang w:val="cs-CZ"/>
              </w:rPr>
            </w:pPr>
            <w:r>
              <w:rPr>
                <w:rFonts w:ascii="Arial" w:hAnsi="Arial" w:cs="Arial"/>
                <w:bCs/>
                <w:sz w:val="20"/>
                <w:lang w:val="cs-CZ"/>
              </w:rPr>
              <w:t>p</w:t>
            </w:r>
            <w:r w:rsidR="00034B79">
              <w:rPr>
                <w:rFonts w:ascii="Arial" w:hAnsi="Arial" w:cs="Arial"/>
                <w:bCs/>
                <w:sz w:val="20"/>
                <w:lang w:val="cs-CZ"/>
              </w:rPr>
              <w:t>ředseda představenstva</w:t>
            </w:r>
          </w:p>
        </w:tc>
        <w:tc>
          <w:tcPr>
            <w:tcW w:w="778" w:type="dxa"/>
          </w:tcPr>
          <w:p w14:paraId="763C70BA" w14:textId="77777777" w:rsidR="00D16B79" w:rsidRDefault="00D16B79">
            <w:pPr>
              <w:spacing w:before="0" w:line="240" w:lineRule="auto"/>
              <w:ind w:left="425"/>
              <w:rPr>
                <w:rFonts w:ascii="Arial" w:hAnsi="Arial" w:cs="Arial"/>
                <w:sz w:val="20"/>
                <w:lang w:val="cs-CZ"/>
              </w:rPr>
            </w:pPr>
          </w:p>
        </w:tc>
        <w:tc>
          <w:tcPr>
            <w:tcW w:w="4201" w:type="dxa"/>
            <w:tcBorders>
              <w:top w:val="single" w:sz="4" w:space="0" w:color="auto"/>
            </w:tcBorders>
          </w:tcPr>
          <w:p w14:paraId="040A6BE3" w14:textId="77777777" w:rsidR="00D16B79" w:rsidRDefault="00F67A64">
            <w:pPr>
              <w:spacing w:before="0" w:line="240" w:lineRule="auto"/>
              <w:ind w:left="425"/>
              <w:jc w:val="center"/>
              <w:rPr>
                <w:rFonts w:ascii="Arial" w:hAnsi="Arial" w:cs="Arial"/>
                <w:b/>
                <w:sz w:val="20"/>
                <w:lang w:val="cs-CZ"/>
              </w:rPr>
            </w:pPr>
            <w:r>
              <w:rPr>
                <w:rFonts w:ascii="Arial" w:hAnsi="Arial" w:cs="Arial"/>
                <w:b/>
                <w:sz w:val="20"/>
                <w:lang w:val="cs-CZ"/>
              </w:rPr>
              <w:t xml:space="preserve">Ing. Karel Pryl </w:t>
            </w:r>
          </w:p>
          <w:p w14:paraId="55256C6E" w14:textId="77777777" w:rsidR="006C2802" w:rsidRDefault="006C2802">
            <w:pPr>
              <w:spacing w:before="0" w:line="240" w:lineRule="auto"/>
              <w:ind w:left="425"/>
              <w:jc w:val="center"/>
              <w:rPr>
                <w:rFonts w:ascii="Arial" w:hAnsi="Arial" w:cs="Arial"/>
                <w:sz w:val="20"/>
                <w:lang w:val="cs-CZ"/>
              </w:rPr>
            </w:pPr>
            <w:r w:rsidRPr="006C2802">
              <w:rPr>
                <w:rFonts w:ascii="Arial" w:hAnsi="Arial" w:cs="Arial"/>
                <w:sz w:val="20"/>
                <w:lang w:val="cs-CZ"/>
              </w:rPr>
              <w:t>předseda představenstva</w:t>
            </w:r>
            <w:r>
              <w:rPr>
                <w:rFonts w:ascii="Arial" w:hAnsi="Arial" w:cs="Arial"/>
                <w:sz w:val="20"/>
                <w:lang w:val="cs-CZ"/>
              </w:rPr>
              <w:t xml:space="preserve"> </w:t>
            </w:r>
          </w:p>
          <w:p w14:paraId="07BD7900" w14:textId="17BD916E" w:rsidR="006C2802" w:rsidRPr="006C2802" w:rsidRDefault="006C2802">
            <w:pPr>
              <w:spacing w:before="0" w:line="240" w:lineRule="auto"/>
              <w:ind w:left="425"/>
              <w:jc w:val="center"/>
              <w:rPr>
                <w:rFonts w:ascii="Arial" w:hAnsi="Arial" w:cs="Arial"/>
                <w:sz w:val="20"/>
                <w:lang w:val="cs-CZ"/>
              </w:rPr>
            </w:pPr>
            <w:r>
              <w:rPr>
                <w:rFonts w:ascii="Arial" w:hAnsi="Arial" w:cs="Arial"/>
                <w:sz w:val="20"/>
                <w:lang w:val="cs-CZ"/>
              </w:rPr>
              <w:t>společnosti DHI a.s.</w:t>
            </w:r>
          </w:p>
        </w:tc>
      </w:tr>
      <w:tr w:rsidR="00D16B79" w:rsidRPr="00270D2C" w14:paraId="4934DB1F" w14:textId="77777777">
        <w:trPr>
          <w:trHeight w:val="255"/>
        </w:trPr>
        <w:tc>
          <w:tcPr>
            <w:tcW w:w="4201" w:type="dxa"/>
          </w:tcPr>
          <w:p w14:paraId="0BEEBE73" w14:textId="77777777" w:rsidR="00D16B79" w:rsidRDefault="00D16B79">
            <w:pPr>
              <w:spacing w:before="0" w:line="240" w:lineRule="auto"/>
              <w:ind w:left="425"/>
              <w:jc w:val="center"/>
              <w:rPr>
                <w:rFonts w:ascii="Arial" w:hAnsi="Arial" w:cs="Arial"/>
                <w:sz w:val="20"/>
                <w:lang w:val="cs-CZ"/>
              </w:rPr>
            </w:pPr>
          </w:p>
        </w:tc>
        <w:tc>
          <w:tcPr>
            <w:tcW w:w="778" w:type="dxa"/>
          </w:tcPr>
          <w:p w14:paraId="610CE6B7" w14:textId="77777777" w:rsidR="00D16B79" w:rsidRDefault="00D16B79">
            <w:pPr>
              <w:spacing w:before="0" w:line="240" w:lineRule="auto"/>
              <w:ind w:left="425"/>
              <w:rPr>
                <w:rFonts w:ascii="Arial" w:hAnsi="Arial" w:cs="Arial"/>
                <w:sz w:val="20"/>
                <w:lang w:val="cs-CZ"/>
              </w:rPr>
            </w:pPr>
          </w:p>
        </w:tc>
        <w:tc>
          <w:tcPr>
            <w:tcW w:w="4201" w:type="dxa"/>
          </w:tcPr>
          <w:p w14:paraId="46FBE960" w14:textId="6879E32B" w:rsidR="00D16B79" w:rsidRDefault="00D16B79" w:rsidP="006C2802">
            <w:pPr>
              <w:spacing w:before="0" w:line="240" w:lineRule="auto"/>
              <w:ind w:left="0" w:firstLine="0"/>
              <w:rPr>
                <w:rFonts w:ascii="Arial" w:hAnsi="Arial" w:cs="Arial"/>
                <w:sz w:val="20"/>
                <w:lang w:val="cs-CZ"/>
              </w:rPr>
            </w:pPr>
          </w:p>
        </w:tc>
      </w:tr>
      <w:tr w:rsidR="00D16B79" w:rsidRPr="00270D2C" w14:paraId="1E672DA2" w14:textId="77777777">
        <w:trPr>
          <w:trHeight w:val="255"/>
        </w:trPr>
        <w:tc>
          <w:tcPr>
            <w:tcW w:w="4201" w:type="dxa"/>
          </w:tcPr>
          <w:p w14:paraId="0BC70689" w14:textId="77777777" w:rsidR="00D16B79" w:rsidRDefault="00D16B79">
            <w:pPr>
              <w:spacing w:before="0" w:line="240" w:lineRule="auto"/>
              <w:ind w:left="425"/>
              <w:jc w:val="center"/>
              <w:rPr>
                <w:rFonts w:ascii="Arial" w:hAnsi="Arial" w:cs="Arial"/>
                <w:sz w:val="20"/>
                <w:lang w:val="cs-CZ"/>
              </w:rPr>
            </w:pPr>
          </w:p>
        </w:tc>
        <w:tc>
          <w:tcPr>
            <w:tcW w:w="778" w:type="dxa"/>
          </w:tcPr>
          <w:p w14:paraId="6D527A2D" w14:textId="77777777" w:rsidR="00D16B79" w:rsidRDefault="00D16B79">
            <w:pPr>
              <w:spacing w:before="0" w:line="240" w:lineRule="auto"/>
              <w:ind w:left="425"/>
              <w:rPr>
                <w:rFonts w:ascii="Arial" w:hAnsi="Arial" w:cs="Arial"/>
                <w:sz w:val="20"/>
                <w:lang w:val="cs-CZ"/>
              </w:rPr>
            </w:pPr>
          </w:p>
        </w:tc>
        <w:tc>
          <w:tcPr>
            <w:tcW w:w="4201" w:type="dxa"/>
          </w:tcPr>
          <w:p w14:paraId="10260A56" w14:textId="64D18698" w:rsidR="00D16B79" w:rsidRDefault="00D16B79">
            <w:pPr>
              <w:spacing w:before="0" w:line="240" w:lineRule="auto"/>
              <w:ind w:left="425"/>
              <w:jc w:val="center"/>
              <w:rPr>
                <w:rFonts w:ascii="Arial" w:hAnsi="Arial" w:cs="Arial"/>
                <w:sz w:val="20"/>
                <w:lang w:val="cs-CZ"/>
              </w:rPr>
            </w:pPr>
          </w:p>
        </w:tc>
      </w:tr>
    </w:tbl>
    <w:p w14:paraId="774E4FA7" w14:textId="77777777" w:rsidR="00D16B79" w:rsidRDefault="00D16B79">
      <w:pPr>
        <w:spacing w:before="0" w:line="240" w:lineRule="auto"/>
        <w:rPr>
          <w:rFonts w:ascii="Arial" w:hAnsi="Arial" w:cs="Arial"/>
          <w:sz w:val="20"/>
          <w:lang w:val="cs-CZ"/>
        </w:rPr>
      </w:pPr>
    </w:p>
    <w:p w14:paraId="1252B587" w14:textId="77777777" w:rsidR="00D16B79" w:rsidRDefault="00D16B79">
      <w:pPr>
        <w:spacing w:before="0" w:line="240" w:lineRule="auto"/>
        <w:rPr>
          <w:rFonts w:ascii="Arial" w:hAnsi="Arial" w:cs="Arial"/>
          <w:sz w:val="20"/>
          <w:lang w:val="cs-CZ"/>
        </w:rPr>
      </w:pPr>
    </w:p>
    <w:p w14:paraId="0A0AB943" w14:textId="77777777" w:rsidR="00D16B79" w:rsidRDefault="00D16B79">
      <w:pPr>
        <w:spacing w:before="0" w:line="240" w:lineRule="auto"/>
        <w:rPr>
          <w:rFonts w:ascii="Arial" w:hAnsi="Arial" w:cs="Arial"/>
          <w:sz w:val="20"/>
          <w:lang w:val="cs-CZ"/>
        </w:rPr>
      </w:pPr>
    </w:p>
    <w:p w14:paraId="5872022D" w14:textId="547A0B6B" w:rsidR="00D16B79" w:rsidRDefault="00D16B79" w:rsidP="005A49AE">
      <w:pPr>
        <w:tabs>
          <w:tab w:val="clear" w:pos="426"/>
          <w:tab w:val="left" w:pos="4355"/>
        </w:tabs>
        <w:spacing w:before="0" w:line="240" w:lineRule="auto"/>
        <w:rPr>
          <w:rFonts w:ascii="Arial" w:hAnsi="Arial" w:cs="Arial"/>
          <w:sz w:val="20"/>
          <w:lang w:val="cs-CZ"/>
        </w:rPr>
      </w:pPr>
    </w:p>
    <w:tbl>
      <w:tblPr>
        <w:tblW w:w="9180" w:type="dxa"/>
        <w:tblInd w:w="70" w:type="dxa"/>
        <w:tblBorders>
          <w:top w:val="dotted" w:sz="2" w:space="0" w:color="F2F2F2"/>
          <w:left w:val="dotted" w:sz="2" w:space="0" w:color="F2F2F2"/>
          <w:bottom w:val="dotted" w:sz="2" w:space="0" w:color="F2F2F2"/>
          <w:right w:val="dotted" w:sz="2" w:space="0" w:color="F2F2F2"/>
        </w:tblBorders>
        <w:tblCellMar>
          <w:left w:w="70" w:type="dxa"/>
          <w:right w:w="70" w:type="dxa"/>
        </w:tblCellMar>
        <w:tblLook w:val="0000" w:firstRow="0" w:lastRow="0" w:firstColumn="0" w:lastColumn="0" w:noHBand="0" w:noVBand="0"/>
      </w:tblPr>
      <w:tblGrid>
        <w:gridCol w:w="4201"/>
        <w:gridCol w:w="778"/>
        <w:gridCol w:w="4201"/>
      </w:tblGrid>
      <w:tr w:rsidR="00D16B79" w14:paraId="577A190B" w14:textId="77777777">
        <w:trPr>
          <w:trHeight w:val="255"/>
        </w:trPr>
        <w:tc>
          <w:tcPr>
            <w:tcW w:w="4201" w:type="dxa"/>
            <w:tcBorders>
              <w:top w:val="single" w:sz="4" w:space="0" w:color="auto"/>
              <w:bottom w:val="nil"/>
            </w:tcBorders>
          </w:tcPr>
          <w:p w14:paraId="28CA5316" w14:textId="37D27156" w:rsidR="00D16B79" w:rsidRDefault="00034B79">
            <w:pPr>
              <w:spacing w:before="0" w:line="240" w:lineRule="auto"/>
              <w:jc w:val="center"/>
              <w:rPr>
                <w:rFonts w:ascii="Arial" w:hAnsi="Arial" w:cs="Arial"/>
                <w:b/>
                <w:bCs/>
                <w:sz w:val="20"/>
                <w:lang w:val="cs-CZ"/>
              </w:rPr>
            </w:pPr>
            <w:r>
              <w:rPr>
                <w:rFonts w:ascii="Arial" w:hAnsi="Arial" w:cs="Arial"/>
                <w:b/>
                <w:bCs/>
                <w:sz w:val="20"/>
                <w:lang w:val="cs-CZ"/>
              </w:rPr>
              <w:t>Ing. Milan Míka</w:t>
            </w:r>
          </w:p>
        </w:tc>
        <w:tc>
          <w:tcPr>
            <w:tcW w:w="778" w:type="dxa"/>
            <w:tcBorders>
              <w:top w:val="dotted" w:sz="2" w:space="0" w:color="F2F2F2"/>
            </w:tcBorders>
          </w:tcPr>
          <w:p w14:paraId="74E24B8E" w14:textId="77777777" w:rsidR="00D16B79" w:rsidRDefault="00D16B79">
            <w:pPr>
              <w:spacing w:before="0" w:line="240" w:lineRule="auto"/>
              <w:rPr>
                <w:rFonts w:ascii="Arial" w:hAnsi="Arial" w:cs="Arial"/>
                <w:sz w:val="20"/>
                <w:lang w:val="cs-CZ"/>
              </w:rPr>
            </w:pPr>
          </w:p>
        </w:tc>
        <w:tc>
          <w:tcPr>
            <w:tcW w:w="4201" w:type="dxa"/>
            <w:tcBorders>
              <w:top w:val="single" w:sz="4" w:space="0" w:color="auto"/>
              <w:bottom w:val="nil"/>
            </w:tcBorders>
          </w:tcPr>
          <w:p w14:paraId="28797B40" w14:textId="75240F1E" w:rsidR="00D16B79" w:rsidRDefault="00F67A64">
            <w:pPr>
              <w:spacing w:before="0" w:line="240" w:lineRule="auto"/>
              <w:jc w:val="center"/>
              <w:rPr>
                <w:rFonts w:ascii="Arial" w:hAnsi="Arial" w:cs="Arial"/>
                <w:b/>
                <w:sz w:val="20"/>
                <w:lang w:val="cs-CZ"/>
              </w:rPr>
            </w:pPr>
            <w:r>
              <w:rPr>
                <w:rFonts w:ascii="Arial" w:hAnsi="Arial" w:cs="Arial"/>
                <w:b/>
                <w:sz w:val="20"/>
                <w:lang w:val="cs-CZ"/>
              </w:rPr>
              <w:t xml:space="preserve">Ing. </w:t>
            </w:r>
            <w:r w:rsidR="009B4D5B">
              <w:rPr>
                <w:rFonts w:ascii="Arial" w:hAnsi="Arial" w:cs="Arial"/>
                <w:b/>
                <w:sz w:val="20"/>
                <w:lang w:val="cs-CZ"/>
              </w:rPr>
              <w:t>Vendula Lipová</w:t>
            </w:r>
            <w:r>
              <w:rPr>
                <w:rFonts w:ascii="Arial" w:hAnsi="Arial" w:cs="Arial"/>
                <w:b/>
                <w:sz w:val="20"/>
                <w:lang w:val="cs-CZ"/>
              </w:rPr>
              <w:t xml:space="preserve"> </w:t>
            </w:r>
          </w:p>
        </w:tc>
      </w:tr>
      <w:tr w:rsidR="00D16B79" w14:paraId="7542C4CA" w14:textId="77777777">
        <w:trPr>
          <w:trHeight w:val="255"/>
        </w:trPr>
        <w:tc>
          <w:tcPr>
            <w:tcW w:w="4201" w:type="dxa"/>
            <w:tcBorders>
              <w:top w:val="nil"/>
            </w:tcBorders>
          </w:tcPr>
          <w:p w14:paraId="021FB030" w14:textId="756BC946" w:rsidR="00D16B79" w:rsidRDefault="00C16542">
            <w:pPr>
              <w:spacing w:before="0" w:line="240" w:lineRule="auto"/>
              <w:jc w:val="center"/>
              <w:rPr>
                <w:rFonts w:ascii="Arial" w:hAnsi="Arial" w:cs="Arial"/>
                <w:sz w:val="20"/>
                <w:lang w:val="cs-CZ"/>
              </w:rPr>
            </w:pPr>
            <w:r>
              <w:rPr>
                <w:rFonts w:ascii="Arial" w:hAnsi="Arial" w:cs="Arial"/>
                <w:sz w:val="20"/>
                <w:lang w:val="cs-CZ"/>
              </w:rPr>
              <w:t>m</w:t>
            </w:r>
            <w:r w:rsidR="00034B79">
              <w:rPr>
                <w:rFonts w:ascii="Arial" w:hAnsi="Arial" w:cs="Arial"/>
                <w:sz w:val="20"/>
                <w:lang w:val="cs-CZ"/>
              </w:rPr>
              <w:t>ístopředseda představenstva</w:t>
            </w:r>
          </w:p>
        </w:tc>
        <w:tc>
          <w:tcPr>
            <w:tcW w:w="778" w:type="dxa"/>
          </w:tcPr>
          <w:p w14:paraId="14B6D837" w14:textId="77777777" w:rsidR="00D16B79" w:rsidRDefault="00D16B79">
            <w:pPr>
              <w:spacing w:before="0" w:line="240" w:lineRule="auto"/>
              <w:rPr>
                <w:rFonts w:ascii="Arial" w:hAnsi="Arial" w:cs="Arial"/>
                <w:sz w:val="20"/>
                <w:lang w:val="cs-CZ"/>
              </w:rPr>
            </w:pPr>
          </w:p>
        </w:tc>
        <w:tc>
          <w:tcPr>
            <w:tcW w:w="4201" w:type="dxa"/>
            <w:tcBorders>
              <w:top w:val="nil"/>
            </w:tcBorders>
          </w:tcPr>
          <w:p w14:paraId="459160FE" w14:textId="52EABE4B" w:rsidR="00D16B79" w:rsidRDefault="00F67A64">
            <w:pPr>
              <w:spacing w:before="0" w:line="240" w:lineRule="auto"/>
              <w:jc w:val="center"/>
              <w:rPr>
                <w:rFonts w:ascii="Arial" w:hAnsi="Arial" w:cs="Arial"/>
                <w:sz w:val="20"/>
                <w:lang w:val="cs-CZ"/>
              </w:rPr>
            </w:pPr>
            <w:r>
              <w:rPr>
                <w:rFonts w:ascii="Arial" w:hAnsi="Arial" w:cs="Arial"/>
                <w:sz w:val="20"/>
                <w:lang w:val="cs-CZ"/>
              </w:rPr>
              <w:t>člen</w:t>
            </w:r>
            <w:r w:rsidR="009B4D5B">
              <w:rPr>
                <w:rFonts w:ascii="Arial" w:hAnsi="Arial" w:cs="Arial"/>
                <w:sz w:val="20"/>
                <w:lang w:val="cs-CZ"/>
              </w:rPr>
              <w:t>ka</w:t>
            </w:r>
            <w:r>
              <w:rPr>
                <w:rFonts w:ascii="Arial" w:hAnsi="Arial" w:cs="Arial"/>
                <w:sz w:val="20"/>
                <w:lang w:val="cs-CZ"/>
              </w:rPr>
              <w:t xml:space="preserve"> představenstva </w:t>
            </w:r>
          </w:p>
        </w:tc>
      </w:tr>
      <w:tr w:rsidR="00D16B79" w14:paraId="5CF7AA37" w14:textId="77777777">
        <w:trPr>
          <w:trHeight w:val="255"/>
        </w:trPr>
        <w:tc>
          <w:tcPr>
            <w:tcW w:w="4201" w:type="dxa"/>
            <w:tcBorders>
              <w:bottom w:val="dotted" w:sz="2" w:space="0" w:color="F2F2F2"/>
            </w:tcBorders>
          </w:tcPr>
          <w:p w14:paraId="1D847564" w14:textId="77777777" w:rsidR="00D16B79" w:rsidRDefault="00D16B79">
            <w:pPr>
              <w:spacing w:before="0" w:line="240" w:lineRule="auto"/>
              <w:jc w:val="center"/>
              <w:rPr>
                <w:rFonts w:ascii="Arial" w:hAnsi="Arial" w:cs="Arial"/>
                <w:sz w:val="20"/>
                <w:lang w:val="cs-CZ"/>
              </w:rPr>
            </w:pPr>
          </w:p>
        </w:tc>
        <w:tc>
          <w:tcPr>
            <w:tcW w:w="778" w:type="dxa"/>
            <w:tcBorders>
              <w:bottom w:val="dotted" w:sz="2" w:space="0" w:color="F2F2F2"/>
            </w:tcBorders>
          </w:tcPr>
          <w:p w14:paraId="7D98487A" w14:textId="77777777" w:rsidR="00D16B79" w:rsidRDefault="00D16B79">
            <w:pPr>
              <w:spacing w:before="0" w:line="240" w:lineRule="auto"/>
              <w:rPr>
                <w:rFonts w:ascii="Arial" w:hAnsi="Arial" w:cs="Arial"/>
                <w:sz w:val="20"/>
                <w:lang w:val="cs-CZ"/>
              </w:rPr>
            </w:pPr>
          </w:p>
        </w:tc>
        <w:tc>
          <w:tcPr>
            <w:tcW w:w="4201" w:type="dxa"/>
            <w:tcBorders>
              <w:bottom w:val="dotted" w:sz="2" w:space="0" w:color="F2F2F2"/>
            </w:tcBorders>
          </w:tcPr>
          <w:p w14:paraId="562177A4" w14:textId="77777777" w:rsidR="00D16B79" w:rsidRDefault="00F67A64">
            <w:pPr>
              <w:spacing w:before="0" w:line="240" w:lineRule="auto"/>
              <w:jc w:val="center"/>
              <w:rPr>
                <w:rFonts w:ascii="Arial" w:hAnsi="Arial" w:cs="Arial"/>
                <w:sz w:val="20"/>
                <w:lang w:val="cs-CZ"/>
              </w:rPr>
            </w:pPr>
            <w:r>
              <w:rPr>
                <w:rFonts w:ascii="Arial" w:hAnsi="Arial" w:cs="Arial"/>
                <w:sz w:val="20"/>
                <w:lang w:val="cs-CZ"/>
              </w:rPr>
              <w:t>společnosti DHI a.s.</w:t>
            </w:r>
          </w:p>
        </w:tc>
      </w:tr>
    </w:tbl>
    <w:p w14:paraId="2449DF71" w14:textId="77777777" w:rsidR="00D16B79" w:rsidRDefault="00D16B79">
      <w:pPr>
        <w:spacing w:before="0" w:line="240" w:lineRule="auto"/>
        <w:rPr>
          <w:rFonts w:ascii="Arial" w:hAnsi="Arial" w:cs="Arial"/>
          <w:sz w:val="20"/>
          <w:lang w:val="cs-CZ"/>
        </w:rPr>
      </w:pPr>
    </w:p>
    <w:p w14:paraId="410DB543" w14:textId="77777777" w:rsidR="00D16B79" w:rsidRDefault="00D16B79">
      <w:pPr>
        <w:spacing w:before="0" w:line="240" w:lineRule="auto"/>
        <w:rPr>
          <w:rFonts w:ascii="Arial" w:hAnsi="Arial" w:cs="Arial"/>
          <w:sz w:val="20"/>
          <w:lang w:val="cs-CZ"/>
        </w:rPr>
      </w:pPr>
    </w:p>
    <w:p w14:paraId="45EFA28E" w14:textId="77777777" w:rsidR="00D16B79" w:rsidRDefault="00D16B79">
      <w:pPr>
        <w:spacing w:before="0" w:line="240" w:lineRule="auto"/>
        <w:rPr>
          <w:rFonts w:ascii="Arial" w:hAnsi="Arial" w:cs="Arial"/>
          <w:sz w:val="20"/>
          <w:lang w:val="cs-CZ"/>
        </w:rPr>
      </w:pPr>
    </w:p>
    <w:p w14:paraId="153C0BEA" w14:textId="77777777" w:rsidR="00D16B79" w:rsidRDefault="00F67A64">
      <w:pPr>
        <w:tabs>
          <w:tab w:val="clear" w:pos="426"/>
        </w:tabs>
        <w:spacing w:before="0" w:line="240" w:lineRule="auto"/>
        <w:ind w:left="0" w:firstLine="0"/>
        <w:rPr>
          <w:rFonts w:ascii="Arial" w:hAnsi="Arial" w:cs="Arial"/>
          <w:sz w:val="20"/>
          <w:lang w:val="cs-CZ"/>
        </w:rPr>
      </w:pPr>
      <w:r>
        <w:rPr>
          <w:rFonts w:ascii="Arial" w:hAnsi="Arial" w:cs="Arial"/>
          <w:sz w:val="20"/>
          <w:lang w:val="cs-CZ"/>
        </w:rPr>
        <w:br w:type="page"/>
      </w:r>
    </w:p>
    <w:p w14:paraId="3BA1B9D2" w14:textId="77777777" w:rsidR="00D16B79" w:rsidRDefault="00D16B79">
      <w:pPr>
        <w:spacing w:before="0" w:line="240" w:lineRule="auto"/>
        <w:rPr>
          <w:rFonts w:ascii="Arial" w:hAnsi="Arial" w:cs="Arial"/>
          <w:sz w:val="20"/>
          <w:lang w:val="cs-CZ"/>
        </w:rPr>
      </w:pPr>
    </w:p>
    <w:p w14:paraId="46626E67" w14:textId="77777777" w:rsidR="00D16B79" w:rsidRDefault="00D16B79">
      <w:pPr>
        <w:suppressAutoHyphens/>
        <w:autoSpaceDN w:val="0"/>
        <w:spacing w:after="200" w:line="276" w:lineRule="auto"/>
        <w:textAlignment w:val="baseline"/>
        <w:rPr>
          <w:rFonts w:ascii="Arial" w:hAnsi="Arial" w:cs="Arial"/>
          <w:b/>
          <w:szCs w:val="22"/>
          <w:u w:val="single"/>
          <w:lang w:val="cs-CZ" w:eastAsia="en-US"/>
        </w:rPr>
      </w:pPr>
    </w:p>
    <w:p w14:paraId="49323956" w14:textId="77777777" w:rsidR="00D16B79" w:rsidRDefault="00F67A64">
      <w:pPr>
        <w:suppressAutoHyphens/>
        <w:autoSpaceDN w:val="0"/>
        <w:spacing w:after="200" w:line="276" w:lineRule="auto"/>
        <w:jc w:val="center"/>
        <w:textAlignment w:val="baseline"/>
        <w:rPr>
          <w:rFonts w:ascii="Arial" w:hAnsi="Arial" w:cs="Arial"/>
          <w:b/>
          <w:szCs w:val="22"/>
          <w:lang w:val="cs-CZ" w:eastAsia="en-US"/>
        </w:rPr>
      </w:pPr>
      <w:r>
        <w:rPr>
          <w:rFonts w:ascii="Arial" w:hAnsi="Arial" w:cs="Arial"/>
          <w:b/>
          <w:szCs w:val="22"/>
          <w:lang w:val="cs-CZ" w:eastAsia="en-US"/>
        </w:rPr>
        <w:t>Příloha č. 1 smlouvy</w:t>
      </w:r>
    </w:p>
    <w:p w14:paraId="26CE82DE" w14:textId="77777777" w:rsidR="00D16B79" w:rsidRDefault="00F67A64">
      <w:pPr>
        <w:suppressAutoHyphens/>
        <w:autoSpaceDN w:val="0"/>
        <w:spacing w:after="200" w:line="276" w:lineRule="auto"/>
        <w:jc w:val="center"/>
        <w:textAlignment w:val="baseline"/>
        <w:rPr>
          <w:rFonts w:ascii="Arial" w:hAnsi="Arial" w:cs="Arial"/>
          <w:b/>
          <w:szCs w:val="22"/>
          <w:lang w:val="cs-CZ" w:eastAsia="en-US"/>
        </w:rPr>
      </w:pPr>
      <w:r>
        <w:rPr>
          <w:rFonts w:ascii="Arial" w:hAnsi="Arial" w:cs="Arial"/>
          <w:b/>
          <w:szCs w:val="22"/>
          <w:lang w:val="cs-CZ" w:eastAsia="en-US"/>
        </w:rPr>
        <w:t>Vzor objednávky</w:t>
      </w:r>
    </w:p>
    <w:p w14:paraId="5B7F4455" w14:textId="77777777" w:rsidR="00D16B79" w:rsidRDefault="00D16B79">
      <w:pPr>
        <w:suppressAutoHyphens/>
        <w:autoSpaceDN w:val="0"/>
        <w:spacing w:after="120" w:line="276" w:lineRule="auto"/>
        <w:jc w:val="center"/>
        <w:textAlignment w:val="baseline"/>
        <w:rPr>
          <w:rFonts w:ascii="Arial" w:hAnsi="Arial" w:cs="Arial"/>
          <w:szCs w:val="22"/>
          <w:lang w:val="cs-CZ" w:eastAsia="en-US"/>
        </w:rPr>
      </w:pPr>
    </w:p>
    <w:p w14:paraId="3C6D47DF" w14:textId="249C356A" w:rsidR="00D16B79" w:rsidRDefault="00F67A64">
      <w:pPr>
        <w:suppressAutoHyphens/>
        <w:autoSpaceDN w:val="0"/>
        <w:spacing w:after="120" w:line="276" w:lineRule="auto"/>
        <w:ind w:left="0" w:firstLine="0"/>
        <w:textAlignment w:val="baseline"/>
        <w:rPr>
          <w:rFonts w:ascii="Arial" w:hAnsi="Arial" w:cs="Arial"/>
          <w:snapToGrid w:val="0"/>
          <w:lang w:val="cs-CZ"/>
        </w:rPr>
      </w:pPr>
      <w:r>
        <w:rPr>
          <w:rFonts w:ascii="Arial" w:hAnsi="Arial" w:cs="Arial"/>
          <w:snapToGrid w:val="0"/>
          <w:lang w:val="cs-CZ"/>
        </w:rPr>
        <w:t>Objednáváme u Vás na základě R</w:t>
      </w:r>
      <w:r w:rsidRPr="000F6799">
        <w:rPr>
          <w:rFonts w:ascii="Arial" w:hAnsi="Arial" w:cs="Arial"/>
          <w:snapToGrid w:val="0"/>
          <w:lang w:val="cs-CZ"/>
        </w:rPr>
        <w:t xml:space="preserve">ámcové smlouvy číslo objednatele: </w:t>
      </w:r>
      <w:r w:rsidR="00C16542" w:rsidRPr="000F6799">
        <w:rPr>
          <w:rFonts w:ascii="Arial" w:hAnsi="Arial" w:cs="Arial"/>
          <w:snapToGrid w:val="0"/>
          <w:lang w:val="cs-CZ"/>
        </w:rPr>
        <w:t>SPA</w:t>
      </w:r>
      <w:r w:rsidR="00F269A2" w:rsidRPr="000F6799">
        <w:rPr>
          <w:rFonts w:ascii="Arial" w:hAnsi="Arial" w:cs="Arial"/>
          <w:snapToGrid w:val="0"/>
          <w:lang w:val="cs-CZ"/>
        </w:rPr>
        <w:t>-2023-800-000266</w:t>
      </w:r>
      <w:r w:rsidR="00C16542" w:rsidRPr="000F6799">
        <w:rPr>
          <w:rFonts w:ascii="Arial" w:hAnsi="Arial" w:cs="Arial"/>
          <w:snapToGrid w:val="0"/>
          <w:lang w:val="cs-CZ"/>
        </w:rPr>
        <w:t xml:space="preserve"> </w:t>
      </w:r>
      <w:r w:rsidRPr="000F6799">
        <w:rPr>
          <w:rFonts w:ascii="Arial" w:hAnsi="Arial" w:cs="Arial"/>
          <w:snapToGrid w:val="0"/>
          <w:lang w:val="cs-CZ"/>
        </w:rPr>
        <w:t>(číslo zhotovitele: 328</w:t>
      </w:r>
      <w:r w:rsidR="009B4D5B" w:rsidRPr="000F6799">
        <w:rPr>
          <w:rFonts w:ascii="Arial" w:hAnsi="Arial" w:cs="Arial"/>
          <w:snapToGrid w:val="0"/>
          <w:lang w:val="cs-CZ"/>
        </w:rPr>
        <w:t>0</w:t>
      </w:r>
      <w:r w:rsidR="000F6799" w:rsidRPr="000F6799">
        <w:rPr>
          <w:rFonts w:ascii="Arial" w:hAnsi="Arial" w:cs="Arial"/>
          <w:snapToGrid w:val="0"/>
          <w:lang w:val="cs-CZ"/>
        </w:rPr>
        <w:t>2957-01</w:t>
      </w:r>
      <w:r w:rsidRPr="000F6799">
        <w:rPr>
          <w:rFonts w:ascii="Arial" w:hAnsi="Arial" w:cs="Arial"/>
          <w:snapToGrid w:val="0"/>
          <w:lang w:val="cs-CZ"/>
        </w:rPr>
        <w:t xml:space="preserve">) </w:t>
      </w:r>
      <w:r w:rsidR="0008119A" w:rsidRPr="000F6799">
        <w:rPr>
          <w:rFonts w:ascii="Arial" w:hAnsi="Arial" w:cs="Arial"/>
          <w:snapToGrid w:val="0"/>
          <w:lang w:val="cs-CZ"/>
        </w:rPr>
        <w:t xml:space="preserve">na </w:t>
      </w:r>
      <w:r w:rsidRPr="000F6799">
        <w:rPr>
          <w:rFonts w:ascii="Arial" w:hAnsi="Arial" w:cs="Arial"/>
          <w:snapToGrid w:val="0"/>
          <w:lang w:val="cs-CZ"/>
        </w:rPr>
        <w:t>dlouhodob</w:t>
      </w:r>
      <w:r w:rsidR="0008119A" w:rsidRPr="000F6799">
        <w:rPr>
          <w:rFonts w:ascii="Arial" w:hAnsi="Arial" w:cs="Arial"/>
          <w:snapToGrid w:val="0"/>
          <w:lang w:val="cs-CZ"/>
        </w:rPr>
        <w:t>ou</w:t>
      </w:r>
      <w:r w:rsidRPr="000F6799">
        <w:rPr>
          <w:rFonts w:ascii="Arial" w:hAnsi="Arial" w:cs="Arial"/>
          <w:snapToGrid w:val="0"/>
          <w:lang w:val="cs-CZ"/>
        </w:rPr>
        <w:t xml:space="preserve"> podpor</w:t>
      </w:r>
      <w:r w:rsidR="0008119A" w:rsidRPr="000F6799">
        <w:rPr>
          <w:rFonts w:ascii="Arial" w:hAnsi="Arial" w:cs="Arial"/>
          <w:snapToGrid w:val="0"/>
          <w:lang w:val="cs-CZ"/>
        </w:rPr>
        <w:t>u</w:t>
      </w:r>
      <w:r w:rsidRPr="000F6799">
        <w:rPr>
          <w:rFonts w:ascii="Arial" w:hAnsi="Arial" w:cs="Arial"/>
          <w:snapToGrid w:val="0"/>
          <w:lang w:val="cs-CZ"/>
        </w:rPr>
        <w:t xml:space="preserve"> v oblasti optimalizace stávajícího systému správy</w:t>
      </w:r>
      <w:r>
        <w:rPr>
          <w:rFonts w:ascii="Arial" w:hAnsi="Arial" w:cs="Arial"/>
          <w:snapToGrid w:val="0"/>
          <w:lang w:val="cs-CZ"/>
        </w:rPr>
        <w:t xml:space="preserve"> dat provozovaného objednatelem ze dne ………… </w:t>
      </w:r>
    </w:p>
    <w:p w14:paraId="476B0B6E" w14:textId="77777777" w:rsidR="00D16B79" w:rsidRDefault="00D16B79">
      <w:pPr>
        <w:suppressAutoHyphens/>
        <w:autoSpaceDN w:val="0"/>
        <w:spacing w:after="120" w:line="276" w:lineRule="auto"/>
        <w:ind w:left="0" w:firstLine="0"/>
        <w:textAlignment w:val="baseline"/>
        <w:rPr>
          <w:rFonts w:ascii="Arial" w:hAnsi="Arial" w:cs="Arial"/>
          <w:snapToGrid w:val="0"/>
          <w:lang w:val="cs-CZ"/>
        </w:rPr>
      </w:pPr>
    </w:p>
    <w:p w14:paraId="70A2577F" w14:textId="77777777" w:rsidR="00D16B79" w:rsidRDefault="00F67A64">
      <w:pPr>
        <w:suppressAutoHyphens/>
        <w:autoSpaceDN w:val="0"/>
        <w:spacing w:after="120" w:line="276" w:lineRule="auto"/>
        <w:ind w:left="0" w:firstLine="0"/>
        <w:textAlignment w:val="baseline"/>
        <w:rPr>
          <w:rFonts w:ascii="Arial" w:hAnsi="Arial" w:cs="Arial"/>
          <w:snapToGrid w:val="0"/>
          <w:lang w:val="cs-CZ"/>
        </w:rPr>
      </w:pPr>
      <w:r>
        <w:rPr>
          <w:rFonts w:ascii="Arial" w:hAnsi="Arial" w:cs="Arial"/>
          <w:snapToGrid w:val="0"/>
          <w:lang w:val="cs-CZ"/>
        </w:rPr>
        <w:t xml:space="preserve">plnění podle článku 4 smlouvy v rozsahu </w:t>
      </w:r>
    </w:p>
    <w:p w14:paraId="1F03897E" w14:textId="77777777" w:rsidR="00D16B79" w:rsidRDefault="00D16B79">
      <w:pPr>
        <w:suppressAutoHyphens/>
        <w:autoSpaceDN w:val="0"/>
        <w:spacing w:after="120" w:line="276" w:lineRule="auto"/>
        <w:ind w:left="0" w:firstLine="0"/>
        <w:textAlignment w:val="baseline"/>
        <w:rPr>
          <w:rFonts w:ascii="Arial" w:hAnsi="Arial" w:cs="Arial"/>
          <w:snapToGrid w:val="0"/>
          <w:lang w:val="cs-CZ"/>
        </w:rPr>
      </w:pPr>
    </w:p>
    <w:p w14:paraId="65BE5F0B" w14:textId="77777777" w:rsidR="00D16B79" w:rsidRDefault="00F67A64">
      <w:pPr>
        <w:pStyle w:val="Odstavecseseznamem"/>
        <w:numPr>
          <w:ilvl w:val="0"/>
          <w:numId w:val="29"/>
        </w:numPr>
        <w:rPr>
          <w:rFonts w:ascii="Arial" w:hAnsi="Arial" w:cs="Arial"/>
          <w:snapToGrid w:val="0"/>
          <w:lang w:val="cs-CZ"/>
        </w:rPr>
      </w:pPr>
      <w:r>
        <w:rPr>
          <w:rFonts w:ascii="Arial" w:hAnsi="Arial" w:cs="Arial"/>
          <w:snapToGrid w:val="0"/>
          <w:lang w:val="cs-CZ"/>
        </w:rPr>
        <w:t>přesná specifikace požadovaných služeb – seznam činností,</w:t>
      </w:r>
    </w:p>
    <w:p w14:paraId="535112A5" w14:textId="77777777" w:rsidR="00D16B79" w:rsidRDefault="00D16B79">
      <w:pPr>
        <w:suppressAutoHyphens/>
        <w:autoSpaceDN w:val="0"/>
        <w:spacing w:after="120" w:line="276" w:lineRule="auto"/>
        <w:ind w:left="0" w:firstLine="0"/>
        <w:textAlignment w:val="baseline"/>
        <w:rPr>
          <w:rFonts w:ascii="Arial" w:hAnsi="Arial" w:cs="Arial"/>
          <w:snapToGrid w:val="0"/>
          <w:lang w:val="cs-CZ"/>
        </w:rPr>
      </w:pPr>
    </w:p>
    <w:p w14:paraId="68452220" w14:textId="77777777" w:rsidR="00D16B79" w:rsidRDefault="00F67A64">
      <w:pPr>
        <w:pStyle w:val="Odstavecseseznamem"/>
        <w:numPr>
          <w:ilvl w:val="0"/>
          <w:numId w:val="29"/>
        </w:numPr>
        <w:rPr>
          <w:rFonts w:ascii="Arial" w:hAnsi="Arial" w:cs="Arial"/>
          <w:snapToGrid w:val="0"/>
          <w:lang w:val="cs-CZ"/>
        </w:rPr>
      </w:pPr>
      <w:r>
        <w:rPr>
          <w:rFonts w:ascii="Arial" w:hAnsi="Arial" w:cs="Arial"/>
          <w:snapToGrid w:val="0"/>
          <w:lang w:val="cs-CZ"/>
        </w:rPr>
        <w:t>seznam výstupů,</w:t>
      </w:r>
    </w:p>
    <w:p w14:paraId="3F3B0BD4" w14:textId="77777777" w:rsidR="00D16B79" w:rsidRDefault="00D16B79">
      <w:pPr>
        <w:suppressAutoHyphens/>
        <w:autoSpaceDN w:val="0"/>
        <w:spacing w:after="120" w:line="276" w:lineRule="auto"/>
        <w:ind w:left="0" w:firstLine="0"/>
        <w:textAlignment w:val="baseline"/>
        <w:rPr>
          <w:rFonts w:ascii="Arial" w:hAnsi="Arial" w:cs="Arial"/>
          <w:snapToGrid w:val="0"/>
          <w:lang w:val="cs-CZ"/>
        </w:rPr>
      </w:pPr>
    </w:p>
    <w:p w14:paraId="57419490" w14:textId="77777777" w:rsidR="00D16B79" w:rsidRDefault="00F67A64">
      <w:pPr>
        <w:pStyle w:val="Odstavecseseznamem"/>
        <w:numPr>
          <w:ilvl w:val="0"/>
          <w:numId w:val="29"/>
        </w:numPr>
        <w:rPr>
          <w:rFonts w:ascii="Arial" w:hAnsi="Arial" w:cs="Arial"/>
          <w:snapToGrid w:val="0"/>
          <w:lang w:val="cs-CZ"/>
        </w:rPr>
      </w:pPr>
      <w:r>
        <w:rPr>
          <w:rFonts w:ascii="Arial" w:hAnsi="Arial" w:cs="Arial"/>
          <w:snapToGrid w:val="0"/>
          <w:lang w:val="cs-CZ"/>
        </w:rPr>
        <w:t>harmonogram, termín splnění požadovaných služeb,</w:t>
      </w:r>
    </w:p>
    <w:p w14:paraId="09ED3C45" w14:textId="77777777" w:rsidR="00D16B79" w:rsidRDefault="00D16B79">
      <w:pPr>
        <w:suppressAutoHyphens/>
        <w:autoSpaceDN w:val="0"/>
        <w:spacing w:after="120" w:line="276" w:lineRule="auto"/>
        <w:ind w:left="0" w:firstLine="0"/>
        <w:textAlignment w:val="baseline"/>
        <w:rPr>
          <w:rFonts w:ascii="Arial" w:hAnsi="Arial" w:cs="Arial"/>
          <w:snapToGrid w:val="0"/>
          <w:lang w:val="cs-CZ"/>
        </w:rPr>
      </w:pPr>
    </w:p>
    <w:p w14:paraId="6D2DE261" w14:textId="77777777" w:rsidR="00D16B79" w:rsidRDefault="00F67A64">
      <w:pPr>
        <w:pStyle w:val="Odstavecseseznamem"/>
        <w:numPr>
          <w:ilvl w:val="0"/>
          <w:numId w:val="29"/>
        </w:numPr>
        <w:rPr>
          <w:rFonts w:ascii="Arial" w:hAnsi="Arial" w:cs="Arial"/>
          <w:snapToGrid w:val="0"/>
          <w:lang w:val="cs-CZ"/>
        </w:rPr>
      </w:pPr>
      <w:r>
        <w:rPr>
          <w:rFonts w:ascii="Arial" w:hAnsi="Arial" w:cs="Arial"/>
          <w:snapToGrid w:val="0"/>
          <w:lang w:val="cs-CZ"/>
        </w:rPr>
        <w:t>cena,</w:t>
      </w:r>
    </w:p>
    <w:p w14:paraId="14528FBD" w14:textId="77777777" w:rsidR="00D16B79" w:rsidRDefault="00D16B79">
      <w:pPr>
        <w:suppressAutoHyphens/>
        <w:autoSpaceDN w:val="0"/>
        <w:spacing w:after="120" w:line="276" w:lineRule="auto"/>
        <w:ind w:left="0" w:firstLine="0"/>
        <w:textAlignment w:val="baseline"/>
        <w:rPr>
          <w:rFonts w:ascii="Arial" w:hAnsi="Arial" w:cs="Arial"/>
          <w:snapToGrid w:val="0"/>
          <w:lang w:val="cs-CZ"/>
        </w:rPr>
      </w:pPr>
    </w:p>
    <w:p w14:paraId="3E60F9BC" w14:textId="77777777" w:rsidR="00D16B79" w:rsidRDefault="00F67A64">
      <w:pPr>
        <w:pStyle w:val="Odstavecseseznamem"/>
        <w:numPr>
          <w:ilvl w:val="0"/>
          <w:numId w:val="29"/>
        </w:numPr>
        <w:rPr>
          <w:rFonts w:ascii="Arial" w:hAnsi="Arial" w:cs="Arial"/>
          <w:snapToGrid w:val="0"/>
          <w:lang w:val="cs-CZ"/>
        </w:rPr>
      </w:pPr>
      <w:r>
        <w:rPr>
          <w:rFonts w:ascii="Arial" w:hAnsi="Arial" w:cs="Arial"/>
          <w:snapToGrid w:val="0"/>
          <w:lang w:val="cs-CZ"/>
        </w:rPr>
        <w:t>vzájemně odsouhlasený dokument.</w:t>
      </w:r>
    </w:p>
    <w:p w14:paraId="2959845B" w14:textId="77777777" w:rsidR="00D16B79" w:rsidRDefault="00D16B79">
      <w:pPr>
        <w:suppressAutoHyphens/>
        <w:autoSpaceDN w:val="0"/>
        <w:spacing w:after="120" w:line="276" w:lineRule="auto"/>
        <w:ind w:left="0" w:firstLine="0"/>
        <w:textAlignment w:val="baseline"/>
        <w:rPr>
          <w:rFonts w:ascii="Arial" w:hAnsi="Arial" w:cs="Arial"/>
          <w:snapToGrid w:val="0"/>
          <w:lang w:val="cs-CZ"/>
        </w:rPr>
      </w:pPr>
    </w:p>
    <w:p w14:paraId="6A374F7A" w14:textId="77777777" w:rsidR="00D16B79" w:rsidRDefault="00D16B79">
      <w:pPr>
        <w:suppressAutoHyphens/>
        <w:autoSpaceDN w:val="0"/>
        <w:spacing w:after="120" w:line="276" w:lineRule="auto"/>
        <w:ind w:left="0" w:firstLine="0"/>
        <w:textAlignment w:val="baseline"/>
        <w:rPr>
          <w:rFonts w:ascii="Arial" w:hAnsi="Arial" w:cs="Arial"/>
          <w:snapToGrid w:val="0"/>
          <w:lang w:val="cs-CZ"/>
        </w:rPr>
      </w:pPr>
    </w:p>
    <w:p w14:paraId="66F0F2E7" w14:textId="77777777" w:rsidR="00D16B79" w:rsidRDefault="00D16B79">
      <w:pPr>
        <w:suppressAutoHyphens/>
        <w:autoSpaceDN w:val="0"/>
        <w:spacing w:after="120" w:line="276" w:lineRule="auto"/>
        <w:ind w:left="0" w:firstLine="0"/>
        <w:textAlignment w:val="baseline"/>
        <w:rPr>
          <w:rFonts w:ascii="Arial" w:hAnsi="Arial" w:cs="Arial"/>
          <w:snapToGrid w:val="0"/>
          <w:lang w:val="cs-CZ"/>
        </w:rPr>
      </w:pPr>
    </w:p>
    <w:p w14:paraId="44A38439" w14:textId="77777777" w:rsidR="00D16B79" w:rsidRDefault="00D16B79">
      <w:pPr>
        <w:suppressAutoHyphens/>
        <w:autoSpaceDN w:val="0"/>
        <w:spacing w:after="120" w:line="276" w:lineRule="auto"/>
        <w:ind w:left="0" w:firstLine="0"/>
        <w:textAlignment w:val="baseline"/>
        <w:rPr>
          <w:rFonts w:ascii="Arial" w:hAnsi="Arial" w:cs="Arial"/>
          <w:snapToGrid w:val="0"/>
          <w:lang w:val="cs-CZ"/>
        </w:rPr>
      </w:pPr>
    </w:p>
    <w:p w14:paraId="501465A8" w14:textId="77777777" w:rsidR="00D16B79" w:rsidRDefault="00D16B79">
      <w:pPr>
        <w:suppressAutoHyphens/>
        <w:autoSpaceDN w:val="0"/>
        <w:spacing w:after="120" w:line="276" w:lineRule="auto"/>
        <w:ind w:left="0" w:firstLine="0"/>
        <w:textAlignment w:val="baseline"/>
        <w:rPr>
          <w:rFonts w:ascii="Arial" w:hAnsi="Arial" w:cs="Arial"/>
          <w:snapToGrid w:val="0"/>
          <w:lang w:val="cs-CZ"/>
        </w:rPr>
      </w:pPr>
    </w:p>
    <w:p w14:paraId="398CCDE6" w14:textId="5148837B" w:rsidR="00D16B79" w:rsidRDefault="00F67A64">
      <w:pPr>
        <w:spacing w:before="0" w:line="240" w:lineRule="auto"/>
        <w:rPr>
          <w:rFonts w:ascii="Arial" w:hAnsi="Arial" w:cs="Arial"/>
          <w:sz w:val="20"/>
          <w:lang w:val="cs-CZ"/>
        </w:rPr>
      </w:pPr>
      <w:r>
        <w:rPr>
          <w:rFonts w:ascii="Arial" w:hAnsi="Arial" w:cs="Arial"/>
          <w:sz w:val="20"/>
          <w:lang w:val="cs-CZ"/>
        </w:rPr>
        <w:t>V</w:t>
      </w:r>
      <w:r w:rsidR="00B50CF8">
        <w:rPr>
          <w:rFonts w:ascii="Arial" w:hAnsi="Arial" w:cs="Arial"/>
          <w:sz w:val="20"/>
          <w:lang w:val="cs-CZ"/>
        </w:rPr>
        <w:t>……………..</w:t>
      </w:r>
      <w:r>
        <w:rPr>
          <w:rFonts w:ascii="Arial" w:hAnsi="Arial" w:cs="Arial"/>
          <w:sz w:val="20"/>
          <w:lang w:val="cs-CZ"/>
        </w:rPr>
        <w:t xml:space="preserve"> dne ...................</w:t>
      </w:r>
      <w:r>
        <w:rPr>
          <w:rFonts w:ascii="Arial" w:hAnsi="Arial" w:cs="Arial"/>
          <w:sz w:val="20"/>
          <w:lang w:val="cs-CZ"/>
        </w:rPr>
        <w:tab/>
      </w:r>
      <w:r>
        <w:rPr>
          <w:rFonts w:ascii="Arial" w:hAnsi="Arial" w:cs="Arial"/>
          <w:sz w:val="20"/>
          <w:lang w:val="cs-CZ"/>
        </w:rPr>
        <w:tab/>
      </w:r>
      <w:r>
        <w:rPr>
          <w:rFonts w:ascii="Arial" w:hAnsi="Arial" w:cs="Arial"/>
          <w:sz w:val="20"/>
          <w:lang w:val="cs-CZ"/>
        </w:rPr>
        <w:tab/>
      </w:r>
    </w:p>
    <w:p w14:paraId="69C3D1A9" w14:textId="77777777" w:rsidR="00D16B79" w:rsidRDefault="00D16B79">
      <w:pPr>
        <w:spacing w:before="0" w:line="240" w:lineRule="auto"/>
        <w:rPr>
          <w:rFonts w:ascii="Arial" w:hAnsi="Arial" w:cs="Arial"/>
          <w:sz w:val="20"/>
          <w:lang w:val="cs-CZ"/>
        </w:rPr>
      </w:pPr>
    </w:p>
    <w:p w14:paraId="184F29D2" w14:textId="77777777" w:rsidR="00D16B79" w:rsidRDefault="00D16B79">
      <w:pPr>
        <w:spacing w:before="0" w:line="240" w:lineRule="auto"/>
        <w:rPr>
          <w:rFonts w:ascii="Arial" w:hAnsi="Arial" w:cs="Arial"/>
          <w:sz w:val="20"/>
          <w:lang w:val="cs-CZ"/>
        </w:rPr>
      </w:pPr>
    </w:p>
    <w:p w14:paraId="30042692" w14:textId="77777777" w:rsidR="00D16B79" w:rsidRDefault="00F67A64">
      <w:pPr>
        <w:spacing w:before="0" w:line="240" w:lineRule="auto"/>
        <w:rPr>
          <w:rFonts w:ascii="Arial" w:hAnsi="Arial" w:cs="Arial"/>
          <w:sz w:val="20"/>
          <w:lang w:val="cs-CZ"/>
        </w:rPr>
      </w:pPr>
      <w:r>
        <w:rPr>
          <w:rFonts w:ascii="Arial" w:hAnsi="Arial" w:cs="Arial"/>
          <w:sz w:val="20"/>
          <w:lang w:val="cs-CZ"/>
        </w:rPr>
        <w:t>Za objednatele:</w:t>
      </w:r>
      <w:r>
        <w:rPr>
          <w:rFonts w:ascii="Arial" w:hAnsi="Arial" w:cs="Arial"/>
          <w:sz w:val="20"/>
          <w:lang w:val="cs-CZ"/>
        </w:rPr>
        <w:tab/>
      </w:r>
      <w:r>
        <w:rPr>
          <w:rFonts w:ascii="Arial" w:hAnsi="Arial" w:cs="Arial"/>
          <w:sz w:val="20"/>
          <w:lang w:val="cs-CZ"/>
        </w:rPr>
        <w:tab/>
      </w:r>
      <w:r>
        <w:rPr>
          <w:rFonts w:ascii="Arial" w:hAnsi="Arial" w:cs="Arial"/>
          <w:sz w:val="20"/>
          <w:lang w:val="cs-CZ"/>
        </w:rPr>
        <w:tab/>
      </w:r>
      <w:r>
        <w:rPr>
          <w:rFonts w:ascii="Arial" w:hAnsi="Arial" w:cs="Arial"/>
          <w:sz w:val="20"/>
          <w:lang w:val="cs-CZ"/>
        </w:rPr>
        <w:tab/>
      </w:r>
      <w:r>
        <w:rPr>
          <w:rFonts w:ascii="Arial" w:hAnsi="Arial" w:cs="Arial"/>
          <w:sz w:val="20"/>
          <w:lang w:val="cs-CZ"/>
        </w:rPr>
        <w:tab/>
      </w:r>
      <w:r>
        <w:rPr>
          <w:rFonts w:ascii="Arial" w:hAnsi="Arial" w:cs="Arial"/>
          <w:sz w:val="20"/>
          <w:lang w:val="cs-CZ"/>
        </w:rPr>
        <w:tab/>
      </w:r>
    </w:p>
    <w:p w14:paraId="2A487B3E" w14:textId="77777777" w:rsidR="00D16B79" w:rsidRDefault="00D16B79">
      <w:pPr>
        <w:spacing w:before="0" w:line="240" w:lineRule="auto"/>
        <w:rPr>
          <w:rFonts w:ascii="Arial" w:hAnsi="Arial" w:cs="Arial"/>
          <w:sz w:val="20"/>
          <w:lang w:val="cs-CZ"/>
        </w:rPr>
      </w:pPr>
    </w:p>
    <w:p w14:paraId="39ACC8F3" w14:textId="77777777" w:rsidR="00D16B79" w:rsidRDefault="00D16B79">
      <w:pPr>
        <w:spacing w:before="0" w:line="240" w:lineRule="auto"/>
        <w:rPr>
          <w:rFonts w:ascii="Arial" w:hAnsi="Arial" w:cs="Arial"/>
          <w:sz w:val="20"/>
          <w:lang w:val="cs-CZ"/>
        </w:rPr>
      </w:pPr>
    </w:p>
    <w:p w14:paraId="34A5DA6F" w14:textId="77777777" w:rsidR="00D16B79" w:rsidRDefault="00D16B79">
      <w:pPr>
        <w:spacing w:before="0" w:line="240" w:lineRule="auto"/>
        <w:rPr>
          <w:rFonts w:ascii="Arial" w:hAnsi="Arial" w:cs="Arial"/>
          <w:sz w:val="20"/>
          <w:lang w:val="cs-CZ"/>
        </w:rPr>
      </w:pPr>
    </w:p>
    <w:p w14:paraId="59B9AB17" w14:textId="77777777" w:rsidR="00D16B79" w:rsidRDefault="00D16B79">
      <w:pPr>
        <w:spacing w:before="0" w:line="240" w:lineRule="auto"/>
        <w:rPr>
          <w:rFonts w:ascii="Arial" w:hAnsi="Arial" w:cs="Arial"/>
          <w:sz w:val="20"/>
          <w:lang w:val="cs-CZ"/>
        </w:rPr>
      </w:pPr>
    </w:p>
    <w:tbl>
      <w:tblPr>
        <w:tblW w:w="4979" w:type="dxa"/>
        <w:tblInd w:w="70" w:type="dxa"/>
        <w:tblCellMar>
          <w:left w:w="70" w:type="dxa"/>
          <w:right w:w="70" w:type="dxa"/>
        </w:tblCellMar>
        <w:tblLook w:val="0000" w:firstRow="0" w:lastRow="0" w:firstColumn="0" w:lastColumn="0" w:noHBand="0" w:noVBand="0"/>
      </w:tblPr>
      <w:tblGrid>
        <w:gridCol w:w="4201"/>
        <w:gridCol w:w="778"/>
      </w:tblGrid>
      <w:tr w:rsidR="00D16B79" w14:paraId="24439A1C" w14:textId="77777777">
        <w:trPr>
          <w:trHeight w:val="255"/>
        </w:trPr>
        <w:tc>
          <w:tcPr>
            <w:tcW w:w="4201" w:type="dxa"/>
            <w:tcBorders>
              <w:top w:val="single" w:sz="4" w:space="0" w:color="auto"/>
            </w:tcBorders>
          </w:tcPr>
          <w:p w14:paraId="42E5783B" w14:textId="68CFBD31" w:rsidR="00D16B79" w:rsidRDefault="00D16B79" w:rsidP="005F0B63">
            <w:pPr>
              <w:spacing w:before="0" w:line="240" w:lineRule="auto"/>
              <w:ind w:left="425"/>
              <w:jc w:val="center"/>
              <w:rPr>
                <w:rFonts w:ascii="Arial" w:hAnsi="Arial" w:cs="Arial"/>
                <w:b/>
                <w:bCs/>
                <w:sz w:val="20"/>
                <w:lang w:val="cs-CZ"/>
              </w:rPr>
            </w:pPr>
          </w:p>
        </w:tc>
        <w:tc>
          <w:tcPr>
            <w:tcW w:w="778" w:type="dxa"/>
          </w:tcPr>
          <w:p w14:paraId="78425855" w14:textId="77777777" w:rsidR="00D16B79" w:rsidRDefault="00D16B79">
            <w:pPr>
              <w:spacing w:before="0" w:line="240" w:lineRule="auto"/>
              <w:ind w:left="425"/>
              <w:rPr>
                <w:rFonts w:ascii="Arial" w:hAnsi="Arial" w:cs="Arial"/>
                <w:sz w:val="20"/>
                <w:lang w:val="cs-CZ"/>
              </w:rPr>
            </w:pPr>
          </w:p>
        </w:tc>
      </w:tr>
      <w:tr w:rsidR="00D16B79" w14:paraId="783CCDE7" w14:textId="77777777">
        <w:trPr>
          <w:trHeight w:val="255"/>
        </w:trPr>
        <w:tc>
          <w:tcPr>
            <w:tcW w:w="4201" w:type="dxa"/>
          </w:tcPr>
          <w:p w14:paraId="507BE6EF" w14:textId="77777777" w:rsidR="00D16B79" w:rsidRDefault="00D16B79">
            <w:pPr>
              <w:spacing w:before="0" w:line="240" w:lineRule="auto"/>
              <w:ind w:left="425"/>
              <w:jc w:val="center"/>
              <w:rPr>
                <w:rFonts w:ascii="Arial" w:hAnsi="Arial" w:cs="Arial"/>
                <w:sz w:val="20"/>
                <w:lang w:val="cs-CZ"/>
              </w:rPr>
            </w:pPr>
          </w:p>
        </w:tc>
        <w:tc>
          <w:tcPr>
            <w:tcW w:w="778" w:type="dxa"/>
          </w:tcPr>
          <w:p w14:paraId="3C573298" w14:textId="77777777" w:rsidR="00D16B79" w:rsidRDefault="00D16B79">
            <w:pPr>
              <w:spacing w:before="0" w:line="240" w:lineRule="auto"/>
              <w:ind w:left="425"/>
              <w:rPr>
                <w:rFonts w:ascii="Arial" w:hAnsi="Arial" w:cs="Arial"/>
                <w:sz w:val="20"/>
                <w:lang w:val="cs-CZ"/>
              </w:rPr>
            </w:pPr>
          </w:p>
        </w:tc>
      </w:tr>
      <w:tr w:rsidR="00D16B79" w14:paraId="3CB1D299" w14:textId="77777777">
        <w:trPr>
          <w:trHeight w:val="255"/>
        </w:trPr>
        <w:tc>
          <w:tcPr>
            <w:tcW w:w="4201" w:type="dxa"/>
          </w:tcPr>
          <w:p w14:paraId="4FB40B35" w14:textId="77777777" w:rsidR="00D16B79" w:rsidRDefault="00D16B79">
            <w:pPr>
              <w:spacing w:before="0" w:line="240" w:lineRule="auto"/>
              <w:ind w:left="425"/>
              <w:jc w:val="center"/>
              <w:rPr>
                <w:rFonts w:ascii="Arial" w:hAnsi="Arial" w:cs="Arial"/>
                <w:sz w:val="20"/>
                <w:lang w:val="cs-CZ"/>
              </w:rPr>
            </w:pPr>
          </w:p>
        </w:tc>
        <w:tc>
          <w:tcPr>
            <w:tcW w:w="778" w:type="dxa"/>
          </w:tcPr>
          <w:p w14:paraId="491EC67F" w14:textId="77777777" w:rsidR="00D16B79" w:rsidRDefault="00D16B79">
            <w:pPr>
              <w:spacing w:before="0" w:line="240" w:lineRule="auto"/>
              <w:ind w:left="425"/>
              <w:rPr>
                <w:rFonts w:ascii="Arial" w:hAnsi="Arial" w:cs="Arial"/>
                <w:sz w:val="20"/>
                <w:lang w:val="cs-CZ"/>
              </w:rPr>
            </w:pPr>
          </w:p>
        </w:tc>
      </w:tr>
    </w:tbl>
    <w:p w14:paraId="0CE916F8" w14:textId="77777777" w:rsidR="00D16B79" w:rsidRDefault="00D16B79">
      <w:pPr>
        <w:spacing w:before="0" w:line="240" w:lineRule="auto"/>
        <w:rPr>
          <w:rFonts w:ascii="Arial" w:hAnsi="Arial" w:cs="Arial"/>
          <w:sz w:val="20"/>
          <w:lang w:val="cs-CZ"/>
        </w:rPr>
      </w:pPr>
    </w:p>
    <w:sectPr w:rsidR="00D16B79">
      <w:headerReference w:type="default" r:id="rId11"/>
      <w:footerReference w:type="default" r:id="rId12"/>
      <w:type w:val="continuous"/>
      <w:pgSz w:w="11907" w:h="16840" w:code="9"/>
      <w:pgMar w:top="1134" w:right="851" w:bottom="1134" w:left="1134" w:header="567" w:footer="340" w:gutter="57"/>
      <w:paperSrc w:other="1"/>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7638" w14:textId="77777777" w:rsidR="002E326D" w:rsidRDefault="002E326D">
      <w:r>
        <w:separator/>
      </w:r>
    </w:p>
  </w:endnote>
  <w:endnote w:type="continuationSeparator" w:id="0">
    <w:p w14:paraId="0D05354B" w14:textId="77777777" w:rsidR="002E326D" w:rsidRDefault="002E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EB94" w14:textId="6EE4CF50" w:rsidR="00D16B79" w:rsidRDefault="00F67A64">
    <w:pPr>
      <w:pStyle w:val="Zpat"/>
      <w:pBdr>
        <w:top w:val="single" w:sz="12" w:space="1" w:color="auto"/>
      </w:pBdr>
      <w:tabs>
        <w:tab w:val="clear" w:pos="9071"/>
        <w:tab w:val="left" w:pos="9072"/>
      </w:tabs>
    </w:pPr>
    <w:r>
      <w:rPr>
        <w:rFonts w:ascii="Arial" w:hAnsi="Arial" w:cs="Arial"/>
        <w:b/>
        <w:sz w:val="14"/>
        <w:szCs w:val="14"/>
        <w:lang w:val="cs-CZ"/>
      </w:rPr>
      <w:t>SOD-</w:t>
    </w:r>
    <w:r w:rsidR="00FF559F">
      <w:rPr>
        <w:rFonts w:ascii="Arial" w:hAnsi="Arial" w:cs="Arial"/>
        <w:b/>
        <w:sz w:val="14"/>
        <w:szCs w:val="14"/>
        <w:lang w:val="cs-CZ"/>
      </w:rPr>
      <w:t>20</w:t>
    </w:r>
    <w:r>
      <w:rPr>
        <w:rFonts w:ascii="Arial" w:hAnsi="Arial" w:cs="Arial"/>
        <w:b/>
        <w:sz w:val="14"/>
        <w:szCs w:val="14"/>
        <w:lang w:val="cs-CZ"/>
      </w:rPr>
      <w:t>/</w:t>
    </w:r>
    <w:r w:rsidR="00FF559F">
      <w:rPr>
        <w:rFonts w:ascii="Arial" w:hAnsi="Arial" w:cs="Arial"/>
        <w:b/>
        <w:sz w:val="14"/>
        <w:szCs w:val="14"/>
        <w:lang w:val="cs-CZ"/>
      </w:rPr>
      <w:t>11</w:t>
    </w:r>
    <w:r>
      <w:rPr>
        <w:rFonts w:ascii="Arial" w:hAnsi="Arial" w:cs="Arial"/>
        <w:b/>
        <w:lang w:val="cs-CZ"/>
      </w:rPr>
      <w:tab/>
    </w:r>
    <w:r>
      <w:rPr>
        <w:rFonts w:ascii="Arial" w:hAnsi="Arial" w:cs="Arial"/>
        <w:b/>
        <w:sz w:val="20"/>
        <w:lang w:val="cs-CZ"/>
      </w:rPr>
      <w:t>strana</w:t>
    </w:r>
    <w:r>
      <w:rPr>
        <w:rFonts w:ascii="Arial" w:hAnsi="Arial" w:cs="Arial"/>
        <w:b/>
        <w:sz w:val="20"/>
      </w:rPr>
      <w:t xml:space="preserve"> </w:t>
    </w:r>
    <w:r>
      <w:rPr>
        <w:rFonts w:ascii="Arial" w:hAnsi="Arial" w:cs="Arial"/>
        <w:b/>
        <w:sz w:val="20"/>
      </w:rPr>
      <w:fldChar w:fldCharType="begin"/>
    </w:r>
    <w:r>
      <w:rPr>
        <w:rFonts w:ascii="Arial" w:hAnsi="Arial" w:cs="Arial"/>
        <w:b/>
        <w:sz w:val="20"/>
      </w:rPr>
      <w:instrText xml:space="preserve"> PAGE </w:instrText>
    </w:r>
    <w:r>
      <w:rPr>
        <w:rFonts w:ascii="Arial" w:hAnsi="Arial" w:cs="Arial"/>
        <w:b/>
        <w:sz w:val="20"/>
      </w:rPr>
      <w:fldChar w:fldCharType="separate"/>
    </w:r>
    <w:r w:rsidR="001861D3">
      <w:rPr>
        <w:rFonts w:ascii="Arial" w:hAnsi="Arial" w:cs="Arial"/>
        <w:b/>
        <w:noProof/>
        <w:sz w:val="20"/>
      </w:rPr>
      <w:t>8</w:t>
    </w:r>
    <w:r>
      <w:rPr>
        <w:rFonts w:ascii="Arial" w:hAnsi="Arial" w:cs="Arial"/>
        <w:b/>
        <w:sz w:val="20"/>
      </w:rPr>
      <w:fldChar w:fldCharType="end"/>
    </w:r>
    <w:r>
      <w:rPr>
        <w:rFonts w:ascii="Arial" w:hAnsi="Arial" w:cs="Arial"/>
        <w:b/>
        <w:sz w:val="20"/>
      </w:rPr>
      <w:t xml:space="preserve"> z </w:t>
    </w:r>
    <w:r>
      <w:rPr>
        <w:rFonts w:ascii="Arial" w:hAnsi="Arial" w:cs="Arial"/>
        <w:b/>
        <w:sz w:val="20"/>
      </w:rPr>
      <w:fldChar w:fldCharType="begin"/>
    </w:r>
    <w:r>
      <w:rPr>
        <w:rFonts w:ascii="Arial" w:hAnsi="Arial" w:cs="Arial"/>
        <w:b/>
        <w:sz w:val="20"/>
      </w:rPr>
      <w:instrText xml:space="preserve"> NUMPAGES  </w:instrText>
    </w:r>
    <w:r>
      <w:rPr>
        <w:rFonts w:ascii="Arial" w:hAnsi="Arial" w:cs="Arial"/>
        <w:b/>
        <w:sz w:val="20"/>
      </w:rPr>
      <w:fldChar w:fldCharType="separate"/>
    </w:r>
    <w:r w:rsidR="001861D3">
      <w:rPr>
        <w:rFonts w:ascii="Arial" w:hAnsi="Arial" w:cs="Arial"/>
        <w:b/>
        <w:noProof/>
        <w:sz w:val="20"/>
      </w:rPr>
      <w:t>9</w:t>
    </w:r>
    <w:r>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1687" w14:textId="77777777" w:rsidR="002E326D" w:rsidRDefault="002E326D">
      <w:r>
        <w:separator/>
      </w:r>
    </w:p>
  </w:footnote>
  <w:footnote w:type="continuationSeparator" w:id="0">
    <w:p w14:paraId="6C348672" w14:textId="77777777" w:rsidR="002E326D" w:rsidRDefault="002E3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3D2D" w14:textId="3C91A884" w:rsidR="00D16B79" w:rsidRDefault="00F67A64">
    <w:pPr>
      <w:pStyle w:val="Zhlav"/>
      <w:pBdr>
        <w:bottom w:val="single" w:sz="6" w:space="1" w:color="auto"/>
      </w:pBdr>
      <w:tabs>
        <w:tab w:val="clear" w:pos="4819"/>
        <w:tab w:val="left" w:pos="4820"/>
      </w:tabs>
      <w:spacing w:before="0" w:line="240" w:lineRule="auto"/>
      <w:ind w:left="425"/>
      <w:rPr>
        <w:rFonts w:ascii="Arial" w:hAnsi="Arial" w:cs="Arial"/>
        <w:sz w:val="20"/>
        <w:lang w:val="cs-CZ"/>
      </w:rPr>
    </w:pPr>
    <w:r>
      <w:rPr>
        <w:rFonts w:ascii="Arial" w:hAnsi="Arial" w:cs="Arial"/>
        <w:sz w:val="20"/>
        <w:lang w:val="cs-CZ"/>
      </w:rPr>
      <w:t xml:space="preserve">Číslo smlouvy objednatele: </w:t>
    </w:r>
    <w:r w:rsidR="00034B79">
      <w:rPr>
        <w:rFonts w:ascii="Arial" w:hAnsi="Arial" w:cs="Arial"/>
        <w:sz w:val="20"/>
      </w:rPr>
      <w:t>SPA-2023-800-000266</w:t>
    </w:r>
    <w:r>
      <w:rPr>
        <w:rFonts w:ascii="Arial" w:hAnsi="Arial" w:cs="Arial"/>
        <w:sz w:val="20"/>
        <w:lang w:val="cs-CZ"/>
      </w:rPr>
      <w:tab/>
    </w:r>
    <w:r>
      <w:rPr>
        <w:rFonts w:ascii="Arial" w:hAnsi="Arial" w:cs="Arial"/>
        <w:sz w:val="20"/>
        <w:lang w:val="cs-CZ"/>
      </w:rPr>
      <w:tab/>
    </w:r>
    <w:r w:rsidR="00FF559F">
      <w:rPr>
        <w:rFonts w:ascii="Arial" w:hAnsi="Arial" w:cs="Arial"/>
        <w:sz w:val="20"/>
        <w:lang w:val="cs-CZ"/>
      </w:rPr>
      <w:t xml:space="preserve">                      </w:t>
    </w:r>
    <w:r>
      <w:rPr>
        <w:rFonts w:ascii="Arial" w:hAnsi="Arial" w:cs="Arial"/>
        <w:sz w:val="20"/>
        <w:lang w:val="cs-CZ"/>
      </w:rPr>
      <w:t>Číslo smlouvy zhoto</w:t>
    </w:r>
    <w:r w:rsidRPr="00FC0528">
      <w:rPr>
        <w:rFonts w:ascii="Arial" w:hAnsi="Arial" w:cs="Arial"/>
        <w:sz w:val="20"/>
        <w:lang w:val="cs-CZ"/>
      </w:rPr>
      <w:t xml:space="preserve">vitele: </w:t>
    </w:r>
    <w:r w:rsidR="00FF559F" w:rsidRPr="00FC0528">
      <w:rPr>
        <w:rFonts w:ascii="Arial" w:hAnsi="Arial" w:cs="Arial"/>
        <w:sz w:val="20"/>
      </w:rPr>
      <w:t>3280</w:t>
    </w:r>
    <w:r w:rsidR="00FC0528" w:rsidRPr="00FC0528">
      <w:rPr>
        <w:rFonts w:ascii="Arial" w:hAnsi="Arial" w:cs="Arial"/>
        <w:sz w:val="20"/>
      </w:rPr>
      <w:t>2957-01</w:t>
    </w:r>
  </w:p>
  <w:p w14:paraId="2AE3BD11" w14:textId="77777777" w:rsidR="00D16B79" w:rsidRDefault="00D16B79">
    <w:pPr>
      <w:pStyle w:val="Zhlav"/>
      <w:spacing w:before="0" w:line="240" w:lineRule="auto"/>
      <w:ind w:left="425"/>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E50"/>
    <w:multiLevelType w:val="hybridMultilevel"/>
    <w:tmpl w:val="3D486BDE"/>
    <w:lvl w:ilvl="0" w:tplc="BF7C88A2">
      <w:start w:val="1"/>
      <w:numFmt w:val="decimal"/>
      <w:lvlText w:val="(%1) "/>
      <w:lvlJc w:val="left"/>
      <w:pPr>
        <w:ind w:left="720" w:hanging="360"/>
      </w:pPr>
      <w:rPr>
        <w:rFonts w:cs="Times New Roman"/>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E11D5D"/>
    <w:multiLevelType w:val="multilevel"/>
    <w:tmpl w:val="64D6E724"/>
    <w:lvl w:ilvl="0">
      <w:start w:val="2"/>
      <w:numFmt w:val="decimal"/>
      <w:lvlText w:val="%1"/>
      <w:lvlJc w:val="left"/>
      <w:pPr>
        <w:ind w:left="360" w:hanging="360"/>
      </w:pPr>
      <w:rPr>
        <w:rFonts w:cs="Times New Roman" w:hint="default"/>
      </w:rPr>
    </w:lvl>
    <w:lvl w:ilvl="1">
      <w:start w:val="1"/>
      <w:numFmt w:val="decimal"/>
      <w:lvlText w:val="(%2) "/>
      <w:lvlJc w:val="left"/>
      <w:pPr>
        <w:ind w:left="360" w:hanging="360"/>
      </w:pPr>
      <w:rPr>
        <w:rFonts w:cs="Times New Roman" w:hint="default"/>
        <w:b w:val="0"/>
        <w:i w:val="0"/>
        <w:sz w:val="22"/>
      </w:rPr>
    </w:lvl>
    <w:lvl w:ilvl="2">
      <w:start w:val="1"/>
      <w:numFmt w:val="bullet"/>
      <w:lvlText w:val=""/>
      <w:lvlJc w:val="left"/>
      <w:pPr>
        <w:ind w:left="1286" w:hanging="720"/>
      </w:pPr>
      <w:rPr>
        <w:rFonts w:ascii="Symbol" w:hAnsi="Symbol"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 w15:restartNumberingAfterBreak="0">
    <w:nsid w:val="03521F27"/>
    <w:multiLevelType w:val="multilevel"/>
    <w:tmpl w:val="B38A42BE"/>
    <w:lvl w:ilvl="0">
      <w:start w:val="4"/>
      <w:numFmt w:val="decimal"/>
      <w:lvlText w:val="%1"/>
      <w:lvlJc w:val="left"/>
      <w:pPr>
        <w:ind w:left="360" w:hanging="360"/>
      </w:pPr>
      <w:rPr>
        <w:rFonts w:cs="Times New Roman" w:hint="default"/>
      </w:rPr>
    </w:lvl>
    <w:lvl w:ilvl="1">
      <w:start w:val="1"/>
      <w:numFmt w:val="decimal"/>
      <w:lvlText w:val="(%2) "/>
      <w:lvlJc w:val="left"/>
      <w:pPr>
        <w:ind w:left="786" w:hanging="360"/>
      </w:pPr>
      <w:rPr>
        <w:rFonts w:cs="Times New Roman" w:hint="default"/>
        <w:b w:val="0"/>
        <w:i w:val="0"/>
        <w:sz w:val="22"/>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 w15:restartNumberingAfterBreak="0">
    <w:nsid w:val="04A54C62"/>
    <w:multiLevelType w:val="multilevel"/>
    <w:tmpl w:val="0D282820"/>
    <w:lvl w:ilvl="0">
      <w:start w:val="9"/>
      <w:numFmt w:val="decimal"/>
      <w:lvlText w:val="%1"/>
      <w:lvlJc w:val="left"/>
      <w:pPr>
        <w:ind w:left="360" w:hanging="360"/>
      </w:pPr>
      <w:rPr>
        <w:rFonts w:cs="Times New Roman" w:hint="default"/>
      </w:rPr>
    </w:lvl>
    <w:lvl w:ilvl="1">
      <w:start w:val="1"/>
      <w:numFmt w:val="decimal"/>
      <w:lvlText w:val="(%2) "/>
      <w:lvlJc w:val="left"/>
      <w:pPr>
        <w:ind w:left="720" w:hanging="360"/>
      </w:pPr>
      <w:rPr>
        <w:rFonts w:cs="Times New Roman" w:hint="default"/>
        <w:b w:val="0"/>
        <w:i w:val="0"/>
        <w:sz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0C8F7AD9"/>
    <w:multiLevelType w:val="multilevel"/>
    <w:tmpl w:val="76F642C4"/>
    <w:lvl w:ilvl="0">
      <w:start w:val="3"/>
      <w:numFmt w:val="decimal"/>
      <w:lvlText w:val="%1"/>
      <w:lvlJc w:val="left"/>
      <w:pPr>
        <w:ind w:left="360" w:hanging="360"/>
      </w:pPr>
      <w:rPr>
        <w:rFonts w:cs="Times New Roman" w:hint="default"/>
      </w:rPr>
    </w:lvl>
    <w:lvl w:ilvl="1">
      <w:start w:val="1"/>
      <w:numFmt w:val="decimal"/>
      <w:lvlText w:val="(%2) "/>
      <w:lvlJc w:val="left"/>
      <w:pPr>
        <w:ind w:left="786" w:hanging="360"/>
      </w:pPr>
      <w:rPr>
        <w:rFonts w:cs="Times New Roman" w:hint="default"/>
        <w:b w:val="0"/>
        <w:i w:val="0"/>
        <w:sz w:val="22"/>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5" w15:restartNumberingAfterBreak="0">
    <w:nsid w:val="0F282B57"/>
    <w:multiLevelType w:val="hybridMultilevel"/>
    <w:tmpl w:val="5572658E"/>
    <w:lvl w:ilvl="0" w:tplc="EA7066FC">
      <w:start w:val="1"/>
      <w:numFmt w:val="lowerLetter"/>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F2A5F"/>
    <w:multiLevelType w:val="hybridMultilevel"/>
    <w:tmpl w:val="4F587302"/>
    <w:lvl w:ilvl="0" w:tplc="10CE2448">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663458"/>
    <w:multiLevelType w:val="hybridMultilevel"/>
    <w:tmpl w:val="F648BA0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0B5F02"/>
    <w:multiLevelType w:val="multilevel"/>
    <w:tmpl w:val="41CA5A0A"/>
    <w:lvl w:ilvl="0">
      <w:start w:val="5"/>
      <w:numFmt w:val="decimal"/>
      <w:lvlText w:val="%1"/>
      <w:lvlJc w:val="left"/>
      <w:pPr>
        <w:ind w:left="360" w:hanging="360"/>
      </w:pPr>
      <w:rPr>
        <w:rFonts w:cs="Times New Roman" w:hint="default"/>
      </w:rPr>
    </w:lvl>
    <w:lvl w:ilvl="1">
      <w:start w:val="1"/>
      <w:numFmt w:val="decimal"/>
      <w:lvlText w:val="(%2) "/>
      <w:lvlJc w:val="left"/>
      <w:pPr>
        <w:ind w:left="360" w:hanging="360"/>
      </w:pPr>
      <w:rPr>
        <w:rFonts w:cs="Times New Roman" w:hint="default"/>
        <w:b w:val="0"/>
        <w:i w:val="0"/>
        <w:sz w:val="22"/>
      </w:rPr>
    </w:lvl>
    <w:lvl w:ilvl="2">
      <w:start w:val="1"/>
      <w:numFmt w:val="decimal"/>
      <w:lvlText w:val="%1.%2.%3"/>
      <w:lvlJc w:val="left"/>
      <w:pPr>
        <w:ind w:left="1574" w:hanging="720"/>
      </w:pPr>
      <w:rPr>
        <w:rFonts w:cs="Times New Roman" w:hint="default"/>
      </w:rPr>
    </w:lvl>
    <w:lvl w:ilvl="3">
      <w:start w:val="1"/>
      <w:numFmt w:val="decimal"/>
      <w:lvlText w:val="%1.%2.%3.%4"/>
      <w:lvlJc w:val="left"/>
      <w:pPr>
        <w:ind w:left="2001" w:hanging="720"/>
      </w:pPr>
      <w:rPr>
        <w:rFonts w:cs="Times New Roman" w:hint="default"/>
      </w:rPr>
    </w:lvl>
    <w:lvl w:ilvl="4">
      <w:start w:val="1"/>
      <w:numFmt w:val="decimal"/>
      <w:lvlText w:val="%1.%2.%3.%4.%5"/>
      <w:lvlJc w:val="left"/>
      <w:pPr>
        <w:ind w:left="2788" w:hanging="1080"/>
      </w:pPr>
      <w:rPr>
        <w:rFonts w:cs="Times New Roman" w:hint="default"/>
      </w:rPr>
    </w:lvl>
    <w:lvl w:ilvl="5">
      <w:start w:val="1"/>
      <w:numFmt w:val="decimal"/>
      <w:lvlText w:val="%1.%2.%3.%4.%5.%6"/>
      <w:lvlJc w:val="left"/>
      <w:pPr>
        <w:ind w:left="3215" w:hanging="1080"/>
      </w:pPr>
      <w:rPr>
        <w:rFonts w:cs="Times New Roman" w:hint="default"/>
      </w:rPr>
    </w:lvl>
    <w:lvl w:ilvl="6">
      <w:start w:val="1"/>
      <w:numFmt w:val="decimal"/>
      <w:lvlText w:val="%1.%2.%3.%4.%5.%6.%7"/>
      <w:lvlJc w:val="left"/>
      <w:pPr>
        <w:ind w:left="4002" w:hanging="1440"/>
      </w:pPr>
      <w:rPr>
        <w:rFonts w:cs="Times New Roman" w:hint="default"/>
      </w:rPr>
    </w:lvl>
    <w:lvl w:ilvl="7">
      <w:start w:val="1"/>
      <w:numFmt w:val="decimal"/>
      <w:lvlText w:val="%1.%2.%3.%4.%5.%6.%7.%8"/>
      <w:lvlJc w:val="left"/>
      <w:pPr>
        <w:ind w:left="4429" w:hanging="1440"/>
      </w:pPr>
      <w:rPr>
        <w:rFonts w:cs="Times New Roman" w:hint="default"/>
      </w:rPr>
    </w:lvl>
    <w:lvl w:ilvl="8">
      <w:start w:val="1"/>
      <w:numFmt w:val="decimal"/>
      <w:lvlText w:val="%1.%2.%3.%4.%5.%6.%7.%8.%9"/>
      <w:lvlJc w:val="left"/>
      <w:pPr>
        <w:ind w:left="5216" w:hanging="1800"/>
      </w:pPr>
      <w:rPr>
        <w:rFonts w:cs="Times New Roman" w:hint="default"/>
      </w:rPr>
    </w:lvl>
  </w:abstractNum>
  <w:abstractNum w:abstractNumId="9" w15:restartNumberingAfterBreak="0">
    <w:nsid w:val="26511FD4"/>
    <w:multiLevelType w:val="hybridMultilevel"/>
    <w:tmpl w:val="8814CAD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26694244"/>
    <w:multiLevelType w:val="hybridMultilevel"/>
    <w:tmpl w:val="DC809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D84046"/>
    <w:multiLevelType w:val="multilevel"/>
    <w:tmpl w:val="858A6CEC"/>
    <w:lvl w:ilvl="0">
      <w:start w:val="2"/>
      <w:numFmt w:val="decimal"/>
      <w:lvlText w:val="%1"/>
      <w:lvlJc w:val="left"/>
      <w:pPr>
        <w:ind w:left="360" w:hanging="360"/>
      </w:pPr>
      <w:rPr>
        <w:rFonts w:cs="Times New Roman" w:hint="default"/>
      </w:rPr>
    </w:lvl>
    <w:lvl w:ilvl="1">
      <w:start w:val="1"/>
      <w:numFmt w:val="decimal"/>
      <w:lvlText w:val="(%2) "/>
      <w:lvlJc w:val="left"/>
      <w:pPr>
        <w:ind w:left="360" w:hanging="360"/>
      </w:pPr>
      <w:rPr>
        <w:rFonts w:cs="Times New Roman" w:hint="default"/>
        <w:b w:val="0"/>
        <w:i w:val="0"/>
        <w:sz w:val="22"/>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2" w15:restartNumberingAfterBreak="0">
    <w:nsid w:val="3124715B"/>
    <w:multiLevelType w:val="hybridMultilevel"/>
    <w:tmpl w:val="F648BA0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2D4355A"/>
    <w:multiLevelType w:val="multilevel"/>
    <w:tmpl w:val="4C4C81FE"/>
    <w:lvl w:ilvl="0">
      <w:start w:val="5"/>
      <w:numFmt w:val="decimal"/>
      <w:lvlText w:val="%1"/>
      <w:lvlJc w:val="left"/>
      <w:pPr>
        <w:ind w:left="360" w:hanging="360"/>
      </w:pPr>
      <w:rPr>
        <w:rFonts w:cs="Times New Roman" w:hint="default"/>
      </w:rPr>
    </w:lvl>
    <w:lvl w:ilvl="1">
      <w:start w:val="1"/>
      <w:numFmt w:val="decimal"/>
      <w:lvlText w:val="(%2) "/>
      <w:lvlJc w:val="left"/>
      <w:pPr>
        <w:ind w:left="787" w:hanging="360"/>
      </w:pPr>
      <w:rPr>
        <w:rFonts w:cs="Times New Roman" w:hint="default"/>
        <w:b w:val="0"/>
        <w:i w:val="0"/>
        <w:sz w:val="22"/>
      </w:rPr>
    </w:lvl>
    <w:lvl w:ilvl="2">
      <w:start w:val="1"/>
      <w:numFmt w:val="decimal"/>
      <w:lvlText w:val="%1.%2.%3"/>
      <w:lvlJc w:val="left"/>
      <w:pPr>
        <w:ind w:left="1574" w:hanging="720"/>
      </w:pPr>
      <w:rPr>
        <w:rFonts w:cs="Times New Roman" w:hint="default"/>
      </w:rPr>
    </w:lvl>
    <w:lvl w:ilvl="3">
      <w:start w:val="1"/>
      <w:numFmt w:val="decimal"/>
      <w:lvlText w:val="%1.%2.%3.%4"/>
      <w:lvlJc w:val="left"/>
      <w:pPr>
        <w:ind w:left="2001" w:hanging="720"/>
      </w:pPr>
      <w:rPr>
        <w:rFonts w:cs="Times New Roman" w:hint="default"/>
      </w:rPr>
    </w:lvl>
    <w:lvl w:ilvl="4">
      <w:start w:val="1"/>
      <w:numFmt w:val="decimal"/>
      <w:lvlText w:val="%1.%2.%3.%4.%5"/>
      <w:lvlJc w:val="left"/>
      <w:pPr>
        <w:ind w:left="2788" w:hanging="1080"/>
      </w:pPr>
      <w:rPr>
        <w:rFonts w:cs="Times New Roman" w:hint="default"/>
      </w:rPr>
    </w:lvl>
    <w:lvl w:ilvl="5">
      <w:start w:val="1"/>
      <w:numFmt w:val="decimal"/>
      <w:lvlText w:val="%1.%2.%3.%4.%5.%6"/>
      <w:lvlJc w:val="left"/>
      <w:pPr>
        <w:ind w:left="3215" w:hanging="1080"/>
      </w:pPr>
      <w:rPr>
        <w:rFonts w:cs="Times New Roman" w:hint="default"/>
      </w:rPr>
    </w:lvl>
    <w:lvl w:ilvl="6">
      <w:start w:val="1"/>
      <w:numFmt w:val="decimal"/>
      <w:lvlText w:val="%1.%2.%3.%4.%5.%6.%7"/>
      <w:lvlJc w:val="left"/>
      <w:pPr>
        <w:ind w:left="4002" w:hanging="1440"/>
      </w:pPr>
      <w:rPr>
        <w:rFonts w:cs="Times New Roman" w:hint="default"/>
      </w:rPr>
    </w:lvl>
    <w:lvl w:ilvl="7">
      <w:start w:val="1"/>
      <w:numFmt w:val="decimal"/>
      <w:lvlText w:val="%1.%2.%3.%4.%5.%6.%7.%8"/>
      <w:lvlJc w:val="left"/>
      <w:pPr>
        <w:ind w:left="4429" w:hanging="1440"/>
      </w:pPr>
      <w:rPr>
        <w:rFonts w:cs="Times New Roman" w:hint="default"/>
      </w:rPr>
    </w:lvl>
    <w:lvl w:ilvl="8">
      <w:start w:val="1"/>
      <w:numFmt w:val="decimal"/>
      <w:lvlText w:val="%1.%2.%3.%4.%5.%6.%7.%8.%9"/>
      <w:lvlJc w:val="left"/>
      <w:pPr>
        <w:ind w:left="5216" w:hanging="1800"/>
      </w:pPr>
      <w:rPr>
        <w:rFonts w:cs="Times New Roman" w:hint="default"/>
      </w:rPr>
    </w:lvl>
  </w:abstractNum>
  <w:abstractNum w:abstractNumId="14" w15:restartNumberingAfterBreak="0">
    <w:nsid w:val="362C6FCD"/>
    <w:multiLevelType w:val="multilevel"/>
    <w:tmpl w:val="90EAE6EC"/>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Theme="minorHAnsi" w:hAnsiTheme="minorHAnsi" w:cstheme="minorHAnsi" w:hint="default"/>
        <w:b w:val="0"/>
        <w:sz w:val="22"/>
        <w:szCs w:val="22"/>
      </w:rPr>
    </w:lvl>
    <w:lvl w:ilvl="2">
      <w:start w:val="1"/>
      <w:numFmt w:val="decimal"/>
      <w:lvlText w:val="%1.%2.%3"/>
      <w:lvlJc w:val="left"/>
      <w:pPr>
        <w:tabs>
          <w:tab w:val="num" w:pos="2155"/>
        </w:tabs>
        <w:ind w:left="2155" w:hanging="737"/>
      </w:pPr>
      <w:rPr>
        <w:rFonts w:asciiTheme="minorHAnsi" w:hAnsiTheme="minorHAnsi" w:cstheme="minorHAns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F90987"/>
    <w:multiLevelType w:val="multilevel"/>
    <w:tmpl w:val="0D282820"/>
    <w:lvl w:ilvl="0">
      <w:start w:val="9"/>
      <w:numFmt w:val="decimal"/>
      <w:lvlText w:val="%1"/>
      <w:lvlJc w:val="left"/>
      <w:pPr>
        <w:ind w:left="360" w:hanging="360"/>
      </w:pPr>
      <w:rPr>
        <w:rFonts w:hint="default"/>
      </w:rPr>
    </w:lvl>
    <w:lvl w:ilvl="1">
      <w:start w:val="1"/>
      <w:numFmt w:val="decimal"/>
      <w:lvlText w:val="(%2) "/>
      <w:lvlJc w:val="left"/>
      <w:pPr>
        <w:ind w:left="720" w:hanging="360"/>
      </w:pPr>
      <w:rPr>
        <w:rFonts w:hint="default"/>
        <w:b w:val="0"/>
        <w:i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10649C6"/>
    <w:multiLevelType w:val="hybridMultilevel"/>
    <w:tmpl w:val="439E60B2"/>
    <w:lvl w:ilvl="0" w:tplc="413E5098">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506"/>
        </w:tabs>
        <w:ind w:left="1506" w:hanging="360"/>
      </w:pPr>
      <w:rPr>
        <w:rFonts w:cs="Times New Roman"/>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17" w15:restartNumberingAfterBreak="0">
    <w:nsid w:val="42BB4625"/>
    <w:multiLevelType w:val="multilevel"/>
    <w:tmpl w:val="858A6CEC"/>
    <w:lvl w:ilvl="0">
      <w:start w:val="2"/>
      <w:numFmt w:val="decimal"/>
      <w:lvlText w:val="%1"/>
      <w:lvlJc w:val="left"/>
      <w:pPr>
        <w:ind w:left="360" w:hanging="360"/>
      </w:pPr>
      <w:rPr>
        <w:rFonts w:cs="Times New Roman" w:hint="default"/>
      </w:rPr>
    </w:lvl>
    <w:lvl w:ilvl="1">
      <w:start w:val="1"/>
      <w:numFmt w:val="decimal"/>
      <w:lvlText w:val="(%2) "/>
      <w:lvlJc w:val="left"/>
      <w:pPr>
        <w:ind w:left="360" w:hanging="360"/>
      </w:pPr>
      <w:rPr>
        <w:rFonts w:cs="Times New Roman" w:hint="default"/>
        <w:b w:val="0"/>
        <w:i w:val="0"/>
        <w:sz w:val="22"/>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8" w15:restartNumberingAfterBreak="0">
    <w:nsid w:val="43B961FE"/>
    <w:multiLevelType w:val="multilevel"/>
    <w:tmpl w:val="0D560078"/>
    <w:lvl w:ilvl="0">
      <w:start w:val="1"/>
      <w:numFmt w:val="decimal"/>
      <w:lvlText w:val="(%1) "/>
      <w:lvlJc w:val="left"/>
      <w:pPr>
        <w:ind w:left="360" w:hanging="360"/>
      </w:pPr>
      <w:rPr>
        <w:rFonts w:cs="Times New Roman" w:hint="default"/>
        <w:b w:val="0"/>
        <w:i w:val="0"/>
        <w:sz w:val="22"/>
      </w:rPr>
    </w:lvl>
    <w:lvl w:ilvl="1">
      <w:start w:val="1"/>
      <w:numFmt w:val="decimal"/>
      <w:lvlText w:val="(%2) "/>
      <w:lvlJc w:val="left"/>
      <w:pPr>
        <w:ind w:left="787" w:hanging="360"/>
      </w:pPr>
      <w:rPr>
        <w:rFonts w:cs="Times New Roman" w:hint="default"/>
        <w:b w:val="0"/>
        <w:i w:val="0"/>
        <w:sz w:val="22"/>
      </w:rPr>
    </w:lvl>
    <w:lvl w:ilvl="2">
      <w:start w:val="1"/>
      <w:numFmt w:val="decimal"/>
      <w:lvlText w:val="%1.%2.%3"/>
      <w:lvlJc w:val="left"/>
      <w:pPr>
        <w:ind w:left="1574" w:hanging="720"/>
      </w:pPr>
      <w:rPr>
        <w:rFonts w:cs="Times New Roman" w:hint="default"/>
      </w:rPr>
    </w:lvl>
    <w:lvl w:ilvl="3">
      <w:start w:val="1"/>
      <w:numFmt w:val="decimal"/>
      <w:lvlText w:val="%1.%2.%3.%4"/>
      <w:lvlJc w:val="left"/>
      <w:pPr>
        <w:ind w:left="2001" w:hanging="720"/>
      </w:pPr>
      <w:rPr>
        <w:rFonts w:cs="Times New Roman" w:hint="default"/>
      </w:rPr>
    </w:lvl>
    <w:lvl w:ilvl="4">
      <w:start w:val="1"/>
      <w:numFmt w:val="decimal"/>
      <w:lvlText w:val="%1.%2.%3.%4.%5"/>
      <w:lvlJc w:val="left"/>
      <w:pPr>
        <w:ind w:left="2788" w:hanging="1080"/>
      </w:pPr>
      <w:rPr>
        <w:rFonts w:cs="Times New Roman" w:hint="default"/>
      </w:rPr>
    </w:lvl>
    <w:lvl w:ilvl="5">
      <w:start w:val="1"/>
      <w:numFmt w:val="decimal"/>
      <w:lvlText w:val="%1.%2.%3.%4.%5.%6"/>
      <w:lvlJc w:val="left"/>
      <w:pPr>
        <w:ind w:left="3215" w:hanging="1080"/>
      </w:pPr>
      <w:rPr>
        <w:rFonts w:cs="Times New Roman" w:hint="default"/>
      </w:rPr>
    </w:lvl>
    <w:lvl w:ilvl="6">
      <w:start w:val="1"/>
      <w:numFmt w:val="decimal"/>
      <w:lvlText w:val="%1.%2.%3.%4.%5.%6.%7"/>
      <w:lvlJc w:val="left"/>
      <w:pPr>
        <w:ind w:left="4002" w:hanging="1440"/>
      </w:pPr>
      <w:rPr>
        <w:rFonts w:cs="Times New Roman" w:hint="default"/>
      </w:rPr>
    </w:lvl>
    <w:lvl w:ilvl="7">
      <w:start w:val="1"/>
      <w:numFmt w:val="decimal"/>
      <w:lvlText w:val="%1.%2.%3.%4.%5.%6.%7.%8"/>
      <w:lvlJc w:val="left"/>
      <w:pPr>
        <w:ind w:left="4429" w:hanging="1440"/>
      </w:pPr>
      <w:rPr>
        <w:rFonts w:cs="Times New Roman" w:hint="default"/>
      </w:rPr>
    </w:lvl>
    <w:lvl w:ilvl="8">
      <w:start w:val="1"/>
      <w:numFmt w:val="decimal"/>
      <w:lvlText w:val="%1.%2.%3.%4.%5.%6.%7.%8.%9"/>
      <w:lvlJc w:val="left"/>
      <w:pPr>
        <w:ind w:left="5216" w:hanging="1800"/>
      </w:pPr>
      <w:rPr>
        <w:rFonts w:cs="Times New Roman" w:hint="default"/>
      </w:rPr>
    </w:lvl>
  </w:abstractNum>
  <w:abstractNum w:abstractNumId="19" w15:restartNumberingAfterBreak="0">
    <w:nsid w:val="43C22A44"/>
    <w:multiLevelType w:val="hybridMultilevel"/>
    <w:tmpl w:val="42089EE0"/>
    <w:lvl w:ilvl="0" w:tplc="04050011">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5063BF"/>
    <w:multiLevelType w:val="multilevel"/>
    <w:tmpl w:val="4C4C81FE"/>
    <w:lvl w:ilvl="0">
      <w:start w:val="5"/>
      <w:numFmt w:val="decimal"/>
      <w:lvlText w:val="%1"/>
      <w:lvlJc w:val="left"/>
      <w:pPr>
        <w:ind w:left="360" w:hanging="360"/>
      </w:pPr>
      <w:rPr>
        <w:rFonts w:cs="Times New Roman" w:hint="default"/>
      </w:rPr>
    </w:lvl>
    <w:lvl w:ilvl="1">
      <w:start w:val="1"/>
      <w:numFmt w:val="decimal"/>
      <w:lvlText w:val="(%2) "/>
      <w:lvlJc w:val="left"/>
      <w:pPr>
        <w:ind w:left="787" w:hanging="360"/>
      </w:pPr>
      <w:rPr>
        <w:rFonts w:cs="Times New Roman" w:hint="default"/>
        <w:b w:val="0"/>
        <w:i w:val="0"/>
        <w:sz w:val="22"/>
      </w:rPr>
    </w:lvl>
    <w:lvl w:ilvl="2">
      <w:start w:val="1"/>
      <w:numFmt w:val="decimal"/>
      <w:lvlText w:val="%1.%2.%3"/>
      <w:lvlJc w:val="left"/>
      <w:pPr>
        <w:ind w:left="1574" w:hanging="720"/>
      </w:pPr>
      <w:rPr>
        <w:rFonts w:cs="Times New Roman" w:hint="default"/>
      </w:rPr>
    </w:lvl>
    <w:lvl w:ilvl="3">
      <w:start w:val="1"/>
      <w:numFmt w:val="decimal"/>
      <w:lvlText w:val="%1.%2.%3.%4"/>
      <w:lvlJc w:val="left"/>
      <w:pPr>
        <w:ind w:left="2001" w:hanging="720"/>
      </w:pPr>
      <w:rPr>
        <w:rFonts w:cs="Times New Roman" w:hint="default"/>
      </w:rPr>
    </w:lvl>
    <w:lvl w:ilvl="4">
      <w:start w:val="1"/>
      <w:numFmt w:val="decimal"/>
      <w:lvlText w:val="%1.%2.%3.%4.%5"/>
      <w:lvlJc w:val="left"/>
      <w:pPr>
        <w:ind w:left="2788" w:hanging="1080"/>
      </w:pPr>
      <w:rPr>
        <w:rFonts w:cs="Times New Roman" w:hint="default"/>
      </w:rPr>
    </w:lvl>
    <w:lvl w:ilvl="5">
      <w:start w:val="1"/>
      <w:numFmt w:val="decimal"/>
      <w:lvlText w:val="%1.%2.%3.%4.%5.%6"/>
      <w:lvlJc w:val="left"/>
      <w:pPr>
        <w:ind w:left="3215" w:hanging="1080"/>
      </w:pPr>
      <w:rPr>
        <w:rFonts w:cs="Times New Roman" w:hint="default"/>
      </w:rPr>
    </w:lvl>
    <w:lvl w:ilvl="6">
      <w:start w:val="1"/>
      <w:numFmt w:val="decimal"/>
      <w:lvlText w:val="%1.%2.%3.%4.%5.%6.%7"/>
      <w:lvlJc w:val="left"/>
      <w:pPr>
        <w:ind w:left="4002" w:hanging="1440"/>
      </w:pPr>
      <w:rPr>
        <w:rFonts w:cs="Times New Roman" w:hint="default"/>
      </w:rPr>
    </w:lvl>
    <w:lvl w:ilvl="7">
      <w:start w:val="1"/>
      <w:numFmt w:val="decimal"/>
      <w:lvlText w:val="%1.%2.%3.%4.%5.%6.%7.%8"/>
      <w:lvlJc w:val="left"/>
      <w:pPr>
        <w:ind w:left="4429" w:hanging="1440"/>
      </w:pPr>
      <w:rPr>
        <w:rFonts w:cs="Times New Roman" w:hint="default"/>
      </w:rPr>
    </w:lvl>
    <w:lvl w:ilvl="8">
      <w:start w:val="1"/>
      <w:numFmt w:val="decimal"/>
      <w:lvlText w:val="%1.%2.%3.%4.%5.%6.%7.%8.%9"/>
      <w:lvlJc w:val="left"/>
      <w:pPr>
        <w:ind w:left="5216" w:hanging="1800"/>
      </w:pPr>
      <w:rPr>
        <w:rFonts w:cs="Times New Roman" w:hint="default"/>
      </w:rPr>
    </w:lvl>
  </w:abstractNum>
  <w:abstractNum w:abstractNumId="21" w15:restartNumberingAfterBreak="0">
    <w:nsid w:val="44EF49BD"/>
    <w:multiLevelType w:val="multilevel"/>
    <w:tmpl w:val="858A6CEC"/>
    <w:lvl w:ilvl="0">
      <w:start w:val="2"/>
      <w:numFmt w:val="decimal"/>
      <w:lvlText w:val="%1"/>
      <w:lvlJc w:val="left"/>
      <w:pPr>
        <w:ind w:left="360" w:hanging="360"/>
      </w:pPr>
      <w:rPr>
        <w:rFonts w:cs="Times New Roman" w:hint="default"/>
      </w:rPr>
    </w:lvl>
    <w:lvl w:ilvl="1">
      <w:start w:val="1"/>
      <w:numFmt w:val="decimal"/>
      <w:lvlText w:val="(%2) "/>
      <w:lvlJc w:val="left"/>
      <w:pPr>
        <w:ind w:left="360" w:hanging="360"/>
      </w:pPr>
      <w:rPr>
        <w:rFonts w:cs="Times New Roman" w:hint="default"/>
        <w:b w:val="0"/>
        <w:i w:val="0"/>
        <w:sz w:val="22"/>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2" w15:restartNumberingAfterBreak="0">
    <w:nsid w:val="4516312C"/>
    <w:multiLevelType w:val="hybridMultilevel"/>
    <w:tmpl w:val="678E5082"/>
    <w:lvl w:ilvl="0" w:tplc="734ED1A8">
      <w:start w:val="1"/>
      <w:numFmt w:val="lowerLetter"/>
      <w:lvlText w:val="%1)"/>
      <w:lvlJc w:val="left"/>
      <w:pPr>
        <w:tabs>
          <w:tab w:val="num" w:pos="786"/>
        </w:tabs>
        <w:ind w:left="786" w:hanging="360"/>
      </w:pPr>
      <w:rPr>
        <w:rFonts w:ascii="Arial" w:hAnsi="Arial" w:cs="Times New Roman" w:hint="default"/>
        <w:b w:val="0"/>
        <w:i w:val="0"/>
        <w:color w:val="auto"/>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27B19"/>
    <w:multiLevelType w:val="multilevel"/>
    <w:tmpl w:val="858A6CEC"/>
    <w:lvl w:ilvl="0">
      <w:start w:val="2"/>
      <w:numFmt w:val="decimal"/>
      <w:lvlText w:val="%1"/>
      <w:lvlJc w:val="left"/>
      <w:pPr>
        <w:ind w:left="360" w:hanging="360"/>
      </w:pPr>
      <w:rPr>
        <w:rFonts w:cs="Times New Roman" w:hint="default"/>
      </w:rPr>
    </w:lvl>
    <w:lvl w:ilvl="1">
      <w:start w:val="1"/>
      <w:numFmt w:val="decimal"/>
      <w:lvlText w:val="(%2) "/>
      <w:lvlJc w:val="left"/>
      <w:pPr>
        <w:ind w:left="360" w:hanging="360"/>
      </w:pPr>
      <w:rPr>
        <w:rFonts w:cs="Times New Roman" w:hint="default"/>
        <w:b w:val="0"/>
        <w:i w:val="0"/>
        <w:sz w:val="22"/>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4" w15:restartNumberingAfterBreak="0">
    <w:nsid w:val="58447E30"/>
    <w:multiLevelType w:val="multilevel"/>
    <w:tmpl w:val="A448CABA"/>
    <w:lvl w:ilvl="0">
      <w:start w:val="6"/>
      <w:numFmt w:val="decimal"/>
      <w:lvlText w:val="%1"/>
      <w:lvlJc w:val="left"/>
      <w:pPr>
        <w:ind w:left="360" w:hanging="360"/>
      </w:pPr>
      <w:rPr>
        <w:rFonts w:cs="Times New Roman" w:hint="default"/>
      </w:rPr>
    </w:lvl>
    <w:lvl w:ilvl="1">
      <w:start w:val="1"/>
      <w:numFmt w:val="decimal"/>
      <w:lvlText w:val="(%2) "/>
      <w:lvlJc w:val="left"/>
      <w:pPr>
        <w:ind w:left="786" w:hanging="360"/>
      </w:pPr>
      <w:rPr>
        <w:rFonts w:cs="Times New Roman" w:hint="default"/>
        <w:b w:val="0"/>
        <w:i w:val="0"/>
        <w:sz w:val="22"/>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5" w15:restartNumberingAfterBreak="0">
    <w:nsid w:val="5E0248FB"/>
    <w:multiLevelType w:val="multilevel"/>
    <w:tmpl w:val="64D6E724"/>
    <w:lvl w:ilvl="0">
      <w:start w:val="2"/>
      <w:numFmt w:val="decimal"/>
      <w:lvlText w:val="%1"/>
      <w:lvlJc w:val="left"/>
      <w:pPr>
        <w:ind w:left="360" w:hanging="360"/>
      </w:pPr>
      <w:rPr>
        <w:rFonts w:cs="Times New Roman" w:hint="default"/>
      </w:rPr>
    </w:lvl>
    <w:lvl w:ilvl="1">
      <w:start w:val="1"/>
      <w:numFmt w:val="decimal"/>
      <w:lvlText w:val="(%2) "/>
      <w:lvlJc w:val="left"/>
      <w:pPr>
        <w:ind w:left="360" w:hanging="360"/>
      </w:pPr>
      <w:rPr>
        <w:rFonts w:cs="Times New Roman" w:hint="default"/>
        <w:b w:val="0"/>
        <w:i w:val="0"/>
        <w:sz w:val="22"/>
      </w:rPr>
    </w:lvl>
    <w:lvl w:ilvl="2">
      <w:start w:val="1"/>
      <w:numFmt w:val="bullet"/>
      <w:lvlText w:val=""/>
      <w:lvlJc w:val="left"/>
      <w:pPr>
        <w:ind w:left="1286" w:hanging="720"/>
      </w:pPr>
      <w:rPr>
        <w:rFonts w:ascii="Symbol" w:hAnsi="Symbol"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6" w15:restartNumberingAfterBreak="0">
    <w:nsid w:val="5FFC7F2B"/>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25D5042"/>
    <w:multiLevelType w:val="multilevel"/>
    <w:tmpl w:val="64D6E724"/>
    <w:lvl w:ilvl="0">
      <w:start w:val="2"/>
      <w:numFmt w:val="decimal"/>
      <w:lvlText w:val="%1"/>
      <w:lvlJc w:val="left"/>
      <w:pPr>
        <w:ind w:left="360" w:hanging="360"/>
      </w:pPr>
      <w:rPr>
        <w:rFonts w:cs="Times New Roman" w:hint="default"/>
      </w:rPr>
    </w:lvl>
    <w:lvl w:ilvl="1">
      <w:start w:val="1"/>
      <w:numFmt w:val="decimal"/>
      <w:lvlText w:val="(%2) "/>
      <w:lvlJc w:val="left"/>
      <w:pPr>
        <w:ind w:left="360" w:hanging="360"/>
      </w:pPr>
      <w:rPr>
        <w:rFonts w:cs="Times New Roman" w:hint="default"/>
        <w:b w:val="0"/>
        <w:i w:val="0"/>
        <w:sz w:val="22"/>
      </w:rPr>
    </w:lvl>
    <w:lvl w:ilvl="2">
      <w:start w:val="1"/>
      <w:numFmt w:val="bullet"/>
      <w:lvlText w:val=""/>
      <w:lvlJc w:val="left"/>
      <w:pPr>
        <w:ind w:left="1286" w:hanging="720"/>
      </w:pPr>
      <w:rPr>
        <w:rFonts w:ascii="Symbol" w:hAnsi="Symbol"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8" w15:restartNumberingAfterBreak="0">
    <w:nsid w:val="63992FB7"/>
    <w:multiLevelType w:val="multilevel"/>
    <w:tmpl w:val="0D560078"/>
    <w:lvl w:ilvl="0">
      <w:start w:val="1"/>
      <w:numFmt w:val="decimal"/>
      <w:lvlText w:val="(%1) "/>
      <w:lvlJc w:val="left"/>
      <w:pPr>
        <w:ind w:left="360" w:hanging="360"/>
      </w:pPr>
      <w:rPr>
        <w:rFonts w:cs="Times New Roman" w:hint="default"/>
        <w:b w:val="0"/>
        <w:i w:val="0"/>
        <w:sz w:val="22"/>
      </w:rPr>
    </w:lvl>
    <w:lvl w:ilvl="1">
      <w:start w:val="1"/>
      <w:numFmt w:val="decimal"/>
      <w:lvlText w:val="(%2) "/>
      <w:lvlJc w:val="left"/>
      <w:pPr>
        <w:ind w:left="787" w:hanging="360"/>
      </w:pPr>
      <w:rPr>
        <w:rFonts w:cs="Times New Roman" w:hint="default"/>
        <w:b w:val="0"/>
        <w:i w:val="0"/>
        <w:sz w:val="22"/>
      </w:rPr>
    </w:lvl>
    <w:lvl w:ilvl="2">
      <w:start w:val="1"/>
      <w:numFmt w:val="decimal"/>
      <w:lvlText w:val="%1.%2.%3"/>
      <w:lvlJc w:val="left"/>
      <w:pPr>
        <w:ind w:left="1574" w:hanging="720"/>
      </w:pPr>
      <w:rPr>
        <w:rFonts w:cs="Times New Roman" w:hint="default"/>
      </w:rPr>
    </w:lvl>
    <w:lvl w:ilvl="3">
      <w:start w:val="1"/>
      <w:numFmt w:val="decimal"/>
      <w:lvlText w:val="%1.%2.%3.%4"/>
      <w:lvlJc w:val="left"/>
      <w:pPr>
        <w:ind w:left="2001" w:hanging="720"/>
      </w:pPr>
      <w:rPr>
        <w:rFonts w:cs="Times New Roman" w:hint="default"/>
      </w:rPr>
    </w:lvl>
    <w:lvl w:ilvl="4">
      <w:start w:val="1"/>
      <w:numFmt w:val="decimal"/>
      <w:lvlText w:val="%1.%2.%3.%4.%5"/>
      <w:lvlJc w:val="left"/>
      <w:pPr>
        <w:ind w:left="2788" w:hanging="1080"/>
      </w:pPr>
      <w:rPr>
        <w:rFonts w:cs="Times New Roman" w:hint="default"/>
      </w:rPr>
    </w:lvl>
    <w:lvl w:ilvl="5">
      <w:start w:val="1"/>
      <w:numFmt w:val="decimal"/>
      <w:lvlText w:val="%1.%2.%3.%4.%5.%6"/>
      <w:lvlJc w:val="left"/>
      <w:pPr>
        <w:ind w:left="3215" w:hanging="1080"/>
      </w:pPr>
      <w:rPr>
        <w:rFonts w:cs="Times New Roman" w:hint="default"/>
      </w:rPr>
    </w:lvl>
    <w:lvl w:ilvl="6">
      <w:start w:val="1"/>
      <w:numFmt w:val="decimal"/>
      <w:lvlText w:val="%1.%2.%3.%4.%5.%6.%7"/>
      <w:lvlJc w:val="left"/>
      <w:pPr>
        <w:ind w:left="4002" w:hanging="1440"/>
      </w:pPr>
      <w:rPr>
        <w:rFonts w:cs="Times New Roman" w:hint="default"/>
      </w:rPr>
    </w:lvl>
    <w:lvl w:ilvl="7">
      <w:start w:val="1"/>
      <w:numFmt w:val="decimal"/>
      <w:lvlText w:val="%1.%2.%3.%4.%5.%6.%7.%8"/>
      <w:lvlJc w:val="left"/>
      <w:pPr>
        <w:ind w:left="4429" w:hanging="1440"/>
      </w:pPr>
      <w:rPr>
        <w:rFonts w:cs="Times New Roman" w:hint="default"/>
      </w:rPr>
    </w:lvl>
    <w:lvl w:ilvl="8">
      <w:start w:val="1"/>
      <w:numFmt w:val="decimal"/>
      <w:lvlText w:val="%1.%2.%3.%4.%5.%6.%7.%8.%9"/>
      <w:lvlJc w:val="left"/>
      <w:pPr>
        <w:ind w:left="5216" w:hanging="1800"/>
      </w:pPr>
      <w:rPr>
        <w:rFonts w:cs="Times New Roman" w:hint="default"/>
      </w:rPr>
    </w:lvl>
  </w:abstractNum>
  <w:abstractNum w:abstractNumId="29" w15:restartNumberingAfterBreak="0">
    <w:nsid w:val="64381062"/>
    <w:multiLevelType w:val="multilevel"/>
    <w:tmpl w:val="858A6CEC"/>
    <w:lvl w:ilvl="0">
      <w:start w:val="2"/>
      <w:numFmt w:val="decimal"/>
      <w:lvlText w:val="%1"/>
      <w:lvlJc w:val="left"/>
      <w:pPr>
        <w:ind w:left="360" w:hanging="360"/>
      </w:pPr>
      <w:rPr>
        <w:rFonts w:cs="Times New Roman" w:hint="default"/>
      </w:rPr>
    </w:lvl>
    <w:lvl w:ilvl="1">
      <w:start w:val="1"/>
      <w:numFmt w:val="decimal"/>
      <w:lvlText w:val="(%2) "/>
      <w:lvlJc w:val="left"/>
      <w:pPr>
        <w:ind w:left="360" w:hanging="360"/>
      </w:pPr>
      <w:rPr>
        <w:rFonts w:cs="Times New Roman" w:hint="default"/>
        <w:b w:val="0"/>
        <w:i w:val="0"/>
        <w:sz w:val="22"/>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0" w15:restartNumberingAfterBreak="0">
    <w:nsid w:val="65CC0E12"/>
    <w:multiLevelType w:val="multilevel"/>
    <w:tmpl w:val="0D560078"/>
    <w:lvl w:ilvl="0">
      <w:start w:val="1"/>
      <w:numFmt w:val="decimal"/>
      <w:lvlText w:val="(%1) "/>
      <w:lvlJc w:val="left"/>
      <w:pPr>
        <w:ind w:left="360" w:hanging="360"/>
      </w:pPr>
      <w:rPr>
        <w:rFonts w:cs="Times New Roman" w:hint="default"/>
        <w:b w:val="0"/>
        <w:i w:val="0"/>
        <w:sz w:val="22"/>
      </w:rPr>
    </w:lvl>
    <w:lvl w:ilvl="1">
      <w:start w:val="1"/>
      <w:numFmt w:val="decimal"/>
      <w:lvlText w:val="(%2) "/>
      <w:lvlJc w:val="left"/>
      <w:pPr>
        <w:ind w:left="787" w:hanging="360"/>
      </w:pPr>
      <w:rPr>
        <w:rFonts w:cs="Times New Roman" w:hint="default"/>
        <w:b w:val="0"/>
        <w:i w:val="0"/>
        <w:sz w:val="22"/>
      </w:rPr>
    </w:lvl>
    <w:lvl w:ilvl="2">
      <w:start w:val="1"/>
      <w:numFmt w:val="decimal"/>
      <w:lvlText w:val="%1.%2.%3"/>
      <w:lvlJc w:val="left"/>
      <w:pPr>
        <w:ind w:left="1574" w:hanging="720"/>
      </w:pPr>
      <w:rPr>
        <w:rFonts w:cs="Times New Roman" w:hint="default"/>
      </w:rPr>
    </w:lvl>
    <w:lvl w:ilvl="3">
      <w:start w:val="1"/>
      <w:numFmt w:val="decimal"/>
      <w:lvlText w:val="%1.%2.%3.%4"/>
      <w:lvlJc w:val="left"/>
      <w:pPr>
        <w:ind w:left="2001" w:hanging="720"/>
      </w:pPr>
      <w:rPr>
        <w:rFonts w:cs="Times New Roman" w:hint="default"/>
      </w:rPr>
    </w:lvl>
    <w:lvl w:ilvl="4">
      <w:start w:val="1"/>
      <w:numFmt w:val="decimal"/>
      <w:lvlText w:val="%1.%2.%3.%4.%5"/>
      <w:lvlJc w:val="left"/>
      <w:pPr>
        <w:ind w:left="2788" w:hanging="1080"/>
      </w:pPr>
      <w:rPr>
        <w:rFonts w:cs="Times New Roman" w:hint="default"/>
      </w:rPr>
    </w:lvl>
    <w:lvl w:ilvl="5">
      <w:start w:val="1"/>
      <w:numFmt w:val="decimal"/>
      <w:lvlText w:val="%1.%2.%3.%4.%5.%6"/>
      <w:lvlJc w:val="left"/>
      <w:pPr>
        <w:ind w:left="3215" w:hanging="1080"/>
      </w:pPr>
      <w:rPr>
        <w:rFonts w:cs="Times New Roman" w:hint="default"/>
      </w:rPr>
    </w:lvl>
    <w:lvl w:ilvl="6">
      <w:start w:val="1"/>
      <w:numFmt w:val="decimal"/>
      <w:lvlText w:val="%1.%2.%3.%4.%5.%6.%7"/>
      <w:lvlJc w:val="left"/>
      <w:pPr>
        <w:ind w:left="4002" w:hanging="1440"/>
      </w:pPr>
      <w:rPr>
        <w:rFonts w:cs="Times New Roman" w:hint="default"/>
      </w:rPr>
    </w:lvl>
    <w:lvl w:ilvl="7">
      <w:start w:val="1"/>
      <w:numFmt w:val="decimal"/>
      <w:lvlText w:val="%1.%2.%3.%4.%5.%6.%7.%8"/>
      <w:lvlJc w:val="left"/>
      <w:pPr>
        <w:ind w:left="4429" w:hanging="1440"/>
      </w:pPr>
      <w:rPr>
        <w:rFonts w:cs="Times New Roman" w:hint="default"/>
      </w:rPr>
    </w:lvl>
    <w:lvl w:ilvl="8">
      <w:start w:val="1"/>
      <w:numFmt w:val="decimal"/>
      <w:lvlText w:val="%1.%2.%3.%4.%5.%6.%7.%8.%9"/>
      <w:lvlJc w:val="left"/>
      <w:pPr>
        <w:ind w:left="5216" w:hanging="1800"/>
      </w:pPr>
      <w:rPr>
        <w:rFonts w:cs="Times New Roman" w:hint="default"/>
      </w:rPr>
    </w:lvl>
  </w:abstractNum>
  <w:abstractNum w:abstractNumId="31" w15:restartNumberingAfterBreak="0">
    <w:nsid w:val="6B91747C"/>
    <w:multiLevelType w:val="hybridMultilevel"/>
    <w:tmpl w:val="33B058D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911A80"/>
    <w:multiLevelType w:val="multilevel"/>
    <w:tmpl w:val="C0B8F7C4"/>
    <w:lvl w:ilvl="0">
      <w:start w:val="1"/>
      <w:numFmt w:val="decimal"/>
      <w:lvlText w:val="%1."/>
      <w:lvlJc w:val="left"/>
      <w:pPr>
        <w:tabs>
          <w:tab w:val="num" w:pos="360"/>
        </w:tabs>
        <w:ind w:left="360" w:hanging="360"/>
      </w:pPr>
      <w:rPr>
        <w:rFonts w:cs="Times New Roman"/>
      </w:rPr>
    </w:lvl>
    <w:lvl w:ilvl="1">
      <w:start w:val="1"/>
      <w:numFmt w:val="decimal"/>
      <w:pStyle w:val="Odstavec1"/>
      <w:lvlText w:val="%1.%2."/>
      <w:lvlJc w:val="left"/>
      <w:pPr>
        <w:tabs>
          <w:tab w:val="num" w:pos="792"/>
        </w:tabs>
        <w:ind w:left="792" w:hanging="432"/>
      </w:pPr>
      <w:rPr>
        <w:rFonts w:cs="Times New Roman"/>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F71049C"/>
    <w:multiLevelType w:val="multilevel"/>
    <w:tmpl w:val="BD22444A"/>
    <w:lvl w:ilvl="0">
      <w:start w:val="4"/>
      <w:numFmt w:val="decimal"/>
      <w:lvlText w:val="%1"/>
      <w:lvlJc w:val="left"/>
      <w:pPr>
        <w:ind w:left="360" w:hanging="360"/>
      </w:pPr>
      <w:rPr>
        <w:rFonts w:cs="Times New Roman" w:hint="default"/>
      </w:rPr>
    </w:lvl>
    <w:lvl w:ilvl="1">
      <w:start w:val="4"/>
      <w:numFmt w:val="decimal"/>
      <w:lvlText w:val="(%2) "/>
      <w:lvlJc w:val="left"/>
      <w:pPr>
        <w:ind w:left="786" w:hanging="360"/>
      </w:pPr>
      <w:rPr>
        <w:rFonts w:cs="Times New Roman" w:hint="default"/>
        <w:b w:val="0"/>
        <w:i w:val="0"/>
        <w:sz w:val="22"/>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4" w15:restartNumberingAfterBreak="0">
    <w:nsid w:val="6F8642A7"/>
    <w:multiLevelType w:val="multilevel"/>
    <w:tmpl w:val="E412256C"/>
    <w:lvl w:ilvl="0">
      <w:start w:val="9"/>
      <w:numFmt w:val="decimal"/>
      <w:lvlText w:val="%1"/>
      <w:lvlJc w:val="left"/>
      <w:pPr>
        <w:ind w:left="360" w:hanging="360"/>
      </w:pPr>
      <w:rPr>
        <w:rFonts w:cs="Times New Roman" w:hint="default"/>
      </w:rPr>
    </w:lvl>
    <w:lvl w:ilvl="1">
      <w:start w:val="2"/>
      <w:numFmt w:val="decimal"/>
      <w:lvlText w:val="(%2) "/>
      <w:lvlJc w:val="left"/>
      <w:pPr>
        <w:ind w:left="720" w:hanging="360"/>
      </w:pPr>
      <w:rPr>
        <w:rFonts w:cs="Times New Roman" w:hint="default"/>
        <w:b w:val="0"/>
        <w:i w:val="0"/>
        <w:sz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77106479"/>
    <w:multiLevelType w:val="multilevel"/>
    <w:tmpl w:val="81B8F1E6"/>
    <w:lvl w:ilvl="0">
      <w:start w:val="6"/>
      <w:numFmt w:val="decimal"/>
      <w:lvlText w:val="%1"/>
      <w:lvlJc w:val="left"/>
      <w:pPr>
        <w:ind w:left="360" w:hanging="360"/>
      </w:pPr>
      <w:rPr>
        <w:rFonts w:cs="Times New Roman" w:hint="default"/>
      </w:rPr>
    </w:lvl>
    <w:lvl w:ilvl="1">
      <w:start w:val="1"/>
      <w:numFmt w:val="decimal"/>
      <w:lvlText w:val="(%2) "/>
      <w:lvlJc w:val="left"/>
      <w:pPr>
        <w:ind w:left="786" w:hanging="360"/>
      </w:pPr>
      <w:rPr>
        <w:rFonts w:cs="Times New Roman" w:hint="default"/>
        <w:b w:val="0"/>
        <w:i w:val="0"/>
        <w:sz w:val="22"/>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6" w15:restartNumberingAfterBreak="0">
    <w:nsid w:val="7996461E"/>
    <w:multiLevelType w:val="hybridMultilevel"/>
    <w:tmpl w:val="4168968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7" w15:restartNumberingAfterBreak="0">
    <w:nsid w:val="7C564D17"/>
    <w:multiLevelType w:val="multilevel"/>
    <w:tmpl w:val="858A6CEC"/>
    <w:lvl w:ilvl="0">
      <w:start w:val="2"/>
      <w:numFmt w:val="decimal"/>
      <w:lvlText w:val="%1"/>
      <w:lvlJc w:val="left"/>
      <w:pPr>
        <w:ind w:left="360" w:hanging="360"/>
      </w:pPr>
      <w:rPr>
        <w:rFonts w:cs="Times New Roman" w:hint="default"/>
      </w:rPr>
    </w:lvl>
    <w:lvl w:ilvl="1">
      <w:start w:val="1"/>
      <w:numFmt w:val="decimal"/>
      <w:lvlText w:val="(%2) "/>
      <w:lvlJc w:val="left"/>
      <w:pPr>
        <w:ind w:left="360" w:hanging="360"/>
      </w:pPr>
      <w:rPr>
        <w:rFonts w:cs="Times New Roman" w:hint="default"/>
        <w:b w:val="0"/>
        <w:i w:val="0"/>
        <w:sz w:val="22"/>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8" w15:restartNumberingAfterBreak="0">
    <w:nsid w:val="7D673838"/>
    <w:multiLevelType w:val="multilevel"/>
    <w:tmpl w:val="0D560078"/>
    <w:lvl w:ilvl="0">
      <w:start w:val="1"/>
      <w:numFmt w:val="decimal"/>
      <w:lvlText w:val="(%1) "/>
      <w:lvlJc w:val="left"/>
      <w:pPr>
        <w:ind w:left="360" w:hanging="360"/>
      </w:pPr>
      <w:rPr>
        <w:rFonts w:cs="Times New Roman" w:hint="default"/>
        <w:b w:val="0"/>
        <w:i w:val="0"/>
        <w:sz w:val="22"/>
      </w:rPr>
    </w:lvl>
    <w:lvl w:ilvl="1">
      <w:start w:val="1"/>
      <w:numFmt w:val="decimal"/>
      <w:lvlText w:val="(%2) "/>
      <w:lvlJc w:val="left"/>
      <w:pPr>
        <w:ind w:left="787" w:hanging="360"/>
      </w:pPr>
      <w:rPr>
        <w:rFonts w:cs="Times New Roman" w:hint="default"/>
        <w:b w:val="0"/>
        <w:i w:val="0"/>
        <w:sz w:val="22"/>
      </w:rPr>
    </w:lvl>
    <w:lvl w:ilvl="2">
      <w:start w:val="1"/>
      <w:numFmt w:val="decimal"/>
      <w:lvlText w:val="%1.%2.%3"/>
      <w:lvlJc w:val="left"/>
      <w:pPr>
        <w:ind w:left="1574" w:hanging="720"/>
      </w:pPr>
      <w:rPr>
        <w:rFonts w:cs="Times New Roman" w:hint="default"/>
      </w:rPr>
    </w:lvl>
    <w:lvl w:ilvl="3">
      <w:start w:val="1"/>
      <w:numFmt w:val="decimal"/>
      <w:lvlText w:val="%1.%2.%3.%4"/>
      <w:lvlJc w:val="left"/>
      <w:pPr>
        <w:ind w:left="2001" w:hanging="720"/>
      </w:pPr>
      <w:rPr>
        <w:rFonts w:cs="Times New Roman" w:hint="default"/>
      </w:rPr>
    </w:lvl>
    <w:lvl w:ilvl="4">
      <w:start w:val="1"/>
      <w:numFmt w:val="decimal"/>
      <w:lvlText w:val="%1.%2.%3.%4.%5"/>
      <w:lvlJc w:val="left"/>
      <w:pPr>
        <w:ind w:left="2788" w:hanging="1080"/>
      </w:pPr>
      <w:rPr>
        <w:rFonts w:cs="Times New Roman" w:hint="default"/>
      </w:rPr>
    </w:lvl>
    <w:lvl w:ilvl="5">
      <w:start w:val="1"/>
      <w:numFmt w:val="decimal"/>
      <w:lvlText w:val="%1.%2.%3.%4.%5.%6"/>
      <w:lvlJc w:val="left"/>
      <w:pPr>
        <w:ind w:left="3215" w:hanging="1080"/>
      </w:pPr>
      <w:rPr>
        <w:rFonts w:cs="Times New Roman" w:hint="default"/>
      </w:rPr>
    </w:lvl>
    <w:lvl w:ilvl="6">
      <w:start w:val="1"/>
      <w:numFmt w:val="decimal"/>
      <w:lvlText w:val="%1.%2.%3.%4.%5.%6.%7"/>
      <w:lvlJc w:val="left"/>
      <w:pPr>
        <w:ind w:left="4002" w:hanging="1440"/>
      </w:pPr>
      <w:rPr>
        <w:rFonts w:cs="Times New Roman" w:hint="default"/>
      </w:rPr>
    </w:lvl>
    <w:lvl w:ilvl="7">
      <w:start w:val="1"/>
      <w:numFmt w:val="decimal"/>
      <w:lvlText w:val="%1.%2.%3.%4.%5.%6.%7.%8"/>
      <w:lvlJc w:val="left"/>
      <w:pPr>
        <w:ind w:left="4429" w:hanging="1440"/>
      </w:pPr>
      <w:rPr>
        <w:rFonts w:cs="Times New Roman" w:hint="default"/>
      </w:rPr>
    </w:lvl>
    <w:lvl w:ilvl="8">
      <w:start w:val="1"/>
      <w:numFmt w:val="decimal"/>
      <w:lvlText w:val="%1.%2.%3.%4.%5.%6.%7.%8.%9"/>
      <w:lvlJc w:val="left"/>
      <w:pPr>
        <w:ind w:left="5216" w:hanging="1800"/>
      </w:pPr>
      <w:rPr>
        <w:rFonts w:cs="Times New Roman" w:hint="default"/>
      </w:rPr>
    </w:lvl>
  </w:abstractNum>
  <w:num w:numId="1" w16cid:durableId="271592829">
    <w:abstractNumId w:val="16"/>
  </w:num>
  <w:num w:numId="2" w16cid:durableId="1331179507">
    <w:abstractNumId w:val="6"/>
  </w:num>
  <w:num w:numId="3" w16cid:durableId="1144078542">
    <w:abstractNumId w:val="22"/>
  </w:num>
  <w:num w:numId="4" w16cid:durableId="566263396">
    <w:abstractNumId w:val="26"/>
  </w:num>
  <w:num w:numId="5" w16cid:durableId="1966501487">
    <w:abstractNumId w:val="32"/>
  </w:num>
  <w:num w:numId="6" w16cid:durableId="1930578435">
    <w:abstractNumId w:val="23"/>
  </w:num>
  <w:num w:numId="7" w16cid:durableId="1420060604">
    <w:abstractNumId w:val="4"/>
  </w:num>
  <w:num w:numId="8" w16cid:durableId="2011373489">
    <w:abstractNumId w:val="2"/>
  </w:num>
  <w:num w:numId="9" w16cid:durableId="1970745881">
    <w:abstractNumId w:val="33"/>
  </w:num>
  <w:num w:numId="10" w16cid:durableId="126318498">
    <w:abstractNumId w:val="8"/>
  </w:num>
  <w:num w:numId="11" w16cid:durableId="841429333">
    <w:abstractNumId w:val="24"/>
  </w:num>
  <w:num w:numId="12" w16cid:durableId="1452213514">
    <w:abstractNumId w:val="35"/>
  </w:num>
  <w:num w:numId="13" w16cid:durableId="279380732">
    <w:abstractNumId w:val="0"/>
  </w:num>
  <w:num w:numId="14" w16cid:durableId="873688464">
    <w:abstractNumId w:val="3"/>
  </w:num>
  <w:num w:numId="15" w16cid:durableId="571742667">
    <w:abstractNumId w:val="34"/>
  </w:num>
  <w:num w:numId="16" w16cid:durableId="1827161142">
    <w:abstractNumId w:val="18"/>
  </w:num>
  <w:num w:numId="17" w16cid:durableId="23070095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2014092">
    <w:abstractNumId w:val="13"/>
  </w:num>
  <w:num w:numId="19" w16cid:durableId="734815830">
    <w:abstractNumId w:val="28"/>
  </w:num>
  <w:num w:numId="20" w16cid:durableId="138424211">
    <w:abstractNumId w:val="30"/>
  </w:num>
  <w:num w:numId="21" w16cid:durableId="1139302267">
    <w:abstractNumId w:val="21"/>
  </w:num>
  <w:num w:numId="22" w16cid:durableId="1256591652">
    <w:abstractNumId w:val="12"/>
  </w:num>
  <w:num w:numId="23" w16cid:durableId="1868176260">
    <w:abstractNumId w:val="5"/>
  </w:num>
  <w:num w:numId="24" w16cid:durableId="1234465257">
    <w:abstractNumId w:val="10"/>
  </w:num>
  <w:num w:numId="25" w16cid:durableId="12141242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59006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2387098">
    <w:abstractNumId w:val="7"/>
  </w:num>
  <w:num w:numId="28" w16cid:durableId="2110537292">
    <w:abstractNumId w:val="31"/>
  </w:num>
  <w:num w:numId="29" w16cid:durableId="970945170">
    <w:abstractNumId w:val="19"/>
  </w:num>
  <w:num w:numId="30" w16cid:durableId="1328290745">
    <w:abstractNumId w:val="17"/>
  </w:num>
  <w:num w:numId="31" w16cid:durableId="1286810382">
    <w:abstractNumId w:val="20"/>
  </w:num>
  <w:num w:numId="32" w16cid:durableId="1749500606">
    <w:abstractNumId w:val="37"/>
  </w:num>
  <w:num w:numId="33" w16cid:durableId="1984389399">
    <w:abstractNumId w:val="11"/>
  </w:num>
  <w:num w:numId="34" w16cid:durableId="1368944731">
    <w:abstractNumId w:val="38"/>
  </w:num>
  <w:num w:numId="35" w16cid:durableId="1814323744">
    <w:abstractNumId w:val="27"/>
  </w:num>
  <w:num w:numId="36" w16cid:durableId="1735004121">
    <w:abstractNumId w:val="1"/>
  </w:num>
  <w:num w:numId="37" w16cid:durableId="605230422">
    <w:abstractNumId w:val="25"/>
  </w:num>
  <w:num w:numId="38" w16cid:durableId="635961349">
    <w:abstractNumId w:val="29"/>
  </w:num>
  <w:num w:numId="39" w16cid:durableId="1369142149">
    <w:abstractNumId w:val="15"/>
  </w:num>
  <w:num w:numId="40" w16cid:durableId="101666320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79"/>
    <w:rsid w:val="00034B79"/>
    <w:rsid w:val="00037E8F"/>
    <w:rsid w:val="000513C9"/>
    <w:rsid w:val="00060042"/>
    <w:rsid w:val="000629E1"/>
    <w:rsid w:val="00073EAE"/>
    <w:rsid w:val="0008119A"/>
    <w:rsid w:val="000905D5"/>
    <w:rsid w:val="00093F47"/>
    <w:rsid w:val="000A7ADB"/>
    <w:rsid w:val="000D11DB"/>
    <w:rsid w:val="000E05A0"/>
    <w:rsid w:val="000F6799"/>
    <w:rsid w:val="0010627B"/>
    <w:rsid w:val="00175F80"/>
    <w:rsid w:val="001840EF"/>
    <w:rsid w:val="001861D3"/>
    <w:rsid w:val="001E0137"/>
    <w:rsid w:val="00211B55"/>
    <w:rsid w:val="002356FC"/>
    <w:rsid w:val="002378BD"/>
    <w:rsid w:val="00245575"/>
    <w:rsid w:val="00250C1B"/>
    <w:rsid w:val="0026553B"/>
    <w:rsid w:val="00270D2C"/>
    <w:rsid w:val="002D1FBC"/>
    <w:rsid w:val="002D3F44"/>
    <w:rsid w:val="002E2046"/>
    <w:rsid w:val="002E326D"/>
    <w:rsid w:val="00323702"/>
    <w:rsid w:val="00377047"/>
    <w:rsid w:val="00380747"/>
    <w:rsid w:val="00391408"/>
    <w:rsid w:val="003A0F44"/>
    <w:rsid w:val="003A5034"/>
    <w:rsid w:val="003C4AE9"/>
    <w:rsid w:val="003D1476"/>
    <w:rsid w:val="003F505E"/>
    <w:rsid w:val="00414B1E"/>
    <w:rsid w:val="00433600"/>
    <w:rsid w:val="00442822"/>
    <w:rsid w:val="00456700"/>
    <w:rsid w:val="00466046"/>
    <w:rsid w:val="004935F0"/>
    <w:rsid w:val="004E1265"/>
    <w:rsid w:val="004E25A4"/>
    <w:rsid w:val="004E36CF"/>
    <w:rsid w:val="00506003"/>
    <w:rsid w:val="00506D0E"/>
    <w:rsid w:val="00533125"/>
    <w:rsid w:val="00551805"/>
    <w:rsid w:val="00571469"/>
    <w:rsid w:val="00574242"/>
    <w:rsid w:val="005A49AE"/>
    <w:rsid w:val="005B369E"/>
    <w:rsid w:val="005C3257"/>
    <w:rsid w:val="005C4132"/>
    <w:rsid w:val="005D3C99"/>
    <w:rsid w:val="005E31BD"/>
    <w:rsid w:val="005F0B63"/>
    <w:rsid w:val="00604DBC"/>
    <w:rsid w:val="006103F3"/>
    <w:rsid w:val="006536E3"/>
    <w:rsid w:val="006648EA"/>
    <w:rsid w:val="0068505B"/>
    <w:rsid w:val="0069289F"/>
    <w:rsid w:val="006C2802"/>
    <w:rsid w:val="006E4413"/>
    <w:rsid w:val="006E614E"/>
    <w:rsid w:val="006F4524"/>
    <w:rsid w:val="00705BB2"/>
    <w:rsid w:val="00707D0E"/>
    <w:rsid w:val="0074787B"/>
    <w:rsid w:val="00752276"/>
    <w:rsid w:val="00755EBF"/>
    <w:rsid w:val="007955F3"/>
    <w:rsid w:val="007958F4"/>
    <w:rsid w:val="007B505F"/>
    <w:rsid w:val="007C0680"/>
    <w:rsid w:val="007E66D9"/>
    <w:rsid w:val="007F3F3A"/>
    <w:rsid w:val="0083020C"/>
    <w:rsid w:val="00844968"/>
    <w:rsid w:val="00845ABC"/>
    <w:rsid w:val="0085387C"/>
    <w:rsid w:val="00856240"/>
    <w:rsid w:val="00885663"/>
    <w:rsid w:val="008D40FC"/>
    <w:rsid w:val="008E07E7"/>
    <w:rsid w:val="00900049"/>
    <w:rsid w:val="009140F7"/>
    <w:rsid w:val="00941038"/>
    <w:rsid w:val="00941D9A"/>
    <w:rsid w:val="00956306"/>
    <w:rsid w:val="00957741"/>
    <w:rsid w:val="00983E3C"/>
    <w:rsid w:val="009A30D8"/>
    <w:rsid w:val="009B0C8E"/>
    <w:rsid w:val="009B4D5B"/>
    <w:rsid w:val="009E6E4D"/>
    <w:rsid w:val="009F3B07"/>
    <w:rsid w:val="00A50B6A"/>
    <w:rsid w:val="00A65CBE"/>
    <w:rsid w:val="00A66365"/>
    <w:rsid w:val="00A67A6F"/>
    <w:rsid w:val="00A749F8"/>
    <w:rsid w:val="00A81220"/>
    <w:rsid w:val="00AB1F0D"/>
    <w:rsid w:val="00AE5BBD"/>
    <w:rsid w:val="00AF5677"/>
    <w:rsid w:val="00B216D5"/>
    <w:rsid w:val="00B3071C"/>
    <w:rsid w:val="00B315B9"/>
    <w:rsid w:val="00B50CF8"/>
    <w:rsid w:val="00BC0B06"/>
    <w:rsid w:val="00C16542"/>
    <w:rsid w:val="00C4383B"/>
    <w:rsid w:val="00C4797F"/>
    <w:rsid w:val="00C57EEE"/>
    <w:rsid w:val="00C8456F"/>
    <w:rsid w:val="00CE3800"/>
    <w:rsid w:val="00CF3BF5"/>
    <w:rsid w:val="00D16B79"/>
    <w:rsid w:val="00D671B4"/>
    <w:rsid w:val="00D73349"/>
    <w:rsid w:val="00D90E92"/>
    <w:rsid w:val="00DA3E5C"/>
    <w:rsid w:val="00DD76BC"/>
    <w:rsid w:val="00E05CB7"/>
    <w:rsid w:val="00E20BE1"/>
    <w:rsid w:val="00E6763F"/>
    <w:rsid w:val="00E7399C"/>
    <w:rsid w:val="00E75DC3"/>
    <w:rsid w:val="00E85130"/>
    <w:rsid w:val="00E872F1"/>
    <w:rsid w:val="00EB06DD"/>
    <w:rsid w:val="00EC0D78"/>
    <w:rsid w:val="00EC7FD4"/>
    <w:rsid w:val="00F1696A"/>
    <w:rsid w:val="00F269A2"/>
    <w:rsid w:val="00F67A64"/>
    <w:rsid w:val="00F8404A"/>
    <w:rsid w:val="00FC0528"/>
    <w:rsid w:val="00FC6AB9"/>
    <w:rsid w:val="00FD1AC8"/>
    <w:rsid w:val="00FF5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9FB87"/>
  <w15:docId w15:val="{D0FF9A62-37CC-4CDB-B67C-813886A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abs>
        <w:tab w:val="left" w:pos="426"/>
      </w:tabs>
      <w:spacing w:before="120" w:line="240" w:lineRule="atLeast"/>
      <w:ind w:left="426" w:hanging="425"/>
    </w:pPr>
    <w:rPr>
      <w:szCs w:val="20"/>
      <w:lang w:val="en-GB"/>
    </w:rPr>
  </w:style>
  <w:style w:type="paragraph" w:styleId="Nadpis1">
    <w:name w:val="heading 1"/>
    <w:basedOn w:val="Normln"/>
    <w:next w:val="Nadpis2"/>
    <w:link w:val="Nadpis1Char"/>
    <w:uiPriority w:val="99"/>
    <w:qFormat/>
    <w:pPr>
      <w:spacing w:before="480" w:after="480"/>
      <w:ind w:left="0" w:firstLine="0"/>
      <w:jc w:val="center"/>
      <w:outlineLvl w:val="0"/>
    </w:pPr>
    <w:rPr>
      <w:b/>
      <w:sz w:val="36"/>
    </w:rPr>
  </w:style>
  <w:style w:type="paragraph" w:styleId="Nadpis2">
    <w:name w:val="heading 2"/>
    <w:basedOn w:val="Normln"/>
    <w:next w:val="Nadpis3"/>
    <w:link w:val="Nadpis2Char"/>
    <w:uiPriority w:val="99"/>
    <w:qFormat/>
    <w:pPr>
      <w:keepNext/>
      <w:spacing w:before="240"/>
      <w:ind w:left="0" w:firstLine="0"/>
      <w:jc w:val="center"/>
      <w:outlineLvl w:val="1"/>
    </w:pPr>
    <w:rPr>
      <w:b/>
      <w:sz w:val="26"/>
    </w:rPr>
  </w:style>
  <w:style w:type="paragraph" w:styleId="Nadpis3">
    <w:name w:val="heading 3"/>
    <w:basedOn w:val="Normln"/>
    <w:next w:val="Normln"/>
    <w:link w:val="Nadpis3Char"/>
    <w:uiPriority w:val="99"/>
    <w:qFormat/>
    <w:pPr>
      <w:keepNext/>
      <w:spacing w:before="0"/>
      <w:ind w:left="0" w:firstLine="0"/>
      <w:jc w:val="center"/>
      <w:outlineLvl w:val="2"/>
    </w:pPr>
    <w:rPr>
      <w:b/>
      <w:sz w:val="26"/>
    </w:rPr>
  </w:style>
  <w:style w:type="paragraph" w:styleId="Nadpis4">
    <w:name w:val="heading 4"/>
    <w:basedOn w:val="Normln"/>
    <w:next w:val="Normln"/>
    <w:link w:val="Nadpis4Char"/>
    <w:uiPriority w:val="99"/>
    <w:qFormat/>
    <w:pPr>
      <w:keepNext/>
      <w:spacing w:before="240" w:after="60"/>
      <w:ind w:left="2832" w:hanging="708"/>
      <w:outlineLvl w:val="3"/>
    </w:pPr>
    <w:rPr>
      <w:b/>
      <w:i/>
      <w:sz w:val="24"/>
    </w:rPr>
  </w:style>
  <w:style w:type="paragraph" w:styleId="Nadpis5">
    <w:name w:val="heading 5"/>
    <w:basedOn w:val="Normln"/>
    <w:next w:val="Normln"/>
    <w:link w:val="Nadpis5Char"/>
    <w:uiPriority w:val="99"/>
    <w:qFormat/>
    <w:pPr>
      <w:spacing w:before="240" w:after="60"/>
      <w:ind w:left="3540" w:hanging="708"/>
      <w:outlineLvl w:val="4"/>
    </w:pPr>
    <w:rPr>
      <w:rFonts w:ascii="Arial" w:hAnsi="Arial"/>
    </w:rPr>
  </w:style>
  <w:style w:type="paragraph" w:styleId="Nadpis6">
    <w:name w:val="heading 6"/>
    <w:basedOn w:val="Normln"/>
    <w:next w:val="Normln"/>
    <w:link w:val="Nadpis6Char"/>
    <w:uiPriority w:val="99"/>
    <w:qFormat/>
    <w:pPr>
      <w:spacing w:before="240" w:after="60"/>
      <w:ind w:left="4248" w:hanging="708"/>
      <w:outlineLvl w:val="5"/>
    </w:pPr>
    <w:rPr>
      <w:rFonts w:ascii="Arial" w:hAnsi="Arial"/>
      <w:i/>
    </w:rPr>
  </w:style>
  <w:style w:type="paragraph" w:styleId="Nadpis7">
    <w:name w:val="heading 7"/>
    <w:basedOn w:val="Normln"/>
    <w:next w:val="Normln"/>
    <w:link w:val="Nadpis7Char"/>
    <w:uiPriority w:val="99"/>
    <w:qFormat/>
    <w:pPr>
      <w:spacing w:before="240" w:after="60"/>
      <w:ind w:left="4956" w:hanging="708"/>
      <w:outlineLvl w:val="6"/>
    </w:pPr>
    <w:rPr>
      <w:rFonts w:ascii="Arial" w:hAnsi="Arial"/>
      <w:sz w:val="20"/>
    </w:rPr>
  </w:style>
  <w:style w:type="paragraph" w:styleId="Nadpis8">
    <w:name w:val="heading 8"/>
    <w:basedOn w:val="Normln"/>
    <w:next w:val="Normln"/>
    <w:link w:val="Nadpis8Char"/>
    <w:uiPriority w:val="99"/>
    <w:qFormat/>
    <w:pPr>
      <w:spacing w:before="240" w:after="60"/>
      <w:ind w:left="5664" w:hanging="708"/>
      <w:outlineLvl w:val="7"/>
    </w:pPr>
    <w:rPr>
      <w:rFonts w:ascii="Arial" w:hAnsi="Arial"/>
      <w:i/>
      <w:sz w:val="20"/>
    </w:rPr>
  </w:style>
  <w:style w:type="paragraph" w:styleId="Nadpis9">
    <w:name w:val="heading 9"/>
    <w:basedOn w:val="Normln"/>
    <w:next w:val="Normln"/>
    <w:link w:val="Nadpis9Char"/>
    <w:uiPriority w:val="99"/>
    <w:qFormat/>
    <w:pPr>
      <w:spacing w:before="240" w:after="60"/>
      <w:ind w:left="6372" w:hanging="708"/>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cs="Times New Roman"/>
      <w:b/>
      <w:sz w:val="36"/>
      <w:lang w:val="en-GB" w:eastAsia="cs-CZ"/>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lang w:val="en-GB"/>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lang w:val="en-GB"/>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lang w:val="en-GB"/>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lang w:val="en-GB"/>
    </w:rPr>
  </w:style>
  <w:style w:type="character" w:customStyle="1" w:styleId="Nadpis6Char">
    <w:name w:val="Nadpis 6 Char"/>
    <w:basedOn w:val="Standardnpsmoodstavce"/>
    <w:link w:val="Nadpis6"/>
    <w:uiPriority w:val="9"/>
    <w:semiHidden/>
    <w:rPr>
      <w:rFonts w:asciiTheme="minorHAnsi" w:eastAsiaTheme="minorEastAsia" w:hAnsiTheme="minorHAnsi" w:cstheme="minorBidi"/>
      <w:b/>
      <w:bCs/>
      <w:lang w:val="en-GB"/>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lang w:val="en-GB"/>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lang w:val="en-GB"/>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lang w:val="en-GB"/>
    </w:rPr>
  </w:style>
  <w:style w:type="paragraph" w:styleId="Zpat">
    <w:name w:val="footer"/>
    <w:basedOn w:val="Normln"/>
    <w:link w:val="ZpatChar"/>
    <w:uiPriority w:val="99"/>
    <w:pPr>
      <w:tabs>
        <w:tab w:val="clear" w:pos="426"/>
        <w:tab w:val="center" w:pos="4819"/>
        <w:tab w:val="right" w:pos="9071"/>
      </w:tabs>
    </w:pPr>
  </w:style>
  <w:style w:type="character" w:customStyle="1" w:styleId="ZpatChar">
    <w:name w:val="Zápatí Char"/>
    <w:basedOn w:val="Standardnpsmoodstavce"/>
    <w:link w:val="Zpat"/>
    <w:uiPriority w:val="99"/>
    <w:semiHidden/>
    <w:rPr>
      <w:szCs w:val="20"/>
      <w:lang w:val="en-GB"/>
    </w:rPr>
  </w:style>
  <w:style w:type="paragraph" w:styleId="Zhlav">
    <w:name w:val="header"/>
    <w:basedOn w:val="Normln"/>
    <w:link w:val="ZhlavChar"/>
    <w:uiPriority w:val="99"/>
    <w:pPr>
      <w:tabs>
        <w:tab w:val="clear" w:pos="426"/>
        <w:tab w:val="center" w:pos="4819"/>
        <w:tab w:val="right" w:pos="9071"/>
      </w:tabs>
    </w:pPr>
  </w:style>
  <w:style w:type="character" w:customStyle="1" w:styleId="ZhlavChar">
    <w:name w:val="Záhlaví Char"/>
    <w:basedOn w:val="Standardnpsmoodstavce"/>
    <w:link w:val="Zhlav"/>
    <w:uiPriority w:val="99"/>
    <w:semiHidden/>
    <w:rPr>
      <w:szCs w:val="20"/>
      <w:lang w:val="en-GB"/>
    </w:rPr>
  </w:style>
  <w:style w:type="paragraph" w:styleId="Normlnodsazen">
    <w:name w:val="Normal Indent"/>
    <w:basedOn w:val="Normln"/>
    <w:uiPriority w:val="99"/>
    <w:pPr>
      <w:ind w:left="720"/>
    </w:pPr>
  </w:style>
  <w:style w:type="paragraph" w:customStyle="1" w:styleId="normal1">
    <w:name w:val="normal1"/>
    <w:basedOn w:val="Normln"/>
    <w:uiPriority w:val="99"/>
    <w:pPr>
      <w:spacing w:before="0"/>
      <w:ind w:firstLine="0"/>
    </w:pPr>
  </w:style>
  <w:style w:type="paragraph" w:customStyle="1" w:styleId="cisodst">
    <w:name w:val="cisodst"/>
    <w:basedOn w:val="Normln"/>
    <w:uiPriority w:val="99"/>
    <w:pPr>
      <w:tabs>
        <w:tab w:val="left" w:pos="567"/>
      </w:tabs>
      <w:spacing w:before="240"/>
      <w:ind w:left="567" w:hanging="567"/>
    </w:pPr>
  </w:style>
  <w:style w:type="paragraph" w:customStyle="1" w:styleId="folie">
    <w:name w:val="folie"/>
    <w:basedOn w:val="Normln"/>
    <w:uiPriority w:val="99"/>
    <w:pPr>
      <w:spacing w:before="240"/>
      <w:ind w:firstLine="0"/>
    </w:pPr>
    <w:rPr>
      <w:b/>
      <w:sz w:val="32"/>
    </w:rPr>
  </w:style>
  <w:style w:type="paragraph" w:customStyle="1" w:styleId="FullSize">
    <w:name w:val="Full_Size"/>
    <w:basedOn w:val="Normln"/>
    <w:uiPriority w:val="99"/>
  </w:style>
  <w:style w:type="paragraph" w:customStyle="1" w:styleId="smluvni">
    <w:name w:val="smluvni"/>
    <w:basedOn w:val="Normln"/>
    <w:pPr>
      <w:tabs>
        <w:tab w:val="left" w:pos="2268"/>
      </w:tabs>
    </w:pPr>
  </w:style>
  <w:style w:type="paragraph" w:styleId="Zkladntextodsazen">
    <w:name w:val="Body Text Indent"/>
    <w:basedOn w:val="Normln"/>
    <w:link w:val="ZkladntextodsazenChar"/>
    <w:pPr>
      <w:ind w:left="1" w:firstLine="0"/>
      <w:jc w:val="both"/>
    </w:pPr>
    <w:rPr>
      <w:lang w:val="cs-CZ"/>
    </w:rPr>
  </w:style>
  <w:style w:type="character" w:customStyle="1" w:styleId="ZkladntextodsazenChar">
    <w:name w:val="Základní text odsazený Char"/>
    <w:basedOn w:val="Standardnpsmoodstavce"/>
    <w:link w:val="Zkladntextodsazen"/>
    <w:locked/>
    <w:rPr>
      <w:rFonts w:cs="Times New Roman"/>
      <w:sz w:val="22"/>
      <w:lang w:val="cs-CZ" w:eastAsia="cs-CZ"/>
    </w:rPr>
  </w:style>
  <w:style w:type="paragraph" w:styleId="Normlnweb">
    <w:name w:val="Normal (Web)"/>
    <w:basedOn w:val="Normln"/>
    <w:uiPriority w:val="99"/>
    <w:pPr>
      <w:tabs>
        <w:tab w:val="clear" w:pos="426"/>
      </w:tabs>
      <w:spacing w:before="100" w:beforeAutospacing="1" w:after="100" w:afterAutospacing="1" w:line="240" w:lineRule="auto"/>
      <w:ind w:left="0" w:firstLine="0"/>
    </w:pPr>
    <w:rPr>
      <w:sz w:val="24"/>
      <w:szCs w:val="24"/>
      <w:lang w:val="cs-CZ"/>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Pr>
      <w:sz w:val="0"/>
      <w:szCs w:val="0"/>
      <w:lang w:val="en-GB"/>
    </w:rPr>
  </w:style>
  <w:style w:type="paragraph" w:customStyle="1" w:styleId="StylZa12b">
    <w:name w:val="Styl Za:  12 b."/>
    <w:basedOn w:val="Normln"/>
    <w:uiPriority w:val="99"/>
    <w:pPr>
      <w:tabs>
        <w:tab w:val="clear" w:pos="426"/>
      </w:tabs>
      <w:overflowPunct w:val="0"/>
      <w:autoSpaceDE w:val="0"/>
      <w:autoSpaceDN w:val="0"/>
      <w:adjustRightInd w:val="0"/>
      <w:spacing w:before="0" w:after="120" w:line="240" w:lineRule="auto"/>
      <w:ind w:left="0" w:firstLine="0"/>
      <w:jc w:val="both"/>
      <w:textAlignment w:val="baseline"/>
    </w:pPr>
    <w:rPr>
      <w:rFonts w:ascii="Arial" w:hAnsi="Arial"/>
      <w:lang w:val="cs-CZ"/>
    </w:rPr>
  </w:style>
  <w:style w:type="paragraph" w:customStyle="1" w:styleId="Odstavec1">
    <w:name w:val="Odstavec1"/>
    <w:basedOn w:val="Nadpis2"/>
    <w:uiPriority w:val="99"/>
    <w:pPr>
      <w:keepNext w:val="0"/>
      <w:numPr>
        <w:ilvl w:val="1"/>
        <w:numId w:val="5"/>
      </w:numPr>
      <w:tabs>
        <w:tab w:val="clear" w:pos="426"/>
      </w:tabs>
      <w:overflowPunct w:val="0"/>
      <w:autoSpaceDE w:val="0"/>
      <w:autoSpaceDN w:val="0"/>
      <w:adjustRightInd w:val="0"/>
      <w:spacing w:before="120" w:line="240" w:lineRule="auto"/>
      <w:jc w:val="both"/>
      <w:textAlignment w:val="baseline"/>
    </w:pPr>
    <w:rPr>
      <w:rFonts w:ascii="Arial" w:hAnsi="Arial"/>
      <w:b w:val="0"/>
      <w:sz w:val="22"/>
      <w:szCs w:val="22"/>
      <w:lang w:val="cs-CZ"/>
    </w:rPr>
  </w:style>
  <w:style w:type="character" w:styleId="Odkaznakoment">
    <w:name w:val="annotation reference"/>
    <w:basedOn w:val="Standardnpsmoodstavce"/>
    <w:uiPriority w:val="99"/>
    <w:rPr>
      <w:rFonts w:cs="Times New Roman"/>
      <w:sz w:val="16"/>
      <w:szCs w:val="16"/>
    </w:rPr>
  </w:style>
  <w:style w:type="paragraph" w:styleId="Textkomente">
    <w:name w:val="annotation text"/>
    <w:basedOn w:val="Normln"/>
    <w:link w:val="TextkomenteChar"/>
    <w:uiPriority w:val="99"/>
    <w:rPr>
      <w:sz w:val="20"/>
    </w:rPr>
  </w:style>
  <w:style w:type="character" w:customStyle="1" w:styleId="TextkomenteChar">
    <w:name w:val="Text komentáře Char"/>
    <w:basedOn w:val="Standardnpsmoodstavce"/>
    <w:link w:val="Textkomente"/>
    <w:uiPriority w:val="99"/>
    <w:locked/>
    <w:rPr>
      <w:rFonts w:cs="Times New Roman"/>
      <w:lang w:val="en-GB" w:eastAsia="cs-CZ"/>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locked/>
    <w:rPr>
      <w:rFonts w:cs="Times New Roman"/>
      <w:b/>
      <w:bCs/>
      <w:lang w:val="en-GB" w:eastAsia="cs-CZ"/>
    </w:rPr>
  </w:style>
  <w:style w:type="paragraph" w:styleId="Odstavecseseznamem">
    <w:name w:val="List Paragraph"/>
    <w:basedOn w:val="Normln"/>
    <w:uiPriority w:val="99"/>
    <w:qFormat/>
    <w:pPr>
      <w:ind w:left="720"/>
      <w:contextualSpacing/>
    </w:pPr>
  </w:style>
  <w:style w:type="character" w:customStyle="1" w:styleId="platne1">
    <w:name w:val="platne1"/>
    <w:basedOn w:val="Standardnpsmoodstavce"/>
    <w:uiPriority w:val="99"/>
    <w:rPr>
      <w:rFonts w:cs="Times New Roman"/>
      <w:w w:val="120"/>
    </w:rPr>
  </w:style>
  <w:style w:type="character" w:styleId="Zstupntext">
    <w:name w:val="Placeholder Text"/>
    <w:basedOn w:val="Standardnpsmoodstavce"/>
    <w:uiPriority w:val="99"/>
    <w:semiHidden/>
    <w:rPr>
      <w:rFonts w:cs="Times New Roman"/>
      <w:color w:val="808080"/>
    </w:rPr>
  </w:style>
  <w:style w:type="character" w:styleId="Siln">
    <w:name w:val="Strong"/>
    <w:basedOn w:val="Standardnpsmoodstavce"/>
    <w:uiPriority w:val="99"/>
    <w:qFormat/>
    <w:rPr>
      <w:rFonts w:cs="Times New Roman"/>
      <w:b/>
      <w:bCs/>
    </w:rPr>
  </w:style>
  <w:style w:type="paragraph" w:customStyle="1" w:styleId="lnek-nzev">
    <w:name w:val="článek-název"/>
    <w:basedOn w:val="Nadpis1"/>
    <w:uiPriority w:val="99"/>
    <w:pPr>
      <w:keepNext/>
      <w:tabs>
        <w:tab w:val="clear" w:pos="426"/>
      </w:tabs>
      <w:spacing w:before="0" w:after="360" w:line="360" w:lineRule="auto"/>
    </w:pPr>
    <w:rPr>
      <w:rFonts w:ascii="Arial" w:hAnsi="Arial" w:cs="Arial"/>
      <w:sz w:val="20"/>
      <w:lang w:val="cs-CZ"/>
    </w:rPr>
  </w:style>
  <w:style w:type="paragraph" w:customStyle="1" w:styleId="Default">
    <w:name w:val="Default"/>
    <w:uiPriority w:val="99"/>
    <w:pPr>
      <w:autoSpaceDE w:val="0"/>
      <w:autoSpaceDN w:val="0"/>
      <w:adjustRightInd w:val="0"/>
    </w:pPr>
    <w:rPr>
      <w:color w:val="000000"/>
      <w:sz w:val="24"/>
      <w:szCs w:val="24"/>
      <w:lang w:eastAsia="en-US"/>
    </w:rPr>
  </w:style>
  <w:style w:type="paragraph" w:customStyle="1" w:styleId="l5">
    <w:name w:val="l5"/>
    <w:basedOn w:val="Normln"/>
    <w:rsid w:val="00574242"/>
    <w:pPr>
      <w:tabs>
        <w:tab w:val="clear" w:pos="426"/>
      </w:tabs>
      <w:spacing w:before="100" w:beforeAutospacing="1" w:after="100" w:afterAutospacing="1" w:line="240" w:lineRule="auto"/>
      <w:ind w:left="0" w:firstLine="0"/>
    </w:pPr>
    <w:rPr>
      <w:sz w:val="24"/>
      <w:szCs w:val="24"/>
      <w:lang w:val="en-US" w:eastAsia="en-US"/>
    </w:rPr>
  </w:style>
  <w:style w:type="paragraph" w:customStyle="1" w:styleId="l6">
    <w:name w:val="l6"/>
    <w:basedOn w:val="Normln"/>
    <w:rsid w:val="00574242"/>
    <w:pPr>
      <w:tabs>
        <w:tab w:val="clear" w:pos="426"/>
      </w:tabs>
      <w:spacing w:before="100" w:beforeAutospacing="1" w:after="100" w:afterAutospacing="1" w:line="240" w:lineRule="auto"/>
      <w:ind w:left="0" w:firstLine="0"/>
    </w:pPr>
    <w:rPr>
      <w:sz w:val="24"/>
      <w:szCs w:val="24"/>
      <w:lang w:val="en-US" w:eastAsia="en-US"/>
    </w:rPr>
  </w:style>
  <w:style w:type="character" w:styleId="PromnnHTML">
    <w:name w:val="HTML Variable"/>
    <w:basedOn w:val="Standardnpsmoodstavce"/>
    <w:uiPriority w:val="99"/>
    <w:semiHidden/>
    <w:unhideWhenUsed/>
    <w:rsid w:val="00574242"/>
    <w:rPr>
      <w:i/>
      <w:iCs/>
    </w:rPr>
  </w:style>
  <w:style w:type="paragraph" w:customStyle="1" w:styleId="RLTextlnkuslovan">
    <w:name w:val="RL Text článku číslovaný"/>
    <w:basedOn w:val="Normln"/>
    <w:link w:val="RLTextlnkuslovanChar"/>
    <w:qFormat/>
    <w:rsid w:val="00E6763F"/>
    <w:pPr>
      <w:numPr>
        <w:ilvl w:val="1"/>
        <w:numId w:val="40"/>
      </w:numPr>
      <w:tabs>
        <w:tab w:val="clear" w:pos="426"/>
      </w:tabs>
      <w:spacing w:before="0" w:after="120" w:line="280" w:lineRule="exact"/>
      <w:jc w:val="both"/>
    </w:pPr>
    <w:rPr>
      <w:rFonts w:ascii="Arial" w:hAnsi="Arial"/>
      <w:sz w:val="20"/>
      <w:szCs w:val="24"/>
      <w:lang w:val="cs-CZ"/>
    </w:rPr>
  </w:style>
  <w:style w:type="character" w:customStyle="1" w:styleId="RLTextlnkuslovanChar">
    <w:name w:val="RL Text článku číslovaný Char"/>
    <w:basedOn w:val="Standardnpsmoodstavce"/>
    <w:link w:val="RLTextlnkuslovan"/>
    <w:rsid w:val="00E6763F"/>
    <w:rPr>
      <w:rFonts w:ascii="Arial" w:hAnsi="Arial"/>
      <w:sz w:val="20"/>
      <w:szCs w:val="24"/>
    </w:rPr>
  </w:style>
  <w:style w:type="paragraph" w:customStyle="1" w:styleId="RLlneksmlouvy">
    <w:name w:val="RL Článek smlouvy"/>
    <w:basedOn w:val="Normln"/>
    <w:next w:val="RLTextlnkuslovan"/>
    <w:link w:val="RLlneksmlouvyCharChar"/>
    <w:qFormat/>
    <w:rsid w:val="00E6763F"/>
    <w:pPr>
      <w:keepNext/>
      <w:numPr>
        <w:numId w:val="40"/>
      </w:numPr>
      <w:tabs>
        <w:tab w:val="clear" w:pos="426"/>
      </w:tabs>
      <w:suppressAutoHyphens/>
      <w:spacing w:before="360" w:after="120" w:line="280" w:lineRule="exact"/>
      <w:jc w:val="both"/>
      <w:outlineLvl w:val="0"/>
    </w:pPr>
    <w:rPr>
      <w:rFonts w:ascii="Arial" w:hAnsi="Arial"/>
      <w:b/>
      <w:sz w:val="20"/>
      <w:szCs w:val="24"/>
      <w:lang w:val="cs-CZ" w:eastAsia="en-US"/>
    </w:rPr>
  </w:style>
  <w:style w:type="character" w:customStyle="1" w:styleId="RLlneksmlouvyCharChar">
    <w:name w:val="RL Článek smlouvy Char Char"/>
    <w:basedOn w:val="Standardnpsmoodstavce"/>
    <w:link w:val="RLlneksmlouvy"/>
    <w:rsid w:val="00E6763F"/>
    <w:rPr>
      <w:rFonts w:ascii="Arial" w:hAnsi="Arial"/>
      <w:b/>
      <w:sz w:val="20"/>
      <w:szCs w:val="24"/>
      <w:lang w:eastAsia="en-US"/>
    </w:rPr>
  </w:style>
  <w:style w:type="paragraph" w:customStyle="1" w:styleId="Bezmezer1">
    <w:name w:val="Bez mezer1"/>
    <w:rsid w:val="00E6763F"/>
    <w:rPr>
      <w:rFonts w:ascii="Calibri" w:hAnsi="Calibri"/>
      <w:lang w:eastAsia="en-US"/>
    </w:rPr>
  </w:style>
  <w:style w:type="character" w:styleId="Hypertextovodkaz">
    <w:name w:val="Hyperlink"/>
    <w:basedOn w:val="Standardnpsmoodstavce"/>
    <w:uiPriority w:val="99"/>
    <w:unhideWhenUsed/>
    <w:rsid w:val="005D3C99"/>
    <w:rPr>
      <w:color w:val="0000FF" w:themeColor="hyperlink"/>
      <w:u w:val="single"/>
    </w:rPr>
  </w:style>
  <w:style w:type="character" w:customStyle="1" w:styleId="Nevyeenzmnka1">
    <w:name w:val="Nevyřešená zmínka1"/>
    <w:basedOn w:val="Standardnpsmoodstavce"/>
    <w:uiPriority w:val="99"/>
    <w:semiHidden/>
    <w:unhideWhenUsed/>
    <w:rsid w:val="005D3C99"/>
    <w:rPr>
      <w:color w:val="605E5C"/>
      <w:shd w:val="clear" w:color="auto" w:fill="E1DFDD"/>
    </w:rPr>
  </w:style>
  <w:style w:type="character" w:customStyle="1" w:styleId="ui-provider">
    <w:name w:val="ui-provider"/>
    <w:basedOn w:val="Standardnpsmoodstavce"/>
    <w:rsid w:val="004935F0"/>
  </w:style>
  <w:style w:type="paragraph" w:styleId="Revize">
    <w:name w:val="Revision"/>
    <w:hidden/>
    <w:uiPriority w:val="99"/>
    <w:semiHidden/>
    <w:rsid w:val="00DD76BC"/>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56460">
      <w:bodyDiv w:val="1"/>
      <w:marLeft w:val="0"/>
      <w:marRight w:val="0"/>
      <w:marTop w:val="0"/>
      <w:marBottom w:val="0"/>
      <w:divBdr>
        <w:top w:val="none" w:sz="0" w:space="0" w:color="auto"/>
        <w:left w:val="none" w:sz="0" w:space="0" w:color="auto"/>
        <w:bottom w:val="none" w:sz="0" w:space="0" w:color="auto"/>
        <w:right w:val="none" w:sz="0" w:space="0" w:color="auto"/>
      </w:divBdr>
    </w:div>
    <w:div w:id="1288202347">
      <w:bodyDiv w:val="1"/>
      <w:marLeft w:val="0"/>
      <w:marRight w:val="0"/>
      <w:marTop w:val="0"/>
      <w:marBottom w:val="0"/>
      <w:divBdr>
        <w:top w:val="none" w:sz="0" w:space="0" w:color="auto"/>
        <w:left w:val="none" w:sz="0" w:space="0" w:color="auto"/>
        <w:bottom w:val="none" w:sz="0" w:space="0" w:color="auto"/>
        <w:right w:val="none" w:sz="0" w:space="0" w:color="auto"/>
      </w:divBdr>
    </w:div>
    <w:div w:id="1944916257">
      <w:marLeft w:val="0"/>
      <w:marRight w:val="0"/>
      <w:marTop w:val="0"/>
      <w:marBottom w:val="0"/>
      <w:divBdr>
        <w:top w:val="none" w:sz="0" w:space="0" w:color="auto"/>
        <w:left w:val="none" w:sz="0" w:space="0" w:color="auto"/>
        <w:bottom w:val="none" w:sz="0" w:space="0" w:color="auto"/>
        <w:right w:val="none" w:sz="0" w:space="0" w:color="auto"/>
      </w:divBdr>
      <w:divsChild>
        <w:div w:id="1944916274">
          <w:marLeft w:val="0"/>
          <w:marRight w:val="0"/>
          <w:marTop w:val="0"/>
          <w:marBottom w:val="0"/>
          <w:divBdr>
            <w:top w:val="none" w:sz="0" w:space="0" w:color="auto"/>
            <w:left w:val="none" w:sz="0" w:space="0" w:color="auto"/>
            <w:bottom w:val="none" w:sz="0" w:space="0" w:color="auto"/>
            <w:right w:val="none" w:sz="0" w:space="0" w:color="auto"/>
          </w:divBdr>
          <w:divsChild>
            <w:div w:id="1944916250">
              <w:marLeft w:val="0"/>
              <w:marRight w:val="0"/>
              <w:marTop w:val="0"/>
              <w:marBottom w:val="300"/>
              <w:divBdr>
                <w:top w:val="none" w:sz="0" w:space="0" w:color="auto"/>
                <w:left w:val="single" w:sz="6" w:space="19" w:color="DEDEDE"/>
                <w:bottom w:val="single" w:sz="6" w:space="0" w:color="DEDEDE"/>
                <w:right w:val="single" w:sz="6" w:space="19" w:color="DEDEDE"/>
              </w:divBdr>
              <w:divsChild>
                <w:div w:id="1944916266">
                  <w:marLeft w:val="0"/>
                  <w:marRight w:val="0"/>
                  <w:marTop w:val="0"/>
                  <w:marBottom w:val="0"/>
                  <w:divBdr>
                    <w:top w:val="none" w:sz="0" w:space="0" w:color="auto"/>
                    <w:left w:val="none" w:sz="0" w:space="0" w:color="auto"/>
                    <w:bottom w:val="none" w:sz="0" w:space="0" w:color="auto"/>
                    <w:right w:val="none" w:sz="0" w:space="0" w:color="auto"/>
                  </w:divBdr>
                  <w:divsChild>
                    <w:div w:id="1944916311">
                      <w:marLeft w:val="0"/>
                      <w:marRight w:val="0"/>
                      <w:marTop w:val="0"/>
                      <w:marBottom w:val="0"/>
                      <w:divBdr>
                        <w:top w:val="none" w:sz="0" w:space="0" w:color="auto"/>
                        <w:left w:val="none" w:sz="0" w:space="0" w:color="auto"/>
                        <w:bottom w:val="none" w:sz="0" w:space="0" w:color="auto"/>
                        <w:right w:val="none" w:sz="0" w:space="0" w:color="auto"/>
                      </w:divBdr>
                      <w:divsChild>
                        <w:div w:id="1944916267">
                          <w:marLeft w:val="0"/>
                          <w:marRight w:val="0"/>
                          <w:marTop w:val="0"/>
                          <w:marBottom w:val="0"/>
                          <w:divBdr>
                            <w:top w:val="none" w:sz="0" w:space="0" w:color="auto"/>
                            <w:left w:val="none" w:sz="0" w:space="0" w:color="auto"/>
                            <w:bottom w:val="none" w:sz="0" w:space="0" w:color="auto"/>
                            <w:right w:val="none" w:sz="0" w:space="0" w:color="auto"/>
                          </w:divBdr>
                          <w:divsChild>
                            <w:div w:id="1944916264">
                              <w:marLeft w:val="0"/>
                              <w:marRight w:val="0"/>
                              <w:marTop w:val="0"/>
                              <w:marBottom w:val="0"/>
                              <w:divBdr>
                                <w:top w:val="single" w:sz="6" w:space="11" w:color="DEDEDE"/>
                                <w:left w:val="single" w:sz="6" w:space="8" w:color="DEDEDE"/>
                                <w:bottom w:val="single" w:sz="6" w:space="11" w:color="DEDEDE"/>
                                <w:right w:val="single" w:sz="6" w:space="8" w:color="DEDEDE"/>
                              </w:divBdr>
                              <w:divsChild>
                                <w:div w:id="1944916246">
                                  <w:marLeft w:val="0"/>
                                  <w:marRight w:val="0"/>
                                  <w:marTop w:val="0"/>
                                  <w:marBottom w:val="0"/>
                                  <w:divBdr>
                                    <w:top w:val="none" w:sz="0" w:space="0" w:color="auto"/>
                                    <w:left w:val="none" w:sz="0" w:space="0" w:color="auto"/>
                                    <w:bottom w:val="none" w:sz="0" w:space="0" w:color="auto"/>
                                    <w:right w:val="none" w:sz="0" w:space="0" w:color="auto"/>
                                  </w:divBdr>
                                  <w:divsChild>
                                    <w:div w:id="1944916312">
                                      <w:marLeft w:val="0"/>
                                      <w:marRight w:val="0"/>
                                      <w:marTop w:val="0"/>
                                      <w:marBottom w:val="0"/>
                                      <w:divBdr>
                                        <w:top w:val="none" w:sz="0" w:space="0" w:color="auto"/>
                                        <w:left w:val="none" w:sz="0" w:space="0" w:color="auto"/>
                                        <w:bottom w:val="none" w:sz="0" w:space="0" w:color="auto"/>
                                        <w:right w:val="none" w:sz="0" w:space="0" w:color="auto"/>
                                      </w:divBdr>
                                      <w:divsChild>
                                        <w:div w:id="1944916249">
                                          <w:marLeft w:val="0"/>
                                          <w:marRight w:val="0"/>
                                          <w:marTop w:val="0"/>
                                          <w:marBottom w:val="0"/>
                                          <w:divBdr>
                                            <w:top w:val="none" w:sz="0" w:space="0" w:color="auto"/>
                                            <w:left w:val="none" w:sz="0" w:space="0" w:color="auto"/>
                                            <w:bottom w:val="none" w:sz="0" w:space="0" w:color="auto"/>
                                            <w:right w:val="none" w:sz="0" w:space="0" w:color="auto"/>
                                          </w:divBdr>
                                          <w:divsChild>
                                            <w:div w:id="1944916273">
                                              <w:marLeft w:val="0"/>
                                              <w:marRight w:val="0"/>
                                              <w:marTop w:val="0"/>
                                              <w:marBottom w:val="720"/>
                                              <w:divBdr>
                                                <w:top w:val="single" w:sz="6" w:space="8" w:color="EAEAEA"/>
                                                <w:left w:val="single" w:sz="6" w:space="11" w:color="EAEAEA"/>
                                                <w:bottom w:val="single" w:sz="6" w:space="8" w:color="EAEAEA"/>
                                                <w:right w:val="single" w:sz="6" w:space="11" w:color="EAEAEA"/>
                                              </w:divBdr>
                                              <w:divsChild>
                                                <w:div w:id="1944916248">
                                                  <w:marLeft w:val="150"/>
                                                  <w:marRight w:val="0"/>
                                                  <w:marTop w:val="0"/>
                                                  <w:marBottom w:val="0"/>
                                                  <w:divBdr>
                                                    <w:top w:val="none" w:sz="0" w:space="0" w:color="auto"/>
                                                    <w:left w:val="none" w:sz="0" w:space="0" w:color="auto"/>
                                                    <w:bottom w:val="none" w:sz="0" w:space="0" w:color="auto"/>
                                                    <w:right w:val="none" w:sz="0" w:space="0" w:color="auto"/>
                                                  </w:divBdr>
                                                  <w:divsChild>
                                                    <w:div w:id="1944916314">
                                                      <w:marLeft w:val="0"/>
                                                      <w:marRight w:val="0"/>
                                                      <w:marTop w:val="0"/>
                                                      <w:marBottom w:val="0"/>
                                                      <w:divBdr>
                                                        <w:top w:val="none" w:sz="0" w:space="0" w:color="auto"/>
                                                        <w:left w:val="none" w:sz="0" w:space="0" w:color="auto"/>
                                                        <w:bottom w:val="none" w:sz="0" w:space="0" w:color="auto"/>
                                                        <w:right w:val="none" w:sz="0" w:space="0" w:color="auto"/>
                                                      </w:divBdr>
                                                      <w:divsChild>
                                                        <w:div w:id="19449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916271">
      <w:marLeft w:val="0"/>
      <w:marRight w:val="0"/>
      <w:marTop w:val="0"/>
      <w:marBottom w:val="0"/>
      <w:divBdr>
        <w:top w:val="none" w:sz="0" w:space="0" w:color="auto"/>
        <w:left w:val="none" w:sz="0" w:space="0" w:color="auto"/>
        <w:bottom w:val="none" w:sz="0" w:space="0" w:color="auto"/>
        <w:right w:val="none" w:sz="0" w:space="0" w:color="auto"/>
      </w:divBdr>
    </w:div>
    <w:div w:id="1944916278">
      <w:marLeft w:val="0"/>
      <w:marRight w:val="0"/>
      <w:marTop w:val="0"/>
      <w:marBottom w:val="0"/>
      <w:divBdr>
        <w:top w:val="none" w:sz="0" w:space="0" w:color="auto"/>
        <w:left w:val="none" w:sz="0" w:space="0" w:color="auto"/>
        <w:bottom w:val="none" w:sz="0" w:space="0" w:color="auto"/>
        <w:right w:val="none" w:sz="0" w:space="0" w:color="auto"/>
      </w:divBdr>
      <w:divsChild>
        <w:div w:id="1944916305">
          <w:marLeft w:val="0"/>
          <w:marRight w:val="0"/>
          <w:marTop w:val="0"/>
          <w:marBottom w:val="0"/>
          <w:divBdr>
            <w:top w:val="none" w:sz="0" w:space="0" w:color="auto"/>
            <w:left w:val="none" w:sz="0" w:space="0" w:color="auto"/>
            <w:bottom w:val="none" w:sz="0" w:space="0" w:color="auto"/>
            <w:right w:val="none" w:sz="0" w:space="0" w:color="auto"/>
          </w:divBdr>
          <w:divsChild>
            <w:div w:id="1944916279">
              <w:marLeft w:val="0"/>
              <w:marRight w:val="0"/>
              <w:marTop w:val="0"/>
              <w:marBottom w:val="300"/>
              <w:divBdr>
                <w:top w:val="none" w:sz="0" w:space="0" w:color="auto"/>
                <w:left w:val="single" w:sz="6" w:space="19" w:color="DEDEDE"/>
                <w:bottom w:val="single" w:sz="6" w:space="0" w:color="DEDEDE"/>
                <w:right w:val="single" w:sz="6" w:space="19" w:color="DEDEDE"/>
              </w:divBdr>
              <w:divsChild>
                <w:div w:id="1944916275">
                  <w:marLeft w:val="0"/>
                  <w:marRight w:val="0"/>
                  <w:marTop w:val="0"/>
                  <w:marBottom w:val="0"/>
                  <w:divBdr>
                    <w:top w:val="none" w:sz="0" w:space="0" w:color="auto"/>
                    <w:left w:val="none" w:sz="0" w:space="0" w:color="auto"/>
                    <w:bottom w:val="none" w:sz="0" w:space="0" w:color="auto"/>
                    <w:right w:val="none" w:sz="0" w:space="0" w:color="auto"/>
                  </w:divBdr>
                  <w:divsChild>
                    <w:div w:id="1944916303">
                      <w:marLeft w:val="0"/>
                      <w:marRight w:val="0"/>
                      <w:marTop w:val="0"/>
                      <w:marBottom w:val="0"/>
                      <w:divBdr>
                        <w:top w:val="none" w:sz="0" w:space="0" w:color="auto"/>
                        <w:left w:val="none" w:sz="0" w:space="0" w:color="auto"/>
                        <w:bottom w:val="none" w:sz="0" w:space="0" w:color="auto"/>
                        <w:right w:val="none" w:sz="0" w:space="0" w:color="auto"/>
                      </w:divBdr>
                      <w:divsChild>
                        <w:div w:id="1944916300">
                          <w:marLeft w:val="0"/>
                          <w:marRight w:val="0"/>
                          <w:marTop w:val="0"/>
                          <w:marBottom w:val="0"/>
                          <w:divBdr>
                            <w:top w:val="none" w:sz="0" w:space="0" w:color="auto"/>
                            <w:left w:val="none" w:sz="0" w:space="0" w:color="auto"/>
                            <w:bottom w:val="none" w:sz="0" w:space="0" w:color="auto"/>
                            <w:right w:val="none" w:sz="0" w:space="0" w:color="auto"/>
                          </w:divBdr>
                          <w:divsChild>
                            <w:div w:id="1944916263">
                              <w:marLeft w:val="0"/>
                              <w:marRight w:val="0"/>
                              <w:marTop w:val="0"/>
                              <w:marBottom w:val="0"/>
                              <w:divBdr>
                                <w:top w:val="single" w:sz="6" w:space="11" w:color="DEDEDE"/>
                                <w:left w:val="single" w:sz="6" w:space="8" w:color="DEDEDE"/>
                                <w:bottom w:val="single" w:sz="6" w:space="11" w:color="DEDEDE"/>
                                <w:right w:val="single" w:sz="6" w:space="8" w:color="DEDEDE"/>
                              </w:divBdr>
                              <w:divsChild>
                                <w:div w:id="1944916297">
                                  <w:marLeft w:val="0"/>
                                  <w:marRight w:val="0"/>
                                  <w:marTop w:val="0"/>
                                  <w:marBottom w:val="0"/>
                                  <w:divBdr>
                                    <w:top w:val="none" w:sz="0" w:space="0" w:color="auto"/>
                                    <w:left w:val="none" w:sz="0" w:space="0" w:color="auto"/>
                                    <w:bottom w:val="none" w:sz="0" w:space="0" w:color="auto"/>
                                    <w:right w:val="none" w:sz="0" w:space="0" w:color="auto"/>
                                  </w:divBdr>
                                  <w:divsChild>
                                    <w:div w:id="1944916295">
                                      <w:marLeft w:val="0"/>
                                      <w:marRight w:val="0"/>
                                      <w:marTop w:val="0"/>
                                      <w:marBottom w:val="0"/>
                                      <w:divBdr>
                                        <w:top w:val="none" w:sz="0" w:space="0" w:color="auto"/>
                                        <w:left w:val="none" w:sz="0" w:space="0" w:color="auto"/>
                                        <w:bottom w:val="none" w:sz="0" w:space="0" w:color="auto"/>
                                        <w:right w:val="none" w:sz="0" w:space="0" w:color="auto"/>
                                      </w:divBdr>
                                      <w:divsChild>
                                        <w:div w:id="1944916260">
                                          <w:marLeft w:val="0"/>
                                          <w:marRight w:val="0"/>
                                          <w:marTop w:val="0"/>
                                          <w:marBottom w:val="0"/>
                                          <w:divBdr>
                                            <w:top w:val="none" w:sz="0" w:space="0" w:color="auto"/>
                                            <w:left w:val="none" w:sz="0" w:space="0" w:color="auto"/>
                                            <w:bottom w:val="none" w:sz="0" w:space="0" w:color="auto"/>
                                            <w:right w:val="none" w:sz="0" w:space="0" w:color="auto"/>
                                          </w:divBdr>
                                          <w:divsChild>
                                            <w:div w:id="1944916280">
                                              <w:marLeft w:val="0"/>
                                              <w:marRight w:val="0"/>
                                              <w:marTop w:val="0"/>
                                              <w:marBottom w:val="720"/>
                                              <w:divBdr>
                                                <w:top w:val="single" w:sz="6" w:space="8" w:color="EAEAEA"/>
                                                <w:left w:val="single" w:sz="6" w:space="11" w:color="EAEAEA"/>
                                                <w:bottom w:val="single" w:sz="6" w:space="8" w:color="EAEAEA"/>
                                                <w:right w:val="single" w:sz="6" w:space="11" w:color="EAEAEA"/>
                                              </w:divBdr>
                                              <w:divsChild>
                                                <w:div w:id="1944916293">
                                                  <w:marLeft w:val="150"/>
                                                  <w:marRight w:val="0"/>
                                                  <w:marTop w:val="0"/>
                                                  <w:marBottom w:val="0"/>
                                                  <w:divBdr>
                                                    <w:top w:val="none" w:sz="0" w:space="0" w:color="auto"/>
                                                    <w:left w:val="none" w:sz="0" w:space="0" w:color="auto"/>
                                                    <w:bottom w:val="none" w:sz="0" w:space="0" w:color="auto"/>
                                                    <w:right w:val="none" w:sz="0" w:space="0" w:color="auto"/>
                                                  </w:divBdr>
                                                  <w:divsChild>
                                                    <w:div w:id="1944916288">
                                                      <w:marLeft w:val="0"/>
                                                      <w:marRight w:val="0"/>
                                                      <w:marTop w:val="0"/>
                                                      <w:marBottom w:val="0"/>
                                                      <w:divBdr>
                                                        <w:top w:val="none" w:sz="0" w:space="0" w:color="auto"/>
                                                        <w:left w:val="none" w:sz="0" w:space="0" w:color="auto"/>
                                                        <w:bottom w:val="none" w:sz="0" w:space="0" w:color="auto"/>
                                                        <w:right w:val="none" w:sz="0" w:space="0" w:color="auto"/>
                                                      </w:divBdr>
                                                      <w:divsChild>
                                                        <w:div w:id="19449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916283">
      <w:marLeft w:val="0"/>
      <w:marRight w:val="0"/>
      <w:marTop w:val="0"/>
      <w:marBottom w:val="0"/>
      <w:divBdr>
        <w:top w:val="none" w:sz="0" w:space="0" w:color="auto"/>
        <w:left w:val="none" w:sz="0" w:space="0" w:color="auto"/>
        <w:bottom w:val="none" w:sz="0" w:space="0" w:color="auto"/>
        <w:right w:val="none" w:sz="0" w:space="0" w:color="auto"/>
      </w:divBdr>
      <w:divsChild>
        <w:div w:id="1944916281">
          <w:marLeft w:val="0"/>
          <w:marRight w:val="0"/>
          <w:marTop w:val="0"/>
          <w:marBottom w:val="0"/>
          <w:divBdr>
            <w:top w:val="none" w:sz="0" w:space="0" w:color="auto"/>
            <w:left w:val="none" w:sz="0" w:space="0" w:color="auto"/>
            <w:bottom w:val="none" w:sz="0" w:space="0" w:color="auto"/>
            <w:right w:val="none" w:sz="0" w:space="0" w:color="auto"/>
          </w:divBdr>
          <w:divsChild>
            <w:div w:id="1944916261">
              <w:marLeft w:val="0"/>
              <w:marRight w:val="0"/>
              <w:marTop w:val="0"/>
              <w:marBottom w:val="0"/>
              <w:divBdr>
                <w:top w:val="none" w:sz="0" w:space="0" w:color="auto"/>
                <w:left w:val="none" w:sz="0" w:space="0" w:color="auto"/>
                <w:bottom w:val="none" w:sz="0" w:space="0" w:color="auto"/>
                <w:right w:val="none" w:sz="0" w:space="0" w:color="auto"/>
              </w:divBdr>
              <w:divsChild>
                <w:div w:id="1944916253">
                  <w:marLeft w:val="0"/>
                  <w:marRight w:val="0"/>
                  <w:marTop w:val="0"/>
                  <w:marBottom w:val="0"/>
                  <w:divBdr>
                    <w:top w:val="none" w:sz="0" w:space="0" w:color="auto"/>
                    <w:left w:val="none" w:sz="0" w:space="0" w:color="auto"/>
                    <w:bottom w:val="none" w:sz="0" w:space="0" w:color="auto"/>
                    <w:right w:val="none" w:sz="0" w:space="0" w:color="auto"/>
                  </w:divBdr>
                  <w:divsChild>
                    <w:div w:id="19449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6289">
      <w:marLeft w:val="0"/>
      <w:marRight w:val="0"/>
      <w:marTop w:val="0"/>
      <w:marBottom w:val="0"/>
      <w:divBdr>
        <w:top w:val="none" w:sz="0" w:space="0" w:color="auto"/>
        <w:left w:val="none" w:sz="0" w:space="0" w:color="auto"/>
        <w:bottom w:val="none" w:sz="0" w:space="0" w:color="auto"/>
        <w:right w:val="none" w:sz="0" w:space="0" w:color="auto"/>
      </w:divBdr>
    </w:div>
    <w:div w:id="1944916299">
      <w:marLeft w:val="0"/>
      <w:marRight w:val="0"/>
      <w:marTop w:val="0"/>
      <w:marBottom w:val="0"/>
      <w:divBdr>
        <w:top w:val="none" w:sz="0" w:space="0" w:color="auto"/>
        <w:left w:val="none" w:sz="0" w:space="0" w:color="auto"/>
        <w:bottom w:val="none" w:sz="0" w:space="0" w:color="auto"/>
        <w:right w:val="none" w:sz="0" w:space="0" w:color="auto"/>
      </w:divBdr>
    </w:div>
    <w:div w:id="1944916304">
      <w:marLeft w:val="0"/>
      <w:marRight w:val="0"/>
      <w:marTop w:val="0"/>
      <w:marBottom w:val="0"/>
      <w:divBdr>
        <w:top w:val="none" w:sz="0" w:space="0" w:color="auto"/>
        <w:left w:val="none" w:sz="0" w:space="0" w:color="auto"/>
        <w:bottom w:val="none" w:sz="0" w:space="0" w:color="auto"/>
        <w:right w:val="none" w:sz="0" w:space="0" w:color="auto"/>
      </w:divBdr>
    </w:div>
    <w:div w:id="1944916307">
      <w:marLeft w:val="0"/>
      <w:marRight w:val="0"/>
      <w:marTop w:val="0"/>
      <w:marBottom w:val="0"/>
      <w:divBdr>
        <w:top w:val="none" w:sz="0" w:space="0" w:color="auto"/>
        <w:left w:val="none" w:sz="0" w:space="0" w:color="auto"/>
        <w:bottom w:val="none" w:sz="0" w:space="0" w:color="auto"/>
        <w:right w:val="none" w:sz="0" w:space="0" w:color="auto"/>
      </w:divBdr>
      <w:divsChild>
        <w:div w:id="1944916298">
          <w:marLeft w:val="0"/>
          <w:marRight w:val="0"/>
          <w:marTop w:val="0"/>
          <w:marBottom w:val="0"/>
          <w:divBdr>
            <w:top w:val="none" w:sz="0" w:space="0" w:color="auto"/>
            <w:left w:val="none" w:sz="0" w:space="0" w:color="auto"/>
            <w:bottom w:val="none" w:sz="0" w:space="0" w:color="auto"/>
            <w:right w:val="none" w:sz="0" w:space="0" w:color="auto"/>
          </w:divBdr>
          <w:divsChild>
            <w:div w:id="1944916309">
              <w:marLeft w:val="0"/>
              <w:marRight w:val="0"/>
              <w:marTop w:val="0"/>
              <w:marBottom w:val="0"/>
              <w:divBdr>
                <w:top w:val="none" w:sz="0" w:space="0" w:color="auto"/>
                <w:left w:val="none" w:sz="0" w:space="0" w:color="auto"/>
                <w:bottom w:val="none" w:sz="0" w:space="0" w:color="auto"/>
                <w:right w:val="none" w:sz="0" w:space="0" w:color="auto"/>
              </w:divBdr>
              <w:divsChild>
                <w:div w:id="1944916259">
                  <w:marLeft w:val="0"/>
                  <w:marRight w:val="0"/>
                  <w:marTop w:val="0"/>
                  <w:marBottom w:val="0"/>
                  <w:divBdr>
                    <w:top w:val="none" w:sz="0" w:space="0" w:color="auto"/>
                    <w:left w:val="none" w:sz="0" w:space="0" w:color="auto"/>
                    <w:bottom w:val="none" w:sz="0" w:space="0" w:color="auto"/>
                    <w:right w:val="none" w:sz="0" w:space="0" w:color="auto"/>
                  </w:divBdr>
                  <w:divsChild>
                    <w:div w:id="19449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6310">
      <w:marLeft w:val="0"/>
      <w:marRight w:val="0"/>
      <w:marTop w:val="0"/>
      <w:marBottom w:val="0"/>
      <w:divBdr>
        <w:top w:val="none" w:sz="0" w:space="0" w:color="auto"/>
        <w:left w:val="none" w:sz="0" w:space="0" w:color="auto"/>
        <w:bottom w:val="none" w:sz="0" w:space="0" w:color="auto"/>
        <w:right w:val="none" w:sz="0" w:space="0" w:color="auto"/>
      </w:divBdr>
      <w:divsChild>
        <w:div w:id="1944916269">
          <w:marLeft w:val="0"/>
          <w:marRight w:val="0"/>
          <w:marTop w:val="0"/>
          <w:marBottom w:val="0"/>
          <w:divBdr>
            <w:top w:val="none" w:sz="0" w:space="0" w:color="auto"/>
            <w:left w:val="none" w:sz="0" w:space="0" w:color="auto"/>
            <w:bottom w:val="none" w:sz="0" w:space="0" w:color="auto"/>
            <w:right w:val="none" w:sz="0" w:space="0" w:color="auto"/>
          </w:divBdr>
          <w:divsChild>
            <w:div w:id="1944916290">
              <w:marLeft w:val="0"/>
              <w:marRight w:val="0"/>
              <w:marTop w:val="0"/>
              <w:marBottom w:val="300"/>
              <w:divBdr>
                <w:top w:val="none" w:sz="0" w:space="0" w:color="auto"/>
                <w:left w:val="single" w:sz="6" w:space="19" w:color="DEDEDE"/>
                <w:bottom w:val="single" w:sz="6" w:space="0" w:color="DEDEDE"/>
                <w:right w:val="single" w:sz="6" w:space="19" w:color="DEDEDE"/>
              </w:divBdr>
              <w:divsChild>
                <w:div w:id="1944916291">
                  <w:marLeft w:val="0"/>
                  <w:marRight w:val="0"/>
                  <w:marTop w:val="0"/>
                  <w:marBottom w:val="0"/>
                  <w:divBdr>
                    <w:top w:val="none" w:sz="0" w:space="0" w:color="auto"/>
                    <w:left w:val="none" w:sz="0" w:space="0" w:color="auto"/>
                    <w:bottom w:val="none" w:sz="0" w:space="0" w:color="auto"/>
                    <w:right w:val="none" w:sz="0" w:space="0" w:color="auto"/>
                  </w:divBdr>
                  <w:divsChild>
                    <w:div w:id="1944916258">
                      <w:marLeft w:val="0"/>
                      <w:marRight w:val="0"/>
                      <w:marTop w:val="0"/>
                      <w:marBottom w:val="0"/>
                      <w:divBdr>
                        <w:top w:val="none" w:sz="0" w:space="0" w:color="auto"/>
                        <w:left w:val="none" w:sz="0" w:space="0" w:color="auto"/>
                        <w:bottom w:val="none" w:sz="0" w:space="0" w:color="auto"/>
                        <w:right w:val="none" w:sz="0" w:space="0" w:color="auto"/>
                      </w:divBdr>
                      <w:divsChild>
                        <w:div w:id="1944916306">
                          <w:marLeft w:val="0"/>
                          <w:marRight w:val="0"/>
                          <w:marTop w:val="0"/>
                          <w:marBottom w:val="0"/>
                          <w:divBdr>
                            <w:top w:val="none" w:sz="0" w:space="0" w:color="auto"/>
                            <w:left w:val="none" w:sz="0" w:space="0" w:color="auto"/>
                            <w:bottom w:val="none" w:sz="0" w:space="0" w:color="auto"/>
                            <w:right w:val="none" w:sz="0" w:space="0" w:color="auto"/>
                          </w:divBdr>
                          <w:divsChild>
                            <w:div w:id="1944916277">
                              <w:marLeft w:val="0"/>
                              <w:marRight w:val="0"/>
                              <w:marTop w:val="0"/>
                              <w:marBottom w:val="0"/>
                              <w:divBdr>
                                <w:top w:val="single" w:sz="6" w:space="11" w:color="DEDEDE"/>
                                <w:left w:val="single" w:sz="6" w:space="8" w:color="DEDEDE"/>
                                <w:bottom w:val="single" w:sz="6" w:space="11" w:color="DEDEDE"/>
                                <w:right w:val="single" w:sz="6" w:space="8" w:color="DEDEDE"/>
                              </w:divBdr>
                              <w:divsChild>
                                <w:div w:id="1944916302">
                                  <w:marLeft w:val="0"/>
                                  <w:marRight w:val="0"/>
                                  <w:marTop w:val="0"/>
                                  <w:marBottom w:val="0"/>
                                  <w:divBdr>
                                    <w:top w:val="none" w:sz="0" w:space="0" w:color="auto"/>
                                    <w:left w:val="none" w:sz="0" w:space="0" w:color="auto"/>
                                    <w:bottom w:val="none" w:sz="0" w:space="0" w:color="auto"/>
                                    <w:right w:val="none" w:sz="0" w:space="0" w:color="auto"/>
                                  </w:divBdr>
                                  <w:divsChild>
                                    <w:div w:id="1944916294">
                                      <w:marLeft w:val="0"/>
                                      <w:marRight w:val="0"/>
                                      <w:marTop w:val="0"/>
                                      <w:marBottom w:val="0"/>
                                      <w:divBdr>
                                        <w:top w:val="none" w:sz="0" w:space="0" w:color="auto"/>
                                        <w:left w:val="none" w:sz="0" w:space="0" w:color="auto"/>
                                        <w:bottom w:val="none" w:sz="0" w:space="0" w:color="auto"/>
                                        <w:right w:val="none" w:sz="0" w:space="0" w:color="auto"/>
                                      </w:divBdr>
                                      <w:divsChild>
                                        <w:div w:id="1944916268">
                                          <w:marLeft w:val="0"/>
                                          <w:marRight w:val="0"/>
                                          <w:marTop w:val="0"/>
                                          <w:marBottom w:val="0"/>
                                          <w:divBdr>
                                            <w:top w:val="none" w:sz="0" w:space="0" w:color="auto"/>
                                            <w:left w:val="none" w:sz="0" w:space="0" w:color="auto"/>
                                            <w:bottom w:val="none" w:sz="0" w:space="0" w:color="auto"/>
                                            <w:right w:val="none" w:sz="0" w:space="0" w:color="auto"/>
                                          </w:divBdr>
                                          <w:divsChild>
                                            <w:div w:id="1944916282">
                                              <w:marLeft w:val="0"/>
                                              <w:marRight w:val="0"/>
                                              <w:marTop w:val="0"/>
                                              <w:marBottom w:val="720"/>
                                              <w:divBdr>
                                                <w:top w:val="single" w:sz="6" w:space="8" w:color="EAEAEA"/>
                                                <w:left w:val="single" w:sz="6" w:space="11" w:color="EAEAEA"/>
                                                <w:bottom w:val="single" w:sz="6" w:space="8" w:color="EAEAEA"/>
                                                <w:right w:val="single" w:sz="6" w:space="11" w:color="EAEAEA"/>
                                              </w:divBdr>
                                              <w:divsChild>
                                                <w:div w:id="1944916292">
                                                  <w:marLeft w:val="150"/>
                                                  <w:marRight w:val="0"/>
                                                  <w:marTop w:val="0"/>
                                                  <w:marBottom w:val="0"/>
                                                  <w:divBdr>
                                                    <w:top w:val="none" w:sz="0" w:space="0" w:color="auto"/>
                                                    <w:left w:val="none" w:sz="0" w:space="0" w:color="auto"/>
                                                    <w:bottom w:val="none" w:sz="0" w:space="0" w:color="auto"/>
                                                    <w:right w:val="none" w:sz="0" w:space="0" w:color="auto"/>
                                                  </w:divBdr>
                                                  <w:divsChild>
                                                    <w:div w:id="1944916296">
                                                      <w:marLeft w:val="0"/>
                                                      <w:marRight w:val="0"/>
                                                      <w:marTop w:val="0"/>
                                                      <w:marBottom w:val="0"/>
                                                      <w:divBdr>
                                                        <w:top w:val="none" w:sz="0" w:space="0" w:color="auto"/>
                                                        <w:left w:val="none" w:sz="0" w:space="0" w:color="auto"/>
                                                        <w:bottom w:val="none" w:sz="0" w:space="0" w:color="auto"/>
                                                        <w:right w:val="none" w:sz="0" w:space="0" w:color="auto"/>
                                                      </w:divBdr>
                                                      <w:divsChild>
                                                        <w:div w:id="19449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916313">
      <w:marLeft w:val="0"/>
      <w:marRight w:val="0"/>
      <w:marTop w:val="0"/>
      <w:marBottom w:val="0"/>
      <w:divBdr>
        <w:top w:val="none" w:sz="0" w:space="0" w:color="auto"/>
        <w:left w:val="none" w:sz="0" w:space="0" w:color="auto"/>
        <w:bottom w:val="none" w:sz="0" w:space="0" w:color="auto"/>
        <w:right w:val="none" w:sz="0" w:space="0" w:color="auto"/>
      </w:divBdr>
      <w:divsChild>
        <w:div w:id="1944916256">
          <w:marLeft w:val="0"/>
          <w:marRight w:val="0"/>
          <w:marTop w:val="0"/>
          <w:marBottom w:val="0"/>
          <w:divBdr>
            <w:top w:val="none" w:sz="0" w:space="0" w:color="auto"/>
            <w:left w:val="none" w:sz="0" w:space="0" w:color="auto"/>
            <w:bottom w:val="none" w:sz="0" w:space="0" w:color="auto"/>
            <w:right w:val="none" w:sz="0" w:space="0" w:color="auto"/>
          </w:divBdr>
          <w:divsChild>
            <w:div w:id="1944916254">
              <w:marLeft w:val="0"/>
              <w:marRight w:val="0"/>
              <w:marTop w:val="0"/>
              <w:marBottom w:val="300"/>
              <w:divBdr>
                <w:top w:val="none" w:sz="0" w:space="0" w:color="auto"/>
                <w:left w:val="single" w:sz="6" w:space="19" w:color="DEDEDE"/>
                <w:bottom w:val="single" w:sz="6" w:space="0" w:color="DEDEDE"/>
                <w:right w:val="single" w:sz="6" w:space="19" w:color="DEDEDE"/>
              </w:divBdr>
              <w:divsChild>
                <w:div w:id="1944916276">
                  <w:marLeft w:val="0"/>
                  <w:marRight w:val="0"/>
                  <w:marTop w:val="0"/>
                  <w:marBottom w:val="0"/>
                  <w:divBdr>
                    <w:top w:val="none" w:sz="0" w:space="0" w:color="auto"/>
                    <w:left w:val="none" w:sz="0" w:space="0" w:color="auto"/>
                    <w:bottom w:val="none" w:sz="0" w:space="0" w:color="auto"/>
                    <w:right w:val="none" w:sz="0" w:space="0" w:color="auto"/>
                  </w:divBdr>
                  <w:divsChild>
                    <w:div w:id="1944916255">
                      <w:marLeft w:val="0"/>
                      <w:marRight w:val="0"/>
                      <w:marTop w:val="0"/>
                      <w:marBottom w:val="0"/>
                      <w:divBdr>
                        <w:top w:val="none" w:sz="0" w:space="0" w:color="auto"/>
                        <w:left w:val="none" w:sz="0" w:space="0" w:color="auto"/>
                        <w:bottom w:val="none" w:sz="0" w:space="0" w:color="auto"/>
                        <w:right w:val="none" w:sz="0" w:space="0" w:color="auto"/>
                      </w:divBdr>
                      <w:divsChild>
                        <w:div w:id="1944916285">
                          <w:marLeft w:val="0"/>
                          <w:marRight w:val="0"/>
                          <w:marTop w:val="0"/>
                          <w:marBottom w:val="0"/>
                          <w:divBdr>
                            <w:top w:val="none" w:sz="0" w:space="0" w:color="auto"/>
                            <w:left w:val="none" w:sz="0" w:space="0" w:color="auto"/>
                            <w:bottom w:val="none" w:sz="0" w:space="0" w:color="auto"/>
                            <w:right w:val="none" w:sz="0" w:space="0" w:color="auto"/>
                          </w:divBdr>
                          <w:divsChild>
                            <w:div w:id="1944916262">
                              <w:marLeft w:val="0"/>
                              <w:marRight w:val="0"/>
                              <w:marTop w:val="0"/>
                              <w:marBottom w:val="0"/>
                              <w:divBdr>
                                <w:top w:val="single" w:sz="6" w:space="11" w:color="DEDEDE"/>
                                <w:left w:val="single" w:sz="6" w:space="8" w:color="DEDEDE"/>
                                <w:bottom w:val="single" w:sz="6" w:space="11" w:color="DEDEDE"/>
                                <w:right w:val="single" w:sz="6" w:space="8" w:color="DEDEDE"/>
                              </w:divBdr>
                              <w:divsChild>
                                <w:div w:id="1944916301">
                                  <w:marLeft w:val="0"/>
                                  <w:marRight w:val="0"/>
                                  <w:marTop w:val="0"/>
                                  <w:marBottom w:val="0"/>
                                  <w:divBdr>
                                    <w:top w:val="none" w:sz="0" w:space="0" w:color="auto"/>
                                    <w:left w:val="none" w:sz="0" w:space="0" w:color="auto"/>
                                    <w:bottom w:val="none" w:sz="0" w:space="0" w:color="auto"/>
                                    <w:right w:val="none" w:sz="0" w:space="0" w:color="auto"/>
                                  </w:divBdr>
                                  <w:divsChild>
                                    <w:div w:id="1944916286">
                                      <w:marLeft w:val="0"/>
                                      <w:marRight w:val="0"/>
                                      <w:marTop w:val="0"/>
                                      <w:marBottom w:val="0"/>
                                      <w:divBdr>
                                        <w:top w:val="none" w:sz="0" w:space="0" w:color="auto"/>
                                        <w:left w:val="none" w:sz="0" w:space="0" w:color="auto"/>
                                        <w:bottom w:val="none" w:sz="0" w:space="0" w:color="auto"/>
                                        <w:right w:val="none" w:sz="0" w:space="0" w:color="auto"/>
                                      </w:divBdr>
                                      <w:divsChild>
                                        <w:div w:id="1944916287">
                                          <w:marLeft w:val="0"/>
                                          <w:marRight w:val="0"/>
                                          <w:marTop w:val="0"/>
                                          <w:marBottom w:val="0"/>
                                          <w:divBdr>
                                            <w:top w:val="none" w:sz="0" w:space="0" w:color="auto"/>
                                            <w:left w:val="none" w:sz="0" w:space="0" w:color="auto"/>
                                            <w:bottom w:val="none" w:sz="0" w:space="0" w:color="auto"/>
                                            <w:right w:val="none" w:sz="0" w:space="0" w:color="auto"/>
                                          </w:divBdr>
                                          <w:divsChild>
                                            <w:div w:id="1944916270">
                                              <w:marLeft w:val="0"/>
                                              <w:marRight w:val="0"/>
                                              <w:marTop w:val="0"/>
                                              <w:marBottom w:val="720"/>
                                              <w:divBdr>
                                                <w:top w:val="single" w:sz="6" w:space="8" w:color="EAEAEA"/>
                                                <w:left w:val="single" w:sz="6" w:space="11" w:color="EAEAEA"/>
                                                <w:bottom w:val="single" w:sz="6" w:space="8" w:color="EAEAEA"/>
                                                <w:right w:val="single" w:sz="6" w:space="11" w:color="EAEAEA"/>
                                              </w:divBdr>
                                              <w:divsChild>
                                                <w:div w:id="1944916247">
                                                  <w:marLeft w:val="150"/>
                                                  <w:marRight w:val="0"/>
                                                  <w:marTop w:val="0"/>
                                                  <w:marBottom w:val="0"/>
                                                  <w:divBdr>
                                                    <w:top w:val="none" w:sz="0" w:space="0" w:color="auto"/>
                                                    <w:left w:val="none" w:sz="0" w:space="0" w:color="auto"/>
                                                    <w:bottom w:val="none" w:sz="0" w:space="0" w:color="auto"/>
                                                    <w:right w:val="none" w:sz="0" w:space="0" w:color="auto"/>
                                                  </w:divBdr>
                                                  <w:divsChild>
                                                    <w:div w:id="1944916245">
                                                      <w:marLeft w:val="0"/>
                                                      <w:marRight w:val="0"/>
                                                      <w:marTop w:val="0"/>
                                                      <w:marBottom w:val="0"/>
                                                      <w:divBdr>
                                                        <w:top w:val="none" w:sz="0" w:space="0" w:color="auto"/>
                                                        <w:left w:val="none" w:sz="0" w:space="0" w:color="auto"/>
                                                        <w:bottom w:val="none" w:sz="0" w:space="0" w:color="auto"/>
                                                        <w:right w:val="none" w:sz="0" w:space="0" w:color="auto"/>
                                                      </w:divBdr>
                                                      <w:divsChild>
                                                        <w:div w:id="19449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54261FDCC4D7795816B71945E863B"/>
        <w:category>
          <w:name w:val="General"/>
          <w:gallery w:val="placeholder"/>
        </w:category>
        <w:types>
          <w:type w:val="bbPlcHdr"/>
        </w:types>
        <w:behaviors>
          <w:behavior w:val="content"/>
        </w:behaviors>
        <w:guid w:val="{5C6030CF-239F-418B-B2BA-C64A1B945DDD}"/>
      </w:docPartPr>
      <w:docPartBody>
        <w:p w:rsidR="006A0B64" w:rsidRDefault="006A0B64" w:rsidP="006A0B64">
          <w:pPr>
            <w:pStyle w:val="E8F54261FDCC4D7795816B71945E863B"/>
          </w:pPr>
          <w:r w:rsidRPr="00DC7130">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A1"/>
    <w:rsid w:val="000A085E"/>
    <w:rsid w:val="00331E88"/>
    <w:rsid w:val="00372509"/>
    <w:rsid w:val="00383321"/>
    <w:rsid w:val="0039169F"/>
    <w:rsid w:val="003E70D0"/>
    <w:rsid w:val="00494694"/>
    <w:rsid w:val="00536F23"/>
    <w:rsid w:val="00574C76"/>
    <w:rsid w:val="005F7A21"/>
    <w:rsid w:val="00606E85"/>
    <w:rsid w:val="00674421"/>
    <w:rsid w:val="006A0B64"/>
    <w:rsid w:val="008E76A3"/>
    <w:rsid w:val="00A5688C"/>
    <w:rsid w:val="00A661A1"/>
    <w:rsid w:val="00A96518"/>
    <w:rsid w:val="00AF7C42"/>
    <w:rsid w:val="00B05E48"/>
    <w:rsid w:val="00BA628B"/>
    <w:rsid w:val="00C46A6D"/>
    <w:rsid w:val="00C7340D"/>
    <w:rsid w:val="00C75F2A"/>
    <w:rsid w:val="00E606EC"/>
    <w:rsid w:val="00F13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0B64"/>
    <w:rPr>
      <w:color w:val="808080"/>
    </w:rPr>
  </w:style>
  <w:style w:type="paragraph" w:customStyle="1" w:styleId="E8F54261FDCC4D7795816B71945E863B">
    <w:name w:val="E8F54261FDCC4D7795816B71945E863B"/>
    <w:rsid w:val="006A0B6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E9A269BAE84EB2388373E8072E6A" ma:contentTypeVersion="3" ma:contentTypeDescription="Create a new document." ma:contentTypeScope="" ma:versionID="f765ba90b7ccc21b3e2972f5763c8031">
  <xsd:schema xmlns:xsd="http://www.w3.org/2001/XMLSchema" xmlns:xs="http://www.w3.org/2001/XMLSchema" xmlns:p="http://schemas.microsoft.com/office/2006/metadata/properties" xmlns:ns2="6b2af786-6c8a-493e-872d-5cc79e47dc3e" targetNamespace="http://schemas.microsoft.com/office/2006/metadata/properties" ma:root="true" ma:fieldsID="d23f74157173d8cf4362d9523ef34e35" ns2:_="">
    <xsd:import namespace="6b2af786-6c8a-493e-872d-5cc79e47d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af786-6c8a-493e-872d-5cc79e47d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ADEA-C009-4E26-AEA2-433BBFD5B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af786-6c8a-493e-872d-5cc79e47d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06E87-0C86-404E-BFED-3EFDF6045E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D1A09B-AA27-4E02-B049-EC22BE11174B}">
  <ds:schemaRefs>
    <ds:schemaRef ds:uri="http://schemas.microsoft.com/sharepoint/v3/contenttype/forms"/>
  </ds:schemaRefs>
</ds:datastoreItem>
</file>

<file path=customXml/itemProps4.xml><?xml version="1.0" encoding="utf-8"?>
<ds:datastoreItem xmlns:ds="http://schemas.openxmlformats.org/officeDocument/2006/customXml" ds:itemID="{228D974F-1724-4846-87B2-23D802F3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3189</Words>
  <Characters>19375</Characters>
  <Application>Microsoft Office Word</Application>
  <DocSecurity>4</DocSecurity>
  <Lines>161</Lines>
  <Paragraphs>45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rámcová Smlouva - Dlouhodobá podpora v oblasti řešení odlehčovacích komor; 2023</vt:lpstr>
      <vt:lpstr>rámcová Smlouva - Dlouhodobá podpora v oblasti řešení odlehčovacích komor</vt:lpstr>
    </vt:vector>
  </TitlesOfParts>
  <Company>Hydroinform a.s.</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 Dlouhodobá podpora v oblasti řešení odlehčovacích komor</dc:title>
  <dc:creator>MS</dc:creator>
  <cp:lastModifiedBy>Helclová Barbara</cp:lastModifiedBy>
  <cp:revision>2</cp:revision>
  <cp:lastPrinted>2020-06-05T07:15:00Z</cp:lastPrinted>
  <dcterms:created xsi:type="dcterms:W3CDTF">2024-04-24T09:27:00Z</dcterms:created>
  <dcterms:modified xsi:type="dcterms:W3CDTF">2024-04-24T09:27:00Z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Signature">
    <vt:bool>false</vt:bool>
  </property>
  <property fmtid="{D5CDD505-2E9C-101B-9397-08002B2CF9AE}" pid="4" name="xd_ProgID">
    <vt:lpwstr/>
  </property>
  <property fmtid="{D5CDD505-2E9C-101B-9397-08002B2CF9AE}" pid="5" name="ContentTypeId">
    <vt:lpwstr>0x0101000D5CE9A269BAE84EB2388373E8072E6A</vt:lpwstr>
  </property>
  <property fmtid="{D5CDD505-2E9C-101B-9397-08002B2CF9AE}" pid="6" name="Publication">
    <vt:lpwstr/>
  </property>
  <property fmtid="{D5CDD505-2E9C-101B-9397-08002B2CF9AE}" pid="7" name="DHICategory">
    <vt:lpwstr>Contract</vt:lpwstr>
  </property>
  <property fmtid="{D5CDD505-2E9C-101B-9397-08002B2CF9AE}" pid="8" name="DHIArea">
    <vt:lpwstr>MIKE by DHI</vt:lpwstr>
  </property>
  <property fmtid="{D5CDD505-2E9C-101B-9397-08002B2CF9AE}" pid="9" name="_DCDateCreated">
    <vt:lpwstr/>
  </property>
</Properties>
</file>