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5960"/>
      </w:tblGrid>
      <w:tr w:rsidR="000F417B" w:rsidRPr="00230F01" w:rsidTr="00636FDF">
        <w:trPr>
          <w:cantSplit/>
          <w:trHeight w:val="567"/>
          <w:jc w:val="center"/>
        </w:trPr>
        <w:tc>
          <w:tcPr>
            <w:tcW w:w="9074" w:type="dxa"/>
            <w:gridSpan w:val="2"/>
            <w:shd w:val="clear" w:color="auto" w:fill="auto"/>
            <w:vAlign w:val="center"/>
          </w:tcPr>
          <w:p w:rsidR="00B91151" w:rsidRDefault="003A2DE3" w:rsidP="004C5BF0">
            <w:pPr>
              <w:spacing w:before="160" w:after="120"/>
              <w:ind w:firstLine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F0203">
              <w:rPr>
                <w:rFonts w:cs="Arial"/>
                <w:b/>
                <w:bCs/>
                <w:color w:val="000000"/>
                <w:sz w:val="24"/>
                <w:szCs w:val="24"/>
              </w:rPr>
              <w:t>OBJEDNÁVKA</w:t>
            </w:r>
            <w:r w:rsidR="002D30E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K RÁMCOVÉ SMLOUVĚ</w:t>
            </w:r>
          </w:p>
          <w:p w:rsidR="000F417B" w:rsidRPr="00C303DF" w:rsidRDefault="00B91151" w:rsidP="00C303DF">
            <w:pPr>
              <w:spacing w:before="0" w:after="120"/>
              <w:ind w:firstLine="0"/>
              <w:jc w:val="center"/>
              <w:rPr>
                <w:rFonts w:cs="Arial"/>
                <w:bCs/>
                <w:szCs w:val="22"/>
              </w:rPr>
            </w:pPr>
            <w:r w:rsidRPr="00C303DF">
              <w:rPr>
                <w:rFonts w:cs="Arial"/>
                <w:bCs/>
                <w:color w:val="000000"/>
                <w:szCs w:val="22"/>
              </w:rPr>
              <w:t xml:space="preserve">číslo </w:t>
            </w:r>
            <w:r w:rsidR="003A2DE3">
              <w:rPr>
                <w:rFonts w:cs="Arial"/>
                <w:bCs/>
                <w:color w:val="000000"/>
                <w:szCs w:val="22"/>
              </w:rPr>
              <w:t>veřejné zakázky</w:t>
            </w:r>
            <w:r w:rsidRPr="00C303DF">
              <w:rPr>
                <w:rFonts w:cs="Arial"/>
                <w:bCs/>
                <w:color w:val="000000"/>
                <w:szCs w:val="22"/>
              </w:rPr>
              <w:t>:</w:t>
            </w:r>
            <w:r w:rsidR="005C71CF" w:rsidRPr="00C303DF">
              <w:rPr>
                <w:rFonts w:cs="Arial"/>
                <w:bCs/>
                <w:color w:val="000000"/>
                <w:szCs w:val="22"/>
              </w:rPr>
              <w:t xml:space="preserve"> </w:t>
            </w:r>
            <w:r w:rsidR="00AA3F83" w:rsidRPr="00A037F5">
              <w:rPr>
                <w:rFonts w:cs="Arial"/>
                <w:bCs/>
                <w:color w:val="333134"/>
                <w:sz w:val="20"/>
              </w:rPr>
              <w:t>P24V00000953</w:t>
            </w:r>
          </w:p>
          <w:p w:rsidR="00C303DF" w:rsidRPr="00B91151" w:rsidRDefault="00C303DF" w:rsidP="00884E27">
            <w:pPr>
              <w:spacing w:before="0" w:after="1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C303DF">
              <w:rPr>
                <w:rFonts w:cs="Arial"/>
                <w:bCs/>
                <w:szCs w:val="22"/>
              </w:rPr>
              <w:t xml:space="preserve">ze </w:t>
            </w:r>
            <w:r w:rsidRPr="00884E27">
              <w:rPr>
                <w:rFonts w:cs="Arial"/>
                <w:bCs/>
                <w:szCs w:val="22"/>
              </w:rPr>
              <w:t xml:space="preserve">dne: </w:t>
            </w:r>
            <w:r w:rsidR="00884E27" w:rsidRPr="00884E27">
              <w:rPr>
                <w:rFonts w:cs="Arial"/>
                <w:bCs/>
                <w:szCs w:val="22"/>
              </w:rPr>
              <w:t>15. 4</w:t>
            </w:r>
            <w:r w:rsidR="00A20E7A" w:rsidRPr="00884E27">
              <w:rPr>
                <w:rFonts w:cs="Arial"/>
                <w:bCs/>
                <w:szCs w:val="22"/>
              </w:rPr>
              <w:t>.</w:t>
            </w:r>
            <w:r w:rsidR="00A76CB5" w:rsidRPr="00884E27">
              <w:rPr>
                <w:rFonts w:cs="Arial"/>
                <w:bCs/>
                <w:szCs w:val="22"/>
              </w:rPr>
              <w:t xml:space="preserve"> </w:t>
            </w:r>
            <w:r w:rsidR="00A20E7A" w:rsidRPr="00884E27">
              <w:rPr>
                <w:rFonts w:cs="Arial"/>
                <w:bCs/>
                <w:szCs w:val="22"/>
              </w:rPr>
              <w:t>202</w:t>
            </w:r>
            <w:r w:rsidR="009F3A73" w:rsidRPr="00884E27">
              <w:rPr>
                <w:rFonts w:cs="Arial"/>
                <w:bCs/>
                <w:szCs w:val="22"/>
              </w:rPr>
              <w:t>4</w:t>
            </w:r>
          </w:p>
        </w:tc>
      </w:tr>
      <w:tr w:rsidR="003A2DE3" w:rsidRPr="00514CED" w:rsidTr="00AF1374">
        <w:trPr>
          <w:cantSplit/>
          <w:trHeight w:val="312"/>
          <w:jc w:val="center"/>
        </w:trPr>
        <w:tc>
          <w:tcPr>
            <w:tcW w:w="907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A2DE3" w:rsidRPr="003A2DE3" w:rsidRDefault="003A2DE3" w:rsidP="00BC7FE0">
            <w:pPr>
              <w:spacing w:before="0"/>
              <w:ind w:firstLine="0"/>
              <w:rPr>
                <w:rFonts w:cs="Arial"/>
                <w:bCs/>
                <w:sz w:val="20"/>
              </w:rPr>
            </w:pPr>
            <w:r w:rsidRPr="003A2DE3">
              <w:rPr>
                <w:rFonts w:cs="Arial"/>
                <w:b/>
                <w:bCs/>
                <w:sz w:val="20"/>
              </w:rPr>
              <w:t>Odběratel</w:t>
            </w:r>
            <w:r w:rsidRPr="003A2DE3">
              <w:rPr>
                <w:rFonts w:cs="Arial"/>
                <w:bCs/>
                <w:sz w:val="20"/>
              </w:rPr>
              <w:t>:</w:t>
            </w:r>
          </w:p>
        </w:tc>
      </w:tr>
      <w:tr w:rsidR="00C70DB1" w:rsidRPr="009B6D8D" w:rsidTr="003A2DE3">
        <w:trPr>
          <w:cantSplit/>
          <w:trHeight w:val="840"/>
          <w:jc w:val="center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356E92" w:rsidRPr="00B65C93" w:rsidRDefault="003A2DE3" w:rsidP="0003145B">
            <w:pPr>
              <w:spacing w:before="0" w:after="100" w:line="276" w:lineRule="auto"/>
              <w:ind w:left="634" w:hanging="6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i/>
                <w:color w:val="000000"/>
                <w:sz w:val="20"/>
              </w:rPr>
              <w:t>Název, fakturační adresa:</w:t>
            </w:r>
          </w:p>
        </w:tc>
        <w:tc>
          <w:tcPr>
            <w:tcW w:w="5960" w:type="dxa"/>
            <w:tcBorders>
              <w:bottom w:val="single" w:sz="4" w:space="0" w:color="auto"/>
            </w:tcBorders>
            <w:vAlign w:val="center"/>
          </w:tcPr>
          <w:p w:rsidR="003A2DE3" w:rsidRPr="003A2DE3" w:rsidRDefault="003A2DE3" w:rsidP="003A2DE3">
            <w:pPr>
              <w:spacing w:before="100" w:line="276" w:lineRule="auto"/>
              <w:ind w:firstLine="0"/>
              <w:rPr>
                <w:rFonts w:cs="Arial"/>
                <w:b/>
                <w:color w:val="000000"/>
                <w:szCs w:val="22"/>
              </w:rPr>
            </w:pPr>
            <w:r w:rsidRPr="003A2DE3">
              <w:rPr>
                <w:rFonts w:cs="Arial"/>
                <w:b/>
                <w:color w:val="000000"/>
                <w:szCs w:val="22"/>
              </w:rPr>
              <w:t xml:space="preserve">Zdravotnická záchranná služba Jihomoravského kraje, </w:t>
            </w:r>
            <w:proofErr w:type="spellStart"/>
            <w:r w:rsidRPr="003A2DE3">
              <w:rPr>
                <w:rFonts w:cs="Arial"/>
                <w:b/>
                <w:color w:val="000000"/>
                <w:szCs w:val="22"/>
              </w:rPr>
              <w:t>p.o</w:t>
            </w:r>
            <w:proofErr w:type="spellEnd"/>
            <w:r w:rsidRPr="003A2DE3">
              <w:rPr>
                <w:rFonts w:cs="Arial"/>
                <w:b/>
                <w:color w:val="000000"/>
                <w:szCs w:val="22"/>
              </w:rPr>
              <w:t>.</w:t>
            </w:r>
          </w:p>
          <w:p w:rsidR="003A2DE3" w:rsidRDefault="003A2DE3" w:rsidP="003A2DE3">
            <w:pPr>
              <w:spacing w:before="0" w:line="276" w:lineRule="auto"/>
              <w:ind w:left="634" w:hanging="634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Kamenice 798/1d</w:t>
            </w:r>
            <w:r>
              <w:rPr>
                <w:rFonts w:cs="Arial"/>
                <w:color w:val="000000"/>
                <w:sz w:val="20"/>
              </w:rPr>
              <w:t>,</w:t>
            </w:r>
          </w:p>
          <w:p w:rsidR="00E24FF7" w:rsidRPr="00514CED" w:rsidRDefault="003A2DE3" w:rsidP="003A2DE3">
            <w:pPr>
              <w:spacing w:before="0" w:after="100" w:line="276" w:lineRule="auto"/>
              <w:ind w:firstLine="0"/>
              <w:rPr>
                <w:rFonts w:cs="Arial"/>
                <w:bCs/>
                <w:sz w:val="20"/>
              </w:rPr>
            </w:pPr>
            <w:r w:rsidRPr="007800CA">
              <w:rPr>
                <w:rFonts w:cs="Arial"/>
                <w:color w:val="000000"/>
                <w:sz w:val="20"/>
              </w:rPr>
              <w:t>625 00 Brno</w:t>
            </w:r>
          </w:p>
        </w:tc>
      </w:tr>
      <w:tr w:rsidR="00C70DB1" w:rsidRPr="009B6D8D" w:rsidTr="003A2DE3">
        <w:trPr>
          <w:cantSplit/>
          <w:trHeight w:val="312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61" w:rsidRPr="009B6D8D" w:rsidRDefault="00B65C93" w:rsidP="00D01E54">
            <w:pPr>
              <w:ind w:firstLine="0"/>
              <w:rPr>
                <w:rFonts w:cs="Arial"/>
                <w:sz w:val="20"/>
              </w:rPr>
            </w:pPr>
            <w:r w:rsidRPr="00B86A42">
              <w:rPr>
                <w:rFonts w:cs="Arial"/>
                <w:i/>
                <w:sz w:val="20"/>
              </w:rPr>
              <w:t>IČO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1161" w:rsidRPr="009B6D8D" w:rsidRDefault="00B65C93" w:rsidP="00A61161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00346292</w:t>
            </w:r>
          </w:p>
        </w:tc>
      </w:tr>
      <w:tr w:rsidR="00C70DB1" w:rsidRPr="009B6D8D" w:rsidTr="003A2DE3">
        <w:trPr>
          <w:cantSplit/>
          <w:trHeight w:val="312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54" w:rsidRPr="009B6D8D" w:rsidRDefault="00B65C93" w:rsidP="00D01E54">
            <w:pPr>
              <w:ind w:firstLine="0"/>
              <w:rPr>
                <w:rFonts w:cs="Arial"/>
                <w:sz w:val="20"/>
              </w:rPr>
            </w:pPr>
            <w:r w:rsidRPr="00356E92">
              <w:rPr>
                <w:rFonts w:cs="Arial"/>
                <w:i/>
                <w:color w:val="000000"/>
                <w:sz w:val="20"/>
              </w:rPr>
              <w:t>Bankovní spojení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E54" w:rsidRPr="009B6D8D" w:rsidRDefault="00D01E54" w:rsidP="00A61161">
            <w:pPr>
              <w:ind w:firstLine="0"/>
              <w:rPr>
                <w:rFonts w:cs="Arial"/>
                <w:sz w:val="20"/>
              </w:rPr>
            </w:pPr>
          </w:p>
        </w:tc>
      </w:tr>
      <w:tr w:rsidR="00C70DB1" w:rsidRPr="009B6D8D" w:rsidTr="003A2DE3">
        <w:trPr>
          <w:cantSplit/>
          <w:trHeight w:val="312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54" w:rsidRPr="00FF660B" w:rsidRDefault="00B65C93" w:rsidP="00D01E54">
            <w:pPr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Číslo účtu/kód banky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E54" w:rsidRPr="009B6D8D" w:rsidRDefault="00D01E54" w:rsidP="00A61161">
            <w:pPr>
              <w:ind w:firstLine="0"/>
              <w:rPr>
                <w:rFonts w:cs="Arial"/>
                <w:sz w:val="20"/>
              </w:rPr>
            </w:pPr>
          </w:p>
        </w:tc>
      </w:tr>
      <w:tr w:rsidR="00C70DB1" w:rsidRPr="009B6D8D" w:rsidTr="003A2DE3">
        <w:trPr>
          <w:cantSplit/>
          <w:trHeight w:val="45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7B" w:rsidRPr="00FF660B" w:rsidRDefault="00FF660B" w:rsidP="00D01E54">
            <w:pPr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Způsob platby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17B" w:rsidRPr="009B6D8D" w:rsidRDefault="00FF660B" w:rsidP="003A2DE3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faktura s 30 denní splatností</w:t>
            </w:r>
          </w:p>
        </w:tc>
      </w:tr>
      <w:tr w:rsidR="00C70DB1" w:rsidRPr="009B6D8D" w:rsidTr="003A2DE3">
        <w:trPr>
          <w:cantSplit/>
          <w:trHeight w:val="312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7B" w:rsidRPr="00622521" w:rsidRDefault="0039115E" w:rsidP="00D01E54">
            <w:pPr>
              <w:ind w:firstLine="0"/>
              <w:rPr>
                <w:rFonts w:cs="Arial"/>
                <w:i/>
                <w:sz w:val="20"/>
              </w:rPr>
            </w:pPr>
            <w:r w:rsidRPr="00356E92">
              <w:rPr>
                <w:rFonts w:cs="Arial"/>
                <w:bCs/>
                <w:i/>
                <w:sz w:val="20"/>
              </w:rPr>
              <w:t>Kontaktní osoba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17B" w:rsidRPr="009B6D8D" w:rsidRDefault="000F417B" w:rsidP="00B65C93">
            <w:pPr>
              <w:ind w:firstLine="0"/>
              <w:rPr>
                <w:rFonts w:cs="Arial"/>
                <w:sz w:val="20"/>
              </w:rPr>
            </w:pPr>
          </w:p>
        </w:tc>
      </w:tr>
      <w:tr w:rsidR="00C70DB1" w:rsidRPr="009B6D8D" w:rsidTr="003A2DE3">
        <w:trPr>
          <w:cantSplit/>
          <w:trHeight w:val="312"/>
          <w:jc w:val="center"/>
        </w:trPr>
        <w:tc>
          <w:tcPr>
            <w:tcW w:w="311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417B" w:rsidRPr="00602B40" w:rsidRDefault="00547CBB" w:rsidP="003A2DE3">
            <w:pPr>
              <w:ind w:firstLine="0"/>
              <w:rPr>
                <w:rFonts w:cs="Arial"/>
                <w:i/>
                <w:sz w:val="20"/>
              </w:rPr>
            </w:pPr>
            <w:r w:rsidRPr="00602B40">
              <w:rPr>
                <w:rFonts w:cs="Arial"/>
                <w:i/>
                <w:sz w:val="20"/>
              </w:rPr>
              <w:t xml:space="preserve">Id </w:t>
            </w:r>
            <w:r w:rsidR="003A2DE3">
              <w:rPr>
                <w:rFonts w:cs="Arial"/>
                <w:i/>
                <w:sz w:val="20"/>
              </w:rPr>
              <w:t>Veřejné zakázky: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417B" w:rsidRPr="00A037F5" w:rsidRDefault="00A037F5" w:rsidP="00A037F5">
            <w:pPr>
              <w:autoSpaceDE w:val="0"/>
              <w:autoSpaceDN w:val="0"/>
              <w:adjustRightInd w:val="0"/>
              <w:spacing w:before="0"/>
              <w:ind w:firstLine="0"/>
              <w:rPr>
                <w:rFonts w:cs="Arial"/>
                <w:bCs/>
                <w:color w:val="333134"/>
                <w:sz w:val="20"/>
              </w:rPr>
            </w:pPr>
            <w:r w:rsidRPr="00A037F5">
              <w:rPr>
                <w:rFonts w:cs="Arial"/>
                <w:bCs/>
                <w:color w:val="333134"/>
                <w:sz w:val="20"/>
              </w:rPr>
              <w:t>P24V00000953</w:t>
            </w:r>
          </w:p>
        </w:tc>
      </w:tr>
      <w:tr w:rsidR="000F417B" w:rsidRPr="009B6D8D" w:rsidTr="003A2DE3">
        <w:trPr>
          <w:cantSplit/>
          <w:trHeight w:val="312"/>
          <w:jc w:val="center"/>
        </w:trPr>
        <w:tc>
          <w:tcPr>
            <w:tcW w:w="90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F417B" w:rsidRPr="003A2DE3" w:rsidRDefault="0003145B" w:rsidP="002F0203">
            <w:pPr>
              <w:spacing w:before="60" w:after="60"/>
              <w:ind w:firstLine="0"/>
              <w:rPr>
                <w:rFonts w:cs="Arial"/>
                <w:sz w:val="20"/>
              </w:rPr>
            </w:pPr>
            <w:r w:rsidRPr="003A2DE3">
              <w:rPr>
                <w:rFonts w:cs="Arial"/>
                <w:b/>
                <w:sz w:val="20"/>
              </w:rPr>
              <w:t>Dodavatel:</w:t>
            </w:r>
          </w:p>
        </w:tc>
      </w:tr>
      <w:tr w:rsidR="000F417B" w:rsidRPr="009B6D8D" w:rsidTr="003A2DE3">
        <w:trPr>
          <w:cantSplit/>
          <w:trHeight w:val="312"/>
          <w:jc w:val="center"/>
        </w:trPr>
        <w:tc>
          <w:tcPr>
            <w:tcW w:w="3114" w:type="dxa"/>
            <w:tcBorders>
              <w:top w:val="double" w:sz="4" w:space="0" w:color="auto"/>
            </w:tcBorders>
            <w:vAlign w:val="center"/>
          </w:tcPr>
          <w:p w:rsidR="000F417B" w:rsidRPr="00622521" w:rsidRDefault="000F417B" w:rsidP="00D01E54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Název</w:t>
            </w:r>
          </w:p>
        </w:tc>
        <w:tc>
          <w:tcPr>
            <w:tcW w:w="5960" w:type="dxa"/>
            <w:tcBorders>
              <w:top w:val="double" w:sz="4" w:space="0" w:color="auto"/>
            </w:tcBorders>
            <w:vAlign w:val="center"/>
          </w:tcPr>
          <w:p w:rsidR="000F417B" w:rsidRPr="003A2DE3" w:rsidRDefault="009F471D" w:rsidP="00A20E7A">
            <w:pPr>
              <w:ind w:firstLine="0"/>
              <w:rPr>
                <w:rFonts w:cs="Arial"/>
                <w:b/>
                <w:szCs w:val="22"/>
                <w:highlight w:val="yellow"/>
              </w:rPr>
            </w:pPr>
            <w:r w:rsidRPr="009F471D">
              <w:rPr>
                <w:rFonts w:cs="Arial"/>
                <w:b/>
                <w:szCs w:val="22"/>
              </w:rPr>
              <w:t>PER4MANCE s.r.o.</w:t>
            </w:r>
          </w:p>
        </w:tc>
      </w:tr>
      <w:tr w:rsidR="000F417B" w:rsidRPr="009B6D8D" w:rsidTr="003A2DE3">
        <w:trPr>
          <w:cantSplit/>
          <w:trHeight w:val="312"/>
          <w:jc w:val="center"/>
        </w:trPr>
        <w:tc>
          <w:tcPr>
            <w:tcW w:w="3114" w:type="dxa"/>
            <w:vAlign w:val="center"/>
          </w:tcPr>
          <w:p w:rsidR="000F417B" w:rsidRPr="00622521" w:rsidRDefault="000F417B" w:rsidP="00D01E54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Sídlo</w:t>
            </w:r>
          </w:p>
        </w:tc>
        <w:tc>
          <w:tcPr>
            <w:tcW w:w="5960" w:type="dxa"/>
            <w:vAlign w:val="center"/>
          </w:tcPr>
          <w:p w:rsidR="000F417B" w:rsidRPr="003A2DE3" w:rsidRDefault="009F471D" w:rsidP="002F0203">
            <w:pPr>
              <w:ind w:firstLine="0"/>
              <w:rPr>
                <w:rFonts w:cs="Arial"/>
                <w:sz w:val="20"/>
                <w:highlight w:val="yellow"/>
              </w:rPr>
            </w:pPr>
            <w:r w:rsidRPr="009F471D">
              <w:rPr>
                <w:rFonts w:cs="Arial"/>
                <w:sz w:val="20"/>
              </w:rPr>
              <w:t>Fišova 399/3, 602 00 Brno</w:t>
            </w:r>
          </w:p>
        </w:tc>
      </w:tr>
      <w:tr w:rsidR="000F417B" w:rsidRPr="009B6D8D" w:rsidTr="003A2DE3">
        <w:trPr>
          <w:cantSplit/>
          <w:trHeight w:val="312"/>
          <w:jc w:val="center"/>
        </w:trPr>
        <w:tc>
          <w:tcPr>
            <w:tcW w:w="3114" w:type="dxa"/>
            <w:vAlign w:val="center"/>
          </w:tcPr>
          <w:p w:rsidR="000F417B" w:rsidRPr="00622521" w:rsidRDefault="000F417B" w:rsidP="00D01E54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IČO</w:t>
            </w:r>
            <w:r w:rsidR="00FF660B">
              <w:rPr>
                <w:rFonts w:cs="Arial"/>
                <w:i/>
                <w:sz w:val="20"/>
              </w:rPr>
              <w:t xml:space="preserve"> /</w:t>
            </w:r>
            <w:r w:rsidR="00FF660B" w:rsidRPr="00622521">
              <w:rPr>
                <w:rFonts w:cs="Arial"/>
                <w:i/>
                <w:sz w:val="20"/>
              </w:rPr>
              <w:t xml:space="preserve"> DIČ</w:t>
            </w:r>
          </w:p>
        </w:tc>
        <w:tc>
          <w:tcPr>
            <w:tcW w:w="5960" w:type="dxa"/>
            <w:vAlign w:val="center"/>
          </w:tcPr>
          <w:p w:rsidR="000F417B" w:rsidRPr="003A2DE3" w:rsidRDefault="009F471D" w:rsidP="002F0203">
            <w:pPr>
              <w:ind w:firstLine="0"/>
              <w:rPr>
                <w:rFonts w:cs="Arial"/>
                <w:sz w:val="20"/>
                <w:highlight w:val="yellow"/>
              </w:rPr>
            </w:pPr>
            <w:r w:rsidRPr="009F471D">
              <w:rPr>
                <w:rFonts w:cs="Arial"/>
                <w:sz w:val="20"/>
              </w:rPr>
              <w:t>60749024</w:t>
            </w:r>
            <w:r>
              <w:rPr>
                <w:rFonts w:cs="Arial"/>
                <w:sz w:val="20"/>
              </w:rPr>
              <w:t xml:space="preserve"> / CZ</w:t>
            </w:r>
            <w:r w:rsidRPr="009F471D">
              <w:rPr>
                <w:rFonts w:cs="Arial"/>
                <w:sz w:val="20"/>
              </w:rPr>
              <w:t>60749024</w:t>
            </w:r>
          </w:p>
        </w:tc>
      </w:tr>
      <w:tr w:rsidR="000F417B" w:rsidRPr="009B6D8D" w:rsidTr="003A2DE3">
        <w:trPr>
          <w:cantSplit/>
          <w:trHeight w:val="312"/>
          <w:jc w:val="center"/>
        </w:trPr>
        <w:tc>
          <w:tcPr>
            <w:tcW w:w="3114" w:type="dxa"/>
            <w:vAlign w:val="center"/>
          </w:tcPr>
          <w:p w:rsidR="000F417B" w:rsidRPr="00622521" w:rsidRDefault="000F417B" w:rsidP="00D01E54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Kontaktní osoba</w:t>
            </w:r>
          </w:p>
        </w:tc>
        <w:tc>
          <w:tcPr>
            <w:tcW w:w="5960" w:type="dxa"/>
            <w:vAlign w:val="center"/>
          </w:tcPr>
          <w:p w:rsidR="000F417B" w:rsidRPr="003A2DE3" w:rsidRDefault="000F417B" w:rsidP="002F0203">
            <w:pPr>
              <w:ind w:firstLine="0"/>
              <w:rPr>
                <w:rFonts w:cs="Arial"/>
                <w:sz w:val="20"/>
                <w:highlight w:val="yellow"/>
              </w:rPr>
            </w:pPr>
          </w:p>
        </w:tc>
      </w:tr>
    </w:tbl>
    <w:p w:rsidR="000F417B" w:rsidRDefault="000F417B" w:rsidP="00D406FA">
      <w:pPr>
        <w:tabs>
          <w:tab w:val="left" w:pos="2760"/>
        </w:tabs>
        <w:ind w:firstLine="0"/>
      </w:pPr>
    </w:p>
    <w:tbl>
      <w:tblPr>
        <w:tblStyle w:val="Mkatabulky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39115E" w:rsidTr="0039115E">
        <w:trPr>
          <w:jc w:val="center"/>
        </w:trPr>
        <w:tc>
          <w:tcPr>
            <w:tcW w:w="9071" w:type="dxa"/>
            <w:shd w:val="clear" w:color="auto" w:fill="D9D9D9" w:themeFill="background1" w:themeFillShade="D9"/>
          </w:tcPr>
          <w:p w:rsidR="0039115E" w:rsidRPr="004236FC" w:rsidRDefault="0039115E" w:rsidP="004236FC">
            <w:pPr>
              <w:spacing w:before="60" w:after="60"/>
              <w:ind w:firstLine="0"/>
              <w:jc w:val="center"/>
              <w:rPr>
                <w:rFonts w:cs="Arial"/>
              </w:rPr>
            </w:pPr>
            <w:r w:rsidRPr="004236FC">
              <w:rPr>
                <w:rFonts w:cs="Arial"/>
                <w:b/>
                <w:bCs/>
                <w:color w:val="000000"/>
                <w:sz w:val="24"/>
                <w:szCs w:val="28"/>
              </w:rPr>
              <w:t>POPIS OBJEDNANÉHO ZBOŽÍ – SLUŽEB</w:t>
            </w:r>
          </w:p>
        </w:tc>
      </w:tr>
      <w:tr w:rsidR="0039115E" w:rsidTr="0039115E">
        <w:trPr>
          <w:jc w:val="center"/>
        </w:trPr>
        <w:tc>
          <w:tcPr>
            <w:tcW w:w="9071" w:type="dxa"/>
          </w:tcPr>
          <w:p w:rsidR="00E60469" w:rsidRDefault="00E60469" w:rsidP="00E60469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3A2DE3" w:rsidRDefault="003A2DE3" w:rsidP="00E60469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 základě Vaši cenové nabídky ze dne</w:t>
            </w:r>
            <w:r w:rsidR="00884E27">
              <w:rPr>
                <w:rFonts w:cs="Arial"/>
                <w:sz w:val="20"/>
              </w:rPr>
              <w:t xml:space="preserve"> 22.4</w:t>
            </w:r>
            <w:r w:rsidR="009F471D">
              <w:rPr>
                <w:rFonts w:cs="Arial"/>
                <w:sz w:val="20"/>
              </w:rPr>
              <w:t xml:space="preserve">.2024 </w:t>
            </w:r>
            <w:r>
              <w:rPr>
                <w:rFonts w:cs="Arial"/>
                <w:sz w:val="20"/>
              </w:rPr>
              <w:t>u Vás tímto objednáváme</w:t>
            </w:r>
            <w:r w:rsidR="009F471D">
              <w:rPr>
                <w:rFonts w:cs="Arial"/>
                <w:sz w:val="20"/>
              </w:rPr>
              <w:t xml:space="preserve"> záruky serverů dle rozsahu</w:t>
            </w:r>
            <w:r>
              <w:rPr>
                <w:rFonts w:cs="Arial"/>
                <w:sz w:val="20"/>
              </w:rPr>
              <w:t xml:space="preserve"> </w:t>
            </w:r>
            <w:r w:rsidR="009F471D">
              <w:rPr>
                <w:rFonts w:cs="Arial"/>
                <w:sz w:val="20"/>
              </w:rPr>
              <w:t>poptávky ze dne 15.4.2024.</w:t>
            </w:r>
          </w:p>
          <w:p w:rsidR="00BC7FE0" w:rsidRDefault="00BC7FE0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2F0203" w:rsidRDefault="002F0203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3A2DE3" w:rsidRDefault="003A2DE3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3A2DE3" w:rsidRDefault="003A2DE3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3A2DE3" w:rsidRDefault="003A2DE3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3A2DE3" w:rsidRDefault="003A2DE3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3A2DE3" w:rsidRPr="005006E4" w:rsidRDefault="003A2DE3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973344" w:rsidRDefault="003A2DE3" w:rsidP="002F0203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 pozdravem</w:t>
            </w:r>
          </w:p>
          <w:p w:rsidR="003A2DE3" w:rsidRDefault="003A2DE3" w:rsidP="002F0203">
            <w:pPr>
              <w:spacing w:before="0" w:line="276" w:lineRule="auto"/>
              <w:ind w:firstLine="0"/>
              <w:jc w:val="both"/>
              <w:rPr>
                <w:rFonts w:cs="Arial"/>
                <w:bCs/>
                <w:i/>
                <w:sz w:val="20"/>
              </w:rPr>
            </w:pPr>
          </w:p>
          <w:p w:rsidR="003A2DE3" w:rsidRPr="003A2DE3" w:rsidRDefault="003A2DE3" w:rsidP="002F0203">
            <w:pPr>
              <w:spacing w:before="0" w:line="276" w:lineRule="auto"/>
              <w:ind w:firstLine="0"/>
              <w:jc w:val="both"/>
              <w:rPr>
                <w:rFonts w:cs="Arial"/>
                <w:bCs/>
                <w:i/>
                <w:sz w:val="20"/>
              </w:rPr>
            </w:pPr>
            <w:r w:rsidRPr="003A2DE3">
              <w:rPr>
                <w:rFonts w:cs="Arial"/>
                <w:bCs/>
                <w:i/>
                <w:sz w:val="20"/>
              </w:rPr>
              <w:t>Ing. Marek Klíma</w:t>
            </w:r>
          </w:p>
          <w:p w:rsidR="00973344" w:rsidRDefault="00973344" w:rsidP="00973344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:rsidR="003A2DE3" w:rsidRDefault="003A2DE3" w:rsidP="00973344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:rsidR="003A2DE3" w:rsidRDefault="003A2DE3" w:rsidP="00973344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:rsidR="002F0203" w:rsidRPr="002F0203" w:rsidRDefault="00973344" w:rsidP="00973344">
            <w:pPr>
              <w:spacing w:before="0" w:after="12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  <w:r w:rsidRPr="0033330F">
              <w:rPr>
                <w:rFonts w:cs="Arial"/>
                <w:b/>
                <w:bCs/>
                <w:i/>
                <w:color w:val="FF0000"/>
                <w:sz w:val="18"/>
              </w:rPr>
              <w:t xml:space="preserve">Poznámka: </w:t>
            </w:r>
            <w:r w:rsidRPr="0033330F">
              <w:rPr>
                <w:rFonts w:cs="Arial"/>
                <w:bCs/>
                <w:i/>
                <w:color w:val="FF0000"/>
                <w:sz w:val="18"/>
              </w:rPr>
              <w:t>Objednávka je povinnou součástí vystavené faktury.</w:t>
            </w:r>
          </w:p>
        </w:tc>
      </w:tr>
    </w:tbl>
    <w:p w:rsidR="00940D4B" w:rsidRDefault="00940D4B" w:rsidP="009A3BA7">
      <w:pPr>
        <w:tabs>
          <w:tab w:val="left" w:pos="2760"/>
        </w:tabs>
        <w:spacing w:before="0"/>
        <w:ind w:firstLine="0"/>
        <w:rPr>
          <w:sz w:val="16"/>
        </w:rPr>
        <w:sectPr w:rsidR="00940D4B" w:rsidSect="00F52682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269" w:right="1418" w:bottom="1418" w:left="1418" w:header="0" w:footer="0" w:gutter="0"/>
          <w:cols w:space="708"/>
          <w:titlePg/>
          <w:docGrid w:linePitch="360"/>
        </w:sectPr>
      </w:pPr>
    </w:p>
    <w:p w:rsidR="00940D4B" w:rsidRPr="00940D4B" w:rsidRDefault="00940D4B" w:rsidP="00940D4B">
      <w:pPr>
        <w:spacing w:before="0"/>
        <w:ind w:firstLine="0"/>
        <w:rPr>
          <w:rFonts w:ascii="Times New Roman" w:hAnsi="Times New Roman"/>
          <w:sz w:val="24"/>
          <w:szCs w:val="24"/>
        </w:rPr>
      </w:pPr>
      <w:bookmarkStart w:id="0" w:name="bookmark0"/>
      <w:r w:rsidRPr="00940D4B">
        <w:rPr>
          <w:rFonts w:ascii="Tahoma" w:hAnsi="Tahoma" w:cs="Tahoma"/>
          <w:b/>
          <w:bCs/>
          <w:color w:val="000000"/>
          <w:sz w:val="28"/>
          <w:szCs w:val="28"/>
        </w:rPr>
        <w:t>Nabídka</w:t>
      </w:r>
      <w:bookmarkEnd w:id="0"/>
    </w:p>
    <w:p w:rsidR="00940D4B" w:rsidRPr="00940D4B" w:rsidRDefault="00940D4B" w:rsidP="00940D4B">
      <w:pPr>
        <w:spacing w:before="0"/>
        <w:ind w:firstLine="0"/>
        <w:rPr>
          <w:rFonts w:ascii="Times New Roman" w:hAnsi="Times New Roman"/>
          <w:sz w:val="24"/>
          <w:szCs w:val="24"/>
        </w:rPr>
      </w:pPr>
      <w:r w:rsidRPr="00940D4B">
        <w:rPr>
          <w:rFonts w:ascii="Tahoma" w:hAnsi="Tahoma" w:cs="Tahoma"/>
          <w:b/>
          <w:bCs/>
          <w:color w:val="000000"/>
          <w:sz w:val="28"/>
          <w:szCs w:val="28"/>
        </w:rPr>
        <w:t>Prodloužení záruky serverů/diskových polí</w:t>
      </w:r>
    </w:p>
    <w:p w:rsidR="00940D4B" w:rsidRPr="00940D4B" w:rsidRDefault="00940D4B" w:rsidP="00940D4B">
      <w:pPr>
        <w:spacing w:before="0"/>
        <w:ind w:firstLine="0"/>
        <w:rPr>
          <w:rFonts w:ascii="Times New Roman" w:hAnsi="Times New Roman"/>
          <w:sz w:val="24"/>
          <w:szCs w:val="24"/>
        </w:rPr>
      </w:pPr>
      <w:bookmarkStart w:id="1" w:name="bookmark3"/>
      <w:r w:rsidRPr="00940D4B">
        <w:rPr>
          <w:rFonts w:ascii="Tahoma" w:hAnsi="Tahoma" w:cs="Tahoma"/>
          <w:b/>
          <w:bCs/>
          <w:color w:val="000000"/>
          <w:sz w:val="28"/>
          <w:szCs w:val="28"/>
        </w:rPr>
        <w:t>pro</w:t>
      </w:r>
      <w:bookmarkEnd w:id="1"/>
    </w:p>
    <w:p w:rsidR="00940D4B" w:rsidRPr="00940D4B" w:rsidRDefault="00940D4B" w:rsidP="00940D4B">
      <w:pPr>
        <w:spacing w:before="0"/>
        <w:ind w:firstLine="0"/>
        <w:rPr>
          <w:rFonts w:ascii="Times New Roman" w:hAnsi="Times New Roman"/>
          <w:sz w:val="24"/>
          <w:szCs w:val="24"/>
        </w:rPr>
      </w:pPr>
      <w:bookmarkStart w:id="2" w:name="bookmark5"/>
      <w:r w:rsidRPr="00940D4B">
        <w:rPr>
          <w:rFonts w:ascii="Tahoma" w:hAnsi="Tahoma" w:cs="Tahoma"/>
          <w:b/>
          <w:bCs/>
          <w:color w:val="000000"/>
          <w:sz w:val="28"/>
          <w:szCs w:val="28"/>
        </w:rPr>
        <w:t>ZZS JMK</w:t>
      </w:r>
      <w:bookmarkEnd w:id="2"/>
    </w:p>
    <w:p w:rsidR="00940D4B" w:rsidRPr="00940D4B" w:rsidRDefault="00940D4B" w:rsidP="00940D4B">
      <w:pPr>
        <w:spacing w:before="0"/>
        <w:ind w:firstLine="0"/>
        <w:rPr>
          <w:rFonts w:ascii="Times New Roman" w:hAnsi="Times New Roman"/>
          <w:sz w:val="24"/>
          <w:szCs w:val="24"/>
        </w:rPr>
      </w:pPr>
      <w:bookmarkStart w:id="3" w:name="bookmark7"/>
      <w:r w:rsidRPr="00940D4B">
        <w:rPr>
          <w:rFonts w:ascii="Tahoma" w:hAnsi="Tahoma" w:cs="Tahoma"/>
          <w:color w:val="000000"/>
          <w:szCs w:val="22"/>
        </w:rPr>
        <w:t>Na základě Vaší poptávky Vám nabízíme prodloužení záruky vybraných serverů a diskových polí.</w:t>
      </w:r>
      <w:bookmarkEnd w:id="3"/>
    </w:p>
    <w:p w:rsidR="00940D4B" w:rsidRPr="00940D4B" w:rsidRDefault="00940D4B" w:rsidP="00940D4B">
      <w:pPr>
        <w:spacing w:before="0"/>
        <w:ind w:firstLine="0"/>
        <w:rPr>
          <w:rFonts w:ascii="Times New Roman" w:hAnsi="Times New Roman"/>
          <w:sz w:val="24"/>
          <w:szCs w:val="24"/>
        </w:rPr>
      </w:pPr>
      <w:r w:rsidRPr="00940D4B">
        <w:rPr>
          <w:rFonts w:ascii="Tahoma" w:hAnsi="Tahoma" w:cs="Tahoma"/>
          <w:b/>
          <w:bCs/>
          <w:color w:val="000000"/>
          <w:szCs w:val="22"/>
        </w:rPr>
        <w:t>Celková cena: 494 370 Kč bez DPH</w:t>
      </w:r>
    </w:p>
    <w:p w:rsidR="00940D4B" w:rsidRPr="00940D4B" w:rsidRDefault="00940D4B" w:rsidP="00940D4B">
      <w:pPr>
        <w:spacing w:before="0"/>
        <w:ind w:firstLine="0"/>
        <w:rPr>
          <w:rFonts w:ascii="Times New Roman" w:hAnsi="Times New Roman"/>
          <w:sz w:val="24"/>
          <w:szCs w:val="24"/>
        </w:rPr>
      </w:pPr>
      <w:bookmarkStart w:id="4" w:name="bookmark9"/>
      <w:r w:rsidRPr="00940D4B">
        <w:rPr>
          <w:rFonts w:ascii="Tahoma" w:hAnsi="Tahoma" w:cs="Tahoma"/>
          <w:color w:val="000000"/>
          <w:szCs w:val="22"/>
        </w:rPr>
        <w:t>Cenová nabídka položky:</w:t>
      </w:r>
      <w:bookmarkEnd w:id="4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3"/>
        <w:gridCol w:w="1050"/>
        <w:gridCol w:w="1090"/>
        <w:gridCol w:w="1090"/>
        <w:gridCol w:w="6419"/>
        <w:gridCol w:w="964"/>
      </w:tblGrid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b/>
                <w:bCs/>
                <w:color w:val="000000"/>
                <w:szCs w:val="22"/>
              </w:rPr>
              <w:t>Zařízení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b/>
                <w:bCs/>
                <w:color w:val="000000"/>
                <w:szCs w:val="22"/>
              </w:rPr>
              <w:t>TAG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b/>
                <w:bCs/>
                <w:color w:val="000000"/>
                <w:szCs w:val="22"/>
              </w:rPr>
              <w:t>Od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b/>
                <w:bCs/>
                <w:color w:val="000000"/>
                <w:szCs w:val="22"/>
              </w:rPr>
              <w:t>Do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b/>
                <w:bCs/>
                <w:color w:val="000000"/>
                <w:szCs w:val="22"/>
              </w:rPr>
              <w:t>Podpora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b/>
                <w:bCs/>
                <w:color w:val="000000"/>
                <w:szCs w:val="22"/>
              </w:rPr>
              <w:t>Cena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Diskové pole SCv3020 3Ux30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2JDDFV2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16.04.2024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15.04.2025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1Yr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ProSupport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and 4hr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Mission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Critical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108 470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Diskové pole SCv3020 3Ux30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2JDDFV2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16.04.2024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15.04.2025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1Yr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ProSupport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for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Software, Live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Volume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License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(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includes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RIRA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Async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Sync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License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>) (Non-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Essential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>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16 590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Diskové pole SCv3020 3Ux30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2JDDFV2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16.04.2024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15.04.2025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1Yr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ProSupport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for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Software, Data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Progression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License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(Non-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Essential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>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12 660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Diskové pole SCv3020 3Ux30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2JDDFV2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16.04.2024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15.04.2025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Custom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Other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Services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,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Reinstatement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Fee,Enterprise,Technician,Quantity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4 060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Dell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Storage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SCv300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3GXPJ13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16.04.2024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15.04.2025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1Yr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ProSupport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and 4hr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Mission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Critical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84 880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Dell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Storage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SCv300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2GXPJ13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16.04.2024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15.04.2025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1Yr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ProSupport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and 4hr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Mission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Critical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75 310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Dell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PowerEdge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R740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2JDBFV2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17.04.2024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16.04.2025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Next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Business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Day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Onsite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Service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Reinstate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23 740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Dell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PowerEdge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R740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2JDBFV2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17.04.2024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16.04.2025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Custom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Other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Services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,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Reinstatement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Fee,Enterprise,Technician,Quantity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4 060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Dell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PowerEdge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R740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2JDJFV2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17.04.2024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16.04.2025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Next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Business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Day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Onsite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Service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Reinstate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19 760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Dell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PowerEdge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R740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2JDJFV2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17.04.2024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16.04.2025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Custom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Other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Services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,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Reinstatement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Fee,Enterprise,Technician,Quantity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4 060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Dell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PowerEdge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R640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2JCKFV2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17.04.2024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16.04.2025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Next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Business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Day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Onsite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Service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Reinstate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15 750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Dell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PowerEdge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R640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2JCKFV2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17.04.2024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16.04.2025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Custom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Other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Services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,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Reinstatement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40D4B">
              <w:rPr>
                <w:rFonts w:ascii="Calibri" w:hAnsi="Calibri" w:cs="Calibri"/>
                <w:color w:val="000000"/>
                <w:szCs w:val="22"/>
              </w:rPr>
              <w:t>Fee,Enterprise,Technician,Quantity</w:t>
            </w:r>
            <w:proofErr w:type="spellEnd"/>
            <w:r w:rsidRPr="00940D4B">
              <w:rPr>
                <w:rFonts w:ascii="Calibri" w:hAnsi="Calibri" w:cs="Calibri"/>
                <w:color w:val="000000"/>
                <w:szCs w:val="22"/>
              </w:rPr>
              <w:t xml:space="preserve"> 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Calibri" w:hAnsi="Calibri" w:cs="Calibri"/>
                <w:color w:val="000000"/>
                <w:szCs w:val="22"/>
              </w:rPr>
              <w:t>4 060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DELLPowerEdge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R240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C25DJ33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17.04.2024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16.04.2026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Next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Business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Day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Onsite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Service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Reinstate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7 380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DELLPowerEdge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R240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C25DJ33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17.04.2024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16.04.2026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Custom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Other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Reinstatement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Fee,Enterprise,Technician,Quantity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4 060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DELLPowerEdge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R240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HQ46673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10.04.2024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09.04.2026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Next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Business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Day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Onsite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Service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Variable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7 380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DELLPowerEdge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R340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1M1W833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17.04.2024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16.04.2026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Next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Business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Day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Onsite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Service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Reinstate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10 020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DELLPowerEdge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R340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1M1W833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17.04.2024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16.04.2026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Custom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Other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Reinstatement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Fee,Enterprise,Technician,Quantity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4 060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DELLPowerEdge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R340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CCD91D3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14.04.2024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13.04.2026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Next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Business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Day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Onsite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Service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Variable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10 020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 xml:space="preserve">DELL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PowerEdge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R540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749N7Z2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29.08.2024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28.08.2026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Next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Business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Day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Onsite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Service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Variable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21 330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DELLPowerEdge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R340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2JDFFV2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08.05.2024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08.02.2026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Next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Business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Day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Onsite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Service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Variable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10 200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DELLPowerEdge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R340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2JDFFV2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09.02.2026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07.05.2026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 xml:space="preserve">Post Standard Support and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Next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Business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Day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On-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Site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Service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After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Problem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Diagnosis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Variable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1 970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DELLPowerEdge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R340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2JFBFV2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08.05.2024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08.02.2026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Next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Business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Day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Onsite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Service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Variable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10 200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DELLPowerEdge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R340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2JFBFV2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09.02.2026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07.05.2026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 xml:space="preserve">Post Standard Support and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Next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Business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Day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On-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Site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Service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After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Problem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Diagnosis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Variable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1 970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 xml:space="preserve">DELL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PowerEdge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R440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1R8N7Z2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29.08.2024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28.08.2026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Next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Business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Day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Onsite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Service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Variable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18 940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 xml:space="preserve">ÍDRAC9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Enterprise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 xml:space="preserve">iDRAC9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Enterprise,Perpetual,Digital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License,All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Poweredge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Platforms,CusKit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3 360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 xml:space="preserve">ÍDRAC9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Enterprise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 xml:space="preserve">iDRAC9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Enterprise,Perpetual,Digital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License,All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Poweredge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Platforms,CusKit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3 360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 xml:space="preserve">ÍDRAC9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Enterprise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 xml:space="preserve">iDRAC9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Enterprise,Perpetual,Digital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License,All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Poweredge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Platforms,CusKit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3 360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 xml:space="preserve">ÍDRAC9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Enterprise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 xml:space="preserve">iDRAC9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Enterprise,Perpetual,Digital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License,All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Poweredge</w:t>
            </w:r>
            <w:proofErr w:type="spellEnd"/>
            <w:r w:rsidRPr="0094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D4B">
              <w:rPr>
                <w:rFonts w:ascii="Times New Roman" w:hAnsi="Times New Roman"/>
                <w:sz w:val="24"/>
                <w:szCs w:val="24"/>
              </w:rPr>
              <w:t>Platforms,CusKit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3 360</w:t>
            </w: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4B" w:rsidRPr="00940D4B" w:rsidTr="0094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Celkem Kč bez DPH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4B" w:rsidRPr="00940D4B" w:rsidRDefault="00940D4B" w:rsidP="00940D4B">
            <w:pPr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D4B">
              <w:rPr>
                <w:rFonts w:ascii="Times New Roman" w:hAnsi="Times New Roman"/>
                <w:sz w:val="24"/>
                <w:szCs w:val="24"/>
              </w:rPr>
              <w:t>494 370</w:t>
            </w:r>
          </w:p>
        </w:tc>
      </w:tr>
    </w:tbl>
    <w:p w:rsidR="00122345" w:rsidRPr="009A3BA7" w:rsidRDefault="00122345" w:rsidP="009A3BA7">
      <w:pPr>
        <w:tabs>
          <w:tab w:val="left" w:pos="2760"/>
        </w:tabs>
        <w:spacing w:before="0"/>
        <w:ind w:firstLine="0"/>
        <w:rPr>
          <w:sz w:val="16"/>
        </w:rPr>
      </w:pPr>
      <w:bookmarkStart w:id="5" w:name="_GoBack"/>
      <w:bookmarkEnd w:id="5"/>
    </w:p>
    <w:sectPr w:rsidR="00122345" w:rsidRPr="009A3BA7" w:rsidSect="00940D4B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EA7" w:rsidRDefault="00C03EA7">
      <w:r>
        <w:separator/>
      </w:r>
    </w:p>
  </w:endnote>
  <w:endnote w:type="continuationSeparator" w:id="0">
    <w:p w:rsidR="00C03EA7" w:rsidRDefault="00C0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CEA" w:rsidRDefault="00E01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41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9974580</wp:posOffset>
          </wp:positionV>
          <wp:extent cx="7560310" cy="640080"/>
          <wp:effectExtent l="0" t="0" r="2540" b="7620"/>
          <wp:wrapNone/>
          <wp:docPr id="15" name="obrázek 15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veselskyt.ZZSJMK\AppData\Local\Microsoft\Windows\Temporary Internet Files\Content.Word\zápatí2strana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233" b="14254"/>
                  <a:stretch/>
                </pic:blipFill>
                <pic:spPr bwMode="auto">
                  <a:xfrm>
                    <a:off x="0" y="0"/>
                    <a:ext cx="75603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47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0</wp:posOffset>
          </wp:positionH>
          <wp:positionV relativeFrom="bottomMargin">
            <wp:posOffset>19050</wp:posOffset>
          </wp:positionV>
          <wp:extent cx="7560310" cy="746760"/>
          <wp:effectExtent l="0" t="0" r="2540" b="0"/>
          <wp:wrapNone/>
          <wp:docPr id="14" name="obrázek 14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veselskyt.ZZSJMK\AppData\Local\Microsoft\Windows\Temporary Internet Files\Content.Word\zápatí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62" b="13341"/>
                  <a:stretch/>
                </pic:blipFill>
                <pic:spPr bwMode="auto">
                  <a:xfrm>
                    <a:off x="0" y="0"/>
                    <a:ext cx="7560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EA7" w:rsidRDefault="00C03EA7">
      <w:r>
        <w:separator/>
      </w:r>
    </w:p>
  </w:footnote>
  <w:footnote w:type="continuationSeparator" w:id="0">
    <w:p w:rsidR="00C03EA7" w:rsidRDefault="00C03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41" w:rsidRPr="00194F47" w:rsidRDefault="008A548F" w:rsidP="00194F47">
    <w:pPr>
      <w:pStyle w:val="Zhlav"/>
      <w:ind w:firstLine="0"/>
      <w:rPr>
        <w:szCs w:val="19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-2540</wp:posOffset>
          </wp:positionH>
          <wp:positionV relativeFrom="topMargin">
            <wp:posOffset>114300</wp:posOffset>
          </wp:positionV>
          <wp:extent cx="7560310" cy="807720"/>
          <wp:effectExtent l="0" t="0" r="2540" b="0"/>
          <wp:wrapNone/>
          <wp:docPr id="11" name="obrázek 11" descr="záhlaví2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áhlaví2strana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67" b="8894"/>
                  <a:stretch/>
                </pic:blipFill>
                <pic:spPr bwMode="auto">
                  <a:xfrm>
                    <a:off x="0" y="0"/>
                    <a:ext cx="756031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47" w:rsidRPr="00DE08BB" w:rsidRDefault="00F52682" w:rsidP="00522F29">
    <w:pPr>
      <w:pStyle w:val="Zhlav"/>
      <w:ind w:firstLine="0"/>
      <w:rPr>
        <w:rFonts w:cs="Arial"/>
        <w:i/>
        <w:sz w:val="19"/>
        <w:szCs w:val="19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-2540</wp:posOffset>
          </wp:positionH>
          <wp:positionV relativeFrom="page">
            <wp:posOffset>171450</wp:posOffset>
          </wp:positionV>
          <wp:extent cx="7560310" cy="1152000"/>
          <wp:effectExtent l="0" t="0" r="2540" b="0"/>
          <wp:wrapNone/>
          <wp:docPr id="12" name="obrázek 12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záhlaví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6" b="13797"/>
                  <a:stretch/>
                </pic:blipFill>
                <pic:spPr bwMode="auto">
                  <a:xfrm>
                    <a:off x="0" y="0"/>
                    <a:ext cx="756031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0FB"/>
    <w:multiLevelType w:val="hybridMultilevel"/>
    <w:tmpl w:val="60BED97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440FF"/>
    <w:multiLevelType w:val="hybridMultilevel"/>
    <w:tmpl w:val="62D4DDA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74802"/>
    <w:multiLevelType w:val="hybridMultilevel"/>
    <w:tmpl w:val="5630CDA6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B364EB"/>
    <w:multiLevelType w:val="hybridMultilevel"/>
    <w:tmpl w:val="91D07D9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B4D2D"/>
    <w:multiLevelType w:val="hybridMultilevel"/>
    <w:tmpl w:val="009A669A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2B11C7F"/>
    <w:multiLevelType w:val="hybridMultilevel"/>
    <w:tmpl w:val="BE6EFCB0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47A86"/>
    <w:multiLevelType w:val="hybridMultilevel"/>
    <w:tmpl w:val="61603C54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D346BC9"/>
    <w:multiLevelType w:val="hybridMultilevel"/>
    <w:tmpl w:val="72EAF844"/>
    <w:lvl w:ilvl="0" w:tplc="9126D2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B146A8"/>
    <w:multiLevelType w:val="hybridMultilevel"/>
    <w:tmpl w:val="CF0E03D0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BC61B8D"/>
    <w:multiLevelType w:val="hybridMultilevel"/>
    <w:tmpl w:val="38209BB4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6D278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6625" style="mso-position-horizontal:left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FD"/>
    <w:rsid w:val="00000DAA"/>
    <w:rsid w:val="000031BA"/>
    <w:rsid w:val="00016403"/>
    <w:rsid w:val="00020040"/>
    <w:rsid w:val="00030270"/>
    <w:rsid w:val="0003145B"/>
    <w:rsid w:val="000463B1"/>
    <w:rsid w:val="0007195B"/>
    <w:rsid w:val="000B18AF"/>
    <w:rsid w:val="000E4EF4"/>
    <w:rsid w:val="000F417B"/>
    <w:rsid w:val="00122345"/>
    <w:rsid w:val="00134E7E"/>
    <w:rsid w:val="0014289F"/>
    <w:rsid w:val="001726B5"/>
    <w:rsid w:val="00173080"/>
    <w:rsid w:val="00183262"/>
    <w:rsid w:val="00185FD5"/>
    <w:rsid w:val="00194F47"/>
    <w:rsid w:val="001A06CB"/>
    <w:rsid w:val="001B2581"/>
    <w:rsid w:val="001B5A90"/>
    <w:rsid w:val="001C5046"/>
    <w:rsid w:val="001D2086"/>
    <w:rsid w:val="001D6633"/>
    <w:rsid w:val="001E2BD7"/>
    <w:rsid w:val="00201FC1"/>
    <w:rsid w:val="00206016"/>
    <w:rsid w:val="002078B9"/>
    <w:rsid w:val="0023114C"/>
    <w:rsid w:val="00231AAA"/>
    <w:rsid w:val="00253B52"/>
    <w:rsid w:val="0026303C"/>
    <w:rsid w:val="00287853"/>
    <w:rsid w:val="002D30EA"/>
    <w:rsid w:val="002F0203"/>
    <w:rsid w:val="00303DAE"/>
    <w:rsid w:val="00307527"/>
    <w:rsid w:val="0033330F"/>
    <w:rsid w:val="0034502E"/>
    <w:rsid w:val="00345325"/>
    <w:rsid w:val="00356E92"/>
    <w:rsid w:val="00371BD8"/>
    <w:rsid w:val="0039115E"/>
    <w:rsid w:val="00392C23"/>
    <w:rsid w:val="003A2DE3"/>
    <w:rsid w:val="003C5FC9"/>
    <w:rsid w:val="003E0361"/>
    <w:rsid w:val="004236AA"/>
    <w:rsid w:val="004236FC"/>
    <w:rsid w:val="004552DC"/>
    <w:rsid w:val="004649AA"/>
    <w:rsid w:val="004840FB"/>
    <w:rsid w:val="0049493D"/>
    <w:rsid w:val="004A3DFF"/>
    <w:rsid w:val="004C5BF0"/>
    <w:rsid w:val="004E2C7D"/>
    <w:rsid w:val="004F1709"/>
    <w:rsid w:val="005006E4"/>
    <w:rsid w:val="00501A52"/>
    <w:rsid w:val="005020A1"/>
    <w:rsid w:val="0051170F"/>
    <w:rsid w:val="00514A0B"/>
    <w:rsid w:val="00514CED"/>
    <w:rsid w:val="00522F29"/>
    <w:rsid w:val="00524CFC"/>
    <w:rsid w:val="00533C8E"/>
    <w:rsid w:val="005347D4"/>
    <w:rsid w:val="00547CBB"/>
    <w:rsid w:val="0055548E"/>
    <w:rsid w:val="005557B9"/>
    <w:rsid w:val="0055623E"/>
    <w:rsid w:val="005569BD"/>
    <w:rsid w:val="00557F8F"/>
    <w:rsid w:val="00570518"/>
    <w:rsid w:val="00573721"/>
    <w:rsid w:val="0058776B"/>
    <w:rsid w:val="005B316A"/>
    <w:rsid w:val="005B788D"/>
    <w:rsid w:val="005C268D"/>
    <w:rsid w:val="005C2DA2"/>
    <w:rsid w:val="005C712F"/>
    <w:rsid w:val="005C71CF"/>
    <w:rsid w:val="005E3581"/>
    <w:rsid w:val="005F07F6"/>
    <w:rsid w:val="005F4A23"/>
    <w:rsid w:val="00601129"/>
    <w:rsid w:val="00602B40"/>
    <w:rsid w:val="00610527"/>
    <w:rsid w:val="00610F8A"/>
    <w:rsid w:val="00611241"/>
    <w:rsid w:val="00620F83"/>
    <w:rsid w:val="00636FDF"/>
    <w:rsid w:val="006479ED"/>
    <w:rsid w:val="00667629"/>
    <w:rsid w:val="006849FD"/>
    <w:rsid w:val="006A0AFE"/>
    <w:rsid w:val="006B428A"/>
    <w:rsid w:val="006B466B"/>
    <w:rsid w:val="006B72F1"/>
    <w:rsid w:val="0070017E"/>
    <w:rsid w:val="007140AA"/>
    <w:rsid w:val="007220A2"/>
    <w:rsid w:val="007346A4"/>
    <w:rsid w:val="00757CEA"/>
    <w:rsid w:val="00761FC4"/>
    <w:rsid w:val="0076593D"/>
    <w:rsid w:val="007800CA"/>
    <w:rsid w:val="007915EB"/>
    <w:rsid w:val="007F5BD5"/>
    <w:rsid w:val="007F7B57"/>
    <w:rsid w:val="008006E3"/>
    <w:rsid w:val="0081380A"/>
    <w:rsid w:val="00827120"/>
    <w:rsid w:val="008546E2"/>
    <w:rsid w:val="00861DDA"/>
    <w:rsid w:val="00867E2E"/>
    <w:rsid w:val="008765A2"/>
    <w:rsid w:val="00884E27"/>
    <w:rsid w:val="008A2F7D"/>
    <w:rsid w:val="008A548F"/>
    <w:rsid w:val="008D0DD4"/>
    <w:rsid w:val="008D39C1"/>
    <w:rsid w:val="008E5A23"/>
    <w:rsid w:val="008E706C"/>
    <w:rsid w:val="009166BB"/>
    <w:rsid w:val="00923147"/>
    <w:rsid w:val="00934018"/>
    <w:rsid w:val="00935260"/>
    <w:rsid w:val="00940D4B"/>
    <w:rsid w:val="00955386"/>
    <w:rsid w:val="00956B34"/>
    <w:rsid w:val="009706DB"/>
    <w:rsid w:val="00973344"/>
    <w:rsid w:val="009754E0"/>
    <w:rsid w:val="009806DC"/>
    <w:rsid w:val="009A3BA7"/>
    <w:rsid w:val="009B30AF"/>
    <w:rsid w:val="009D074A"/>
    <w:rsid w:val="009F3A73"/>
    <w:rsid w:val="009F471D"/>
    <w:rsid w:val="00A037F5"/>
    <w:rsid w:val="00A1444A"/>
    <w:rsid w:val="00A20E7A"/>
    <w:rsid w:val="00A40958"/>
    <w:rsid w:val="00A40CEA"/>
    <w:rsid w:val="00A421DE"/>
    <w:rsid w:val="00A45488"/>
    <w:rsid w:val="00A61161"/>
    <w:rsid w:val="00A70E16"/>
    <w:rsid w:val="00A76CB5"/>
    <w:rsid w:val="00A86F7A"/>
    <w:rsid w:val="00AA2C46"/>
    <w:rsid w:val="00AA3F83"/>
    <w:rsid w:val="00AB07AD"/>
    <w:rsid w:val="00B1758A"/>
    <w:rsid w:val="00B275B9"/>
    <w:rsid w:val="00B45BA5"/>
    <w:rsid w:val="00B55526"/>
    <w:rsid w:val="00B65C93"/>
    <w:rsid w:val="00B73757"/>
    <w:rsid w:val="00B82E77"/>
    <w:rsid w:val="00B853E1"/>
    <w:rsid w:val="00B86A42"/>
    <w:rsid w:val="00B91151"/>
    <w:rsid w:val="00B92714"/>
    <w:rsid w:val="00B95679"/>
    <w:rsid w:val="00B95BD0"/>
    <w:rsid w:val="00BB2B45"/>
    <w:rsid w:val="00BC7FE0"/>
    <w:rsid w:val="00BF5CEE"/>
    <w:rsid w:val="00C03EA7"/>
    <w:rsid w:val="00C15FA2"/>
    <w:rsid w:val="00C303DF"/>
    <w:rsid w:val="00C70DB1"/>
    <w:rsid w:val="00C855F5"/>
    <w:rsid w:val="00C92A28"/>
    <w:rsid w:val="00C95604"/>
    <w:rsid w:val="00CA12ED"/>
    <w:rsid w:val="00CD6B7E"/>
    <w:rsid w:val="00CF044A"/>
    <w:rsid w:val="00CF2078"/>
    <w:rsid w:val="00D00A77"/>
    <w:rsid w:val="00D01E54"/>
    <w:rsid w:val="00D1559C"/>
    <w:rsid w:val="00D406FA"/>
    <w:rsid w:val="00D55140"/>
    <w:rsid w:val="00D74C1F"/>
    <w:rsid w:val="00D87B34"/>
    <w:rsid w:val="00DB3FC5"/>
    <w:rsid w:val="00DC52A9"/>
    <w:rsid w:val="00DF1228"/>
    <w:rsid w:val="00E01C23"/>
    <w:rsid w:val="00E24FF7"/>
    <w:rsid w:val="00E26BC1"/>
    <w:rsid w:val="00E322FC"/>
    <w:rsid w:val="00E60469"/>
    <w:rsid w:val="00E62B6F"/>
    <w:rsid w:val="00E85659"/>
    <w:rsid w:val="00E933F6"/>
    <w:rsid w:val="00EA0875"/>
    <w:rsid w:val="00ED01C4"/>
    <w:rsid w:val="00ED268C"/>
    <w:rsid w:val="00EE5B8C"/>
    <w:rsid w:val="00EF39B3"/>
    <w:rsid w:val="00EF513E"/>
    <w:rsid w:val="00EF7237"/>
    <w:rsid w:val="00F0368F"/>
    <w:rsid w:val="00F15060"/>
    <w:rsid w:val="00F20F97"/>
    <w:rsid w:val="00F3022A"/>
    <w:rsid w:val="00F52682"/>
    <w:rsid w:val="00F612C7"/>
    <w:rsid w:val="00F6244A"/>
    <w:rsid w:val="00F6268C"/>
    <w:rsid w:val="00F63187"/>
    <w:rsid w:val="00F8667C"/>
    <w:rsid w:val="00F96D0C"/>
    <w:rsid w:val="00FA5AC0"/>
    <w:rsid w:val="00FA7DCD"/>
    <w:rsid w:val="00FB4047"/>
    <w:rsid w:val="00FC399F"/>
    <w:rsid w:val="00FD0388"/>
    <w:rsid w:val="00FF5708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style="mso-position-horizontal:left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1366794"/>
  <w15:chartTrackingRefBased/>
  <w15:docId w15:val="{FA91CEE5-E4AC-4D6A-8022-7E2DF1CD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2DE3"/>
    <w:pPr>
      <w:spacing w:before="120"/>
      <w:ind w:firstLine="851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FF5708"/>
    <w:pPr>
      <w:tabs>
        <w:tab w:val="left" w:pos="7185"/>
      </w:tabs>
      <w:spacing w:before="200" w:after="120"/>
      <w:ind w:left="450" w:firstLine="0"/>
      <w:outlineLvl w:val="0"/>
    </w:pPr>
    <w:rPr>
      <w:rFonts w:cs="Tahoma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F5708"/>
    <w:pPr>
      <w:tabs>
        <w:tab w:val="left" w:pos="7185"/>
      </w:tabs>
      <w:spacing w:before="0" w:after="120"/>
      <w:ind w:firstLine="0"/>
      <w:outlineLvl w:val="1"/>
    </w:pPr>
    <w:rPr>
      <w:rFonts w:cs="Tahoma"/>
      <w:b/>
      <w:caps/>
      <w:color w:val="00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6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236AA"/>
  </w:style>
  <w:style w:type="character" w:customStyle="1" w:styleId="spelle">
    <w:name w:val="spelle"/>
    <w:rsid w:val="009D074A"/>
  </w:style>
  <w:style w:type="paragraph" w:styleId="Odstavecseseznamem">
    <w:name w:val="List Paragraph"/>
    <w:basedOn w:val="Normln"/>
    <w:uiPriority w:val="34"/>
    <w:qFormat/>
    <w:rsid w:val="00AA2C46"/>
    <w:pPr>
      <w:spacing w:before="0"/>
      <w:ind w:left="720" w:firstLine="0"/>
      <w:contextualSpacing/>
    </w:pPr>
    <w:rPr>
      <w:szCs w:val="22"/>
    </w:rPr>
  </w:style>
  <w:style w:type="character" w:customStyle="1" w:styleId="Nadpis1Char">
    <w:name w:val="Nadpis 1 Char"/>
    <w:basedOn w:val="Standardnpsmoodstavce"/>
    <w:link w:val="Nadpis1"/>
    <w:rsid w:val="00FF5708"/>
    <w:rPr>
      <w:rFonts w:ascii="Arial" w:hAnsi="Arial" w:cs="Tahoma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FF5708"/>
    <w:rPr>
      <w:rFonts w:ascii="Arial" w:hAnsi="Arial" w:cs="Tahoma"/>
      <w:b/>
      <w:caps/>
      <w:color w:val="000000"/>
      <w:sz w:val="18"/>
      <w:szCs w:val="18"/>
    </w:rPr>
  </w:style>
  <w:style w:type="paragraph" w:customStyle="1" w:styleId="vc2">
    <w:name w:val="věc 2"/>
    <w:basedOn w:val="Normln"/>
    <w:rsid w:val="00FF5708"/>
    <w:pPr>
      <w:ind w:firstLine="0"/>
      <w:jc w:val="both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hovaE\Data%20aplikac&#237;\Microsoft\&#352;ablony\09_10%20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y xmlns="fd6a09a9-d55b-42d6-8d20-62459d0899d7">true</Platny>
    <AutorDokumentu xmlns="fd6a09a9-d55b-42d6-8d20-62459d0899d7">
      <UserInfo>
        <DisplayName/>
        <AccountId xsi:nil="true"/>
        <AccountType/>
      </UserInfo>
    </AutorDokumentu>
    <Popis xmlns="fd6a09a9-d55b-42d6-8d20-62459d0899d7" xsi:nil="true"/>
    <Obdrzi xmlns="fd6a09a9-d55b-42d6-8d20-62459d0899d7" xsi:nil="true"/>
    <PlatnostOd xmlns="fd6a09a9-d55b-42d6-8d20-62459d0899d7" xsi:nil="true"/>
    <TypDokumentu xmlns="fd6a09a9-d55b-42d6-8d20-62459d0899d7">Zadejte volbu 1</TypDokumentu>
    <UcinnostOd xmlns="fd6a09a9-d55b-42d6-8d20-62459d0899d7" xsi:nil="true"/>
    <KlicovaSlova xmlns="fd6a09a9-d55b-42d6-8d20-62459d0899d7" xsi:nil="true"/>
    <PlatnostDo xmlns="fd6a09a9-d55b-42d6-8d20-62459d0899d7" xsi:nil="true"/>
    <Poradi xmlns="fd6a09a9-d55b-42d6-8d20-62459d0899d7" xsi:nil="true"/>
    <ZavaznyPro xmlns="fd6a09a9-d55b-42d6-8d20-62459d0899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remní dokument" ma:contentTypeID="0x010100280314E836587D4AB85ED2E4657F970800D50F46873B07814598D1D0C0C950A3E5" ma:contentTypeVersion="31" ma:contentTypeDescription="" ma:contentTypeScope="" ma:versionID="56a1545977d5b8dc520ac938b00e2f17">
  <xsd:schema xmlns:xsd="http://www.w3.org/2001/XMLSchema" xmlns:xs="http://www.w3.org/2001/XMLSchema" xmlns:p="http://schemas.microsoft.com/office/2006/metadata/properties" xmlns:ns2="fd6a09a9-d55b-42d6-8d20-62459d0899d7" targetNamespace="http://schemas.microsoft.com/office/2006/metadata/properties" ma:root="true" ma:fieldsID="d5a75eaf328202a385f6f3bdc24b7f4a" ns2:_="">
    <xsd:import namespace="fd6a09a9-d55b-42d6-8d20-62459d0899d7"/>
    <xsd:element name="properties">
      <xsd:complexType>
        <xsd:sequence>
          <xsd:element name="documentManagement">
            <xsd:complexType>
              <xsd:all>
                <xsd:element ref="ns2:AutorDokumentu" minOccurs="0"/>
                <xsd:element ref="ns2:Obdrzi" minOccurs="0"/>
                <xsd:element ref="ns2:PlatnostDo" minOccurs="0"/>
                <xsd:element ref="ns2:PlatnostOd" minOccurs="0"/>
                <xsd:element ref="ns2:Platny" minOccurs="0"/>
                <xsd:element ref="ns2:Popis" minOccurs="0"/>
                <xsd:element ref="ns2:Poradi" minOccurs="0"/>
                <xsd:element ref="ns2:ZavaznyPro" minOccurs="0"/>
                <xsd:element ref="ns2:TypDokumentu" minOccurs="0"/>
                <xsd:element ref="ns2:UcinnostOd" minOccurs="0"/>
                <xsd:element ref="ns2:KlicovaSlo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a09a9-d55b-42d6-8d20-62459d0899d7" elementFormDefault="qualified">
    <xsd:import namespace="http://schemas.microsoft.com/office/2006/documentManagement/types"/>
    <xsd:import namespace="http://schemas.microsoft.com/office/infopath/2007/PartnerControls"/>
    <xsd:element name="AutorDokumentu" ma:index="1" nillable="true" ma:displayName="Autor dokumentu" ma:list="UserInfo" ma:SharePointGroup="0" ma:internalName="AutorDokumentu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bdrzi" ma:index="2" nillable="true" ma:displayName="Obdrží" ma:internalName="Obdrzi" ma:readOnly="false">
      <xsd:simpleType>
        <xsd:restriction base="dms:Text">
          <xsd:maxLength value="255"/>
        </xsd:restriction>
      </xsd:simpleType>
    </xsd:element>
    <xsd:element name="PlatnostDo" ma:index="4" nillable="true" ma:displayName="Platnost do" ma:format="DateOnly" ma:internalName="PlatnostDo" ma:readOnly="false">
      <xsd:simpleType>
        <xsd:restriction base="dms:DateTime"/>
      </xsd:simpleType>
    </xsd:element>
    <xsd:element name="PlatnostOd" ma:index="5" nillable="true" ma:displayName="Platnost od" ma:format="DateOnly" ma:internalName="PlatnostOd" ma:readOnly="false">
      <xsd:simpleType>
        <xsd:restriction base="dms:DateTime"/>
      </xsd:simpleType>
    </xsd:element>
    <xsd:element name="Platny" ma:index="6" nillable="true" ma:displayName="Platný" ma:default="1" ma:internalName="Platny" ma:readOnly="false">
      <xsd:simpleType>
        <xsd:restriction base="dms:Boolean"/>
      </xsd:simpleType>
    </xsd:element>
    <xsd:element name="Popis" ma:index="7" nillable="true" ma:displayName="Popis" ma:internalName="Popis">
      <xsd:simpleType>
        <xsd:restriction base="dms:Note">
          <xsd:maxLength value="255"/>
        </xsd:restriction>
      </xsd:simpleType>
    </xsd:element>
    <xsd:element name="Poradi" ma:index="8" nillable="true" ma:displayName="Pořadí" ma:internalName="Poradi" ma:readOnly="false" ma:percentage="FALSE">
      <xsd:simpleType>
        <xsd:restriction base="dms:Number"/>
      </xsd:simpleType>
    </xsd:element>
    <xsd:element name="ZavaznyPro" ma:index="9" nillable="true" ma:displayName="Závazný pro" ma:internalName="ZavaznyPro" ma:readOnly="false">
      <xsd:simpleType>
        <xsd:restriction base="dms:Note">
          <xsd:maxLength value="255"/>
        </xsd:restriction>
      </xsd:simpleType>
    </xsd:element>
    <xsd:element name="TypDokumentu" ma:index="10" nillable="true" ma:displayName="Typ dokumentu" ma:default="Zadejte volbu 1" ma:format="Dropdown" ma:internalName="TypDokumentu" ma:readOnly="false">
      <xsd:simpleType>
        <xsd:restriction base="dms:Choice">
          <xsd:enumeration value="Zadejte volbu 1"/>
          <xsd:enumeration value="Zadejte volbu 2"/>
          <xsd:enumeration value="Zadejte volbu 3"/>
        </xsd:restriction>
      </xsd:simpleType>
    </xsd:element>
    <xsd:element name="UcinnostOd" ma:index="11" nillable="true" ma:displayName="Účinnost od" ma:format="DateOnly" ma:internalName="UcinnostOd" ma:readOnly="false">
      <xsd:simpleType>
        <xsd:restriction base="dms:DateTime"/>
      </xsd:simpleType>
    </xsd:element>
    <xsd:element name="KlicovaSlova" ma:index="12" nillable="true" ma:displayName="Výběr klíčových slov" ma:internalName="KlicovaSlova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08BF1-1CBE-4B17-8A8B-8B7F8019CE1D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fd6a09a9-d55b-42d6-8d20-62459d0899d7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EF1807-7C13-405D-844F-09FDBA166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a09a9-d55b-42d6-8d20-62459d08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115935-3689-4158-89DF-90F296CD4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4D473B-1127-4B2B-A5F3-E2E93F64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09_10 hlavičkový papír.dot</Template>
  <TotalTime>3</TotalTime>
  <Pages>3</Pages>
  <Words>534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čj</vt:lpstr>
    </vt:vector>
  </TitlesOfParts>
  <Company>ZZS Jmk, p.o.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čj</dc:title>
  <dc:subject/>
  <dc:creator>silhovae</dc:creator>
  <cp:keywords/>
  <cp:lastModifiedBy>STUCHLÍKOVÁ Markéta, Ing. LL.M.</cp:lastModifiedBy>
  <cp:revision>3</cp:revision>
  <cp:lastPrinted>2022-11-22T11:40:00Z</cp:lastPrinted>
  <dcterms:created xsi:type="dcterms:W3CDTF">2024-04-24T10:01:00Z</dcterms:created>
  <dcterms:modified xsi:type="dcterms:W3CDTF">2024-04-24T10:03:00Z</dcterms:modified>
</cp:coreProperties>
</file>