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6AC2" w14:textId="77777777" w:rsidR="0028301B" w:rsidRPr="00DB6D45" w:rsidRDefault="0028301B" w:rsidP="0028301B">
      <w:pPr>
        <w:spacing w:line="276" w:lineRule="auto"/>
        <w:jc w:val="center"/>
        <w:rPr>
          <w:rFonts w:ascii="Cambria" w:hAnsi="Cambria"/>
          <w:b/>
          <w:sz w:val="40"/>
          <w:szCs w:val="40"/>
        </w:rPr>
      </w:pPr>
      <w:r w:rsidRPr="00260E35">
        <w:rPr>
          <w:rFonts w:ascii="Cambria" w:hAnsi="Cambria"/>
          <w:b/>
          <w:sz w:val="40"/>
          <w:szCs w:val="40"/>
        </w:rPr>
        <w:t xml:space="preserve">DODATEK č. 1/ </w:t>
      </w:r>
      <w:r w:rsidRPr="0089617A">
        <w:rPr>
          <w:rFonts w:ascii="Cambria" w:hAnsi="Cambria"/>
          <w:b/>
          <w:i/>
          <w:sz w:val="40"/>
          <w:szCs w:val="40"/>
        </w:rPr>
        <w:t>Amendment N</w:t>
      </w:r>
      <w:r>
        <w:rPr>
          <w:rFonts w:ascii="Cambria" w:hAnsi="Cambria"/>
          <w:b/>
          <w:i/>
          <w:sz w:val="40"/>
          <w:szCs w:val="40"/>
        </w:rPr>
        <w:t>r</w:t>
      </w:r>
      <w:r w:rsidRPr="0089617A">
        <w:rPr>
          <w:rFonts w:ascii="Cambria" w:hAnsi="Cambria"/>
          <w:b/>
          <w:i/>
          <w:sz w:val="40"/>
          <w:szCs w:val="40"/>
        </w:rPr>
        <w:t>. 1</w:t>
      </w:r>
    </w:p>
    <w:p w14:paraId="28C281B9" w14:textId="77777777" w:rsidR="0076546D" w:rsidRPr="002379A0" w:rsidRDefault="0028301B" w:rsidP="0028301B">
      <w:pPr>
        <w:spacing w:line="276" w:lineRule="auto"/>
        <w:jc w:val="center"/>
        <w:rPr>
          <w:rFonts w:ascii="Cambria" w:hAnsi="Cambria"/>
          <w:b/>
          <w:sz w:val="24"/>
        </w:rPr>
      </w:pPr>
      <w:proofErr w:type="spellStart"/>
      <w:r w:rsidRPr="002379A0">
        <w:rPr>
          <w:rFonts w:ascii="Cambria" w:hAnsi="Cambria"/>
          <w:b/>
          <w:sz w:val="24"/>
        </w:rPr>
        <w:t>ke</w:t>
      </w:r>
      <w:proofErr w:type="spellEnd"/>
      <w:r w:rsidRPr="002379A0">
        <w:rPr>
          <w:rFonts w:ascii="Cambria" w:hAnsi="Cambria"/>
          <w:b/>
          <w:sz w:val="24"/>
        </w:rPr>
        <w:t xml:space="preserve"> </w:t>
      </w:r>
      <w:proofErr w:type="spellStart"/>
      <w:r w:rsidRPr="002379A0">
        <w:rPr>
          <w:rFonts w:ascii="Cambria" w:hAnsi="Cambria"/>
          <w:b/>
          <w:sz w:val="24"/>
        </w:rPr>
        <w:t>smlouvě</w:t>
      </w:r>
      <w:proofErr w:type="spellEnd"/>
      <w:r w:rsidRPr="002379A0">
        <w:rPr>
          <w:rFonts w:ascii="Cambria" w:hAnsi="Cambria"/>
          <w:b/>
          <w:sz w:val="24"/>
        </w:rPr>
        <w:t xml:space="preserve"> č.</w:t>
      </w:r>
      <w:r w:rsidR="002379A0" w:rsidRPr="002379A0">
        <w:rPr>
          <w:rFonts w:ascii="Cambria" w:hAnsi="Cambria"/>
          <w:b/>
          <w:sz w:val="24"/>
        </w:rPr>
        <w:t xml:space="preserve"> </w:t>
      </w:r>
      <w:r w:rsidR="00C76FD1">
        <w:rPr>
          <w:rFonts w:ascii="Cambria" w:hAnsi="Cambria"/>
          <w:b/>
          <w:sz w:val="24"/>
        </w:rPr>
        <w:t>22</w:t>
      </w:r>
      <w:r w:rsidR="00CB617E">
        <w:rPr>
          <w:rFonts w:ascii="Cambria" w:hAnsi="Cambria"/>
          <w:b/>
          <w:sz w:val="24"/>
        </w:rPr>
        <w:t xml:space="preserve"> </w:t>
      </w:r>
      <w:r w:rsidR="0093326A" w:rsidRPr="002379A0">
        <w:rPr>
          <w:rFonts w:ascii="Cambria" w:hAnsi="Cambria"/>
          <w:b/>
          <w:sz w:val="24"/>
        </w:rPr>
        <w:t>/202</w:t>
      </w:r>
      <w:r w:rsidR="00CB617E">
        <w:rPr>
          <w:rFonts w:ascii="Cambria" w:hAnsi="Cambria"/>
          <w:b/>
          <w:sz w:val="24"/>
        </w:rPr>
        <w:t>3</w:t>
      </w:r>
      <w:r w:rsidR="0093326A" w:rsidRPr="002379A0">
        <w:rPr>
          <w:rFonts w:ascii="Cambria" w:hAnsi="Cambria"/>
          <w:b/>
          <w:sz w:val="24"/>
        </w:rPr>
        <w:t xml:space="preserve"> (PK</w:t>
      </w:r>
      <w:r w:rsidR="00C76FD1">
        <w:rPr>
          <w:rFonts w:ascii="Cambria" w:hAnsi="Cambria"/>
          <w:b/>
          <w:sz w:val="24"/>
        </w:rPr>
        <w:t>2333</w:t>
      </w:r>
      <w:r w:rsidR="0093326A" w:rsidRPr="002379A0">
        <w:rPr>
          <w:rFonts w:ascii="Cambria" w:hAnsi="Cambria"/>
          <w:b/>
          <w:sz w:val="24"/>
        </w:rPr>
        <w:t>/202</w:t>
      </w:r>
      <w:r w:rsidR="00CB617E">
        <w:rPr>
          <w:rFonts w:ascii="Cambria" w:hAnsi="Cambria"/>
          <w:b/>
          <w:sz w:val="24"/>
        </w:rPr>
        <w:t>3</w:t>
      </w:r>
      <w:r w:rsidR="0093326A" w:rsidRPr="002379A0">
        <w:rPr>
          <w:rFonts w:ascii="Cambria" w:hAnsi="Cambria"/>
          <w:b/>
          <w:sz w:val="24"/>
        </w:rPr>
        <w:t>)</w:t>
      </w:r>
      <w:r w:rsidR="00E323AF" w:rsidRPr="002379A0">
        <w:rPr>
          <w:rFonts w:ascii="Cambria" w:hAnsi="Cambria"/>
          <w:b/>
          <w:sz w:val="24"/>
        </w:rPr>
        <w:t xml:space="preserve"> </w:t>
      </w:r>
      <w:r w:rsidRPr="002379A0">
        <w:rPr>
          <w:rFonts w:ascii="Cambria" w:hAnsi="Cambria"/>
          <w:b/>
          <w:sz w:val="24"/>
        </w:rPr>
        <w:t xml:space="preserve">/ </w:t>
      </w:r>
    </w:p>
    <w:p w14:paraId="48F769C0" w14:textId="50C2F7D7" w:rsidR="0028301B" w:rsidRPr="00DD3B55" w:rsidRDefault="0028301B" w:rsidP="0028301B">
      <w:pPr>
        <w:spacing w:line="276" w:lineRule="auto"/>
        <w:jc w:val="center"/>
        <w:rPr>
          <w:rFonts w:ascii="Cambria" w:hAnsi="Cambria"/>
          <w:b/>
          <w:sz w:val="24"/>
        </w:rPr>
      </w:pPr>
      <w:r w:rsidRPr="002379A0">
        <w:rPr>
          <w:rFonts w:ascii="Cambria" w:hAnsi="Cambria"/>
          <w:b/>
          <w:i/>
          <w:sz w:val="24"/>
        </w:rPr>
        <w:t>to the contract Nr.</w:t>
      </w:r>
      <w:r w:rsidR="00B37C29">
        <w:rPr>
          <w:rFonts w:ascii="Cambria" w:hAnsi="Cambria"/>
          <w:b/>
          <w:i/>
          <w:sz w:val="24"/>
        </w:rPr>
        <w:t xml:space="preserve"> </w:t>
      </w:r>
      <w:r w:rsidR="00B37C29">
        <w:rPr>
          <w:rFonts w:ascii="Cambria" w:hAnsi="Cambria"/>
          <w:b/>
          <w:sz w:val="24"/>
        </w:rPr>
        <w:t xml:space="preserve">22 </w:t>
      </w:r>
      <w:r w:rsidR="00B37C29" w:rsidRPr="002379A0">
        <w:rPr>
          <w:rFonts w:ascii="Cambria" w:hAnsi="Cambria"/>
          <w:b/>
          <w:sz w:val="24"/>
        </w:rPr>
        <w:t>/202</w:t>
      </w:r>
      <w:r w:rsidR="00B37C29">
        <w:rPr>
          <w:rFonts w:ascii="Cambria" w:hAnsi="Cambria"/>
          <w:b/>
          <w:sz w:val="24"/>
        </w:rPr>
        <w:t>3</w:t>
      </w:r>
      <w:r w:rsidR="00B37C29" w:rsidRPr="002379A0">
        <w:rPr>
          <w:rFonts w:ascii="Cambria" w:hAnsi="Cambria"/>
          <w:b/>
          <w:sz w:val="24"/>
        </w:rPr>
        <w:t xml:space="preserve"> (PK</w:t>
      </w:r>
      <w:r w:rsidR="00B37C29">
        <w:rPr>
          <w:rFonts w:ascii="Cambria" w:hAnsi="Cambria"/>
          <w:b/>
          <w:sz w:val="24"/>
        </w:rPr>
        <w:t>2333</w:t>
      </w:r>
      <w:r w:rsidR="00B37C29" w:rsidRPr="002379A0">
        <w:rPr>
          <w:rFonts w:ascii="Cambria" w:hAnsi="Cambria"/>
          <w:b/>
          <w:sz w:val="24"/>
        </w:rPr>
        <w:t>/202</w:t>
      </w:r>
      <w:r w:rsidR="00B37C29">
        <w:rPr>
          <w:rFonts w:ascii="Cambria" w:hAnsi="Cambria"/>
          <w:b/>
          <w:sz w:val="24"/>
        </w:rPr>
        <w:t>3</w:t>
      </w:r>
      <w:r w:rsidR="00B37C29" w:rsidRPr="002379A0">
        <w:rPr>
          <w:rFonts w:ascii="Cambria" w:hAnsi="Cambria"/>
          <w:b/>
          <w:sz w:val="24"/>
        </w:rPr>
        <w:t>)</w:t>
      </w:r>
    </w:p>
    <w:p w14:paraId="56A0D8E5" w14:textId="77777777" w:rsidR="0028301B" w:rsidRPr="00DD3B55" w:rsidRDefault="0028301B" w:rsidP="0028301B">
      <w:pPr>
        <w:spacing w:line="276" w:lineRule="auto"/>
        <w:jc w:val="center"/>
        <w:rPr>
          <w:rFonts w:ascii="Cambria" w:hAnsi="Cambria"/>
          <w:b/>
          <w:caps/>
          <w:sz w:val="32"/>
          <w:szCs w:val="32"/>
        </w:rPr>
      </w:pPr>
      <w:r w:rsidRPr="00DD3B55">
        <w:rPr>
          <w:rFonts w:ascii="Cambria" w:hAnsi="Cambria"/>
          <w:b/>
          <w:caps/>
          <w:sz w:val="32"/>
          <w:szCs w:val="32"/>
        </w:rPr>
        <w:t>o placení kurzovného /</w:t>
      </w:r>
      <w:r w:rsidRPr="00DD3B55">
        <w:rPr>
          <w:rFonts w:ascii="Cambria" w:hAnsi="Cambria"/>
          <w:b/>
          <w:i/>
          <w:caps/>
          <w:sz w:val="32"/>
          <w:szCs w:val="32"/>
        </w:rPr>
        <w:t>TO School fee contract</w:t>
      </w:r>
    </w:p>
    <w:p w14:paraId="73ADA37A" w14:textId="77777777" w:rsidR="0028301B" w:rsidRPr="00CC5366" w:rsidRDefault="0028301B" w:rsidP="0028301B">
      <w:pPr>
        <w:spacing w:line="276" w:lineRule="auto"/>
        <w:jc w:val="center"/>
        <w:rPr>
          <w:rFonts w:ascii="Cambria" w:hAnsi="Cambria"/>
          <w:b/>
          <w:sz w:val="24"/>
        </w:rPr>
      </w:pPr>
      <w:proofErr w:type="spellStart"/>
      <w:r w:rsidRPr="00DD3B55">
        <w:rPr>
          <w:rFonts w:ascii="Cambria" w:hAnsi="Cambria"/>
          <w:sz w:val="24"/>
        </w:rPr>
        <w:t>uzavřené</w:t>
      </w:r>
      <w:proofErr w:type="spellEnd"/>
      <w:r w:rsidRPr="00DD3B55">
        <w:rPr>
          <w:rFonts w:ascii="Cambria" w:hAnsi="Cambria"/>
          <w:sz w:val="24"/>
        </w:rPr>
        <w:t xml:space="preserve"> </w:t>
      </w:r>
      <w:proofErr w:type="spellStart"/>
      <w:r w:rsidRPr="00DD3B55">
        <w:rPr>
          <w:rFonts w:ascii="Cambria" w:hAnsi="Cambria"/>
          <w:sz w:val="24"/>
        </w:rPr>
        <w:t>dne</w:t>
      </w:r>
      <w:proofErr w:type="spellEnd"/>
      <w:r w:rsidRPr="00DD3B55">
        <w:rPr>
          <w:rFonts w:ascii="Cambria" w:hAnsi="Cambria"/>
          <w:b/>
          <w:sz w:val="24"/>
        </w:rPr>
        <w:t xml:space="preserve"> /</w:t>
      </w:r>
      <w:r w:rsidRPr="00DD3B55">
        <w:rPr>
          <w:rFonts w:ascii="Cambria" w:hAnsi="Cambria"/>
          <w:i/>
          <w:sz w:val="24"/>
        </w:rPr>
        <w:t xml:space="preserve">concluded </w:t>
      </w:r>
      <w:r w:rsidRPr="002379A0">
        <w:rPr>
          <w:rFonts w:ascii="Cambria" w:hAnsi="Cambria"/>
          <w:i/>
          <w:sz w:val="24"/>
        </w:rPr>
        <w:t>on</w:t>
      </w:r>
      <w:r w:rsidRPr="002379A0">
        <w:rPr>
          <w:rFonts w:ascii="Cambria" w:hAnsi="Cambria"/>
          <w:b/>
          <w:sz w:val="24"/>
        </w:rPr>
        <w:t xml:space="preserve"> </w:t>
      </w:r>
      <w:r w:rsidR="00C76FD1">
        <w:rPr>
          <w:rFonts w:ascii="Cambria" w:hAnsi="Cambria"/>
          <w:b/>
          <w:sz w:val="24"/>
        </w:rPr>
        <w:t>12.7</w:t>
      </w:r>
      <w:r w:rsidR="00CB617E">
        <w:rPr>
          <w:rFonts w:ascii="Cambria" w:hAnsi="Cambria"/>
          <w:b/>
          <w:sz w:val="24"/>
        </w:rPr>
        <w:t>.2023</w:t>
      </w:r>
    </w:p>
    <w:p w14:paraId="67657ACD" w14:textId="77777777" w:rsidR="0028301B" w:rsidRPr="00211BB9" w:rsidRDefault="0028301B" w:rsidP="0028301B">
      <w:pPr>
        <w:spacing w:line="276" w:lineRule="auto"/>
        <w:jc w:val="center"/>
        <w:rPr>
          <w:rFonts w:ascii="Cambria" w:hAnsi="Cambria"/>
          <w:sz w:val="24"/>
        </w:rPr>
      </w:pPr>
      <w:r w:rsidRPr="00CC5366">
        <w:rPr>
          <w:rFonts w:ascii="Cambria" w:hAnsi="Cambria"/>
          <w:sz w:val="24"/>
        </w:rPr>
        <w:t>(</w:t>
      </w:r>
      <w:proofErr w:type="spellStart"/>
      <w:r w:rsidRPr="00CC5366">
        <w:rPr>
          <w:rFonts w:ascii="Cambria" w:hAnsi="Cambria"/>
          <w:sz w:val="24"/>
        </w:rPr>
        <w:t>dále</w:t>
      </w:r>
      <w:proofErr w:type="spellEnd"/>
      <w:r w:rsidRPr="00CC5366">
        <w:rPr>
          <w:rFonts w:ascii="Cambria" w:hAnsi="Cambria"/>
          <w:sz w:val="24"/>
        </w:rPr>
        <w:t xml:space="preserve"> </w:t>
      </w:r>
      <w:proofErr w:type="spellStart"/>
      <w:r w:rsidRPr="00CC5366">
        <w:rPr>
          <w:rFonts w:ascii="Cambria" w:hAnsi="Cambria"/>
          <w:sz w:val="24"/>
        </w:rPr>
        <w:t>jen</w:t>
      </w:r>
      <w:proofErr w:type="spellEnd"/>
      <w:r w:rsidRPr="00CC5366">
        <w:rPr>
          <w:rFonts w:ascii="Cambria" w:hAnsi="Cambria"/>
          <w:b/>
          <w:sz w:val="24"/>
        </w:rPr>
        <w:t xml:space="preserve"> „</w:t>
      </w:r>
      <w:proofErr w:type="spellStart"/>
      <w:proofErr w:type="gramStart"/>
      <w:r w:rsidRPr="00CC5366">
        <w:rPr>
          <w:rFonts w:ascii="Cambria" w:hAnsi="Cambria"/>
          <w:b/>
          <w:sz w:val="24"/>
        </w:rPr>
        <w:t>smlouva</w:t>
      </w:r>
      <w:proofErr w:type="spellEnd"/>
      <w:r w:rsidRPr="00CC5366">
        <w:rPr>
          <w:rFonts w:ascii="Cambria" w:hAnsi="Cambria"/>
          <w:b/>
          <w:sz w:val="24"/>
        </w:rPr>
        <w:t>“</w:t>
      </w:r>
      <w:proofErr w:type="gramEnd"/>
      <w:r w:rsidRPr="00CC5366">
        <w:rPr>
          <w:rFonts w:ascii="Cambria" w:hAnsi="Cambria"/>
          <w:b/>
          <w:sz w:val="24"/>
        </w:rPr>
        <w:t xml:space="preserve">, </w:t>
      </w:r>
      <w:r w:rsidRPr="00CC5366">
        <w:rPr>
          <w:rFonts w:ascii="Cambria" w:hAnsi="Cambria"/>
          <w:i/>
          <w:sz w:val="24"/>
        </w:rPr>
        <w:t>hereinafter</w:t>
      </w:r>
      <w:r w:rsidRPr="00CC5366">
        <w:rPr>
          <w:rFonts w:ascii="Cambria" w:hAnsi="Cambria"/>
          <w:b/>
          <w:i/>
          <w:sz w:val="24"/>
        </w:rPr>
        <w:t xml:space="preserve"> „contract“</w:t>
      </w:r>
      <w:r w:rsidRPr="00CC5366">
        <w:rPr>
          <w:rFonts w:ascii="Cambria" w:hAnsi="Cambria"/>
          <w:i/>
          <w:sz w:val="24"/>
        </w:rPr>
        <w:t>)</w:t>
      </w:r>
    </w:p>
    <w:p w14:paraId="3B24F180" w14:textId="77777777" w:rsidR="0028301B" w:rsidRPr="00DB6D45" w:rsidRDefault="0028301B" w:rsidP="0028301B">
      <w:pPr>
        <w:spacing w:line="276" w:lineRule="auto"/>
        <w:jc w:val="center"/>
        <w:rPr>
          <w:rFonts w:ascii="Cambria" w:hAnsi="Cambria"/>
          <w:b/>
          <w:sz w:val="24"/>
        </w:rPr>
      </w:pPr>
    </w:p>
    <w:p w14:paraId="13518BFA" w14:textId="77777777" w:rsidR="0028301B" w:rsidRPr="00422D40" w:rsidRDefault="0028301B" w:rsidP="0028301B">
      <w:pPr>
        <w:spacing w:line="276" w:lineRule="auto"/>
        <w:jc w:val="center"/>
        <w:rPr>
          <w:rFonts w:ascii="Cambria" w:hAnsi="Cambria"/>
          <w:b/>
          <w:sz w:val="24"/>
          <w:lang w:val="de-AT"/>
        </w:rPr>
      </w:pPr>
      <w:r w:rsidRPr="00FB2A14">
        <w:rPr>
          <w:rFonts w:ascii="Cambria" w:hAnsi="Cambria"/>
          <w:sz w:val="24"/>
          <w:lang w:val="de-DE"/>
        </w:rPr>
        <w:t>(</w:t>
      </w:r>
      <w:proofErr w:type="spellStart"/>
      <w:r w:rsidRPr="00FB2A14">
        <w:rPr>
          <w:rFonts w:ascii="Cambria" w:hAnsi="Cambria"/>
          <w:sz w:val="24"/>
          <w:lang w:val="de-DE"/>
        </w:rPr>
        <w:t>dále</w:t>
      </w:r>
      <w:proofErr w:type="spellEnd"/>
      <w:r w:rsidRPr="00FB2A14">
        <w:rPr>
          <w:rFonts w:ascii="Cambria" w:hAnsi="Cambria"/>
          <w:sz w:val="24"/>
          <w:lang w:val="de-DE"/>
        </w:rPr>
        <w:t xml:space="preserve"> </w:t>
      </w:r>
      <w:proofErr w:type="spellStart"/>
      <w:r w:rsidRPr="00FB2A14">
        <w:rPr>
          <w:rFonts w:ascii="Cambria" w:hAnsi="Cambria"/>
          <w:sz w:val="24"/>
          <w:lang w:val="de-DE"/>
        </w:rPr>
        <w:t>jen</w:t>
      </w:r>
      <w:proofErr w:type="spellEnd"/>
      <w:r w:rsidRPr="00FB2A14">
        <w:rPr>
          <w:rFonts w:ascii="Cambria" w:hAnsi="Cambria"/>
          <w:b/>
          <w:sz w:val="24"/>
          <w:lang w:val="de-DE"/>
        </w:rPr>
        <w:t xml:space="preserve"> „</w:t>
      </w:r>
      <w:proofErr w:type="spellStart"/>
      <w:r w:rsidRPr="00FB2A14">
        <w:rPr>
          <w:rFonts w:ascii="Cambria" w:hAnsi="Cambria"/>
          <w:b/>
          <w:sz w:val="24"/>
          <w:lang w:val="de-DE"/>
        </w:rPr>
        <w:t>dodatek</w:t>
      </w:r>
      <w:proofErr w:type="spellEnd"/>
      <w:r w:rsidRPr="00FB2A14">
        <w:rPr>
          <w:rFonts w:ascii="Cambria" w:hAnsi="Cambria"/>
          <w:b/>
          <w:sz w:val="24"/>
          <w:lang w:val="de-DE"/>
        </w:rPr>
        <w:t>“</w:t>
      </w:r>
      <w:r w:rsidRPr="00FB2A14">
        <w:rPr>
          <w:rFonts w:ascii="Cambria" w:hAnsi="Cambria"/>
          <w:sz w:val="24"/>
          <w:lang w:val="de-DE"/>
        </w:rPr>
        <w:t xml:space="preserve">, </w:t>
      </w:r>
      <w:r w:rsidRPr="00FB2A14">
        <w:rPr>
          <w:rFonts w:ascii="Cambria" w:hAnsi="Cambria"/>
          <w:i/>
          <w:sz w:val="24"/>
          <w:lang w:val="de-DE"/>
        </w:rPr>
        <w:t xml:space="preserve">hereinafter </w:t>
      </w:r>
      <w:r w:rsidRPr="00FB2A14">
        <w:rPr>
          <w:rFonts w:ascii="Cambria" w:hAnsi="Cambria"/>
          <w:b/>
          <w:i/>
          <w:sz w:val="24"/>
          <w:lang w:val="de-DE"/>
        </w:rPr>
        <w:t>„</w:t>
      </w:r>
      <w:proofErr w:type="spellStart"/>
      <w:r w:rsidRPr="00FB2A14">
        <w:rPr>
          <w:rFonts w:ascii="Cambria" w:hAnsi="Cambria"/>
          <w:b/>
          <w:i/>
          <w:sz w:val="24"/>
          <w:lang w:val="de-DE"/>
        </w:rPr>
        <w:t>Ame</w:t>
      </w:r>
      <w:r w:rsidRPr="00260E35">
        <w:rPr>
          <w:rFonts w:ascii="Cambria" w:hAnsi="Cambria"/>
          <w:b/>
          <w:i/>
          <w:sz w:val="24"/>
          <w:lang w:val="de-AT"/>
        </w:rPr>
        <w:t>ndment</w:t>
      </w:r>
      <w:proofErr w:type="spellEnd"/>
      <w:r w:rsidRPr="00422D40">
        <w:rPr>
          <w:rFonts w:ascii="Cambria" w:hAnsi="Cambria"/>
          <w:b/>
          <w:sz w:val="24"/>
          <w:lang w:val="de-AT"/>
        </w:rPr>
        <w:t>“</w:t>
      </w:r>
      <w:r w:rsidRPr="00422D40">
        <w:rPr>
          <w:rFonts w:ascii="Cambria" w:hAnsi="Cambria"/>
          <w:sz w:val="24"/>
          <w:lang w:val="de-AT"/>
        </w:rPr>
        <w:t>)</w:t>
      </w:r>
    </w:p>
    <w:p w14:paraId="3A73AC72" w14:textId="77777777" w:rsidR="0028301B" w:rsidRPr="00422D40" w:rsidRDefault="0028301B" w:rsidP="0028301B">
      <w:pPr>
        <w:spacing w:line="276" w:lineRule="auto"/>
        <w:jc w:val="center"/>
        <w:rPr>
          <w:rFonts w:ascii="Cambria" w:hAnsi="Cambria"/>
          <w:sz w:val="24"/>
          <w:lang w:val="de-AT"/>
        </w:rPr>
      </w:pPr>
      <w:proofErr w:type="spellStart"/>
      <w:r w:rsidRPr="00422D40">
        <w:rPr>
          <w:rFonts w:ascii="Cambria" w:hAnsi="Cambria"/>
          <w:sz w:val="24"/>
          <w:lang w:val="de-AT"/>
        </w:rPr>
        <w:t>dle</w:t>
      </w:r>
      <w:proofErr w:type="spellEnd"/>
      <w:r w:rsidRPr="00422D40">
        <w:rPr>
          <w:rFonts w:ascii="Cambria" w:hAnsi="Cambria"/>
          <w:sz w:val="24"/>
          <w:lang w:val="de-AT"/>
        </w:rPr>
        <w:t xml:space="preserve"> </w:t>
      </w:r>
      <w:proofErr w:type="spellStart"/>
      <w:r w:rsidRPr="00422D40">
        <w:rPr>
          <w:rFonts w:ascii="Cambria" w:hAnsi="Cambria"/>
          <w:sz w:val="24"/>
          <w:lang w:val="de-AT"/>
        </w:rPr>
        <w:t>ust</w:t>
      </w:r>
      <w:proofErr w:type="spellEnd"/>
      <w:r w:rsidRPr="00422D40">
        <w:rPr>
          <w:rFonts w:ascii="Cambria" w:hAnsi="Cambria"/>
          <w:sz w:val="24"/>
          <w:lang w:val="de-AT"/>
        </w:rPr>
        <w:t xml:space="preserve">. § 1746 </w:t>
      </w:r>
      <w:proofErr w:type="spellStart"/>
      <w:r w:rsidRPr="00422D40">
        <w:rPr>
          <w:rFonts w:ascii="Cambria" w:hAnsi="Cambria"/>
          <w:sz w:val="24"/>
          <w:lang w:val="de-AT"/>
        </w:rPr>
        <w:t>odst</w:t>
      </w:r>
      <w:proofErr w:type="spellEnd"/>
      <w:r w:rsidRPr="00422D40">
        <w:rPr>
          <w:rFonts w:ascii="Cambria" w:hAnsi="Cambria"/>
          <w:sz w:val="24"/>
          <w:lang w:val="de-AT"/>
        </w:rPr>
        <w:t xml:space="preserve">. 2 </w:t>
      </w:r>
      <w:proofErr w:type="spellStart"/>
      <w:r w:rsidRPr="00422D40">
        <w:rPr>
          <w:rFonts w:ascii="Cambria" w:hAnsi="Cambria"/>
          <w:sz w:val="24"/>
          <w:lang w:val="de-AT"/>
        </w:rPr>
        <w:t>zákona</w:t>
      </w:r>
      <w:proofErr w:type="spellEnd"/>
      <w:r w:rsidRPr="00422D40">
        <w:rPr>
          <w:rFonts w:ascii="Cambria" w:hAnsi="Cambria"/>
          <w:sz w:val="24"/>
          <w:lang w:val="de-AT"/>
        </w:rPr>
        <w:t xml:space="preserve"> 89/2012 Sb., </w:t>
      </w:r>
      <w:proofErr w:type="spellStart"/>
      <w:r w:rsidRPr="00422D40">
        <w:rPr>
          <w:rFonts w:ascii="Cambria" w:hAnsi="Cambria"/>
          <w:sz w:val="24"/>
          <w:lang w:val="de-AT"/>
        </w:rPr>
        <w:t>občanského</w:t>
      </w:r>
      <w:proofErr w:type="spellEnd"/>
      <w:r w:rsidRPr="00422D40">
        <w:rPr>
          <w:rFonts w:ascii="Cambria" w:hAnsi="Cambria"/>
          <w:sz w:val="24"/>
          <w:lang w:val="de-AT"/>
        </w:rPr>
        <w:t xml:space="preserve"> </w:t>
      </w:r>
      <w:proofErr w:type="spellStart"/>
      <w:r w:rsidRPr="00422D40">
        <w:rPr>
          <w:rFonts w:ascii="Cambria" w:hAnsi="Cambria"/>
          <w:sz w:val="24"/>
          <w:lang w:val="de-AT"/>
        </w:rPr>
        <w:t>zákoníku</w:t>
      </w:r>
      <w:proofErr w:type="spellEnd"/>
      <w:r w:rsidRPr="00422D40">
        <w:rPr>
          <w:rFonts w:ascii="Cambria" w:hAnsi="Cambria"/>
          <w:sz w:val="24"/>
          <w:lang w:val="de-AT"/>
        </w:rPr>
        <w:t xml:space="preserve"> </w:t>
      </w:r>
      <w:proofErr w:type="spellStart"/>
      <w:r w:rsidRPr="00422D40">
        <w:rPr>
          <w:rFonts w:ascii="Cambria" w:hAnsi="Cambria"/>
          <w:sz w:val="24"/>
          <w:lang w:val="de-AT"/>
        </w:rPr>
        <w:t>ve</w:t>
      </w:r>
      <w:proofErr w:type="spellEnd"/>
      <w:r w:rsidRPr="00422D40">
        <w:rPr>
          <w:rFonts w:ascii="Cambria" w:hAnsi="Cambria"/>
          <w:sz w:val="24"/>
          <w:lang w:val="de-AT"/>
        </w:rPr>
        <w:t xml:space="preserve"> </w:t>
      </w:r>
      <w:proofErr w:type="spellStart"/>
      <w:r w:rsidRPr="00422D40">
        <w:rPr>
          <w:rFonts w:ascii="Cambria" w:hAnsi="Cambria"/>
          <w:sz w:val="24"/>
          <w:lang w:val="de-AT"/>
        </w:rPr>
        <w:t>znění</w:t>
      </w:r>
      <w:proofErr w:type="spellEnd"/>
      <w:r w:rsidRPr="00422D40">
        <w:rPr>
          <w:rFonts w:ascii="Cambria" w:hAnsi="Cambria"/>
          <w:sz w:val="24"/>
          <w:lang w:val="de-AT"/>
        </w:rPr>
        <w:t xml:space="preserve"> </w:t>
      </w:r>
      <w:proofErr w:type="spellStart"/>
      <w:r w:rsidRPr="00422D40">
        <w:rPr>
          <w:rFonts w:ascii="Cambria" w:hAnsi="Cambria"/>
          <w:sz w:val="24"/>
          <w:lang w:val="de-AT"/>
        </w:rPr>
        <w:t>platném</w:t>
      </w:r>
      <w:proofErr w:type="spellEnd"/>
      <w:r w:rsidRPr="00422D40">
        <w:rPr>
          <w:rFonts w:ascii="Cambria" w:hAnsi="Cambria"/>
          <w:sz w:val="24"/>
          <w:lang w:val="de-AT"/>
        </w:rPr>
        <w:t xml:space="preserve"> </w:t>
      </w:r>
      <w:proofErr w:type="spellStart"/>
      <w:r w:rsidRPr="00422D40">
        <w:rPr>
          <w:rFonts w:ascii="Cambria" w:hAnsi="Cambria"/>
          <w:sz w:val="24"/>
          <w:lang w:val="de-AT"/>
        </w:rPr>
        <w:t>ke</w:t>
      </w:r>
      <w:proofErr w:type="spellEnd"/>
      <w:r w:rsidRPr="00422D40">
        <w:rPr>
          <w:rFonts w:ascii="Cambria" w:hAnsi="Cambria"/>
          <w:sz w:val="24"/>
          <w:lang w:val="de-AT"/>
        </w:rPr>
        <w:t xml:space="preserve"> </w:t>
      </w:r>
      <w:proofErr w:type="spellStart"/>
      <w:r w:rsidRPr="00422D40">
        <w:rPr>
          <w:rFonts w:ascii="Cambria" w:hAnsi="Cambria"/>
          <w:sz w:val="24"/>
          <w:lang w:val="de-AT"/>
        </w:rPr>
        <w:t>dni</w:t>
      </w:r>
      <w:proofErr w:type="spellEnd"/>
      <w:r w:rsidRPr="00422D40">
        <w:rPr>
          <w:rFonts w:ascii="Cambria" w:hAnsi="Cambria"/>
          <w:sz w:val="24"/>
          <w:lang w:val="de-AT"/>
        </w:rPr>
        <w:t xml:space="preserve"> </w:t>
      </w:r>
      <w:proofErr w:type="spellStart"/>
      <w:r w:rsidRPr="00422D40">
        <w:rPr>
          <w:rFonts w:ascii="Cambria" w:hAnsi="Cambria"/>
          <w:sz w:val="24"/>
          <w:lang w:val="de-AT"/>
        </w:rPr>
        <w:t>podpisu</w:t>
      </w:r>
      <w:proofErr w:type="spellEnd"/>
      <w:r w:rsidRPr="00422D40">
        <w:rPr>
          <w:rFonts w:ascii="Cambria" w:hAnsi="Cambria"/>
          <w:sz w:val="24"/>
          <w:lang w:val="de-AT"/>
        </w:rPr>
        <w:t xml:space="preserve"> </w:t>
      </w:r>
      <w:proofErr w:type="spellStart"/>
      <w:r w:rsidRPr="00422D40">
        <w:rPr>
          <w:rFonts w:ascii="Cambria" w:hAnsi="Cambria"/>
          <w:sz w:val="24"/>
          <w:lang w:val="de-AT"/>
        </w:rPr>
        <w:t>tohoto</w:t>
      </w:r>
      <w:proofErr w:type="spellEnd"/>
      <w:r w:rsidRPr="00422D40">
        <w:rPr>
          <w:rFonts w:ascii="Cambria" w:hAnsi="Cambria"/>
          <w:sz w:val="24"/>
          <w:lang w:val="de-AT"/>
        </w:rPr>
        <w:t xml:space="preserve"> </w:t>
      </w:r>
      <w:proofErr w:type="spellStart"/>
      <w:r w:rsidRPr="00422D40">
        <w:rPr>
          <w:rFonts w:ascii="Cambria" w:hAnsi="Cambria"/>
          <w:sz w:val="24"/>
          <w:lang w:val="de-AT"/>
        </w:rPr>
        <w:t>dodatku</w:t>
      </w:r>
      <w:proofErr w:type="spellEnd"/>
    </w:p>
    <w:p w14:paraId="02AB54DB" w14:textId="77777777" w:rsidR="0028301B" w:rsidRPr="00422D40" w:rsidRDefault="0028301B" w:rsidP="0028301B">
      <w:pPr>
        <w:spacing w:line="276" w:lineRule="auto"/>
        <w:jc w:val="center"/>
        <w:rPr>
          <w:rFonts w:ascii="Cambria" w:hAnsi="Cambria"/>
          <w:sz w:val="24"/>
          <w:lang w:val="de-AT"/>
        </w:rPr>
      </w:pPr>
    </w:p>
    <w:p w14:paraId="01E2F4F5" w14:textId="77777777" w:rsidR="0028301B" w:rsidRPr="00422D40" w:rsidRDefault="0028301B" w:rsidP="0028301B">
      <w:pPr>
        <w:spacing w:line="276" w:lineRule="auto"/>
        <w:jc w:val="center"/>
        <w:rPr>
          <w:rFonts w:ascii="Cambria" w:hAnsi="Cambria"/>
          <w:b/>
          <w:sz w:val="24"/>
          <w:lang w:val="de-AT"/>
        </w:rPr>
      </w:pPr>
      <w:r w:rsidRPr="00422D40">
        <w:rPr>
          <w:rFonts w:ascii="Cambria" w:hAnsi="Cambria"/>
          <w:b/>
          <w:sz w:val="24"/>
          <w:lang w:val="de-AT"/>
        </w:rPr>
        <w:t>I. SMLUVNÍ STRANY</w:t>
      </w:r>
      <w:r>
        <w:rPr>
          <w:rFonts w:ascii="Cambria" w:hAnsi="Cambria"/>
          <w:b/>
          <w:sz w:val="24"/>
          <w:lang w:val="de-AT"/>
        </w:rPr>
        <w:t xml:space="preserve"> / </w:t>
      </w:r>
      <w:r w:rsidRPr="00B66B60">
        <w:rPr>
          <w:rFonts w:ascii="Cambria" w:hAnsi="Cambria"/>
          <w:b/>
          <w:i/>
          <w:sz w:val="24"/>
          <w:lang w:val="de-AT"/>
        </w:rPr>
        <w:t>CONTRACTING PARTIES</w:t>
      </w:r>
    </w:p>
    <w:p w14:paraId="7ADC129A" w14:textId="77777777" w:rsidR="0028301B" w:rsidRPr="0076546D" w:rsidRDefault="0028301B" w:rsidP="0028301B">
      <w:pPr>
        <w:widowControl w:val="0"/>
        <w:autoSpaceDE w:val="0"/>
        <w:autoSpaceDN w:val="0"/>
        <w:adjustRightInd w:val="0"/>
        <w:rPr>
          <w:rFonts w:ascii="Cambria" w:hAnsi="Cambria" w:cs="Arial"/>
          <w:bCs/>
          <w:sz w:val="12"/>
          <w:szCs w:val="12"/>
          <w:lang w:val="de-AT"/>
        </w:rPr>
      </w:pPr>
    </w:p>
    <w:p w14:paraId="67C2863D" w14:textId="77777777" w:rsidR="00CB617E" w:rsidRDefault="00CB617E" w:rsidP="00CB617E">
      <w:pPr>
        <w:widowControl w:val="0"/>
        <w:autoSpaceDE w:val="0"/>
        <w:autoSpaceDN w:val="0"/>
        <w:adjustRightInd w:val="0"/>
        <w:spacing w:line="276" w:lineRule="auto"/>
        <w:jc w:val="both"/>
        <w:rPr>
          <w:rFonts w:asciiTheme="majorHAnsi" w:hAnsiTheme="majorHAnsi" w:cs="Arial"/>
          <w:b/>
          <w:sz w:val="24"/>
        </w:rPr>
      </w:pPr>
      <w:proofErr w:type="spellStart"/>
      <w:r>
        <w:rPr>
          <w:rFonts w:asciiTheme="majorHAnsi" w:hAnsiTheme="majorHAnsi" w:cs="Arial"/>
          <w:b/>
          <w:sz w:val="24"/>
        </w:rPr>
        <w:t>Pražská</w:t>
      </w:r>
      <w:proofErr w:type="spellEnd"/>
      <w:r>
        <w:rPr>
          <w:rFonts w:asciiTheme="majorHAnsi" w:hAnsiTheme="majorHAnsi" w:cs="Arial"/>
          <w:b/>
          <w:sz w:val="24"/>
        </w:rPr>
        <w:t xml:space="preserve"> </w:t>
      </w:r>
      <w:proofErr w:type="spellStart"/>
      <w:r>
        <w:rPr>
          <w:rFonts w:asciiTheme="majorHAnsi" w:hAnsiTheme="majorHAnsi" w:cs="Arial"/>
          <w:b/>
          <w:sz w:val="24"/>
        </w:rPr>
        <w:t>konzervatoř</w:t>
      </w:r>
      <w:proofErr w:type="spellEnd"/>
      <w:r>
        <w:rPr>
          <w:rFonts w:asciiTheme="majorHAnsi" w:hAnsiTheme="majorHAnsi" w:cs="Arial"/>
          <w:b/>
          <w:sz w:val="24"/>
        </w:rPr>
        <w:t xml:space="preserve">, Praha 1, Na </w:t>
      </w:r>
      <w:proofErr w:type="spellStart"/>
      <w:r>
        <w:rPr>
          <w:rFonts w:asciiTheme="majorHAnsi" w:hAnsiTheme="majorHAnsi" w:cs="Arial"/>
          <w:b/>
          <w:sz w:val="24"/>
        </w:rPr>
        <w:t>Rejdišti</w:t>
      </w:r>
      <w:proofErr w:type="spellEnd"/>
      <w:r>
        <w:rPr>
          <w:rFonts w:asciiTheme="majorHAnsi" w:hAnsiTheme="majorHAnsi" w:cs="Arial"/>
          <w:b/>
          <w:sz w:val="24"/>
        </w:rPr>
        <w:t xml:space="preserve"> 1 – </w:t>
      </w:r>
      <w:proofErr w:type="spellStart"/>
      <w:r>
        <w:rPr>
          <w:rFonts w:asciiTheme="majorHAnsi" w:hAnsiTheme="majorHAnsi" w:cs="Arial"/>
          <w:b/>
          <w:sz w:val="24"/>
        </w:rPr>
        <w:t>příspěvková</w:t>
      </w:r>
      <w:proofErr w:type="spellEnd"/>
      <w:r>
        <w:rPr>
          <w:rFonts w:asciiTheme="majorHAnsi" w:hAnsiTheme="majorHAnsi" w:cs="Arial"/>
          <w:b/>
          <w:sz w:val="24"/>
        </w:rPr>
        <w:t xml:space="preserve"> </w:t>
      </w:r>
      <w:proofErr w:type="spellStart"/>
      <w:r>
        <w:rPr>
          <w:rFonts w:asciiTheme="majorHAnsi" w:hAnsiTheme="majorHAnsi" w:cs="Arial"/>
          <w:b/>
          <w:sz w:val="24"/>
        </w:rPr>
        <w:t>organizace</w:t>
      </w:r>
      <w:proofErr w:type="spellEnd"/>
      <w:r>
        <w:rPr>
          <w:rFonts w:asciiTheme="majorHAnsi" w:hAnsiTheme="majorHAnsi" w:cs="Arial"/>
          <w:b/>
          <w:sz w:val="24"/>
        </w:rPr>
        <w:t xml:space="preserve"> hl. m. </w:t>
      </w:r>
      <w:proofErr w:type="spellStart"/>
      <w:r>
        <w:rPr>
          <w:rFonts w:asciiTheme="majorHAnsi" w:hAnsiTheme="majorHAnsi" w:cs="Arial"/>
          <w:b/>
          <w:sz w:val="24"/>
        </w:rPr>
        <w:t>Prahy</w:t>
      </w:r>
      <w:proofErr w:type="spellEnd"/>
      <w:r>
        <w:rPr>
          <w:rFonts w:asciiTheme="majorHAnsi" w:hAnsiTheme="majorHAnsi" w:cs="Arial"/>
          <w:b/>
          <w:sz w:val="24"/>
        </w:rPr>
        <w:t xml:space="preserve"> </w:t>
      </w:r>
      <w:proofErr w:type="spellStart"/>
      <w:r>
        <w:rPr>
          <w:rFonts w:asciiTheme="majorHAnsi" w:hAnsiTheme="majorHAnsi" w:cs="Arial"/>
          <w:b/>
          <w:sz w:val="24"/>
        </w:rPr>
        <w:t>zřízena</w:t>
      </w:r>
      <w:proofErr w:type="spellEnd"/>
      <w:r>
        <w:rPr>
          <w:rFonts w:asciiTheme="majorHAnsi" w:hAnsiTheme="majorHAnsi" w:cs="Arial"/>
          <w:b/>
          <w:sz w:val="24"/>
        </w:rPr>
        <w:t xml:space="preserve"> </w:t>
      </w:r>
      <w:proofErr w:type="spellStart"/>
      <w:r>
        <w:rPr>
          <w:rFonts w:asciiTheme="majorHAnsi" w:hAnsiTheme="majorHAnsi" w:cs="Arial"/>
          <w:b/>
          <w:sz w:val="24"/>
        </w:rPr>
        <w:t>usnesením</w:t>
      </w:r>
      <w:proofErr w:type="spellEnd"/>
      <w:r>
        <w:rPr>
          <w:rFonts w:asciiTheme="majorHAnsi" w:hAnsiTheme="majorHAnsi" w:cs="Arial"/>
          <w:b/>
          <w:sz w:val="24"/>
        </w:rPr>
        <w:t xml:space="preserve"> RHMP č.550 z 3.4.2001, </w:t>
      </w:r>
      <w:proofErr w:type="spellStart"/>
      <w:r>
        <w:rPr>
          <w:rFonts w:asciiTheme="majorHAnsi" w:hAnsiTheme="majorHAnsi" w:cs="Arial"/>
          <w:b/>
          <w:sz w:val="24"/>
        </w:rPr>
        <w:t>zapsaná</w:t>
      </w:r>
      <w:proofErr w:type="spellEnd"/>
      <w:r>
        <w:rPr>
          <w:rFonts w:asciiTheme="majorHAnsi" w:hAnsiTheme="majorHAnsi" w:cs="Arial"/>
          <w:b/>
          <w:sz w:val="24"/>
        </w:rPr>
        <w:t xml:space="preserve"> v </w:t>
      </w:r>
      <w:proofErr w:type="spellStart"/>
      <w:r>
        <w:rPr>
          <w:rFonts w:asciiTheme="majorHAnsi" w:hAnsiTheme="majorHAnsi" w:cs="Arial"/>
          <w:b/>
          <w:sz w:val="24"/>
        </w:rPr>
        <w:t>Rejstříku</w:t>
      </w:r>
      <w:proofErr w:type="spellEnd"/>
      <w:r>
        <w:rPr>
          <w:rFonts w:asciiTheme="majorHAnsi" w:hAnsiTheme="majorHAnsi" w:cs="Arial"/>
          <w:b/>
          <w:sz w:val="24"/>
        </w:rPr>
        <w:t xml:space="preserve"> </w:t>
      </w:r>
      <w:proofErr w:type="spellStart"/>
      <w:r>
        <w:rPr>
          <w:rFonts w:asciiTheme="majorHAnsi" w:hAnsiTheme="majorHAnsi" w:cs="Arial"/>
          <w:b/>
          <w:sz w:val="24"/>
        </w:rPr>
        <w:t>škol</w:t>
      </w:r>
      <w:proofErr w:type="spellEnd"/>
      <w:r>
        <w:rPr>
          <w:rFonts w:asciiTheme="majorHAnsi" w:hAnsiTheme="majorHAnsi" w:cs="Arial"/>
          <w:b/>
          <w:sz w:val="24"/>
        </w:rPr>
        <w:t xml:space="preserve"> RED-IZO 600 0045 38, </w:t>
      </w:r>
      <w:proofErr w:type="spellStart"/>
      <w:r>
        <w:rPr>
          <w:rFonts w:asciiTheme="majorHAnsi" w:hAnsiTheme="majorHAnsi" w:cs="Arial"/>
          <w:b/>
          <w:sz w:val="24"/>
        </w:rPr>
        <w:t>zapsaná</w:t>
      </w:r>
      <w:proofErr w:type="spellEnd"/>
      <w:r>
        <w:rPr>
          <w:rFonts w:asciiTheme="majorHAnsi" w:hAnsiTheme="majorHAnsi" w:cs="Arial"/>
          <w:b/>
          <w:sz w:val="24"/>
        </w:rPr>
        <w:t xml:space="preserve"> v RARIS IČO :70837911</w:t>
      </w:r>
    </w:p>
    <w:p w14:paraId="2CA4C4E0" w14:textId="047EA934" w:rsidR="00CB617E" w:rsidRDefault="00CB617E" w:rsidP="00CB617E">
      <w:pPr>
        <w:widowControl w:val="0"/>
        <w:autoSpaceDE w:val="0"/>
        <w:autoSpaceDN w:val="0"/>
        <w:adjustRightInd w:val="0"/>
        <w:spacing w:line="276" w:lineRule="auto"/>
        <w:rPr>
          <w:rFonts w:asciiTheme="majorHAnsi" w:hAnsiTheme="majorHAnsi" w:cs="Arial"/>
          <w:b/>
          <w:sz w:val="24"/>
          <w:lang w:val="de-DE"/>
        </w:rPr>
      </w:pPr>
      <w:proofErr w:type="spellStart"/>
      <w:r>
        <w:rPr>
          <w:rFonts w:asciiTheme="majorHAnsi" w:hAnsiTheme="majorHAnsi" w:cs="Arial"/>
          <w:b/>
          <w:sz w:val="24"/>
          <w:lang w:val="de-DE"/>
        </w:rPr>
        <w:t>zastoupená</w:t>
      </w:r>
      <w:proofErr w:type="spellEnd"/>
      <w:r>
        <w:rPr>
          <w:rFonts w:asciiTheme="majorHAnsi" w:hAnsiTheme="majorHAnsi" w:cs="Arial"/>
          <w:b/>
          <w:sz w:val="24"/>
          <w:lang w:val="de-DE"/>
        </w:rPr>
        <w:t xml:space="preserve"> </w:t>
      </w:r>
      <w:proofErr w:type="spellStart"/>
      <w:r w:rsidR="003E2F93">
        <w:rPr>
          <w:rFonts w:asciiTheme="majorHAnsi" w:hAnsiTheme="majorHAnsi" w:cs="Arial"/>
          <w:b/>
          <w:sz w:val="24"/>
          <w:lang w:val="de-DE"/>
        </w:rPr>
        <w:t>xxxxxxxxxxxxx</w:t>
      </w:r>
      <w:proofErr w:type="spellEnd"/>
      <w:r w:rsidR="003E2F93">
        <w:rPr>
          <w:rFonts w:asciiTheme="majorHAnsi" w:hAnsiTheme="majorHAnsi" w:cs="Arial"/>
          <w:b/>
          <w:sz w:val="24"/>
          <w:lang w:val="de-DE"/>
        </w:rPr>
        <w:t>,</w:t>
      </w:r>
      <w:r>
        <w:rPr>
          <w:rFonts w:asciiTheme="majorHAnsi" w:hAnsiTheme="majorHAnsi" w:cs="Arial"/>
          <w:b/>
          <w:sz w:val="24"/>
          <w:lang w:val="de-DE"/>
        </w:rPr>
        <w:t xml:space="preserve"> </w:t>
      </w:r>
      <w:proofErr w:type="spellStart"/>
      <w:r>
        <w:rPr>
          <w:rFonts w:asciiTheme="majorHAnsi" w:hAnsiTheme="majorHAnsi" w:cs="Arial"/>
          <w:b/>
          <w:sz w:val="24"/>
          <w:lang w:val="de-DE"/>
        </w:rPr>
        <w:t>ředitelem</w:t>
      </w:r>
      <w:proofErr w:type="spellEnd"/>
    </w:p>
    <w:p w14:paraId="4821A2BC" w14:textId="77777777" w:rsidR="00CB617E" w:rsidRDefault="00CB617E" w:rsidP="00CB617E">
      <w:pPr>
        <w:widowControl w:val="0"/>
        <w:autoSpaceDE w:val="0"/>
        <w:autoSpaceDN w:val="0"/>
        <w:adjustRightInd w:val="0"/>
        <w:spacing w:line="276" w:lineRule="auto"/>
        <w:rPr>
          <w:rFonts w:asciiTheme="majorHAnsi" w:hAnsiTheme="majorHAnsi" w:cs="Arial"/>
          <w:b/>
          <w:sz w:val="24"/>
          <w:lang w:val="de-DE"/>
        </w:rPr>
      </w:pPr>
      <w:proofErr w:type="spellStart"/>
      <w:r>
        <w:rPr>
          <w:rFonts w:asciiTheme="majorHAnsi" w:hAnsiTheme="majorHAnsi" w:cs="Arial"/>
          <w:b/>
          <w:sz w:val="24"/>
          <w:lang w:val="de-DE"/>
        </w:rPr>
        <w:t>dále</w:t>
      </w:r>
      <w:proofErr w:type="spellEnd"/>
      <w:r>
        <w:rPr>
          <w:rFonts w:asciiTheme="majorHAnsi" w:hAnsiTheme="majorHAnsi" w:cs="Arial"/>
          <w:b/>
          <w:sz w:val="24"/>
          <w:lang w:val="de-DE"/>
        </w:rPr>
        <w:t xml:space="preserve"> </w:t>
      </w:r>
      <w:proofErr w:type="spellStart"/>
      <w:r>
        <w:rPr>
          <w:rFonts w:asciiTheme="majorHAnsi" w:hAnsiTheme="majorHAnsi" w:cs="Arial"/>
          <w:b/>
          <w:sz w:val="24"/>
          <w:lang w:val="de-DE"/>
        </w:rPr>
        <w:t>jen</w:t>
      </w:r>
      <w:proofErr w:type="spellEnd"/>
      <w:r>
        <w:rPr>
          <w:rFonts w:asciiTheme="majorHAnsi" w:hAnsiTheme="majorHAnsi" w:cs="Arial"/>
          <w:b/>
          <w:sz w:val="24"/>
          <w:lang w:val="de-DE"/>
        </w:rPr>
        <w:t xml:space="preserve"> </w:t>
      </w:r>
      <w:proofErr w:type="spellStart"/>
      <w:r>
        <w:rPr>
          <w:rFonts w:asciiTheme="majorHAnsi" w:hAnsiTheme="majorHAnsi" w:cs="Arial"/>
          <w:b/>
          <w:i/>
          <w:iCs/>
          <w:sz w:val="24"/>
          <w:lang w:val="de-DE"/>
        </w:rPr>
        <w:t>konzervatoř</w:t>
      </w:r>
      <w:proofErr w:type="spellEnd"/>
      <w:r>
        <w:rPr>
          <w:rFonts w:asciiTheme="majorHAnsi" w:hAnsiTheme="majorHAnsi" w:cs="Arial"/>
          <w:b/>
          <w:i/>
          <w:iCs/>
          <w:sz w:val="24"/>
          <w:lang w:val="de-DE"/>
        </w:rPr>
        <w:t xml:space="preserve"> </w:t>
      </w:r>
      <w:r>
        <w:rPr>
          <w:rFonts w:asciiTheme="majorHAnsi" w:hAnsiTheme="majorHAnsi" w:cs="Arial"/>
          <w:b/>
          <w:sz w:val="24"/>
          <w:lang w:val="de-DE"/>
        </w:rPr>
        <w:t xml:space="preserve">na </w:t>
      </w:r>
      <w:proofErr w:type="spellStart"/>
      <w:r>
        <w:rPr>
          <w:rFonts w:asciiTheme="majorHAnsi" w:hAnsiTheme="majorHAnsi" w:cs="Arial"/>
          <w:b/>
          <w:sz w:val="24"/>
          <w:lang w:val="de-DE"/>
        </w:rPr>
        <w:t>straně</w:t>
      </w:r>
      <w:proofErr w:type="spellEnd"/>
      <w:r>
        <w:rPr>
          <w:rFonts w:asciiTheme="majorHAnsi" w:hAnsiTheme="majorHAnsi" w:cs="Arial"/>
          <w:b/>
          <w:sz w:val="24"/>
          <w:lang w:val="de-DE"/>
        </w:rPr>
        <w:t xml:space="preserve"> </w:t>
      </w:r>
      <w:proofErr w:type="spellStart"/>
      <w:r>
        <w:rPr>
          <w:rFonts w:asciiTheme="majorHAnsi" w:hAnsiTheme="majorHAnsi" w:cs="Arial"/>
          <w:b/>
          <w:sz w:val="24"/>
          <w:lang w:val="de-DE"/>
        </w:rPr>
        <w:t>jedné</w:t>
      </w:r>
      <w:proofErr w:type="spellEnd"/>
      <w:r>
        <w:rPr>
          <w:rFonts w:asciiTheme="majorHAnsi" w:hAnsiTheme="majorHAnsi" w:cs="Arial"/>
          <w:b/>
          <w:sz w:val="24"/>
          <w:lang w:val="de-DE"/>
        </w:rPr>
        <w:t xml:space="preserve"> a</w:t>
      </w:r>
    </w:p>
    <w:p w14:paraId="4D6CEC93" w14:textId="77777777" w:rsidR="00CB617E" w:rsidRDefault="00CB617E" w:rsidP="00CB617E">
      <w:pPr>
        <w:widowControl w:val="0"/>
        <w:autoSpaceDE w:val="0"/>
        <w:autoSpaceDN w:val="0"/>
        <w:adjustRightInd w:val="0"/>
        <w:spacing w:line="276" w:lineRule="auto"/>
        <w:rPr>
          <w:rFonts w:asciiTheme="majorHAnsi" w:hAnsiTheme="majorHAnsi" w:cs="Arial"/>
          <w:sz w:val="24"/>
        </w:rPr>
      </w:pPr>
      <w:r>
        <w:rPr>
          <w:rFonts w:asciiTheme="majorHAnsi" w:hAnsiTheme="majorHAnsi" w:cs="Arial"/>
          <w:sz w:val="24"/>
        </w:rPr>
        <w:t xml:space="preserve">Prague Conservatoire, Praha 1, Na </w:t>
      </w:r>
      <w:proofErr w:type="spellStart"/>
      <w:r>
        <w:rPr>
          <w:rFonts w:asciiTheme="majorHAnsi" w:hAnsiTheme="majorHAnsi" w:cs="Arial"/>
          <w:sz w:val="24"/>
        </w:rPr>
        <w:t>Rejdišti</w:t>
      </w:r>
      <w:proofErr w:type="spellEnd"/>
      <w:r>
        <w:rPr>
          <w:rFonts w:asciiTheme="majorHAnsi" w:hAnsiTheme="majorHAnsi" w:cs="Arial"/>
          <w:sz w:val="24"/>
        </w:rPr>
        <w:t xml:space="preserve"> 1, IČO 708 379 11</w:t>
      </w:r>
    </w:p>
    <w:p w14:paraId="66BC9AEB" w14:textId="4136F024" w:rsidR="00CB617E" w:rsidRDefault="00CB617E" w:rsidP="00CB617E">
      <w:pPr>
        <w:widowControl w:val="0"/>
        <w:autoSpaceDE w:val="0"/>
        <w:autoSpaceDN w:val="0"/>
        <w:adjustRightInd w:val="0"/>
        <w:spacing w:line="276" w:lineRule="auto"/>
        <w:rPr>
          <w:rFonts w:asciiTheme="majorHAnsi" w:hAnsiTheme="majorHAnsi" w:cs="Arial"/>
          <w:sz w:val="24"/>
        </w:rPr>
      </w:pPr>
      <w:r>
        <w:rPr>
          <w:rFonts w:asciiTheme="majorHAnsi" w:hAnsiTheme="majorHAnsi" w:cs="Arial"/>
          <w:sz w:val="24"/>
        </w:rPr>
        <w:t xml:space="preserve">Represented by </w:t>
      </w:r>
      <w:proofErr w:type="spellStart"/>
      <w:r w:rsidR="003E2F93">
        <w:rPr>
          <w:rFonts w:asciiTheme="majorHAnsi" w:hAnsiTheme="majorHAnsi" w:cs="Arial"/>
          <w:sz w:val="24"/>
        </w:rPr>
        <w:t>xxxxxxxxxxxxxxx</w:t>
      </w:r>
      <w:proofErr w:type="spellEnd"/>
      <w:r w:rsidR="003E2F93">
        <w:rPr>
          <w:rFonts w:asciiTheme="majorHAnsi" w:hAnsiTheme="majorHAnsi" w:cs="Arial"/>
          <w:sz w:val="24"/>
        </w:rPr>
        <w:t>,</w:t>
      </w:r>
      <w:r>
        <w:rPr>
          <w:rFonts w:asciiTheme="majorHAnsi" w:hAnsiTheme="majorHAnsi" w:cs="Arial"/>
          <w:sz w:val="24"/>
        </w:rPr>
        <w:t xml:space="preserve"> Director</w:t>
      </w:r>
    </w:p>
    <w:p w14:paraId="6C900934" w14:textId="77777777" w:rsidR="00CB617E" w:rsidRDefault="00CB617E" w:rsidP="00CB617E">
      <w:pPr>
        <w:widowControl w:val="0"/>
        <w:autoSpaceDE w:val="0"/>
        <w:autoSpaceDN w:val="0"/>
        <w:adjustRightInd w:val="0"/>
        <w:spacing w:line="276" w:lineRule="auto"/>
        <w:rPr>
          <w:rFonts w:asciiTheme="majorHAnsi" w:hAnsiTheme="majorHAnsi" w:cs="Arial"/>
          <w:sz w:val="24"/>
        </w:rPr>
      </w:pPr>
      <w:r>
        <w:rPr>
          <w:rFonts w:asciiTheme="majorHAnsi" w:hAnsiTheme="majorHAnsi" w:cs="Arial"/>
          <w:sz w:val="24"/>
        </w:rPr>
        <w:t>Hereinafter Conservatoire and</w:t>
      </w:r>
    </w:p>
    <w:p w14:paraId="6CBDF5F1" w14:textId="77777777" w:rsidR="00CB617E" w:rsidRDefault="00CB617E" w:rsidP="00CB617E">
      <w:pPr>
        <w:widowControl w:val="0"/>
        <w:autoSpaceDE w:val="0"/>
        <w:autoSpaceDN w:val="0"/>
        <w:adjustRightInd w:val="0"/>
        <w:spacing w:line="276" w:lineRule="auto"/>
        <w:rPr>
          <w:rFonts w:asciiTheme="majorHAnsi" w:hAnsiTheme="majorHAnsi" w:cs="Arial"/>
          <w:b/>
          <w:sz w:val="20"/>
          <w:szCs w:val="20"/>
        </w:rPr>
      </w:pPr>
    </w:p>
    <w:p w14:paraId="4E9107AD" w14:textId="77777777" w:rsidR="00CB617E" w:rsidRDefault="00CB617E" w:rsidP="00CB617E">
      <w:pPr>
        <w:widowControl w:val="0"/>
        <w:autoSpaceDE w:val="0"/>
        <w:autoSpaceDN w:val="0"/>
        <w:adjustRightInd w:val="0"/>
        <w:spacing w:line="276" w:lineRule="auto"/>
        <w:rPr>
          <w:rFonts w:asciiTheme="majorHAnsi" w:hAnsiTheme="majorHAnsi" w:cs="Arial"/>
          <w:b/>
          <w:sz w:val="24"/>
        </w:rPr>
      </w:pPr>
      <w:r>
        <w:rPr>
          <w:rFonts w:ascii="Cambria" w:hAnsi="Cambria" w:cs="Arial"/>
          <w:b/>
          <w:sz w:val="24"/>
        </w:rPr>
        <w:t xml:space="preserve">pan(í) </w:t>
      </w:r>
      <w:proofErr w:type="gramStart"/>
      <w:r>
        <w:rPr>
          <w:rFonts w:ascii="Cambria" w:hAnsi="Cambria" w:cs="Arial"/>
          <w:b/>
          <w:sz w:val="24"/>
        </w:rPr>
        <w:t xml:space="preserve">/  </w:t>
      </w:r>
      <w:proofErr w:type="spellStart"/>
      <w:r>
        <w:rPr>
          <w:rFonts w:ascii="Cambria" w:hAnsi="Cambria" w:cs="Arial"/>
          <w:sz w:val="24"/>
        </w:rPr>
        <w:t>Mr</w:t>
      </w:r>
      <w:proofErr w:type="spellEnd"/>
      <w:proofErr w:type="gramEnd"/>
      <w:r>
        <w:rPr>
          <w:rFonts w:ascii="Cambria" w:hAnsi="Cambria" w:cs="Arial"/>
          <w:sz w:val="24"/>
        </w:rPr>
        <w:t xml:space="preserve"> / </w:t>
      </w:r>
      <w:proofErr w:type="spellStart"/>
      <w:r>
        <w:rPr>
          <w:rFonts w:ascii="Cambria" w:hAnsi="Cambria" w:cs="Arial"/>
          <w:sz w:val="24"/>
        </w:rPr>
        <w:t>Ms</w:t>
      </w:r>
      <w:proofErr w:type="spellEnd"/>
      <w:r>
        <w:rPr>
          <w:rFonts w:ascii="Cambria" w:hAnsi="Cambria" w:cs="Arial"/>
          <w:sz w:val="24"/>
        </w:rPr>
        <w:t xml:space="preserve"> </w:t>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proofErr w:type="spellStart"/>
      <w:r>
        <w:rPr>
          <w:rFonts w:asciiTheme="majorHAnsi" w:hAnsiTheme="majorHAnsi" w:cs="Arial"/>
          <w:b/>
          <w:sz w:val="24"/>
        </w:rPr>
        <w:t>Ms</w:t>
      </w:r>
      <w:proofErr w:type="spellEnd"/>
      <w:r>
        <w:rPr>
          <w:rFonts w:asciiTheme="majorHAnsi" w:hAnsiTheme="majorHAnsi" w:cs="Arial"/>
          <w:b/>
          <w:sz w:val="24"/>
        </w:rPr>
        <w:t xml:space="preserve"> </w:t>
      </w:r>
      <w:proofErr w:type="spellStart"/>
      <w:r>
        <w:rPr>
          <w:rFonts w:asciiTheme="majorHAnsi" w:hAnsiTheme="majorHAnsi" w:cs="Segoe UI"/>
          <w:b/>
          <w:color w:val="212121"/>
          <w:sz w:val="24"/>
          <w:shd w:val="clear" w:color="auto" w:fill="FFFFFF"/>
        </w:rPr>
        <w:t>Hyunjoo</w:t>
      </w:r>
      <w:proofErr w:type="spellEnd"/>
      <w:r>
        <w:rPr>
          <w:rFonts w:asciiTheme="majorHAnsi" w:hAnsiTheme="majorHAnsi" w:cs="Segoe UI"/>
          <w:b/>
          <w:color w:val="212121"/>
          <w:sz w:val="24"/>
          <w:shd w:val="clear" w:color="auto" w:fill="FFFFFF"/>
        </w:rPr>
        <w:t xml:space="preserve"> Kim</w:t>
      </w:r>
    </w:p>
    <w:p w14:paraId="2CE04BB2" w14:textId="52123D96" w:rsidR="00CB617E" w:rsidRDefault="00CB617E" w:rsidP="00CB617E">
      <w:pPr>
        <w:widowControl w:val="0"/>
        <w:autoSpaceDE w:val="0"/>
        <w:autoSpaceDN w:val="0"/>
        <w:adjustRightInd w:val="0"/>
        <w:spacing w:line="276" w:lineRule="auto"/>
        <w:rPr>
          <w:rFonts w:asciiTheme="majorHAnsi" w:hAnsiTheme="majorHAnsi" w:cs="Arial"/>
          <w:sz w:val="24"/>
        </w:rPr>
      </w:pPr>
      <w:r>
        <w:rPr>
          <w:rFonts w:asciiTheme="majorHAnsi" w:hAnsiTheme="majorHAnsi" w:cs="Arial"/>
          <w:b/>
          <w:sz w:val="24"/>
        </w:rPr>
        <w:t xml:space="preserve">datum a </w:t>
      </w:r>
      <w:proofErr w:type="spellStart"/>
      <w:r>
        <w:rPr>
          <w:rFonts w:asciiTheme="majorHAnsi" w:hAnsiTheme="majorHAnsi" w:cs="Arial"/>
          <w:b/>
          <w:sz w:val="24"/>
        </w:rPr>
        <w:t>místo</w:t>
      </w:r>
      <w:proofErr w:type="spellEnd"/>
      <w:r>
        <w:rPr>
          <w:rFonts w:asciiTheme="majorHAnsi" w:hAnsiTheme="majorHAnsi" w:cs="Arial"/>
          <w:b/>
          <w:sz w:val="24"/>
        </w:rPr>
        <w:t xml:space="preserve"> </w:t>
      </w:r>
      <w:proofErr w:type="spellStart"/>
      <w:r>
        <w:rPr>
          <w:rFonts w:asciiTheme="majorHAnsi" w:hAnsiTheme="majorHAnsi" w:cs="Arial"/>
          <w:b/>
          <w:sz w:val="24"/>
        </w:rPr>
        <w:t>narození</w:t>
      </w:r>
      <w:proofErr w:type="spellEnd"/>
      <w:r>
        <w:rPr>
          <w:rFonts w:asciiTheme="majorHAnsi" w:hAnsiTheme="majorHAnsi" w:cs="Arial"/>
          <w:b/>
          <w:sz w:val="24"/>
        </w:rPr>
        <w:t xml:space="preserve"> / </w:t>
      </w:r>
      <w:r>
        <w:rPr>
          <w:rFonts w:asciiTheme="majorHAnsi" w:hAnsiTheme="majorHAnsi" w:cs="Arial"/>
          <w:sz w:val="24"/>
        </w:rPr>
        <w:t>Date and place of birth</w:t>
      </w:r>
      <w:r>
        <w:rPr>
          <w:rFonts w:asciiTheme="majorHAnsi" w:hAnsiTheme="majorHAnsi" w:cs="Arial"/>
          <w:sz w:val="24"/>
        </w:rPr>
        <w:tab/>
      </w:r>
      <w:proofErr w:type="spellStart"/>
      <w:r w:rsidR="003E2F93">
        <w:rPr>
          <w:rFonts w:asciiTheme="majorHAnsi" w:hAnsiTheme="majorHAnsi" w:cs="Segoe UI"/>
          <w:b/>
          <w:color w:val="212121"/>
          <w:sz w:val="24"/>
          <w:shd w:val="clear" w:color="auto" w:fill="FFFFFF"/>
        </w:rPr>
        <w:t>xxxxxxxxxxxxxxxxxx</w:t>
      </w:r>
      <w:proofErr w:type="spellEnd"/>
    </w:p>
    <w:p w14:paraId="33C4A8F5" w14:textId="2D140F46" w:rsidR="00CB617E" w:rsidRDefault="00CB617E" w:rsidP="00CB617E">
      <w:pPr>
        <w:spacing w:line="276" w:lineRule="auto"/>
        <w:rPr>
          <w:rFonts w:asciiTheme="majorHAnsi" w:hAnsiTheme="majorHAnsi" w:cs="Segoe UI"/>
          <w:b/>
          <w:color w:val="212121"/>
          <w:sz w:val="24"/>
          <w:shd w:val="clear" w:color="auto" w:fill="FFFFFF"/>
        </w:rPr>
      </w:pPr>
      <w:proofErr w:type="spellStart"/>
      <w:r>
        <w:rPr>
          <w:rFonts w:asciiTheme="majorHAnsi" w:hAnsiTheme="majorHAnsi" w:cs="Arial"/>
          <w:b/>
          <w:sz w:val="24"/>
        </w:rPr>
        <w:t>adresa</w:t>
      </w:r>
      <w:proofErr w:type="spellEnd"/>
      <w:r>
        <w:rPr>
          <w:rFonts w:asciiTheme="majorHAnsi" w:hAnsiTheme="majorHAnsi" w:cs="Arial"/>
          <w:b/>
          <w:sz w:val="24"/>
        </w:rPr>
        <w:t xml:space="preserve"> / </w:t>
      </w:r>
      <w:r>
        <w:rPr>
          <w:rFonts w:asciiTheme="majorHAnsi" w:hAnsiTheme="majorHAnsi" w:cs="Arial"/>
          <w:sz w:val="24"/>
        </w:rPr>
        <w:t>Address</w:t>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3E2F93">
        <w:rPr>
          <w:rFonts w:asciiTheme="majorHAnsi" w:hAnsiTheme="majorHAnsi" w:cs="Segoe UI"/>
          <w:b/>
          <w:color w:val="212121"/>
          <w:sz w:val="24"/>
          <w:shd w:val="clear" w:color="auto" w:fill="FFFFFF"/>
        </w:rPr>
        <w:t>xxxxxxxxxxxxxxxxxx</w:t>
      </w:r>
      <w:proofErr w:type="spellEnd"/>
      <w:r>
        <w:rPr>
          <w:rFonts w:asciiTheme="majorHAnsi" w:hAnsiTheme="majorHAnsi" w:cs="Segoe UI"/>
          <w:b/>
          <w:color w:val="212121"/>
          <w:sz w:val="24"/>
          <w:shd w:val="clear" w:color="auto" w:fill="FFFFFF"/>
        </w:rPr>
        <w:t xml:space="preserve"> </w:t>
      </w:r>
    </w:p>
    <w:p w14:paraId="1A9288D0" w14:textId="69AEB147" w:rsidR="00CB617E" w:rsidRDefault="00CB617E" w:rsidP="00CB617E">
      <w:pPr>
        <w:spacing w:line="276" w:lineRule="auto"/>
        <w:rPr>
          <w:rFonts w:asciiTheme="majorHAnsi" w:hAnsiTheme="majorHAnsi" w:cs="Segoe UI"/>
          <w:b/>
          <w:color w:val="212121"/>
          <w:sz w:val="24"/>
          <w:shd w:val="clear" w:color="auto" w:fill="FFFFFF"/>
        </w:rPr>
      </w:pP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3E2F93">
        <w:rPr>
          <w:rFonts w:asciiTheme="majorHAnsi" w:hAnsiTheme="majorHAnsi" w:cs="Segoe UI"/>
          <w:b/>
          <w:color w:val="212121"/>
          <w:sz w:val="24"/>
          <w:shd w:val="clear" w:color="auto" w:fill="FFFFFF"/>
        </w:rPr>
        <w:t>xxxxxxxxxxxxxxxxxx</w:t>
      </w:r>
      <w:proofErr w:type="spellEnd"/>
    </w:p>
    <w:p w14:paraId="029743D2" w14:textId="50FE2A65" w:rsidR="00CB617E" w:rsidRDefault="00CB617E" w:rsidP="00CB617E">
      <w:pPr>
        <w:spacing w:line="276" w:lineRule="auto"/>
        <w:rPr>
          <w:rFonts w:asciiTheme="majorHAnsi" w:hAnsiTheme="majorHAnsi" w:cs="Segoe UI"/>
          <w:b/>
          <w:color w:val="212121"/>
          <w:sz w:val="24"/>
          <w:shd w:val="clear" w:color="auto" w:fill="FFFFFF"/>
        </w:rPr>
      </w:pP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proofErr w:type="spellStart"/>
      <w:r w:rsidR="003E2F93">
        <w:rPr>
          <w:rFonts w:asciiTheme="majorHAnsi" w:hAnsiTheme="majorHAnsi" w:cs="Segoe UI"/>
          <w:b/>
          <w:color w:val="212121"/>
          <w:sz w:val="24"/>
          <w:shd w:val="clear" w:color="auto" w:fill="FFFFFF"/>
        </w:rPr>
        <w:t>xxxxxxxxxxxxxxxxxx</w:t>
      </w:r>
      <w:proofErr w:type="spellEnd"/>
    </w:p>
    <w:p w14:paraId="001181DF" w14:textId="65D9A864" w:rsidR="00CB617E" w:rsidRDefault="00CB617E" w:rsidP="00CB617E">
      <w:pPr>
        <w:spacing w:line="276" w:lineRule="auto"/>
        <w:rPr>
          <w:rFonts w:asciiTheme="majorHAnsi" w:hAnsiTheme="majorHAnsi" w:cs="Arial"/>
          <w:b/>
          <w:sz w:val="24"/>
        </w:rPr>
      </w:pP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proofErr w:type="spellStart"/>
      <w:r w:rsidR="003E2F93">
        <w:rPr>
          <w:rFonts w:asciiTheme="majorHAnsi" w:hAnsiTheme="majorHAnsi" w:cs="Segoe UI"/>
          <w:b/>
          <w:color w:val="212121"/>
          <w:sz w:val="24"/>
          <w:shd w:val="clear" w:color="auto" w:fill="FFFFFF"/>
        </w:rPr>
        <w:t>xxxxxxxxxxxxxxxxxx</w:t>
      </w:r>
      <w:proofErr w:type="spellEnd"/>
    </w:p>
    <w:p w14:paraId="3AAFEC6E" w14:textId="2B013AA2" w:rsidR="00CB617E" w:rsidRDefault="00CB617E" w:rsidP="00CB617E">
      <w:pPr>
        <w:widowControl w:val="0"/>
        <w:autoSpaceDE w:val="0"/>
        <w:autoSpaceDN w:val="0"/>
        <w:adjustRightInd w:val="0"/>
        <w:spacing w:line="276" w:lineRule="auto"/>
        <w:rPr>
          <w:rFonts w:asciiTheme="majorHAnsi" w:hAnsiTheme="majorHAnsi" w:cs="Arial"/>
          <w:sz w:val="24"/>
        </w:rPr>
      </w:pPr>
      <w:proofErr w:type="spellStart"/>
      <w:r>
        <w:rPr>
          <w:rFonts w:asciiTheme="majorHAnsi" w:hAnsiTheme="majorHAnsi" w:cs="Arial"/>
          <w:b/>
          <w:sz w:val="24"/>
        </w:rPr>
        <w:t>číslo</w:t>
      </w:r>
      <w:proofErr w:type="spellEnd"/>
      <w:r>
        <w:rPr>
          <w:rFonts w:asciiTheme="majorHAnsi" w:hAnsiTheme="majorHAnsi" w:cs="Arial"/>
          <w:b/>
          <w:sz w:val="24"/>
        </w:rPr>
        <w:t xml:space="preserve"> </w:t>
      </w:r>
      <w:proofErr w:type="spellStart"/>
      <w:r>
        <w:rPr>
          <w:rFonts w:asciiTheme="majorHAnsi" w:hAnsiTheme="majorHAnsi" w:cs="Arial"/>
          <w:b/>
          <w:sz w:val="24"/>
        </w:rPr>
        <w:t>pasu</w:t>
      </w:r>
      <w:proofErr w:type="spellEnd"/>
      <w:r>
        <w:rPr>
          <w:rFonts w:asciiTheme="majorHAnsi" w:hAnsiTheme="majorHAnsi" w:cs="Arial"/>
          <w:sz w:val="24"/>
        </w:rPr>
        <w:t xml:space="preserve"> / passport number</w:t>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3E2F93">
        <w:rPr>
          <w:rFonts w:asciiTheme="majorHAnsi" w:hAnsiTheme="majorHAnsi" w:cs="Segoe UI"/>
          <w:b/>
          <w:color w:val="212121"/>
          <w:sz w:val="24"/>
          <w:shd w:val="clear" w:color="auto" w:fill="FFFFFF"/>
        </w:rPr>
        <w:t>xxxxxxxxxxxxxxxxxx</w:t>
      </w:r>
      <w:proofErr w:type="spellEnd"/>
    </w:p>
    <w:p w14:paraId="0A0E0D14" w14:textId="77777777" w:rsidR="00CB617E" w:rsidRDefault="00CB617E" w:rsidP="00CB617E">
      <w:pPr>
        <w:widowControl w:val="0"/>
        <w:autoSpaceDE w:val="0"/>
        <w:autoSpaceDN w:val="0"/>
        <w:adjustRightInd w:val="0"/>
        <w:spacing w:line="276" w:lineRule="auto"/>
        <w:rPr>
          <w:rFonts w:asciiTheme="majorHAnsi" w:hAnsiTheme="majorHAnsi" w:cs="Arial"/>
          <w:bCs/>
          <w:sz w:val="24"/>
        </w:rPr>
      </w:pPr>
      <w:proofErr w:type="spellStart"/>
      <w:r>
        <w:rPr>
          <w:rFonts w:asciiTheme="majorHAnsi" w:hAnsiTheme="majorHAnsi" w:cs="Arial"/>
          <w:b/>
          <w:sz w:val="24"/>
        </w:rPr>
        <w:t>na</w:t>
      </w:r>
      <w:proofErr w:type="spellEnd"/>
      <w:r>
        <w:rPr>
          <w:rFonts w:asciiTheme="majorHAnsi" w:hAnsiTheme="majorHAnsi" w:cs="Arial"/>
          <w:b/>
          <w:sz w:val="24"/>
        </w:rPr>
        <w:t xml:space="preserve"> </w:t>
      </w:r>
      <w:proofErr w:type="spellStart"/>
      <w:r>
        <w:rPr>
          <w:rFonts w:asciiTheme="majorHAnsi" w:hAnsiTheme="majorHAnsi" w:cs="Arial"/>
          <w:b/>
          <w:sz w:val="24"/>
        </w:rPr>
        <w:t>straně</w:t>
      </w:r>
      <w:proofErr w:type="spellEnd"/>
      <w:r>
        <w:rPr>
          <w:rFonts w:asciiTheme="majorHAnsi" w:hAnsiTheme="majorHAnsi" w:cs="Arial"/>
          <w:b/>
          <w:sz w:val="24"/>
        </w:rPr>
        <w:t xml:space="preserve"> </w:t>
      </w:r>
      <w:proofErr w:type="spellStart"/>
      <w:r>
        <w:rPr>
          <w:rFonts w:asciiTheme="majorHAnsi" w:hAnsiTheme="majorHAnsi" w:cs="Arial"/>
          <w:b/>
          <w:sz w:val="24"/>
        </w:rPr>
        <w:t>druhé</w:t>
      </w:r>
      <w:proofErr w:type="spellEnd"/>
      <w:r>
        <w:rPr>
          <w:rFonts w:asciiTheme="majorHAnsi" w:hAnsiTheme="majorHAnsi" w:cs="Arial"/>
          <w:b/>
          <w:sz w:val="24"/>
        </w:rPr>
        <w:t xml:space="preserve">, </w:t>
      </w:r>
      <w:proofErr w:type="spellStart"/>
      <w:r>
        <w:rPr>
          <w:rFonts w:asciiTheme="majorHAnsi" w:hAnsiTheme="majorHAnsi" w:cs="Arial"/>
          <w:b/>
          <w:sz w:val="24"/>
        </w:rPr>
        <w:t>dále</w:t>
      </w:r>
      <w:proofErr w:type="spellEnd"/>
      <w:r>
        <w:rPr>
          <w:rFonts w:asciiTheme="majorHAnsi" w:hAnsiTheme="majorHAnsi" w:cs="Arial"/>
          <w:b/>
          <w:sz w:val="24"/>
        </w:rPr>
        <w:t xml:space="preserve"> </w:t>
      </w:r>
      <w:proofErr w:type="spellStart"/>
      <w:r>
        <w:rPr>
          <w:rFonts w:asciiTheme="majorHAnsi" w:hAnsiTheme="majorHAnsi" w:cs="Arial"/>
          <w:b/>
          <w:sz w:val="24"/>
        </w:rPr>
        <w:t>jen</w:t>
      </w:r>
      <w:proofErr w:type="spellEnd"/>
      <w:r>
        <w:rPr>
          <w:rFonts w:asciiTheme="majorHAnsi" w:hAnsiTheme="majorHAnsi" w:cs="Arial"/>
          <w:b/>
          <w:sz w:val="24"/>
        </w:rPr>
        <w:t xml:space="preserve"> </w:t>
      </w:r>
      <w:r>
        <w:rPr>
          <w:rFonts w:asciiTheme="majorHAnsi" w:hAnsiTheme="majorHAnsi" w:cs="Arial"/>
          <w:b/>
          <w:i/>
          <w:sz w:val="24"/>
        </w:rPr>
        <w:t>student(ka)</w:t>
      </w:r>
      <w:r>
        <w:rPr>
          <w:rFonts w:asciiTheme="majorHAnsi" w:hAnsiTheme="majorHAnsi" w:cs="Arial"/>
          <w:bCs/>
          <w:i/>
          <w:sz w:val="24"/>
        </w:rPr>
        <w:t>/hereinafter the student</w:t>
      </w:r>
    </w:p>
    <w:p w14:paraId="581867FE" w14:textId="77777777" w:rsidR="00A87A21" w:rsidRDefault="00A87A21" w:rsidP="0028301B">
      <w:pPr>
        <w:spacing w:line="276" w:lineRule="auto"/>
        <w:jc w:val="center"/>
        <w:rPr>
          <w:rFonts w:ascii="Cambria" w:hAnsi="Cambria"/>
          <w:sz w:val="24"/>
        </w:rPr>
      </w:pPr>
    </w:p>
    <w:p w14:paraId="3B5A702A" w14:textId="77777777" w:rsidR="0028301B" w:rsidRPr="00DB6D45" w:rsidRDefault="0028301B" w:rsidP="0028301B">
      <w:pPr>
        <w:spacing w:line="276" w:lineRule="auto"/>
        <w:jc w:val="center"/>
        <w:rPr>
          <w:rFonts w:ascii="Cambria" w:hAnsi="Cambria"/>
          <w:sz w:val="24"/>
        </w:rPr>
      </w:pPr>
      <w:proofErr w:type="spellStart"/>
      <w:r w:rsidRPr="00DB6D45">
        <w:rPr>
          <w:rFonts w:ascii="Cambria" w:hAnsi="Cambria"/>
          <w:sz w:val="24"/>
        </w:rPr>
        <w:t>uzavírají</w:t>
      </w:r>
      <w:proofErr w:type="spellEnd"/>
      <w:r w:rsidRPr="00DB6D45">
        <w:rPr>
          <w:rFonts w:ascii="Cambria" w:hAnsi="Cambria"/>
          <w:sz w:val="24"/>
        </w:rPr>
        <w:t xml:space="preserve"> </w:t>
      </w:r>
      <w:proofErr w:type="spellStart"/>
      <w:r w:rsidRPr="00DB6D45">
        <w:rPr>
          <w:rFonts w:ascii="Cambria" w:hAnsi="Cambria"/>
          <w:sz w:val="24"/>
        </w:rPr>
        <w:t>níže</w:t>
      </w:r>
      <w:proofErr w:type="spellEnd"/>
      <w:r w:rsidRPr="00DB6D45">
        <w:rPr>
          <w:rFonts w:ascii="Cambria" w:hAnsi="Cambria"/>
          <w:sz w:val="24"/>
        </w:rPr>
        <w:t xml:space="preserve"> </w:t>
      </w:r>
      <w:proofErr w:type="spellStart"/>
      <w:r w:rsidRPr="00DB6D45">
        <w:rPr>
          <w:rFonts w:ascii="Cambria" w:hAnsi="Cambria"/>
          <w:sz w:val="24"/>
        </w:rPr>
        <w:t>uvedeného</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w:t>
      </w:r>
      <w:proofErr w:type="spellStart"/>
      <w:r w:rsidRPr="00DB6D45">
        <w:rPr>
          <w:rFonts w:ascii="Cambria" w:hAnsi="Cambria"/>
          <w:sz w:val="24"/>
        </w:rPr>
        <w:t>měsíce</w:t>
      </w:r>
      <w:proofErr w:type="spellEnd"/>
      <w:r w:rsidRPr="00DB6D45">
        <w:rPr>
          <w:rFonts w:ascii="Cambria" w:hAnsi="Cambria"/>
          <w:sz w:val="24"/>
        </w:rPr>
        <w:t xml:space="preserve"> a </w:t>
      </w:r>
      <w:proofErr w:type="spellStart"/>
      <w:r w:rsidRPr="00DB6D45">
        <w:rPr>
          <w:rFonts w:ascii="Cambria" w:hAnsi="Cambria"/>
          <w:sz w:val="24"/>
        </w:rPr>
        <w:t>roku</w:t>
      </w:r>
      <w:proofErr w:type="spellEnd"/>
      <w:r w:rsidRPr="00DB6D45">
        <w:rPr>
          <w:rFonts w:ascii="Cambria" w:hAnsi="Cambria"/>
          <w:sz w:val="24"/>
        </w:rPr>
        <w:t xml:space="preserve"> </w:t>
      </w: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w:t>
      </w:r>
    </w:p>
    <w:p w14:paraId="178DBC86" w14:textId="77777777" w:rsidR="0028301B" w:rsidRPr="00260E35" w:rsidRDefault="0028301B" w:rsidP="0028301B">
      <w:pPr>
        <w:spacing w:line="276" w:lineRule="auto"/>
        <w:jc w:val="center"/>
        <w:rPr>
          <w:rFonts w:ascii="Cambria" w:hAnsi="Cambria"/>
          <w:i/>
          <w:sz w:val="24"/>
        </w:rPr>
      </w:pPr>
      <w:r w:rsidRPr="00260E35">
        <w:rPr>
          <w:rFonts w:ascii="Cambria" w:hAnsi="Cambria"/>
          <w:i/>
          <w:sz w:val="24"/>
        </w:rPr>
        <w:t>Sign this Amendment:</w:t>
      </w:r>
    </w:p>
    <w:p w14:paraId="33861C2D" w14:textId="77777777" w:rsidR="00A87A21" w:rsidRDefault="00A87A21" w:rsidP="0028301B">
      <w:pPr>
        <w:spacing w:line="276" w:lineRule="auto"/>
        <w:jc w:val="center"/>
        <w:rPr>
          <w:rFonts w:ascii="Cambria" w:hAnsi="Cambria"/>
          <w:b/>
          <w:sz w:val="24"/>
        </w:rPr>
      </w:pPr>
    </w:p>
    <w:p w14:paraId="3AF3A65E" w14:textId="77777777" w:rsidR="0028301B" w:rsidRPr="004E4F05" w:rsidRDefault="009345E2" w:rsidP="0028301B">
      <w:pPr>
        <w:spacing w:line="276" w:lineRule="auto"/>
        <w:jc w:val="center"/>
        <w:rPr>
          <w:rFonts w:ascii="Cambria" w:hAnsi="Cambria"/>
          <w:b/>
          <w:sz w:val="24"/>
        </w:rPr>
      </w:pPr>
      <w:r>
        <w:rPr>
          <w:rFonts w:ascii="Cambria" w:hAnsi="Cambria"/>
          <w:b/>
          <w:sz w:val="24"/>
        </w:rPr>
        <w:t>II</w:t>
      </w:r>
      <w:r w:rsidR="0028301B" w:rsidRPr="004E4F05">
        <w:rPr>
          <w:rFonts w:ascii="Cambria" w:hAnsi="Cambria"/>
          <w:b/>
          <w:sz w:val="24"/>
        </w:rPr>
        <w:t>. PŘEDMĚT DODATKU</w:t>
      </w:r>
      <w:r w:rsidR="0028301B">
        <w:rPr>
          <w:rFonts w:ascii="Cambria" w:hAnsi="Cambria"/>
          <w:b/>
          <w:sz w:val="24"/>
        </w:rPr>
        <w:t xml:space="preserve">/ </w:t>
      </w:r>
      <w:r w:rsidR="0028301B" w:rsidRPr="00260E35">
        <w:rPr>
          <w:rFonts w:ascii="Cambria" w:hAnsi="Cambria"/>
          <w:b/>
          <w:i/>
          <w:sz w:val="24"/>
        </w:rPr>
        <w:t>THE SUBJECT MATTER OF AMENDMENT</w:t>
      </w:r>
    </w:p>
    <w:p w14:paraId="30422A95" w14:textId="77777777" w:rsidR="0028301B" w:rsidRDefault="0028301B" w:rsidP="0028301B">
      <w:pPr>
        <w:spacing w:line="276" w:lineRule="auto"/>
        <w:jc w:val="both"/>
        <w:rPr>
          <w:rFonts w:ascii="Cambria" w:hAnsi="Cambria"/>
          <w:sz w:val="24"/>
        </w:rPr>
      </w:pPr>
    </w:p>
    <w:p w14:paraId="75686613" w14:textId="77777777" w:rsidR="00DD3B55" w:rsidRPr="002C03BE" w:rsidRDefault="00DD3B55" w:rsidP="00DD3B55">
      <w:pPr>
        <w:spacing w:line="276" w:lineRule="auto"/>
        <w:jc w:val="both"/>
        <w:rPr>
          <w:rFonts w:ascii="Cambria" w:hAnsi="Cambria"/>
          <w:b/>
          <w:sz w:val="24"/>
        </w:rPr>
      </w:pPr>
      <w:r w:rsidRPr="002C03BE">
        <w:rPr>
          <w:rFonts w:ascii="Cambria" w:hAnsi="Cambria"/>
          <w:b/>
          <w:sz w:val="24"/>
        </w:rPr>
        <w:t xml:space="preserve">Na </w:t>
      </w:r>
      <w:proofErr w:type="spellStart"/>
      <w:r w:rsidRPr="002C03BE">
        <w:rPr>
          <w:rFonts w:ascii="Cambria" w:hAnsi="Cambria"/>
          <w:b/>
          <w:sz w:val="24"/>
        </w:rPr>
        <w:t>základě</w:t>
      </w:r>
      <w:proofErr w:type="spellEnd"/>
      <w:r w:rsidRPr="002C03BE">
        <w:rPr>
          <w:rFonts w:ascii="Cambria" w:hAnsi="Cambria"/>
          <w:b/>
          <w:sz w:val="24"/>
        </w:rPr>
        <w:t xml:space="preserve"> </w:t>
      </w:r>
      <w:proofErr w:type="spellStart"/>
      <w:r w:rsidRPr="002C03BE">
        <w:rPr>
          <w:rFonts w:ascii="Cambria" w:hAnsi="Cambria"/>
          <w:b/>
          <w:sz w:val="24"/>
        </w:rPr>
        <w:t>dohody</w:t>
      </w:r>
      <w:proofErr w:type="spellEnd"/>
      <w:r w:rsidRPr="002C03BE">
        <w:rPr>
          <w:rFonts w:ascii="Cambria" w:hAnsi="Cambria"/>
          <w:b/>
          <w:sz w:val="24"/>
        </w:rPr>
        <w:t xml:space="preserve"> </w:t>
      </w:r>
      <w:proofErr w:type="spellStart"/>
      <w:r w:rsidRPr="002C03BE">
        <w:rPr>
          <w:rFonts w:ascii="Cambria" w:hAnsi="Cambria"/>
          <w:b/>
          <w:sz w:val="24"/>
        </w:rPr>
        <w:t>obou</w:t>
      </w:r>
      <w:proofErr w:type="spellEnd"/>
      <w:r w:rsidRPr="002C03BE">
        <w:rPr>
          <w:rFonts w:ascii="Cambria" w:hAnsi="Cambria"/>
          <w:b/>
          <w:sz w:val="24"/>
        </w:rPr>
        <w:t xml:space="preserve"> </w:t>
      </w:r>
      <w:proofErr w:type="spellStart"/>
      <w:r w:rsidRPr="002C03BE">
        <w:rPr>
          <w:rFonts w:ascii="Cambria" w:hAnsi="Cambria"/>
          <w:b/>
          <w:sz w:val="24"/>
        </w:rPr>
        <w:t>stran</w:t>
      </w:r>
      <w:proofErr w:type="spellEnd"/>
      <w:r w:rsidRPr="002C03BE">
        <w:rPr>
          <w:rFonts w:ascii="Cambria" w:hAnsi="Cambria"/>
          <w:b/>
          <w:sz w:val="24"/>
        </w:rPr>
        <w:t xml:space="preserve"> </w:t>
      </w:r>
      <w:proofErr w:type="spellStart"/>
      <w:r w:rsidRPr="002C03BE">
        <w:rPr>
          <w:rFonts w:ascii="Cambria" w:hAnsi="Cambria"/>
          <w:b/>
          <w:sz w:val="24"/>
        </w:rPr>
        <w:t>dochází</w:t>
      </w:r>
      <w:proofErr w:type="spellEnd"/>
      <w:r w:rsidRPr="002C03BE">
        <w:rPr>
          <w:rFonts w:ascii="Cambria" w:hAnsi="Cambria"/>
          <w:b/>
          <w:sz w:val="24"/>
        </w:rPr>
        <w:t xml:space="preserve">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změně</w:t>
      </w:r>
      <w:proofErr w:type="spellEnd"/>
      <w:r w:rsidRPr="002C03BE">
        <w:rPr>
          <w:rFonts w:ascii="Cambria" w:hAnsi="Cambria"/>
          <w:b/>
          <w:sz w:val="24"/>
        </w:rPr>
        <w:t xml:space="preserve"> </w:t>
      </w:r>
      <w:proofErr w:type="spellStart"/>
      <w:r w:rsidRPr="002C03BE">
        <w:rPr>
          <w:rFonts w:ascii="Cambria" w:hAnsi="Cambria"/>
          <w:b/>
          <w:sz w:val="24"/>
        </w:rPr>
        <w:t>studijního</w:t>
      </w:r>
      <w:proofErr w:type="spellEnd"/>
      <w:r w:rsidRPr="002C03BE">
        <w:rPr>
          <w:rFonts w:ascii="Cambria" w:hAnsi="Cambria"/>
          <w:b/>
          <w:sz w:val="24"/>
        </w:rPr>
        <w:t xml:space="preserve"> </w:t>
      </w:r>
      <w:proofErr w:type="spellStart"/>
      <w:r w:rsidRPr="002C03BE">
        <w:rPr>
          <w:rFonts w:ascii="Cambria" w:hAnsi="Cambria"/>
          <w:b/>
          <w:sz w:val="24"/>
        </w:rPr>
        <w:t>plánu</w:t>
      </w:r>
      <w:proofErr w:type="spellEnd"/>
      <w:r w:rsidRPr="002C03BE">
        <w:rPr>
          <w:rFonts w:ascii="Cambria" w:hAnsi="Cambria"/>
          <w:b/>
          <w:sz w:val="24"/>
        </w:rPr>
        <w:t xml:space="preserve"> pro </w:t>
      </w:r>
      <w:proofErr w:type="spellStart"/>
      <w:r w:rsidRPr="002C03BE">
        <w:rPr>
          <w:rFonts w:ascii="Cambria" w:hAnsi="Cambria"/>
          <w:b/>
          <w:sz w:val="24"/>
        </w:rPr>
        <w:t>rok</w:t>
      </w:r>
      <w:proofErr w:type="spellEnd"/>
      <w:r w:rsidRPr="002C03BE">
        <w:rPr>
          <w:rFonts w:ascii="Cambria" w:hAnsi="Cambria"/>
          <w:b/>
          <w:sz w:val="24"/>
        </w:rPr>
        <w:t xml:space="preserve"> 20</w:t>
      </w:r>
      <w:r>
        <w:rPr>
          <w:rFonts w:ascii="Cambria" w:hAnsi="Cambria"/>
          <w:b/>
          <w:sz w:val="24"/>
        </w:rPr>
        <w:t>2</w:t>
      </w:r>
      <w:r w:rsidR="00CB617E">
        <w:rPr>
          <w:rFonts w:ascii="Cambria" w:hAnsi="Cambria"/>
          <w:b/>
          <w:sz w:val="24"/>
        </w:rPr>
        <w:t>3</w:t>
      </w:r>
      <w:r w:rsidRPr="002C03BE">
        <w:rPr>
          <w:rFonts w:ascii="Cambria" w:hAnsi="Cambria"/>
          <w:b/>
          <w:sz w:val="24"/>
        </w:rPr>
        <w:t>/202</w:t>
      </w:r>
      <w:r w:rsidR="00CB617E">
        <w:rPr>
          <w:rFonts w:ascii="Cambria" w:hAnsi="Cambria"/>
          <w:b/>
          <w:sz w:val="24"/>
        </w:rPr>
        <w:t>4</w:t>
      </w:r>
      <w:r w:rsidRPr="002C03BE">
        <w:rPr>
          <w:rFonts w:ascii="Cambria" w:hAnsi="Cambria"/>
          <w:b/>
          <w:sz w:val="24"/>
        </w:rPr>
        <w:t xml:space="preserve"> </w:t>
      </w:r>
      <w:proofErr w:type="spellStart"/>
      <w:r w:rsidRPr="002C03BE">
        <w:rPr>
          <w:rFonts w:ascii="Cambria" w:hAnsi="Cambria"/>
          <w:b/>
          <w:sz w:val="24"/>
        </w:rPr>
        <w:t>takto</w:t>
      </w:r>
      <w:proofErr w:type="spellEnd"/>
      <w:r w:rsidRPr="002C03BE">
        <w:rPr>
          <w:rFonts w:ascii="Cambria" w:hAnsi="Cambria"/>
          <w:b/>
          <w:sz w:val="24"/>
        </w:rPr>
        <w:t>:</w:t>
      </w:r>
    </w:p>
    <w:p w14:paraId="4120DFD6" w14:textId="77777777" w:rsidR="00DD3B55" w:rsidRPr="009345E2" w:rsidRDefault="00DD3B55" w:rsidP="00DD3B55">
      <w:pPr>
        <w:spacing w:line="276" w:lineRule="auto"/>
        <w:jc w:val="both"/>
        <w:rPr>
          <w:rFonts w:ascii="Cambria" w:hAnsi="Cambria"/>
          <w:i/>
          <w:sz w:val="24"/>
        </w:rPr>
      </w:pPr>
      <w:r w:rsidRPr="009345E2">
        <w:rPr>
          <w:rFonts w:ascii="Cambria" w:hAnsi="Cambria"/>
          <w:i/>
          <w:sz w:val="24"/>
        </w:rPr>
        <w:t>Based on the agreement of both parties, the study plan for 20</w:t>
      </w:r>
      <w:r>
        <w:rPr>
          <w:rFonts w:ascii="Cambria" w:hAnsi="Cambria"/>
          <w:i/>
          <w:sz w:val="24"/>
        </w:rPr>
        <w:t>2</w:t>
      </w:r>
      <w:r w:rsidR="00CB617E">
        <w:rPr>
          <w:rFonts w:ascii="Cambria" w:hAnsi="Cambria"/>
          <w:i/>
          <w:sz w:val="24"/>
        </w:rPr>
        <w:t>3</w:t>
      </w:r>
      <w:r w:rsidRPr="009345E2">
        <w:rPr>
          <w:rFonts w:ascii="Cambria" w:hAnsi="Cambria"/>
          <w:i/>
          <w:sz w:val="24"/>
        </w:rPr>
        <w:t>/202</w:t>
      </w:r>
      <w:r w:rsidR="00CB617E">
        <w:rPr>
          <w:rFonts w:ascii="Cambria" w:hAnsi="Cambria"/>
          <w:i/>
          <w:sz w:val="24"/>
        </w:rPr>
        <w:t>4</w:t>
      </w:r>
      <w:r w:rsidRPr="009345E2">
        <w:rPr>
          <w:rFonts w:ascii="Cambria" w:hAnsi="Cambria"/>
          <w:i/>
          <w:sz w:val="24"/>
        </w:rPr>
        <w:t xml:space="preserve"> is changed as follows:</w:t>
      </w:r>
    </w:p>
    <w:p w14:paraId="2537F52D" w14:textId="77777777" w:rsidR="00DD3B55" w:rsidRDefault="00DD3B55" w:rsidP="00DD3B55">
      <w:pPr>
        <w:spacing w:line="276" w:lineRule="auto"/>
        <w:jc w:val="right"/>
        <w:rPr>
          <w:rFonts w:ascii="Cambria" w:hAnsi="Cambria"/>
          <w:sz w:val="24"/>
        </w:rPr>
      </w:pPr>
      <w:proofErr w:type="spellStart"/>
      <w:r w:rsidRPr="001F38AF">
        <w:rPr>
          <w:rFonts w:ascii="Cambria" w:hAnsi="Cambria"/>
          <w:sz w:val="24"/>
        </w:rPr>
        <w:t>počet</w:t>
      </w:r>
      <w:proofErr w:type="spellEnd"/>
      <w:r w:rsidRPr="001F38AF">
        <w:rPr>
          <w:rFonts w:ascii="Cambria" w:hAnsi="Cambria"/>
          <w:sz w:val="24"/>
        </w:rPr>
        <w:t xml:space="preserve"> </w:t>
      </w:r>
      <w:proofErr w:type="spellStart"/>
      <w:r w:rsidRPr="001F38AF">
        <w:rPr>
          <w:rFonts w:ascii="Cambria" w:hAnsi="Cambria"/>
          <w:sz w:val="24"/>
        </w:rPr>
        <w:t>h</w:t>
      </w:r>
      <w:r>
        <w:rPr>
          <w:rFonts w:ascii="Cambria" w:hAnsi="Cambria"/>
          <w:sz w:val="24"/>
        </w:rPr>
        <w:t>odin</w:t>
      </w:r>
      <w:proofErr w:type="spellEnd"/>
      <w:r>
        <w:rPr>
          <w:rFonts w:ascii="Cambria" w:hAnsi="Cambria"/>
          <w:sz w:val="24"/>
        </w:rPr>
        <w:t xml:space="preserve"> </w:t>
      </w:r>
      <w:proofErr w:type="spellStart"/>
      <w:r>
        <w:rPr>
          <w:rFonts w:ascii="Cambria" w:hAnsi="Cambria"/>
          <w:b/>
          <w:sz w:val="24"/>
        </w:rPr>
        <w:t>českého</w:t>
      </w:r>
      <w:proofErr w:type="spellEnd"/>
      <w:r>
        <w:rPr>
          <w:rFonts w:ascii="Cambria" w:hAnsi="Cambria"/>
          <w:b/>
          <w:sz w:val="24"/>
        </w:rPr>
        <w:t xml:space="preserve"> </w:t>
      </w:r>
      <w:proofErr w:type="spellStart"/>
      <w:r>
        <w:rPr>
          <w:rFonts w:ascii="Cambria" w:hAnsi="Cambria"/>
          <w:b/>
          <w:sz w:val="24"/>
        </w:rPr>
        <w:t>jazyka</w:t>
      </w:r>
      <w:proofErr w:type="spellEnd"/>
      <w:r>
        <w:rPr>
          <w:rFonts w:ascii="Cambria" w:hAnsi="Cambria"/>
          <w:sz w:val="24"/>
        </w:rPr>
        <w:t xml:space="preserve"> je </w:t>
      </w:r>
      <w:proofErr w:type="spellStart"/>
      <w:r>
        <w:rPr>
          <w:rFonts w:ascii="Cambria" w:hAnsi="Cambria"/>
          <w:sz w:val="24"/>
        </w:rPr>
        <w:t>zvýšen</w:t>
      </w:r>
      <w:proofErr w:type="spellEnd"/>
      <w:r>
        <w:rPr>
          <w:rFonts w:ascii="Cambria" w:hAnsi="Cambria"/>
          <w:sz w:val="24"/>
        </w:rPr>
        <w:t xml:space="preserve"> o </w:t>
      </w:r>
      <w:r w:rsidR="00CB617E">
        <w:rPr>
          <w:rFonts w:ascii="Cambria" w:hAnsi="Cambria"/>
          <w:sz w:val="24"/>
        </w:rPr>
        <w:t>6</w:t>
      </w:r>
      <w:r w:rsidR="002379A0">
        <w:rPr>
          <w:rFonts w:ascii="Cambria" w:hAnsi="Cambria"/>
          <w:sz w:val="24"/>
        </w:rPr>
        <w:t>0</w:t>
      </w:r>
      <w:r>
        <w:rPr>
          <w:rFonts w:ascii="Cambria" w:hAnsi="Cambria"/>
          <w:sz w:val="24"/>
        </w:rPr>
        <w:t xml:space="preserve"> </w:t>
      </w:r>
      <w:proofErr w:type="spellStart"/>
      <w:r>
        <w:rPr>
          <w:rFonts w:ascii="Cambria" w:hAnsi="Cambria"/>
          <w:sz w:val="24"/>
        </w:rPr>
        <w:t>vyučovacích</w:t>
      </w:r>
      <w:proofErr w:type="spellEnd"/>
      <w:r>
        <w:rPr>
          <w:rFonts w:ascii="Cambria" w:hAnsi="Cambria"/>
          <w:sz w:val="24"/>
        </w:rPr>
        <w:t xml:space="preserve"> </w:t>
      </w:r>
      <w:proofErr w:type="spellStart"/>
      <w:r>
        <w:rPr>
          <w:rFonts w:ascii="Cambria" w:hAnsi="Cambria"/>
          <w:sz w:val="24"/>
        </w:rPr>
        <w:t>hodin</w:t>
      </w:r>
      <w:proofErr w:type="spellEnd"/>
    </w:p>
    <w:p w14:paraId="6EC5906B" w14:textId="77777777" w:rsidR="00DD3B55" w:rsidRDefault="00DD3B55" w:rsidP="00DD3B55">
      <w:pPr>
        <w:spacing w:line="276" w:lineRule="auto"/>
        <w:jc w:val="right"/>
        <w:rPr>
          <w:rFonts w:ascii="Cambria" w:hAnsi="Cambria"/>
          <w:i/>
          <w:sz w:val="24"/>
        </w:rPr>
      </w:pPr>
      <w:r>
        <w:rPr>
          <w:rFonts w:ascii="Cambria" w:hAnsi="Cambria"/>
          <w:i/>
          <w:sz w:val="24"/>
        </w:rPr>
        <w:t>number of lessons of the Czech language</w:t>
      </w:r>
      <w:r w:rsidRPr="00CD27C9">
        <w:rPr>
          <w:rFonts w:ascii="Cambria" w:hAnsi="Cambria"/>
          <w:i/>
          <w:sz w:val="24"/>
        </w:rPr>
        <w:t xml:space="preserve"> </w:t>
      </w:r>
      <w:r>
        <w:rPr>
          <w:rFonts w:ascii="Cambria" w:hAnsi="Cambria"/>
          <w:i/>
          <w:sz w:val="24"/>
        </w:rPr>
        <w:t>is increased</w:t>
      </w:r>
      <w:r w:rsidRPr="00CD27C9">
        <w:rPr>
          <w:rFonts w:ascii="Cambria" w:hAnsi="Cambria"/>
          <w:i/>
          <w:sz w:val="24"/>
        </w:rPr>
        <w:t xml:space="preserve"> by </w:t>
      </w:r>
      <w:r w:rsidR="00CB617E">
        <w:rPr>
          <w:rFonts w:ascii="Cambria" w:hAnsi="Cambria"/>
          <w:i/>
          <w:sz w:val="24"/>
        </w:rPr>
        <w:t>6</w:t>
      </w:r>
      <w:r w:rsidR="002379A0">
        <w:rPr>
          <w:rFonts w:ascii="Cambria" w:hAnsi="Cambria"/>
          <w:i/>
          <w:sz w:val="24"/>
        </w:rPr>
        <w:t>0</w:t>
      </w:r>
      <w:r w:rsidRPr="00CD27C9">
        <w:rPr>
          <w:rFonts w:ascii="Cambria" w:hAnsi="Cambria"/>
          <w:i/>
          <w:sz w:val="24"/>
        </w:rPr>
        <w:t xml:space="preserve"> teaching hours </w:t>
      </w:r>
    </w:p>
    <w:p w14:paraId="2C42473E" w14:textId="77777777" w:rsidR="00DD3B55" w:rsidRDefault="00DD3B55" w:rsidP="00DD3B55">
      <w:pPr>
        <w:spacing w:line="276" w:lineRule="auto"/>
        <w:jc w:val="right"/>
        <w:rPr>
          <w:rFonts w:ascii="Cambria" w:hAnsi="Cambria"/>
          <w:sz w:val="24"/>
        </w:rPr>
      </w:pPr>
      <w:proofErr w:type="spellStart"/>
      <w:proofErr w:type="gramStart"/>
      <w:r w:rsidRPr="001F38AF">
        <w:rPr>
          <w:rFonts w:ascii="Cambria" w:hAnsi="Cambria"/>
          <w:sz w:val="24"/>
        </w:rPr>
        <w:t>tj</w:t>
      </w:r>
      <w:proofErr w:type="spellEnd"/>
      <w:r>
        <w:rPr>
          <w:rFonts w:ascii="Cambria" w:hAnsi="Cambria"/>
          <w:sz w:val="24"/>
        </w:rPr>
        <w:t>./</w:t>
      </w:r>
      <w:proofErr w:type="gramEnd"/>
      <w:r>
        <w:rPr>
          <w:rFonts w:ascii="Cambria" w:hAnsi="Cambria"/>
          <w:i/>
          <w:sz w:val="24"/>
        </w:rPr>
        <w:t>i.e.</w:t>
      </w:r>
      <w:r w:rsidRPr="001F38AF">
        <w:rPr>
          <w:rFonts w:ascii="Cambria" w:hAnsi="Cambria"/>
          <w:sz w:val="24"/>
        </w:rPr>
        <w:t xml:space="preserve"> </w:t>
      </w:r>
      <w:r w:rsidR="00CB617E">
        <w:rPr>
          <w:rFonts w:ascii="Cambria" w:hAnsi="Cambria"/>
          <w:b/>
          <w:sz w:val="24"/>
        </w:rPr>
        <w:t>39 0</w:t>
      </w:r>
      <w:r>
        <w:rPr>
          <w:rFonts w:ascii="Cambria" w:hAnsi="Cambria"/>
          <w:b/>
          <w:sz w:val="24"/>
        </w:rPr>
        <w:t>00</w:t>
      </w:r>
      <w:r w:rsidR="00CB617E">
        <w:rPr>
          <w:rFonts w:ascii="Cambria" w:hAnsi="Cambria"/>
          <w:b/>
          <w:sz w:val="24"/>
        </w:rPr>
        <w:t>,00</w:t>
      </w:r>
      <w:r w:rsidRPr="007D54FC">
        <w:rPr>
          <w:rFonts w:ascii="Cambria" w:hAnsi="Cambria"/>
          <w:b/>
          <w:sz w:val="24"/>
        </w:rPr>
        <w:t xml:space="preserve"> </w:t>
      </w:r>
      <w:proofErr w:type="spellStart"/>
      <w:r w:rsidRPr="007D54FC">
        <w:rPr>
          <w:rFonts w:ascii="Cambria" w:hAnsi="Cambria"/>
          <w:b/>
          <w:sz w:val="24"/>
        </w:rPr>
        <w:t>Kč</w:t>
      </w:r>
      <w:proofErr w:type="spellEnd"/>
      <w:r w:rsidRPr="001F38AF">
        <w:rPr>
          <w:rFonts w:ascii="Cambria" w:hAnsi="Cambria"/>
          <w:sz w:val="24"/>
        </w:rPr>
        <w:t xml:space="preserve"> </w:t>
      </w:r>
      <w:r>
        <w:rPr>
          <w:rFonts w:ascii="Cambria" w:hAnsi="Cambria"/>
          <w:sz w:val="24"/>
        </w:rPr>
        <w:t xml:space="preserve">/ CZK </w:t>
      </w:r>
    </w:p>
    <w:p w14:paraId="05B3DE6F" w14:textId="77777777" w:rsidR="009345E2" w:rsidRPr="001F38AF" w:rsidRDefault="009345E2" w:rsidP="00DC009C">
      <w:pPr>
        <w:spacing w:line="276" w:lineRule="auto"/>
        <w:jc w:val="right"/>
        <w:rPr>
          <w:rFonts w:ascii="Cambria" w:hAnsi="Cambria"/>
          <w:sz w:val="24"/>
        </w:rPr>
      </w:pPr>
    </w:p>
    <w:p w14:paraId="6068F1AF" w14:textId="77777777" w:rsidR="009345E2" w:rsidRDefault="009345E2" w:rsidP="00DC009C">
      <w:pPr>
        <w:spacing w:line="276" w:lineRule="auto"/>
        <w:jc w:val="both"/>
        <w:rPr>
          <w:rFonts w:ascii="Cambria" w:hAnsi="Cambria"/>
          <w:i/>
          <w:sz w:val="24"/>
        </w:rPr>
      </w:pPr>
      <w:proofErr w:type="spellStart"/>
      <w:r w:rsidRPr="002C03BE">
        <w:rPr>
          <w:rFonts w:ascii="Cambria" w:hAnsi="Cambria"/>
          <w:b/>
          <w:sz w:val="24"/>
        </w:rPr>
        <w:lastRenderedPageBreak/>
        <w:t>Dle</w:t>
      </w:r>
      <w:proofErr w:type="spellEnd"/>
      <w:r w:rsidRPr="002C03BE">
        <w:rPr>
          <w:rFonts w:ascii="Cambria" w:hAnsi="Cambria"/>
          <w:b/>
          <w:sz w:val="24"/>
        </w:rPr>
        <w:t xml:space="preserve"> </w:t>
      </w:r>
      <w:proofErr w:type="spellStart"/>
      <w:r w:rsidRPr="002C03BE">
        <w:rPr>
          <w:rFonts w:ascii="Cambria" w:hAnsi="Cambria"/>
          <w:b/>
          <w:sz w:val="24"/>
        </w:rPr>
        <w:t>dodatku</w:t>
      </w:r>
      <w:proofErr w:type="spellEnd"/>
      <w:r w:rsidRPr="002C03BE">
        <w:rPr>
          <w:rFonts w:ascii="Cambria" w:hAnsi="Cambria"/>
          <w:b/>
          <w:sz w:val="24"/>
        </w:rPr>
        <w:t xml:space="preserve"> č. 1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smlouvě</w:t>
      </w:r>
      <w:proofErr w:type="spellEnd"/>
      <w:r w:rsidRPr="002C03BE">
        <w:rPr>
          <w:rFonts w:ascii="Cambria" w:hAnsi="Cambria"/>
          <w:b/>
          <w:sz w:val="24"/>
        </w:rPr>
        <w:t xml:space="preserve"> o </w:t>
      </w:r>
      <w:proofErr w:type="spellStart"/>
      <w:r w:rsidRPr="002C03BE">
        <w:rPr>
          <w:rFonts w:ascii="Cambria" w:hAnsi="Cambria"/>
          <w:b/>
          <w:sz w:val="24"/>
        </w:rPr>
        <w:t>placení</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w:t>
      </w:r>
      <w:proofErr w:type="spellStart"/>
      <w:r w:rsidRPr="002C03BE">
        <w:rPr>
          <w:rFonts w:ascii="Cambria" w:hAnsi="Cambria"/>
          <w:b/>
          <w:sz w:val="24"/>
        </w:rPr>
        <w:t>činí</w:t>
      </w:r>
      <w:proofErr w:type="spellEnd"/>
      <w:r w:rsidRPr="002C03BE">
        <w:rPr>
          <w:rFonts w:ascii="Cambria" w:hAnsi="Cambria"/>
          <w:b/>
          <w:sz w:val="24"/>
        </w:rPr>
        <w:t xml:space="preserve"> </w:t>
      </w:r>
      <w:proofErr w:type="spellStart"/>
      <w:r w:rsidRPr="002C03BE">
        <w:rPr>
          <w:rFonts w:ascii="Cambria" w:hAnsi="Cambria"/>
          <w:b/>
          <w:sz w:val="24"/>
        </w:rPr>
        <w:t>celková</w:t>
      </w:r>
      <w:proofErr w:type="spellEnd"/>
      <w:r w:rsidRPr="002C03BE">
        <w:rPr>
          <w:rFonts w:ascii="Cambria" w:hAnsi="Cambria"/>
          <w:b/>
          <w:sz w:val="24"/>
        </w:rPr>
        <w:t xml:space="preserve"> </w:t>
      </w:r>
      <w:proofErr w:type="spellStart"/>
      <w:r w:rsidRPr="002C03BE">
        <w:rPr>
          <w:rFonts w:ascii="Cambria" w:hAnsi="Cambria"/>
          <w:b/>
          <w:sz w:val="24"/>
        </w:rPr>
        <w:t>výše</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 </w:t>
      </w:r>
      <w:r w:rsidRPr="00EF59E8">
        <w:rPr>
          <w:rFonts w:ascii="Cambria" w:hAnsi="Cambria"/>
          <w:i/>
          <w:sz w:val="24"/>
        </w:rPr>
        <w:t xml:space="preserve">According to Amendment Nr. 1 to the </w:t>
      </w:r>
      <w:proofErr w:type="gramStart"/>
      <w:r w:rsidRPr="00EF59E8">
        <w:rPr>
          <w:rFonts w:ascii="Cambria" w:hAnsi="Cambria"/>
          <w:i/>
          <w:sz w:val="24"/>
        </w:rPr>
        <w:t>School</w:t>
      </w:r>
      <w:proofErr w:type="gramEnd"/>
      <w:r w:rsidRPr="00EF59E8">
        <w:rPr>
          <w:rFonts w:ascii="Cambria" w:hAnsi="Cambria"/>
          <w:i/>
          <w:sz w:val="24"/>
        </w:rPr>
        <w:t xml:space="preserve"> fee contract, the total amount of course fees is:</w:t>
      </w:r>
    </w:p>
    <w:p w14:paraId="350CAA9B" w14:textId="77777777" w:rsidR="00644DB2" w:rsidRPr="00DC009C" w:rsidRDefault="00CB617E" w:rsidP="00DC009C">
      <w:pPr>
        <w:pStyle w:val="xmsonormal"/>
        <w:shd w:val="clear" w:color="auto" w:fill="FFFFFF"/>
        <w:spacing w:before="0" w:beforeAutospacing="0" w:after="0" w:afterAutospacing="0" w:line="276" w:lineRule="auto"/>
        <w:ind w:left="2469" w:firstLine="708"/>
        <w:jc w:val="both"/>
        <w:rPr>
          <w:rFonts w:ascii="Cambria" w:hAnsi="Cambria" w:cs="Arial"/>
          <w:bCs/>
        </w:rPr>
      </w:pPr>
      <w:r>
        <w:rPr>
          <w:rFonts w:ascii="Cambria" w:hAnsi="Cambria" w:cs="Arial"/>
          <w:bCs/>
        </w:rPr>
        <w:t>32 231,40</w:t>
      </w:r>
      <w:r w:rsidR="00644DB2" w:rsidRPr="00DC009C">
        <w:rPr>
          <w:rFonts w:ascii="Cambria" w:hAnsi="Cambria" w:cs="Arial"/>
          <w:bCs/>
        </w:rPr>
        <w:t xml:space="preserve"> Kč bez DPH</w:t>
      </w:r>
      <w:r w:rsidR="008F54AA">
        <w:rPr>
          <w:rFonts w:ascii="Cambria" w:hAnsi="Cambria" w:cs="Arial"/>
          <w:bCs/>
        </w:rPr>
        <w:t>/</w:t>
      </w:r>
      <w:proofErr w:type="spellStart"/>
      <w:r w:rsidR="008F54AA">
        <w:rPr>
          <w:rFonts w:ascii="Cambria" w:hAnsi="Cambria" w:cs="Arial"/>
          <w:bCs/>
        </w:rPr>
        <w:t>without</w:t>
      </w:r>
      <w:proofErr w:type="spellEnd"/>
      <w:r w:rsidR="008F54AA">
        <w:rPr>
          <w:rFonts w:ascii="Cambria" w:hAnsi="Cambria" w:cs="Arial"/>
          <w:bCs/>
        </w:rPr>
        <w:t xml:space="preserve"> VAT</w:t>
      </w:r>
    </w:p>
    <w:p w14:paraId="41F9C297" w14:textId="77777777" w:rsidR="00644DB2" w:rsidRPr="00DC009C" w:rsidRDefault="00CB617E" w:rsidP="00DC009C">
      <w:pPr>
        <w:pStyle w:val="xmsonormal"/>
        <w:shd w:val="clear" w:color="auto" w:fill="FFFFFF"/>
        <w:spacing w:before="0" w:beforeAutospacing="0" w:after="0" w:afterAutospacing="0" w:line="276" w:lineRule="auto"/>
        <w:ind w:left="3177"/>
        <w:jc w:val="both"/>
        <w:rPr>
          <w:rFonts w:ascii="Cambria" w:hAnsi="Cambria" w:cs="Arial"/>
          <w:bCs/>
        </w:rPr>
      </w:pPr>
      <w:r>
        <w:rPr>
          <w:rFonts w:ascii="Cambria" w:hAnsi="Cambria" w:cs="Arial"/>
          <w:bCs/>
        </w:rPr>
        <w:t>6 768,6</w:t>
      </w:r>
      <w:r w:rsidR="002379A0">
        <w:rPr>
          <w:rFonts w:ascii="Cambria" w:hAnsi="Cambria" w:cs="Arial"/>
          <w:bCs/>
        </w:rPr>
        <w:t>0</w:t>
      </w:r>
      <w:r w:rsidR="00644DB2" w:rsidRPr="00DC009C">
        <w:rPr>
          <w:rFonts w:ascii="Cambria" w:hAnsi="Cambria" w:cs="Arial"/>
          <w:bCs/>
        </w:rPr>
        <w:t xml:space="preserve"> Kč DPH </w:t>
      </w:r>
      <w:r w:rsidR="008F54AA">
        <w:rPr>
          <w:rFonts w:ascii="Cambria" w:hAnsi="Cambria" w:cs="Arial"/>
          <w:bCs/>
        </w:rPr>
        <w:t>/ VAT</w:t>
      </w:r>
    </w:p>
    <w:p w14:paraId="25AB033C" w14:textId="77777777" w:rsidR="00644DB2" w:rsidRPr="00DC009C" w:rsidRDefault="00CB617E" w:rsidP="00DC009C">
      <w:pPr>
        <w:pStyle w:val="xmsonormal"/>
        <w:shd w:val="clear" w:color="auto" w:fill="FFFFFF"/>
        <w:spacing w:before="0" w:beforeAutospacing="0" w:after="0" w:afterAutospacing="0" w:line="276" w:lineRule="auto"/>
        <w:ind w:left="3177"/>
        <w:jc w:val="both"/>
        <w:rPr>
          <w:rFonts w:ascii="Cambria" w:hAnsi="Cambria" w:cs="Arial"/>
          <w:b/>
          <w:bCs/>
        </w:rPr>
      </w:pPr>
      <w:r>
        <w:rPr>
          <w:rFonts w:ascii="Cambria" w:hAnsi="Cambria" w:cs="Arial"/>
          <w:b/>
        </w:rPr>
        <w:t>39 0</w:t>
      </w:r>
      <w:r w:rsidR="002379A0">
        <w:rPr>
          <w:rFonts w:ascii="Cambria" w:hAnsi="Cambria" w:cs="Arial"/>
          <w:b/>
        </w:rPr>
        <w:t>00</w:t>
      </w:r>
      <w:r w:rsidR="00DC009C" w:rsidRPr="00DC009C">
        <w:rPr>
          <w:rFonts w:ascii="Cambria" w:hAnsi="Cambria" w:cs="Arial"/>
          <w:b/>
        </w:rPr>
        <w:t>,00</w:t>
      </w:r>
      <w:r w:rsidR="00644DB2" w:rsidRPr="00DC009C">
        <w:rPr>
          <w:rFonts w:ascii="Cambria" w:hAnsi="Cambria" w:cs="Arial"/>
          <w:b/>
          <w:bCs/>
        </w:rPr>
        <w:t xml:space="preserve"> Kč celkem</w:t>
      </w:r>
      <w:r w:rsidR="008F54AA">
        <w:rPr>
          <w:rFonts w:ascii="Cambria" w:hAnsi="Cambria" w:cs="Arial"/>
          <w:b/>
          <w:bCs/>
        </w:rPr>
        <w:t xml:space="preserve"> </w:t>
      </w:r>
      <w:r w:rsidR="008F54AA" w:rsidRPr="008F54AA">
        <w:rPr>
          <w:rFonts w:ascii="Cambria" w:hAnsi="Cambria" w:cs="Arial"/>
          <w:bCs/>
        </w:rPr>
        <w:t xml:space="preserve">/ </w:t>
      </w:r>
      <w:proofErr w:type="spellStart"/>
      <w:r w:rsidR="008F54AA" w:rsidRPr="008F54AA">
        <w:rPr>
          <w:rFonts w:ascii="Cambria" w:hAnsi="Cambria" w:cs="Arial"/>
          <w:bCs/>
        </w:rPr>
        <w:t>total</w:t>
      </w:r>
      <w:proofErr w:type="spellEnd"/>
    </w:p>
    <w:p w14:paraId="2CA7C940" w14:textId="77777777" w:rsidR="002379A0" w:rsidRDefault="002379A0" w:rsidP="00DC009C">
      <w:pPr>
        <w:spacing w:line="276" w:lineRule="auto"/>
        <w:jc w:val="both"/>
        <w:rPr>
          <w:rFonts w:ascii="Cambria" w:hAnsi="Cambria" w:cs="Arial"/>
          <w:b/>
          <w:bCs/>
          <w:sz w:val="24"/>
          <w:lang w:val="cs-CZ"/>
        </w:rPr>
      </w:pPr>
    </w:p>
    <w:p w14:paraId="3BE0556C" w14:textId="64B2C809" w:rsidR="00644DB2" w:rsidRPr="00644DB2" w:rsidRDefault="00644DB2" w:rsidP="00DC009C">
      <w:pPr>
        <w:spacing w:line="276" w:lineRule="auto"/>
        <w:jc w:val="both"/>
        <w:rPr>
          <w:rFonts w:ascii="Cambria" w:hAnsi="Cambria"/>
          <w:b/>
          <w:sz w:val="24"/>
          <w:lang w:val="cs-CZ"/>
        </w:rPr>
      </w:pPr>
      <w:r w:rsidRPr="00644DB2">
        <w:rPr>
          <w:rFonts w:ascii="Cambria" w:hAnsi="Cambria" w:cs="Arial"/>
          <w:b/>
          <w:bCs/>
          <w:sz w:val="24"/>
          <w:lang w:val="cs-CZ"/>
        </w:rPr>
        <w:t xml:space="preserve">Klient se zavazuje zaplatit kurzovné v celkové výši </w:t>
      </w:r>
      <w:r w:rsidR="00C76FD1">
        <w:rPr>
          <w:rFonts w:ascii="Cambria" w:hAnsi="Cambria" w:cs="Arial"/>
          <w:b/>
          <w:sz w:val="24"/>
          <w:lang w:val="cs-CZ"/>
        </w:rPr>
        <w:t>39</w:t>
      </w:r>
      <w:r w:rsidR="007D515E">
        <w:rPr>
          <w:rFonts w:ascii="Cambria" w:hAnsi="Cambria" w:cs="Arial"/>
          <w:b/>
          <w:sz w:val="24"/>
          <w:lang w:val="cs-CZ"/>
        </w:rPr>
        <w:t xml:space="preserve"> </w:t>
      </w:r>
      <w:r w:rsidR="00C76FD1">
        <w:rPr>
          <w:rFonts w:ascii="Cambria" w:hAnsi="Cambria" w:cs="Arial"/>
          <w:b/>
          <w:sz w:val="24"/>
          <w:lang w:val="cs-CZ"/>
        </w:rPr>
        <w:t>0</w:t>
      </w:r>
      <w:r w:rsidR="008F54AA" w:rsidRPr="008F54AA">
        <w:rPr>
          <w:rFonts w:ascii="Cambria" w:hAnsi="Cambria" w:cs="Arial"/>
          <w:b/>
          <w:sz w:val="24"/>
          <w:lang w:val="cs-CZ"/>
        </w:rPr>
        <w:t>00,00</w:t>
      </w:r>
      <w:r w:rsidR="008F54AA" w:rsidRPr="008F54AA">
        <w:rPr>
          <w:rFonts w:ascii="Cambria" w:hAnsi="Cambria" w:cs="Arial"/>
          <w:b/>
          <w:bCs/>
          <w:sz w:val="24"/>
          <w:lang w:val="cs-CZ"/>
        </w:rPr>
        <w:t xml:space="preserve"> Kč</w:t>
      </w:r>
      <w:r w:rsidR="008F54AA">
        <w:rPr>
          <w:rFonts w:ascii="Cambria" w:hAnsi="Cambria" w:cs="Arial"/>
          <w:b/>
          <w:bCs/>
          <w:sz w:val="24"/>
          <w:lang w:val="cs-CZ"/>
        </w:rPr>
        <w:t xml:space="preserve"> </w:t>
      </w:r>
      <w:r w:rsidRPr="00644DB2">
        <w:rPr>
          <w:rFonts w:ascii="Cambria" w:hAnsi="Cambria" w:cs="Arial"/>
          <w:b/>
          <w:bCs/>
          <w:sz w:val="24"/>
          <w:lang w:val="cs-CZ"/>
        </w:rPr>
        <w:t xml:space="preserve">do </w:t>
      </w:r>
      <w:r w:rsidR="00C76FD1">
        <w:rPr>
          <w:rFonts w:ascii="Cambria" w:hAnsi="Cambria" w:cs="Arial"/>
          <w:b/>
          <w:bCs/>
          <w:sz w:val="24"/>
          <w:lang w:val="cs-CZ"/>
        </w:rPr>
        <w:t>20</w:t>
      </w:r>
      <w:r w:rsidRPr="00644DB2">
        <w:rPr>
          <w:rFonts w:ascii="Cambria" w:hAnsi="Cambria" w:cs="Arial"/>
          <w:b/>
          <w:bCs/>
          <w:sz w:val="24"/>
          <w:lang w:val="cs-CZ"/>
        </w:rPr>
        <w:t>.</w:t>
      </w:r>
      <w:r w:rsidR="00CB617E">
        <w:rPr>
          <w:rFonts w:ascii="Cambria" w:hAnsi="Cambria" w:cs="Arial"/>
          <w:b/>
          <w:bCs/>
          <w:sz w:val="24"/>
          <w:lang w:val="cs-CZ"/>
        </w:rPr>
        <w:t>3</w:t>
      </w:r>
      <w:r w:rsidRPr="00644DB2">
        <w:rPr>
          <w:rFonts w:ascii="Cambria" w:hAnsi="Cambria" w:cs="Arial"/>
          <w:b/>
          <w:bCs/>
          <w:sz w:val="24"/>
          <w:lang w:val="cs-CZ"/>
        </w:rPr>
        <w:t>.202</w:t>
      </w:r>
      <w:r w:rsidR="00CB617E">
        <w:rPr>
          <w:rFonts w:ascii="Cambria" w:hAnsi="Cambria" w:cs="Arial"/>
          <w:b/>
          <w:bCs/>
          <w:sz w:val="24"/>
          <w:lang w:val="cs-CZ"/>
        </w:rPr>
        <w:t>4</w:t>
      </w:r>
      <w:r w:rsidR="00965FCB">
        <w:rPr>
          <w:rFonts w:ascii="Cambria" w:hAnsi="Cambria" w:cs="Arial"/>
          <w:b/>
          <w:bCs/>
          <w:sz w:val="24"/>
          <w:lang w:val="cs-CZ"/>
        </w:rPr>
        <w:t xml:space="preserve"> </w:t>
      </w:r>
      <w:r w:rsidR="00965FCB" w:rsidRPr="00411A5C">
        <w:rPr>
          <w:rFonts w:ascii="Cambria" w:hAnsi="Cambria" w:cs="Arial"/>
          <w:bCs/>
          <w:sz w:val="24"/>
          <w:lang w:val="cs-CZ"/>
        </w:rPr>
        <w:t xml:space="preserve">převodem na účet konzervatoře </w:t>
      </w:r>
      <w:proofErr w:type="spellStart"/>
      <w:r w:rsidR="00E71B94">
        <w:rPr>
          <w:rFonts w:ascii="Cambria" w:hAnsi="Cambria" w:cs="Arial"/>
          <w:bCs/>
          <w:sz w:val="24"/>
          <w:lang w:val="cs-CZ"/>
        </w:rPr>
        <w:t>xxxxxxxxxxxxxxxxxxxxxxxxxxxxxxxxxxx</w:t>
      </w:r>
      <w:proofErr w:type="spellEnd"/>
      <w:r w:rsidR="00965FCB" w:rsidRPr="00411A5C">
        <w:rPr>
          <w:rFonts w:ascii="Cambria" w:hAnsi="Cambria" w:cs="Arial"/>
          <w:bCs/>
          <w:sz w:val="24"/>
          <w:lang w:val="cs-CZ"/>
        </w:rPr>
        <w:t xml:space="preserve">, adresa: </w:t>
      </w:r>
      <w:proofErr w:type="spellStart"/>
      <w:r w:rsidR="00E71B94">
        <w:rPr>
          <w:rFonts w:ascii="Cambria" w:hAnsi="Cambria" w:cs="Arial"/>
          <w:bCs/>
          <w:sz w:val="24"/>
          <w:lang w:val="cs-CZ"/>
        </w:rPr>
        <w:t>xxxxxxxxxxxxxxxxxxxxxxxxxxxx</w:t>
      </w:r>
      <w:proofErr w:type="spellEnd"/>
      <w:r w:rsidR="00E71B94">
        <w:rPr>
          <w:rFonts w:ascii="Cambria" w:hAnsi="Cambria" w:cs="Arial"/>
          <w:bCs/>
          <w:sz w:val="24"/>
          <w:lang w:val="cs-CZ"/>
        </w:rPr>
        <w:t>.</w:t>
      </w:r>
    </w:p>
    <w:p w14:paraId="2839DA6A" w14:textId="53C161D3" w:rsidR="00644DB2" w:rsidRPr="00965FCB" w:rsidRDefault="00644DB2" w:rsidP="00DC009C">
      <w:pPr>
        <w:spacing w:line="276" w:lineRule="auto"/>
        <w:jc w:val="both"/>
        <w:rPr>
          <w:rFonts w:ascii="Cambria" w:hAnsi="Cambria"/>
          <w:i/>
          <w:sz w:val="24"/>
        </w:rPr>
      </w:pPr>
      <w:r w:rsidRPr="00644DB2">
        <w:rPr>
          <w:rFonts w:ascii="Cambria" w:hAnsi="Cambria" w:cs="Arial"/>
          <w:i/>
          <w:sz w:val="24"/>
        </w:rPr>
        <w:t xml:space="preserve">The client </w:t>
      </w:r>
      <w:r w:rsidRPr="00965FCB">
        <w:rPr>
          <w:rFonts w:ascii="Cambria" w:hAnsi="Cambria" w:cs="Arial"/>
          <w:i/>
          <w:sz w:val="24"/>
        </w:rPr>
        <w:t xml:space="preserve">is obliged to pay the total tuition fee </w:t>
      </w:r>
      <w:r w:rsidR="00CB617E">
        <w:rPr>
          <w:rFonts w:ascii="Cambria" w:hAnsi="Cambria" w:cs="Arial"/>
          <w:b/>
          <w:i/>
          <w:sz w:val="24"/>
        </w:rPr>
        <w:t xml:space="preserve">39 </w:t>
      </w:r>
      <w:proofErr w:type="gramStart"/>
      <w:r w:rsidR="00CB617E">
        <w:rPr>
          <w:rFonts w:ascii="Cambria" w:hAnsi="Cambria" w:cs="Arial"/>
          <w:b/>
          <w:i/>
          <w:sz w:val="24"/>
        </w:rPr>
        <w:t>0</w:t>
      </w:r>
      <w:r w:rsidRPr="00F97E9B">
        <w:rPr>
          <w:rFonts w:ascii="Cambria" w:hAnsi="Cambria" w:cs="Arial"/>
          <w:b/>
          <w:i/>
          <w:sz w:val="24"/>
        </w:rPr>
        <w:t>00</w:t>
      </w:r>
      <w:r w:rsidRPr="00965FCB">
        <w:rPr>
          <w:rFonts w:ascii="Cambria" w:hAnsi="Cambria" w:cs="Arial"/>
          <w:i/>
          <w:sz w:val="24"/>
        </w:rPr>
        <w:t>,-</w:t>
      </w:r>
      <w:proofErr w:type="gramEnd"/>
      <w:r w:rsidRPr="00965FCB">
        <w:rPr>
          <w:rFonts w:ascii="Cambria" w:hAnsi="Cambria" w:cs="Arial"/>
          <w:i/>
          <w:sz w:val="24"/>
        </w:rPr>
        <w:t xml:space="preserve"> CZK by </w:t>
      </w:r>
      <w:r w:rsidR="00C76FD1">
        <w:rPr>
          <w:rFonts w:ascii="Cambria" w:hAnsi="Cambria" w:cs="Arial"/>
          <w:b/>
          <w:i/>
          <w:sz w:val="24"/>
        </w:rPr>
        <w:t>20</w:t>
      </w:r>
      <w:r w:rsidR="00620899">
        <w:rPr>
          <w:rFonts w:ascii="Cambria" w:hAnsi="Cambria" w:cs="Arial"/>
          <w:b/>
          <w:i/>
          <w:sz w:val="24"/>
        </w:rPr>
        <w:t>.</w:t>
      </w:r>
      <w:r w:rsidR="00CB617E">
        <w:rPr>
          <w:rFonts w:ascii="Cambria" w:hAnsi="Cambria" w:cs="Arial"/>
          <w:b/>
          <w:i/>
          <w:sz w:val="24"/>
        </w:rPr>
        <w:t>3</w:t>
      </w:r>
      <w:r w:rsidRPr="00965FCB">
        <w:rPr>
          <w:rFonts w:ascii="Cambria" w:hAnsi="Cambria" w:cs="Arial"/>
          <w:b/>
          <w:bCs/>
          <w:i/>
          <w:sz w:val="24"/>
        </w:rPr>
        <w:t>.202</w:t>
      </w:r>
      <w:r w:rsidR="00CB617E">
        <w:rPr>
          <w:rFonts w:ascii="Cambria" w:hAnsi="Cambria" w:cs="Arial"/>
          <w:b/>
          <w:bCs/>
          <w:i/>
          <w:sz w:val="24"/>
        </w:rPr>
        <w:t>4</w:t>
      </w:r>
      <w:r w:rsidR="00965FCB" w:rsidRPr="00965FCB">
        <w:rPr>
          <w:rFonts w:ascii="Cambria" w:hAnsi="Cambria" w:cs="Arial"/>
          <w:b/>
          <w:bCs/>
          <w:i/>
          <w:sz w:val="24"/>
        </w:rPr>
        <w:t xml:space="preserve">. </w:t>
      </w:r>
      <w:r w:rsidR="00965FCB" w:rsidRPr="00965FCB">
        <w:rPr>
          <w:rFonts w:asciiTheme="majorHAnsi" w:hAnsiTheme="majorHAnsi" w:cs="Arial"/>
          <w:i/>
          <w:sz w:val="24"/>
        </w:rPr>
        <w:t xml:space="preserve">Tuition fee must be paid by bank transfer to the Conservatoire’s account number </w:t>
      </w:r>
      <w:proofErr w:type="spellStart"/>
      <w:r w:rsidR="00E71B94">
        <w:rPr>
          <w:rFonts w:asciiTheme="majorHAnsi" w:hAnsiTheme="majorHAnsi" w:cs="Arial"/>
          <w:i/>
          <w:sz w:val="24"/>
        </w:rPr>
        <w:t>xxxxxxxxxxxxxxxxxxxxxxxxxxxxxxxxxxxxxxxxxxx</w:t>
      </w:r>
      <w:proofErr w:type="spellEnd"/>
      <w:r w:rsidR="00965FCB" w:rsidRPr="00965FCB">
        <w:rPr>
          <w:rFonts w:asciiTheme="majorHAnsi" w:hAnsiTheme="majorHAnsi" w:cs="Arial"/>
          <w:i/>
          <w:sz w:val="24"/>
        </w:rPr>
        <w:t xml:space="preserve">, address: </w:t>
      </w:r>
      <w:proofErr w:type="spellStart"/>
      <w:r w:rsidR="00E71B94">
        <w:rPr>
          <w:rFonts w:asciiTheme="majorHAnsi" w:hAnsiTheme="majorHAnsi" w:cs="Arial"/>
          <w:i/>
          <w:sz w:val="24"/>
        </w:rPr>
        <w:t>xxxxxxxxxxxxxxxxxxxxxxxxxxxxxxx</w:t>
      </w:r>
      <w:proofErr w:type="spellEnd"/>
      <w:r w:rsidR="00E71B94">
        <w:rPr>
          <w:rFonts w:asciiTheme="majorHAnsi" w:hAnsiTheme="majorHAnsi" w:cs="Arial"/>
          <w:i/>
          <w:sz w:val="24"/>
        </w:rPr>
        <w:t>.</w:t>
      </w:r>
    </w:p>
    <w:p w14:paraId="4E7CE79A" w14:textId="77777777" w:rsidR="00644DB2" w:rsidRDefault="00644DB2" w:rsidP="00DC009C">
      <w:pPr>
        <w:spacing w:line="276" w:lineRule="auto"/>
        <w:jc w:val="both"/>
        <w:rPr>
          <w:rFonts w:ascii="Cambria" w:hAnsi="Cambria"/>
          <w:sz w:val="24"/>
        </w:rPr>
      </w:pPr>
    </w:p>
    <w:p w14:paraId="28CDE9A5" w14:textId="77777777" w:rsidR="00EF59E8" w:rsidRPr="00EF59E8" w:rsidRDefault="00EF59E8" w:rsidP="00EF59E8">
      <w:pPr>
        <w:spacing w:line="276" w:lineRule="auto"/>
        <w:jc w:val="both"/>
        <w:rPr>
          <w:rFonts w:ascii="Cambria" w:hAnsi="Cambria"/>
          <w:b/>
          <w:sz w:val="24"/>
        </w:rPr>
      </w:pPr>
      <w:proofErr w:type="spellStart"/>
      <w:r w:rsidRPr="00EF59E8">
        <w:rPr>
          <w:rFonts w:ascii="Cambria" w:hAnsi="Cambria"/>
          <w:b/>
          <w:sz w:val="24"/>
        </w:rPr>
        <w:t>Výuka</w:t>
      </w:r>
      <w:proofErr w:type="spellEnd"/>
      <w:r w:rsidRPr="00EF59E8">
        <w:rPr>
          <w:rFonts w:ascii="Cambria" w:hAnsi="Cambria"/>
          <w:b/>
          <w:sz w:val="24"/>
        </w:rPr>
        <w:t xml:space="preserve"> </w:t>
      </w:r>
      <w:proofErr w:type="spellStart"/>
      <w:r w:rsidRPr="00EF59E8">
        <w:rPr>
          <w:rFonts w:ascii="Cambria" w:hAnsi="Cambria"/>
          <w:b/>
          <w:sz w:val="24"/>
        </w:rPr>
        <w:t>dle</w:t>
      </w:r>
      <w:proofErr w:type="spellEnd"/>
      <w:r w:rsidRPr="00EF59E8">
        <w:rPr>
          <w:rFonts w:ascii="Cambria" w:hAnsi="Cambria"/>
          <w:b/>
          <w:sz w:val="24"/>
        </w:rPr>
        <w:t xml:space="preserve"> </w:t>
      </w:r>
      <w:proofErr w:type="spellStart"/>
      <w:r w:rsidRPr="00EF59E8">
        <w:rPr>
          <w:rFonts w:ascii="Cambria" w:hAnsi="Cambria"/>
          <w:b/>
          <w:sz w:val="24"/>
        </w:rPr>
        <w:t>dodatku</w:t>
      </w:r>
      <w:proofErr w:type="spellEnd"/>
      <w:r w:rsidRPr="00EF59E8">
        <w:rPr>
          <w:rFonts w:ascii="Cambria" w:hAnsi="Cambria"/>
          <w:b/>
          <w:sz w:val="24"/>
        </w:rPr>
        <w:t xml:space="preserve"> </w:t>
      </w:r>
      <w:proofErr w:type="spellStart"/>
      <w:r w:rsidRPr="00EF59E8">
        <w:rPr>
          <w:rFonts w:ascii="Cambria" w:hAnsi="Cambria"/>
          <w:b/>
          <w:sz w:val="24"/>
        </w:rPr>
        <w:t>smlouvy</w:t>
      </w:r>
      <w:proofErr w:type="spellEnd"/>
      <w:r w:rsidRPr="00EF59E8">
        <w:rPr>
          <w:rFonts w:ascii="Cambria" w:hAnsi="Cambria"/>
          <w:b/>
          <w:sz w:val="24"/>
        </w:rPr>
        <w:t xml:space="preserve"> č. 1 </w:t>
      </w:r>
      <w:proofErr w:type="spellStart"/>
      <w:r w:rsidRPr="00EF59E8">
        <w:rPr>
          <w:rFonts w:ascii="Cambria" w:hAnsi="Cambria"/>
          <w:b/>
          <w:sz w:val="24"/>
        </w:rPr>
        <w:t>proběhne</w:t>
      </w:r>
      <w:proofErr w:type="spellEnd"/>
      <w:r w:rsidRPr="00EF59E8">
        <w:rPr>
          <w:rFonts w:ascii="Cambria" w:hAnsi="Cambria"/>
          <w:b/>
          <w:sz w:val="24"/>
        </w:rPr>
        <w:t xml:space="preserve"> v </w:t>
      </w:r>
      <w:proofErr w:type="spellStart"/>
      <w:r w:rsidRPr="00EF59E8">
        <w:rPr>
          <w:rFonts w:ascii="Cambria" w:hAnsi="Cambria"/>
          <w:b/>
          <w:sz w:val="24"/>
        </w:rPr>
        <w:t>měsíc</w:t>
      </w:r>
      <w:r w:rsidR="00F97E9B">
        <w:rPr>
          <w:rFonts w:ascii="Cambria" w:hAnsi="Cambria"/>
          <w:b/>
          <w:sz w:val="24"/>
        </w:rPr>
        <w:t>i</w:t>
      </w:r>
      <w:proofErr w:type="spellEnd"/>
      <w:r w:rsidRPr="00EF59E8">
        <w:rPr>
          <w:rFonts w:ascii="Cambria" w:hAnsi="Cambria"/>
          <w:b/>
          <w:sz w:val="24"/>
        </w:rPr>
        <w:t xml:space="preserve"> </w:t>
      </w:r>
      <w:proofErr w:type="spellStart"/>
      <w:r w:rsidR="00CB617E">
        <w:rPr>
          <w:rFonts w:ascii="Cambria" w:hAnsi="Cambria"/>
          <w:b/>
          <w:sz w:val="24"/>
        </w:rPr>
        <w:t>březen</w:t>
      </w:r>
      <w:proofErr w:type="spellEnd"/>
      <w:r w:rsidR="00CB617E">
        <w:rPr>
          <w:rFonts w:ascii="Cambria" w:hAnsi="Cambria"/>
          <w:b/>
          <w:sz w:val="24"/>
        </w:rPr>
        <w:t xml:space="preserve"> </w:t>
      </w:r>
      <w:proofErr w:type="spellStart"/>
      <w:r w:rsidR="00CB617E">
        <w:rPr>
          <w:rFonts w:ascii="Cambria" w:hAnsi="Cambria"/>
          <w:b/>
          <w:sz w:val="24"/>
        </w:rPr>
        <w:t>až</w:t>
      </w:r>
      <w:proofErr w:type="spellEnd"/>
      <w:r w:rsidR="00CB617E">
        <w:rPr>
          <w:rFonts w:ascii="Cambria" w:hAnsi="Cambria"/>
          <w:b/>
          <w:sz w:val="24"/>
        </w:rPr>
        <w:t xml:space="preserve"> </w:t>
      </w:r>
      <w:proofErr w:type="spellStart"/>
      <w:r w:rsidR="00CB617E">
        <w:rPr>
          <w:rFonts w:ascii="Cambria" w:hAnsi="Cambria"/>
          <w:b/>
          <w:sz w:val="24"/>
        </w:rPr>
        <w:t>červen</w:t>
      </w:r>
      <w:proofErr w:type="spellEnd"/>
      <w:r w:rsidRPr="00EF59E8">
        <w:rPr>
          <w:rFonts w:ascii="Cambria" w:hAnsi="Cambria"/>
          <w:b/>
          <w:sz w:val="24"/>
        </w:rPr>
        <w:t xml:space="preserve"> 202</w:t>
      </w:r>
      <w:r w:rsidR="00CB617E">
        <w:rPr>
          <w:rFonts w:ascii="Cambria" w:hAnsi="Cambria"/>
          <w:b/>
          <w:sz w:val="24"/>
        </w:rPr>
        <w:t>4</w:t>
      </w:r>
      <w:r w:rsidRPr="00EF59E8">
        <w:rPr>
          <w:rFonts w:ascii="Cambria" w:hAnsi="Cambria"/>
          <w:b/>
          <w:sz w:val="24"/>
        </w:rPr>
        <w:t>.</w:t>
      </w:r>
    </w:p>
    <w:p w14:paraId="7E892B97" w14:textId="77777777" w:rsidR="00EF59E8" w:rsidRPr="00D90C77" w:rsidRDefault="00EF59E8" w:rsidP="00EF59E8">
      <w:pPr>
        <w:spacing w:line="276" w:lineRule="auto"/>
        <w:jc w:val="both"/>
        <w:rPr>
          <w:rFonts w:ascii="Cambria" w:hAnsi="Cambria"/>
          <w:i/>
          <w:sz w:val="24"/>
        </w:rPr>
      </w:pPr>
      <w:r w:rsidRPr="00D90C77">
        <w:rPr>
          <w:rFonts w:ascii="Cambria" w:hAnsi="Cambria"/>
          <w:i/>
          <w:sz w:val="24"/>
        </w:rPr>
        <w:t xml:space="preserve">Teaching according to the amendment to contract No. 1 </w:t>
      </w:r>
      <w:r>
        <w:rPr>
          <w:rFonts w:ascii="Cambria" w:hAnsi="Cambria"/>
          <w:i/>
          <w:sz w:val="24"/>
        </w:rPr>
        <w:t>will take</w:t>
      </w:r>
      <w:r w:rsidRPr="00D90C77">
        <w:rPr>
          <w:rFonts w:ascii="Cambria" w:hAnsi="Cambria"/>
          <w:i/>
          <w:sz w:val="24"/>
        </w:rPr>
        <w:t xml:space="preserve"> place in the month of </w:t>
      </w:r>
      <w:r w:rsidR="00CB617E">
        <w:rPr>
          <w:rFonts w:ascii="Cambria" w:hAnsi="Cambria"/>
          <w:i/>
          <w:sz w:val="24"/>
        </w:rPr>
        <w:t>March to June</w:t>
      </w:r>
      <w:r w:rsidRPr="00D90C77">
        <w:rPr>
          <w:rFonts w:ascii="Cambria" w:hAnsi="Cambria"/>
          <w:i/>
          <w:sz w:val="24"/>
        </w:rPr>
        <w:t xml:space="preserve"> 20</w:t>
      </w:r>
      <w:r>
        <w:rPr>
          <w:rFonts w:ascii="Cambria" w:hAnsi="Cambria"/>
          <w:i/>
          <w:sz w:val="24"/>
        </w:rPr>
        <w:t>2</w:t>
      </w:r>
      <w:r w:rsidR="00C76FD1">
        <w:rPr>
          <w:rFonts w:ascii="Cambria" w:hAnsi="Cambria"/>
          <w:i/>
          <w:sz w:val="24"/>
        </w:rPr>
        <w:t>4</w:t>
      </w:r>
      <w:r>
        <w:rPr>
          <w:rFonts w:ascii="Cambria" w:hAnsi="Cambria"/>
          <w:i/>
          <w:sz w:val="24"/>
        </w:rPr>
        <w:t>.</w:t>
      </w:r>
    </w:p>
    <w:p w14:paraId="6F5A3916" w14:textId="77777777" w:rsidR="00EF59E8" w:rsidRDefault="00EF59E8" w:rsidP="00DC009C">
      <w:pPr>
        <w:spacing w:line="276" w:lineRule="auto"/>
        <w:jc w:val="both"/>
        <w:rPr>
          <w:rFonts w:ascii="Cambria" w:hAnsi="Cambria"/>
          <w:sz w:val="24"/>
        </w:rPr>
      </w:pPr>
    </w:p>
    <w:p w14:paraId="734CFD4C" w14:textId="77777777" w:rsidR="009345E2" w:rsidRPr="00DB6D45" w:rsidRDefault="009345E2" w:rsidP="009345E2">
      <w:pPr>
        <w:spacing w:line="276" w:lineRule="auto"/>
        <w:jc w:val="center"/>
        <w:rPr>
          <w:rFonts w:ascii="Cambria" w:hAnsi="Cambria"/>
          <w:b/>
          <w:sz w:val="24"/>
        </w:rPr>
      </w:pPr>
      <w:r>
        <w:rPr>
          <w:rFonts w:ascii="Cambria" w:hAnsi="Cambria"/>
          <w:b/>
          <w:sz w:val="24"/>
        </w:rPr>
        <w:t>III</w:t>
      </w:r>
      <w:r w:rsidRPr="00DB6D45">
        <w:rPr>
          <w:rFonts w:ascii="Cambria" w:hAnsi="Cambria"/>
          <w:b/>
          <w:sz w:val="24"/>
        </w:rPr>
        <w:t>. ZÁVĚREČNÁ USTANOVENÍ</w:t>
      </w:r>
      <w:r>
        <w:rPr>
          <w:rFonts w:ascii="Cambria" w:hAnsi="Cambria"/>
          <w:b/>
          <w:sz w:val="24"/>
        </w:rPr>
        <w:t xml:space="preserve">/ </w:t>
      </w:r>
      <w:r w:rsidRPr="0047538F">
        <w:rPr>
          <w:rFonts w:ascii="Cambria" w:hAnsi="Cambria"/>
          <w:b/>
          <w:i/>
          <w:sz w:val="24"/>
        </w:rPr>
        <w:t>THE FINAL ESTABLISHING</w:t>
      </w:r>
    </w:p>
    <w:p w14:paraId="6B9E33A2" w14:textId="77777777" w:rsidR="0028301B" w:rsidRPr="0028301B" w:rsidRDefault="0028301B" w:rsidP="0028301B">
      <w:pPr>
        <w:widowControl w:val="0"/>
        <w:autoSpaceDE w:val="0"/>
        <w:autoSpaceDN w:val="0"/>
        <w:adjustRightInd w:val="0"/>
        <w:jc w:val="both"/>
        <w:rPr>
          <w:rFonts w:ascii="Cambria" w:hAnsi="Cambria" w:cs="Arial"/>
          <w:sz w:val="20"/>
          <w:szCs w:val="20"/>
        </w:rPr>
      </w:pPr>
    </w:p>
    <w:p w14:paraId="2F2FC4C4" w14:textId="77777777" w:rsidR="0028301B" w:rsidRPr="009345E2" w:rsidRDefault="0028301B" w:rsidP="0028301B">
      <w:pPr>
        <w:pStyle w:val="smlouvaheading2"/>
        <w:numPr>
          <w:ilvl w:val="0"/>
          <w:numId w:val="27"/>
        </w:numPr>
        <w:tabs>
          <w:tab w:val="clear" w:pos="794"/>
        </w:tabs>
        <w:spacing w:line="276" w:lineRule="auto"/>
        <w:contextualSpacing/>
        <w:rPr>
          <w:rFonts w:asciiTheme="majorHAnsi" w:hAnsiTheme="majorHAnsi"/>
          <w:b/>
          <w:sz w:val="24"/>
          <w:szCs w:val="24"/>
        </w:rPr>
      </w:pPr>
      <w:r w:rsidRPr="009345E2">
        <w:rPr>
          <w:rFonts w:asciiTheme="majorHAnsi" w:hAnsiTheme="majorHAnsi" w:cs="Calibri"/>
          <w:b/>
          <w:sz w:val="24"/>
          <w:szCs w:val="24"/>
        </w:rPr>
        <w:t xml:space="preserve">Tento dodatek nabývá platnosti dnem podpisu oprávněné osoby druhé smluvní strany a účinnosti zveřejněním v registru smluv. </w:t>
      </w:r>
    </w:p>
    <w:p w14:paraId="569C50DE" w14:textId="77777777" w:rsidR="0028301B" w:rsidRPr="00E42CA0" w:rsidRDefault="0028301B" w:rsidP="0028301B">
      <w:pPr>
        <w:pStyle w:val="Odstavecseseznamem"/>
        <w:ind w:left="360"/>
        <w:rPr>
          <w:rFonts w:asciiTheme="majorHAnsi" w:hAnsiTheme="majorHAnsi" w:cs="Calibri"/>
          <w:i/>
          <w:iCs/>
          <w:color w:val="000000"/>
          <w:sz w:val="24"/>
          <w:lang w:val="cs-CZ"/>
        </w:rPr>
      </w:pPr>
      <w:proofErr w:type="spellStart"/>
      <w:r w:rsidRPr="00E42CA0">
        <w:rPr>
          <w:rFonts w:asciiTheme="majorHAnsi" w:hAnsiTheme="majorHAnsi" w:cs="Calibri"/>
          <w:i/>
          <w:iCs/>
          <w:color w:val="000000"/>
          <w:sz w:val="24"/>
          <w:lang w:val="cs-CZ"/>
        </w:rPr>
        <w:t>This</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Amendment</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shall</w:t>
      </w:r>
      <w:proofErr w:type="spellEnd"/>
      <w:r w:rsidRPr="00E42CA0">
        <w:rPr>
          <w:rFonts w:asciiTheme="majorHAnsi" w:hAnsiTheme="majorHAnsi" w:cs="Calibri"/>
          <w:i/>
          <w:iCs/>
          <w:color w:val="000000"/>
          <w:sz w:val="24"/>
          <w:lang w:val="cs-CZ"/>
        </w:rPr>
        <w:t xml:space="preserve"> enter </w:t>
      </w:r>
      <w:proofErr w:type="spellStart"/>
      <w:r w:rsidRPr="00E42CA0">
        <w:rPr>
          <w:rFonts w:asciiTheme="majorHAnsi" w:hAnsiTheme="majorHAnsi" w:cs="Calibri"/>
          <w:i/>
          <w:iCs/>
          <w:color w:val="000000"/>
          <w:sz w:val="24"/>
          <w:lang w:val="cs-CZ"/>
        </w:rPr>
        <w:t>into</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force</w:t>
      </w:r>
      <w:proofErr w:type="spellEnd"/>
      <w:r w:rsidRPr="00E42CA0">
        <w:rPr>
          <w:rFonts w:asciiTheme="majorHAnsi" w:hAnsiTheme="majorHAnsi" w:cs="Calibri"/>
          <w:i/>
          <w:iCs/>
          <w:color w:val="000000"/>
          <w:sz w:val="24"/>
          <w:lang w:val="cs-CZ"/>
        </w:rPr>
        <w:t xml:space="preserve"> and </w:t>
      </w:r>
      <w:proofErr w:type="spellStart"/>
      <w:r w:rsidRPr="00E42CA0">
        <w:rPr>
          <w:rFonts w:asciiTheme="majorHAnsi" w:hAnsiTheme="majorHAnsi" w:cs="Calibri"/>
          <w:i/>
          <w:iCs/>
          <w:color w:val="000000"/>
          <w:sz w:val="24"/>
          <w:lang w:val="cs-CZ"/>
        </w:rPr>
        <w:t>effect</w:t>
      </w:r>
      <w:proofErr w:type="spellEnd"/>
      <w:r w:rsidRPr="00E42CA0">
        <w:rPr>
          <w:rFonts w:asciiTheme="majorHAnsi" w:hAnsiTheme="majorHAnsi" w:cs="Calibri"/>
          <w:i/>
          <w:iCs/>
          <w:color w:val="000000"/>
          <w:sz w:val="24"/>
          <w:lang w:val="cs-CZ"/>
        </w:rPr>
        <w:t xml:space="preserve"> on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date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signature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Authorized</w:t>
      </w:r>
      <w:proofErr w:type="spellEnd"/>
      <w:r w:rsidRPr="00E42CA0">
        <w:rPr>
          <w:rFonts w:asciiTheme="majorHAnsi" w:hAnsiTheme="majorHAnsi" w:cs="Calibri"/>
          <w:i/>
          <w:iCs/>
          <w:color w:val="000000"/>
          <w:sz w:val="24"/>
          <w:lang w:val="cs-CZ"/>
        </w:rPr>
        <w:t xml:space="preserve"> Person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other</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Contracting</w:t>
      </w:r>
      <w:proofErr w:type="spellEnd"/>
      <w:r w:rsidRPr="00E42CA0">
        <w:rPr>
          <w:rFonts w:asciiTheme="majorHAnsi" w:hAnsiTheme="majorHAnsi" w:cs="Calibri"/>
          <w:i/>
          <w:iCs/>
          <w:color w:val="000000"/>
          <w:sz w:val="24"/>
          <w:lang w:val="cs-CZ"/>
        </w:rPr>
        <w:t xml:space="preserve"> Party </w:t>
      </w:r>
      <w:r>
        <w:rPr>
          <w:rFonts w:asciiTheme="majorHAnsi" w:hAnsiTheme="majorHAnsi" w:cs="Calibri"/>
          <w:i/>
          <w:iCs/>
          <w:color w:val="000000"/>
          <w:sz w:val="24"/>
          <w:lang w:val="cs-CZ"/>
        </w:rPr>
        <w:t xml:space="preserve">and </w:t>
      </w:r>
      <w:r w:rsidRPr="00E42CA0">
        <w:rPr>
          <w:rFonts w:asciiTheme="majorHAnsi" w:hAnsiTheme="majorHAnsi" w:cs="Calibri"/>
          <w:i/>
          <w:iCs/>
          <w:color w:val="000000"/>
          <w:sz w:val="24"/>
          <w:lang w:val="cs-CZ"/>
        </w:rPr>
        <w:t xml:space="preserve">by </w:t>
      </w:r>
      <w:proofErr w:type="spellStart"/>
      <w:r w:rsidRPr="00E42CA0">
        <w:rPr>
          <w:rFonts w:asciiTheme="majorHAnsi" w:hAnsiTheme="majorHAnsi" w:cs="Calibri"/>
          <w:i/>
          <w:iCs/>
          <w:color w:val="000000"/>
          <w:sz w:val="24"/>
          <w:lang w:val="cs-CZ"/>
        </w:rPr>
        <w:t>publishing</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it</w:t>
      </w:r>
      <w:proofErr w:type="spellEnd"/>
      <w:r w:rsidRPr="00E42CA0">
        <w:rPr>
          <w:rFonts w:asciiTheme="majorHAnsi" w:hAnsiTheme="majorHAnsi" w:cs="Calibri"/>
          <w:i/>
          <w:iCs/>
          <w:color w:val="000000"/>
          <w:sz w:val="24"/>
          <w:lang w:val="cs-CZ"/>
        </w:rPr>
        <w:t xml:space="preserve"> in </w:t>
      </w:r>
      <w:r>
        <w:rPr>
          <w:rFonts w:asciiTheme="majorHAnsi" w:hAnsiTheme="majorHAnsi" w:cs="Calibri"/>
          <w:i/>
          <w:iCs/>
          <w:color w:val="000000"/>
          <w:sz w:val="24"/>
          <w:lang w:val="cs-CZ"/>
        </w:rPr>
        <w:t>a</w:t>
      </w:r>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C</w:t>
      </w:r>
      <w:r w:rsidRPr="00E42CA0">
        <w:rPr>
          <w:rFonts w:asciiTheme="majorHAnsi" w:hAnsiTheme="majorHAnsi" w:cs="Calibri"/>
          <w:i/>
          <w:iCs/>
          <w:color w:val="000000"/>
          <w:sz w:val="24"/>
          <w:lang w:val="cs-CZ"/>
        </w:rPr>
        <w:t>ontract</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R</w:t>
      </w:r>
      <w:r w:rsidRPr="00E42CA0">
        <w:rPr>
          <w:rFonts w:asciiTheme="majorHAnsi" w:hAnsiTheme="majorHAnsi" w:cs="Calibri"/>
          <w:i/>
          <w:iCs/>
          <w:color w:val="000000"/>
          <w:sz w:val="24"/>
          <w:lang w:val="cs-CZ"/>
        </w:rPr>
        <w:t>egister</w:t>
      </w:r>
      <w:proofErr w:type="spellEnd"/>
      <w:r>
        <w:rPr>
          <w:rFonts w:asciiTheme="majorHAnsi" w:hAnsiTheme="majorHAnsi" w:cs="Calibri"/>
          <w:i/>
          <w:iCs/>
          <w:color w:val="000000"/>
          <w:sz w:val="24"/>
          <w:lang w:val="cs-CZ"/>
        </w:rPr>
        <w:t>.</w:t>
      </w:r>
    </w:p>
    <w:p w14:paraId="45D7414B" w14:textId="77777777" w:rsidR="0028301B" w:rsidRPr="00211BB9" w:rsidRDefault="0028301B" w:rsidP="0028301B">
      <w:pPr>
        <w:pStyle w:val="Odstavecseseznamem"/>
        <w:spacing w:line="276" w:lineRule="auto"/>
        <w:ind w:left="360"/>
        <w:jc w:val="both"/>
        <w:rPr>
          <w:rFonts w:ascii="Cambria" w:hAnsi="Cambria"/>
          <w:b/>
          <w:i/>
          <w:sz w:val="24"/>
        </w:rPr>
      </w:pPr>
    </w:p>
    <w:p w14:paraId="6DF0C29E" w14:textId="77777777"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se </w:t>
      </w:r>
      <w:proofErr w:type="spellStart"/>
      <w:r w:rsidRPr="009345E2">
        <w:rPr>
          <w:rFonts w:ascii="Cambria" w:hAnsi="Cambria"/>
          <w:b/>
          <w:sz w:val="24"/>
        </w:rPr>
        <w:t>řídí</w:t>
      </w:r>
      <w:proofErr w:type="spellEnd"/>
      <w:r w:rsidRPr="009345E2">
        <w:rPr>
          <w:rFonts w:ascii="Cambria" w:hAnsi="Cambria"/>
          <w:b/>
          <w:sz w:val="24"/>
        </w:rPr>
        <w:t xml:space="preserve"> </w:t>
      </w:r>
      <w:proofErr w:type="spellStart"/>
      <w:r w:rsidRPr="009345E2">
        <w:rPr>
          <w:rFonts w:ascii="Cambria" w:hAnsi="Cambria"/>
          <w:b/>
          <w:sz w:val="24"/>
        </w:rPr>
        <w:t>právním</w:t>
      </w:r>
      <w:proofErr w:type="spellEnd"/>
      <w:r w:rsidRPr="009345E2">
        <w:rPr>
          <w:rFonts w:ascii="Cambria" w:hAnsi="Cambria"/>
          <w:b/>
          <w:sz w:val="24"/>
        </w:rPr>
        <w:t xml:space="preserve"> </w:t>
      </w:r>
      <w:proofErr w:type="spellStart"/>
      <w:r w:rsidRPr="009345E2">
        <w:rPr>
          <w:rFonts w:ascii="Cambria" w:hAnsi="Cambria"/>
          <w:b/>
          <w:sz w:val="24"/>
        </w:rPr>
        <w:t>řádem</w:t>
      </w:r>
      <w:proofErr w:type="spellEnd"/>
      <w:r w:rsidRPr="009345E2">
        <w:rPr>
          <w:rFonts w:ascii="Cambria" w:hAnsi="Cambria"/>
          <w:b/>
          <w:sz w:val="24"/>
        </w:rPr>
        <w:t xml:space="preserve"> </w:t>
      </w:r>
      <w:proofErr w:type="spellStart"/>
      <w:r w:rsidRPr="009345E2">
        <w:rPr>
          <w:rFonts w:ascii="Cambria" w:hAnsi="Cambria"/>
          <w:b/>
          <w:sz w:val="24"/>
        </w:rPr>
        <w:t>České</w:t>
      </w:r>
      <w:proofErr w:type="spellEnd"/>
      <w:r w:rsidRPr="009345E2">
        <w:rPr>
          <w:rFonts w:ascii="Cambria" w:hAnsi="Cambria"/>
          <w:b/>
          <w:sz w:val="24"/>
        </w:rPr>
        <w:t xml:space="preserve"> </w:t>
      </w:r>
      <w:proofErr w:type="spellStart"/>
      <w:r w:rsidRPr="009345E2">
        <w:rPr>
          <w:rFonts w:ascii="Cambria" w:hAnsi="Cambria"/>
          <w:b/>
          <w:sz w:val="24"/>
        </w:rPr>
        <w:t>republiky</w:t>
      </w:r>
      <w:proofErr w:type="spellEnd"/>
      <w:r w:rsidRPr="009345E2">
        <w:rPr>
          <w:rFonts w:ascii="Cambria" w:hAnsi="Cambria"/>
          <w:b/>
          <w:sz w:val="24"/>
        </w:rPr>
        <w:t xml:space="preserve">. </w:t>
      </w:r>
    </w:p>
    <w:p w14:paraId="48672893" w14:textId="77777777"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This Amendment is governed by the laws of the Czech Republic.</w:t>
      </w:r>
    </w:p>
    <w:p w14:paraId="388C6EF0" w14:textId="77777777" w:rsidR="0028301B" w:rsidRPr="00211BB9" w:rsidRDefault="0028301B" w:rsidP="0028301B">
      <w:pPr>
        <w:pStyle w:val="Odstavecseseznamem"/>
        <w:spacing w:line="276" w:lineRule="auto"/>
        <w:ind w:left="360"/>
        <w:jc w:val="both"/>
        <w:rPr>
          <w:rFonts w:ascii="Cambria" w:hAnsi="Cambria"/>
          <w:b/>
          <w:i/>
          <w:sz w:val="24"/>
        </w:rPr>
      </w:pPr>
    </w:p>
    <w:p w14:paraId="7E88B75D" w14:textId="77777777" w:rsidR="0028301B" w:rsidRPr="002379A0" w:rsidRDefault="0028301B" w:rsidP="0028301B">
      <w:pPr>
        <w:pStyle w:val="Odstavecseseznamem"/>
        <w:numPr>
          <w:ilvl w:val="0"/>
          <w:numId w:val="27"/>
        </w:numPr>
        <w:spacing w:line="276" w:lineRule="auto"/>
        <w:jc w:val="both"/>
        <w:rPr>
          <w:rFonts w:ascii="Cambria" w:hAnsi="Cambria"/>
          <w:b/>
          <w:sz w:val="24"/>
        </w:rPr>
      </w:pPr>
      <w:proofErr w:type="spellStart"/>
      <w:r w:rsidRPr="00DD3B55">
        <w:rPr>
          <w:rFonts w:ascii="Cambria" w:hAnsi="Cambria"/>
          <w:b/>
          <w:sz w:val="24"/>
        </w:rPr>
        <w:t>Ostatní</w:t>
      </w:r>
      <w:proofErr w:type="spellEnd"/>
      <w:r w:rsidRPr="00DD3B55">
        <w:rPr>
          <w:rFonts w:ascii="Cambria" w:hAnsi="Cambria"/>
          <w:b/>
          <w:sz w:val="24"/>
        </w:rPr>
        <w:t xml:space="preserve"> </w:t>
      </w:r>
      <w:proofErr w:type="spellStart"/>
      <w:r w:rsidRPr="00DD3B55">
        <w:rPr>
          <w:rFonts w:ascii="Cambria" w:hAnsi="Cambria"/>
          <w:b/>
          <w:sz w:val="24"/>
        </w:rPr>
        <w:t>ustanovení</w:t>
      </w:r>
      <w:proofErr w:type="spellEnd"/>
      <w:r w:rsidRPr="00DD3B55">
        <w:rPr>
          <w:rFonts w:ascii="Cambria" w:hAnsi="Cambria"/>
          <w:b/>
          <w:sz w:val="24"/>
        </w:rPr>
        <w:t xml:space="preserve"> </w:t>
      </w:r>
      <w:proofErr w:type="spellStart"/>
      <w:r w:rsidRPr="002379A0">
        <w:rPr>
          <w:rFonts w:ascii="Cambria" w:hAnsi="Cambria"/>
          <w:b/>
          <w:sz w:val="24"/>
        </w:rPr>
        <w:t>smlouvy</w:t>
      </w:r>
      <w:proofErr w:type="spellEnd"/>
      <w:r w:rsidRPr="002379A0">
        <w:rPr>
          <w:rFonts w:ascii="Cambria" w:hAnsi="Cambria"/>
          <w:b/>
          <w:sz w:val="24"/>
        </w:rPr>
        <w:t xml:space="preserve"> č. </w:t>
      </w:r>
      <w:r w:rsidR="002379A0" w:rsidRPr="00C76FD1">
        <w:rPr>
          <w:rFonts w:ascii="Cambria" w:hAnsi="Cambria"/>
          <w:b/>
          <w:sz w:val="24"/>
        </w:rPr>
        <w:t>2</w:t>
      </w:r>
      <w:r w:rsidR="00C76FD1" w:rsidRPr="00C76FD1">
        <w:rPr>
          <w:rFonts w:ascii="Cambria" w:hAnsi="Cambria"/>
          <w:b/>
          <w:sz w:val="24"/>
        </w:rPr>
        <w:t>2</w:t>
      </w:r>
      <w:r w:rsidR="0076546D" w:rsidRPr="00C76FD1">
        <w:rPr>
          <w:rFonts w:ascii="Cambria" w:hAnsi="Cambria"/>
          <w:b/>
          <w:sz w:val="24"/>
        </w:rPr>
        <w:t>/202</w:t>
      </w:r>
      <w:r w:rsidR="00C76FD1" w:rsidRPr="00C76FD1">
        <w:rPr>
          <w:rFonts w:ascii="Cambria" w:hAnsi="Cambria"/>
          <w:b/>
          <w:sz w:val="24"/>
        </w:rPr>
        <w:t>3</w:t>
      </w:r>
      <w:r w:rsidR="0076546D" w:rsidRPr="00C76FD1">
        <w:rPr>
          <w:rFonts w:ascii="Cambria" w:hAnsi="Cambria"/>
          <w:b/>
          <w:sz w:val="24"/>
        </w:rPr>
        <w:t xml:space="preserve"> (PK</w:t>
      </w:r>
      <w:r w:rsidR="00C76FD1">
        <w:rPr>
          <w:rFonts w:ascii="Cambria" w:hAnsi="Cambria"/>
          <w:b/>
          <w:sz w:val="24"/>
        </w:rPr>
        <w:t>2333</w:t>
      </w:r>
      <w:r w:rsidR="0076546D" w:rsidRPr="00C76FD1">
        <w:rPr>
          <w:rFonts w:ascii="Cambria" w:hAnsi="Cambria"/>
          <w:b/>
          <w:sz w:val="24"/>
        </w:rPr>
        <w:t>/202</w:t>
      </w:r>
      <w:r w:rsidR="00C76FD1">
        <w:rPr>
          <w:rFonts w:ascii="Cambria" w:hAnsi="Cambria"/>
          <w:b/>
          <w:sz w:val="24"/>
        </w:rPr>
        <w:t>3</w:t>
      </w:r>
      <w:r w:rsidR="0076546D" w:rsidRPr="00C76FD1">
        <w:rPr>
          <w:rFonts w:ascii="Cambria" w:hAnsi="Cambria"/>
          <w:b/>
          <w:sz w:val="24"/>
        </w:rPr>
        <w:t>)</w:t>
      </w:r>
      <w:r w:rsidR="0076546D" w:rsidRPr="002379A0">
        <w:rPr>
          <w:rFonts w:ascii="Cambria" w:hAnsi="Cambria"/>
          <w:b/>
          <w:sz w:val="24"/>
        </w:rPr>
        <w:t xml:space="preserve"> </w:t>
      </w:r>
      <w:proofErr w:type="spellStart"/>
      <w:r w:rsidRPr="002379A0">
        <w:rPr>
          <w:rFonts w:ascii="Cambria" w:hAnsi="Cambria"/>
          <w:b/>
          <w:sz w:val="24"/>
        </w:rPr>
        <w:t>zůstávají</w:t>
      </w:r>
      <w:proofErr w:type="spellEnd"/>
      <w:r w:rsidRPr="002379A0">
        <w:rPr>
          <w:rFonts w:ascii="Cambria" w:hAnsi="Cambria"/>
          <w:b/>
          <w:sz w:val="24"/>
        </w:rPr>
        <w:t xml:space="preserve"> </w:t>
      </w:r>
      <w:proofErr w:type="spellStart"/>
      <w:r w:rsidRPr="002379A0">
        <w:rPr>
          <w:rFonts w:ascii="Cambria" w:hAnsi="Cambria"/>
          <w:b/>
          <w:sz w:val="24"/>
        </w:rPr>
        <w:t>nezměněna</w:t>
      </w:r>
      <w:proofErr w:type="spellEnd"/>
      <w:r w:rsidRPr="002379A0">
        <w:rPr>
          <w:rFonts w:ascii="Cambria" w:hAnsi="Cambria"/>
          <w:b/>
          <w:sz w:val="24"/>
        </w:rPr>
        <w:t>.</w:t>
      </w:r>
    </w:p>
    <w:p w14:paraId="5DEF643E" w14:textId="77777777" w:rsidR="0028301B" w:rsidRDefault="0028301B" w:rsidP="0028301B">
      <w:pPr>
        <w:pStyle w:val="Odstavecseseznamem"/>
        <w:spacing w:line="276" w:lineRule="auto"/>
        <w:ind w:left="360"/>
        <w:jc w:val="both"/>
        <w:rPr>
          <w:rFonts w:ascii="Cambria" w:hAnsi="Cambria"/>
          <w:i/>
          <w:sz w:val="24"/>
        </w:rPr>
      </w:pPr>
      <w:r w:rsidRPr="002379A0">
        <w:rPr>
          <w:rFonts w:ascii="Cambria" w:hAnsi="Cambria"/>
          <w:i/>
          <w:sz w:val="24"/>
        </w:rPr>
        <w:t xml:space="preserve">Other statements of the contract nr. </w:t>
      </w:r>
      <w:r w:rsidR="002379A0" w:rsidRPr="002379A0">
        <w:rPr>
          <w:rFonts w:ascii="Cambria" w:hAnsi="Cambria"/>
          <w:i/>
          <w:sz w:val="24"/>
        </w:rPr>
        <w:t>2</w:t>
      </w:r>
      <w:r w:rsidR="00C76FD1">
        <w:rPr>
          <w:rFonts w:ascii="Cambria" w:hAnsi="Cambria"/>
          <w:i/>
          <w:sz w:val="24"/>
        </w:rPr>
        <w:t>2</w:t>
      </w:r>
      <w:r w:rsidR="0076546D" w:rsidRPr="002379A0">
        <w:rPr>
          <w:rFonts w:ascii="Cambria" w:hAnsi="Cambria"/>
          <w:i/>
          <w:sz w:val="24"/>
        </w:rPr>
        <w:t>/202</w:t>
      </w:r>
      <w:r w:rsidR="00C76FD1">
        <w:rPr>
          <w:rFonts w:ascii="Cambria" w:hAnsi="Cambria"/>
          <w:i/>
          <w:sz w:val="24"/>
        </w:rPr>
        <w:t>3</w:t>
      </w:r>
      <w:r w:rsidR="0076546D" w:rsidRPr="002379A0">
        <w:rPr>
          <w:rFonts w:ascii="Cambria" w:hAnsi="Cambria"/>
          <w:i/>
          <w:sz w:val="24"/>
        </w:rPr>
        <w:t xml:space="preserve"> (PK</w:t>
      </w:r>
      <w:r w:rsidR="00C76FD1">
        <w:rPr>
          <w:rFonts w:ascii="Cambria" w:hAnsi="Cambria"/>
          <w:i/>
          <w:sz w:val="24"/>
        </w:rPr>
        <w:t>2333</w:t>
      </w:r>
      <w:r w:rsidR="0076546D" w:rsidRPr="002379A0">
        <w:rPr>
          <w:rFonts w:ascii="Cambria" w:hAnsi="Cambria"/>
          <w:i/>
          <w:sz w:val="24"/>
        </w:rPr>
        <w:t>/202</w:t>
      </w:r>
      <w:r w:rsidR="00C76FD1">
        <w:rPr>
          <w:rFonts w:ascii="Cambria" w:hAnsi="Cambria"/>
          <w:i/>
          <w:sz w:val="24"/>
        </w:rPr>
        <w:t>3</w:t>
      </w:r>
      <w:r w:rsidR="0076546D" w:rsidRPr="002379A0">
        <w:rPr>
          <w:rFonts w:ascii="Cambria" w:hAnsi="Cambria"/>
          <w:i/>
          <w:sz w:val="24"/>
        </w:rPr>
        <w:t xml:space="preserve">) </w:t>
      </w:r>
      <w:r w:rsidRPr="002379A0">
        <w:rPr>
          <w:rFonts w:ascii="Cambria" w:hAnsi="Cambria"/>
          <w:i/>
          <w:sz w:val="24"/>
        </w:rPr>
        <w:t>remain unchanged.</w:t>
      </w:r>
    </w:p>
    <w:p w14:paraId="43E5894C" w14:textId="77777777" w:rsidR="00A87A21" w:rsidRDefault="00A87A21" w:rsidP="0028301B">
      <w:pPr>
        <w:pStyle w:val="Odstavecseseznamem"/>
        <w:spacing w:line="276" w:lineRule="auto"/>
        <w:ind w:left="360"/>
        <w:jc w:val="both"/>
        <w:rPr>
          <w:rFonts w:ascii="Cambria" w:hAnsi="Cambria"/>
          <w:i/>
          <w:sz w:val="24"/>
        </w:rPr>
      </w:pPr>
    </w:p>
    <w:p w14:paraId="57D0FC3A" w14:textId="77777777" w:rsidR="0028301B" w:rsidRPr="009345E2" w:rsidRDefault="0028301B" w:rsidP="0028301B">
      <w:pPr>
        <w:pStyle w:val="Odstavecseseznamem"/>
        <w:numPr>
          <w:ilvl w:val="0"/>
          <w:numId w:val="27"/>
        </w:numPr>
        <w:jc w:val="both"/>
        <w:rPr>
          <w:rFonts w:asciiTheme="majorHAnsi" w:hAnsiTheme="majorHAnsi"/>
          <w:b/>
          <w:color w:val="000000"/>
          <w:sz w:val="24"/>
          <w:lang w:val="cs-CZ"/>
        </w:rPr>
      </w:pPr>
      <w:r w:rsidRPr="009345E2">
        <w:rPr>
          <w:rFonts w:asciiTheme="majorHAnsi" w:hAnsiTheme="majorHAnsi"/>
          <w:b/>
          <w:color w:val="000000"/>
          <w:sz w:val="24"/>
          <w:lang w:val="cs-CZ"/>
        </w:rPr>
        <w:t>Smluvní strany výslovně sjednávají, že uveřejnění tohoto dodatku v registru smluv dle zákona č. 340/2015 Sb., o zvláštních podmínkách účinnosti některých smluv, uveřejňování těchto smluv a o registru smluv (zákon o registru smluv) zajistí Pražská konzervatoř, Praha 1, Na Rejdišti 1. Student je seznámen se skutečností, že poskytnutí těchto informací se dle citovaného zákona nepovažuje za porušení obchodního tajemství a s jejich zveřejněním tímto vyslovuje svůj souhlas.</w:t>
      </w:r>
    </w:p>
    <w:p w14:paraId="07693230" w14:textId="77777777" w:rsidR="0028301B" w:rsidRPr="009345E2" w:rsidRDefault="0028301B" w:rsidP="0028301B">
      <w:pPr>
        <w:pStyle w:val="Odstavecseseznamem"/>
        <w:ind w:left="360"/>
        <w:jc w:val="both"/>
        <w:rPr>
          <w:rFonts w:asciiTheme="majorHAnsi" w:hAnsiTheme="majorHAnsi"/>
          <w:i/>
          <w:color w:val="000000"/>
          <w:sz w:val="24"/>
          <w:lang w:val="cs-CZ"/>
        </w:rPr>
      </w:pP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contracting</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parties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explicitly</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agree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that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publication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Amendment</w:t>
      </w:r>
      <w:proofErr w:type="spellEnd"/>
      <w:r w:rsidRPr="009345E2">
        <w:rPr>
          <w:rFonts w:asciiTheme="majorHAnsi" w:hAnsiTheme="majorHAnsi"/>
          <w:i/>
          <w:color w:val="000000"/>
          <w:sz w:val="24"/>
          <w:lang w:val="cs-CZ"/>
        </w:rPr>
        <w:t xml:space="preserve"> in a </w:t>
      </w:r>
      <w:proofErr w:type="spellStart"/>
      <w:r w:rsidRPr="009345E2">
        <w:rPr>
          <w:rFonts w:asciiTheme="majorHAnsi" w:hAnsiTheme="majorHAnsi"/>
          <w:i/>
          <w:color w:val="000000"/>
          <w:sz w:val="24"/>
          <w:lang w:val="cs-CZ"/>
        </w:rPr>
        <w:t>Contract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Register</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according</w:t>
      </w:r>
      <w:proofErr w:type="spellEnd"/>
      <w:r w:rsidRPr="009345E2">
        <w:rPr>
          <w:rFonts w:asciiTheme="majorHAnsi" w:hAnsiTheme="majorHAnsi"/>
          <w:i/>
          <w:color w:val="000000"/>
          <w:sz w:val="24"/>
          <w:lang w:val="cs-CZ"/>
        </w:rPr>
        <w:t xml:space="preserve"> to </w:t>
      </w:r>
      <w:proofErr w:type="spellStart"/>
      <w:r w:rsidRPr="009345E2">
        <w:rPr>
          <w:rFonts w:asciiTheme="majorHAnsi" w:hAnsiTheme="majorHAnsi"/>
          <w:i/>
          <w:color w:val="000000"/>
          <w:sz w:val="24"/>
          <w:lang w:val="cs-CZ"/>
        </w:rPr>
        <w:t>Act</w:t>
      </w:r>
      <w:proofErr w:type="spellEnd"/>
      <w:r w:rsidRPr="009345E2">
        <w:rPr>
          <w:rFonts w:asciiTheme="majorHAnsi" w:hAnsiTheme="majorHAnsi"/>
          <w:i/>
          <w:color w:val="000000"/>
          <w:sz w:val="24"/>
          <w:lang w:val="cs-CZ"/>
        </w:rPr>
        <w:t xml:space="preserve"> No. 340/2015 </w:t>
      </w:r>
      <w:proofErr w:type="spellStart"/>
      <w:r w:rsidRPr="009345E2">
        <w:rPr>
          <w:rFonts w:asciiTheme="majorHAnsi" w:hAnsiTheme="majorHAnsi"/>
          <w:i/>
          <w:color w:val="000000"/>
          <w:sz w:val="24"/>
          <w:lang w:val="cs-CZ"/>
        </w:rPr>
        <w:t>Coll</w:t>
      </w:r>
      <w:proofErr w:type="spellEnd"/>
      <w:r w:rsidRPr="009345E2">
        <w:rPr>
          <w:rFonts w:asciiTheme="majorHAnsi" w:hAnsiTheme="majorHAnsi"/>
          <w:i/>
          <w:color w:val="000000"/>
          <w:sz w:val="24"/>
          <w:lang w:val="cs-CZ"/>
        </w:rPr>
        <w:t xml:space="preserve">., on </w:t>
      </w:r>
      <w:proofErr w:type="spellStart"/>
      <w:r w:rsidRPr="009345E2">
        <w:rPr>
          <w:rFonts w:asciiTheme="majorHAnsi" w:hAnsiTheme="majorHAnsi"/>
          <w:i/>
          <w:color w:val="000000"/>
          <w:sz w:val="24"/>
          <w:lang w:val="cs-CZ"/>
        </w:rPr>
        <w:t>Special</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Conditions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Effectiveness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Certain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Publication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w:t>
      </w:r>
      <w:proofErr w:type="spellEnd"/>
      <w:r w:rsidRPr="009345E2">
        <w:rPr>
          <w:rFonts w:asciiTheme="majorHAnsi" w:hAnsiTheme="majorHAnsi"/>
          <w:i/>
          <w:color w:val="000000"/>
          <w:sz w:val="24"/>
          <w:lang w:val="cs-CZ"/>
        </w:rPr>
        <w:t xml:space="preserve"> in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Register</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will</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be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provided</w:t>
      </w:r>
      <w:proofErr w:type="spellEnd"/>
      <w:r w:rsidRPr="009345E2">
        <w:rPr>
          <w:rFonts w:asciiTheme="majorHAnsi" w:hAnsiTheme="majorHAnsi"/>
          <w:i/>
          <w:color w:val="000000"/>
          <w:sz w:val="24"/>
          <w:lang w:val="cs-CZ"/>
        </w:rPr>
        <w:t xml:space="preserve"> by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Prague </w:t>
      </w:r>
      <w:proofErr w:type="spellStart"/>
      <w:r w:rsidRPr="009345E2">
        <w:rPr>
          <w:rFonts w:asciiTheme="majorHAnsi" w:hAnsiTheme="majorHAnsi"/>
          <w:i/>
          <w:color w:val="000000"/>
          <w:sz w:val="24"/>
          <w:lang w:val="cs-CZ"/>
        </w:rPr>
        <w:t>Conservatoire</w:t>
      </w:r>
      <w:proofErr w:type="spellEnd"/>
      <w:r w:rsidRPr="009345E2">
        <w:rPr>
          <w:rFonts w:asciiTheme="majorHAnsi" w:hAnsiTheme="majorHAnsi"/>
          <w:i/>
          <w:color w:val="000000"/>
          <w:sz w:val="24"/>
          <w:lang w:val="cs-CZ"/>
        </w:rPr>
        <w:t xml:space="preserve">, Prague 1, Na Rejdišti 1.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student </w:t>
      </w:r>
      <w:proofErr w:type="spellStart"/>
      <w:r w:rsidRPr="009345E2">
        <w:rPr>
          <w:rFonts w:asciiTheme="majorHAnsi" w:hAnsiTheme="majorHAnsi"/>
          <w:i/>
          <w:color w:val="000000"/>
          <w:sz w:val="24"/>
          <w:lang w:val="cs-CZ"/>
        </w:rPr>
        <w:t>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aware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fact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that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provision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information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is</w:t>
      </w:r>
      <w:proofErr w:type="spellEnd"/>
      <w:r w:rsidRPr="009345E2">
        <w:rPr>
          <w:rFonts w:asciiTheme="majorHAnsi" w:hAnsiTheme="majorHAnsi"/>
          <w:i/>
          <w:color w:val="000000"/>
          <w:sz w:val="24"/>
          <w:lang w:val="cs-CZ"/>
        </w:rPr>
        <w:t xml:space="preserve"> not </w:t>
      </w:r>
      <w:proofErr w:type="spellStart"/>
      <w:r w:rsidRPr="009345E2">
        <w:rPr>
          <w:rFonts w:asciiTheme="majorHAnsi" w:hAnsiTheme="majorHAnsi"/>
          <w:i/>
          <w:color w:val="000000"/>
          <w:sz w:val="24"/>
          <w:lang w:val="cs-CZ"/>
        </w:rPr>
        <w:t>considered</w:t>
      </w:r>
      <w:proofErr w:type="spellEnd"/>
      <w:r w:rsidRPr="009345E2">
        <w:rPr>
          <w:rFonts w:asciiTheme="majorHAnsi" w:hAnsiTheme="majorHAnsi"/>
          <w:i/>
          <w:color w:val="000000"/>
          <w:sz w:val="24"/>
          <w:lang w:val="cs-CZ"/>
        </w:rPr>
        <w:t xml:space="preserve"> a </w:t>
      </w:r>
      <w:proofErr w:type="spellStart"/>
      <w:r w:rsidRPr="009345E2">
        <w:rPr>
          <w:rFonts w:asciiTheme="majorHAnsi" w:hAnsiTheme="majorHAnsi"/>
          <w:i/>
          <w:color w:val="000000"/>
          <w:sz w:val="24"/>
          <w:lang w:val="cs-CZ"/>
        </w:rPr>
        <w:t>breach</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according</w:t>
      </w:r>
      <w:proofErr w:type="spellEnd"/>
      <w:r w:rsidRPr="009345E2">
        <w:rPr>
          <w:rFonts w:asciiTheme="majorHAnsi" w:hAnsiTheme="majorHAnsi"/>
          <w:i/>
          <w:color w:val="000000"/>
          <w:sz w:val="24"/>
          <w:lang w:val="cs-CZ"/>
        </w:rPr>
        <w:t xml:space="preserve"> to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cited</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Act</w:t>
      </w:r>
      <w:proofErr w:type="spellEnd"/>
      <w:r w:rsidRPr="009345E2">
        <w:rPr>
          <w:rFonts w:asciiTheme="majorHAnsi" w:hAnsiTheme="majorHAnsi"/>
          <w:i/>
          <w:color w:val="000000"/>
          <w:sz w:val="24"/>
          <w:lang w:val="cs-CZ"/>
        </w:rPr>
        <w:t>.</w:t>
      </w:r>
    </w:p>
    <w:p w14:paraId="69B70B3D" w14:textId="77777777" w:rsidR="0028301B" w:rsidRPr="00211BB9" w:rsidRDefault="0028301B" w:rsidP="0028301B">
      <w:pPr>
        <w:pStyle w:val="Odstavecseseznamem"/>
        <w:spacing w:line="276" w:lineRule="auto"/>
        <w:ind w:left="360"/>
        <w:jc w:val="both"/>
        <w:rPr>
          <w:rFonts w:ascii="Cambria" w:hAnsi="Cambria"/>
          <w:b/>
          <w:i/>
          <w:sz w:val="24"/>
        </w:rPr>
      </w:pPr>
    </w:p>
    <w:p w14:paraId="2E371F05" w14:textId="77777777"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lastRenderedPageBreak/>
        <w:t>Spory</w:t>
      </w:r>
      <w:proofErr w:type="spellEnd"/>
      <w:r w:rsidRPr="009345E2">
        <w:rPr>
          <w:rFonts w:ascii="Cambria" w:hAnsi="Cambria"/>
          <w:b/>
          <w:sz w:val="24"/>
        </w:rPr>
        <w:t xml:space="preserve"> </w:t>
      </w:r>
      <w:proofErr w:type="spellStart"/>
      <w:r w:rsidRPr="009345E2">
        <w:rPr>
          <w:rFonts w:ascii="Cambria" w:hAnsi="Cambria"/>
          <w:b/>
          <w:sz w:val="24"/>
        </w:rPr>
        <w:t>smluvních</w:t>
      </w:r>
      <w:proofErr w:type="spellEnd"/>
      <w:r w:rsidRPr="009345E2">
        <w:rPr>
          <w:rFonts w:ascii="Cambria" w:hAnsi="Cambria"/>
          <w:b/>
          <w:sz w:val="24"/>
        </w:rPr>
        <w:t xml:space="preserve"> </w:t>
      </w:r>
      <w:proofErr w:type="spellStart"/>
      <w:r w:rsidRPr="009345E2">
        <w:rPr>
          <w:rFonts w:ascii="Cambria" w:hAnsi="Cambria"/>
          <w:b/>
          <w:sz w:val="24"/>
        </w:rPr>
        <w:t>stran</w:t>
      </w:r>
      <w:proofErr w:type="spellEnd"/>
      <w:r w:rsidRPr="009345E2">
        <w:rPr>
          <w:rFonts w:ascii="Cambria" w:hAnsi="Cambria"/>
          <w:b/>
          <w:sz w:val="24"/>
        </w:rPr>
        <w:t xml:space="preserve"> </w:t>
      </w:r>
      <w:proofErr w:type="spellStart"/>
      <w:r w:rsidRPr="009345E2">
        <w:rPr>
          <w:rFonts w:ascii="Cambria" w:hAnsi="Cambria"/>
          <w:b/>
          <w:sz w:val="24"/>
        </w:rPr>
        <w:t>vznikající</w:t>
      </w:r>
      <w:proofErr w:type="spellEnd"/>
      <w:r w:rsidRPr="009345E2">
        <w:rPr>
          <w:rFonts w:ascii="Cambria" w:hAnsi="Cambria"/>
          <w:b/>
          <w:sz w:val="24"/>
        </w:rPr>
        <w:t xml:space="preserve"> z </w:t>
      </w:r>
      <w:proofErr w:type="spellStart"/>
      <w:r w:rsidRPr="009345E2">
        <w:rPr>
          <w:rFonts w:ascii="Cambria" w:hAnsi="Cambria"/>
          <w:b/>
          <w:sz w:val="24"/>
        </w:rPr>
        <w:t>tohoto</w:t>
      </w:r>
      <w:proofErr w:type="spellEnd"/>
      <w:r w:rsidRPr="009345E2">
        <w:rPr>
          <w:rFonts w:ascii="Cambria" w:hAnsi="Cambria"/>
          <w:b/>
          <w:sz w:val="24"/>
        </w:rPr>
        <w:t xml:space="preserve"> </w:t>
      </w:r>
      <w:proofErr w:type="spellStart"/>
      <w:r w:rsidRPr="009345E2">
        <w:rPr>
          <w:rFonts w:ascii="Cambria" w:hAnsi="Cambria"/>
          <w:b/>
          <w:sz w:val="24"/>
        </w:rPr>
        <w:t>dodatku</w:t>
      </w:r>
      <w:proofErr w:type="spellEnd"/>
      <w:r w:rsidRPr="009345E2">
        <w:rPr>
          <w:rFonts w:ascii="Cambria" w:hAnsi="Cambria"/>
          <w:b/>
          <w:sz w:val="24"/>
        </w:rPr>
        <w:t xml:space="preserve"> </w:t>
      </w:r>
      <w:proofErr w:type="spellStart"/>
      <w:r w:rsidRPr="009345E2">
        <w:rPr>
          <w:rFonts w:ascii="Cambria" w:hAnsi="Cambria"/>
          <w:b/>
          <w:sz w:val="24"/>
        </w:rPr>
        <w:t>nebo</w:t>
      </w:r>
      <w:proofErr w:type="spellEnd"/>
      <w:r w:rsidRPr="009345E2">
        <w:rPr>
          <w:rFonts w:ascii="Cambria" w:hAnsi="Cambria"/>
          <w:b/>
          <w:sz w:val="24"/>
        </w:rPr>
        <w:t xml:space="preserve"> v </w:t>
      </w:r>
      <w:proofErr w:type="spellStart"/>
      <w:r w:rsidRPr="009345E2">
        <w:rPr>
          <w:rFonts w:ascii="Cambria" w:hAnsi="Cambria"/>
          <w:b/>
          <w:sz w:val="24"/>
        </w:rPr>
        <w:t>souvislosti</w:t>
      </w:r>
      <w:proofErr w:type="spellEnd"/>
      <w:r w:rsidRPr="009345E2">
        <w:rPr>
          <w:rFonts w:ascii="Cambria" w:hAnsi="Cambria"/>
          <w:b/>
          <w:sz w:val="24"/>
        </w:rPr>
        <w:t xml:space="preserve"> s </w:t>
      </w:r>
      <w:proofErr w:type="spellStart"/>
      <w:r w:rsidRPr="009345E2">
        <w:rPr>
          <w:rFonts w:ascii="Cambria" w:hAnsi="Cambria"/>
          <w:b/>
          <w:sz w:val="24"/>
        </w:rPr>
        <w:t>ním</w:t>
      </w:r>
      <w:proofErr w:type="spellEnd"/>
      <w:r w:rsidRPr="009345E2">
        <w:rPr>
          <w:rFonts w:ascii="Cambria" w:hAnsi="Cambria"/>
          <w:b/>
          <w:sz w:val="24"/>
        </w:rPr>
        <w:t xml:space="preserve"> </w:t>
      </w:r>
      <w:proofErr w:type="spellStart"/>
      <w:r w:rsidRPr="009345E2">
        <w:rPr>
          <w:rFonts w:ascii="Cambria" w:hAnsi="Cambria"/>
          <w:b/>
          <w:sz w:val="24"/>
        </w:rPr>
        <w:t>budou</w:t>
      </w:r>
      <w:proofErr w:type="spellEnd"/>
      <w:r w:rsidRPr="009345E2">
        <w:rPr>
          <w:rFonts w:ascii="Cambria" w:hAnsi="Cambria"/>
          <w:b/>
          <w:sz w:val="24"/>
        </w:rPr>
        <w:t xml:space="preserve"> </w:t>
      </w:r>
      <w:proofErr w:type="spellStart"/>
      <w:r w:rsidRPr="009345E2">
        <w:rPr>
          <w:rFonts w:ascii="Cambria" w:hAnsi="Cambria"/>
          <w:b/>
          <w:sz w:val="24"/>
        </w:rPr>
        <w:t>řešeny</w:t>
      </w:r>
      <w:proofErr w:type="spellEnd"/>
      <w:r w:rsidRPr="009345E2">
        <w:rPr>
          <w:rFonts w:ascii="Cambria" w:hAnsi="Cambria"/>
          <w:b/>
          <w:sz w:val="24"/>
        </w:rPr>
        <w:t xml:space="preserve"> </w:t>
      </w:r>
      <w:proofErr w:type="spellStart"/>
      <w:r w:rsidRPr="009345E2">
        <w:rPr>
          <w:rFonts w:ascii="Cambria" w:hAnsi="Cambria"/>
          <w:b/>
          <w:sz w:val="24"/>
        </w:rPr>
        <w:t>obecnými</w:t>
      </w:r>
      <w:proofErr w:type="spellEnd"/>
      <w:r w:rsidRPr="009345E2">
        <w:rPr>
          <w:rFonts w:ascii="Cambria" w:hAnsi="Cambria"/>
          <w:b/>
          <w:sz w:val="24"/>
        </w:rPr>
        <w:t xml:space="preserve"> </w:t>
      </w:r>
      <w:proofErr w:type="spellStart"/>
      <w:r w:rsidRPr="009345E2">
        <w:rPr>
          <w:rFonts w:ascii="Cambria" w:hAnsi="Cambria"/>
          <w:b/>
          <w:sz w:val="24"/>
        </w:rPr>
        <w:t>soudy</w:t>
      </w:r>
      <w:proofErr w:type="spellEnd"/>
      <w:r w:rsidRPr="009345E2">
        <w:rPr>
          <w:rFonts w:ascii="Cambria" w:hAnsi="Cambria"/>
          <w:b/>
          <w:sz w:val="24"/>
        </w:rPr>
        <w:t xml:space="preserve"> </w:t>
      </w:r>
      <w:proofErr w:type="spellStart"/>
      <w:r w:rsidRPr="009345E2">
        <w:rPr>
          <w:rFonts w:ascii="Cambria" w:hAnsi="Cambria"/>
          <w:b/>
          <w:sz w:val="24"/>
        </w:rPr>
        <w:t>České</w:t>
      </w:r>
      <w:proofErr w:type="spellEnd"/>
      <w:r w:rsidRPr="009345E2">
        <w:rPr>
          <w:rFonts w:ascii="Cambria" w:hAnsi="Cambria"/>
          <w:b/>
          <w:sz w:val="24"/>
        </w:rPr>
        <w:t xml:space="preserve"> </w:t>
      </w:r>
      <w:proofErr w:type="spellStart"/>
      <w:r w:rsidRPr="009345E2">
        <w:rPr>
          <w:rFonts w:ascii="Cambria" w:hAnsi="Cambria"/>
          <w:b/>
          <w:sz w:val="24"/>
        </w:rPr>
        <w:t>republiky</w:t>
      </w:r>
      <w:proofErr w:type="spellEnd"/>
      <w:r w:rsidRPr="009345E2">
        <w:rPr>
          <w:rFonts w:ascii="Cambria" w:hAnsi="Cambria"/>
          <w:b/>
          <w:sz w:val="24"/>
        </w:rPr>
        <w:t xml:space="preserve">. V </w:t>
      </w:r>
      <w:proofErr w:type="spellStart"/>
      <w:r w:rsidRPr="009345E2">
        <w:rPr>
          <w:rFonts w:ascii="Cambria" w:hAnsi="Cambria"/>
          <w:b/>
          <w:sz w:val="24"/>
        </w:rPr>
        <w:t>případě</w:t>
      </w:r>
      <w:proofErr w:type="spellEnd"/>
      <w:r w:rsidRPr="009345E2">
        <w:rPr>
          <w:rFonts w:ascii="Cambria" w:hAnsi="Cambria"/>
          <w:b/>
          <w:sz w:val="24"/>
        </w:rPr>
        <w:t xml:space="preserve"> </w:t>
      </w:r>
      <w:proofErr w:type="spellStart"/>
      <w:r w:rsidRPr="009345E2">
        <w:rPr>
          <w:rFonts w:ascii="Cambria" w:hAnsi="Cambria"/>
          <w:b/>
          <w:sz w:val="24"/>
        </w:rPr>
        <w:t>jakéhokoliv</w:t>
      </w:r>
      <w:proofErr w:type="spellEnd"/>
      <w:r w:rsidRPr="009345E2">
        <w:rPr>
          <w:rFonts w:ascii="Cambria" w:hAnsi="Cambria"/>
          <w:b/>
          <w:sz w:val="24"/>
        </w:rPr>
        <w:t xml:space="preserve"> </w:t>
      </w:r>
      <w:proofErr w:type="spellStart"/>
      <w:r w:rsidRPr="009345E2">
        <w:rPr>
          <w:rFonts w:ascii="Cambria" w:hAnsi="Cambria"/>
          <w:b/>
          <w:sz w:val="24"/>
        </w:rPr>
        <w:t>sporu</w:t>
      </w:r>
      <w:proofErr w:type="spellEnd"/>
      <w:r w:rsidRPr="009345E2">
        <w:rPr>
          <w:rFonts w:ascii="Cambria" w:hAnsi="Cambria"/>
          <w:b/>
          <w:sz w:val="24"/>
        </w:rPr>
        <w:t xml:space="preserve"> </w:t>
      </w:r>
      <w:proofErr w:type="spellStart"/>
      <w:r w:rsidRPr="009345E2">
        <w:rPr>
          <w:rFonts w:ascii="Cambria" w:hAnsi="Cambria"/>
          <w:b/>
          <w:sz w:val="24"/>
        </w:rPr>
        <w:t>platí</w:t>
      </w:r>
      <w:proofErr w:type="spellEnd"/>
      <w:r w:rsidRPr="009345E2">
        <w:rPr>
          <w:rFonts w:ascii="Cambria" w:hAnsi="Cambria"/>
          <w:b/>
          <w:sz w:val="24"/>
        </w:rPr>
        <w:t xml:space="preserve"> </w:t>
      </w:r>
      <w:proofErr w:type="spellStart"/>
      <w:r w:rsidRPr="009345E2">
        <w:rPr>
          <w:rFonts w:ascii="Cambria" w:hAnsi="Cambria"/>
          <w:b/>
          <w:sz w:val="24"/>
        </w:rPr>
        <w:t>jako</w:t>
      </w:r>
      <w:proofErr w:type="spellEnd"/>
      <w:r w:rsidRPr="009345E2">
        <w:rPr>
          <w:rFonts w:ascii="Cambria" w:hAnsi="Cambria"/>
          <w:b/>
          <w:sz w:val="24"/>
        </w:rPr>
        <w:t xml:space="preserve"> </w:t>
      </w:r>
      <w:proofErr w:type="spellStart"/>
      <w:r w:rsidRPr="009345E2">
        <w:rPr>
          <w:rFonts w:ascii="Cambria" w:hAnsi="Cambria"/>
          <w:b/>
          <w:sz w:val="24"/>
        </w:rPr>
        <w:t>autentický</w:t>
      </w:r>
      <w:proofErr w:type="spellEnd"/>
      <w:r w:rsidRPr="009345E2">
        <w:rPr>
          <w:rFonts w:ascii="Cambria" w:hAnsi="Cambria"/>
          <w:b/>
          <w:sz w:val="24"/>
        </w:rPr>
        <w:t xml:space="preserve"> text v </w:t>
      </w:r>
      <w:proofErr w:type="spellStart"/>
      <w:r w:rsidRPr="009345E2">
        <w:rPr>
          <w:rFonts w:ascii="Cambria" w:hAnsi="Cambria"/>
          <w:b/>
          <w:sz w:val="24"/>
        </w:rPr>
        <w:t>českém</w:t>
      </w:r>
      <w:proofErr w:type="spellEnd"/>
      <w:r w:rsidRPr="009345E2">
        <w:rPr>
          <w:rFonts w:ascii="Cambria" w:hAnsi="Cambria"/>
          <w:b/>
          <w:sz w:val="24"/>
        </w:rPr>
        <w:t xml:space="preserve"> </w:t>
      </w:r>
      <w:proofErr w:type="spellStart"/>
      <w:r w:rsidRPr="009345E2">
        <w:rPr>
          <w:rFonts w:ascii="Cambria" w:hAnsi="Cambria"/>
          <w:b/>
          <w:sz w:val="24"/>
        </w:rPr>
        <w:t>jazyce</w:t>
      </w:r>
      <w:proofErr w:type="spellEnd"/>
      <w:r w:rsidRPr="009345E2">
        <w:rPr>
          <w:rFonts w:ascii="Cambria" w:hAnsi="Cambria"/>
          <w:b/>
          <w:sz w:val="24"/>
        </w:rPr>
        <w:t>.</w:t>
      </w:r>
    </w:p>
    <w:p w14:paraId="13ADBFF6" w14:textId="77777777"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Disputes of the Contracting Parties arising out of or in connection with this Amendment shall be settled by the general courts of the Czech Republic. In the event of any dispute, it shall be the authentic text in the Czech language.</w:t>
      </w:r>
    </w:p>
    <w:p w14:paraId="0BA9FC3D" w14:textId="77777777" w:rsidR="0028301B" w:rsidRDefault="0028301B" w:rsidP="0028301B">
      <w:pPr>
        <w:pStyle w:val="Odstavecseseznamem"/>
        <w:spacing w:line="276" w:lineRule="auto"/>
        <w:ind w:left="360"/>
        <w:jc w:val="both"/>
        <w:rPr>
          <w:rFonts w:ascii="Cambria" w:hAnsi="Cambria"/>
          <w:b/>
          <w:i/>
          <w:sz w:val="24"/>
        </w:rPr>
      </w:pPr>
    </w:p>
    <w:p w14:paraId="133E68A9" w14:textId="77777777"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Smluvní</w:t>
      </w:r>
      <w:proofErr w:type="spellEnd"/>
      <w:r w:rsidRPr="009345E2">
        <w:rPr>
          <w:rFonts w:ascii="Cambria" w:hAnsi="Cambria"/>
          <w:b/>
          <w:sz w:val="24"/>
        </w:rPr>
        <w:t xml:space="preserve"> </w:t>
      </w:r>
      <w:proofErr w:type="spellStart"/>
      <w:r w:rsidRPr="009345E2">
        <w:rPr>
          <w:rFonts w:ascii="Cambria" w:hAnsi="Cambria"/>
          <w:b/>
          <w:sz w:val="24"/>
        </w:rPr>
        <w:t>strany</w:t>
      </w:r>
      <w:proofErr w:type="spellEnd"/>
      <w:r w:rsidRPr="009345E2">
        <w:rPr>
          <w:rFonts w:ascii="Cambria" w:hAnsi="Cambria"/>
          <w:b/>
          <w:sz w:val="24"/>
        </w:rPr>
        <w:t xml:space="preserve"> </w:t>
      </w:r>
      <w:proofErr w:type="spellStart"/>
      <w:r w:rsidRPr="009345E2">
        <w:rPr>
          <w:rFonts w:ascii="Cambria" w:hAnsi="Cambria"/>
          <w:b/>
          <w:sz w:val="24"/>
        </w:rPr>
        <w:t>prohlašují</w:t>
      </w:r>
      <w:proofErr w:type="spellEnd"/>
      <w:r w:rsidRPr="009345E2">
        <w:rPr>
          <w:rFonts w:ascii="Cambria" w:hAnsi="Cambria"/>
          <w:b/>
          <w:sz w:val="24"/>
        </w:rPr>
        <w:t xml:space="preserve">, </w:t>
      </w:r>
      <w:proofErr w:type="spellStart"/>
      <w:r w:rsidRPr="009345E2">
        <w:rPr>
          <w:rFonts w:ascii="Cambria" w:hAnsi="Cambria"/>
          <w:b/>
          <w:sz w:val="24"/>
        </w:rPr>
        <w:t>že</w:t>
      </w:r>
      <w:proofErr w:type="spellEnd"/>
      <w:r w:rsidRPr="009345E2">
        <w:rPr>
          <w:rFonts w:ascii="Cambria" w:hAnsi="Cambria"/>
          <w:b/>
          <w:sz w:val="24"/>
        </w:rPr>
        <w:t xml:space="preserve"> </w:t>
      </w:r>
      <w:proofErr w:type="spellStart"/>
      <w:r w:rsidRPr="009345E2">
        <w:rPr>
          <w:rFonts w:ascii="Cambria" w:hAnsi="Cambria"/>
          <w:b/>
          <w:sz w:val="24"/>
        </w:rPr>
        <w:t>si</w:t>
      </w:r>
      <w:proofErr w:type="spellEnd"/>
      <w:r w:rsidRPr="009345E2">
        <w:rPr>
          <w:rFonts w:ascii="Cambria" w:hAnsi="Cambria"/>
          <w:b/>
          <w:sz w:val="24"/>
        </w:rPr>
        <w:t xml:space="preserve"> </w:t>
      </w: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w:t>
      </w:r>
      <w:proofErr w:type="spellStart"/>
      <w:r w:rsidRPr="009345E2">
        <w:rPr>
          <w:rFonts w:ascii="Cambria" w:hAnsi="Cambria"/>
          <w:b/>
          <w:sz w:val="24"/>
        </w:rPr>
        <w:t>řádně</w:t>
      </w:r>
      <w:proofErr w:type="spellEnd"/>
      <w:r w:rsidRPr="009345E2">
        <w:rPr>
          <w:rFonts w:ascii="Cambria" w:hAnsi="Cambria"/>
          <w:b/>
          <w:sz w:val="24"/>
        </w:rPr>
        <w:t xml:space="preserve"> </w:t>
      </w:r>
      <w:proofErr w:type="spellStart"/>
      <w:r w:rsidRPr="009345E2">
        <w:rPr>
          <w:rFonts w:ascii="Cambria" w:hAnsi="Cambria"/>
          <w:b/>
          <w:sz w:val="24"/>
        </w:rPr>
        <w:t>přečetly</w:t>
      </w:r>
      <w:proofErr w:type="spellEnd"/>
      <w:r w:rsidRPr="009345E2">
        <w:rPr>
          <w:rFonts w:ascii="Cambria" w:hAnsi="Cambria"/>
          <w:b/>
          <w:sz w:val="24"/>
        </w:rPr>
        <w:t xml:space="preserve"> a </w:t>
      </w:r>
      <w:proofErr w:type="spellStart"/>
      <w:r w:rsidRPr="009345E2">
        <w:rPr>
          <w:rFonts w:ascii="Cambria" w:hAnsi="Cambria"/>
          <w:b/>
          <w:sz w:val="24"/>
        </w:rPr>
        <w:t>souhlasí</w:t>
      </w:r>
      <w:proofErr w:type="spellEnd"/>
      <w:r w:rsidRPr="009345E2">
        <w:rPr>
          <w:rFonts w:ascii="Cambria" w:hAnsi="Cambria"/>
          <w:b/>
          <w:sz w:val="24"/>
        </w:rPr>
        <w:t xml:space="preserve"> s </w:t>
      </w:r>
      <w:proofErr w:type="spellStart"/>
      <w:r w:rsidRPr="009345E2">
        <w:rPr>
          <w:rFonts w:ascii="Cambria" w:hAnsi="Cambria"/>
          <w:b/>
          <w:sz w:val="24"/>
        </w:rPr>
        <w:t>jeho</w:t>
      </w:r>
      <w:proofErr w:type="spellEnd"/>
      <w:r w:rsidRPr="009345E2">
        <w:rPr>
          <w:rFonts w:ascii="Cambria" w:hAnsi="Cambria"/>
          <w:b/>
          <w:sz w:val="24"/>
        </w:rPr>
        <w:t xml:space="preserve"> </w:t>
      </w:r>
      <w:proofErr w:type="spellStart"/>
      <w:r w:rsidRPr="009345E2">
        <w:rPr>
          <w:rFonts w:ascii="Cambria" w:hAnsi="Cambria"/>
          <w:b/>
          <w:sz w:val="24"/>
        </w:rPr>
        <w:t>obsahem</w:t>
      </w:r>
      <w:proofErr w:type="spellEnd"/>
      <w:r w:rsidRPr="009345E2">
        <w:rPr>
          <w:rFonts w:ascii="Cambria" w:hAnsi="Cambria"/>
          <w:b/>
          <w:sz w:val="24"/>
        </w:rPr>
        <w:t xml:space="preserve">, </w:t>
      </w:r>
      <w:proofErr w:type="spellStart"/>
      <w:r w:rsidRPr="009345E2">
        <w:rPr>
          <w:rFonts w:ascii="Cambria" w:hAnsi="Cambria"/>
          <w:b/>
          <w:sz w:val="24"/>
        </w:rPr>
        <w:t>byl</w:t>
      </w:r>
      <w:proofErr w:type="spellEnd"/>
      <w:r w:rsidRPr="009345E2">
        <w:rPr>
          <w:rFonts w:ascii="Cambria" w:hAnsi="Cambria"/>
          <w:b/>
          <w:sz w:val="24"/>
        </w:rPr>
        <w:t xml:space="preserve"> </w:t>
      </w:r>
      <w:proofErr w:type="spellStart"/>
      <w:r w:rsidRPr="009345E2">
        <w:rPr>
          <w:rFonts w:ascii="Cambria" w:hAnsi="Cambria"/>
          <w:b/>
          <w:sz w:val="24"/>
        </w:rPr>
        <w:t>sepsán</w:t>
      </w:r>
      <w:proofErr w:type="spellEnd"/>
      <w:r w:rsidRPr="009345E2">
        <w:rPr>
          <w:rFonts w:ascii="Cambria" w:hAnsi="Cambria"/>
          <w:b/>
          <w:sz w:val="24"/>
        </w:rPr>
        <w:t xml:space="preserve"> </w:t>
      </w:r>
      <w:proofErr w:type="spellStart"/>
      <w:r w:rsidRPr="009345E2">
        <w:rPr>
          <w:rFonts w:ascii="Cambria" w:hAnsi="Cambria"/>
          <w:b/>
          <w:sz w:val="24"/>
        </w:rPr>
        <w:t>na</w:t>
      </w:r>
      <w:proofErr w:type="spellEnd"/>
      <w:r w:rsidRPr="009345E2">
        <w:rPr>
          <w:rFonts w:ascii="Cambria" w:hAnsi="Cambria"/>
          <w:b/>
          <w:sz w:val="24"/>
        </w:rPr>
        <w:t xml:space="preserve"> </w:t>
      </w:r>
      <w:proofErr w:type="spellStart"/>
      <w:r w:rsidRPr="009345E2">
        <w:rPr>
          <w:rFonts w:ascii="Cambria" w:hAnsi="Cambria"/>
          <w:b/>
          <w:sz w:val="24"/>
        </w:rPr>
        <w:t>základě</w:t>
      </w:r>
      <w:proofErr w:type="spellEnd"/>
      <w:r w:rsidRPr="009345E2">
        <w:rPr>
          <w:rFonts w:ascii="Cambria" w:hAnsi="Cambria"/>
          <w:b/>
          <w:sz w:val="24"/>
        </w:rPr>
        <w:t xml:space="preserve"> </w:t>
      </w:r>
      <w:proofErr w:type="spellStart"/>
      <w:r w:rsidRPr="009345E2">
        <w:rPr>
          <w:rFonts w:ascii="Cambria" w:hAnsi="Cambria"/>
          <w:b/>
          <w:sz w:val="24"/>
        </w:rPr>
        <w:t>jejich</w:t>
      </w:r>
      <w:proofErr w:type="spellEnd"/>
      <w:r w:rsidRPr="009345E2">
        <w:rPr>
          <w:rFonts w:ascii="Cambria" w:hAnsi="Cambria"/>
          <w:b/>
          <w:sz w:val="24"/>
        </w:rPr>
        <w:t xml:space="preserve"> </w:t>
      </w:r>
      <w:proofErr w:type="spellStart"/>
      <w:r w:rsidRPr="009345E2">
        <w:rPr>
          <w:rFonts w:ascii="Cambria" w:hAnsi="Cambria"/>
          <w:b/>
          <w:sz w:val="24"/>
        </w:rPr>
        <w:t>pravé</w:t>
      </w:r>
      <w:proofErr w:type="spellEnd"/>
      <w:r w:rsidRPr="009345E2">
        <w:rPr>
          <w:rFonts w:ascii="Cambria" w:hAnsi="Cambria"/>
          <w:b/>
          <w:sz w:val="24"/>
        </w:rPr>
        <w:t xml:space="preserve"> a </w:t>
      </w:r>
      <w:proofErr w:type="spellStart"/>
      <w:r w:rsidRPr="009345E2">
        <w:rPr>
          <w:rFonts w:ascii="Cambria" w:hAnsi="Cambria"/>
          <w:b/>
          <w:sz w:val="24"/>
        </w:rPr>
        <w:t>svobodné</w:t>
      </w:r>
      <w:proofErr w:type="spellEnd"/>
      <w:r w:rsidRPr="009345E2">
        <w:rPr>
          <w:rFonts w:ascii="Cambria" w:hAnsi="Cambria"/>
          <w:b/>
          <w:sz w:val="24"/>
        </w:rPr>
        <w:t xml:space="preserve"> </w:t>
      </w:r>
      <w:proofErr w:type="spellStart"/>
      <w:r w:rsidRPr="009345E2">
        <w:rPr>
          <w:rFonts w:ascii="Cambria" w:hAnsi="Cambria"/>
          <w:b/>
          <w:sz w:val="24"/>
        </w:rPr>
        <w:t>vůle</w:t>
      </w:r>
      <w:proofErr w:type="spellEnd"/>
      <w:r w:rsidRPr="009345E2">
        <w:rPr>
          <w:rFonts w:ascii="Cambria" w:hAnsi="Cambria"/>
          <w:b/>
          <w:sz w:val="24"/>
        </w:rPr>
        <w:t xml:space="preserve">, </w:t>
      </w:r>
      <w:proofErr w:type="spellStart"/>
      <w:r w:rsidRPr="009345E2">
        <w:rPr>
          <w:rFonts w:ascii="Cambria" w:hAnsi="Cambria"/>
          <w:b/>
          <w:sz w:val="24"/>
        </w:rPr>
        <w:t>nebyl</w:t>
      </w:r>
      <w:proofErr w:type="spellEnd"/>
      <w:r w:rsidRPr="009345E2">
        <w:rPr>
          <w:rFonts w:ascii="Cambria" w:hAnsi="Cambria"/>
          <w:b/>
          <w:sz w:val="24"/>
        </w:rPr>
        <w:t xml:space="preserve"> </w:t>
      </w:r>
      <w:proofErr w:type="spellStart"/>
      <w:r w:rsidRPr="009345E2">
        <w:rPr>
          <w:rFonts w:ascii="Cambria" w:hAnsi="Cambria"/>
          <w:b/>
          <w:sz w:val="24"/>
        </w:rPr>
        <w:t>uzavřen</w:t>
      </w:r>
      <w:proofErr w:type="spellEnd"/>
      <w:r w:rsidRPr="009345E2">
        <w:rPr>
          <w:rFonts w:ascii="Cambria" w:hAnsi="Cambria"/>
          <w:b/>
          <w:sz w:val="24"/>
        </w:rPr>
        <w:t xml:space="preserve"> v </w:t>
      </w:r>
      <w:proofErr w:type="spellStart"/>
      <w:r w:rsidRPr="009345E2">
        <w:rPr>
          <w:rFonts w:ascii="Cambria" w:hAnsi="Cambria"/>
          <w:b/>
          <w:sz w:val="24"/>
        </w:rPr>
        <w:t>tísni</w:t>
      </w:r>
      <w:proofErr w:type="spellEnd"/>
      <w:r w:rsidRPr="009345E2">
        <w:rPr>
          <w:rFonts w:ascii="Cambria" w:hAnsi="Cambria"/>
          <w:b/>
          <w:sz w:val="24"/>
        </w:rPr>
        <w:t xml:space="preserve">, za </w:t>
      </w:r>
      <w:proofErr w:type="spellStart"/>
      <w:r w:rsidRPr="009345E2">
        <w:rPr>
          <w:rFonts w:ascii="Cambria" w:hAnsi="Cambria"/>
          <w:b/>
          <w:sz w:val="24"/>
        </w:rPr>
        <w:t>nevýhodných</w:t>
      </w:r>
      <w:proofErr w:type="spellEnd"/>
      <w:r w:rsidRPr="009345E2">
        <w:rPr>
          <w:rFonts w:ascii="Cambria" w:hAnsi="Cambria"/>
          <w:b/>
          <w:sz w:val="24"/>
        </w:rPr>
        <w:t xml:space="preserve"> </w:t>
      </w:r>
      <w:proofErr w:type="spellStart"/>
      <w:r w:rsidRPr="009345E2">
        <w:rPr>
          <w:rFonts w:ascii="Cambria" w:hAnsi="Cambria"/>
          <w:b/>
          <w:sz w:val="24"/>
        </w:rPr>
        <w:t>podmínek</w:t>
      </w:r>
      <w:proofErr w:type="spellEnd"/>
      <w:r w:rsidRPr="009345E2">
        <w:rPr>
          <w:rFonts w:ascii="Cambria" w:hAnsi="Cambria"/>
          <w:b/>
          <w:sz w:val="24"/>
        </w:rPr>
        <w:t xml:space="preserve">, ani pod </w:t>
      </w:r>
      <w:proofErr w:type="spellStart"/>
      <w:r w:rsidRPr="009345E2">
        <w:rPr>
          <w:rFonts w:ascii="Cambria" w:hAnsi="Cambria"/>
          <w:b/>
          <w:sz w:val="24"/>
        </w:rPr>
        <w:t>nátlakem</w:t>
      </w:r>
      <w:proofErr w:type="spellEnd"/>
      <w:r w:rsidRPr="009345E2">
        <w:rPr>
          <w:rFonts w:ascii="Cambria" w:hAnsi="Cambria"/>
          <w:b/>
          <w:sz w:val="24"/>
        </w:rPr>
        <w:t xml:space="preserve">, a </w:t>
      </w:r>
      <w:proofErr w:type="spellStart"/>
      <w:r w:rsidRPr="009345E2">
        <w:rPr>
          <w:rFonts w:ascii="Cambria" w:hAnsi="Cambria"/>
          <w:b/>
          <w:sz w:val="24"/>
        </w:rPr>
        <w:t>na</w:t>
      </w:r>
      <w:proofErr w:type="spellEnd"/>
      <w:r w:rsidRPr="009345E2">
        <w:rPr>
          <w:rFonts w:ascii="Cambria" w:hAnsi="Cambria"/>
          <w:b/>
          <w:sz w:val="24"/>
        </w:rPr>
        <w:t xml:space="preserve"> </w:t>
      </w:r>
      <w:proofErr w:type="spellStart"/>
      <w:r w:rsidRPr="009345E2">
        <w:rPr>
          <w:rFonts w:ascii="Cambria" w:hAnsi="Cambria"/>
          <w:b/>
          <w:sz w:val="24"/>
        </w:rPr>
        <w:t>důkaz</w:t>
      </w:r>
      <w:proofErr w:type="spellEnd"/>
      <w:r w:rsidRPr="009345E2">
        <w:rPr>
          <w:rFonts w:ascii="Cambria" w:hAnsi="Cambria"/>
          <w:b/>
          <w:sz w:val="24"/>
        </w:rPr>
        <w:t xml:space="preserve"> toho </w:t>
      </w:r>
      <w:proofErr w:type="spellStart"/>
      <w:r w:rsidRPr="009345E2">
        <w:rPr>
          <w:rFonts w:ascii="Cambria" w:hAnsi="Cambria"/>
          <w:b/>
          <w:sz w:val="24"/>
        </w:rPr>
        <w:t>připojují</w:t>
      </w:r>
      <w:proofErr w:type="spellEnd"/>
      <w:r w:rsidRPr="009345E2">
        <w:rPr>
          <w:rFonts w:ascii="Cambria" w:hAnsi="Cambria"/>
          <w:b/>
          <w:sz w:val="24"/>
        </w:rPr>
        <w:t xml:space="preserve"> </w:t>
      </w:r>
      <w:proofErr w:type="spellStart"/>
      <w:r w:rsidRPr="009345E2">
        <w:rPr>
          <w:rFonts w:ascii="Cambria" w:hAnsi="Cambria"/>
          <w:b/>
          <w:sz w:val="24"/>
        </w:rPr>
        <w:t>své</w:t>
      </w:r>
      <w:proofErr w:type="spellEnd"/>
      <w:r w:rsidRPr="009345E2">
        <w:rPr>
          <w:rFonts w:ascii="Cambria" w:hAnsi="Cambria"/>
          <w:b/>
          <w:sz w:val="24"/>
        </w:rPr>
        <w:t xml:space="preserve"> </w:t>
      </w:r>
      <w:proofErr w:type="spellStart"/>
      <w:r w:rsidRPr="009345E2">
        <w:rPr>
          <w:rFonts w:ascii="Cambria" w:hAnsi="Cambria"/>
          <w:b/>
          <w:sz w:val="24"/>
        </w:rPr>
        <w:t>podpisy</w:t>
      </w:r>
      <w:proofErr w:type="spellEnd"/>
      <w:r w:rsidRPr="009345E2">
        <w:rPr>
          <w:rFonts w:ascii="Cambria" w:hAnsi="Cambria"/>
          <w:b/>
          <w:sz w:val="24"/>
        </w:rPr>
        <w:t>.</w:t>
      </w:r>
    </w:p>
    <w:p w14:paraId="5C41CD38" w14:textId="77777777"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The Contracting Parties declare that they have read this Amendment duly and agree with its content, have been drawn up on their own free will, have not been made in distress, under unfavorable conditions or under duress, and have attached their signatures to prove it.</w:t>
      </w:r>
    </w:p>
    <w:p w14:paraId="636AD587" w14:textId="77777777" w:rsidR="0028301B" w:rsidRPr="00211BB9" w:rsidRDefault="0028301B" w:rsidP="0028301B">
      <w:pPr>
        <w:pStyle w:val="Odstavecseseznamem"/>
        <w:spacing w:line="276" w:lineRule="auto"/>
        <w:ind w:left="360"/>
        <w:jc w:val="both"/>
        <w:rPr>
          <w:rFonts w:ascii="Cambria" w:hAnsi="Cambria"/>
          <w:b/>
          <w:i/>
          <w:sz w:val="24"/>
        </w:rPr>
      </w:pPr>
    </w:p>
    <w:p w14:paraId="148E835F" w14:textId="77777777"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je </w:t>
      </w:r>
      <w:proofErr w:type="spellStart"/>
      <w:r w:rsidRPr="009345E2">
        <w:rPr>
          <w:rFonts w:ascii="Cambria" w:hAnsi="Cambria"/>
          <w:b/>
          <w:sz w:val="24"/>
        </w:rPr>
        <w:t>vyhotoven</w:t>
      </w:r>
      <w:proofErr w:type="spellEnd"/>
      <w:r w:rsidRPr="009345E2">
        <w:rPr>
          <w:rFonts w:ascii="Cambria" w:hAnsi="Cambria"/>
          <w:b/>
          <w:sz w:val="24"/>
        </w:rPr>
        <w:t xml:space="preserve"> </w:t>
      </w:r>
      <w:proofErr w:type="spellStart"/>
      <w:r w:rsidRPr="009345E2">
        <w:rPr>
          <w:rFonts w:ascii="Cambria" w:hAnsi="Cambria"/>
          <w:b/>
          <w:sz w:val="24"/>
        </w:rPr>
        <w:t>ve</w:t>
      </w:r>
      <w:proofErr w:type="spellEnd"/>
      <w:r w:rsidRPr="009345E2">
        <w:rPr>
          <w:rFonts w:ascii="Cambria" w:hAnsi="Cambria"/>
          <w:b/>
          <w:sz w:val="24"/>
        </w:rPr>
        <w:t xml:space="preserve"> </w:t>
      </w:r>
      <w:proofErr w:type="spellStart"/>
      <w:r w:rsidRPr="009345E2">
        <w:rPr>
          <w:rFonts w:ascii="Cambria" w:hAnsi="Cambria"/>
          <w:b/>
          <w:sz w:val="24"/>
        </w:rPr>
        <w:t>dvou</w:t>
      </w:r>
      <w:proofErr w:type="spellEnd"/>
      <w:r w:rsidRPr="009345E2">
        <w:rPr>
          <w:rFonts w:ascii="Cambria" w:hAnsi="Cambria"/>
          <w:b/>
          <w:sz w:val="24"/>
        </w:rPr>
        <w:t xml:space="preserve"> </w:t>
      </w:r>
      <w:proofErr w:type="spellStart"/>
      <w:r w:rsidRPr="009345E2">
        <w:rPr>
          <w:rFonts w:ascii="Cambria" w:hAnsi="Cambria"/>
          <w:b/>
          <w:sz w:val="24"/>
        </w:rPr>
        <w:t>stejnopisech</w:t>
      </w:r>
      <w:proofErr w:type="spellEnd"/>
      <w:r w:rsidRPr="009345E2">
        <w:rPr>
          <w:rFonts w:ascii="Cambria" w:hAnsi="Cambria"/>
          <w:b/>
          <w:sz w:val="24"/>
        </w:rPr>
        <w:t xml:space="preserve">, z </w:t>
      </w:r>
      <w:proofErr w:type="spellStart"/>
      <w:r w:rsidRPr="009345E2">
        <w:rPr>
          <w:rFonts w:ascii="Cambria" w:hAnsi="Cambria"/>
          <w:b/>
          <w:sz w:val="24"/>
        </w:rPr>
        <w:t>nichž</w:t>
      </w:r>
      <w:proofErr w:type="spellEnd"/>
      <w:r w:rsidRPr="009345E2">
        <w:rPr>
          <w:rFonts w:ascii="Cambria" w:hAnsi="Cambria"/>
          <w:b/>
          <w:sz w:val="24"/>
        </w:rPr>
        <w:t xml:space="preserve"> po </w:t>
      </w:r>
      <w:proofErr w:type="spellStart"/>
      <w:r w:rsidRPr="009345E2">
        <w:rPr>
          <w:rFonts w:ascii="Cambria" w:hAnsi="Cambria"/>
          <w:b/>
          <w:sz w:val="24"/>
        </w:rPr>
        <w:t>jednom</w:t>
      </w:r>
      <w:proofErr w:type="spellEnd"/>
      <w:r w:rsidRPr="009345E2">
        <w:rPr>
          <w:rFonts w:ascii="Cambria" w:hAnsi="Cambria"/>
          <w:b/>
          <w:sz w:val="24"/>
        </w:rPr>
        <w:t xml:space="preserve"> </w:t>
      </w:r>
      <w:proofErr w:type="spellStart"/>
      <w:r w:rsidRPr="009345E2">
        <w:rPr>
          <w:rFonts w:ascii="Cambria" w:hAnsi="Cambria"/>
          <w:b/>
          <w:sz w:val="24"/>
        </w:rPr>
        <w:t>obdrží</w:t>
      </w:r>
      <w:proofErr w:type="spellEnd"/>
      <w:r w:rsidRPr="009345E2">
        <w:rPr>
          <w:rFonts w:ascii="Cambria" w:hAnsi="Cambria"/>
          <w:b/>
          <w:sz w:val="24"/>
        </w:rPr>
        <w:t xml:space="preserve"> </w:t>
      </w:r>
      <w:proofErr w:type="spellStart"/>
      <w:r w:rsidRPr="009345E2">
        <w:rPr>
          <w:rFonts w:ascii="Cambria" w:hAnsi="Cambria"/>
          <w:b/>
          <w:sz w:val="24"/>
        </w:rPr>
        <w:t>každá</w:t>
      </w:r>
      <w:proofErr w:type="spellEnd"/>
      <w:r w:rsidRPr="009345E2">
        <w:rPr>
          <w:rFonts w:ascii="Cambria" w:hAnsi="Cambria"/>
          <w:b/>
          <w:sz w:val="24"/>
        </w:rPr>
        <w:t xml:space="preserve"> </w:t>
      </w:r>
      <w:proofErr w:type="spellStart"/>
      <w:r w:rsidRPr="009345E2">
        <w:rPr>
          <w:rFonts w:ascii="Cambria" w:hAnsi="Cambria"/>
          <w:b/>
          <w:sz w:val="24"/>
        </w:rPr>
        <w:t>ze</w:t>
      </w:r>
      <w:proofErr w:type="spellEnd"/>
      <w:r w:rsidRPr="009345E2">
        <w:rPr>
          <w:rFonts w:ascii="Cambria" w:hAnsi="Cambria"/>
          <w:b/>
          <w:sz w:val="24"/>
        </w:rPr>
        <w:t xml:space="preserve"> </w:t>
      </w:r>
      <w:proofErr w:type="spellStart"/>
      <w:r w:rsidRPr="009345E2">
        <w:rPr>
          <w:rFonts w:ascii="Cambria" w:hAnsi="Cambria"/>
          <w:b/>
          <w:sz w:val="24"/>
        </w:rPr>
        <w:t>smluvních</w:t>
      </w:r>
      <w:proofErr w:type="spellEnd"/>
      <w:r w:rsidRPr="009345E2">
        <w:rPr>
          <w:rFonts w:ascii="Cambria" w:hAnsi="Cambria"/>
          <w:b/>
          <w:sz w:val="24"/>
        </w:rPr>
        <w:t xml:space="preserve"> </w:t>
      </w:r>
      <w:proofErr w:type="spellStart"/>
      <w:r w:rsidRPr="009345E2">
        <w:rPr>
          <w:rFonts w:ascii="Cambria" w:hAnsi="Cambria"/>
          <w:b/>
          <w:sz w:val="24"/>
        </w:rPr>
        <w:t>stran</w:t>
      </w:r>
      <w:proofErr w:type="spellEnd"/>
      <w:r w:rsidRPr="009345E2">
        <w:rPr>
          <w:rFonts w:ascii="Cambria" w:hAnsi="Cambria"/>
          <w:b/>
          <w:sz w:val="24"/>
        </w:rPr>
        <w:t>.</w:t>
      </w:r>
    </w:p>
    <w:p w14:paraId="3A52997F" w14:textId="77777777"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This Amendment exists in two copies, one of which is for the Conservatoire and the other for the student.</w:t>
      </w:r>
    </w:p>
    <w:p w14:paraId="0DD769A4" w14:textId="77777777" w:rsidR="0028301B" w:rsidRDefault="0028301B" w:rsidP="0028301B">
      <w:pPr>
        <w:spacing w:line="276" w:lineRule="auto"/>
        <w:jc w:val="both"/>
        <w:rPr>
          <w:rFonts w:ascii="Cambria" w:hAnsi="Cambria"/>
          <w:sz w:val="24"/>
        </w:rPr>
      </w:pPr>
    </w:p>
    <w:p w14:paraId="1BFC7D84" w14:textId="77777777" w:rsidR="009345E2" w:rsidRPr="00DB6D45" w:rsidRDefault="009345E2" w:rsidP="0028301B">
      <w:pPr>
        <w:spacing w:line="276" w:lineRule="auto"/>
        <w:jc w:val="both"/>
        <w:rPr>
          <w:rFonts w:ascii="Cambria" w:hAnsi="Cambria"/>
          <w:sz w:val="24"/>
        </w:rPr>
      </w:pPr>
    </w:p>
    <w:p w14:paraId="4067E8A0" w14:textId="0732075D" w:rsidR="0028301B" w:rsidRPr="00DB6D45" w:rsidRDefault="0028301B" w:rsidP="0028301B">
      <w:pPr>
        <w:spacing w:line="276" w:lineRule="auto"/>
        <w:jc w:val="both"/>
        <w:rPr>
          <w:rFonts w:ascii="Cambria" w:hAnsi="Cambria"/>
          <w:sz w:val="24"/>
        </w:rPr>
      </w:pPr>
      <w:r w:rsidRPr="00DB6D45">
        <w:rPr>
          <w:rFonts w:ascii="Cambria" w:hAnsi="Cambria"/>
          <w:sz w:val="24"/>
        </w:rPr>
        <w:t xml:space="preserve">V </w:t>
      </w:r>
      <w:proofErr w:type="spellStart"/>
      <w:r w:rsidRPr="00DB6D45">
        <w:rPr>
          <w:rFonts w:ascii="Cambria" w:hAnsi="Cambria"/>
          <w:sz w:val="24"/>
        </w:rPr>
        <w:t>Praze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 </w:t>
      </w:r>
      <w:proofErr w:type="gramStart"/>
      <w:r w:rsidRPr="00DB6D45">
        <w:rPr>
          <w:rFonts w:ascii="Cambria" w:hAnsi="Cambria"/>
          <w:sz w:val="24"/>
        </w:rPr>
        <w:t xml:space="preserve">Prague,   </w:t>
      </w:r>
      <w:proofErr w:type="gramEnd"/>
      <w:r w:rsidR="00B37C29">
        <w:rPr>
          <w:rFonts w:ascii="Cambria" w:hAnsi="Cambria"/>
          <w:sz w:val="24"/>
        </w:rPr>
        <w:t>13. 03. 2024</w:t>
      </w:r>
      <w:r>
        <w:rPr>
          <w:rFonts w:ascii="Cambria" w:hAnsi="Cambria"/>
          <w:sz w:val="24"/>
        </w:rPr>
        <w:tab/>
        <w:t xml:space="preserve">         </w:t>
      </w:r>
      <w:r w:rsidRPr="00DB6D45">
        <w:rPr>
          <w:rFonts w:ascii="Cambria" w:hAnsi="Cambria"/>
          <w:sz w:val="24"/>
        </w:rPr>
        <w:t xml:space="preserve">V </w:t>
      </w:r>
      <w:proofErr w:type="spellStart"/>
      <w:r w:rsidRPr="00DB6D45">
        <w:rPr>
          <w:rFonts w:ascii="Cambria" w:hAnsi="Cambria"/>
          <w:sz w:val="24"/>
        </w:rPr>
        <w:t>Praze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 </w:t>
      </w:r>
      <w:proofErr w:type="gramStart"/>
      <w:r w:rsidRPr="00DB6D45">
        <w:rPr>
          <w:rFonts w:ascii="Cambria" w:hAnsi="Cambria"/>
          <w:sz w:val="24"/>
        </w:rPr>
        <w:t xml:space="preserve">Prague,   </w:t>
      </w:r>
      <w:proofErr w:type="gramEnd"/>
      <w:r w:rsidR="004468D8">
        <w:rPr>
          <w:rFonts w:ascii="Cambria" w:hAnsi="Cambria"/>
          <w:sz w:val="24"/>
        </w:rPr>
        <w:t>13. 03. 2024</w:t>
      </w:r>
    </w:p>
    <w:p w14:paraId="6D541A63" w14:textId="77777777" w:rsidR="0028301B" w:rsidRPr="00DB6D45" w:rsidRDefault="0028301B" w:rsidP="0028301B">
      <w:pPr>
        <w:spacing w:line="276" w:lineRule="auto"/>
        <w:jc w:val="both"/>
        <w:rPr>
          <w:rFonts w:ascii="Cambria" w:hAnsi="Cambria"/>
          <w:sz w:val="24"/>
        </w:rPr>
      </w:pPr>
    </w:p>
    <w:p w14:paraId="4E85471E" w14:textId="77777777" w:rsidR="0028301B" w:rsidRDefault="0028301B" w:rsidP="0028301B">
      <w:pPr>
        <w:spacing w:line="276" w:lineRule="auto"/>
        <w:jc w:val="both"/>
        <w:rPr>
          <w:rFonts w:ascii="Cambria" w:hAnsi="Cambria"/>
          <w:sz w:val="24"/>
        </w:rPr>
      </w:pPr>
    </w:p>
    <w:p w14:paraId="6A062D2D" w14:textId="77777777" w:rsidR="00CC5366" w:rsidRDefault="00CC5366" w:rsidP="0028301B">
      <w:pPr>
        <w:spacing w:line="276" w:lineRule="auto"/>
        <w:jc w:val="both"/>
        <w:rPr>
          <w:rFonts w:ascii="Cambria" w:hAnsi="Cambria"/>
          <w:sz w:val="24"/>
        </w:rPr>
      </w:pPr>
    </w:p>
    <w:p w14:paraId="0A000B0A" w14:textId="77777777" w:rsidR="00CC5366" w:rsidRPr="00DB6D45" w:rsidRDefault="00CC5366" w:rsidP="0028301B">
      <w:pPr>
        <w:spacing w:line="276" w:lineRule="auto"/>
        <w:jc w:val="both"/>
        <w:rPr>
          <w:rFonts w:ascii="Cambria" w:hAnsi="Cambria"/>
          <w:sz w:val="24"/>
        </w:rPr>
      </w:pPr>
    </w:p>
    <w:p w14:paraId="3EB4437E" w14:textId="77777777" w:rsidR="0028301B" w:rsidRPr="00DB6D45" w:rsidRDefault="0028301B" w:rsidP="0028301B">
      <w:pPr>
        <w:spacing w:line="276" w:lineRule="auto"/>
        <w:jc w:val="both"/>
        <w:rPr>
          <w:rFonts w:ascii="Cambria" w:hAnsi="Cambria"/>
          <w:sz w:val="24"/>
        </w:rPr>
      </w:pPr>
    </w:p>
    <w:p w14:paraId="248E0FD8" w14:textId="77777777" w:rsidR="0028301B" w:rsidRPr="00DB6D45" w:rsidRDefault="0028301B" w:rsidP="0028301B">
      <w:pPr>
        <w:spacing w:line="276" w:lineRule="auto"/>
        <w:jc w:val="both"/>
        <w:rPr>
          <w:rFonts w:ascii="Cambria" w:hAnsi="Cambria"/>
          <w:sz w:val="24"/>
        </w:rPr>
      </w:pPr>
      <w:r w:rsidRPr="00DB6D45">
        <w:rPr>
          <w:rFonts w:ascii="Cambria" w:hAnsi="Cambria"/>
          <w:sz w:val="24"/>
        </w:rPr>
        <w:t>....................................................</w:t>
      </w:r>
      <w:r>
        <w:rPr>
          <w:rFonts w:ascii="Cambria" w:hAnsi="Cambria"/>
          <w:sz w:val="24"/>
        </w:rPr>
        <w:t>.......</w:t>
      </w:r>
      <w:r w:rsidRPr="00DB6D45">
        <w:rPr>
          <w:rFonts w:ascii="Cambria" w:hAnsi="Cambria"/>
          <w:sz w:val="24"/>
        </w:rPr>
        <w:tab/>
      </w:r>
      <w:r w:rsidRPr="00DB6D45">
        <w:rPr>
          <w:rFonts w:ascii="Cambria" w:hAnsi="Cambria"/>
          <w:sz w:val="24"/>
        </w:rPr>
        <w:tab/>
      </w:r>
      <w:r w:rsidRPr="00DB6D45">
        <w:rPr>
          <w:rFonts w:ascii="Cambria" w:hAnsi="Cambria"/>
          <w:sz w:val="24"/>
        </w:rPr>
        <w:tab/>
      </w:r>
      <w:r w:rsidRPr="00DB6D45">
        <w:rPr>
          <w:rFonts w:ascii="Cambria" w:hAnsi="Cambria"/>
          <w:sz w:val="24"/>
        </w:rPr>
        <w:tab/>
      </w:r>
      <w:r w:rsidRPr="00DB6D45">
        <w:rPr>
          <w:rFonts w:ascii="Cambria" w:hAnsi="Cambria"/>
          <w:sz w:val="24"/>
        </w:rPr>
        <w:tab/>
      </w:r>
      <w:r>
        <w:rPr>
          <w:rFonts w:ascii="Cambria" w:hAnsi="Cambria"/>
          <w:sz w:val="24"/>
        </w:rPr>
        <w:tab/>
      </w:r>
      <w:r>
        <w:rPr>
          <w:rFonts w:ascii="Cambria" w:hAnsi="Cambria"/>
          <w:sz w:val="24"/>
        </w:rPr>
        <w:tab/>
      </w:r>
      <w:r>
        <w:rPr>
          <w:rFonts w:ascii="Cambria" w:hAnsi="Cambria"/>
          <w:sz w:val="24"/>
        </w:rPr>
        <w:tab/>
      </w:r>
      <w:r w:rsidRPr="00DB6D45">
        <w:rPr>
          <w:rFonts w:ascii="Cambria" w:hAnsi="Cambria"/>
          <w:sz w:val="24"/>
        </w:rPr>
        <w:tab/>
        <w:t>…………………………..…………….…</w:t>
      </w:r>
      <w:r>
        <w:rPr>
          <w:rFonts w:ascii="Cambria" w:hAnsi="Cambria"/>
          <w:sz w:val="24"/>
        </w:rPr>
        <w:t>.......</w:t>
      </w:r>
    </w:p>
    <w:p w14:paraId="7902877D" w14:textId="3E1701CF" w:rsidR="0028301B" w:rsidRPr="00FB2A14" w:rsidRDefault="0028301B" w:rsidP="009345E2">
      <w:pPr>
        <w:spacing w:line="276" w:lineRule="auto"/>
        <w:jc w:val="both"/>
        <w:rPr>
          <w:rFonts w:ascii="Cambria" w:hAnsi="Cambria"/>
          <w:sz w:val="24"/>
        </w:rPr>
      </w:pPr>
      <w:r w:rsidRPr="00FB2A14">
        <w:rPr>
          <w:rFonts w:ascii="Cambria" w:hAnsi="Cambria"/>
          <w:sz w:val="24"/>
        </w:rPr>
        <w:t>student</w:t>
      </w:r>
      <w:r w:rsidR="00EF59E8" w:rsidRPr="00FB2A14">
        <w:rPr>
          <w:rFonts w:ascii="Cambria" w:hAnsi="Cambria"/>
          <w:sz w:val="24"/>
        </w:rPr>
        <w:t>(ka)/student</w:t>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proofErr w:type="spellStart"/>
      <w:r w:rsidR="003E2F93">
        <w:rPr>
          <w:rFonts w:ascii="Cambria" w:hAnsi="Cambria"/>
          <w:sz w:val="24"/>
        </w:rPr>
        <w:t>xxxxxxxxxxxxxxxxxxx</w:t>
      </w:r>
      <w:proofErr w:type="spellEnd"/>
    </w:p>
    <w:p w14:paraId="7114C530" w14:textId="77777777" w:rsidR="0028301B" w:rsidRPr="00FB2A14" w:rsidRDefault="0028301B" w:rsidP="009345E2">
      <w:pPr>
        <w:spacing w:line="276" w:lineRule="auto"/>
        <w:ind w:left="5396" w:firstLine="284"/>
        <w:jc w:val="both"/>
        <w:rPr>
          <w:rFonts w:ascii="Cambria" w:hAnsi="Cambria"/>
          <w:sz w:val="24"/>
        </w:rPr>
      </w:pPr>
      <w:proofErr w:type="spellStart"/>
      <w:r w:rsidRPr="00FB2A14">
        <w:rPr>
          <w:rFonts w:ascii="Cambria" w:hAnsi="Cambria"/>
          <w:sz w:val="24"/>
        </w:rPr>
        <w:t>ředitel</w:t>
      </w:r>
      <w:proofErr w:type="spellEnd"/>
      <w:r w:rsidRPr="00FB2A14">
        <w:rPr>
          <w:rFonts w:ascii="Cambria" w:hAnsi="Cambria"/>
          <w:sz w:val="24"/>
        </w:rPr>
        <w:t xml:space="preserve"> </w:t>
      </w:r>
      <w:proofErr w:type="spellStart"/>
      <w:r w:rsidRPr="00FB2A14">
        <w:rPr>
          <w:rFonts w:ascii="Cambria" w:hAnsi="Cambria"/>
          <w:sz w:val="24"/>
        </w:rPr>
        <w:t>Pražské</w:t>
      </w:r>
      <w:proofErr w:type="spellEnd"/>
      <w:r w:rsidRPr="00FB2A14">
        <w:rPr>
          <w:rFonts w:ascii="Cambria" w:hAnsi="Cambria"/>
          <w:sz w:val="24"/>
        </w:rPr>
        <w:t xml:space="preserve"> </w:t>
      </w:r>
      <w:proofErr w:type="spellStart"/>
      <w:r w:rsidRPr="00FB2A14">
        <w:rPr>
          <w:rFonts w:ascii="Cambria" w:hAnsi="Cambria"/>
          <w:sz w:val="24"/>
        </w:rPr>
        <w:t>konzervatoře</w:t>
      </w:r>
      <w:proofErr w:type="spellEnd"/>
    </w:p>
    <w:p w14:paraId="44DDA92A" w14:textId="77777777" w:rsidR="0028301B" w:rsidRPr="00B82C37" w:rsidRDefault="0028301B" w:rsidP="009345E2">
      <w:pPr>
        <w:spacing w:line="276" w:lineRule="auto"/>
        <w:ind w:left="5396"/>
        <w:jc w:val="both"/>
        <w:rPr>
          <w:rFonts w:ascii="Cambria" w:hAnsi="Cambria"/>
          <w:i/>
          <w:sz w:val="24"/>
        </w:rPr>
      </w:pPr>
      <w:r w:rsidRPr="00B82C37">
        <w:rPr>
          <w:rFonts w:ascii="Cambria" w:hAnsi="Cambria"/>
          <w:i/>
          <w:sz w:val="24"/>
        </w:rPr>
        <w:t>Director of the Prague Conservatoire</w:t>
      </w:r>
    </w:p>
    <w:sectPr w:rsidR="0028301B" w:rsidRPr="00B82C37"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208" w14:textId="77777777" w:rsidR="007D397C" w:rsidRDefault="007D397C">
      <w:r>
        <w:separator/>
      </w:r>
    </w:p>
    <w:p w14:paraId="6D6A27A4" w14:textId="77777777" w:rsidR="007D397C" w:rsidRDefault="007D397C"/>
  </w:endnote>
  <w:endnote w:type="continuationSeparator" w:id="0">
    <w:p w14:paraId="6B95F2AD" w14:textId="77777777" w:rsidR="007D397C" w:rsidRDefault="007D397C">
      <w:r>
        <w:continuationSeparator/>
      </w:r>
    </w:p>
    <w:p w14:paraId="728BB781" w14:textId="77777777" w:rsidR="007D397C" w:rsidRDefault="007D3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14:paraId="4D2AC606" w14:textId="77777777"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C76FD1">
              <w:rPr>
                <w:bCs/>
                <w:noProof/>
                <w:sz w:val="20"/>
                <w:szCs w:val="20"/>
              </w:rPr>
              <w:t>2</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C76FD1">
              <w:rPr>
                <w:bCs/>
                <w:noProof/>
                <w:sz w:val="20"/>
                <w:szCs w:val="20"/>
              </w:rPr>
              <w:t>3</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99EA" w14:textId="77777777" w:rsidR="007D397C" w:rsidRDefault="007D397C">
      <w:r>
        <w:separator/>
      </w:r>
    </w:p>
    <w:p w14:paraId="0CC76A1F" w14:textId="77777777" w:rsidR="007D397C" w:rsidRDefault="007D397C"/>
  </w:footnote>
  <w:footnote w:type="continuationSeparator" w:id="0">
    <w:p w14:paraId="5BFE2EF6" w14:textId="77777777" w:rsidR="007D397C" w:rsidRDefault="007D397C">
      <w:r>
        <w:continuationSeparator/>
      </w:r>
    </w:p>
    <w:p w14:paraId="415C6809" w14:textId="77777777" w:rsidR="007D397C" w:rsidRDefault="007D3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2A08" w14:textId="77777777"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23CC2C96" wp14:editId="6AD73714">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5D68EA22" wp14:editId="1CEAFB89">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080CC"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5D19FDA1" w14:textId="77777777"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8EA22"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" stroked="f">
              <v:fill opacity="0"/>
              <v:textbox inset="0,0,0,0">
                <w:txbxContent>
                  <w:p w14:paraId="7DC080CC"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5D19FDA1" w14:textId="77777777"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cs-CZ"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1"/>
    <w:rsid w:val="000016A5"/>
    <w:rsid w:val="000034ED"/>
    <w:rsid w:val="00004B5A"/>
    <w:rsid w:val="00005B8D"/>
    <w:rsid w:val="00020A5B"/>
    <w:rsid w:val="000257A7"/>
    <w:rsid w:val="00025961"/>
    <w:rsid w:val="00030C5B"/>
    <w:rsid w:val="0004100D"/>
    <w:rsid w:val="000412EF"/>
    <w:rsid w:val="00047C58"/>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5956"/>
    <w:rsid w:val="00095FE3"/>
    <w:rsid w:val="000A04AC"/>
    <w:rsid w:val="000A25AE"/>
    <w:rsid w:val="000A3642"/>
    <w:rsid w:val="000A6FE0"/>
    <w:rsid w:val="000B024D"/>
    <w:rsid w:val="000B7751"/>
    <w:rsid w:val="000C07D2"/>
    <w:rsid w:val="000C1F31"/>
    <w:rsid w:val="000C3A84"/>
    <w:rsid w:val="000C5876"/>
    <w:rsid w:val="000D293F"/>
    <w:rsid w:val="000D3052"/>
    <w:rsid w:val="000D7DB9"/>
    <w:rsid w:val="000E116B"/>
    <w:rsid w:val="000E13A9"/>
    <w:rsid w:val="000E2649"/>
    <w:rsid w:val="000E3BD7"/>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5DCB"/>
    <w:rsid w:val="00166A03"/>
    <w:rsid w:val="00167BE3"/>
    <w:rsid w:val="0017198C"/>
    <w:rsid w:val="00174AFE"/>
    <w:rsid w:val="001763AC"/>
    <w:rsid w:val="001763E0"/>
    <w:rsid w:val="00176AF6"/>
    <w:rsid w:val="00182989"/>
    <w:rsid w:val="00182C05"/>
    <w:rsid w:val="00184B58"/>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2E76"/>
    <w:rsid w:val="001F38AF"/>
    <w:rsid w:val="002066F3"/>
    <w:rsid w:val="00207FCC"/>
    <w:rsid w:val="002105E9"/>
    <w:rsid w:val="00210E5E"/>
    <w:rsid w:val="00211BB9"/>
    <w:rsid w:val="00213203"/>
    <w:rsid w:val="002347BF"/>
    <w:rsid w:val="00235D74"/>
    <w:rsid w:val="00236144"/>
    <w:rsid w:val="002379A0"/>
    <w:rsid w:val="002437BE"/>
    <w:rsid w:val="00244768"/>
    <w:rsid w:val="0024576C"/>
    <w:rsid w:val="0025276C"/>
    <w:rsid w:val="00253BF6"/>
    <w:rsid w:val="002557C9"/>
    <w:rsid w:val="00257D50"/>
    <w:rsid w:val="00260A1D"/>
    <w:rsid w:val="00260E35"/>
    <w:rsid w:val="00267AFC"/>
    <w:rsid w:val="00271F9B"/>
    <w:rsid w:val="00272EE5"/>
    <w:rsid w:val="00274E01"/>
    <w:rsid w:val="0028301B"/>
    <w:rsid w:val="002853CA"/>
    <w:rsid w:val="00290262"/>
    <w:rsid w:val="00296160"/>
    <w:rsid w:val="002A053C"/>
    <w:rsid w:val="002A2D62"/>
    <w:rsid w:val="002B6281"/>
    <w:rsid w:val="002C03BE"/>
    <w:rsid w:val="002C66A5"/>
    <w:rsid w:val="002D0528"/>
    <w:rsid w:val="002D09D4"/>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879ED"/>
    <w:rsid w:val="003900E8"/>
    <w:rsid w:val="00392F8B"/>
    <w:rsid w:val="00392FE4"/>
    <w:rsid w:val="00394C79"/>
    <w:rsid w:val="00395EE1"/>
    <w:rsid w:val="00397714"/>
    <w:rsid w:val="003977B4"/>
    <w:rsid w:val="003977EF"/>
    <w:rsid w:val="003A1341"/>
    <w:rsid w:val="003A1398"/>
    <w:rsid w:val="003A1A5E"/>
    <w:rsid w:val="003A64D0"/>
    <w:rsid w:val="003B2039"/>
    <w:rsid w:val="003B3456"/>
    <w:rsid w:val="003B4AFD"/>
    <w:rsid w:val="003C1349"/>
    <w:rsid w:val="003C47BA"/>
    <w:rsid w:val="003C5D8B"/>
    <w:rsid w:val="003D424B"/>
    <w:rsid w:val="003D4755"/>
    <w:rsid w:val="003D4FEC"/>
    <w:rsid w:val="003D6630"/>
    <w:rsid w:val="003E02AC"/>
    <w:rsid w:val="003E2F93"/>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5438"/>
    <w:rsid w:val="00436FE2"/>
    <w:rsid w:val="00441746"/>
    <w:rsid w:val="004468D8"/>
    <w:rsid w:val="00460483"/>
    <w:rsid w:val="00464E51"/>
    <w:rsid w:val="004730AF"/>
    <w:rsid w:val="0047538F"/>
    <w:rsid w:val="00495322"/>
    <w:rsid w:val="00496B11"/>
    <w:rsid w:val="00496CE1"/>
    <w:rsid w:val="004A531E"/>
    <w:rsid w:val="004A53E2"/>
    <w:rsid w:val="004A6C86"/>
    <w:rsid w:val="004A7B3B"/>
    <w:rsid w:val="004B4FFD"/>
    <w:rsid w:val="004B53E6"/>
    <w:rsid w:val="004B5606"/>
    <w:rsid w:val="004B67CC"/>
    <w:rsid w:val="004C035E"/>
    <w:rsid w:val="004C1F39"/>
    <w:rsid w:val="004C495D"/>
    <w:rsid w:val="004D5654"/>
    <w:rsid w:val="004E1AE1"/>
    <w:rsid w:val="004E4F05"/>
    <w:rsid w:val="004E74CB"/>
    <w:rsid w:val="005034F1"/>
    <w:rsid w:val="00505FF4"/>
    <w:rsid w:val="00507945"/>
    <w:rsid w:val="005079F5"/>
    <w:rsid w:val="00510156"/>
    <w:rsid w:val="00514DCE"/>
    <w:rsid w:val="005202D3"/>
    <w:rsid w:val="00532553"/>
    <w:rsid w:val="00532D0A"/>
    <w:rsid w:val="00540CC5"/>
    <w:rsid w:val="00544A0B"/>
    <w:rsid w:val="005455C9"/>
    <w:rsid w:val="00556E18"/>
    <w:rsid w:val="00570B9B"/>
    <w:rsid w:val="0057284A"/>
    <w:rsid w:val="0058116A"/>
    <w:rsid w:val="00582B72"/>
    <w:rsid w:val="00583A6D"/>
    <w:rsid w:val="005846C1"/>
    <w:rsid w:val="005871BC"/>
    <w:rsid w:val="00591E42"/>
    <w:rsid w:val="005936FF"/>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0899"/>
    <w:rsid w:val="006245CB"/>
    <w:rsid w:val="00624DC2"/>
    <w:rsid w:val="006254E6"/>
    <w:rsid w:val="006315ED"/>
    <w:rsid w:val="006328F5"/>
    <w:rsid w:val="00635A68"/>
    <w:rsid w:val="00641A2F"/>
    <w:rsid w:val="00644B72"/>
    <w:rsid w:val="00644DB2"/>
    <w:rsid w:val="00654106"/>
    <w:rsid w:val="006620EF"/>
    <w:rsid w:val="00665E24"/>
    <w:rsid w:val="0066668C"/>
    <w:rsid w:val="00670284"/>
    <w:rsid w:val="00676024"/>
    <w:rsid w:val="00681F10"/>
    <w:rsid w:val="00682CDE"/>
    <w:rsid w:val="00682FF5"/>
    <w:rsid w:val="00684638"/>
    <w:rsid w:val="0068463D"/>
    <w:rsid w:val="006859B7"/>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45824"/>
    <w:rsid w:val="00750341"/>
    <w:rsid w:val="007535A0"/>
    <w:rsid w:val="00755063"/>
    <w:rsid w:val="00762113"/>
    <w:rsid w:val="0076546D"/>
    <w:rsid w:val="00776011"/>
    <w:rsid w:val="00777B34"/>
    <w:rsid w:val="00777F61"/>
    <w:rsid w:val="00781B17"/>
    <w:rsid w:val="0078250C"/>
    <w:rsid w:val="00783127"/>
    <w:rsid w:val="007877D4"/>
    <w:rsid w:val="007905A3"/>
    <w:rsid w:val="00790F57"/>
    <w:rsid w:val="0079594D"/>
    <w:rsid w:val="007A1AEE"/>
    <w:rsid w:val="007A3253"/>
    <w:rsid w:val="007A44D3"/>
    <w:rsid w:val="007C4EC8"/>
    <w:rsid w:val="007D22CE"/>
    <w:rsid w:val="007D397C"/>
    <w:rsid w:val="007D3B89"/>
    <w:rsid w:val="007D515E"/>
    <w:rsid w:val="007D54FC"/>
    <w:rsid w:val="007D770B"/>
    <w:rsid w:val="007E39FA"/>
    <w:rsid w:val="007F11EE"/>
    <w:rsid w:val="007F1325"/>
    <w:rsid w:val="007F7330"/>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7865"/>
    <w:rsid w:val="008A7E44"/>
    <w:rsid w:val="008B06E5"/>
    <w:rsid w:val="008B0951"/>
    <w:rsid w:val="008B185C"/>
    <w:rsid w:val="008B232F"/>
    <w:rsid w:val="008B2E3C"/>
    <w:rsid w:val="008B2E7A"/>
    <w:rsid w:val="008B3AF0"/>
    <w:rsid w:val="008B3E76"/>
    <w:rsid w:val="008B4AC0"/>
    <w:rsid w:val="008C094C"/>
    <w:rsid w:val="008C1080"/>
    <w:rsid w:val="008C1992"/>
    <w:rsid w:val="008C35E7"/>
    <w:rsid w:val="008C3FA4"/>
    <w:rsid w:val="008C4F5B"/>
    <w:rsid w:val="008C5EDC"/>
    <w:rsid w:val="008D5B7E"/>
    <w:rsid w:val="008D7612"/>
    <w:rsid w:val="008E1012"/>
    <w:rsid w:val="008E4E07"/>
    <w:rsid w:val="008E6769"/>
    <w:rsid w:val="008E7ED1"/>
    <w:rsid w:val="008F4C12"/>
    <w:rsid w:val="008F54AA"/>
    <w:rsid w:val="00900826"/>
    <w:rsid w:val="009067EB"/>
    <w:rsid w:val="00907754"/>
    <w:rsid w:val="0091097D"/>
    <w:rsid w:val="0091120B"/>
    <w:rsid w:val="00925460"/>
    <w:rsid w:val="0093326A"/>
    <w:rsid w:val="0093353B"/>
    <w:rsid w:val="009345E2"/>
    <w:rsid w:val="00935030"/>
    <w:rsid w:val="00954719"/>
    <w:rsid w:val="00956973"/>
    <w:rsid w:val="00962584"/>
    <w:rsid w:val="00965FCB"/>
    <w:rsid w:val="00982A12"/>
    <w:rsid w:val="00983421"/>
    <w:rsid w:val="00986731"/>
    <w:rsid w:val="00991839"/>
    <w:rsid w:val="009B3EA4"/>
    <w:rsid w:val="009C076A"/>
    <w:rsid w:val="009C24D6"/>
    <w:rsid w:val="009C32D7"/>
    <w:rsid w:val="009D0EC2"/>
    <w:rsid w:val="009D6DA3"/>
    <w:rsid w:val="009D7ED9"/>
    <w:rsid w:val="009E1B8E"/>
    <w:rsid w:val="009E21D5"/>
    <w:rsid w:val="009E499F"/>
    <w:rsid w:val="009E7FE5"/>
    <w:rsid w:val="009F2B28"/>
    <w:rsid w:val="009F568A"/>
    <w:rsid w:val="00A0508B"/>
    <w:rsid w:val="00A060A7"/>
    <w:rsid w:val="00A0681B"/>
    <w:rsid w:val="00A06919"/>
    <w:rsid w:val="00A129E7"/>
    <w:rsid w:val="00A14177"/>
    <w:rsid w:val="00A152B3"/>
    <w:rsid w:val="00A1549D"/>
    <w:rsid w:val="00A17190"/>
    <w:rsid w:val="00A17C00"/>
    <w:rsid w:val="00A22F81"/>
    <w:rsid w:val="00A24FF7"/>
    <w:rsid w:val="00A36683"/>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87A21"/>
    <w:rsid w:val="00A94354"/>
    <w:rsid w:val="00A97651"/>
    <w:rsid w:val="00AA4B77"/>
    <w:rsid w:val="00AC292D"/>
    <w:rsid w:val="00AD41A1"/>
    <w:rsid w:val="00AD7212"/>
    <w:rsid w:val="00AE0D5E"/>
    <w:rsid w:val="00AE18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267D"/>
    <w:rsid w:val="00B3675D"/>
    <w:rsid w:val="00B37C29"/>
    <w:rsid w:val="00B46D09"/>
    <w:rsid w:val="00B471F7"/>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784B"/>
    <w:rsid w:val="00C17902"/>
    <w:rsid w:val="00C2046F"/>
    <w:rsid w:val="00C21FBE"/>
    <w:rsid w:val="00C425CD"/>
    <w:rsid w:val="00C444B3"/>
    <w:rsid w:val="00C4496F"/>
    <w:rsid w:val="00C449D3"/>
    <w:rsid w:val="00C52BAC"/>
    <w:rsid w:val="00C60815"/>
    <w:rsid w:val="00C626FA"/>
    <w:rsid w:val="00C62A38"/>
    <w:rsid w:val="00C644C9"/>
    <w:rsid w:val="00C662AA"/>
    <w:rsid w:val="00C666CA"/>
    <w:rsid w:val="00C7633C"/>
    <w:rsid w:val="00C76FD1"/>
    <w:rsid w:val="00C92018"/>
    <w:rsid w:val="00C96A76"/>
    <w:rsid w:val="00C97A0D"/>
    <w:rsid w:val="00CA01E2"/>
    <w:rsid w:val="00CA0889"/>
    <w:rsid w:val="00CA206C"/>
    <w:rsid w:val="00CB0293"/>
    <w:rsid w:val="00CB20A1"/>
    <w:rsid w:val="00CB40D6"/>
    <w:rsid w:val="00CB5150"/>
    <w:rsid w:val="00CB617E"/>
    <w:rsid w:val="00CB6E58"/>
    <w:rsid w:val="00CC08EE"/>
    <w:rsid w:val="00CC1921"/>
    <w:rsid w:val="00CC4326"/>
    <w:rsid w:val="00CC5366"/>
    <w:rsid w:val="00CD27C9"/>
    <w:rsid w:val="00CD44BA"/>
    <w:rsid w:val="00CD6CD2"/>
    <w:rsid w:val="00CD6F7F"/>
    <w:rsid w:val="00CD7E26"/>
    <w:rsid w:val="00CE00BE"/>
    <w:rsid w:val="00CE77E6"/>
    <w:rsid w:val="00CF5455"/>
    <w:rsid w:val="00D02543"/>
    <w:rsid w:val="00D02917"/>
    <w:rsid w:val="00D1104D"/>
    <w:rsid w:val="00D111CC"/>
    <w:rsid w:val="00D150CA"/>
    <w:rsid w:val="00D16496"/>
    <w:rsid w:val="00D16E38"/>
    <w:rsid w:val="00D2650A"/>
    <w:rsid w:val="00D27EC2"/>
    <w:rsid w:val="00D308CB"/>
    <w:rsid w:val="00D31264"/>
    <w:rsid w:val="00D42477"/>
    <w:rsid w:val="00D55F05"/>
    <w:rsid w:val="00D57DAA"/>
    <w:rsid w:val="00D60736"/>
    <w:rsid w:val="00D6594F"/>
    <w:rsid w:val="00D7038E"/>
    <w:rsid w:val="00D832F4"/>
    <w:rsid w:val="00D84D7A"/>
    <w:rsid w:val="00D90C77"/>
    <w:rsid w:val="00DA2B49"/>
    <w:rsid w:val="00DB1A2D"/>
    <w:rsid w:val="00DB3532"/>
    <w:rsid w:val="00DB412A"/>
    <w:rsid w:val="00DB416E"/>
    <w:rsid w:val="00DB4281"/>
    <w:rsid w:val="00DB64BA"/>
    <w:rsid w:val="00DB6D45"/>
    <w:rsid w:val="00DC009C"/>
    <w:rsid w:val="00DC1218"/>
    <w:rsid w:val="00DC6C4A"/>
    <w:rsid w:val="00DD0FB1"/>
    <w:rsid w:val="00DD3B55"/>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23AF"/>
    <w:rsid w:val="00E357ED"/>
    <w:rsid w:val="00E37296"/>
    <w:rsid w:val="00E401D5"/>
    <w:rsid w:val="00E421C0"/>
    <w:rsid w:val="00E42428"/>
    <w:rsid w:val="00E42491"/>
    <w:rsid w:val="00E425C2"/>
    <w:rsid w:val="00E4734A"/>
    <w:rsid w:val="00E6022A"/>
    <w:rsid w:val="00E632A8"/>
    <w:rsid w:val="00E63636"/>
    <w:rsid w:val="00E64003"/>
    <w:rsid w:val="00E65A60"/>
    <w:rsid w:val="00E65CD0"/>
    <w:rsid w:val="00E70644"/>
    <w:rsid w:val="00E71B94"/>
    <w:rsid w:val="00E74775"/>
    <w:rsid w:val="00E8151A"/>
    <w:rsid w:val="00E91EAE"/>
    <w:rsid w:val="00E944E0"/>
    <w:rsid w:val="00EA230E"/>
    <w:rsid w:val="00EB5C07"/>
    <w:rsid w:val="00ED39F8"/>
    <w:rsid w:val="00ED6B25"/>
    <w:rsid w:val="00EE0841"/>
    <w:rsid w:val="00EE0B0C"/>
    <w:rsid w:val="00EE67A7"/>
    <w:rsid w:val="00EF59E8"/>
    <w:rsid w:val="00F05C73"/>
    <w:rsid w:val="00F06DA9"/>
    <w:rsid w:val="00F1784D"/>
    <w:rsid w:val="00F17F4C"/>
    <w:rsid w:val="00F2676F"/>
    <w:rsid w:val="00F3033A"/>
    <w:rsid w:val="00F327D4"/>
    <w:rsid w:val="00F32B31"/>
    <w:rsid w:val="00F32F38"/>
    <w:rsid w:val="00F35321"/>
    <w:rsid w:val="00F433F7"/>
    <w:rsid w:val="00F456D3"/>
    <w:rsid w:val="00F47287"/>
    <w:rsid w:val="00F60038"/>
    <w:rsid w:val="00F62292"/>
    <w:rsid w:val="00F65BCE"/>
    <w:rsid w:val="00F715B0"/>
    <w:rsid w:val="00F724B7"/>
    <w:rsid w:val="00F85805"/>
    <w:rsid w:val="00F85DDA"/>
    <w:rsid w:val="00F93335"/>
    <w:rsid w:val="00F9609E"/>
    <w:rsid w:val="00F97E9B"/>
    <w:rsid w:val="00FA2DE2"/>
    <w:rsid w:val="00FA4BCA"/>
    <w:rsid w:val="00FB1002"/>
    <w:rsid w:val="00FB2A14"/>
    <w:rsid w:val="00FB3DD6"/>
    <w:rsid w:val="00FB533A"/>
    <w:rsid w:val="00FB58E2"/>
    <w:rsid w:val="00FC02BF"/>
    <w:rsid w:val="00FC02DA"/>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F905E"/>
  <w15:docId w15:val="{0579F093-FF7A-4716-BD4F-80757512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94217739">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39450179">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22980585">
      <w:bodyDiv w:val="1"/>
      <w:marLeft w:val="0"/>
      <w:marRight w:val="0"/>
      <w:marTop w:val="0"/>
      <w:marBottom w:val="0"/>
      <w:divBdr>
        <w:top w:val="none" w:sz="0" w:space="0" w:color="auto"/>
        <w:left w:val="none" w:sz="0" w:space="0" w:color="auto"/>
        <w:bottom w:val="none" w:sz="0" w:space="0" w:color="auto"/>
        <w:right w:val="none" w:sz="0" w:space="0" w:color="auto"/>
      </w:divBdr>
    </w:div>
    <w:div w:id="579101244">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072239781">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74480540">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302616369">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765999851">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CBC0BE-4B42-48EA-8EF8-437D5F2DDBA0}">
  <ds:schemaRefs>
    <ds:schemaRef ds:uri="http://schemas.openxmlformats.org/officeDocument/2006/bibliography"/>
  </ds:schemaRefs>
</ds:datastoreItem>
</file>

<file path=customXml/itemProps2.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4.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5.xml><?xml version="1.0" encoding="utf-8"?>
<ds:datastoreItem xmlns:ds="http://schemas.openxmlformats.org/officeDocument/2006/customXml" ds:itemID="{A006967F-1E88-47A4-BC48-5302F6BD27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4</TotalTime>
  <Pages>3</Pages>
  <Words>810</Words>
  <Characters>4782</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Vimrová Hana</cp:lastModifiedBy>
  <cp:revision>5</cp:revision>
  <cp:lastPrinted>2024-03-12T09:58:00Z</cp:lastPrinted>
  <dcterms:created xsi:type="dcterms:W3CDTF">2024-04-24T09:36:00Z</dcterms:created>
  <dcterms:modified xsi:type="dcterms:W3CDTF">2024-04-24T09:39:00Z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