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71" w:rsidRDefault="00310C7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10C71" w:rsidRDefault="00310C7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10C71" w:rsidRDefault="00310C71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10C71" w:rsidRDefault="00AF54FB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cs-CZ"/>
        </w:rPr>
        <w:t>Objednavka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cs-CZ"/>
        </w:rPr>
        <w:t xml:space="preserve"> c.NPS271494  </w:t>
      </w:r>
    </w:p>
    <w:p w:rsidR="00310C71" w:rsidRDefault="00AF54FB">
      <w:pPr>
        <w:spacing w:before="30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Naďa Hejnová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</w:t>
      </w:r>
      <w:proofErr w:type="spellEnd"/>
    </w:p>
    <w:p w:rsidR="00310C71" w:rsidRDefault="00AF54F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10.4.2024 7:16  </w:t>
      </w:r>
    </w:p>
    <w:p w:rsidR="00310C71" w:rsidRDefault="00AF54F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NEOS -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objednavky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"mailto:objednavky@nemta.cz"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C71" w:rsidRDefault="00310C71">
      <w:pPr>
        <w:spacing w:after="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310C71" w:rsidRDefault="00AF54FB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den,  </w:t>
      </w:r>
    </w:p>
    <w:p w:rsidR="00310C71" w:rsidRDefault="00AF54F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Zasíláme akceptaci vaši objednávky č.  </w:t>
      </w:r>
      <w:r>
        <w:rPr>
          <w:rFonts w:ascii="Times New Roman" w:hAnsi="Times New Roman" w:cs="Times New Roman"/>
          <w:b/>
          <w:bCs/>
          <w:color w:val="1C1C1C"/>
          <w:sz w:val="24"/>
          <w:szCs w:val="24"/>
          <w:lang w:val="cs-CZ"/>
        </w:rPr>
        <w:t>NPS271494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C71" w:rsidRDefault="00AF54F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310C71" w:rsidRDefault="00AF54F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S pozdravem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310C71" w:rsidRDefault="00AF54F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310C71" w:rsidRDefault="00AF54F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9A9A9A"/>
          <w:sz w:val="24"/>
          <w:szCs w:val="24"/>
          <w:lang w:val="cs-CZ"/>
        </w:rPr>
        <w:t>Naďa Hejnová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310C71" w:rsidRDefault="00AF54F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Sales </w:t>
      </w:r>
      <w:proofErr w:type="spellStart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Officer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– </w:t>
      </w:r>
      <w:proofErr w:type="spellStart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domestic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310C71" w:rsidRDefault="00AF54FB">
      <w:pPr>
        <w:spacing w:before="143" w:line="558" w:lineRule="exact"/>
        <w:ind w:left="110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483" behindDoc="1" locked="0" layoutInCell="1" allowOverlap="1">
            <wp:simplePos x="0" y="0"/>
            <wp:positionH relativeFrom="page">
              <wp:posOffset>899794</wp:posOffset>
            </wp:positionH>
            <wp:positionV relativeFrom="line">
              <wp:posOffset>154622</wp:posOffset>
            </wp:positionV>
            <wp:extent cx="1343025" cy="361950"/>
            <wp:effectExtent l="0" t="0" r="0" b="0"/>
            <wp:wrapNone/>
            <wp:docPr id="105" name="Picture 10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6" w:history="1">
        <w:r>
          <w:rPr>
            <w:rFonts w:ascii="Arial" w:hAnsi="Arial" w:cs="Arial"/>
            <w:b/>
            <w:bCs/>
            <w:color w:val="CB3A38"/>
            <w:spacing w:val="35"/>
            <w:w w:val="103"/>
            <w:sz w:val="50"/>
            <w:szCs w:val="50"/>
            <w:lang w:val="cs-CZ"/>
          </w:rPr>
          <w:t>-batist</w:t>
        </w:r>
        <w:r>
          <w:rPr>
            <w:rFonts w:ascii="Arial" w:hAnsi="Arial" w:cs="Arial"/>
            <w:b/>
            <w:bCs/>
            <w:color w:val="CB3A38"/>
            <w:spacing w:val="-20"/>
            <w:w w:val="103"/>
            <w:sz w:val="50"/>
            <w:szCs w:val="50"/>
            <w:lang w:val="cs-CZ"/>
          </w:rPr>
          <w:t>.</w:t>
        </w:r>
      </w:hyperlink>
      <w:r>
        <w:rPr>
          <w:rFonts w:ascii="Times New Roman" w:hAnsi="Times New Roman" w:cs="Times New Roman"/>
          <w:sz w:val="50"/>
          <w:szCs w:val="50"/>
        </w:rPr>
        <w:t xml:space="preserve"> </w:t>
      </w:r>
    </w:p>
    <w:p w:rsidR="00310C71" w:rsidRDefault="00AF54FB">
      <w:pPr>
        <w:spacing w:line="189" w:lineRule="exact"/>
        <w:ind w:left="1268" w:right="7977"/>
        <w:jc w:val="right"/>
        <w:rPr>
          <w:rFonts w:ascii="Times New Roman" w:hAnsi="Times New Roman" w:cs="Times New Roman"/>
          <w:color w:val="010302"/>
        </w:rPr>
      </w:pPr>
      <w:hyperlink r:id="rId7" w:history="1">
        <w:r>
          <w:rPr>
            <w:rFonts w:ascii="Arial" w:hAnsi="Arial" w:cs="Arial"/>
            <w:color w:val="4DA77F"/>
            <w:w w:val="110"/>
            <w:sz w:val="17"/>
            <w:szCs w:val="17"/>
            <w:lang w:val="cs-CZ"/>
          </w:rPr>
          <w:t>M</w:t>
        </w:r>
        <w:r>
          <w:rPr>
            <w:rFonts w:ascii="Arial" w:hAnsi="Arial" w:cs="Arial"/>
            <w:color w:val="4DA77F"/>
            <w:spacing w:val="22"/>
            <w:w w:val="110"/>
            <w:sz w:val="17"/>
            <w:szCs w:val="17"/>
            <w:lang w:val="cs-CZ"/>
          </w:rPr>
          <w:t xml:space="preserve">  </w:t>
        </w:r>
        <w:r>
          <w:rPr>
            <w:rFonts w:ascii="Arial" w:hAnsi="Arial" w:cs="Arial"/>
            <w:color w:val="4DA77F"/>
            <w:sz w:val="17"/>
            <w:szCs w:val="17"/>
            <w:lang w:val="cs-CZ"/>
          </w:rPr>
          <w:t>E</w:t>
        </w:r>
        <w:r>
          <w:rPr>
            <w:rFonts w:ascii="Arial" w:hAnsi="Arial" w:cs="Arial"/>
            <w:color w:val="4DA77F"/>
            <w:spacing w:val="12"/>
            <w:sz w:val="17"/>
            <w:szCs w:val="17"/>
            <w:lang w:val="cs-CZ"/>
          </w:rPr>
          <w:t xml:space="preserve">  </w:t>
        </w:r>
        <w:r>
          <w:rPr>
            <w:rFonts w:ascii="Arial" w:hAnsi="Arial" w:cs="Arial"/>
            <w:color w:val="4DA77F"/>
            <w:sz w:val="17"/>
            <w:szCs w:val="17"/>
            <w:lang w:val="cs-CZ"/>
          </w:rPr>
          <w:t>O</w:t>
        </w:r>
        <w:r>
          <w:rPr>
            <w:rFonts w:ascii="Arial" w:hAnsi="Arial" w:cs="Arial"/>
            <w:color w:val="4DA77F"/>
            <w:spacing w:val="17"/>
            <w:sz w:val="17"/>
            <w:szCs w:val="17"/>
            <w:lang w:val="cs-CZ"/>
          </w:rPr>
          <w:t xml:space="preserve">  </w:t>
        </w:r>
        <w:r>
          <w:rPr>
            <w:rFonts w:ascii="Arial" w:hAnsi="Arial" w:cs="Arial"/>
            <w:color w:val="4DA77F"/>
            <w:sz w:val="17"/>
            <w:szCs w:val="17"/>
            <w:lang w:val="cs-CZ"/>
          </w:rPr>
          <w:t>I</w:t>
        </w:r>
        <w:r>
          <w:rPr>
            <w:rFonts w:ascii="Arial" w:hAnsi="Arial" w:cs="Arial"/>
            <w:color w:val="4DA77F"/>
            <w:spacing w:val="15"/>
            <w:sz w:val="17"/>
            <w:szCs w:val="17"/>
            <w:lang w:val="cs-CZ"/>
          </w:rPr>
          <w:t xml:space="preserve">  </w:t>
        </w:r>
        <w:r>
          <w:rPr>
            <w:rFonts w:ascii="Arial" w:hAnsi="Arial" w:cs="Arial"/>
            <w:color w:val="4DA77F"/>
            <w:sz w:val="17"/>
            <w:szCs w:val="17"/>
            <w:lang w:val="cs-CZ"/>
          </w:rPr>
          <w:t>C</w:t>
        </w:r>
        <w:r>
          <w:rPr>
            <w:rFonts w:ascii="Arial" w:hAnsi="Arial" w:cs="Arial"/>
            <w:color w:val="4DA77F"/>
            <w:spacing w:val="23"/>
            <w:sz w:val="17"/>
            <w:szCs w:val="17"/>
            <w:lang w:val="cs-CZ"/>
          </w:rPr>
          <w:t xml:space="preserve">  </w:t>
        </w:r>
        <w:r>
          <w:rPr>
            <w:rFonts w:ascii="Arial" w:hAnsi="Arial" w:cs="Arial"/>
            <w:color w:val="4DA77F"/>
            <w:sz w:val="17"/>
            <w:szCs w:val="17"/>
            <w:lang w:val="cs-CZ"/>
          </w:rPr>
          <w:t>A</w:t>
        </w:r>
        <w:r>
          <w:rPr>
            <w:rFonts w:ascii="Arial" w:hAnsi="Arial" w:cs="Arial"/>
            <w:color w:val="4DA77F"/>
            <w:spacing w:val="17"/>
            <w:sz w:val="17"/>
            <w:szCs w:val="17"/>
            <w:lang w:val="cs-CZ"/>
          </w:rPr>
          <w:t xml:space="preserve">  </w:t>
        </w:r>
        <w:r>
          <w:rPr>
            <w:rFonts w:ascii="Arial" w:hAnsi="Arial" w:cs="Arial"/>
            <w:color w:val="4DA77F"/>
            <w:spacing w:val="-19"/>
            <w:sz w:val="17"/>
            <w:szCs w:val="17"/>
            <w:lang w:val="cs-CZ"/>
          </w:rPr>
          <w:t>L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310C71" w:rsidRDefault="00AF54FB">
      <w:pPr>
        <w:spacing w:before="152" w:line="299" w:lineRule="exact"/>
        <w:ind w:left="896" w:right="64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BATIST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Medical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a.s.  </w:t>
      </w:r>
      <w:r>
        <w:br w:type="textWrapping" w:clear="all"/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Nerudova 309  </w:t>
      </w:r>
    </w:p>
    <w:p w:rsidR="00310C71" w:rsidRDefault="00AF54FB">
      <w:pPr>
        <w:spacing w:line="300" w:lineRule="exact"/>
        <w:ind w:left="896" w:right="64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CZ-549 41 Červený Kostelec 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Phone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: </w:t>
      </w:r>
      <w:r>
        <w:rPr>
          <w:rFonts w:ascii="Times New Roman" w:hAnsi="Times New Roman" w:cs="Times New Roman"/>
          <w:color w:val="A7A8A7"/>
          <w:sz w:val="24"/>
          <w:szCs w:val="24"/>
          <w:lang w:val="cs-CZ"/>
        </w:rPr>
        <w:t>xxxxxxxx</w:t>
      </w:r>
      <w:bookmarkStart w:id="0" w:name="_GoBack"/>
      <w:bookmarkEnd w:id="0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cs-CZ"/>
          </w:rPr>
          <w:t>www.batist.com</w:t>
        </w:r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 </w:t>
        </w:r>
      </w:hyperlink>
    </w:p>
    <w:p w:rsidR="00310C71" w:rsidRDefault="00AF54F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  <w:sectPr w:rsidR="00310C71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hyperlink r:id="rId9" w:history="1"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  <w:lang w:val="cs-CZ"/>
          </w:rPr>
          <w:t>http://www.Lohmann-Rauscher.com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C71" w:rsidRDefault="00310C71"/>
    <w:sectPr w:rsidR="00310C71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71"/>
    <w:rsid w:val="00310C71"/>
    <w:rsid w:val="00A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8142"/>
  <w15:docId w15:val="{B5DF91D7-103B-4632-A541-8CBC196D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is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tis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tist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batist.com/" TargetMode="External"/><Relationship Id="rId9" Type="http://schemas.openxmlformats.org/officeDocument/2006/relationships/hyperlink" Target="http://www.lohmann-rausch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2024-04-23T21:07:00Z</dcterms:created>
  <dcterms:modified xsi:type="dcterms:W3CDTF">2024-04-23T21:07:00Z</dcterms:modified>
</cp:coreProperties>
</file>