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27" w:rsidRDefault="005C4418">
      <w:pPr>
        <w:spacing w:after="0"/>
      </w:pPr>
      <w:r>
        <w:rPr>
          <w:rFonts w:ascii="Arial" w:eastAsia="Arial" w:hAnsi="Arial" w:cs="Arial"/>
          <w:sz w:val="36"/>
        </w:rPr>
        <w:t>Objednávka č.: 24-1750</w:t>
      </w:r>
    </w:p>
    <w:p w:rsidR="00C22927" w:rsidRDefault="005C4418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C2292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22927" w:rsidRDefault="005C4418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C22927" w:rsidRDefault="005C4418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C22927" w:rsidRDefault="005C4418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C22927" w:rsidRDefault="005C4418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C22927" w:rsidRDefault="005C4418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MC Systems &amp;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Services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s.r.o.</w:t>
            </w:r>
          </w:p>
          <w:p w:rsidR="00C22927" w:rsidRDefault="005C4418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Weilova 1144/2</w:t>
            </w:r>
          </w:p>
          <w:p w:rsidR="00C22927" w:rsidRDefault="005C4418">
            <w:r>
              <w:rPr>
                <w:rFonts w:ascii="Arial" w:eastAsia="Arial" w:hAnsi="Arial" w:cs="Arial"/>
                <w:sz w:val="24"/>
              </w:rPr>
              <w:t>102 00 Praha 10</w:t>
            </w:r>
          </w:p>
        </w:tc>
      </w:tr>
      <w:tr w:rsidR="00C22927" w:rsidTr="00A5630D">
        <w:trPr>
          <w:trHeight w:val="47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22927" w:rsidRDefault="005C4418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C22927" w:rsidRDefault="005C4418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28252063</w:t>
            </w:r>
            <w:r>
              <w:rPr>
                <w:rFonts w:ascii="Arial" w:eastAsia="Arial" w:hAnsi="Arial" w:cs="Arial"/>
                <w:sz w:val="24"/>
              </w:rPr>
              <w:tab/>
              <w:t>DIČ: CZ28252063</w:t>
            </w:r>
          </w:p>
        </w:tc>
      </w:tr>
      <w:tr w:rsidR="00C2292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22927" w:rsidRDefault="005C4418" w:rsidP="00A5630D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spellStart"/>
            <w:r w:rsidR="00A5630D">
              <w:rPr>
                <w:rFonts w:ascii="Arial" w:eastAsia="Arial" w:hAnsi="Arial" w:cs="Arial"/>
                <w:sz w:val="24"/>
              </w:rPr>
              <w:t>xxxxxxx</w:t>
            </w:r>
            <w:proofErr w:type="spellEnd"/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C22927" w:rsidRDefault="005C4418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C22927" w:rsidRDefault="005C4418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A5630D" w:rsidRDefault="005C4418">
      <w:pPr>
        <w:spacing w:after="3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18.04.2024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proofErr w:type="spellStart"/>
      <w:r w:rsidR="00A5630D">
        <w:rPr>
          <w:rFonts w:ascii="Arial" w:eastAsia="Arial" w:hAnsi="Arial" w:cs="Arial"/>
          <w:sz w:val="24"/>
        </w:rPr>
        <w:t>xxxxx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A5630D">
        <w:rPr>
          <w:rFonts w:ascii="Arial" w:eastAsia="Arial" w:hAnsi="Arial" w:cs="Arial"/>
          <w:sz w:val="24"/>
        </w:rPr>
        <w:t>xxxxxx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C22927" w:rsidRDefault="005C4418">
      <w:pPr>
        <w:spacing w:after="3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Nákladové středisko: 61400 -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OO</w:t>
      </w:r>
    </w:p>
    <w:p w:rsidR="00C22927" w:rsidRDefault="005C441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C22927" w:rsidRDefault="005C4418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70" name="Group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0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C22927" w:rsidRDefault="005C441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C22927" w:rsidRDefault="005C4418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C22927" w:rsidRDefault="005C4418">
      <w:pPr>
        <w:spacing w:after="147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 u Vás instalaci kamerového systému v místě plnění a dle Vaší nabídky, viz příloha. </w:t>
      </w:r>
    </w:p>
    <w:p w:rsidR="00C22927" w:rsidRDefault="005C4418">
      <w:pPr>
        <w:spacing w:after="40" w:line="322" w:lineRule="auto"/>
        <w:ind w:left="-5" w:right="3423" w:hanging="10"/>
      </w:pPr>
      <w:r>
        <w:rPr>
          <w:rFonts w:ascii="Arial" w:eastAsia="Arial" w:hAnsi="Arial" w:cs="Arial"/>
          <w:sz w:val="24"/>
        </w:rPr>
        <w:t>Návrh ceny bez DPH: 62665,00 CZK + sazba DPH: 21,0 % Návrh ceny s DPH: 75824,65 CZK</w:t>
      </w:r>
    </w:p>
    <w:p w:rsidR="00C22927" w:rsidRDefault="005C4418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71" name="Group 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1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368" name="Group 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725" name="Picture 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927" w:rsidRDefault="005C441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927" w:rsidRDefault="005C441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8" style="width:595pt;height:71pt;position:absolute;mso-position-horizontal-relative:page;mso-position-horizontal:absolute;margin-left:0pt;mso-position-vertical-relative:page;margin-top:0pt;" coordsize="75565,9017">
                <v:shape id="Picture 1725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9760671</wp:posOffset>
                </wp:positionV>
                <wp:extent cx="7556500" cy="932729"/>
                <wp:effectExtent l="0" t="0" r="0" b="0"/>
                <wp:wrapTopAndBottom/>
                <wp:docPr id="1369" name="Group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32729"/>
                          <a:chOff x="0" y="0"/>
                          <a:chExt cx="7556500" cy="932729"/>
                        </a:xfrm>
                      </wpg:grpSpPr>
                      <pic:pic xmlns:pic="http://schemas.openxmlformats.org/drawingml/2006/picture">
                        <pic:nvPicPr>
                          <pic:cNvPr id="1726" name="Picture 1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8969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048887" y="0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927" w:rsidRDefault="005C441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9" style="width:595pt;height:73.4432pt;position:absolute;mso-position-horizontal-relative:page;mso-position-horizontal:absolute;margin-left:0pt;mso-position-vertical-relative:page;margin-top:768.557pt;" coordsize="75565,9327">
                <v:shape id="Picture 1726" style="position:absolute;width:75438;height:8717;left:0;top:589;" filled="f">
                  <v:imagedata r:id="rId7"/>
                </v:shape>
                <v:rect id="Rectangle 37" style="position:absolute;width:40570;height:2264;left:404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____________________________________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C22927" w:rsidRDefault="005C4418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</w:t>
      </w:r>
    </w:p>
    <w:p w:rsidR="00C22927" w:rsidRDefault="005C4418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Cukrovarská 33/21, 196 00 Praha 96 Čakovice </w:t>
      </w:r>
    </w:p>
    <w:p w:rsidR="00C22927" w:rsidRDefault="005C4418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Datum dodání: </w:t>
      </w:r>
      <w:proofErr w:type="gramStart"/>
      <w:r>
        <w:rPr>
          <w:rFonts w:ascii="Arial" w:eastAsia="Arial" w:hAnsi="Arial" w:cs="Arial"/>
          <w:sz w:val="18"/>
        </w:rPr>
        <w:t>31.5.2024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:rsidR="00C22927" w:rsidRDefault="005C4418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Splatnost faktury 14 dní </w:t>
      </w:r>
    </w:p>
    <w:p w:rsidR="00C22927" w:rsidRDefault="005C4418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:rsidR="00C22927" w:rsidRDefault="005C441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C22927" w:rsidRDefault="005C4418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72" name="Group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2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C22927" w:rsidRDefault="005C441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C22927" w:rsidRDefault="005C4418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C2292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proofErr w:type="gramStart"/>
            <w:r>
              <w:rPr>
                <w:rFonts w:ascii="Arial" w:eastAsia="Arial" w:hAnsi="Arial" w:cs="Arial"/>
                <w:sz w:val="24"/>
              </w:rPr>
              <w:t>18.04.2024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C22927"/>
        </w:tc>
      </w:tr>
      <w:tr w:rsidR="00C2292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proofErr w:type="gramStart"/>
            <w:r>
              <w:rPr>
                <w:rFonts w:ascii="Arial" w:eastAsia="Arial" w:hAnsi="Arial" w:cs="Arial"/>
                <w:sz w:val="24"/>
              </w:rPr>
              <w:t>18.04.2024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C22927"/>
        </w:tc>
      </w:tr>
      <w:tr w:rsidR="00C2292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proofErr w:type="gramStart"/>
            <w:r>
              <w:rPr>
                <w:rFonts w:ascii="Arial" w:eastAsia="Arial" w:hAnsi="Arial" w:cs="Arial"/>
                <w:sz w:val="24"/>
              </w:rPr>
              <w:t>21.04.2024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C22927"/>
        </w:tc>
      </w:tr>
      <w:tr w:rsidR="00C2292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proofErr w:type="gramStart"/>
            <w:r>
              <w:rPr>
                <w:rFonts w:ascii="Arial" w:eastAsia="Arial" w:hAnsi="Arial" w:cs="Arial"/>
                <w:sz w:val="24"/>
              </w:rPr>
              <w:t>22.04.2024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C22927"/>
        </w:tc>
      </w:tr>
      <w:tr w:rsidR="00C2292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proofErr w:type="gramStart"/>
            <w:r>
              <w:rPr>
                <w:rFonts w:ascii="Arial" w:eastAsia="Arial" w:hAnsi="Arial" w:cs="Arial"/>
                <w:sz w:val="24"/>
              </w:rPr>
              <w:t>22.04.2024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C22927"/>
        </w:tc>
      </w:tr>
      <w:tr w:rsidR="00C2292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5C4418">
            <w:proofErr w:type="gramStart"/>
            <w:r>
              <w:rPr>
                <w:rFonts w:ascii="Arial" w:eastAsia="Arial" w:hAnsi="Arial" w:cs="Arial"/>
                <w:sz w:val="24"/>
              </w:rPr>
              <w:t>22.04.2024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27" w:rsidRDefault="00C22927"/>
        </w:tc>
      </w:tr>
    </w:tbl>
    <w:p w:rsidR="00C22927" w:rsidRDefault="005C4418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C22927" w:rsidRDefault="005C4418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C22927" w:rsidRDefault="005C4418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lastRenderedPageBreak/>
        <w:t>(Zde potvrzenou objednávku zašlete zpět objednateli (faxem, e-mailem) nebo současně s předáním faktury. Dále Vás žádáme o uvádění čísla objednávky na faktuře.)</w:t>
      </w:r>
    </w:p>
    <w:p w:rsidR="00C22927" w:rsidRDefault="005C4418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</w:t>
      </w:r>
      <w:r w:rsidR="00A5630D">
        <w:rPr>
          <w:rFonts w:ascii="Arial" w:eastAsia="Arial" w:hAnsi="Arial" w:cs="Arial"/>
          <w:sz w:val="24"/>
        </w:rPr>
        <w:t>22.4.2024 potvrzeno protistranou</w:t>
      </w:r>
      <w:bookmarkStart w:id="0" w:name="_GoBack"/>
      <w:bookmarkEnd w:id="0"/>
    </w:p>
    <w:sectPr w:rsidR="00C22927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27"/>
    <w:rsid w:val="005C4418"/>
    <w:rsid w:val="00A5630D"/>
    <w:rsid w:val="00C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2726"/>
  <w15:docId w15:val="{4FD3FFC9-FC85-415C-B0A5-FCB908AC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24OO010100001750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24OO010100001750</dc:title>
  <dc:subject>Národní divadlo</dc:subject>
  <dc:creator>© 2010 ZAS Group s.r.o.</dc:creator>
  <cp:keywords/>
  <cp:lastModifiedBy>Casková Miroslava</cp:lastModifiedBy>
  <cp:revision>3</cp:revision>
  <dcterms:created xsi:type="dcterms:W3CDTF">2024-04-23T12:02:00Z</dcterms:created>
  <dcterms:modified xsi:type="dcterms:W3CDTF">2024-04-23T12:05:00Z</dcterms:modified>
</cp:coreProperties>
</file>