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E97B3" w14:textId="77777777" w:rsidR="004A01B4" w:rsidRPr="00C27448" w:rsidRDefault="004A01B4" w:rsidP="00160FFB">
      <w:pPr>
        <w:pStyle w:val="H4cislovany4"/>
        <w:rPr>
          <w:rFonts w:ascii="Verdana" w:hAnsi="Verdana" w:cs="Verdana"/>
          <w:color w:val="000000"/>
          <w:sz w:val="20"/>
          <w:szCs w:val="20"/>
        </w:rPr>
      </w:pPr>
      <w:r>
        <w:tab/>
      </w:r>
      <w:r w:rsidRPr="00C27448">
        <w:rPr>
          <w:rFonts w:ascii="Verdana" w:hAnsi="Verdana" w:cs="Verdana"/>
          <w:color w:val="000000"/>
          <w:sz w:val="20"/>
          <w:szCs w:val="20"/>
        </w:rPr>
        <w:t xml:space="preserve">PŘÍKAZNÍ SMLOUVA O VÝKONU FUNKCE ČLENA VÝBORU PRO AUDIT </w:t>
      </w:r>
    </w:p>
    <w:p w14:paraId="3EDE5A29" w14:textId="77777777" w:rsidR="004A01B4" w:rsidRPr="00C27448" w:rsidRDefault="004A01B4" w:rsidP="005E2D7C">
      <w:pPr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7335B035" w14:textId="77777777" w:rsidR="004A01B4" w:rsidRPr="00C27448" w:rsidRDefault="004A01B4" w:rsidP="005E2D7C">
      <w:pPr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6DB5CEDF" w14:textId="77777777" w:rsidR="004A01B4" w:rsidRPr="00C27448" w:rsidRDefault="004A01B4" w:rsidP="005E2D7C">
      <w:pPr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72CE3752" w14:textId="77777777" w:rsidR="004A01B4" w:rsidRPr="00C27448" w:rsidRDefault="004A01B4" w:rsidP="005E2D7C">
      <w:pPr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6C2D3DCC" w14:textId="77777777" w:rsidR="004A01B4" w:rsidRPr="00C27448" w:rsidRDefault="004A01B4" w:rsidP="005E2D7C">
      <w:pPr>
        <w:rPr>
          <w:rFonts w:ascii="Verdana" w:hAnsi="Verdana" w:cs="Verdana"/>
          <w:b/>
          <w:bCs/>
          <w:color w:val="000000"/>
          <w:sz w:val="20"/>
          <w:szCs w:val="20"/>
        </w:rPr>
      </w:pPr>
      <w:r w:rsidRPr="00C27448">
        <w:rPr>
          <w:rFonts w:ascii="Verdana" w:hAnsi="Verdana" w:cs="Verdana"/>
          <w:b/>
          <w:bCs/>
          <w:color w:val="000000"/>
          <w:sz w:val="20"/>
          <w:szCs w:val="20"/>
        </w:rPr>
        <w:t>Smluvní strany:</w:t>
      </w:r>
    </w:p>
    <w:p w14:paraId="1EA8A270" w14:textId="77777777" w:rsidR="004A01B4" w:rsidRPr="00C27448" w:rsidRDefault="004A01B4" w:rsidP="005E2D7C">
      <w:pPr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466C68BF" w14:textId="77777777" w:rsidR="004A01B4" w:rsidRPr="005835A4" w:rsidRDefault="004A01B4" w:rsidP="005835A4">
      <w:pPr>
        <w:pStyle w:val="TextVLEVObezmez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1.</w:t>
      </w:r>
      <w:r>
        <w:rPr>
          <w:rFonts w:ascii="Verdana" w:hAnsi="Verdana" w:cs="Verdana"/>
          <w:b/>
          <w:bCs/>
          <w:sz w:val="20"/>
          <w:szCs w:val="20"/>
        </w:rPr>
        <w:tab/>
      </w:r>
      <w:r w:rsidRPr="005835A4">
        <w:rPr>
          <w:rFonts w:ascii="Verdana" w:hAnsi="Verdana" w:cs="Verdana"/>
          <w:b/>
          <w:bCs/>
          <w:sz w:val="20"/>
          <w:szCs w:val="20"/>
        </w:rPr>
        <w:t>Nemocnice Tábor, a.s.</w:t>
      </w:r>
    </w:p>
    <w:p w14:paraId="47FB3ADB" w14:textId="77777777" w:rsidR="004A01B4" w:rsidRPr="005835A4" w:rsidRDefault="004A01B4" w:rsidP="005835A4">
      <w:pPr>
        <w:pStyle w:val="TextVLEVObezmezer"/>
        <w:ind w:firstLine="720"/>
        <w:rPr>
          <w:rFonts w:ascii="Verdana" w:hAnsi="Verdana" w:cs="Verdana"/>
          <w:sz w:val="20"/>
          <w:szCs w:val="20"/>
        </w:rPr>
      </w:pPr>
      <w:r w:rsidRPr="005835A4">
        <w:rPr>
          <w:rFonts w:ascii="Verdana" w:hAnsi="Verdana" w:cs="Verdana"/>
          <w:sz w:val="20"/>
          <w:szCs w:val="20"/>
        </w:rPr>
        <w:t xml:space="preserve">se sídlem Tábor, kpt. Jaroše 2000, PSČ 390 03  </w:t>
      </w:r>
    </w:p>
    <w:p w14:paraId="0C0DCABD" w14:textId="77777777" w:rsidR="004A01B4" w:rsidRPr="005835A4" w:rsidRDefault="004A01B4" w:rsidP="005835A4">
      <w:pPr>
        <w:pStyle w:val="TextVLEVObezmezer"/>
        <w:ind w:firstLine="720"/>
        <w:rPr>
          <w:rFonts w:ascii="Verdana" w:hAnsi="Verdana" w:cs="Verdana"/>
          <w:sz w:val="20"/>
          <w:szCs w:val="20"/>
        </w:rPr>
      </w:pPr>
      <w:r w:rsidRPr="005835A4">
        <w:rPr>
          <w:rFonts w:ascii="Verdana" w:hAnsi="Verdana" w:cs="Verdana"/>
          <w:sz w:val="20"/>
          <w:szCs w:val="20"/>
        </w:rPr>
        <w:t xml:space="preserve">IČ: 26095203, DIČ: </w:t>
      </w:r>
      <w:r w:rsidR="00213C1E">
        <w:rPr>
          <w:rFonts w:ascii="Verdana" w:hAnsi="Verdana" w:cs="Verdana"/>
          <w:sz w:val="20"/>
          <w:szCs w:val="20"/>
        </w:rPr>
        <w:t>CZ 699005400</w:t>
      </w:r>
    </w:p>
    <w:p w14:paraId="08276CB6" w14:textId="77777777" w:rsidR="004A01B4" w:rsidRPr="005835A4" w:rsidRDefault="004A01B4" w:rsidP="005835A4">
      <w:pPr>
        <w:pStyle w:val="TextVLEVObezmezer"/>
        <w:ind w:left="720"/>
        <w:rPr>
          <w:rFonts w:ascii="Verdana" w:hAnsi="Verdana" w:cs="Verdana"/>
          <w:sz w:val="20"/>
          <w:szCs w:val="20"/>
        </w:rPr>
      </w:pPr>
      <w:r w:rsidRPr="005835A4">
        <w:rPr>
          <w:rFonts w:ascii="Verdana" w:hAnsi="Verdana" w:cs="Verdana"/>
          <w:sz w:val="20"/>
          <w:szCs w:val="20"/>
        </w:rPr>
        <w:t>společnost zapsaná v obchodním rejstříku vedeném Krajským soudem v Českých Budějovicích, oddíl B, vložka 1463</w:t>
      </w:r>
    </w:p>
    <w:p w14:paraId="6B82307F" w14:textId="77777777" w:rsidR="004A01B4" w:rsidRPr="005835A4" w:rsidRDefault="004A01B4" w:rsidP="005835A4">
      <w:pPr>
        <w:pStyle w:val="TextVLEVObezmezer"/>
        <w:ind w:left="720"/>
        <w:rPr>
          <w:rFonts w:ascii="Verdana" w:hAnsi="Verdana" w:cs="Verdana"/>
          <w:sz w:val="20"/>
          <w:szCs w:val="20"/>
        </w:rPr>
      </w:pPr>
      <w:r w:rsidRPr="005835A4">
        <w:rPr>
          <w:rFonts w:ascii="Verdana" w:hAnsi="Verdana" w:cs="Verdana"/>
          <w:sz w:val="20"/>
          <w:szCs w:val="20"/>
        </w:rPr>
        <w:t xml:space="preserve">jejímž jménem jedná Ing. Ivo Houška, MBA, předseda představenstva, a MUDr. Jana Chocholová, </w:t>
      </w:r>
      <w:r>
        <w:rPr>
          <w:rFonts w:ascii="Verdana" w:hAnsi="Verdana" w:cs="Verdana"/>
          <w:sz w:val="20"/>
          <w:szCs w:val="20"/>
        </w:rPr>
        <w:t>člen</w:t>
      </w:r>
      <w:r w:rsidRPr="005835A4">
        <w:rPr>
          <w:rFonts w:ascii="Verdana" w:hAnsi="Verdana" w:cs="Verdana"/>
          <w:sz w:val="20"/>
          <w:szCs w:val="20"/>
        </w:rPr>
        <w:t xml:space="preserve"> představenstva</w:t>
      </w:r>
    </w:p>
    <w:p w14:paraId="7C8B62AE" w14:textId="77777777" w:rsidR="004A01B4" w:rsidRPr="008869B9" w:rsidRDefault="004A01B4" w:rsidP="005E2D7C">
      <w:pPr>
        <w:ind w:left="709"/>
        <w:rPr>
          <w:rFonts w:ascii="Verdana" w:hAnsi="Verdana" w:cs="Verdana"/>
          <w:sz w:val="20"/>
          <w:szCs w:val="20"/>
        </w:rPr>
      </w:pPr>
    </w:p>
    <w:p w14:paraId="0A55B8CE" w14:textId="77777777" w:rsidR="004A01B4" w:rsidRPr="005E2D7C" w:rsidRDefault="004A01B4" w:rsidP="00160FFB">
      <w:pPr>
        <w:pStyle w:val="TextVLEVObezmezer"/>
        <w:rPr>
          <w:rFonts w:ascii="Verdana" w:hAnsi="Verdana" w:cs="Verdana"/>
          <w:i/>
          <w:iCs/>
          <w:sz w:val="20"/>
          <w:szCs w:val="20"/>
        </w:rPr>
      </w:pPr>
      <w:r w:rsidRPr="008869B9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  <w:r w:rsidRPr="005E2D7C">
        <w:rPr>
          <w:rFonts w:ascii="Verdana" w:hAnsi="Verdana" w:cs="Verdana"/>
          <w:i/>
          <w:iCs/>
          <w:sz w:val="20"/>
          <w:szCs w:val="20"/>
        </w:rPr>
        <w:t>jako příkazce na straně jedné (dále jen „</w:t>
      </w:r>
      <w:r w:rsidRPr="005E2D7C">
        <w:rPr>
          <w:rFonts w:ascii="Verdana" w:hAnsi="Verdana" w:cs="Verdana"/>
          <w:b/>
          <w:bCs/>
          <w:i/>
          <w:iCs/>
          <w:sz w:val="20"/>
          <w:szCs w:val="20"/>
        </w:rPr>
        <w:t>Příkazce</w:t>
      </w:r>
      <w:r w:rsidRPr="005E2D7C">
        <w:rPr>
          <w:rFonts w:ascii="Verdana" w:hAnsi="Verdana" w:cs="Verdana"/>
          <w:i/>
          <w:iCs/>
          <w:sz w:val="20"/>
          <w:szCs w:val="20"/>
        </w:rPr>
        <w:t>“</w:t>
      </w:r>
      <w:r>
        <w:rPr>
          <w:rFonts w:ascii="Verdana" w:hAnsi="Verdana" w:cs="Verdana"/>
          <w:i/>
          <w:iCs/>
          <w:sz w:val="20"/>
          <w:szCs w:val="20"/>
        </w:rPr>
        <w:t xml:space="preserve"> nebo „</w:t>
      </w:r>
      <w:r w:rsidRPr="00B25149">
        <w:rPr>
          <w:rFonts w:ascii="Verdana" w:hAnsi="Verdana" w:cs="Verdana"/>
          <w:b/>
          <w:bCs/>
          <w:i/>
          <w:iCs/>
          <w:sz w:val="20"/>
          <w:szCs w:val="20"/>
        </w:rPr>
        <w:t>Společnost</w:t>
      </w:r>
      <w:r>
        <w:rPr>
          <w:rFonts w:ascii="Verdana" w:hAnsi="Verdana" w:cs="Verdana"/>
          <w:i/>
          <w:iCs/>
          <w:sz w:val="20"/>
          <w:szCs w:val="20"/>
        </w:rPr>
        <w:t>“</w:t>
      </w:r>
      <w:r w:rsidRPr="005E2D7C">
        <w:rPr>
          <w:rFonts w:ascii="Verdana" w:hAnsi="Verdana" w:cs="Verdana"/>
          <w:i/>
          <w:iCs/>
          <w:sz w:val="20"/>
          <w:szCs w:val="20"/>
        </w:rPr>
        <w:t>)</w:t>
      </w:r>
    </w:p>
    <w:p w14:paraId="159F799A" w14:textId="77777777" w:rsidR="004A01B4" w:rsidRDefault="004A01B4" w:rsidP="00160FFB">
      <w:pPr>
        <w:pStyle w:val="TextVLEVOmezeraZA"/>
        <w:rPr>
          <w:rFonts w:ascii="Verdana" w:hAnsi="Verdana" w:cs="Verdana"/>
          <w:sz w:val="20"/>
          <w:szCs w:val="20"/>
        </w:rPr>
      </w:pPr>
    </w:p>
    <w:p w14:paraId="2208B65B" w14:textId="77777777" w:rsidR="004A01B4" w:rsidRPr="008869B9" w:rsidRDefault="004A01B4" w:rsidP="005E2D7C">
      <w:pPr>
        <w:pStyle w:val="TextVLEVOmezeraZA"/>
        <w:ind w:firstLine="720"/>
        <w:rPr>
          <w:rFonts w:ascii="Verdana" w:hAnsi="Verdana" w:cs="Verdana"/>
          <w:sz w:val="20"/>
          <w:szCs w:val="20"/>
        </w:rPr>
      </w:pPr>
      <w:r w:rsidRPr="008869B9">
        <w:rPr>
          <w:rFonts w:ascii="Verdana" w:hAnsi="Verdana" w:cs="Verdana"/>
          <w:sz w:val="20"/>
          <w:szCs w:val="20"/>
        </w:rPr>
        <w:t>a</w:t>
      </w:r>
    </w:p>
    <w:p w14:paraId="43487762" w14:textId="77777777" w:rsidR="004A01B4" w:rsidRPr="008869B9" w:rsidRDefault="004A01B4" w:rsidP="00160FFB">
      <w:pPr>
        <w:pStyle w:val="TextVLEVObezmezer"/>
        <w:rPr>
          <w:rFonts w:ascii="Verdana" w:hAnsi="Verdana" w:cs="Verdana"/>
          <w:sz w:val="20"/>
          <w:szCs w:val="20"/>
        </w:rPr>
      </w:pPr>
    </w:p>
    <w:p w14:paraId="4E18B887" w14:textId="77777777" w:rsidR="004A01B4" w:rsidRPr="007E486D" w:rsidRDefault="004A01B4" w:rsidP="007E486D">
      <w:pPr>
        <w:pStyle w:val="TextVLEVObezmezer"/>
        <w:rPr>
          <w:rFonts w:ascii="Verdana" w:hAnsi="Verdana" w:cs="Verdana"/>
          <w:sz w:val="20"/>
          <w:szCs w:val="20"/>
        </w:rPr>
      </w:pPr>
      <w:r w:rsidRPr="00A37747">
        <w:rPr>
          <w:rFonts w:ascii="Verdana" w:hAnsi="Verdana" w:cs="Verdana"/>
          <w:b/>
          <w:bCs/>
          <w:sz w:val="20"/>
          <w:szCs w:val="20"/>
        </w:rPr>
        <w:t>2.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>Ing. Jaroslava Pechová</w:t>
      </w:r>
    </w:p>
    <w:p w14:paraId="256BE94A" w14:textId="7AB44BFE" w:rsidR="004A01B4" w:rsidRPr="007E486D" w:rsidRDefault="004A01B4" w:rsidP="007E486D">
      <w:pPr>
        <w:keepLines/>
        <w:widowControl w:val="0"/>
        <w:autoSpaceDE w:val="0"/>
        <w:autoSpaceDN w:val="0"/>
        <w:adjustRightInd w:val="0"/>
        <w:spacing w:line="288" w:lineRule="auto"/>
        <w:ind w:firstLine="720"/>
        <w:rPr>
          <w:rFonts w:ascii="Verdana" w:hAnsi="Verdana" w:cs="Verdana"/>
          <w:color w:val="000000"/>
          <w:sz w:val="20"/>
          <w:szCs w:val="20"/>
        </w:rPr>
      </w:pPr>
      <w:r w:rsidRPr="007E486D">
        <w:rPr>
          <w:rFonts w:ascii="Verdana" w:hAnsi="Verdana" w:cs="Verdana"/>
          <w:color w:val="000000"/>
          <w:sz w:val="20"/>
          <w:szCs w:val="20"/>
        </w:rPr>
        <w:t xml:space="preserve">dat. nar. </w:t>
      </w:r>
      <w:r w:rsidR="0024123E">
        <w:rPr>
          <w:rFonts w:ascii="Verdana" w:hAnsi="Verdana" w:cs="Verdana"/>
          <w:color w:val="000000"/>
          <w:sz w:val="20"/>
          <w:szCs w:val="20"/>
        </w:rPr>
        <w:t>xxxxx</w:t>
      </w:r>
      <w:r>
        <w:rPr>
          <w:rFonts w:ascii="Verdana" w:hAnsi="Verdana" w:cs="Verdana"/>
          <w:color w:val="000000"/>
          <w:sz w:val="20"/>
          <w:szCs w:val="20"/>
        </w:rPr>
        <w:t xml:space="preserve"> 1950</w:t>
      </w:r>
    </w:p>
    <w:p w14:paraId="37E171FB" w14:textId="167F1FA0" w:rsidR="004A01B4" w:rsidRDefault="004A01B4" w:rsidP="00A40DFD">
      <w:pPr>
        <w:keepLines/>
        <w:widowControl w:val="0"/>
        <w:autoSpaceDE w:val="0"/>
        <w:autoSpaceDN w:val="0"/>
        <w:adjustRightInd w:val="0"/>
        <w:spacing w:line="288" w:lineRule="auto"/>
        <w:ind w:firstLine="720"/>
        <w:rPr>
          <w:rFonts w:ascii="Verdana" w:hAnsi="Verdana" w:cs="Verdana"/>
          <w:color w:val="000000"/>
          <w:sz w:val="20"/>
          <w:szCs w:val="20"/>
        </w:rPr>
      </w:pPr>
      <w:r w:rsidRPr="007E486D">
        <w:rPr>
          <w:rFonts w:ascii="Verdana" w:hAnsi="Verdana" w:cs="Verdana"/>
          <w:color w:val="000000"/>
          <w:sz w:val="20"/>
          <w:szCs w:val="20"/>
        </w:rPr>
        <w:t xml:space="preserve">trvale bytem </w:t>
      </w:r>
      <w:r w:rsidR="0024123E">
        <w:rPr>
          <w:rFonts w:ascii="Verdana" w:hAnsi="Verdana" w:cs="Verdana"/>
          <w:color w:val="000000"/>
          <w:sz w:val="20"/>
          <w:szCs w:val="20"/>
        </w:rPr>
        <w:t>xxxxxxxxxxxxxxx</w:t>
      </w:r>
      <w:r>
        <w:rPr>
          <w:rFonts w:ascii="Verdana" w:hAnsi="Verdana" w:cs="Verdana"/>
          <w:color w:val="000000"/>
          <w:sz w:val="20"/>
          <w:szCs w:val="20"/>
        </w:rPr>
        <w:t xml:space="preserve"> Praha 10</w:t>
      </w:r>
    </w:p>
    <w:p w14:paraId="5EDE8991" w14:textId="22353F37" w:rsidR="004A01B4" w:rsidRPr="007E486D" w:rsidRDefault="004A01B4" w:rsidP="00A40DFD">
      <w:pPr>
        <w:keepLines/>
        <w:widowControl w:val="0"/>
        <w:autoSpaceDE w:val="0"/>
        <w:autoSpaceDN w:val="0"/>
        <w:adjustRightInd w:val="0"/>
        <w:spacing w:line="288" w:lineRule="auto"/>
        <w:ind w:firstLine="7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kontaktní adresa: </w:t>
      </w:r>
      <w:r w:rsidR="0024123E">
        <w:rPr>
          <w:rFonts w:ascii="Verdana" w:hAnsi="Verdana" w:cs="Verdana"/>
          <w:color w:val="000000"/>
          <w:sz w:val="20"/>
          <w:szCs w:val="20"/>
        </w:rPr>
        <w:t>xxxxxxxxxxxxxxx</w:t>
      </w:r>
      <w:r>
        <w:rPr>
          <w:rFonts w:ascii="Verdana" w:hAnsi="Verdana" w:cs="Verdana"/>
          <w:color w:val="000000"/>
          <w:sz w:val="20"/>
          <w:szCs w:val="20"/>
        </w:rPr>
        <w:t xml:space="preserve"> Praha 10 - Strašnice</w:t>
      </w:r>
    </w:p>
    <w:p w14:paraId="01A8D6F0" w14:textId="1D7E5E02" w:rsidR="0024123E" w:rsidRPr="007E486D" w:rsidRDefault="004A01B4" w:rsidP="0024123E">
      <w:pPr>
        <w:keepLines/>
        <w:widowControl w:val="0"/>
        <w:autoSpaceDE w:val="0"/>
        <w:autoSpaceDN w:val="0"/>
        <w:adjustRightInd w:val="0"/>
        <w:spacing w:line="288" w:lineRule="auto"/>
        <w:ind w:firstLine="720"/>
        <w:rPr>
          <w:rFonts w:ascii="Verdana" w:hAnsi="Verdana" w:cs="Verdana"/>
          <w:color w:val="000000"/>
          <w:sz w:val="20"/>
          <w:szCs w:val="20"/>
        </w:rPr>
      </w:pPr>
      <w:r w:rsidRPr="007E486D">
        <w:rPr>
          <w:rFonts w:ascii="Verdana" w:hAnsi="Verdana" w:cs="Verdana"/>
          <w:color w:val="000000"/>
          <w:sz w:val="20"/>
          <w:szCs w:val="20"/>
        </w:rPr>
        <w:t xml:space="preserve">bankovní spojení: </w:t>
      </w:r>
      <w:r w:rsidR="0024123E">
        <w:rPr>
          <w:rFonts w:ascii="Verdana" w:hAnsi="Verdana" w:cs="Verdana"/>
          <w:color w:val="000000"/>
          <w:sz w:val="20"/>
          <w:szCs w:val="20"/>
        </w:rPr>
        <w:t>xxxxxxx</w:t>
      </w:r>
      <w:bookmarkStart w:id="0" w:name="_GoBack"/>
      <w:bookmarkEnd w:id="0"/>
    </w:p>
    <w:p w14:paraId="18D73F7F" w14:textId="1F7D1369" w:rsidR="004A01B4" w:rsidRDefault="004A01B4" w:rsidP="007E486D">
      <w:pPr>
        <w:pStyle w:val="TextVLEVObezmezer"/>
        <w:ind w:firstLine="720"/>
        <w:rPr>
          <w:rFonts w:ascii="Verdana" w:hAnsi="Verdana" w:cs="Verdana"/>
          <w:sz w:val="20"/>
          <w:szCs w:val="20"/>
        </w:rPr>
      </w:pPr>
      <w:r w:rsidRPr="007E486D">
        <w:rPr>
          <w:rFonts w:ascii="Verdana" w:hAnsi="Verdana" w:cs="Verdana"/>
          <w:color w:val="auto"/>
          <w:sz w:val="20"/>
          <w:szCs w:val="20"/>
        </w:rPr>
        <w:t xml:space="preserve">číslo účtu: </w:t>
      </w:r>
      <w:r w:rsidR="0024123E">
        <w:rPr>
          <w:rFonts w:ascii="Verdana" w:hAnsi="Verdana" w:cs="Verdana"/>
          <w:color w:val="auto"/>
          <w:sz w:val="20"/>
          <w:szCs w:val="20"/>
        </w:rPr>
        <w:t>xxxxxxxxxxx</w:t>
      </w:r>
    </w:p>
    <w:p w14:paraId="14ABAEBA" w14:textId="77777777" w:rsidR="004A01B4" w:rsidRPr="008869B9" w:rsidRDefault="004A01B4" w:rsidP="00160FFB">
      <w:pPr>
        <w:pStyle w:val="TextVLEVObezmezer"/>
        <w:rPr>
          <w:rFonts w:ascii="Verdana" w:hAnsi="Verdana" w:cs="Verdana"/>
          <w:sz w:val="20"/>
          <w:szCs w:val="20"/>
        </w:rPr>
      </w:pPr>
    </w:p>
    <w:p w14:paraId="195AC2E8" w14:textId="77777777" w:rsidR="004A01B4" w:rsidRPr="005E2D7C" w:rsidRDefault="004A01B4" w:rsidP="005E2D7C">
      <w:pPr>
        <w:pStyle w:val="TextVLEVObezmezer"/>
        <w:ind w:firstLine="720"/>
        <w:rPr>
          <w:rFonts w:ascii="Verdana" w:hAnsi="Verdana" w:cs="Verdana"/>
          <w:i/>
          <w:iCs/>
          <w:sz w:val="20"/>
          <w:szCs w:val="20"/>
        </w:rPr>
      </w:pPr>
      <w:r w:rsidRPr="005E2D7C">
        <w:rPr>
          <w:rFonts w:ascii="Verdana" w:hAnsi="Verdana" w:cs="Verdana"/>
          <w:i/>
          <w:iCs/>
          <w:sz w:val="20"/>
          <w:szCs w:val="20"/>
        </w:rPr>
        <w:t>jako příkazník na straně druhé (dále jen „</w:t>
      </w:r>
      <w:r w:rsidRPr="005E2D7C">
        <w:rPr>
          <w:rFonts w:ascii="Verdana" w:hAnsi="Verdana" w:cs="Verdana"/>
          <w:b/>
          <w:bCs/>
          <w:i/>
          <w:iCs/>
          <w:sz w:val="20"/>
          <w:szCs w:val="20"/>
        </w:rPr>
        <w:t>Příkazník</w:t>
      </w:r>
      <w:r w:rsidRPr="005E2D7C">
        <w:rPr>
          <w:rFonts w:ascii="Verdana" w:hAnsi="Verdana" w:cs="Verdana"/>
          <w:i/>
          <w:iCs/>
          <w:sz w:val="20"/>
          <w:szCs w:val="20"/>
        </w:rPr>
        <w:t>“)</w:t>
      </w:r>
    </w:p>
    <w:p w14:paraId="49F3EDA3" w14:textId="77777777" w:rsidR="004A01B4" w:rsidRPr="008869B9" w:rsidRDefault="004A01B4" w:rsidP="00160FFB">
      <w:pPr>
        <w:pStyle w:val="TextVLEVObezmezer"/>
        <w:rPr>
          <w:rFonts w:ascii="Verdana" w:hAnsi="Verdana" w:cs="Verdana"/>
          <w:sz w:val="20"/>
          <w:szCs w:val="20"/>
        </w:rPr>
      </w:pPr>
    </w:p>
    <w:p w14:paraId="2DF05843" w14:textId="77777777" w:rsidR="004A01B4" w:rsidRDefault="004A01B4" w:rsidP="00160FFB">
      <w:pPr>
        <w:pStyle w:val="TextVLEVObezmez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uzavřely </w:t>
      </w:r>
      <w:r w:rsidRPr="008869B9">
        <w:rPr>
          <w:rFonts w:ascii="Verdana" w:hAnsi="Verdana" w:cs="Verdana"/>
          <w:sz w:val="20"/>
          <w:szCs w:val="20"/>
        </w:rPr>
        <w:t>podle ust. § 2430 zákona č. 89/2012 Sb., občanského zákoníku</w:t>
      </w:r>
      <w:r>
        <w:rPr>
          <w:rFonts w:ascii="Verdana" w:hAnsi="Verdana" w:cs="Verdana"/>
          <w:sz w:val="20"/>
          <w:szCs w:val="20"/>
        </w:rPr>
        <w:t>, ve znění pozdějších předpisů (dále jen „</w:t>
      </w:r>
      <w:r w:rsidRPr="005E2D7C">
        <w:rPr>
          <w:rFonts w:ascii="Verdana" w:hAnsi="Verdana" w:cs="Verdana"/>
          <w:b/>
          <w:bCs/>
          <w:sz w:val="20"/>
          <w:szCs w:val="20"/>
        </w:rPr>
        <w:t>OZ</w:t>
      </w:r>
      <w:r>
        <w:rPr>
          <w:rFonts w:ascii="Verdana" w:hAnsi="Verdana" w:cs="Verdana"/>
          <w:sz w:val="20"/>
          <w:szCs w:val="20"/>
        </w:rPr>
        <w:t>“),</w:t>
      </w:r>
      <w:r w:rsidRPr="008869B9">
        <w:rPr>
          <w:rFonts w:ascii="Verdana" w:hAnsi="Verdana" w:cs="Verdana"/>
          <w:sz w:val="20"/>
          <w:szCs w:val="20"/>
        </w:rPr>
        <w:t xml:space="preserve"> tuto</w:t>
      </w:r>
    </w:p>
    <w:p w14:paraId="7876D834" w14:textId="77777777" w:rsidR="004A01B4" w:rsidRPr="008869B9" w:rsidRDefault="004A01B4" w:rsidP="00160FFB">
      <w:pPr>
        <w:pStyle w:val="TextVLEVObezmezer"/>
        <w:rPr>
          <w:rFonts w:ascii="Verdana" w:hAnsi="Verdana" w:cs="Verdana"/>
          <w:sz w:val="20"/>
          <w:szCs w:val="20"/>
        </w:rPr>
      </w:pPr>
    </w:p>
    <w:p w14:paraId="0251493E" w14:textId="77777777" w:rsidR="004A01B4" w:rsidRDefault="004A01B4" w:rsidP="00160FFB">
      <w:pPr>
        <w:pStyle w:val="TextNadpisCENTROVANY"/>
        <w:rPr>
          <w:rStyle w:val="znakTucny"/>
          <w:rFonts w:ascii="Verdana" w:hAnsi="Verdana" w:cs="Verdana"/>
          <w:sz w:val="20"/>
          <w:szCs w:val="20"/>
        </w:rPr>
      </w:pPr>
      <w:r w:rsidRPr="008869B9">
        <w:rPr>
          <w:rStyle w:val="znakTucny"/>
          <w:rFonts w:ascii="Verdana" w:hAnsi="Verdana" w:cs="Verdana"/>
          <w:sz w:val="20"/>
          <w:szCs w:val="20"/>
        </w:rPr>
        <w:t>příkazní smlouvu o výkonu funkce</w:t>
      </w:r>
      <w:r>
        <w:rPr>
          <w:rStyle w:val="znakTucny"/>
          <w:rFonts w:ascii="Verdana" w:hAnsi="Verdana" w:cs="Verdana"/>
          <w:sz w:val="20"/>
          <w:szCs w:val="20"/>
        </w:rPr>
        <w:t xml:space="preserve"> člena výboru pro audit</w:t>
      </w:r>
      <w:r w:rsidRPr="008869B9">
        <w:rPr>
          <w:rStyle w:val="znakTucny"/>
          <w:rFonts w:ascii="Verdana" w:hAnsi="Verdana" w:cs="Verdana"/>
          <w:sz w:val="20"/>
          <w:szCs w:val="20"/>
        </w:rPr>
        <w:t>:</w:t>
      </w:r>
    </w:p>
    <w:p w14:paraId="037376DD" w14:textId="77777777" w:rsidR="004A01B4" w:rsidRPr="000B3212" w:rsidRDefault="004A01B4" w:rsidP="00160FFB">
      <w:pPr>
        <w:pStyle w:val="TextNadpisCENTROVANY"/>
        <w:rPr>
          <w:rStyle w:val="znakTucny"/>
          <w:rFonts w:ascii="Verdana" w:hAnsi="Verdana" w:cs="Verdana"/>
          <w:b w:val="0"/>
          <w:bCs w:val="0"/>
          <w:sz w:val="20"/>
          <w:szCs w:val="20"/>
        </w:rPr>
      </w:pPr>
      <w:r w:rsidRPr="000B3212">
        <w:rPr>
          <w:rStyle w:val="znakTucny"/>
          <w:rFonts w:ascii="Verdana" w:hAnsi="Verdana" w:cs="Verdana"/>
          <w:b w:val="0"/>
          <w:bCs w:val="0"/>
          <w:sz w:val="20"/>
          <w:szCs w:val="20"/>
        </w:rPr>
        <w:t>(dále jen „</w:t>
      </w:r>
      <w:r w:rsidRPr="000B3212">
        <w:rPr>
          <w:rStyle w:val="znakTucny"/>
          <w:rFonts w:ascii="Verdana" w:hAnsi="Verdana" w:cs="Verdana"/>
          <w:sz w:val="20"/>
          <w:szCs w:val="20"/>
        </w:rPr>
        <w:t>Smlouva</w:t>
      </w:r>
      <w:r w:rsidRPr="000B3212">
        <w:rPr>
          <w:rStyle w:val="znakTucny"/>
          <w:rFonts w:ascii="Verdana" w:hAnsi="Verdana" w:cs="Verdana"/>
          <w:b w:val="0"/>
          <w:bCs w:val="0"/>
          <w:sz w:val="20"/>
          <w:szCs w:val="20"/>
        </w:rPr>
        <w:t>“)</w:t>
      </w:r>
    </w:p>
    <w:p w14:paraId="7FA3BD9F" w14:textId="77777777" w:rsidR="004A01B4" w:rsidRPr="008869B9" w:rsidRDefault="004A01B4" w:rsidP="00160FFB">
      <w:pPr>
        <w:pStyle w:val="TextNadpisCENTROVANY"/>
        <w:rPr>
          <w:rFonts w:ascii="Verdana" w:hAnsi="Verdana" w:cs="Verdana"/>
          <w:sz w:val="20"/>
          <w:szCs w:val="20"/>
        </w:rPr>
      </w:pPr>
    </w:p>
    <w:p w14:paraId="47AE7C94" w14:textId="77777777" w:rsidR="004A01B4" w:rsidRPr="00A37747" w:rsidRDefault="004A01B4" w:rsidP="00547E16">
      <w:pPr>
        <w:pStyle w:val="TextNadpisCENTROVANY"/>
        <w:rPr>
          <w:rFonts w:ascii="Verdana" w:hAnsi="Verdana" w:cs="Verdana"/>
          <w:b/>
          <w:bCs/>
          <w:sz w:val="20"/>
          <w:szCs w:val="20"/>
        </w:rPr>
      </w:pPr>
      <w:r w:rsidRPr="00A37747">
        <w:rPr>
          <w:rFonts w:ascii="Verdana" w:hAnsi="Verdana" w:cs="Verdana"/>
          <w:b/>
          <w:bCs/>
          <w:sz w:val="20"/>
          <w:szCs w:val="20"/>
        </w:rPr>
        <w:t>I.</w:t>
      </w:r>
      <w:r w:rsidRPr="00A37747">
        <w:rPr>
          <w:rFonts w:ascii="Verdana" w:hAnsi="Verdana" w:cs="Verdana"/>
          <w:b/>
          <w:bCs/>
          <w:sz w:val="20"/>
          <w:szCs w:val="20"/>
        </w:rPr>
        <w:br/>
      </w:r>
      <w:r>
        <w:rPr>
          <w:rFonts w:ascii="Verdana" w:hAnsi="Verdana" w:cs="Verdana"/>
          <w:b/>
          <w:bCs/>
          <w:sz w:val="20"/>
          <w:szCs w:val="20"/>
        </w:rPr>
        <w:t>Preambule</w:t>
      </w:r>
    </w:p>
    <w:p w14:paraId="0BEE2631" w14:textId="77777777" w:rsidR="004A01B4" w:rsidRDefault="004A01B4" w:rsidP="000B3212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 w:rsidRPr="008869B9">
        <w:rPr>
          <w:rFonts w:ascii="Verdana" w:hAnsi="Verdana" w:cs="Verdana"/>
          <w:sz w:val="20"/>
          <w:szCs w:val="20"/>
        </w:rPr>
        <w:t>1.</w:t>
      </w:r>
      <w:r>
        <w:rPr>
          <w:rFonts w:ascii="Verdana" w:hAnsi="Verdana" w:cs="Verdana"/>
          <w:sz w:val="20"/>
          <w:szCs w:val="20"/>
        </w:rPr>
        <w:t xml:space="preserve">1. </w:t>
      </w:r>
      <w:r>
        <w:rPr>
          <w:rFonts w:ascii="Verdana" w:hAnsi="Verdana" w:cs="Verdana"/>
          <w:sz w:val="20"/>
          <w:szCs w:val="20"/>
        </w:rPr>
        <w:tab/>
        <w:t xml:space="preserve">Příkazce je účetní jednotkou se sídlem na území České republiky. Příkazce je </w:t>
      </w:r>
      <w:r w:rsidRPr="00547E16">
        <w:rPr>
          <w:rFonts w:ascii="Verdana" w:hAnsi="Verdana" w:cs="Verdana"/>
          <w:i/>
          <w:iCs/>
          <w:sz w:val="20"/>
          <w:szCs w:val="20"/>
        </w:rPr>
        <w:t>obchodní korporací</w:t>
      </w:r>
      <w:r>
        <w:rPr>
          <w:rFonts w:ascii="Verdana" w:hAnsi="Verdana" w:cs="Verdana"/>
          <w:sz w:val="20"/>
          <w:szCs w:val="20"/>
        </w:rPr>
        <w:t xml:space="preserve"> řádně založenou podle českého právního řádu</w:t>
      </w:r>
      <w:r w:rsidRPr="00A37747">
        <w:rPr>
          <w:rFonts w:ascii="Verdana" w:hAnsi="Verdana" w:cs="Verdana"/>
          <w:sz w:val="20"/>
          <w:szCs w:val="20"/>
        </w:rPr>
        <w:t xml:space="preserve">, která se </w:t>
      </w:r>
      <w:r>
        <w:rPr>
          <w:rFonts w:ascii="Verdana" w:hAnsi="Verdana" w:cs="Verdana"/>
          <w:sz w:val="20"/>
          <w:szCs w:val="20"/>
        </w:rPr>
        <w:t xml:space="preserve">mimo jiné </w:t>
      </w:r>
      <w:r w:rsidRPr="00A37747">
        <w:rPr>
          <w:rFonts w:ascii="Verdana" w:hAnsi="Verdana" w:cs="Verdana"/>
          <w:sz w:val="20"/>
          <w:szCs w:val="20"/>
        </w:rPr>
        <w:t>za</w:t>
      </w:r>
      <w:r>
        <w:rPr>
          <w:rFonts w:ascii="Verdana" w:hAnsi="Verdana" w:cs="Verdana"/>
          <w:sz w:val="20"/>
          <w:szCs w:val="20"/>
        </w:rPr>
        <w:t>bývá poskytováním komplexních zdravotních služeb.</w:t>
      </w:r>
      <w:r w:rsidRPr="00360D33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Příkazce </w:t>
      </w:r>
      <w:r w:rsidRPr="00360D33">
        <w:rPr>
          <w:rFonts w:ascii="Verdana" w:hAnsi="Verdana" w:cs="Verdana"/>
          <w:i/>
          <w:iCs/>
          <w:sz w:val="20"/>
          <w:szCs w:val="20"/>
        </w:rPr>
        <w:t xml:space="preserve">není </w:t>
      </w:r>
      <w:r w:rsidRPr="000B3212">
        <w:rPr>
          <w:rFonts w:ascii="Verdana" w:hAnsi="Verdana" w:cs="Verdana"/>
          <w:sz w:val="20"/>
          <w:szCs w:val="20"/>
        </w:rPr>
        <w:t>považován</w:t>
      </w:r>
      <w:r>
        <w:rPr>
          <w:rFonts w:ascii="Verdana" w:hAnsi="Verdana" w:cs="Verdana"/>
          <w:i/>
          <w:iCs/>
          <w:sz w:val="20"/>
          <w:szCs w:val="20"/>
        </w:rPr>
        <w:t xml:space="preserve"> </w:t>
      </w:r>
      <w:r w:rsidRPr="00360D33">
        <w:rPr>
          <w:rFonts w:ascii="Verdana" w:hAnsi="Verdana" w:cs="Verdana"/>
          <w:sz w:val="20"/>
          <w:szCs w:val="20"/>
        </w:rPr>
        <w:t>s ohledem na svoji povahu</w:t>
      </w:r>
      <w:r>
        <w:rPr>
          <w:rFonts w:ascii="Verdana" w:hAnsi="Verdana" w:cs="Verdana"/>
          <w:i/>
          <w:iCs/>
          <w:sz w:val="20"/>
          <w:szCs w:val="20"/>
        </w:rPr>
        <w:t xml:space="preserve"> </w:t>
      </w:r>
      <w:r w:rsidRPr="00360D33">
        <w:rPr>
          <w:rFonts w:ascii="Verdana" w:hAnsi="Verdana" w:cs="Verdana"/>
          <w:i/>
          <w:iCs/>
          <w:sz w:val="20"/>
          <w:szCs w:val="20"/>
        </w:rPr>
        <w:t>za subjekt veřejného zájmu</w:t>
      </w:r>
      <w:r>
        <w:rPr>
          <w:rFonts w:ascii="Verdana" w:hAnsi="Verdana" w:cs="Verdana"/>
          <w:sz w:val="20"/>
          <w:szCs w:val="20"/>
        </w:rPr>
        <w:t xml:space="preserve"> dle § 1a zákona č. 563/1991 Sb., o účetnictví, ve znění pozdějších předpisů (dále jen „</w:t>
      </w:r>
      <w:r w:rsidRPr="00B25149">
        <w:rPr>
          <w:rFonts w:ascii="Verdana" w:hAnsi="Verdana" w:cs="Verdana"/>
          <w:b/>
          <w:bCs/>
          <w:sz w:val="20"/>
          <w:szCs w:val="20"/>
        </w:rPr>
        <w:t>ZoÚ</w:t>
      </w:r>
      <w:r>
        <w:rPr>
          <w:rFonts w:ascii="Verdana" w:hAnsi="Verdana" w:cs="Verdana"/>
          <w:sz w:val="20"/>
          <w:szCs w:val="20"/>
        </w:rPr>
        <w:t>“).</w:t>
      </w:r>
    </w:p>
    <w:p w14:paraId="4A3BD2E8" w14:textId="77777777" w:rsidR="004A01B4" w:rsidRDefault="004A01B4" w:rsidP="000B3212">
      <w:pPr>
        <w:pStyle w:val="1"/>
        <w:ind w:left="567" w:hanging="567"/>
        <w:rPr>
          <w:rFonts w:ascii="Verdana" w:hAnsi="Verdana" w:cs="Verdana"/>
          <w:sz w:val="20"/>
          <w:szCs w:val="20"/>
        </w:rPr>
      </w:pPr>
    </w:p>
    <w:p w14:paraId="7416F574" w14:textId="77777777" w:rsidR="004A01B4" w:rsidRDefault="004A01B4" w:rsidP="000B3212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 xml:space="preserve">1.2.  Jediným akcionářem Příkazce je </w:t>
      </w:r>
      <w:r w:rsidRPr="00547E16">
        <w:rPr>
          <w:rFonts w:ascii="Verdana" w:hAnsi="Verdana" w:cs="Verdana"/>
          <w:i/>
          <w:iCs/>
          <w:sz w:val="20"/>
          <w:szCs w:val="20"/>
        </w:rPr>
        <w:t>vyšší územní samosprávný celek</w:t>
      </w:r>
      <w:r>
        <w:rPr>
          <w:rFonts w:ascii="Verdana" w:hAnsi="Verdana" w:cs="Verdana"/>
          <w:sz w:val="20"/>
          <w:szCs w:val="20"/>
        </w:rPr>
        <w:t xml:space="preserve"> - Jihočeský kraj, IČ: 708 90 650, se sídlem </w:t>
      </w:r>
      <w:r w:rsidRPr="00A37747">
        <w:rPr>
          <w:rFonts w:ascii="Verdana" w:hAnsi="Verdana" w:cs="Verdana"/>
          <w:sz w:val="20"/>
          <w:szCs w:val="20"/>
        </w:rPr>
        <w:t>České Budějovice, U Zimního stadionu 1952/2, PSČ 37006</w:t>
      </w:r>
      <w:r>
        <w:rPr>
          <w:rFonts w:ascii="Verdana" w:hAnsi="Verdana" w:cs="Verdana"/>
          <w:sz w:val="20"/>
          <w:szCs w:val="20"/>
        </w:rPr>
        <w:t xml:space="preserve">, který ve Společnosti vykonává </w:t>
      </w:r>
      <w:r w:rsidRPr="00547E16">
        <w:rPr>
          <w:rFonts w:ascii="Verdana" w:hAnsi="Verdana" w:cs="Verdana"/>
          <w:i/>
          <w:iCs/>
          <w:sz w:val="20"/>
          <w:szCs w:val="20"/>
        </w:rPr>
        <w:t>100 % hlasovacích práv</w:t>
      </w:r>
      <w:r>
        <w:rPr>
          <w:rFonts w:ascii="Verdana" w:hAnsi="Verdana" w:cs="Verdana"/>
          <w:sz w:val="20"/>
          <w:szCs w:val="20"/>
        </w:rPr>
        <w:t xml:space="preserve">. Příkazce je tedy subjektem s majetkovou účastí </w:t>
      </w:r>
      <w:r w:rsidRPr="00354232">
        <w:rPr>
          <w:rFonts w:ascii="Verdana" w:hAnsi="Verdana" w:cs="Verdana"/>
          <w:sz w:val="20"/>
          <w:szCs w:val="20"/>
        </w:rPr>
        <w:t>územní</w:t>
      </w:r>
      <w:r>
        <w:rPr>
          <w:rFonts w:ascii="Verdana" w:hAnsi="Verdana" w:cs="Verdana"/>
          <w:sz w:val="20"/>
          <w:szCs w:val="20"/>
        </w:rPr>
        <w:t>ho samosprávného cel</w:t>
      </w:r>
      <w:r w:rsidRPr="00354232">
        <w:rPr>
          <w:rFonts w:ascii="Verdana" w:hAnsi="Verdana" w:cs="Verdana"/>
          <w:sz w:val="20"/>
          <w:szCs w:val="20"/>
        </w:rPr>
        <w:t>k</w:t>
      </w:r>
      <w:r>
        <w:rPr>
          <w:rFonts w:ascii="Verdana" w:hAnsi="Verdana" w:cs="Verdana"/>
          <w:sz w:val="20"/>
          <w:szCs w:val="20"/>
        </w:rPr>
        <w:t xml:space="preserve">u ve smyslu § 44c odst. 1 písm. a) zákona č. </w:t>
      </w:r>
      <w:r w:rsidRPr="00360D33">
        <w:rPr>
          <w:rFonts w:ascii="Verdana" w:hAnsi="Verdana" w:cs="Verdana"/>
          <w:sz w:val="20"/>
          <w:szCs w:val="20"/>
        </w:rPr>
        <w:t>93/2009</w:t>
      </w:r>
      <w:r>
        <w:rPr>
          <w:rFonts w:ascii="Verdana" w:hAnsi="Verdana" w:cs="Verdana"/>
          <w:sz w:val="20"/>
          <w:szCs w:val="20"/>
        </w:rPr>
        <w:t xml:space="preserve"> Sb., o auditorech, ve znění pozdějších předpisů.</w:t>
      </w:r>
    </w:p>
    <w:p w14:paraId="2FD367EA" w14:textId="77777777" w:rsidR="004A01B4" w:rsidRDefault="004A01B4" w:rsidP="000B3212">
      <w:pPr>
        <w:pStyle w:val="1"/>
        <w:ind w:left="567" w:hanging="567"/>
        <w:rPr>
          <w:rFonts w:ascii="Verdana" w:hAnsi="Verdana" w:cs="Verdana"/>
          <w:sz w:val="20"/>
          <w:szCs w:val="20"/>
        </w:rPr>
      </w:pPr>
    </w:p>
    <w:p w14:paraId="5C4650C0" w14:textId="77777777" w:rsidR="004A01B4" w:rsidRDefault="004A01B4" w:rsidP="000B3212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1.3. </w:t>
      </w:r>
      <w:r>
        <w:rPr>
          <w:rFonts w:ascii="Verdana" w:hAnsi="Verdana" w:cs="Verdana"/>
          <w:sz w:val="20"/>
          <w:szCs w:val="20"/>
        </w:rPr>
        <w:tab/>
        <w:t xml:space="preserve">Příkazce je zároveň </w:t>
      </w:r>
      <w:r w:rsidRPr="00547E16">
        <w:rPr>
          <w:rFonts w:ascii="Verdana" w:hAnsi="Verdana" w:cs="Verdana"/>
          <w:i/>
          <w:iCs/>
          <w:sz w:val="20"/>
          <w:szCs w:val="20"/>
        </w:rPr>
        <w:t>velkou účetní jednotkou</w:t>
      </w:r>
      <w:r>
        <w:rPr>
          <w:rFonts w:ascii="Verdana" w:hAnsi="Verdana" w:cs="Verdana"/>
          <w:sz w:val="20"/>
          <w:szCs w:val="20"/>
        </w:rPr>
        <w:t xml:space="preserve"> ve smyslu § 1b odst. 4 </w:t>
      </w:r>
      <w:r w:rsidRPr="00360D33">
        <w:rPr>
          <w:rFonts w:ascii="Verdana" w:hAnsi="Verdana" w:cs="Verdana"/>
          <w:sz w:val="20"/>
          <w:szCs w:val="20"/>
        </w:rPr>
        <w:t>ZoÚ</w:t>
      </w:r>
      <w:r>
        <w:rPr>
          <w:rFonts w:ascii="Verdana" w:hAnsi="Verdana" w:cs="Verdana"/>
          <w:sz w:val="20"/>
          <w:szCs w:val="20"/>
        </w:rPr>
        <w:t>, neboť k rozvahovému dni překračuje hraniční hodnoty uvedené v § 1b odst. 3 ZoÚ, tzn. překračuje tyto hraniční hodnoty: (i) aktiva celkem 500 000 000 Kč, (ii)</w:t>
      </w:r>
      <w:r w:rsidRPr="00547E16">
        <w:rPr>
          <w:rFonts w:ascii="Verdana" w:hAnsi="Verdana" w:cs="Verdana"/>
          <w:sz w:val="20"/>
          <w:szCs w:val="20"/>
        </w:rPr>
        <w:t xml:space="preserve"> roční úhrn čistého obratu 1 000 000 000 Kč,</w:t>
      </w:r>
      <w:r>
        <w:rPr>
          <w:rFonts w:ascii="Verdana" w:hAnsi="Verdana" w:cs="Verdana"/>
          <w:sz w:val="20"/>
          <w:szCs w:val="20"/>
        </w:rPr>
        <w:t xml:space="preserve"> (iii) </w:t>
      </w:r>
      <w:r w:rsidRPr="00547E16">
        <w:rPr>
          <w:rFonts w:ascii="Verdana" w:hAnsi="Verdana" w:cs="Verdana"/>
          <w:sz w:val="20"/>
          <w:szCs w:val="20"/>
        </w:rPr>
        <w:t>průměrný počet zaměstnanců v průběhu účetního období 250.</w:t>
      </w:r>
    </w:p>
    <w:p w14:paraId="1094C04D" w14:textId="77777777" w:rsidR="004A01B4" w:rsidRDefault="004A01B4" w:rsidP="000B3212">
      <w:pPr>
        <w:pStyle w:val="1"/>
        <w:ind w:left="567" w:hanging="567"/>
        <w:rPr>
          <w:rFonts w:ascii="Verdana" w:hAnsi="Verdana" w:cs="Verdana"/>
          <w:sz w:val="20"/>
          <w:szCs w:val="20"/>
        </w:rPr>
      </w:pPr>
    </w:p>
    <w:p w14:paraId="35A208B0" w14:textId="77777777" w:rsidR="004A01B4" w:rsidRDefault="004A01B4" w:rsidP="000B3212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1.4.</w:t>
      </w:r>
      <w:r>
        <w:rPr>
          <w:rFonts w:ascii="Verdana" w:hAnsi="Verdana" w:cs="Verdana"/>
          <w:sz w:val="20"/>
          <w:szCs w:val="20"/>
        </w:rPr>
        <w:tab/>
        <w:t>Účetní jednotce, která není subjektem veřejného zájmu ve smyslu § 1a ZoÚ, pokud je o</w:t>
      </w:r>
      <w:r w:rsidRPr="00A37747">
        <w:rPr>
          <w:rFonts w:ascii="Verdana" w:hAnsi="Verdana" w:cs="Verdana"/>
          <w:sz w:val="20"/>
          <w:szCs w:val="20"/>
        </w:rPr>
        <w:t xml:space="preserve">bchodní korporací podle zákona </w:t>
      </w:r>
      <w:r>
        <w:rPr>
          <w:rFonts w:ascii="Verdana" w:hAnsi="Verdana" w:cs="Verdana"/>
          <w:sz w:val="20"/>
          <w:szCs w:val="20"/>
        </w:rPr>
        <w:t xml:space="preserve">č. 90/2012 Sb., </w:t>
      </w:r>
      <w:r w:rsidRPr="00A37747">
        <w:rPr>
          <w:rFonts w:ascii="Verdana" w:hAnsi="Verdana" w:cs="Verdana"/>
          <w:sz w:val="20"/>
          <w:szCs w:val="20"/>
        </w:rPr>
        <w:t>o obchodních korporacích,</w:t>
      </w:r>
      <w:r>
        <w:rPr>
          <w:rFonts w:ascii="Verdana" w:hAnsi="Verdana" w:cs="Verdana"/>
          <w:sz w:val="20"/>
          <w:szCs w:val="20"/>
        </w:rPr>
        <w:t xml:space="preserve"> ve znění pozdějších předpisů (dále jen „</w:t>
      </w:r>
      <w:r w:rsidRPr="00547E16">
        <w:rPr>
          <w:rFonts w:ascii="Verdana" w:hAnsi="Verdana" w:cs="Verdana"/>
          <w:b/>
          <w:bCs/>
          <w:sz w:val="20"/>
          <w:szCs w:val="20"/>
        </w:rPr>
        <w:t>ZoK</w:t>
      </w:r>
      <w:r>
        <w:rPr>
          <w:rFonts w:ascii="Verdana" w:hAnsi="Verdana" w:cs="Verdana"/>
          <w:sz w:val="20"/>
          <w:szCs w:val="20"/>
        </w:rPr>
        <w:t>“), a zároveň</w:t>
      </w:r>
      <w:r w:rsidRPr="00A37747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je </w:t>
      </w:r>
      <w:r w:rsidRPr="00360D33">
        <w:rPr>
          <w:rFonts w:ascii="Verdana" w:hAnsi="Verdana" w:cs="Verdana"/>
          <w:sz w:val="20"/>
          <w:szCs w:val="20"/>
        </w:rPr>
        <w:t>velkou účetní jednotkou</w:t>
      </w:r>
      <w:r>
        <w:rPr>
          <w:rFonts w:ascii="Verdana" w:hAnsi="Verdana" w:cs="Verdana"/>
          <w:sz w:val="20"/>
          <w:szCs w:val="20"/>
        </w:rPr>
        <w:t>, v níž</w:t>
      </w:r>
      <w:r w:rsidRPr="00A37747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nakládá územní samosprávný celek</w:t>
      </w:r>
      <w:r w:rsidRPr="00A37747">
        <w:rPr>
          <w:rFonts w:ascii="Verdana" w:hAnsi="Verdana" w:cs="Verdana"/>
          <w:sz w:val="20"/>
          <w:szCs w:val="20"/>
        </w:rPr>
        <w:t xml:space="preserve"> samostatně podílem na hlasovacích právech představujícím více než 50 % všech hlasů v obchodní korporaci</w:t>
      </w:r>
      <w:r>
        <w:rPr>
          <w:rFonts w:ascii="Verdana" w:hAnsi="Verdana" w:cs="Verdana"/>
          <w:sz w:val="20"/>
          <w:szCs w:val="20"/>
        </w:rPr>
        <w:t xml:space="preserve">, ukládá zákon č. </w:t>
      </w:r>
      <w:r w:rsidRPr="00360D33">
        <w:rPr>
          <w:rFonts w:ascii="Verdana" w:hAnsi="Verdana" w:cs="Verdana"/>
          <w:sz w:val="20"/>
          <w:szCs w:val="20"/>
        </w:rPr>
        <w:t>93/2009</w:t>
      </w:r>
      <w:r>
        <w:rPr>
          <w:rFonts w:ascii="Verdana" w:hAnsi="Verdana" w:cs="Verdana"/>
          <w:sz w:val="20"/>
          <w:szCs w:val="20"/>
        </w:rPr>
        <w:t xml:space="preserve"> Sb., o auditorech, ve znění pozdějších předpisů (dále jen „</w:t>
      </w:r>
      <w:r w:rsidRPr="00767FEC">
        <w:rPr>
          <w:rFonts w:ascii="Verdana" w:hAnsi="Verdana" w:cs="Verdana"/>
          <w:b/>
          <w:bCs/>
          <w:sz w:val="20"/>
          <w:szCs w:val="20"/>
        </w:rPr>
        <w:t>ZoA</w:t>
      </w:r>
      <w:r>
        <w:rPr>
          <w:rFonts w:ascii="Verdana" w:hAnsi="Verdana" w:cs="Verdana"/>
          <w:sz w:val="20"/>
          <w:szCs w:val="20"/>
        </w:rPr>
        <w:t xml:space="preserve">“), v ust. § 44c odst. 1 písm. a) ZoA, povinnost zřídit výbor pro audit. </w:t>
      </w:r>
    </w:p>
    <w:p w14:paraId="2434230D" w14:textId="77777777" w:rsidR="004A01B4" w:rsidRDefault="004A01B4" w:rsidP="000B3212">
      <w:pPr>
        <w:pStyle w:val="1"/>
        <w:ind w:left="567" w:hanging="567"/>
        <w:rPr>
          <w:rFonts w:ascii="Verdana" w:hAnsi="Verdana" w:cs="Verdana"/>
          <w:sz w:val="20"/>
          <w:szCs w:val="20"/>
        </w:rPr>
      </w:pPr>
    </w:p>
    <w:p w14:paraId="7F317EC3" w14:textId="77777777" w:rsidR="004A01B4" w:rsidRDefault="004A01B4" w:rsidP="000B3212">
      <w:pPr>
        <w:pStyle w:val="TextVLEVObezmezer"/>
        <w:ind w:left="567" w:hanging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1.5.</w:t>
      </w:r>
      <w:r>
        <w:rPr>
          <w:rFonts w:ascii="Verdana" w:hAnsi="Verdana" w:cs="Verdana"/>
          <w:sz w:val="20"/>
          <w:szCs w:val="20"/>
        </w:rPr>
        <w:tab/>
        <w:t>S ohledem na skutečnost, že Příkazce splňuje zákonná kritéria uvedená v ust. § 44c odst. 1 písm. a) ZoA pro to, aby byl považován za subjekt s majetkovou účastí státu, zřídil Příkazce v souladu se ZoA tříčlenný výbor pro audit (dále jen „</w:t>
      </w:r>
      <w:r w:rsidRPr="00876FBD">
        <w:rPr>
          <w:rFonts w:ascii="Verdana" w:hAnsi="Verdana" w:cs="Verdana"/>
          <w:b/>
          <w:bCs/>
          <w:sz w:val="20"/>
          <w:szCs w:val="20"/>
        </w:rPr>
        <w:t>Výbor</w:t>
      </w:r>
      <w:r>
        <w:rPr>
          <w:rFonts w:ascii="Verdana" w:hAnsi="Verdana" w:cs="Verdana"/>
          <w:sz w:val="20"/>
          <w:szCs w:val="20"/>
        </w:rPr>
        <w:t>“). Výbor nebyl zřízen jako samostatný orgán Společnosti, a není proto ani uveden ve stanovách Společnosti. Činnost Výboru jako poradního výboru dozorčí rady Společnosti a jeho členů se řídí zejména příslušnými ustanoveními ZoA, statutem Výboru, jednacím řádem Výboru a příkazními smlouvami uzavřenými s jednotlivými členy Výboru. Zřízení Výboru předem projednala dozorčí rada Společnosti. Jediný akcionář v působnosti valné hromady Společnosti (dále pro zjednodušení jen „</w:t>
      </w:r>
      <w:r>
        <w:rPr>
          <w:rFonts w:ascii="Verdana" w:hAnsi="Verdana" w:cs="Verdana"/>
          <w:b/>
          <w:bCs/>
          <w:sz w:val="20"/>
          <w:szCs w:val="20"/>
        </w:rPr>
        <w:t>V</w:t>
      </w:r>
      <w:r w:rsidRPr="00506C7B">
        <w:rPr>
          <w:rFonts w:ascii="Verdana" w:hAnsi="Verdana" w:cs="Verdana"/>
          <w:b/>
          <w:bCs/>
          <w:sz w:val="20"/>
          <w:szCs w:val="20"/>
        </w:rPr>
        <w:t>alná hromada</w:t>
      </w:r>
      <w:r>
        <w:rPr>
          <w:rFonts w:ascii="Verdana" w:hAnsi="Verdana" w:cs="Verdana"/>
          <w:sz w:val="20"/>
          <w:szCs w:val="20"/>
        </w:rPr>
        <w:t>“) zřízení Výboru včetně jeho statutu schválil dne 9. 3. 2017. Téhož dne jmenovala Valná hromada v souladu se ZoA</w:t>
      </w:r>
      <w:r w:rsidRPr="00354232">
        <w:rPr>
          <w:rFonts w:ascii="Verdana" w:hAnsi="Verdana" w:cs="Verdana"/>
          <w:sz w:val="20"/>
          <w:szCs w:val="20"/>
        </w:rPr>
        <w:t xml:space="preserve"> všechny </w:t>
      </w:r>
      <w:r>
        <w:rPr>
          <w:rFonts w:ascii="Verdana" w:hAnsi="Verdana" w:cs="Verdana"/>
          <w:sz w:val="20"/>
          <w:szCs w:val="20"/>
        </w:rPr>
        <w:t>členy Výboru.</w:t>
      </w:r>
    </w:p>
    <w:p w14:paraId="28D90543" w14:textId="77777777" w:rsidR="004A01B4" w:rsidRDefault="004A01B4" w:rsidP="000B3212">
      <w:pPr>
        <w:pStyle w:val="TextVLEVObezmezer"/>
        <w:ind w:left="567" w:hanging="567"/>
        <w:jc w:val="both"/>
        <w:rPr>
          <w:rFonts w:ascii="Verdana" w:hAnsi="Verdana" w:cs="Verdana"/>
          <w:sz w:val="20"/>
          <w:szCs w:val="20"/>
        </w:rPr>
      </w:pPr>
    </w:p>
    <w:p w14:paraId="28ABB016" w14:textId="77777777" w:rsidR="004A01B4" w:rsidRDefault="004A01B4" w:rsidP="000B3212">
      <w:pPr>
        <w:pStyle w:val="TextVLEVObezmezer"/>
        <w:ind w:left="567" w:hanging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1.6. </w:t>
      </w:r>
      <w:r>
        <w:rPr>
          <w:rFonts w:ascii="Verdana" w:hAnsi="Verdana" w:cs="Verdana"/>
          <w:sz w:val="20"/>
          <w:szCs w:val="20"/>
        </w:rPr>
        <w:tab/>
        <w:t xml:space="preserve">Členem Výboru byl takto jmenován i Příkazník. </w:t>
      </w:r>
      <w:r w:rsidRPr="00010174">
        <w:rPr>
          <w:rFonts w:ascii="Verdana" w:hAnsi="Verdana" w:cs="Verdana"/>
          <w:sz w:val="20"/>
          <w:szCs w:val="20"/>
        </w:rPr>
        <w:t>Výbor dále zvolil svého předsedu.</w:t>
      </w:r>
      <w:r>
        <w:rPr>
          <w:rFonts w:ascii="Verdana" w:hAnsi="Verdana" w:cs="Verdana"/>
          <w:sz w:val="20"/>
          <w:szCs w:val="20"/>
        </w:rPr>
        <w:t xml:space="preserve"> </w:t>
      </w:r>
    </w:p>
    <w:p w14:paraId="5D8F002D" w14:textId="77777777" w:rsidR="004A01B4" w:rsidRDefault="004A01B4" w:rsidP="000B3212">
      <w:pPr>
        <w:pStyle w:val="TextVLEVObezmezer"/>
        <w:ind w:left="567" w:hanging="567"/>
        <w:jc w:val="both"/>
        <w:rPr>
          <w:rFonts w:ascii="Verdana" w:hAnsi="Verdana" w:cs="Verdana"/>
          <w:sz w:val="20"/>
          <w:szCs w:val="20"/>
        </w:rPr>
      </w:pPr>
    </w:p>
    <w:p w14:paraId="5206A36D" w14:textId="77777777" w:rsidR="004A01B4" w:rsidRPr="00354232" w:rsidRDefault="004A01B4" w:rsidP="000B3212">
      <w:pPr>
        <w:pStyle w:val="TextVLEVObezmezer"/>
        <w:ind w:left="567" w:hanging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1.7.</w:t>
      </w:r>
      <w:r>
        <w:rPr>
          <w:rFonts w:ascii="Verdana" w:hAnsi="Verdana" w:cs="Verdana"/>
          <w:sz w:val="20"/>
          <w:szCs w:val="20"/>
        </w:rPr>
        <w:tab/>
        <w:t xml:space="preserve">Výbor schválil </w:t>
      </w:r>
      <w:r w:rsidRPr="00354232">
        <w:rPr>
          <w:rFonts w:ascii="Verdana" w:hAnsi="Verdana" w:cs="Verdana"/>
          <w:sz w:val="20"/>
          <w:szCs w:val="20"/>
        </w:rPr>
        <w:t xml:space="preserve">svůj jednací řád, který upravuje základní způsoby jednání Výboru a činnost Výboru. </w:t>
      </w:r>
    </w:p>
    <w:p w14:paraId="63B867B5" w14:textId="77777777" w:rsidR="004A01B4" w:rsidRPr="00354232" w:rsidRDefault="004A01B4" w:rsidP="000B3212">
      <w:pPr>
        <w:pStyle w:val="TextVLEVObezmezer"/>
        <w:ind w:left="567" w:hanging="567"/>
        <w:jc w:val="both"/>
        <w:rPr>
          <w:rFonts w:ascii="Verdana" w:hAnsi="Verdana" w:cs="Verdana"/>
          <w:sz w:val="20"/>
          <w:szCs w:val="20"/>
        </w:rPr>
      </w:pPr>
    </w:p>
    <w:p w14:paraId="346F8629" w14:textId="77777777" w:rsidR="004A01B4" w:rsidRDefault="004A01B4" w:rsidP="002B31D5">
      <w:pPr>
        <w:pStyle w:val="TextVLEVObezmezer"/>
        <w:ind w:left="567" w:hanging="567"/>
        <w:jc w:val="both"/>
        <w:rPr>
          <w:rFonts w:ascii="Verdana" w:hAnsi="Verdana" w:cs="Verdana"/>
          <w:sz w:val="20"/>
          <w:szCs w:val="20"/>
        </w:rPr>
      </w:pPr>
      <w:r w:rsidRPr="00354232">
        <w:rPr>
          <w:rFonts w:ascii="Verdana" w:hAnsi="Verdana" w:cs="Verdana"/>
          <w:sz w:val="20"/>
          <w:szCs w:val="20"/>
        </w:rPr>
        <w:t>1.8.</w:t>
      </w:r>
      <w:r w:rsidRPr="00354232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S ohledem na výše uvedené mají s</w:t>
      </w:r>
      <w:r w:rsidRPr="00505D11">
        <w:rPr>
          <w:rFonts w:ascii="Verdana" w:hAnsi="Verdana" w:cs="Verdana"/>
          <w:sz w:val="20"/>
          <w:szCs w:val="20"/>
        </w:rPr>
        <w:t xml:space="preserve">mluvní strany zájem upravit vzájemná práva a povinnosti plynoucí ze vztahu mezi </w:t>
      </w:r>
      <w:r>
        <w:rPr>
          <w:rFonts w:ascii="Verdana" w:hAnsi="Verdana" w:cs="Verdana"/>
          <w:sz w:val="20"/>
          <w:szCs w:val="20"/>
        </w:rPr>
        <w:t xml:space="preserve">Příkazcem </w:t>
      </w:r>
      <w:r w:rsidRPr="00505D11"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 xml:space="preserve"> Příkazníkem jako členem Výboru</w:t>
      </w:r>
      <w:r w:rsidRPr="00505D11"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 xml:space="preserve"> </w:t>
      </w:r>
      <w:r w:rsidRPr="00505D11">
        <w:rPr>
          <w:rFonts w:ascii="Verdana" w:hAnsi="Verdana" w:cs="Verdana"/>
          <w:sz w:val="20"/>
          <w:szCs w:val="20"/>
        </w:rPr>
        <w:t>Za tímto účelem se dohodly na následujícím:</w:t>
      </w:r>
    </w:p>
    <w:p w14:paraId="357AB2F4" w14:textId="77777777" w:rsidR="004A01B4" w:rsidRPr="00505D11" w:rsidRDefault="004A01B4" w:rsidP="00160FFB">
      <w:pPr>
        <w:pStyle w:val="TextNadpisCENTROVANY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br w:type="page"/>
      </w:r>
      <w:r w:rsidRPr="000B3212">
        <w:rPr>
          <w:rFonts w:ascii="Verdana" w:hAnsi="Verdana" w:cs="Verdana"/>
          <w:b/>
          <w:bCs/>
          <w:sz w:val="20"/>
          <w:szCs w:val="20"/>
        </w:rPr>
        <w:lastRenderedPageBreak/>
        <w:t>II.</w:t>
      </w:r>
      <w:r w:rsidRPr="000B3212">
        <w:rPr>
          <w:rFonts w:ascii="Verdana" w:hAnsi="Verdana" w:cs="Verdana"/>
          <w:b/>
          <w:bCs/>
          <w:sz w:val="20"/>
          <w:szCs w:val="20"/>
        </w:rPr>
        <w:br/>
      </w:r>
      <w:r w:rsidRPr="00505D11">
        <w:rPr>
          <w:rFonts w:ascii="Verdana" w:hAnsi="Verdana" w:cs="Verdana"/>
          <w:b/>
          <w:bCs/>
          <w:sz w:val="20"/>
          <w:szCs w:val="20"/>
        </w:rPr>
        <w:t>Předmět smlouvy</w:t>
      </w:r>
    </w:p>
    <w:p w14:paraId="3F300F3C" w14:textId="77777777" w:rsidR="004A01B4" w:rsidRDefault="004A01B4" w:rsidP="0033790B">
      <w:pPr>
        <w:pStyle w:val="Odstavecseseznamem"/>
        <w:ind w:left="567" w:hanging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2.1.</w:t>
      </w:r>
      <w:r>
        <w:rPr>
          <w:rFonts w:ascii="Verdana" w:hAnsi="Verdana" w:cs="Verdana"/>
          <w:sz w:val="20"/>
          <w:szCs w:val="20"/>
        </w:rPr>
        <w:tab/>
        <w:t>Tato Smlouva upravuje</w:t>
      </w:r>
      <w:r w:rsidRPr="00755D09">
        <w:rPr>
          <w:rFonts w:ascii="Verdana" w:hAnsi="Verdana" w:cs="Verdana"/>
          <w:sz w:val="20"/>
          <w:szCs w:val="20"/>
        </w:rPr>
        <w:t xml:space="preserve"> práva, povinno</w:t>
      </w:r>
      <w:r>
        <w:rPr>
          <w:rFonts w:ascii="Verdana" w:hAnsi="Verdana" w:cs="Verdana"/>
          <w:sz w:val="20"/>
          <w:szCs w:val="20"/>
        </w:rPr>
        <w:t>sti a podmínky, za kterých bude Příkazník</w:t>
      </w:r>
      <w:r w:rsidRPr="00755D09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pro Příkazce vykonávat </w:t>
      </w:r>
      <w:r w:rsidRPr="00755D09">
        <w:rPr>
          <w:rFonts w:ascii="Verdana" w:hAnsi="Verdana" w:cs="Verdana"/>
          <w:sz w:val="20"/>
          <w:szCs w:val="20"/>
        </w:rPr>
        <w:t>funkci</w:t>
      </w:r>
      <w:r>
        <w:rPr>
          <w:rFonts w:ascii="Verdana" w:hAnsi="Verdana" w:cs="Verdana"/>
          <w:sz w:val="20"/>
          <w:szCs w:val="20"/>
        </w:rPr>
        <w:t xml:space="preserve"> člena Výboru</w:t>
      </w:r>
      <w:r w:rsidRPr="00755D09">
        <w:rPr>
          <w:rFonts w:ascii="Verdana" w:hAnsi="Verdana" w:cs="Verdana"/>
          <w:sz w:val="20"/>
          <w:szCs w:val="20"/>
        </w:rPr>
        <w:t>.</w:t>
      </w:r>
    </w:p>
    <w:p w14:paraId="31C54D69" w14:textId="77777777" w:rsidR="004A01B4" w:rsidRDefault="004A01B4" w:rsidP="004E289F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2.2.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Příkazník se touto S</w:t>
      </w:r>
      <w:r w:rsidRPr="008869B9">
        <w:rPr>
          <w:rFonts w:ascii="Verdana" w:hAnsi="Verdana" w:cs="Verdana"/>
          <w:sz w:val="20"/>
          <w:szCs w:val="20"/>
        </w:rPr>
        <w:t>mlouvou a za podmínek</w:t>
      </w:r>
      <w:r>
        <w:rPr>
          <w:rFonts w:ascii="Verdana" w:hAnsi="Verdana" w:cs="Verdana"/>
          <w:sz w:val="20"/>
          <w:szCs w:val="20"/>
        </w:rPr>
        <w:t xml:space="preserve"> v ní stanovených zavazuje pro P</w:t>
      </w:r>
      <w:r w:rsidRPr="008869B9">
        <w:rPr>
          <w:rFonts w:ascii="Verdana" w:hAnsi="Verdana" w:cs="Verdana"/>
          <w:sz w:val="20"/>
          <w:szCs w:val="20"/>
        </w:rPr>
        <w:t>řík</w:t>
      </w:r>
      <w:r>
        <w:rPr>
          <w:rFonts w:ascii="Verdana" w:hAnsi="Verdana" w:cs="Verdana"/>
          <w:sz w:val="20"/>
          <w:szCs w:val="20"/>
        </w:rPr>
        <w:t>azce obstarávat činnosti vyplývající z</w:t>
      </w:r>
      <w:r w:rsidRPr="008869B9">
        <w:rPr>
          <w:rFonts w:ascii="Verdana" w:hAnsi="Verdana" w:cs="Verdana"/>
          <w:sz w:val="20"/>
          <w:szCs w:val="20"/>
        </w:rPr>
        <w:t xml:space="preserve"> funkce</w:t>
      </w:r>
      <w:r>
        <w:rPr>
          <w:rFonts w:ascii="Verdana" w:hAnsi="Verdana" w:cs="Verdana"/>
          <w:sz w:val="20"/>
          <w:szCs w:val="20"/>
        </w:rPr>
        <w:t xml:space="preserve"> člena Výboru dle ZoA</w:t>
      </w:r>
      <w:r w:rsidRPr="008869B9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(dále jen „</w:t>
      </w:r>
      <w:r w:rsidRPr="0033790B">
        <w:rPr>
          <w:rFonts w:ascii="Verdana" w:hAnsi="Verdana" w:cs="Verdana"/>
          <w:b/>
          <w:bCs/>
          <w:sz w:val="20"/>
          <w:szCs w:val="20"/>
        </w:rPr>
        <w:t>Výkon funkce</w:t>
      </w:r>
      <w:r w:rsidRPr="008869B9">
        <w:rPr>
          <w:rFonts w:ascii="Verdana" w:hAnsi="Verdana" w:cs="Verdana"/>
          <w:sz w:val="20"/>
          <w:szCs w:val="20"/>
        </w:rPr>
        <w:t>“)</w:t>
      </w:r>
      <w:r>
        <w:rPr>
          <w:rFonts w:ascii="Verdana" w:hAnsi="Verdana" w:cs="Verdana"/>
          <w:sz w:val="20"/>
          <w:szCs w:val="20"/>
        </w:rPr>
        <w:t xml:space="preserve"> a P</w:t>
      </w:r>
      <w:r w:rsidRPr="008869B9">
        <w:rPr>
          <w:rFonts w:ascii="Verdana" w:hAnsi="Verdana" w:cs="Verdana"/>
          <w:sz w:val="20"/>
          <w:szCs w:val="20"/>
        </w:rPr>
        <w:t xml:space="preserve">říkazce se </w:t>
      </w:r>
      <w:r>
        <w:rPr>
          <w:rFonts w:ascii="Verdana" w:hAnsi="Verdana" w:cs="Verdana"/>
          <w:sz w:val="20"/>
          <w:szCs w:val="20"/>
        </w:rPr>
        <w:t>touto Smlouvou</w:t>
      </w:r>
      <w:r w:rsidRPr="008869B9">
        <w:rPr>
          <w:rFonts w:ascii="Verdana" w:hAnsi="Verdana" w:cs="Verdana"/>
          <w:sz w:val="20"/>
          <w:szCs w:val="20"/>
        </w:rPr>
        <w:t xml:space="preserve"> a za podmínek v ní stanovených </w:t>
      </w:r>
      <w:r>
        <w:rPr>
          <w:rFonts w:ascii="Verdana" w:hAnsi="Verdana" w:cs="Verdana"/>
          <w:sz w:val="20"/>
          <w:szCs w:val="20"/>
        </w:rPr>
        <w:t>zavazuje platit Příkazníkovi za V</w:t>
      </w:r>
      <w:r w:rsidRPr="008869B9">
        <w:rPr>
          <w:rFonts w:ascii="Verdana" w:hAnsi="Verdana" w:cs="Verdana"/>
          <w:sz w:val="20"/>
          <w:szCs w:val="20"/>
        </w:rPr>
        <w:t xml:space="preserve">ýkon funkce </w:t>
      </w:r>
      <w:r>
        <w:rPr>
          <w:rFonts w:ascii="Verdana" w:hAnsi="Verdana" w:cs="Verdana"/>
          <w:sz w:val="20"/>
          <w:szCs w:val="20"/>
        </w:rPr>
        <w:t>odměnu podle této S</w:t>
      </w:r>
      <w:r w:rsidRPr="008869B9">
        <w:rPr>
          <w:rFonts w:ascii="Verdana" w:hAnsi="Verdana" w:cs="Verdana"/>
          <w:sz w:val="20"/>
          <w:szCs w:val="20"/>
        </w:rPr>
        <w:t>mlouvy, nést nákla</w:t>
      </w:r>
      <w:r>
        <w:rPr>
          <w:rFonts w:ascii="Verdana" w:hAnsi="Verdana" w:cs="Verdana"/>
          <w:sz w:val="20"/>
          <w:szCs w:val="20"/>
        </w:rPr>
        <w:t>dy Příkazníka spojené s V</w:t>
      </w:r>
      <w:r w:rsidRPr="008869B9">
        <w:rPr>
          <w:rFonts w:ascii="Verdana" w:hAnsi="Verdana" w:cs="Verdana"/>
          <w:sz w:val="20"/>
          <w:szCs w:val="20"/>
        </w:rPr>
        <w:t xml:space="preserve">ýkonem funkce </w:t>
      </w:r>
      <w:r>
        <w:rPr>
          <w:rFonts w:ascii="Verdana" w:hAnsi="Verdana" w:cs="Verdana"/>
          <w:sz w:val="20"/>
          <w:szCs w:val="20"/>
        </w:rPr>
        <w:t>a vytvářet Příkazníkovi podmínky pro řádný Výkon funkce</w:t>
      </w:r>
      <w:r w:rsidRPr="008869B9">
        <w:rPr>
          <w:rFonts w:ascii="Verdana" w:hAnsi="Verdana" w:cs="Verdana"/>
          <w:sz w:val="20"/>
          <w:szCs w:val="20"/>
        </w:rPr>
        <w:t>.</w:t>
      </w:r>
    </w:p>
    <w:p w14:paraId="79377C19" w14:textId="77777777" w:rsidR="004A01B4" w:rsidRDefault="004A01B4" w:rsidP="004E289F">
      <w:pPr>
        <w:pStyle w:val="1"/>
        <w:ind w:left="567" w:hanging="567"/>
        <w:rPr>
          <w:rFonts w:ascii="Verdana" w:hAnsi="Verdana" w:cs="Verdana"/>
          <w:sz w:val="20"/>
          <w:szCs w:val="20"/>
        </w:rPr>
      </w:pPr>
    </w:p>
    <w:p w14:paraId="60A0CBCF" w14:textId="77777777" w:rsidR="004A01B4" w:rsidRDefault="004A01B4" w:rsidP="0033790B">
      <w:pPr>
        <w:pStyle w:val="1"/>
        <w:ind w:left="567" w:hanging="567"/>
        <w:jc w:val="center"/>
        <w:rPr>
          <w:rFonts w:ascii="Verdana" w:hAnsi="Verdana" w:cs="Verdana"/>
          <w:b/>
          <w:bCs/>
          <w:sz w:val="20"/>
          <w:szCs w:val="20"/>
        </w:rPr>
      </w:pPr>
      <w:r w:rsidRPr="0033790B">
        <w:rPr>
          <w:rFonts w:ascii="Verdana" w:hAnsi="Verdana" w:cs="Verdana"/>
          <w:b/>
          <w:bCs/>
          <w:sz w:val="20"/>
          <w:szCs w:val="20"/>
        </w:rPr>
        <w:t>III.</w:t>
      </w:r>
    </w:p>
    <w:p w14:paraId="13B7A070" w14:textId="77777777" w:rsidR="004A01B4" w:rsidRDefault="004A01B4" w:rsidP="0033790B">
      <w:pPr>
        <w:pStyle w:val="1"/>
        <w:ind w:left="567" w:hanging="567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Prohlášení smluvních stran</w:t>
      </w:r>
    </w:p>
    <w:p w14:paraId="0692B32C" w14:textId="77777777" w:rsidR="004A01B4" w:rsidRDefault="004A01B4" w:rsidP="002F53A9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</w:t>
      </w:r>
      <w:r w:rsidRPr="002F53A9">
        <w:rPr>
          <w:rFonts w:ascii="Verdana" w:hAnsi="Verdana" w:cs="Verdana"/>
          <w:sz w:val="20"/>
          <w:szCs w:val="20"/>
        </w:rPr>
        <w:t>.1.</w:t>
      </w:r>
      <w:r w:rsidRPr="002F53A9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Příkazce</w:t>
      </w:r>
      <w:r w:rsidRPr="002F53A9">
        <w:rPr>
          <w:rFonts w:ascii="Verdana" w:hAnsi="Verdana" w:cs="Verdana"/>
          <w:sz w:val="20"/>
          <w:szCs w:val="20"/>
        </w:rPr>
        <w:t xml:space="preserve"> prohlašuje, že je obchodní společností řádně založenou a zapsanou podle českého právního řádu v obchodním rejstříku vedeném Krajským soudem v Českých Budějovicích, oddíl B, vložka 1349, která se zabývá </w:t>
      </w:r>
      <w:r>
        <w:rPr>
          <w:rFonts w:ascii="Verdana" w:hAnsi="Verdana" w:cs="Verdana"/>
          <w:sz w:val="20"/>
          <w:szCs w:val="20"/>
        </w:rPr>
        <w:t xml:space="preserve">zejména </w:t>
      </w:r>
      <w:r w:rsidRPr="002F53A9">
        <w:rPr>
          <w:rFonts w:ascii="Verdana" w:hAnsi="Verdana" w:cs="Verdana"/>
          <w:sz w:val="20"/>
          <w:szCs w:val="20"/>
        </w:rPr>
        <w:t xml:space="preserve">poskytováním </w:t>
      </w:r>
      <w:r>
        <w:rPr>
          <w:rFonts w:ascii="Verdana" w:hAnsi="Verdana" w:cs="Verdana"/>
          <w:sz w:val="20"/>
          <w:szCs w:val="20"/>
        </w:rPr>
        <w:t xml:space="preserve">komplexních </w:t>
      </w:r>
      <w:r w:rsidRPr="002F53A9">
        <w:rPr>
          <w:rFonts w:ascii="Verdana" w:hAnsi="Verdana" w:cs="Verdana"/>
          <w:sz w:val="20"/>
          <w:szCs w:val="20"/>
        </w:rPr>
        <w:t>zdravot</w:t>
      </w:r>
      <w:r>
        <w:rPr>
          <w:rFonts w:ascii="Verdana" w:hAnsi="Verdana" w:cs="Verdana"/>
          <w:sz w:val="20"/>
          <w:szCs w:val="20"/>
        </w:rPr>
        <w:t>ních</w:t>
      </w:r>
      <w:r w:rsidRPr="002F53A9">
        <w:rPr>
          <w:rFonts w:ascii="Verdana" w:hAnsi="Verdana" w:cs="Verdana"/>
          <w:sz w:val="20"/>
          <w:szCs w:val="20"/>
        </w:rPr>
        <w:t xml:space="preserve"> služeb</w:t>
      </w:r>
      <w:r>
        <w:rPr>
          <w:rFonts w:ascii="Verdana" w:hAnsi="Verdana" w:cs="Verdana"/>
          <w:sz w:val="20"/>
          <w:szCs w:val="20"/>
        </w:rPr>
        <w:t xml:space="preserve">. Příkazce </w:t>
      </w:r>
      <w:r w:rsidRPr="002F53A9">
        <w:rPr>
          <w:rFonts w:ascii="Verdana" w:hAnsi="Verdana" w:cs="Verdana"/>
          <w:sz w:val="20"/>
          <w:szCs w:val="20"/>
        </w:rPr>
        <w:t>dále prohlašuje, že splňuje veške</w:t>
      </w:r>
      <w:r>
        <w:rPr>
          <w:rFonts w:ascii="Verdana" w:hAnsi="Verdana" w:cs="Verdana"/>
          <w:sz w:val="20"/>
          <w:szCs w:val="20"/>
        </w:rPr>
        <w:t>ré podmínky a požadavky v této S</w:t>
      </w:r>
      <w:r w:rsidRPr="002F53A9">
        <w:rPr>
          <w:rFonts w:ascii="Verdana" w:hAnsi="Verdana" w:cs="Verdana"/>
          <w:sz w:val="20"/>
          <w:szCs w:val="20"/>
        </w:rPr>
        <w:t>mlouv</w:t>
      </w:r>
      <w:r>
        <w:rPr>
          <w:rFonts w:ascii="Verdana" w:hAnsi="Verdana" w:cs="Verdana"/>
          <w:sz w:val="20"/>
          <w:szCs w:val="20"/>
        </w:rPr>
        <w:t>ě stanovené a je oprávněn tuto S</w:t>
      </w:r>
      <w:r w:rsidRPr="002F53A9">
        <w:rPr>
          <w:rFonts w:ascii="Verdana" w:hAnsi="Verdana" w:cs="Verdana"/>
          <w:sz w:val="20"/>
          <w:szCs w:val="20"/>
        </w:rPr>
        <w:t>mlou</w:t>
      </w:r>
      <w:r>
        <w:rPr>
          <w:rFonts w:ascii="Verdana" w:hAnsi="Verdana" w:cs="Verdana"/>
          <w:sz w:val="20"/>
          <w:szCs w:val="20"/>
        </w:rPr>
        <w:t>vu uzavřít a řádně plnit povinnosti</w:t>
      </w:r>
      <w:r w:rsidRPr="002F53A9">
        <w:rPr>
          <w:rFonts w:ascii="Verdana" w:hAnsi="Verdana" w:cs="Verdana"/>
          <w:sz w:val="20"/>
          <w:szCs w:val="20"/>
        </w:rPr>
        <w:t xml:space="preserve"> v ní obsažené.</w:t>
      </w:r>
    </w:p>
    <w:p w14:paraId="44F0413A" w14:textId="77777777" w:rsidR="004A01B4" w:rsidRDefault="004A01B4" w:rsidP="002F53A9">
      <w:pPr>
        <w:pStyle w:val="1"/>
        <w:ind w:left="567" w:hanging="567"/>
        <w:rPr>
          <w:rFonts w:ascii="Verdana" w:hAnsi="Verdana" w:cs="Verdana"/>
          <w:sz w:val="20"/>
          <w:szCs w:val="20"/>
        </w:rPr>
      </w:pPr>
    </w:p>
    <w:p w14:paraId="50032849" w14:textId="70EE7CF0" w:rsidR="004A01B4" w:rsidRDefault="004A01B4" w:rsidP="004D6BDD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3.2. </w:t>
      </w:r>
      <w:r>
        <w:rPr>
          <w:rFonts w:ascii="Verdana" w:hAnsi="Verdana" w:cs="Verdana"/>
          <w:sz w:val="20"/>
          <w:szCs w:val="20"/>
        </w:rPr>
        <w:tab/>
      </w:r>
      <w:r w:rsidRPr="004D6BDD">
        <w:rPr>
          <w:rFonts w:ascii="Verdana" w:hAnsi="Verdana" w:cs="Verdana"/>
          <w:sz w:val="20"/>
          <w:szCs w:val="20"/>
        </w:rPr>
        <w:t xml:space="preserve">Příkazce dále prohlašuje, že je povinným subjektem dle § 2 odst. 1 písm. </w:t>
      </w:r>
      <w:r w:rsidR="00916BFD">
        <w:rPr>
          <w:rFonts w:ascii="Verdana" w:hAnsi="Verdana" w:cs="Verdana"/>
          <w:sz w:val="20"/>
          <w:szCs w:val="20"/>
        </w:rPr>
        <w:t>m</w:t>
      </w:r>
      <w:r w:rsidRPr="004D6BDD">
        <w:rPr>
          <w:rFonts w:ascii="Verdana" w:hAnsi="Verdana" w:cs="Verdana"/>
          <w:sz w:val="20"/>
          <w:szCs w:val="20"/>
        </w:rPr>
        <w:t>) zákona č. 340/2015 Sb., o registru smluv, v plat</w:t>
      </w:r>
      <w:r>
        <w:rPr>
          <w:rFonts w:ascii="Verdana" w:hAnsi="Verdana" w:cs="Verdana"/>
          <w:sz w:val="20"/>
          <w:szCs w:val="20"/>
        </w:rPr>
        <w:t>ném znění (dále jen „ZoRS“). J</w:t>
      </w:r>
      <w:r w:rsidRPr="004D6BDD">
        <w:rPr>
          <w:rFonts w:ascii="Verdana" w:hAnsi="Verdana" w:cs="Verdana"/>
          <w:sz w:val="20"/>
          <w:szCs w:val="20"/>
        </w:rPr>
        <w:t xml:space="preserve">ako takový </w:t>
      </w:r>
      <w:r>
        <w:rPr>
          <w:rFonts w:ascii="Verdana" w:hAnsi="Verdana" w:cs="Verdana"/>
          <w:sz w:val="20"/>
          <w:szCs w:val="20"/>
        </w:rPr>
        <w:t xml:space="preserve">zveřejnění tuto Smlouvu </w:t>
      </w:r>
      <w:r w:rsidRPr="004D6BDD">
        <w:rPr>
          <w:rFonts w:ascii="Verdana" w:hAnsi="Verdana" w:cs="Verdana"/>
          <w:sz w:val="20"/>
          <w:szCs w:val="20"/>
        </w:rPr>
        <w:t>v registru smluv. S ohledem na skutečnost, že právo zaslat smlouvu k uveřejnění do registru smluv náleží dle ZoR</w:t>
      </w:r>
      <w:r>
        <w:rPr>
          <w:rFonts w:ascii="Verdana" w:hAnsi="Verdana" w:cs="Verdana"/>
          <w:sz w:val="20"/>
          <w:szCs w:val="20"/>
        </w:rPr>
        <w:t>S oběma smluvním stranám, dohod</w:t>
      </w:r>
      <w:r w:rsidRPr="004D6BDD">
        <w:rPr>
          <w:rFonts w:ascii="Verdana" w:hAnsi="Verdana" w:cs="Verdana"/>
          <w:sz w:val="20"/>
          <w:szCs w:val="20"/>
        </w:rPr>
        <w:t>ly se smluvní strany za účelem vyloučení případného dup</w:t>
      </w:r>
      <w:r>
        <w:rPr>
          <w:rFonts w:ascii="Verdana" w:hAnsi="Verdana" w:cs="Verdana"/>
          <w:sz w:val="20"/>
          <w:szCs w:val="20"/>
        </w:rPr>
        <w:t>licitního zaslání Smlouvy k uve</w:t>
      </w:r>
      <w:r w:rsidRPr="004D6BDD">
        <w:rPr>
          <w:rFonts w:ascii="Verdana" w:hAnsi="Verdana" w:cs="Verdana"/>
          <w:sz w:val="20"/>
          <w:szCs w:val="20"/>
        </w:rPr>
        <w:t>řejnění do registru smluv na tom, že tuto Smlouvu zašle k uveřejnění do registru smluv Příkazce. Příkazce bude ve vztahu k této Smlouvě plnit též ostatní povinnosti vyplývající pro něj ze ZoRS</w:t>
      </w:r>
      <w:r>
        <w:rPr>
          <w:rFonts w:ascii="Verdana" w:hAnsi="Verdana" w:cs="Verdana"/>
          <w:sz w:val="20"/>
          <w:szCs w:val="20"/>
        </w:rPr>
        <w:t>.</w:t>
      </w:r>
    </w:p>
    <w:p w14:paraId="242D46AC" w14:textId="77777777" w:rsidR="004A01B4" w:rsidRPr="002F53A9" w:rsidRDefault="004A01B4" w:rsidP="002F53A9">
      <w:pPr>
        <w:pStyle w:val="1"/>
        <w:ind w:left="567" w:hanging="567"/>
        <w:rPr>
          <w:rFonts w:ascii="Verdana" w:hAnsi="Verdana" w:cs="Verdana"/>
          <w:sz w:val="20"/>
          <w:szCs w:val="20"/>
        </w:rPr>
      </w:pPr>
    </w:p>
    <w:p w14:paraId="77FCF944" w14:textId="77777777" w:rsidR="004A01B4" w:rsidRPr="002F53A9" w:rsidRDefault="004A01B4" w:rsidP="001F322A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3.3.</w:t>
      </w:r>
      <w:r>
        <w:rPr>
          <w:rFonts w:ascii="Verdana" w:hAnsi="Verdana" w:cs="Verdana"/>
          <w:sz w:val="20"/>
          <w:szCs w:val="20"/>
        </w:rPr>
        <w:tab/>
        <w:t xml:space="preserve">Příkazník prohlašuje, že </w:t>
      </w:r>
      <w:r w:rsidRPr="0073609E">
        <w:rPr>
          <w:rFonts w:ascii="Verdana" w:hAnsi="Verdana" w:cs="Verdana"/>
          <w:sz w:val="20"/>
          <w:szCs w:val="20"/>
        </w:rPr>
        <w:t>splňuje veške</w:t>
      </w:r>
      <w:r>
        <w:rPr>
          <w:rFonts w:ascii="Verdana" w:hAnsi="Verdana" w:cs="Verdana"/>
          <w:sz w:val="20"/>
          <w:szCs w:val="20"/>
        </w:rPr>
        <w:t>ré podmínky a požadavky stanovené v této Smlouvě, zejména podmínky pro řádný Výkon funkce, a že disponuje veškerými oprávněními pro řádný Výkon funkce, jsou-li vyžadovány právními předpisy, a že je oprávněn tuto S</w:t>
      </w:r>
      <w:r w:rsidRPr="0073609E">
        <w:rPr>
          <w:rFonts w:ascii="Verdana" w:hAnsi="Verdana" w:cs="Verdana"/>
          <w:sz w:val="20"/>
          <w:szCs w:val="20"/>
        </w:rPr>
        <w:t>mlou</w:t>
      </w:r>
      <w:r>
        <w:rPr>
          <w:rFonts w:ascii="Verdana" w:hAnsi="Verdana" w:cs="Verdana"/>
          <w:sz w:val="20"/>
          <w:szCs w:val="20"/>
        </w:rPr>
        <w:t>vu uzavřít a řádně plnit povinnosti</w:t>
      </w:r>
      <w:r w:rsidRPr="0073609E">
        <w:rPr>
          <w:rFonts w:ascii="Verdana" w:hAnsi="Verdana" w:cs="Verdana"/>
          <w:sz w:val="20"/>
          <w:szCs w:val="20"/>
        </w:rPr>
        <w:t xml:space="preserve"> v ní obsažené.</w:t>
      </w:r>
    </w:p>
    <w:p w14:paraId="3EF39C2A" w14:textId="77777777" w:rsidR="004A01B4" w:rsidRPr="00864181" w:rsidRDefault="004A01B4" w:rsidP="00EB1A33">
      <w:pPr>
        <w:pStyle w:val="TextNadpisCENTROVANY"/>
        <w:rPr>
          <w:rFonts w:ascii="Verdana" w:hAnsi="Verdana" w:cs="Verdana"/>
          <w:b/>
          <w:bCs/>
          <w:sz w:val="20"/>
          <w:szCs w:val="20"/>
        </w:rPr>
      </w:pPr>
      <w:r w:rsidRPr="00864181">
        <w:rPr>
          <w:rFonts w:ascii="Verdana" w:hAnsi="Verdana" w:cs="Verdana"/>
          <w:b/>
          <w:bCs/>
          <w:sz w:val="20"/>
          <w:szCs w:val="20"/>
        </w:rPr>
        <w:t>IV.</w:t>
      </w:r>
      <w:r>
        <w:rPr>
          <w:rFonts w:ascii="Verdana" w:hAnsi="Verdana" w:cs="Verdana"/>
          <w:b/>
          <w:bCs/>
          <w:sz w:val="20"/>
          <w:szCs w:val="20"/>
        </w:rPr>
        <w:br/>
        <w:t>Odměna P</w:t>
      </w:r>
      <w:r w:rsidRPr="00864181">
        <w:rPr>
          <w:rFonts w:ascii="Verdana" w:hAnsi="Verdana" w:cs="Verdana"/>
          <w:b/>
          <w:bCs/>
          <w:sz w:val="20"/>
          <w:szCs w:val="20"/>
        </w:rPr>
        <w:t>říkazníka</w:t>
      </w:r>
    </w:p>
    <w:p w14:paraId="22BAD7D8" w14:textId="77777777" w:rsidR="004A01B4" w:rsidRDefault="004A01B4" w:rsidP="00864181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</w:t>
      </w:r>
      <w:r w:rsidRPr="008869B9">
        <w:rPr>
          <w:rFonts w:ascii="Verdana" w:hAnsi="Verdana" w:cs="Verdana"/>
          <w:sz w:val="20"/>
          <w:szCs w:val="20"/>
        </w:rPr>
        <w:t>1.</w:t>
      </w:r>
      <w:r>
        <w:rPr>
          <w:rFonts w:ascii="Verdana" w:hAnsi="Verdana" w:cs="Verdana"/>
          <w:sz w:val="20"/>
          <w:szCs w:val="20"/>
        </w:rPr>
        <w:tab/>
        <w:t>Příkazce se zavazuje za V</w:t>
      </w:r>
      <w:r w:rsidRPr="008869B9">
        <w:rPr>
          <w:rFonts w:ascii="Verdana" w:hAnsi="Verdana" w:cs="Verdana"/>
          <w:sz w:val="20"/>
          <w:szCs w:val="20"/>
        </w:rPr>
        <w:t>ýkon funk</w:t>
      </w:r>
      <w:r>
        <w:rPr>
          <w:rFonts w:ascii="Verdana" w:hAnsi="Verdana" w:cs="Verdana"/>
          <w:sz w:val="20"/>
          <w:szCs w:val="20"/>
        </w:rPr>
        <w:t>ce člena Výboru hradit P</w:t>
      </w:r>
      <w:r w:rsidRPr="008869B9">
        <w:rPr>
          <w:rFonts w:ascii="Verdana" w:hAnsi="Verdana" w:cs="Verdana"/>
          <w:sz w:val="20"/>
          <w:szCs w:val="20"/>
        </w:rPr>
        <w:t>říkazníkovi měsíční odměnu ve vý</w:t>
      </w:r>
      <w:r>
        <w:rPr>
          <w:rFonts w:ascii="Verdana" w:hAnsi="Verdana" w:cs="Verdana"/>
          <w:sz w:val="20"/>
          <w:szCs w:val="20"/>
        </w:rPr>
        <w:t>ši 1.000,- Kč (slovy: jeden tisíc</w:t>
      </w:r>
      <w:r w:rsidRPr="008869B9">
        <w:rPr>
          <w:rFonts w:ascii="Verdana" w:hAnsi="Verdana" w:cs="Verdana"/>
          <w:sz w:val="20"/>
          <w:szCs w:val="20"/>
        </w:rPr>
        <w:t xml:space="preserve"> korun českých).</w:t>
      </w:r>
      <w:r>
        <w:rPr>
          <w:rFonts w:ascii="Verdana" w:hAnsi="Verdana" w:cs="Verdana"/>
          <w:sz w:val="20"/>
          <w:szCs w:val="20"/>
        </w:rPr>
        <w:t xml:space="preserve"> Pokud je Příkazník zvolen ostatními členy Výboru za předsedu Výboru navyšuje se jeho měsíční odměna člena Výboru o částku ve výši 500,- Kč (slovy: pět set korun českých).</w:t>
      </w:r>
    </w:p>
    <w:p w14:paraId="74F7321D" w14:textId="77777777" w:rsidR="004A01B4" w:rsidRPr="008869B9" w:rsidRDefault="004A01B4" w:rsidP="00864181">
      <w:pPr>
        <w:pStyle w:val="1"/>
        <w:ind w:left="567" w:hanging="567"/>
        <w:rPr>
          <w:rFonts w:ascii="Verdana" w:hAnsi="Verdana" w:cs="Verdana"/>
          <w:sz w:val="20"/>
          <w:szCs w:val="20"/>
        </w:rPr>
      </w:pPr>
    </w:p>
    <w:p w14:paraId="4A4A68AA" w14:textId="77777777" w:rsidR="004A01B4" w:rsidRDefault="004A01B4" w:rsidP="00627C36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</w:t>
      </w:r>
      <w:r w:rsidRPr="008869B9">
        <w:rPr>
          <w:rFonts w:ascii="Verdana" w:hAnsi="Verdana" w:cs="Verdana"/>
          <w:sz w:val="20"/>
          <w:szCs w:val="20"/>
        </w:rPr>
        <w:t>2.</w:t>
      </w:r>
      <w:r w:rsidRPr="008869B9">
        <w:rPr>
          <w:rFonts w:ascii="Verdana" w:hAnsi="Verdana" w:cs="Verdana"/>
          <w:sz w:val="20"/>
          <w:szCs w:val="20"/>
        </w:rPr>
        <w:tab/>
        <w:t xml:space="preserve">Odměna </w:t>
      </w:r>
      <w:r>
        <w:rPr>
          <w:rFonts w:ascii="Verdana" w:hAnsi="Verdana" w:cs="Verdana"/>
          <w:sz w:val="20"/>
          <w:szCs w:val="20"/>
        </w:rPr>
        <w:t xml:space="preserve">Příkazníka dle předchozího odstavce </w:t>
      </w:r>
      <w:r w:rsidRPr="008869B9">
        <w:rPr>
          <w:rFonts w:ascii="Verdana" w:hAnsi="Verdana" w:cs="Verdana"/>
          <w:sz w:val="20"/>
          <w:szCs w:val="20"/>
        </w:rPr>
        <w:t xml:space="preserve">je splatná vždy nejpozději do </w:t>
      </w:r>
      <w:r w:rsidRPr="0097526B">
        <w:rPr>
          <w:rFonts w:ascii="Verdana" w:hAnsi="Verdana" w:cs="Verdana"/>
          <w:sz w:val="20"/>
          <w:szCs w:val="20"/>
        </w:rPr>
        <w:t>dvacátého (20.) dne měsíce, za který je placena, a to bezhotovostně převodem na bankovní</w:t>
      </w:r>
      <w:r>
        <w:rPr>
          <w:rFonts w:ascii="Verdana" w:hAnsi="Verdana" w:cs="Verdana"/>
          <w:sz w:val="20"/>
          <w:szCs w:val="20"/>
        </w:rPr>
        <w:t xml:space="preserve"> účet P</w:t>
      </w:r>
      <w:r w:rsidRPr="008869B9">
        <w:rPr>
          <w:rFonts w:ascii="Verdana" w:hAnsi="Verdana" w:cs="Verdana"/>
          <w:sz w:val="20"/>
          <w:szCs w:val="20"/>
        </w:rPr>
        <w:t>říkazníka</w:t>
      </w:r>
      <w:r>
        <w:rPr>
          <w:rFonts w:ascii="Verdana" w:hAnsi="Verdana" w:cs="Verdana"/>
          <w:sz w:val="20"/>
          <w:szCs w:val="20"/>
        </w:rPr>
        <w:t xml:space="preserve"> uvedený v záhlaví této Smlouvy</w:t>
      </w:r>
      <w:r w:rsidRPr="008869B9">
        <w:rPr>
          <w:rFonts w:ascii="Verdana" w:hAnsi="Verdana" w:cs="Verdana"/>
          <w:sz w:val="20"/>
          <w:szCs w:val="20"/>
        </w:rPr>
        <w:t>. Odměna se považuje za uhrazenou dnem</w:t>
      </w:r>
      <w:r>
        <w:rPr>
          <w:rFonts w:ascii="Verdana" w:hAnsi="Verdana" w:cs="Verdana"/>
          <w:sz w:val="20"/>
          <w:szCs w:val="20"/>
        </w:rPr>
        <w:t xml:space="preserve"> odepsání příslušné částky z účtu Příkazce</w:t>
      </w:r>
      <w:r w:rsidRPr="008869B9">
        <w:rPr>
          <w:rFonts w:ascii="Verdana" w:hAnsi="Verdana" w:cs="Verdana"/>
          <w:sz w:val="20"/>
          <w:szCs w:val="20"/>
        </w:rPr>
        <w:t>.</w:t>
      </w:r>
    </w:p>
    <w:p w14:paraId="239E0B6A" w14:textId="77777777" w:rsidR="004A01B4" w:rsidRPr="008869B9" w:rsidRDefault="004A01B4" w:rsidP="00627C36">
      <w:pPr>
        <w:pStyle w:val="1"/>
        <w:ind w:left="567" w:hanging="567"/>
        <w:rPr>
          <w:rFonts w:ascii="Verdana" w:hAnsi="Verdana" w:cs="Verdana"/>
          <w:sz w:val="20"/>
          <w:szCs w:val="20"/>
        </w:rPr>
      </w:pPr>
    </w:p>
    <w:p w14:paraId="0128AA31" w14:textId="77777777" w:rsidR="004A01B4" w:rsidRDefault="004A01B4" w:rsidP="00627C36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4.3.</w:t>
      </w:r>
      <w:r>
        <w:rPr>
          <w:rFonts w:ascii="Verdana" w:hAnsi="Verdana" w:cs="Verdana"/>
          <w:sz w:val="20"/>
          <w:szCs w:val="20"/>
        </w:rPr>
        <w:tab/>
        <w:t>Příkazník má vůči P</w:t>
      </w:r>
      <w:r w:rsidRPr="008869B9">
        <w:rPr>
          <w:rFonts w:ascii="Verdana" w:hAnsi="Verdana" w:cs="Verdana"/>
          <w:sz w:val="20"/>
          <w:szCs w:val="20"/>
        </w:rPr>
        <w:t>říkazci dále právo na náhradu běžných hotových výdajů, jakož i obvyklých nákladů účelně vynaložených v </w:t>
      </w:r>
      <w:r>
        <w:rPr>
          <w:rFonts w:ascii="Verdana" w:hAnsi="Verdana" w:cs="Verdana"/>
          <w:sz w:val="20"/>
          <w:szCs w:val="20"/>
        </w:rPr>
        <w:t>souvislosti s V</w:t>
      </w:r>
      <w:r w:rsidRPr="008869B9">
        <w:rPr>
          <w:rFonts w:ascii="Verdana" w:hAnsi="Verdana" w:cs="Verdana"/>
          <w:sz w:val="20"/>
          <w:szCs w:val="20"/>
        </w:rPr>
        <w:t>ýkonem funkce, zejména náhradu cestovníc</w:t>
      </w:r>
      <w:r>
        <w:rPr>
          <w:rFonts w:ascii="Verdana" w:hAnsi="Verdana" w:cs="Verdana"/>
          <w:sz w:val="20"/>
          <w:szCs w:val="20"/>
        </w:rPr>
        <w:t>h výdajů. P</w:t>
      </w:r>
      <w:r w:rsidRPr="00333539">
        <w:rPr>
          <w:rFonts w:ascii="Verdana" w:hAnsi="Verdana" w:cs="Verdana"/>
          <w:sz w:val="20"/>
          <w:szCs w:val="20"/>
        </w:rPr>
        <w:t xml:space="preserve">říkazník </w:t>
      </w:r>
      <w:r>
        <w:rPr>
          <w:rFonts w:ascii="Verdana" w:hAnsi="Verdana" w:cs="Verdana"/>
          <w:sz w:val="20"/>
          <w:szCs w:val="20"/>
        </w:rPr>
        <w:t xml:space="preserve">je </w:t>
      </w:r>
      <w:r w:rsidRPr="00333539">
        <w:rPr>
          <w:rFonts w:ascii="Verdana" w:hAnsi="Verdana" w:cs="Verdana"/>
          <w:sz w:val="20"/>
          <w:szCs w:val="20"/>
        </w:rPr>
        <w:t>vždy povinen hledat takov</w:t>
      </w:r>
      <w:r>
        <w:rPr>
          <w:rFonts w:ascii="Verdana" w:hAnsi="Verdana" w:cs="Verdana"/>
          <w:sz w:val="20"/>
          <w:szCs w:val="20"/>
        </w:rPr>
        <w:t>ý způsob obstarání záležitosti P</w:t>
      </w:r>
      <w:r w:rsidRPr="00333539">
        <w:rPr>
          <w:rFonts w:ascii="Verdana" w:hAnsi="Verdana" w:cs="Verdana"/>
          <w:sz w:val="20"/>
          <w:szCs w:val="20"/>
        </w:rPr>
        <w:t>říkazce, aby vynaložené náklady byly co nejnižší</w:t>
      </w:r>
      <w:r>
        <w:rPr>
          <w:rFonts w:ascii="Verdana" w:hAnsi="Verdana" w:cs="Verdana"/>
          <w:sz w:val="20"/>
          <w:szCs w:val="20"/>
        </w:rPr>
        <w:t>.</w:t>
      </w:r>
    </w:p>
    <w:p w14:paraId="1015D49F" w14:textId="77777777" w:rsidR="004A01B4" w:rsidRDefault="004A01B4" w:rsidP="00627C36">
      <w:pPr>
        <w:pStyle w:val="1"/>
        <w:ind w:left="567" w:hanging="567"/>
        <w:rPr>
          <w:rFonts w:ascii="Verdana" w:hAnsi="Verdana" w:cs="Verdana"/>
          <w:sz w:val="20"/>
          <w:szCs w:val="20"/>
        </w:rPr>
      </w:pPr>
    </w:p>
    <w:p w14:paraId="308AA1CB" w14:textId="77777777" w:rsidR="004A01B4" w:rsidRDefault="004A01B4" w:rsidP="004E289F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4.4.</w:t>
      </w:r>
      <w:r>
        <w:rPr>
          <w:rFonts w:ascii="Verdana" w:hAnsi="Verdana" w:cs="Verdana"/>
          <w:sz w:val="20"/>
          <w:szCs w:val="20"/>
        </w:rPr>
        <w:tab/>
        <w:t>Příkazník je povinen Příkazci veškeré</w:t>
      </w:r>
      <w:r w:rsidRPr="008869B9">
        <w:rPr>
          <w:rFonts w:ascii="Verdana" w:hAnsi="Verdana" w:cs="Verdana"/>
          <w:sz w:val="20"/>
          <w:szCs w:val="20"/>
        </w:rPr>
        <w:t xml:space="preserve"> náklady řádně vyúčtovat </w:t>
      </w:r>
      <w:r>
        <w:rPr>
          <w:rFonts w:ascii="Verdana" w:hAnsi="Verdana" w:cs="Verdana"/>
          <w:sz w:val="20"/>
          <w:szCs w:val="20"/>
        </w:rPr>
        <w:t xml:space="preserve">bez zbytečného odkladu, nejpozději však do třiceti </w:t>
      </w:r>
      <w:r w:rsidRPr="0097526B">
        <w:rPr>
          <w:rFonts w:ascii="Verdana" w:hAnsi="Verdana" w:cs="Verdana"/>
          <w:sz w:val="20"/>
          <w:szCs w:val="20"/>
        </w:rPr>
        <w:t>(30) dnů</w:t>
      </w:r>
      <w:r>
        <w:rPr>
          <w:rFonts w:ascii="Verdana" w:hAnsi="Verdana" w:cs="Verdana"/>
          <w:sz w:val="20"/>
          <w:szCs w:val="20"/>
        </w:rPr>
        <w:t xml:space="preserve"> po jejich vzniku, </w:t>
      </w:r>
      <w:r w:rsidRPr="008869B9">
        <w:rPr>
          <w:rFonts w:ascii="Verdana" w:hAnsi="Verdana" w:cs="Verdana"/>
          <w:sz w:val="20"/>
          <w:szCs w:val="20"/>
        </w:rPr>
        <w:t xml:space="preserve">předložením daňových </w:t>
      </w:r>
      <w:r>
        <w:rPr>
          <w:rFonts w:ascii="Verdana" w:hAnsi="Verdana" w:cs="Verdana"/>
          <w:sz w:val="20"/>
          <w:szCs w:val="20"/>
        </w:rPr>
        <w:t xml:space="preserve">a dalších </w:t>
      </w:r>
      <w:r w:rsidRPr="008869B9">
        <w:rPr>
          <w:rFonts w:ascii="Verdana" w:hAnsi="Verdana" w:cs="Verdana"/>
          <w:sz w:val="20"/>
          <w:szCs w:val="20"/>
        </w:rPr>
        <w:t>dokladů prokazujícíc</w:t>
      </w:r>
      <w:r>
        <w:rPr>
          <w:rFonts w:ascii="Verdana" w:hAnsi="Verdana" w:cs="Verdana"/>
          <w:sz w:val="20"/>
          <w:szCs w:val="20"/>
        </w:rPr>
        <w:t>h provedení příslušných plateb Příkazníkem nebo je P</w:t>
      </w:r>
      <w:r w:rsidRPr="008869B9">
        <w:rPr>
          <w:rFonts w:ascii="Verdana" w:hAnsi="Verdana" w:cs="Verdana"/>
          <w:sz w:val="20"/>
          <w:szCs w:val="20"/>
        </w:rPr>
        <w:t xml:space="preserve">říkazci jinak věrohodně prokázat. Příkazník je </w:t>
      </w:r>
      <w:r>
        <w:rPr>
          <w:rFonts w:ascii="Verdana" w:hAnsi="Verdana" w:cs="Verdana"/>
          <w:sz w:val="20"/>
          <w:szCs w:val="20"/>
        </w:rPr>
        <w:t xml:space="preserve">povinen si </w:t>
      </w:r>
      <w:r w:rsidRPr="008869B9">
        <w:rPr>
          <w:rFonts w:ascii="Verdana" w:hAnsi="Verdana" w:cs="Verdana"/>
          <w:sz w:val="20"/>
          <w:szCs w:val="20"/>
        </w:rPr>
        <w:t>vyžádat před</w:t>
      </w:r>
      <w:r>
        <w:rPr>
          <w:rFonts w:ascii="Verdana" w:hAnsi="Verdana" w:cs="Verdana"/>
          <w:sz w:val="20"/>
          <w:szCs w:val="20"/>
        </w:rPr>
        <w:t>chozí souhlas P</w:t>
      </w:r>
      <w:r w:rsidRPr="008869B9">
        <w:rPr>
          <w:rFonts w:ascii="Verdana" w:hAnsi="Verdana" w:cs="Verdana"/>
          <w:sz w:val="20"/>
          <w:szCs w:val="20"/>
        </w:rPr>
        <w:t>říkazce</w:t>
      </w:r>
      <w:r>
        <w:rPr>
          <w:rFonts w:ascii="Verdana" w:hAnsi="Verdana" w:cs="Verdana"/>
          <w:sz w:val="20"/>
          <w:szCs w:val="20"/>
        </w:rPr>
        <w:t>, mají-li být vynaloženy</w:t>
      </w:r>
      <w:r w:rsidRPr="008869B9">
        <w:rPr>
          <w:rFonts w:ascii="Verdana" w:hAnsi="Verdana" w:cs="Verdana"/>
          <w:sz w:val="20"/>
          <w:szCs w:val="20"/>
        </w:rPr>
        <w:t xml:space="preserve"> hoto</w:t>
      </w:r>
      <w:r>
        <w:rPr>
          <w:rFonts w:ascii="Verdana" w:hAnsi="Verdana" w:cs="Verdana"/>
          <w:sz w:val="20"/>
          <w:szCs w:val="20"/>
        </w:rPr>
        <w:t>vé výdaje nebo jiné</w:t>
      </w:r>
      <w:r w:rsidRPr="008869B9">
        <w:rPr>
          <w:rFonts w:ascii="Verdana" w:hAnsi="Verdana" w:cs="Verdana"/>
          <w:sz w:val="20"/>
          <w:szCs w:val="20"/>
        </w:rPr>
        <w:t xml:space="preserve"> účelně vy</w:t>
      </w:r>
      <w:r>
        <w:rPr>
          <w:rFonts w:ascii="Verdana" w:hAnsi="Verdana" w:cs="Verdana"/>
          <w:sz w:val="20"/>
          <w:szCs w:val="20"/>
        </w:rPr>
        <w:t>naložené náklady spojené s V</w:t>
      </w:r>
      <w:r w:rsidRPr="008869B9">
        <w:rPr>
          <w:rFonts w:ascii="Verdana" w:hAnsi="Verdana" w:cs="Verdana"/>
          <w:sz w:val="20"/>
          <w:szCs w:val="20"/>
        </w:rPr>
        <w:t>ý</w:t>
      </w:r>
      <w:r>
        <w:rPr>
          <w:rFonts w:ascii="Verdana" w:hAnsi="Verdana" w:cs="Verdana"/>
          <w:sz w:val="20"/>
          <w:szCs w:val="20"/>
        </w:rPr>
        <w:t>konem funkce, které přesáhnou výši</w:t>
      </w:r>
      <w:r w:rsidRPr="008869B9">
        <w:rPr>
          <w:rFonts w:ascii="Verdana" w:hAnsi="Verdana" w:cs="Verdana"/>
          <w:sz w:val="20"/>
          <w:szCs w:val="20"/>
        </w:rPr>
        <w:t xml:space="preserve"> obvyklou. </w:t>
      </w:r>
      <w:r>
        <w:rPr>
          <w:rFonts w:ascii="Verdana" w:hAnsi="Verdana" w:cs="Verdana"/>
          <w:sz w:val="20"/>
          <w:szCs w:val="20"/>
        </w:rPr>
        <w:t xml:space="preserve">Pokud tak Příkazník neučiní nebo mu souhlas Příkazcem nebude dán, má nárok na náhradu prokázaných hotových výdajů nebo jiných účelně vynaložených výdajů spojených s Výkonem funkce pouze ve výši obvyklé. </w:t>
      </w:r>
      <w:r w:rsidRPr="008869B9">
        <w:rPr>
          <w:rFonts w:ascii="Verdana" w:hAnsi="Verdana" w:cs="Verdana"/>
          <w:sz w:val="20"/>
          <w:szCs w:val="20"/>
        </w:rPr>
        <w:t>Náhrada hotových výdajů a jiných účelně vy</w:t>
      </w:r>
      <w:r>
        <w:rPr>
          <w:rFonts w:ascii="Verdana" w:hAnsi="Verdana" w:cs="Verdana"/>
          <w:sz w:val="20"/>
          <w:szCs w:val="20"/>
        </w:rPr>
        <w:t>naložených nákladů spojených s V</w:t>
      </w:r>
      <w:r w:rsidRPr="008869B9">
        <w:rPr>
          <w:rFonts w:ascii="Verdana" w:hAnsi="Verdana" w:cs="Verdana"/>
          <w:sz w:val="20"/>
          <w:szCs w:val="20"/>
        </w:rPr>
        <w:t xml:space="preserve">ýkonem funkce je splatná do třiceti </w:t>
      </w:r>
      <w:r w:rsidRPr="0097526B">
        <w:rPr>
          <w:rFonts w:ascii="Verdana" w:hAnsi="Verdana" w:cs="Verdana"/>
          <w:sz w:val="20"/>
          <w:szCs w:val="20"/>
        </w:rPr>
        <w:t>(30) dnů</w:t>
      </w:r>
      <w:r w:rsidRPr="008869B9">
        <w:rPr>
          <w:rFonts w:ascii="Verdana" w:hAnsi="Verdana" w:cs="Verdana"/>
          <w:sz w:val="20"/>
          <w:szCs w:val="20"/>
        </w:rPr>
        <w:t xml:space="preserve"> ode </w:t>
      </w:r>
      <w:r>
        <w:rPr>
          <w:rFonts w:ascii="Verdana" w:hAnsi="Verdana" w:cs="Verdana"/>
          <w:sz w:val="20"/>
          <w:szCs w:val="20"/>
        </w:rPr>
        <w:t>dne doručení jejich vyúčtování P</w:t>
      </w:r>
      <w:r w:rsidRPr="008869B9">
        <w:rPr>
          <w:rFonts w:ascii="Verdana" w:hAnsi="Verdana" w:cs="Verdana"/>
          <w:sz w:val="20"/>
          <w:szCs w:val="20"/>
        </w:rPr>
        <w:t xml:space="preserve">říkazci. Ohledně </w:t>
      </w:r>
      <w:r>
        <w:rPr>
          <w:rFonts w:ascii="Verdana" w:hAnsi="Verdana" w:cs="Verdana"/>
          <w:sz w:val="20"/>
          <w:szCs w:val="20"/>
        </w:rPr>
        <w:t xml:space="preserve">způsobu úhrady </w:t>
      </w:r>
      <w:r w:rsidRPr="008869B9">
        <w:rPr>
          <w:rFonts w:ascii="Verdana" w:hAnsi="Verdana" w:cs="Verdana"/>
          <w:sz w:val="20"/>
          <w:szCs w:val="20"/>
        </w:rPr>
        <w:t>výš</w:t>
      </w:r>
      <w:r>
        <w:rPr>
          <w:rFonts w:ascii="Verdana" w:hAnsi="Verdana" w:cs="Verdana"/>
          <w:sz w:val="20"/>
          <w:szCs w:val="20"/>
        </w:rPr>
        <w:t>e uvedených náhrad platí odst. 4.2. této S</w:t>
      </w:r>
      <w:r w:rsidRPr="008869B9">
        <w:rPr>
          <w:rFonts w:ascii="Verdana" w:hAnsi="Verdana" w:cs="Verdana"/>
          <w:sz w:val="20"/>
          <w:szCs w:val="20"/>
        </w:rPr>
        <w:t>mlouvy přiměřeně.</w:t>
      </w:r>
    </w:p>
    <w:p w14:paraId="516DB968" w14:textId="77777777" w:rsidR="004A01B4" w:rsidRPr="004E289F" w:rsidRDefault="004A01B4" w:rsidP="004E289F">
      <w:pPr>
        <w:pStyle w:val="1"/>
        <w:ind w:left="567" w:hanging="567"/>
        <w:rPr>
          <w:rFonts w:ascii="Verdana" w:hAnsi="Verdana" w:cs="Verdana"/>
          <w:i/>
          <w:iCs/>
          <w:sz w:val="20"/>
          <w:szCs w:val="20"/>
        </w:rPr>
      </w:pPr>
    </w:p>
    <w:p w14:paraId="796EA601" w14:textId="77777777" w:rsidR="004A01B4" w:rsidRDefault="004A01B4" w:rsidP="00333539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 w:rsidRPr="008869B9">
        <w:rPr>
          <w:rFonts w:ascii="Verdana" w:hAnsi="Verdana" w:cs="Verdana"/>
          <w:sz w:val="20"/>
          <w:szCs w:val="20"/>
        </w:rPr>
        <w:t>4.</w:t>
      </w:r>
      <w:r>
        <w:rPr>
          <w:rFonts w:ascii="Verdana" w:hAnsi="Verdana" w:cs="Verdana"/>
          <w:sz w:val="20"/>
          <w:szCs w:val="20"/>
        </w:rPr>
        <w:t>5.</w:t>
      </w:r>
      <w:r>
        <w:rPr>
          <w:rFonts w:ascii="Verdana" w:hAnsi="Verdana" w:cs="Verdana"/>
          <w:sz w:val="20"/>
          <w:szCs w:val="20"/>
        </w:rPr>
        <w:tab/>
      </w:r>
      <w:r w:rsidRPr="00333539">
        <w:rPr>
          <w:rFonts w:ascii="Verdana" w:hAnsi="Verdana" w:cs="Verdana"/>
          <w:sz w:val="20"/>
          <w:szCs w:val="20"/>
        </w:rPr>
        <w:t>V případě, že tato</w:t>
      </w:r>
      <w:r>
        <w:rPr>
          <w:rFonts w:ascii="Verdana" w:hAnsi="Verdana" w:cs="Verdana"/>
          <w:sz w:val="20"/>
          <w:szCs w:val="20"/>
        </w:rPr>
        <w:t xml:space="preserve"> Smlouva nabude účinnosti nebo</w:t>
      </w:r>
      <w:r w:rsidRPr="00333539">
        <w:rPr>
          <w:rFonts w:ascii="Verdana" w:hAnsi="Verdana" w:cs="Verdana"/>
          <w:sz w:val="20"/>
          <w:szCs w:val="20"/>
        </w:rPr>
        <w:t xml:space="preserve"> dojde k ukončení účinnosti této Smlouvy v průběhu </w:t>
      </w:r>
      <w:r>
        <w:rPr>
          <w:rFonts w:ascii="Verdana" w:hAnsi="Verdana" w:cs="Verdana"/>
          <w:sz w:val="20"/>
          <w:szCs w:val="20"/>
        </w:rPr>
        <w:t>kalendářního měsíce, má Příkazník</w:t>
      </w:r>
      <w:r w:rsidRPr="00333539">
        <w:rPr>
          <w:rFonts w:ascii="Verdana" w:hAnsi="Verdana" w:cs="Verdana"/>
          <w:sz w:val="20"/>
          <w:szCs w:val="20"/>
        </w:rPr>
        <w:t xml:space="preserve"> nárok na poměrno</w:t>
      </w:r>
      <w:r>
        <w:rPr>
          <w:rFonts w:ascii="Verdana" w:hAnsi="Verdana" w:cs="Verdana"/>
          <w:sz w:val="20"/>
          <w:szCs w:val="20"/>
        </w:rPr>
        <w:t>u část odměny uvedené v odst. 4</w:t>
      </w:r>
      <w:r w:rsidRPr="00333539">
        <w:rPr>
          <w:rFonts w:ascii="Verdana" w:hAnsi="Verdana" w:cs="Verdana"/>
          <w:sz w:val="20"/>
          <w:szCs w:val="20"/>
        </w:rPr>
        <w:t>.1</w:t>
      </w:r>
      <w:r>
        <w:rPr>
          <w:rFonts w:ascii="Verdana" w:hAnsi="Verdana" w:cs="Verdana"/>
          <w:sz w:val="20"/>
          <w:szCs w:val="20"/>
        </w:rPr>
        <w:t>.</w:t>
      </w:r>
      <w:r w:rsidRPr="00333539">
        <w:rPr>
          <w:rFonts w:ascii="Verdana" w:hAnsi="Verdana" w:cs="Verdana"/>
          <w:sz w:val="20"/>
          <w:szCs w:val="20"/>
        </w:rPr>
        <w:t xml:space="preserve"> této Smlouvy, vypočtenou jako násobek denní odměny (vypočtené jako podíl částky měsíční odměny a počtu kalendářních dní daného měsíce) a počtu kalendářních dní, po které byla v daném kalendářním měsíci Smlouva účinná</w:t>
      </w:r>
      <w:r>
        <w:rPr>
          <w:rFonts w:ascii="Verdana" w:hAnsi="Verdana" w:cs="Verdana"/>
          <w:sz w:val="20"/>
          <w:szCs w:val="20"/>
        </w:rPr>
        <w:t>. Obdobně se postupuje v případě, kdy dojde ke změně výše odměny uvedené v odst. 4.1. této Smlouvy z důvodu zvolení Příkazníka na pozici nebo jeho odvolání z pozice předsedy Výboru, pokud k němu dojde v průběhu kalendářního měsíce, přičemž v takovém případě se poměrná část měsíční odměny Příkazníka v pozici člena Výboru a poměrná část měsíční odměny Příkazníka v pozici předsedy Výboru stanoví pro účely výpočtu celkové měsíční odměny zvlášť pro každou tuto pozici (v závislosti na délce období, po které byla ta která pozice Příkazníkem vykonávána).</w:t>
      </w:r>
    </w:p>
    <w:p w14:paraId="24E36701" w14:textId="77777777" w:rsidR="004A01B4" w:rsidRDefault="004A01B4" w:rsidP="00333539">
      <w:pPr>
        <w:pStyle w:val="1"/>
        <w:ind w:left="567" w:hanging="567"/>
        <w:rPr>
          <w:rFonts w:ascii="Verdana" w:hAnsi="Verdana" w:cs="Verdana"/>
          <w:sz w:val="20"/>
          <w:szCs w:val="20"/>
        </w:rPr>
      </w:pPr>
    </w:p>
    <w:p w14:paraId="42F367E8" w14:textId="77777777" w:rsidR="004A01B4" w:rsidRPr="008869B9" w:rsidRDefault="004A01B4" w:rsidP="00333539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4.6. </w:t>
      </w:r>
      <w:r>
        <w:rPr>
          <w:rFonts w:ascii="Verdana" w:hAnsi="Verdana" w:cs="Verdana"/>
          <w:sz w:val="20"/>
          <w:szCs w:val="20"/>
        </w:rPr>
        <w:tab/>
        <w:t>Práva na náhrady dle odst. 4.3. a 4.4. této Smlouvy náleží Příkazníkovi v případě ukončení této Smlouvy pouze tehdy, pokud je uplatní u Příkazce nejpozději do třiceti (30) od ukončení účinnosti této Smlouvy. Tímto ustanovením není dotčena první věta odst. 4.4. této Smlouvy.</w:t>
      </w:r>
    </w:p>
    <w:p w14:paraId="0EE60142" w14:textId="77777777" w:rsidR="004A01B4" w:rsidRDefault="004A01B4" w:rsidP="00AF18C3">
      <w:pPr>
        <w:pStyle w:val="TextNadpisCENTROVANY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br w:type="page"/>
      </w:r>
      <w:r w:rsidRPr="00994CEC">
        <w:rPr>
          <w:rFonts w:ascii="Verdana" w:hAnsi="Verdana" w:cs="Verdana"/>
          <w:b/>
          <w:bCs/>
          <w:sz w:val="20"/>
          <w:szCs w:val="20"/>
        </w:rPr>
        <w:lastRenderedPageBreak/>
        <w:t>V.</w:t>
      </w:r>
      <w:r w:rsidRPr="00994CEC">
        <w:rPr>
          <w:rFonts w:ascii="Verdana" w:hAnsi="Verdana" w:cs="Verdana"/>
          <w:b/>
          <w:bCs/>
          <w:sz w:val="20"/>
          <w:szCs w:val="20"/>
        </w:rPr>
        <w:br/>
        <w:t xml:space="preserve">Práva a povinnosti </w:t>
      </w:r>
      <w:r>
        <w:rPr>
          <w:rFonts w:ascii="Verdana" w:hAnsi="Verdana" w:cs="Verdana"/>
          <w:b/>
          <w:bCs/>
          <w:sz w:val="20"/>
          <w:szCs w:val="20"/>
        </w:rPr>
        <w:t>Příkazníka</w:t>
      </w:r>
    </w:p>
    <w:p w14:paraId="28CAE984" w14:textId="77777777" w:rsidR="004A01B4" w:rsidRDefault="004A01B4" w:rsidP="00AF18C3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5.1.  Příkazník prohlašuje, že je nezávislý a odborně způsobilý ve smyslu ust. § 44 odst. 4 ZoA. </w:t>
      </w:r>
    </w:p>
    <w:p w14:paraId="0B6D2AB3" w14:textId="77777777" w:rsidR="004A01B4" w:rsidRDefault="004A01B4" w:rsidP="00AF18C3">
      <w:pPr>
        <w:pStyle w:val="1"/>
        <w:ind w:left="567" w:hanging="567"/>
        <w:rPr>
          <w:rFonts w:ascii="Verdana" w:hAnsi="Verdana" w:cs="Verdana"/>
          <w:sz w:val="20"/>
          <w:szCs w:val="20"/>
        </w:rPr>
      </w:pPr>
    </w:p>
    <w:p w14:paraId="760BBBEA" w14:textId="77777777" w:rsidR="004A01B4" w:rsidRPr="00AF18C3" w:rsidRDefault="004A01B4" w:rsidP="00AF18C3">
      <w:pPr>
        <w:pStyle w:val="1"/>
        <w:ind w:left="567" w:hanging="567"/>
        <w:rPr>
          <w:rFonts w:ascii="Verdana" w:hAnsi="Verdana" w:cs="Verdana"/>
          <w:b/>
          <w:bCs/>
          <w:sz w:val="20"/>
          <w:szCs w:val="20"/>
        </w:rPr>
      </w:pPr>
      <w:r w:rsidRPr="00AF18C3">
        <w:rPr>
          <w:rFonts w:ascii="Verdana" w:hAnsi="Verdana" w:cs="Verdana"/>
          <w:b/>
          <w:bCs/>
          <w:sz w:val="20"/>
          <w:szCs w:val="20"/>
        </w:rPr>
        <w:t>Nezávislost</w:t>
      </w:r>
    </w:p>
    <w:p w14:paraId="3B34E443" w14:textId="77777777" w:rsidR="004A01B4" w:rsidRDefault="004A01B4" w:rsidP="00AF18C3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5.2.</w:t>
      </w:r>
      <w:r>
        <w:rPr>
          <w:rFonts w:ascii="Verdana" w:hAnsi="Verdana" w:cs="Verdana"/>
          <w:sz w:val="20"/>
          <w:szCs w:val="20"/>
        </w:rPr>
        <w:tab/>
        <w:t xml:space="preserve">Příkazník prohlašuje, že </w:t>
      </w:r>
      <w:r w:rsidRPr="00517920">
        <w:rPr>
          <w:rFonts w:ascii="Verdana" w:hAnsi="Verdana" w:cs="Verdana"/>
          <w:sz w:val="20"/>
          <w:szCs w:val="20"/>
        </w:rPr>
        <w:t xml:space="preserve">nemá </w:t>
      </w:r>
      <w:r>
        <w:rPr>
          <w:rFonts w:ascii="Verdana" w:hAnsi="Verdana" w:cs="Verdana"/>
          <w:sz w:val="20"/>
          <w:szCs w:val="20"/>
        </w:rPr>
        <w:t xml:space="preserve">zejména </w:t>
      </w:r>
      <w:r w:rsidRPr="00517920">
        <w:rPr>
          <w:rFonts w:ascii="Verdana" w:hAnsi="Verdana" w:cs="Verdana"/>
          <w:sz w:val="20"/>
          <w:szCs w:val="20"/>
        </w:rPr>
        <w:t>obchodní,</w:t>
      </w:r>
      <w:r>
        <w:rPr>
          <w:rFonts w:ascii="Verdana" w:hAnsi="Verdana" w:cs="Verdana"/>
          <w:sz w:val="20"/>
          <w:szCs w:val="20"/>
        </w:rPr>
        <w:t xml:space="preserve"> </w:t>
      </w:r>
      <w:r w:rsidRPr="00517920">
        <w:rPr>
          <w:rFonts w:ascii="Verdana" w:hAnsi="Verdana" w:cs="Verdana"/>
          <w:sz w:val="20"/>
          <w:szCs w:val="20"/>
        </w:rPr>
        <w:t>rodinné či jiné vztahy</w:t>
      </w:r>
      <w:r>
        <w:rPr>
          <w:rFonts w:ascii="Verdana" w:hAnsi="Verdana" w:cs="Verdana"/>
          <w:sz w:val="20"/>
          <w:szCs w:val="20"/>
        </w:rPr>
        <w:t xml:space="preserve"> ke Společnosti</w:t>
      </w:r>
      <w:r w:rsidRPr="00517920">
        <w:rPr>
          <w:rFonts w:ascii="Verdana" w:hAnsi="Verdana" w:cs="Verdana"/>
          <w:sz w:val="20"/>
          <w:szCs w:val="20"/>
        </w:rPr>
        <w:t xml:space="preserve"> či vedení</w:t>
      </w:r>
      <w:r>
        <w:rPr>
          <w:rFonts w:ascii="Verdana" w:hAnsi="Verdana" w:cs="Verdana"/>
          <w:sz w:val="20"/>
          <w:szCs w:val="20"/>
        </w:rPr>
        <w:t xml:space="preserve"> Společnosti (resp. členům statutárního orgánu Společnosti), a to přímé ani nepřímé, které by mohly ovlivnit jeho úsudek a vést ke střetu zájmů při Výkonu funkce. </w:t>
      </w:r>
    </w:p>
    <w:p w14:paraId="7725B9AD" w14:textId="77777777" w:rsidR="004A01B4" w:rsidRDefault="004A01B4" w:rsidP="00AF18C3">
      <w:pPr>
        <w:pStyle w:val="1"/>
        <w:ind w:left="567" w:hanging="567"/>
        <w:rPr>
          <w:rFonts w:ascii="Verdana" w:hAnsi="Verdana" w:cs="Verdana"/>
          <w:sz w:val="20"/>
          <w:szCs w:val="20"/>
        </w:rPr>
      </w:pPr>
    </w:p>
    <w:p w14:paraId="7D510BCB" w14:textId="77777777" w:rsidR="004A01B4" w:rsidRDefault="004A01B4" w:rsidP="00AF18C3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5.3.</w:t>
      </w:r>
      <w:r>
        <w:rPr>
          <w:rFonts w:ascii="Verdana" w:hAnsi="Verdana" w:cs="Verdana"/>
          <w:sz w:val="20"/>
          <w:szCs w:val="20"/>
        </w:rPr>
        <w:tab/>
        <w:t>Příkazník dále prohlašuje, že (i) ne</w:t>
      </w:r>
      <w:r w:rsidRPr="00081ADC">
        <w:rPr>
          <w:rFonts w:ascii="Verdana" w:hAnsi="Verdana" w:cs="Verdana"/>
          <w:sz w:val="20"/>
          <w:szCs w:val="20"/>
        </w:rPr>
        <w:t xml:space="preserve">drží </w:t>
      </w:r>
      <w:r>
        <w:rPr>
          <w:rFonts w:ascii="Verdana" w:hAnsi="Verdana" w:cs="Verdana"/>
          <w:sz w:val="20"/>
          <w:szCs w:val="20"/>
        </w:rPr>
        <w:t xml:space="preserve">žádné </w:t>
      </w:r>
      <w:r w:rsidRPr="00081ADC">
        <w:rPr>
          <w:rFonts w:ascii="Verdana" w:hAnsi="Verdana" w:cs="Verdana"/>
          <w:sz w:val="20"/>
          <w:szCs w:val="20"/>
        </w:rPr>
        <w:t>akcie</w:t>
      </w:r>
      <w:r>
        <w:rPr>
          <w:rFonts w:ascii="Verdana" w:hAnsi="Verdana" w:cs="Verdana"/>
          <w:sz w:val="20"/>
          <w:szCs w:val="20"/>
        </w:rPr>
        <w:t xml:space="preserve"> ani akcie</w:t>
      </w:r>
      <w:r w:rsidRPr="00081ADC">
        <w:rPr>
          <w:rFonts w:ascii="Verdana" w:hAnsi="Verdana" w:cs="Verdana"/>
          <w:sz w:val="20"/>
          <w:szCs w:val="20"/>
        </w:rPr>
        <w:t xml:space="preserve"> v hodnotě vyšší než 5 % splacen</w:t>
      </w:r>
      <w:r>
        <w:rPr>
          <w:rFonts w:ascii="Verdana" w:hAnsi="Verdana" w:cs="Verdana"/>
          <w:sz w:val="20"/>
          <w:szCs w:val="20"/>
        </w:rPr>
        <w:t>ého kapitálu Společnosti</w:t>
      </w:r>
      <w:r w:rsidRPr="00081ADC">
        <w:rPr>
          <w:rFonts w:ascii="Verdana" w:hAnsi="Verdana" w:cs="Verdana"/>
          <w:sz w:val="20"/>
          <w:szCs w:val="20"/>
        </w:rPr>
        <w:t>, ovládané,</w:t>
      </w:r>
      <w:r>
        <w:rPr>
          <w:rFonts w:ascii="Verdana" w:hAnsi="Verdana" w:cs="Verdana"/>
          <w:sz w:val="20"/>
          <w:szCs w:val="20"/>
        </w:rPr>
        <w:t xml:space="preserve"> </w:t>
      </w:r>
      <w:r w:rsidRPr="00081ADC">
        <w:rPr>
          <w:rFonts w:ascii="Verdana" w:hAnsi="Verdana" w:cs="Verdana"/>
          <w:sz w:val="20"/>
          <w:szCs w:val="20"/>
        </w:rPr>
        <w:t>ovládající, přidružené nebo spřízněné</w:t>
      </w:r>
      <w:r>
        <w:rPr>
          <w:rFonts w:ascii="Verdana" w:hAnsi="Verdana" w:cs="Verdana"/>
          <w:sz w:val="20"/>
          <w:szCs w:val="20"/>
        </w:rPr>
        <w:t xml:space="preserve"> obchodní korporace</w:t>
      </w:r>
      <w:r w:rsidRPr="00081ADC">
        <w:rPr>
          <w:rFonts w:ascii="Verdana" w:hAnsi="Verdana" w:cs="Verdana"/>
          <w:sz w:val="20"/>
          <w:szCs w:val="20"/>
        </w:rPr>
        <w:t>, včetně akcií držených</w:t>
      </w:r>
      <w:r>
        <w:rPr>
          <w:rFonts w:ascii="Verdana" w:hAnsi="Verdana" w:cs="Verdana"/>
          <w:sz w:val="20"/>
          <w:szCs w:val="20"/>
        </w:rPr>
        <w:t xml:space="preserve"> </w:t>
      </w:r>
      <w:r w:rsidRPr="00081ADC">
        <w:rPr>
          <w:rFonts w:ascii="Verdana" w:hAnsi="Verdana" w:cs="Verdana"/>
          <w:sz w:val="20"/>
          <w:szCs w:val="20"/>
        </w:rPr>
        <w:t>propojenými osobami, vedoucím zaměstnancem, který se ú</w:t>
      </w:r>
      <w:r>
        <w:rPr>
          <w:rFonts w:ascii="Verdana" w:hAnsi="Verdana" w:cs="Verdana"/>
          <w:sz w:val="20"/>
          <w:szCs w:val="20"/>
        </w:rPr>
        <w:t>častní řízení Společnosti</w:t>
      </w:r>
      <w:r w:rsidRPr="00081ADC">
        <w:rPr>
          <w:rFonts w:ascii="Verdana" w:hAnsi="Verdana" w:cs="Verdana"/>
          <w:sz w:val="20"/>
          <w:szCs w:val="20"/>
        </w:rPr>
        <w:t>, ovládané,</w:t>
      </w:r>
      <w:r>
        <w:rPr>
          <w:rFonts w:ascii="Verdana" w:hAnsi="Verdana" w:cs="Verdana"/>
          <w:sz w:val="20"/>
          <w:szCs w:val="20"/>
        </w:rPr>
        <w:t xml:space="preserve"> </w:t>
      </w:r>
      <w:r w:rsidRPr="00081ADC">
        <w:rPr>
          <w:rFonts w:ascii="Verdana" w:hAnsi="Verdana" w:cs="Verdana"/>
          <w:sz w:val="20"/>
          <w:szCs w:val="20"/>
        </w:rPr>
        <w:t>ovládající, přidružené nebo spřízněné obchodní korporace nebo majoritního</w:t>
      </w:r>
      <w:r>
        <w:rPr>
          <w:rFonts w:ascii="Verdana" w:hAnsi="Verdana" w:cs="Verdana"/>
          <w:sz w:val="20"/>
          <w:szCs w:val="20"/>
        </w:rPr>
        <w:t xml:space="preserve"> </w:t>
      </w:r>
      <w:r w:rsidRPr="00081ADC">
        <w:rPr>
          <w:rFonts w:ascii="Verdana" w:hAnsi="Verdana" w:cs="Verdana"/>
          <w:sz w:val="20"/>
          <w:szCs w:val="20"/>
        </w:rPr>
        <w:t>akcionáře,</w:t>
      </w:r>
      <w:r>
        <w:rPr>
          <w:rFonts w:ascii="Verdana" w:hAnsi="Verdana" w:cs="Verdana"/>
          <w:sz w:val="20"/>
          <w:szCs w:val="20"/>
        </w:rPr>
        <w:t xml:space="preserve"> (ii) není</w:t>
      </w:r>
      <w:r w:rsidRPr="00081ADC">
        <w:rPr>
          <w:rFonts w:ascii="Verdana" w:hAnsi="Verdana" w:cs="Verdana"/>
          <w:sz w:val="20"/>
          <w:szCs w:val="20"/>
        </w:rPr>
        <w:t xml:space="preserve"> zaměstnancem nebo jinou </w:t>
      </w:r>
      <w:r>
        <w:rPr>
          <w:rFonts w:ascii="Verdana" w:hAnsi="Verdana" w:cs="Verdana"/>
          <w:sz w:val="20"/>
          <w:szCs w:val="20"/>
        </w:rPr>
        <w:t>osobou, která přijímá pravidelnou mzdu</w:t>
      </w:r>
      <w:r w:rsidRPr="00081ADC">
        <w:rPr>
          <w:rFonts w:ascii="Verdana" w:hAnsi="Verdana" w:cs="Verdana"/>
          <w:sz w:val="20"/>
          <w:szCs w:val="20"/>
        </w:rPr>
        <w:t xml:space="preserve"> nebo odměnu</w:t>
      </w:r>
      <w:r>
        <w:rPr>
          <w:rFonts w:ascii="Verdana" w:hAnsi="Verdana" w:cs="Verdana"/>
          <w:sz w:val="20"/>
          <w:szCs w:val="20"/>
        </w:rPr>
        <w:t xml:space="preserve"> od Společnosti (s výjimkou odměny dle této Smlouvy)</w:t>
      </w:r>
      <w:r w:rsidRPr="00081ADC">
        <w:rPr>
          <w:rFonts w:ascii="Verdana" w:hAnsi="Verdana" w:cs="Verdana"/>
          <w:sz w:val="20"/>
          <w:szCs w:val="20"/>
        </w:rPr>
        <w:t>, ovládané, ovládající, přidružené nebo spřízněné obchodní</w:t>
      </w:r>
      <w:r>
        <w:rPr>
          <w:rFonts w:ascii="Verdana" w:hAnsi="Verdana" w:cs="Verdana"/>
          <w:sz w:val="20"/>
          <w:szCs w:val="20"/>
        </w:rPr>
        <w:t xml:space="preserve"> </w:t>
      </w:r>
      <w:r w:rsidRPr="00081ADC">
        <w:rPr>
          <w:rFonts w:ascii="Verdana" w:hAnsi="Verdana" w:cs="Verdana"/>
          <w:sz w:val="20"/>
          <w:szCs w:val="20"/>
        </w:rPr>
        <w:t>korporace nebo majorit</w:t>
      </w:r>
      <w:r>
        <w:rPr>
          <w:rFonts w:ascii="Verdana" w:hAnsi="Verdana" w:cs="Verdana"/>
          <w:sz w:val="20"/>
          <w:szCs w:val="20"/>
        </w:rPr>
        <w:t>ního akcionáře, (iii) není</w:t>
      </w:r>
      <w:r w:rsidRPr="00081ADC">
        <w:rPr>
          <w:rFonts w:ascii="Verdana" w:hAnsi="Verdana" w:cs="Verdana"/>
          <w:sz w:val="20"/>
          <w:szCs w:val="20"/>
        </w:rPr>
        <w:t xml:space="preserve"> vedoucím zaměstnancem, který má přímý nebo nepřímý prospěch nebo zájem na</w:t>
      </w:r>
      <w:r>
        <w:rPr>
          <w:rFonts w:ascii="Verdana" w:hAnsi="Verdana" w:cs="Verdana"/>
          <w:sz w:val="20"/>
          <w:szCs w:val="20"/>
        </w:rPr>
        <w:t xml:space="preserve"> řízení Společnosti</w:t>
      </w:r>
      <w:r w:rsidRPr="00081ADC">
        <w:rPr>
          <w:rFonts w:ascii="Verdana" w:hAnsi="Verdana" w:cs="Verdana"/>
          <w:sz w:val="20"/>
          <w:szCs w:val="20"/>
        </w:rPr>
        <w:t>, ovládané, ovládající, přidružené nebo spřízněné obchodní</w:t>
      </w:r>
      <w:r>
        <w:rPr>
          <w:rFonts w:ascii="Verdana" w:hAnsi="Verdana" w:cs="Verdana"/>
          <w:sz w:val="20"/>
          <w:szCs w:val="20"/>
        </w:rPr>
        <w:t xml:space="preserve"> </w:t>
      </w:r>
      <w:r w:rsidRPr="00081ADC">
        <w:rPr>
          <w:rFonts w:ascii="Verdana" w:hAnsi="Verdana" w:cs="Verdana"/>
          <w:sz w:val="20"/>
          <w:szCs w:val="20"/>
        </w:rPr>
        <w:t>korporace nebo majoritního akcionáře, včetně finančního řízení,</w:t>
      </w:r>
      <w:r>
        <w:rPr>
          <w:rFonts w:ascii="Verdana" w:hAnsi="Verdana" w:cs="Verdana"/>
          <w:sz w:val="20"/>
          <w:szCs w:val="20"/>
        </w:rPr>
        <w:t xml:space="preserve"> (iv) není</w:t>
      </w:r>
      <w:r w:rsidRPr="00081ADC">
        <w:rPr>
          <w:rFonts w:ascii="Verdana" w:hAnsi="Verdana" w:cs="Verdana"/>
          <w:sz w:val="20"/>
          <w:szCs w:val="20"/>
        </w:rPr>
        <w:t xml:space="preserve"> vedoucím zaměstnancem, který je propojenou osobou s členem vedení nebo většinovým</w:t>
      </w:r>
      <w:r>
        <w:rPr>
          <w:rFonts w:ascii="Verdana" w:hAnsi="Verdana" w:cs="Verdana"/>
          <w:sz w:val="20"/>
          <w:szCs w:val="20"/>
        </w:rPr>
        <w:t xml:space="preserve"> akcionářem S</w:t>
      </w:r>
      <w:r w:rsidRPr="00081ADC">
        <w:rPr>
          <w:rFonts w:ascii="Verdana" w:hAnsi="Verdana" w:cs="Verdana"/>
          <w:sz w:val="20"/>
          <w:szCs w:val="20"/>
        </w:rPr>
        <w:t>polečnosti,</w:t>
      </w:r>
      <w:r>
        <w:rPr>
          <w:rFonts w:ascii="Verdana" w:hAnsi="Verdana" w:cs="Verdana"/>
          <w:sz w:val="20"/>
          <w:szCs w:val="20"/>
        </w:rPr>
        <w:t xml:space="preserve"> (v) není</w:t>
      </w:r>
      <w:r w:rsidRPr="00081ADC">
        <w:rPr>
          <w:rFonts w:ascii="Verdana" w:hAnsi="Verdana" w:cs="Verdana"/>
          <w:sz w:val="20"/>
          <w:szCs w:val="20"/>
        </w:rPr>
        <w:t xml:space="preserve"> osobou, která plní úkoly, vydává stanoviska nebo reportuje o úkolech delegovaných</w:t>
      </w:r>
      <w:r>
        <w:rPr>
          <w:rFonts w:ascii="Verdana" w:hAnsi="Verdana" w:cs="Verdana"/>
          <w:sz w:val="20"/>
          <w:szCs w:val="20"/>
        </w:rPr>
        <w:t xml:space="preserve"> přímo vedením Společnosti</w:t>
      </w:r>
      <w:r w:rsidRPr="00081ADC">
        <w:rPr>
          <w:rFonts w:ascii="Verdana" w:hAnsi="Verdana" w:cs="Verdana"/>
          <w:sz w:val="20"/>
          <w:szCs w:val="20"/>
        </w:rPr>
        <w:t>, včetně propojených nebo blízkých osob</w:t>
      </w:r>
      <w:r>
        <w:rPr>
          <w:rFonts w:ascii="Verdana" w:hAnsi="Verdana" w:cs="Verdana"/>
          <w:sz w:val="20"/>
          <w:szCs w:val="20"/>
        </w:rPr>
        <w:t xml:space="preserve">. </w:t>
      </w:r>
    </w:p>
    <w:p w14:paraId="293E64F5" w14:textId="77777777" w:rsidR="004A01B4" w:rsidRDefault="004A01B4" w:rsidP="00AF18C3">
      <w:pPr>
        <w:pStyle w:val="1"/>
        <w:ind w:left="567" w:hanging="567"/>
        <w:rPr>
          <w:rFonts w:ascii="Verdana" w:hAnsi="Verdana" w:cs="Verdana"/>
          <w:sz w:val="20"/>
          <w:szCs w:val="20"/>
        </w:rPr>
      </w:pPr>
    </w:p>
    <w:p w14:paraId="59B3C85E" w14:textId="77777777" w:rsidR="004A01B4" w:rsidRPr="00AF18C3" w:rsidRDefault="004A01B4" w:rsidP="00AF18C3">
      <w:pPr>
        <w:pStyle w:val="1"/>
        <w:ind w:left="567" w:hanging="567"/>
        <w:rPr>
          <w:rFonts w:ascii="Verdana" w:hAnsi="Verdana" w:cs="Verdana"/>
          <w:b/>
          <w:bCs/>
          <w:sz w:val="20"/>
          <w:szCs w:val="20"/>
        </w:rPr>
      </w:pPr>
      <w:r w:rsidRPr="00AF18C3">
        <w:rPr>
          <w:rFonts w:ascii="Verdana" w:hAnsi="Verdana" w:cs="Verdana"/>
          <w:b/>
          <w:bCs/>
          <w:sz w:val="20"/>
          <w:szCs w:val="20"/>
        </w:rPr>
        <w:t>Odborná způsobilost</w:t>
      </w:r>
    </w:p>
    <w:p w14:paraId="611AB548" w14:textId="77777777" w:rsidR="004A01B4" w:rsidRDefault="004A01B4" w:rsidP="001072B7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5.4.</w:t>
      </w:r>
      <w:r>
        <w:rPr>
          <w:rFonts w:ascii="Verdana" w:hAnsi="Verdana" w:cs="Verdana"/>
          <w:sz w:val="20"/>
          <w:szCs w:val="20"/>
        </w:rPr>
        <w:tab/>
        <w:t xml:space="preserve">Příkazník prohlašuje, že je </w:t>
      </w:r>
      <w:r w:rsidRPr="00160A17">
        <w:rPr>
          <w:rFonts w:ascii="Verdana" w:hAnsi="Verdana" w:cs="Verdana"/>
          <w:sz w:val="20"/>
          <w:szCs w:val="20"/>
        </w:rPr>
        <w:t>osobou, která je nebo byla statutárním auditorem nebo osobou, jejíž znalosti anebo dosavadní praxe v oblasti účetnictv</w:t>
      </w:r>
      <w:r>
        <w:rPr>
          <w:rFonts w:ascii="Verdana" w:hAnsi="Verdana" w:cs="Verdana"/>
          <w:sz w:val="20"/>
          <w:szCs w:val="20"/>
        </w:rPr>
        <w:t>í zajišťují předpoklad řádného Výkonu funkce člena Výboru</w:t>
      </w:r>
      <w:r w:rsidRPr="00160A17">
        <w:rPr>
          <w:rFonts w:ascii="Verdana" w:hAnsi="Verdana" w:cs="Verdana"/>
          <w:sz w:val="20"/>
          <w:szCs w:val="20"/>
        </w:rPr>
        <w:t xml:space="preserve">, a to s ohledem na odvětví, ve kterém </w:t>
      </w:r>
      <w:r>
        <w:rPr>
          <w:rFonts w:ascii="Verdana" w:hAnsi="Verdana" w:cs="Verdana"/>
          <w:sz w:val="20"/>
          <w:szCs w:val="20"/>
        </w:rPr>
        <w:t xml:space="preserve">působí Příkazce. </w:t>
      </w:r>
    </w:p>
    <w:p w14:paraId="58A98404" w14:textId="77777777" w:rsidR="004A01B4" w:rsidRDefault="004A01B4" w:rsidP="001072B7">
      <w:pPr>
        <w:pStyle w:val="1"/>
        <w:ind w:left="567" w:hanging="567"/>
        <w:rPr>
          <w:rFonts w:ascii="Verdana" w:hAnsi="Verdana" w:cs="Verdana"/>
          <w:sz w:val="20"/>
          <w:szCs w:val="20"/>
        </w:rPr>
      </w:pPr>
    </w:p>
    <w:p w14:paraId="7A3A66C4" w14:textId="77777777" w:rsidR="004A01B4" w:rsidRPr="00AF18C3" w:rsidRDefault="004A01B4" w:rsidP="001072B7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5.5.</w:t>
      </w:r>
      <w:r>
        <w:rPr>
          <w:rFonts w:ascii="Verdana" w:hAnsi="Verdana" w:cs="Verdana"/>
          <w:sz w:val="20"/>
          <w:szCs w:val="20"/>
        </w:rPr>
        <w:tab/>
        <w:t>Příkazník dále prohlašuje, že je plně svéprávný, má dobré analytické schopnosti, je objektivní</w:t>
      </w:r>
      <w:r w:rsidRPr="00316F96"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</w:rPr>
        <w:t xml:space="preserve">má </w:t>
      </w:r>
      <w:r w:rsidRPr="00316F96">
        <w:rPr>
          <w:rFonts w:ascii="Verdana" w:hAnsi="Verdana" w:cs="Verdana"/>
          <w:sz w:val="20"/>
          <w:szCs w:val="20"/>
        </w:rPr>
        <w:t>dobrý</w:t>
      </w:r>
      <w:r>
        <w:rPr>
          <w:rFonts w:ascii="Verdana" w:hAnsi="Verdana" w:cs="Verdana"/>
          <w:sz w:val="20"/>
          <w:szCs w:val="20"/>
        </w:rPr>
        <w:t xml:space="preserve"> úsude</w:t>
      </w:r>
      <w:r w:rsidRPr="00316F96">
        <w:rPr>
          <w:rFonts w:ascii="Verdana" w:hAnsi="Verdana" w:cs="Verdana"/>
          <w:sz w:val="20"/>
          <w:szCs w:val="20"/>
        </w:rPr>
        <w:t xml:space="preserve">k a </w:t>
      </w:r>
      <w:r>
        <w:rPr>
          <w:rFonts w:ascii="Verdana" w:hAnsi="Verdana" w:cs="Verdana"/>
          <w:sz w:val="20"/>
          <w:szCs w:val="20"/>
        </w:rPr>
        <w:t>je schopen při Výkonu funkce řádné péče.</w:t>
      </w:r>
    </w:p>
    <w:p w14:paraId="2D855AD3" w14:textId="77777777" w:rsidR="004A01B4" w:rsidRPr="00AF18C3" w:rsidRDefault="004A01B4" w:rsidP="00AF18C3">
      <w:pPr>
        <w:pStyle w:val="1"/>
        <w:ind w:left="567" w:hanging="567"/>
        <w:rPr>
          <w:rFonts w:ascii="Verdana" w:hAnsi="Verdana" w:cs="Verdana"/>
          <w:sz w:val="20"/>
          <w:szCs w:val="20"/>
        </w:rPr>
      </w:pPr>
    </w:p>
    <w:p w14:paraId="6FFA2099" w14:textId="77777777" w:rsidR="004A01B4" w:rsidRDefault="004A01B4" w:rsidP="00A5430C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5.6.</w:t>
      </w:r>
      <w:r w:rsidRPr="00AF18C3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 xml:space="preserve">Příkazník se zavazuje každý rok trvání svého funkčního období učinit nové/aktuální písemné prohlášení dle odst. 5.1. až 5.5. této Smlouvy na samostatné listině a předložit jej Valné hromadě Společnosti. Vzor prohlášení člena Výboru dle předchozí věty tvoří </w:t>
      </w:r>
      <w:r w:rsidRPr="0072666F">
        <w:rPr>
          <w:rFonts w:ascii="Verdana" w:hAnsi="Verdana" w:cs="Verdana"/>
          <w:sz w:val="20"/>
          <w:szCs w:val="20"/>
          <w:u w:val="single"/>
        </w:rPr>
        <w:t>Přílohu č. 1</w:t>
      </w:r>
      <w:r>
        <w:rPr>
          <w:rFonts w:ascii="Verdana" w:hAnsi="Verdana" w:cs="Verdana"/>
          <w:sz w:val="20"/>
          <w:szCs w:val="20"/>
        </w:rPr>
        <w:t xml:space="preserve"> této Smlouvy. První takové prohlášení se zavazuje Příkazník učinit ke dni   </w:t>
      </w:r>
      <w:r w:rsidRPr="0079236A">
        <w:rPr>
          <w:rFonts w:ascii="Verdana" w:hAnsi="Verdana" w:cs="Verdana"/>
          <w:sz w:val="20"/>
          <w:szCs w:val="20"/>
        </w:rPr>
        <w:t>30. 6. 20</w:t>
      </w:r>
      <w:r w:rsidR="00213C1E">
        <w:rPr>
          <w:rFonts w:ascii="Verdana" w:hAnsi="Verdana" w:cs="Verdana"/>
          <w:sz w:val="20"/>
          <w:szCs w:val="20"/>
        </w:rPr>
        <w:t>20</w:t>
      </w:r>
      <w:r w:rsidRPr="0079236A">
        <w:rPr>
          <w:rFonts w:ascii="Verdana" w:hAnsi="Verdana" w:cs="Verdana"/>
          <w:sz w:val="20"/>
          <w:szCs w:val="20"/>
        </w:rPr>
        <w:t>, přičemž se jej zavazuje předložit Valné hromadě Společnosti na jejím nej</w:t>
      </w:r>
      <w:r>
        <w:rPr>
          <w:rFonts w:ascii="Verdana" w:hAnsi="Verdana" w:cs="Verdana"/>
          <w:sz w:val="20"/>
          <w:szCs w:val="20"/>
        </w:rPr>
        <w:t xml:space="preserve">blíže </w:t>
      </w:r>
      <w:r w:rsidRPr="00354232">
        <w:rPr>
          <w:rFonts w:ascii="Verdana" w:hAnsi="Verdana" w:cs="Verdana"/>
          <w:sz w:val="20"/>
          <w:szCs w:val="20"/>
        </w:rPr>
        <w:t xml:space="preserve">následujícím jednání. </w:t>
      </w:r>
      <w:r>
        <w:rPr>
          <w:rFonts w:ascii="Verdana" w:hAnsi="Verdana" w:cs="Verdana"/>
          <w:sz w:val="20"/>
          <w:szCs w:val="20"/>
        </w:rPr>
        <w:t xml:space="preserve">V případě, že během funkčního období Příkazníka </w:t>
      </w:r>
      <w:r w:rsidRPr="00AF18C3">
        <w:rPr>
          <w:rFonts w:ascii="Verdana" w:hAnsi="Verdana" w:cs="Verdana"/>
          <w:sz w:val="20"/>
          <w:szCs w:val="20"/>
        </w:rPr>
        <w:t xml:space="preserve">některé </w:t>
      </w:r>
      <w:r>
        <w:rPr>
          <w:rFonts w:ascii="Verdana" w:hAnsi="Verdana" w:cs="Verdana"/>
          <w:sz w:val="20"/>
          <w:szCs w:val="20"/>
        </w:rPr>
        <w:t>z prohlášení uvedených v odst. 5</w:t>
      </w:r>
      <w:r w:rsidRPr="00AF18C3">
        <w:rPr>
          <w:rFonts w:ascii="Verdana" w:hAnsi="Verdana" w:cs="Verdana"/>
          <w:sz w:val="20"/>
          <w:szCs w:val="20"/>
        </w:rPr>
        <w:t>.1</w:t>
      </w:r>
      <w:r>
        <w:rPr>
          <w:rFonts w:ascii="Verdana" w:hAnsi="Verdana" w:cs="Verdana"/>
          <w:sz w:val="20"/>
          <w:szCs w:val="20"/>
        </w:rPr>
        <w:t>. až 5.4.</w:t>
      </w:r>
      <w:r w:rsidRPr="00AF18C3">
        <w:rPr>
          <w:rFonts w:ascii="Verdana" w:hAnsi="Verdana" w:cs="Verdana"/>
          <w:sz w:val="20"/>
          <w:szCs w:val="20"/>
        </w:rPr>
        <w:t xml:space="preserve"> této Smlouvy přestane být pravdivým, je </w:t>
      </w:r>
      <w:r>
        <w:rPr>
          <w:rFonts w:ascii="Verdana" w:hAnsi="Verdana" w:cs="Verdana"/>
          <w:sz w:val="20"/>
          <w:szCs w:val="20"/>
        </w:rPr>
        <w:t xml:space="preserve">Příkazník </w:t>
      </w:r>
      <w:r w:rsidRPr="00AF18C3">
        <w:rPr>
          <w:rFonts w:ascii="Verdana" w:hAnsi="Verdana" w:cs="Verdana"/>
          <w:sz w:val="20"/>
          <w:szCs w:val="20"/>
        </w:rPr>
        <w:t xml:space="preserve">povinen toto oznámit na nejbližším jednání </w:t>
      </w:r>
      <w:r>
        <w:rPr>
          <w:rFonts w:ascii="Verdana" w:hAnsi="Verdana" w:cs="Verdana"/>
          <w:sz w:val="20"/>
          <w:szCs w:val="20"/>
        </w:rPr>
        <w:t xml:space="preserve">Valné hromady Společnosti </w:t>
      </w:r>
      <w:r w:rsidRPr="00AF18C3">
        <w:rPr>
          <w:rFonts w:ascii="Verdana" w:hAnsi="Verdana" w:cs="Verdana"/>
          <w:sz w:val="20"/>
          <w:szCs w:val="20"/>
        </w:rPr>
        <w:t>bez zbytečného odkladu poté, co se o této skutečnosti dozví.</w:t>
      </w:r>
      <w:r>
        <w:rPr>
          <w:rFonts w:ascii="Verdana" w:hAnsi="Verdana" w:cs="Verdana"/>
          <w:sz w:val="20"/>
          <w:szCs w:val="20"/>
        </w:rPr>
        <w:t xml:space="preserve"> Příkazník se dále zavazuje n</w:t>
      </w:r>
      <w:r w:rsidRPr="00A5430C">
        <w:rPr>
          <w:rFonts w:ascii="Verdana" w:hAnsi="Verdana" w:cs="Verdana"/>
          <w:sz w:val="20"/>
          <w:szCs w:val="20"/>
        </w:rPr>
        <w:t>a začátku každé</w:t>
      </w:r>
      <w:r>
        <w:rPr>
          <w:rFonts w:ascii="Verdana" w:hAnsi="Verdana" w:cs="Verdana"/>
          <w:sz w:val="20"/>
          <w:szCs w:val="20"/>
        </w:rPr>
        <w:t>ho jednání</w:t>
      </w:r>
      <w:r w:rsidRPr="00A5430C">
        <w:rPr>
          <w:rFonts w:ascii="Verdana" w:hAnsi="Verdana" w:cs="Verdana"/>
          <w:sz w:val="20"/>
          <w:szCs w:val="20"/>
        </w:rPr>
        <w:t xml:space="preserve"> Výbo</w:t>
      </w:r>
      <w:r>
        <w:rPr>
          <w:rFonts w:ascii="Verdana" w:hAnsi="Verdana" w:cs="Verdana"/>
          <w:sz w:val="20"/>
          <w:szCs w:val="20"/>
        </w:rPr>
        <w:t xml:space="preserve">ru sdělit veškeré </w:t>
      </w:r>
      <w:r w:rsidRPr="00A5430C">
        <w:rPr>
          <w:rFonts w:ascii="Verdana" w:hAnsi="Verdana" w:cs="Verdana"/>
          <w:sz w:val="20"/>
          <w:szCs w:val="20"/>
        </w:rPr>
        <w:t>osobní zá</w:t>
      </w:r>
      <w:r>
        <w:rPr>
          <w:rFonts w:ascii="Verdana" w:hAnsi="Verdana" w:cs="Verdana"/>
          <w:sz w:val="20"/>
          <w:szCs w:val="20"/>
        </w:rPr>
        <w:t>jmy, které by mohly být nebo by se mohly dostat do střetu se zájmy Společnosti, a které by se mohly týkat bodů zařazených na pořad</w:t>
      </w:r>
      <w:r w:rsidRPr="00A5430C">
        <w:rPr>
          <w:rFonts w:ascii="Verdana" w:hAnsi="Verdana" w:cs="Verdana"/>
          <w:sz w:val="20"/>
          <w:szCs w:val="20"/>
        </w:rPr>
        <w:t xml:space="preserve"> jednání</w:t>
      </w:r>
      <w:r>
        <w:rPr>
          <w:rFonts w:ascii="Verdana" w:hAnsi="Verdana" w:cs="Verdana"/>
          <w:sz w:val="20"/>
          <w:szCs w:val="20"/>
        </w:rPr>
        <w:t xml:space="preserve"> Výboru,</w:t>
      </w:r>
      <w:r w:rsidRPr="00A5430C">
        <w:rPr>
          <w:rFonts w:ascii="Verdana" w:hAnsi="Verdana" w:cs="Verdana"/>
          <w:sz w:val="20"/>
          <w:szCs w:val="20"/>
        </w:rPr>
        <w:t xml:space="preserve"> a veškeré </w:t>
      </w:r>
      <w:r>
        <w:rPr>
          <w:rFonts w:ascii="Verdana" w:hAnsi="Verdana" w:cs="Verdana"/>
          <w:sz w:val="20"/>
          <w:szCs w:val="20"/>
        </w:rPr>
        <w:t>skutečnosti potenciálně ohrožující jeho nezávislost.</w:t>
      </w:r>
    </w:p>
    <w:p w14:paraId="69C18684" w14:textId="77777777" w:rsidR="004A01B4" w:rsidRDefault="004A01B4" w:rsidP="00DE4CF8">
      <w:pPr>
        <w:pStyle w:val="1"/>
        <w:ind w:left="567" w:hanging="567"/>
        <w:rPr>
          <w:rFonts w:ascii="Verdana" w:hAnsi="Verdana" w:cs="Verdana"/>
          <w:sz w:val="20"/>
          <w:szCs w:val="20"/>
        </w:rPr>
      </w:pPr>
    </w:p>
    <w:p w14:paraId="40525663" w14:textId="77777777" w:rsidR="004A01B4" w:rsidRDefault="004A01B4" w:rsidP="001072B7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5.7.</w:t>
      </w:r>
      <w:r>
        <w:rPr>
          <w:rFonts w:ascii="Verdana" w:hAnsi="Verdana" w:cs="Verdana"/>
          <w:sz w:val="20"/>
          <w:szCs w:val="20"/>
        </w:rPr>
        <w:tab/>
      </w:r>
      <w:r w:rsidRPr="007724C5">
        <w:rPr>
          <w:rFonts w:ascii="Verdana" w:hAnsi="Verdana" w:cs="Verdana"/>
          <w:sz w:val="20"/>
          <w:szCs w:val="20"/>
        </w:rPr>
        <w:t>Příkazník se zavazuje vykonávat funkci člena Výboru poctivě, pečlivě, s odbornou péčí, v souladu s platnou právní úpravou, stanovami Společnosti, touto Smlouvou, jakož i vnitřními předpisy Společnosti.</w:t>
      </w:r>
    </w:p>
    <w:p w14:paraId="31C8E50A" w14:textId="77777777" w:rsidR="004A01B4" w:rsidRDefault="004A01B4" w:rsidP="00081ADC">
      <w:pPr>
        <w:pStyle w:val="1"/>
        <w:ind w:left="567" w:hanging="567"/>
        <w:rPr>
          <w:rFonts w:ascii="Verdana" w:hAnsi="Verdana" w:cs="Verdana"/>
          <w:sz w:val="20"/>
          <w:szCs w:val="20"/>
        </w:rPr>
      </w:pPr>
    </w:p>
    <w:p w14:paraId="030778A5" w14:textId="77777777" w:rsidR="004A01B4" w:rsidRDefault="004A01B4" w:rsidP="00081ADC">
      <w:pPr>
        <w:pStyle w:val="1"/>
        <w:ind w:left="567" w:hanging="567"/>
        <w:rPr>
          <w:rFonts w:ascii="Verdana" w:hAnsi="Verdana" w:cs="Verdana"/>
          <w:sz w:val="20"/>
          <w:szCs w:val="20"/>
        </w:rPr>
      </w:pPr>
    </w:p>
    <w:p w14:paraId="50ABF468" w14:textId="77777777" w:rsidR="004A01B4" w:rsidRDefault="004A01B4" w:rsidP="001F3987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5.8.</w:t>
      </w:r>
      <w:r>
        <w:rPr>
          <w:rFonts w:ascii="Verdana" w:hAnsi="Verdana" w:cs="Verdana"/>
          <w:sz w:val="20"/>
          <w:szCs w:val="20"/>
        </w:rPr>
        <w:tab/>
        <w:t xml:space="preserve">Příkazník se zavazuje zejména </w:t>
      </w:r>
    </w:p>
    <w:p w14:paraId="6FCC28E6" w14:textId="77777777" w:rsidR="004A01B4" w:rsidRPr="001F3987" w:rsidRDefault="004A01B4" w:rsidP="001F3987">
      <w:pPr>
        <w:pStyle w:val="1"/>
        <w:ind w:left="567" w:hanging="567"/>
        <w:rPr>
          <w:rFonts w:ascii="Verdana" w:hAnsi="Verdana" w:cs="Verdana"/>
          <w:sz w:val="20"/>
          <w:szCs w:val="20"/>
        </w:rPr>
      </w:pPr>
    </w:p>
    <w:p w14:paraId="0649FEB6" w14:textId="77777777" w:rsidR="004A01B4" w:rsidRDefault="004A01B4" w:rsidP="001F3987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(i) podílet se na výkonu působnosti Výboru a plnění povinností Výboru dle ZoA (zejména dle § 44a a § 44aa ZoA) v rozsahu vyplývajícím z jeho funkce,</w:t>
      </w:r>
    </w:p>
    <w:p w14:paraId="5FBD4908" w14:textId="77777777" w:rsidR="004A01B4" w:rsidRDefault="004A01B4" w:rsidP="001F3987">
      <w:pPr>
        <w:pStyle w:val="1"/>
        <w:ind w:left="567" w:hanging="567"/>
        <w:rPr>
          <w:rFonts w:ascii="Verdana" w:hAnsi="Verdana" w:cs="Verdana"/>
          <w:sz w:val="20"/>
          <w:szCs w:val="20"/>
        </w:rPr>
      </w:pPr>
    </w:p>
    <w:p w14:paraId="7BA7AB98" w14:textId="77777777" w:rsidR="004A01B4" w:rsidRDefault="004A01B4" w:rsidP="001F3987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(ii) </w:t>
      </w:r>
      <w:r w:rsidRPr="001F3987">
        <w:rPr>
          <w:rFonts w:ascii="Verdana" w:hAnsi="Verdana" w:cs="Verdana"/>
          <w:sz w:val="20"/>
          <w:szCs w:val="20"/>
        </w:rPr>
        <w:t>účas</w:t>
      </w:r>
      <w:r>
        <w:rPr>
          <w:rFonts w:ascii="Verdana" w:hAnsi="Verdana" w:cs="Verdana"/>
          <w:sz w:val="20"/>
          <w:szCs w:val="20"/>
        </w:rPr>
        <w:t>tnit se jednání Výboru,</w:t>
      </w:r>
    </w:p>
    <w:p w14:paraId="6A6ED170" w14:textId="77777777" w:rsidR="004A01B4" w:rsidRDefault="004A01B4" w:rsidP="001F3987">
      <w:pPr>
        <w:pStyle w:val="1"/>
        <w:ind w:left="567" w:hanging="567"/>
        <w:rPr>
          <w:rFonts w:ascii="Verdana" w:hAnsi="Verdana" w:cs="Verdana"/>
          <w:sz w:val="20"/>
          <w:szCs w:val="20"/>
        </w:rPr>
      </w:pPr>
    </w:p>
    <w:p w14:paraId="3865B331" w14:textId="77777777" w:rsidR="004A01B4" w:rsidRDefault="004A01B4" w:rsidP="001F3987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(iii)  </w:t>
      </w:r>
      <w:r w:rsidRPr="001F3987">
        <w:rPr>
          <w:rFonts w:ascii="Verdana" w:hAnsi="Verdana" w:cs="Verdana"/>
          <w:sz w:val="20"/>
          <w:szCs w:val="20"/>
        </w:rPr>
        <w:t>provádět a plnit úkol</w:t>
      </w:r>
      <w:r>
        <w:rPr>
          <w:rFonts w:ascii="Verdana" w:hAnsi="Verdana" w:cs="Verdana"/>
          <w:sz w:val="20"/>
          <w:szCs w:val="20"/>
        </w:rPr>
        <w:t>y, které mu určí Výbor</w:t>
      </w:r>
      <w:r w:rsidRPr="001F3987">
        <w:rPr>
          <w:rFonts w:ascii="Verdana" w:hAnsi="Verdana" w:cs="Verdana"/>
          <w:sz w:val="20"/>
          <w:szCs w:val="20"/>
        </w:rPr>
        <w:t xml:space="preserve"> a/nebo které</w:t>
      </w:r>
      <w:r>
        <w:rPr>
          <w:rFonts w:ascii="Verdana" w:hAnsi="Verdana" w:cs="Verdana"/>
          <w:sz w:val="20"/>
          <w:szCs w:val="20"/>
        </w:rPr>
        <w:t xml:space="preserve"> vyplývají z jeho funkce,</w:t>
      </w:r>
    </w:p>
    <w:p w14:paraId="30984228" w14:textId="77777777" w:rsidR="004A01B4" w:rsidRDefault="004A01B4" w:rsidP="001F3987">
      <w:pPr>
        <w:pStyle w:val="1"/>
        <w:ind w:left="567" w:hanging="567"/>
        <w:rPr>
          <w:rFonts w:ascii="Verdana" w:hAnsi="Verdana" w:cs="Verdana"/>
          <w:sz w:val="20"/>
          <w:szCs w:val="20"/>
        </w:rPr>
      </w:pPr>
    </w:p>
    <w:p w14:paraId="5C2ECCD3" w14:textId="77777777" w:rsidR="004A01B4" w:rsidRDefault="004A01B4" w:rsidP="001F3987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(iv) účastnit se jednání V</w:t>
      </w:r>
      <w:r w:rsidRPr="001F3987">
        <w:rPr>
          <w:rFonts w:ascii="Verdana" w:hAnsi="Verdana" w:cs="Verdana"/>
          <w:sz w:val="20"/>
          <w:szCs w:val="20"/>
        </w:rPr>
        <w:t>alné hr</w:t>
      </w:r>
      <w:r>
        <w:rPr>
          <w:rFonts w:ascii="Verdana" w:hAnsi="Verdana" w:cs="Verdana"/>
          <w:sz w:val="20"/>
          <w:szCs w:val="20"/>
        </w:rPr>
        <w:t>omady Společnosti a předkládat V</w:t>
      </w:r>
      <w:r w:rsidRPr="001F3987">
        <w:rPr>
          <w:rFonts w:ascii="Verdana" w:hAnsi="Verdana" w:cs="Verdana"/>
          <w:sz w:val="20"/>
          <w:szCs w:val="20"/>
        </w:rPr>
        <w:t>alné</w:t>
      </w:r>
      <w:r>
        <w:rPr>
          <w:rFonts w:ascii="Verdana" w:hAnsi="Verdana" w:cs="Verdana"/>
          <w:sz w:val="20"/>
          <w:szCs w:val="20"/>
        </w:rPr>
        <w:t xml:space="preserve"> </w:t>
      </w:r>
      <w:r w:rsidRPr="001F3987">
        <w:rPr>
          <w:rFonts w:ascii="Verdana" w:hAnsi="Verdana" w:cs="Verdana"/>
          <w:sz w:val="20"/>
          <w:szCs w:val="20"/>
        </w:rPr>
        <w:t>hromadě</w:t>
      </w:r>
      <w:r>
        <w:rPr>
          <w:rFonts w:ascii="Verdana" w:hAnsi="Verdana" w:cs="Verdana"/>
          <w:sz w:val="20"/>
          <w:szCs w:val="20"/>
        </w:rPr>
        <w:t xml:space="preserve"> </w:t>
      </w:r>
      <w:r w:rsidRPr="001F3987">
        <w:rPr>
          <w:rFonts w:ascii="Verdana" w:hAnsi="Verdana" w:cs="Verdana"/>
          <w:sz w:val="20"/>
          <w:szCs w:val="20"/>
        </w:rPr>
        <w:t>zpr</w:t>
      </w:r>
      <w:r>
        <w:rPr>
          <w:rFonts w:ascii="Verdana" w:hAnsi="Verdana" w:cs="Verdana"/>
          <w:sz w:val="20"/>
          <w:szCs w:val="20"/>
        </w:rPr>
        <w:t>ávy o činnosti Výboru.</w:t>
      </w:r>
    </w:p>
    <w:p w14:paraId="0A74A1C2" w14:textId="77777777" w:rsidR="004A01B4" w:rsidRDefault="004A01B4" w:rsidP="00713DB8">
      <w:pPr>
        <w:pStyle w:val="1"/>
        <w:ind w:left="0" w:firstLine="0"/>
        <w:rPr>
          <w:rFonts w:ascii="Verdana" w:hAnsi="Verdana" w:cs="Verdana"/>
          <w:sz w:val="20"/>
          <w:szCs w:val="20"/>
        </w:rPr>
      </w:pPr>
    </w:p>
    <w:p w14:paraId="376E408E" w14:textId="77777777" w:rsidR="004A01B4" w:rsidRDefault="004A01B4" w:rsidP="00713DB8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5.9. </w:t>
      </w:r>
      <w:r>
        <w:rPr>
          <w:rFonts w:ascii="Verdana" w:hAnsi="Verdana" w:cs="Verdana"/>
          <w:sz w:val="20"/>
          <w:szCs w:val="20"/>
        </w:rPr>
        <w:tab/>
        <w:t xml:space="preserve">Příkazník se při Výkonu funkce zavazuje </w:t>
      </w:r>
      <w:r w:rsidRPr="00316F96">
        <w:rPr>
          <w:rFonts w:ascii="Verdana" w:hAnsi="Verdana" w:cs="Verdana"/>
          <w:sz w:val="20"/>
          <w:szCs w:val="20"/>
        </w:rPr>
        <w:t>j</w:t>
      </w:r>
      <w:r>
        <w:rPr>
          <w:rFonts w:ascii="Verdana" w:hAnsi="Verdana" w:cs="Verdana"/>
          <w:sz w:val="20"/>
          <w:szCs w:val="20"/>
        </w:rPr>
        <w:t>ednat v nejlepším zájmu Příkazce</w:t>
      </w:r>
      <w:r w:rsidRPr="00316F96"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aniž by tím však byl dotčen požadavek na jeho nezávislost, uplatňovat své schopnosti uvedené v odst. 5.5. této Smlouvy, </w:t>
      </w:r>
      <w:r w:rsidRPr="00316F96">
        <w:rPr>
          <w:rFonts w:ascii="Verdana" w:hAnsi="Verdana" w:cs="Verdana"/>
          <w:sz w:val="20"/>
          <w:szCs w:val="20"/>
        </w:rPr>
        <w:t xml:space="preserve">vyjadřovat </w:t>
      </w:r>
      <w:r>
        <w:rPr>
          <w:rFonts w:ascii="Verdana" w:hAnsi="Verdana" w:cs="Verdana"/>
          <w:sz w:val="20"/>
          <w:szCs w:val="20"/>
        </w:rPr>
        <w:t xml:space="preserve">své </w:t>
      </w:r>
      <w:r w:rsidRPr="00316F96">
        <w:rPr>
          <w:rFonts w:ascii="Verdana" w:hAnsi="Verdana" w:cs="Verdana"/>
          <w:sz w:val="20"/>
          <w:szCs w:val="20"/>
        </w:rPr>
        <w:t xml:space="preserve">názory </w:t>
      </w:r>
      <w:r>
        <w:rPr>
          <w:rFonts w:ascii="Verdana" w:hAnsi="Verdana" w:cs="Verdana"/>
          <w:sz w:val="20"/>
          <w:szCs w:val="20"/>
        </w:rPr>
        <w:t xml:space="preserve">konstruktivně a otevřeně a </w:t>
      </w:r>
      <w:r w:rsidRPr="00316F96">
        <w:rPr>
          <w:rFonts w:ascii="Verdana" w:hAnsi="Verdana" w:cs="Verdana"/>
          <w:sz w:val="20"/>
          <w:szCs w:val="20"/>
        </w:rPr>
        <w:t>soustavně prosazovat nezávislý směr fungování</w:t>
      </w:r>
      <w:r>
        <w:rPr>
          <w:rFonts w:ascii="Verdana" w:hAnsi="Verdana" w:cs="Verdana"/>
          <w:sz w:val="20"/>
          <w:szCs w:val="20"/>
        </w:rPr>
        <w:t xml:space="preserve"> Výboru.</w:t>
      </w:r>
    </w:p>
    <w:p w14:paraId="1BAF6074" w14:textId="77777777" w:rsidR="004A01B4" w:rsidRPr="008869B9" w:rsidRDefault="004A01B4" w:rsidP="00DE4CF8">
      <w:pPr>
        <w:pStyle w:val="1"/>
        <w:ind w:left="567" w:hanging="567"/>
        <w:rPr>
          <w:rFonts w:ascii="Verdana" w:hAnsi="Verdana" w:cs="Verdana"/>
          <w:sz w:val="20"/>
          <w:szCs w:val="20"/>
        </w:rPr>
      </w:pPr>
    </w:p>
    <w:p w14:paraId="321405F4" w14:textId="77777777" w:rsidR="004A01B4" w:rsidRDefault="004A01B4" w:rsidP="00DE4CF8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5.10</w:t>
      </w:r>
      <w:r w:rsidRPr="008869B9"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ab/>
      </w:r>
      <w:r w:rsidRPr="008869B9">
        <w:rPr>
          <w:rFonts w:ascii="Verdana" w:hAnsi="Verdana" w:cs="Verdana"/>
          <w:sz w:val="20"/>
          <w:szCs w:val="20"/>
        </w:rPr>
        <w:t xml:space="preserve">Příkazník je povinen vykonávat funkci </w:t>
      </w:r>
      <w:r>
        <w:rPr>
          <w:rFonts w:ascii="Verdana" w:hAnsi="Verdana" w:cs="Verdana"/>
          <w:sz w:val="20"/>
          <w:szCs w:val="20"/>
        </w:rPr>
        <w:t xml:space="preserve">člena Výboru podle této Smlouvy osobně a není oprávněn svěřit Výkon funkce třetí osobě. Příkazník se zavazuje vykonávat </w:t>
      </w:r>
      <w:r w:rsidRPr="0009678C">
        <w:rPr>
          <w:rFonts w:ascii="Verdana" w:hAnsi="Verdana" w:cs="Verdana"/>
          <w:sz w:val="20"/>
          <w:szCs w:val="20"/>
        </w:rPr>
        <w:t xml:space="preserve">funkci </w:t>
      </w:r>
      <w:r>
        <w:rPr>
          <w:rFonts w:ascii="Verdana" w:hAnsi="Verdana" w:cs="Verdana"/>
          <w:sz w:val="20"/>
          <w:szCs w:val="20"/>
        </w:rPr>
        <w:t xml:space="preserve">člena Výboru zpravidla </w:t>
      </w:r>
      <w:r w:rsidRPr="0097526B">
        <w:rPr>
          <w:rFonts w:ascii="Verdana" w:hAnsi="Verdana" w:cs="Verdana"/>
          <w:sz w:val="20"/>
          <w:szCs w:val="20"/>
        </w:rPr>
        <w:t>na adrese svého bydliště</w:t>
      </w:r>
      <w:r>
        <w:rPr>
          <w:rFonts w:ascii="Verdana" w:hAnsi="Verdana" w:cs="Verdana"/>
          <w:sz w:val="20"/>
          <w:szCs w:val="20"/>
        </w:rPr>
        <w:t xml:space="preserve"> uvedené v záhlaví této Smlouvy. Pokud to bude vyžadovat řádný V</w:t>
      </w:r>
      <w:r w:rsidRPr="0009678C">
        <w:rPr>
          <w:rFonts w:ascii="Verdana" w:hAnsi="Verdana" w:cs="Verdana"/>
          <w:sz w:val="20"/>
          <w:szCs w:val="20"/>
        </w:rPr>
        <w:t>ýkon funkce</w:t>
      </w:r>
      <w:r>
        <w:rPr>
          <w:rFonts w:ascii="Verdana" w:hAnsi="Verdana" w:cs="Verdana"/>
          <w:sz w:val="20"/>
          <w:szCs w:val="20"/>
        </w:rPr>
        <w:t xml:space="preserve"> či potřeby Příkazce</w:t>
      </w:r>
      <w:r w:rsidRPr="0009678C"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</w:rPr>
        <w:t>je Příkazník oprávněn i povinen vykonávat funkci člena Výboru na jakémkoli jiném místě, zejména v objektu sídla Příkazce, a konat za tím účelem tuzemské pracovní cesty mimo místo pravidelného V</w:t>
      </w:r>
      <w:r w:rsidRPr="0009678C">
        <w:rPr>
          <w:rFonts w:ascii="Verdana" w:hAnsi="Verdana" w:cs="Verdana"/>
          <w:sz w:val="20"/>
          <w:szCs w:val="20"/>
        </w:rPr>
        <w:t>ýko</w:t>
      </w:r>
      <w:r>
        <w:rPr>
          <w:rFonts w:ascii="Verdana" w:hAnsi="Verdana" w:cs="Verdana"/>
          <w:sz w:val="20"/>
          <w:szCs w:val="20"/>
        </w:rPr>
        <w:t>nu své funkce</w:t>
      </w:r>
      <w:r w:rsidRPr="0009678C"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 xml:space="preserve"> </w:t>
      </w:r>
    </w:p>
    <w:p w14:paraId="453523E1" w14:textId="77777777" w:rsidR="004A01B4" w:rsidRDefault="004A01B4" w:rsidP="00DE4CF8">
      <w:pPr>
        <w:pStyle w:val="1"/>
        <w:ind w:left="567" w:hanging="567"/>
        <w:rPr>
          <w:rFonts w:ascii="Verdana" w:hAnsi="Verdana" w:cs="Verdana"/>
          <w:sz w:val="20"/>
          <w:szCs w:val="20"/>
        </w:rPr>
      </w:pPr>
    </w:p>
    <w:p w14:paraId="22AE3818" w14:textId="77777777" w:rsidR="004A01B4" w:rsidRDefault="004A01B4" w:rsidP="00DE4CF8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5.11</w:t>
      </w:r>
      <w:r w:rsidRPr="008869B9">
        <w:rPr>
          <w:rFonts w:ascii="Verdana" w:hAnsi="Verdana" w:cs="Verdana"/>
          <w:sz w:val="20"/>
          <w:szCs w:val="20"/>
        </w:rPr>
        <w:t>.</w:t>
      </w:r>
      <w:r w:rsidRPr="008869B9">
        <w:rPr>
          <w:rFonts w:ascii="Verdana" w:hAnsi="Verdana" w:cs="Verdana"/>
          <w:sz w:val="20"/>
          <w:szCs w:val="20"/>
        </w:rPr>
        <w:tab/>
        <w:t>Příkazník je po ukončení té</w:t>
      </w:r>
      <w:r>
        <w:rPr>
          <w:rFonts w:ascii="Verdana" w:hAnsi="Verdana" w:cs="Verdana"/>
          <w:sz w:val="20"/>
          <w:szCs w:val="20"/>
        </w:rPr>
        <w:t>to S</w:t>
      </w:r>
      <w:r w:rsidRPr="008869B9">
        <w:rPr>
          <w:rFonts w:ascii="Verdana" w:hAnsi="Verdana" w:cs="Verdana"/>
          <w:sz w:val="20"/>
          <w:szCs w:val="20"/>
        </w:rPr>
        <w:t>mlouvy povinen zařídit vš</w:t>
      </w:r>
      <w:r>
        <w:rPr>
          <w:rFonts w:ascii="Verdana" w:hAnsi="Verdana" w:cs="Verdana"/>
          <w:sz w:val="20"/>
          <w:szCs w:val="20"/>
        </w:rPr>
        <w:t>e, co nesnese odkladu, a sdělit P</w:t>
      </w:r>
      <w:r w:rsidRPr="008869B9">
        <w:rPr>
          <w:rFonts w:ascii="Verdana" w:hAnsi="Verdana" w:cs="Verdana"/>
          <w:sz w:val="20"/>
          <w:szCs w:val="20"/>
        </w:rPr>
        <w:t>říkazci vešker</w:t>
      </w:r>
      <w:r>
        <w:rPr>
          <w:rFonts w:ascii="Verdana" w:hAnsi="Verdana" w:cs="Verdana"/>
          <w:sz w:val="20"/>
          <w:szCs w:val="20"/>
        </w:rPr>
        <w:t>á další opatření, která je nezbytné</w:t>
      </w:r>
      <w:r w:rsidRPr="008869B9">
        <w:rPr>
          <w:rFonts w:ascii="Verdana" w:hAnsi="Verdana" w:cs="Verdana"/>
          <w:sz w:val="20"/>
          <w:szCs w:val="20"/>
        </w:rPr>
        <w:t xml:space="preserve"> učinit k zabránění vz</w:t>
      </w:r>
      <w:r>
        <w:rPr>
          <w:rFonts w:ascii="Verdana" w:hAnsi="Verdana" w:cs="Verdana"/>
          <w:sz w:val="20"/>
          <w:szCs w:val="20"/>
        </w:rPr>
        <w:t>niku případné újmy na straně P</w:t>
      </w:r>
      <w:r w:rsidRPr="008869B9">
        <w:rPr>
          <w:rFonts w:ascii="Verdana" w:hAnsi="Verdana" w:cs="Verdana"/>
          <w:sz w:val="20"/>
          <w:szCs w:val="20"/>
        </w:rPr>
        <w:t>říkazce.</w:t>
      </w:r>
    </w:p>
    <w:p w14:paraId="10AAC3E4" w14:textId="77777777" w:rsidR="004A01B4" w:rsidRPr="008869B9" w:rsidRDefault="004A01B4" w:rsidP="00DE4CF8">
      <w:pPr>
        <w:pStyle w:val="1"/>
        <w:ind w:left="567" w:hanging="567"/>
        <w:rPr>
          <w:rFonts w:ascii="Verdana" w:hAnsi="Verdana" w:cs="Verdana"/>
          <w:sz w:val="20"/>
          <w:szCs w:val="20"/>
        </w:rPr>
      </w:pPr>
    </w:p>
    <w:p w14:paraId="0229CD23" w14:textId="77777777" w:rsidR="004A01B4" w:rsidRDefault="004A01B4" w:rsidP="00DE4CF8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</w:t>
      </w:r>
      <w:r w:rsidRPr="008869B9"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12.</w:t>
      </w:r>
      <w:r w:rsidRPr="008869B9">
        <w:rPr>
          <w:rFonts w:ascii="Verdana" w:hAnsi="Verdana" w:cs="Verdana"/>
          <w:sz w:val="20"/>
          <w:szCs w:val="20"/>
        </w:rPr>
        <w:tab/>
        <w:t>Příkazník je bez</w:t>
      </w:r>
      <w:r>
        <w:rPr>
          <w:rFonts w:ascii="Verdana" w:hAnsi="Verdana" w:cs="Verdana"/>
          <w:sz w:val="20"/>
          <w:szCs w:val="20"/>
        </w:rPr>
        <w:t xml:space="preserve"> zbytečného odkladu po ukončení této Smlouvy povinen předat P</w:t>
      </w:r>
      <w:r w:rsidRPr="008869B9">
        <w:rPr>
          <w:rFonts w:ascii="Verdana" w:hAnsi="Verdana" w:cs="Verdana"/>
          <w:sz w:val="20"/>
          <w:szCs w:val="20"/>
        </w:rPr>
        <w:t>říkazci veškeré datové nosiče, dokumenty, podklady a písemné materiály, které obdržel nebo jiným z</w:t>
      </w:r>
      <w:r>
        <w:rPr>
          <w:rFonts w:ascii="Verdana" w:hAnsi="Verdana" w:cs="Verdana"/>
          <w:sz w:val="20"/>
          <w:szCs w:val="20"/>
        </w:rPr>
        <w:t>působem získal v souvislosti s V</w:t>
      </w:r>
      <w:r w:rsidRPr="008869B9">
        <w:rPr>
          <w:rFonts w:ascii="Verdana" w:hAnsi="Verdana" w:cs="Verdana"/>
          <w:sz w:val="20"/>
          <w:szCs w:val="20"/>
        </w:rPr>
        <w:t>ýk</w:t>
      </w:r>
      <w:r>
        <w:rPr>
          <w:rFonts w:ascii="Verdana" w:hAnsi="Verdana" w:cs="Verdana"/>
          <w:sz w:val="20"/>
          <w:szCs w:val="20"/>
        </w:rPr>
        <w:t>onem funkce</w:t>
      </w:r>
      <w:r w:rsidRPr="008869B9">
        <w:rPr>
          <w:rFonts w:ascii="Verdana" w:hAnsi="Verdana" w:cs="Verdana"/>
          <w:sz w:val="20"/>
          <w:szCs w:val="20"/>
        </w:rPr>
        <w:t>.</w:t>
      </w:r>
    </w:p>
    <w:p w14:paraId="18AF59E3" w14:textId="77777777" w:rsidR="004A01B4" w:rsidRDefault="004A01B4" w:rsidP="002374FD">
      <w:pPr>
        <w:pStyle w:val="1"/>
        <w:ind w:left="0" w:firstLine="0"/>
        <w:rPr>
          <w:rFonts w:ascii="Verdana" w:hAnsi="Verdana" w:cs="Verdana"/>
          <w:sz w:val="20"/>
          <w:szCs w:val="20"/>
        </w:rPr>
      </w:pPr>
    </w:p>
    <w:p w14:paraId="1A18065A" w14:textId="77777777" w:rsidR="004A01B4" w:rsidRDefault="004A01B4" w:rsidP="00630DC8">
      <w:pPr>
        <w:pStyle w:val="1"/>
        <w:ind w:left="567" w:hanging="567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V</w:t>
      </w:r>
      <w:r w:rsidRPr="00630DC8">
        <w:rPr>
          <w:rFonts w:ascii="Verdana" w:hAnsi="Verdana" w:cs="Verdana"/>
          <w:b/>
          <w:bCs/>
          <w:sz w:val="20"/>
          <w:szCs w:val="20"/>
        </w:rPr>
        <w:t>I.</w:t>
      </w:r>
    </w:p>
    <w:p w14:paraId="26B86D9C" w14:textId="77777777" w:rsidR="004A01B4" w:rsidRPr="00630DC8" w:rsidRDefault="004A01B4" w:rsidP="00630DC8">
      <w:pPr>
        <w:pStyle w:val="1"/>
        <w:ind w:left="567" w:hanging="567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Práva o povinnosti Příkazce</w:t>
      </w:r>
    </w:p>
    <w:p w14:paraId="0C51B505" w14:textId="77777777" w:rsidR="004A01B4" w:rsidRDefault="004A01B4" w:rsidP="00630DC8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</w:t>
      </w:r>
      <w:r w:rsidRPr="008869B9"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1.</w:t>
      </w:r>
      <w:r>
        <w:rPr>
          <w:rFonts w:ascii="Verdana" w:hAnsi="Verdana" w:cs="Verdana"/>
          <w:sz w:val="20"/>
          <w:szCs w:val="20"/>
        </w:rPr>
        <w:tab/>
        <w:t>Příkazce se zavazuje platit Příkazníkovi odměnu podle čl. IV. této smlouvy a</w:t>
      </w:r>
      <w:r w:rsidRPr="008869B9">
        <w:rPr>
          <w:rFonts w:ascii="Verdana" w:hAnsi="Verdana" w:cs="Verdana"/>
          <w:sz w:val="20"/>
          <w:szCs w:val="20"/>
        </w:rPr>
        <w:t xml:space="preserve"> sdělovat mu včas všechny skutečnosti a předklá</w:t>
      </w:r>
      <w:r>
        <w:rPr>
          <w:rFonts w:ascii="Verdana" w:hAnsi="Verdana" w:cs="Verdana"/>
          <w:sz w:val="20"/>
          <w:szCs w:val="20"/>
        </w:rPr>
        <w:t>dat dokumenty potřebné k řádnému V</w:t>
      </w:r>
      <w:r w:rsidRPr="008869B9">
        <w:rPr>
          <w:rFonts w:ascii="Verdana" w:hAnsi="Verdana" w:cs="Verdana"/>
          <w:sz w:val="20"/>
          <w:szCs w:val="20"/>
        </w:rPr>
        <w:t>ýkonu funkce</w:t>
      </w:r>
      <w:r>
        <w:rPr>
          <w:rFonts w:ascii="Verdana" w:hAnsi="Verdana" w:cs="Verdana"/>
          <w:sz w:val="20"/>
          <w:szCs w:val="20"/>
        </w:rPr>
        <w:t>.</w:t>
      </w:r>
    </w:p>
    <w:p w14:paraId="359A2EE6" w14:textId="77777777" w:rsidR="004A01B4" w:rsidRPr="008869B9" w:rsidRDefault="004A01B4" w:rsidP="00713DB8">
      <w:pPr>
        <w:pStyle w:val="1"/>
        <w:ind w:left="0" w:firstLine="0"/>
        <w:rPr>
          <w:rFonts w:ascii="Verdana" w:hAnsi="Verdana" w:cs="Verdana"/>
          <w:sz w:val="20"/>
          <w:szCs w:val="20"/>
        </w:rPr>
      </w:pPr>
    </w:p>
    <w:p w14:paraId="7705FC3A" w14:textId="77777777" w:rsidR="004A01B4" w:rsidRDefault="004A01B4" w:rsidP="00630DC8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</w:t>
      </w:r>
      <w:r w:rsidRPr="008869B9"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2.</w:t>
      </w:r>
      <w:r w:rsidRPr="008869B9">
        <w:rPr>
          <w:rFonts w:ascii="Verdana" w:hAnsi="Verdana" w:cs="Verdana"/>
          <w:sz w:val="20"/>
          <w:szCs w:val="20"/>
        </w:rPr>
        <w:tab/>
        <w:t>Příkazc</w:t>
      </w:r>
      <w:r>
        <w:rPr>
          <w:rFonts w:ascii="Verdana" w:hAnsi="Verdana" w:cs="Verdana"/>
          <w:sz w:val="20"/>
          <w:szCs w:val="20"/>
        </w:rPr>
        <w:t>e se výslovně zavazuje umožnit P</w:t>
      </w:r>
      <w:r w:rsidRPr="008869B9">
        <w:rPr>
          <w:rFonts w:ascii="Verdana" w:hAnsi="Verdana" w:cs="Verdana"/>
          <w:sz w:val="20"/>
          <w:szCs w:val="20"/>
        </w:rPr>
        <w:t>říkazníkovi vstup do objektu svého sídla</w:t>
      </w:r>
      <w:r>
        <w:rPr>
          <w:rFonts w:ascii="Verdana" w:hAnsi="Verdana" w:cs="Verdana"/>
          <w:sz w:val="20"/>
          <w:szCs w:val="20"/>
        </w:rPr>
        <w:t xml:space="preserve"> za účelem výkonu činností přímo souvisejících s Výkonem funkce</w:t>
      </w:r>
      <w:r w:rsidRPr="008869B9">
        <w:rPr>
          <w:rFonts w:ascii="Verdana" w:hAnsi="Verdana" w:cs="Verdana"/>
          <w:sz w:val="20"/>
          <w:szCs w:val="20"/>
        </w:rPr>
        <w:t>. Příkazce je</w:t>
      </w:r>
      <w:r>
        <w:rPr>
          <w:rFonts w:ascii="Verdana" w:hAnsi="Verdana" w:cs="Verdana"/>
          <w:sz w:val="20"/>
          <w:szCs w:val="20"/>
        </w:rPr>
        <w:t xml:space="preserve"> dále povinen umožnit P</w:t>
      </w:r>
      <w:r w:rsidRPr="008869B9">
        <w:rPr>
          <w:rFonts w:ascii="Verdana" w:hAnsi="Verdana" w:cs="Verdana"/>
          <w:sz w:val="20"/>
          <w:szCs w:val="20"/>
        </w:rPr>
        <w:t xml:space="preserve">říkazníkovi </w:t>
      </w:r>
      <w:r>
        <w:rPr>
          <w:rFonts w:ascii="Verdana" w:hAnsi="Verdana" w:cs="Verdana"/>
          <w:sz w:val="20"/>
          <w:szCs w:val="20"/>
        </w:rPr>
        <w:t xml:space="preserve">nahlížení </w:t>
      </w:r>
      <w:r w:rsidRPr="008869B9">
        <w:rPr>
          <w:rFonts w:ascii="Verdana" w:hAnsi="Verdana" w:cs="Verdana"/>
          <w:sz w:val="20"/>
          <w:szCs w:val="20"/>
        </w:rPr>
        <w:t>do svých účetních, obchodních a dalších dokladů</w:t>
      </w:r>
      <w:r>
        <w:rPr>
          <w:rFonts w:ascii="Verdana" w:hAnsi="Verdana" w:cs="Verdana"/>
          <w:sz w:val="20"/>
          <w:szCs w:val="20"/>
        </w:rPr>
        <w:t>, a to v rozsahu nezbytném pro Výkon funkce</w:t>
      </w:r>
      <w:r w:rsidRPr="008869B9">
        <w:rPr>
          <w:rFonts w:ascii="Verdana" w:hAnsi="Verdana" w:cs="Verdana"/>
          <w:sz w:val="20"/>
          <w:szCs w:val="20"/>
        </w:rPr>
        <w:t xml:space="preserve">. </w:t>
      </w:r>
    </w:p>
    <w:p w14:paraId="3BAA32A2" w14:textId="77777777" w:rsidR="004A01B4" w:rsidRPr="008869B9" w:rsidRDefault="004A01B4" w:rsidP="00E5112E">
      <w:pPr>
        <w:pStyle w:val="1"/>
        <w:ind w:left="0" w:firstLine="0"/>
        <w:rPr>
          <w:rFonts w:ascii="Verdana" w:hAnsi="Verdana" w:cs="Verdana"/>
          <w:sz w:val="20"/>
          <w:szCs w:val="20"/>
        </w:rPr>
      </w:pPr>
    </w:p>
    <w:p w14:paraId="0B654A8B" w14:textId="77777777" w:rsidR="004A01B4" w:rsidRDefault="004A01B4" w:rsidP="00630DC8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6.3</w:t>
      </w:r>
      <w:r w:rsidRPr="008869B9">
        <w:rPr>
          <w:rFonts w:ascii="Verdana" w:hAnsi="Verdana" w:cs="Verdana"/>
          <w:sz w:val="20"/>
          <w:szCs w:val="20"/>
        </w:rPr>
        <w:t>.</w:t>
      </w:r>
      <w:r w:rsidRPr="008869B9">
        <w:rPr>
          <w:rFonts w:ascii="Verdana" w:hAnsi="Verdana" w:cs="Verdana"/>
          <w:sz w:val="20"/>
          <w:szCs w:val="20"/>
        </w:rPr>
        <w:tab/>
        <w:t>Příkazce je povinen b</w:t>
      </w:r>
      <w:r>
        <w:rPr>
          <w:rFonts w:ascii="Verdana" w:hAnsi="Verdana" w:cs="Verdana"/>
          <w:sz w:val="20"/>
          <w:szCs w:val="20"/>
        </w:rPr>
        <w:t>ez zbytečného odkladu vystavit P</w:t>
      </w:r>
      <w:r w:rsidRPr="008869B9">
        <w:rPr>
          <w:rFonts w:ascii="Verdana" w:hAnsi="Verdana" w:cs="Verdana"/>
          <w:sz w:val="20"/>
          <w:szCs w:val="20"/>
        </w:rPr>
        <w:t>říkazníkovi k jednání s</w:t>
      </w:r>
      <w:r>
        <w:rPr>
          <w:rFonts w:ascii="Verdana" w:hAnsi="Verdana" w:cs="Verdana"/>
          <w:sz w:val="20"/>
          <w:szCs w:val="20"/>
        </w:rPr>
        <w:t>e</w:t>
      </w:r>
      <w:r w:rsidRPr="008869B9">
        <w:rPr>
          <w:rFonts w:ascii="Verdana" w:hAnsi="Verdana" w:cs="Verdana"/>
          <w:sz w:val="20"/>
          <w:szCs w:val="20"/>
        </w:rPr>
        <w:t> třetími osobami, včetně orgánů veřejné správy, příslušno</w:t>
      </w:r>
      <w:r>
        <w:rPr>
          <w:rFonts w:ascii="Verdana" w:hAnsi="Verdana" w:cs="Verdana"/>
          <w:sz w:val="20"/>
          <w:szCs w:val="20"/>
        </w:rPr>
        <w:t>u plnou moc, je-li jí třeba k Výkonu funkce</w:t>
      </w:r>
      <w:r w:rsidRPr="008869B9">
        <w:rPr>
          <w:rFonts w:ascii="Verdana" w:hAnsi="Verdana" w:cs="Verdana"/>
          <w:sz w:val="20"/>
          <w:szCs w:val="20"/>
        </w:rPr>
        <w:t>.</w:t>
      </w:r>
    </w:p>
    <w:p w14:paraId="47E97A3B" w14:textId="77777777" w:rsidR="004A01B4" w:rsidRDefault="004A01B4" w:rsidP="00630DC8">
      <w:pPr>
        <w:pStyle w:val="1"/>
        <w:ind w:left="567" w:hanging="567"/>
        <w:rPr>
          <w:rFonts w:ascii="Verdana" w:hAnsi="Verdana" w:cs="Verdana"/>
          <w:sz w:val="20"/>
          <w:szCs w:val="20"/>
        </w:rPr>
      </w:pPr>
    </w:p>
    <w:p w14:paraId="63030B10" w14:textId="77777777" w:rsidR="004A01B4" w:rsidRPr="008869B9" w:rsidRDefault="004A01B4" w:rsidP="00B65228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6.4.</w:t>
      </w:r>
      <w:r>
        <w:rPr>
          <w:rFonts w:ascii="Verdana" w:hAnsi="Verdana" w:cs="Verdana"/>
          <w:sz w:val="20"/>
          <w:szCs w:val="20"/>
        </w:rPr>
        <w:tab/>
      </w:r>
      <w:r w:rsidRPr="008869B9">
        <w:rPr>
          <w:rFonts w:ascii="Verdana" w:hAnsi="Verdana" w:cs="Verdana"/>
          <w:sz w:val="20"/>
          <w:szCs w:val="20"/>
        </w:rPr>
        <w:t>Příkazce se zavazuje bez zbyt</w:t>
      </w:r>
      <w:r>
        <w:rPr>
          <w:rFonts w:ascii="Verdana" w:hAnsi="Verdana" w:cs="Verdana"/>
          <w:sz w:val="20"/>
          <w:szCs w:val="20"/>
        </w:rPr>
        <w:t>ečného odkladu po podpisu této Smlouvy předat P</w:t>
      </w:r>
      <w:r w:rsidRPr="008869B9">
        <w:rPr>
          <w:rFonts w:ascii="Verdana" w:hAnsi="Verdana" w:cs="Verdana"/>
          <w:sz w:val="20"/>
          <w:szCs w:val="20"/>
        </w:rPr>
        <w:t>říkazníkovi všechny do</w:t>
      </w:r>
      <w:r>
        <w:rPr>
          <w:rFonts w:ascii="Verdana" w:hAnsi="Verdana" w:cs="Verdana"/>
          <w:sz w:val="20"/>
          <w:szCs w:val="20"/>
        </w:rPr>
        <w:t>klady nezbytné k Výkonu funkce nebo mu umožnit se s nimi seznámit</w:t>
      </w:r>
      <w:r w:rsidRPr="008869B9">
        <w:rPr>
          <w:rFonts w:ascii="Verdana" w:hAnsi="Verdana" w:cs="Verdana"/>
          <w:sz w:val="20"/>
          <w:szCs w:val="20"/>
        </w:rPr>
        <w:t>.</w:t>
      </w:r>
    </w:p>
    <w:p w14:paraId="06CC58A8" w14:textId="77777777" w:rsidR="004A01B4" w:rsidRDefault="004A01B4" w:rsidP="00630DC8">
      <w:pPr>
        <w:pStyle w:val="1"/>
        <w:ind w:left="567" w:hanging="567"/>
        <w:rPr>
          <w:rFonts w:ascii="Verdana" w:hAnsi="Verdana" w:cs="Verdana"/>
          <w:sz w:val="20"/>
          <w:szCs w:val="20"/>
        </w:rPr>
      </w:pPr>
    </w:p>
    <w:p w14:paraId="6871D176" w14:textId="77777777" w:rsidR="004A01B4" w:rsidRPr="008352CA" w:rsidRDefault="004A01B4" w:rsidP="008352CA">
      <w:pPr>
        <w:pStyle w:val="1"/>
        <w:ind w:left="567" w:hanging="567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VI</w:t>
      </w:r>
      <w:r w:rsidRPr="008352CA">
        <w:rPr>
          <w:rFonts w:ascii="Verdana" w:hAnsi="Verdana" w:cs="Verdana"/>
          <w:b/>
          <w:bCs/>
          <w:sz w:val="20"/>
          <w:szCs w:val="20"/>
        </w:rPr>
        <w:t>I.</w:t>
      </w:r>
    </w:p>
    <w:p w14:paraId="717D910D" w14:textId="77777777" w:rsidR="004A01B4" w:rsidRPr="002374FD" w:rsidRDefault="004A01B4" w:rsidP="002374FD">
      <w:pPr>
        <w:pStyle w:val="1"/>
        <w:ind w:left="567" w:hanging="567"/>
        <w:jc w:val="center"/>
        <w:rPr>
          <w:rFonts w:ascii="Verdana" w:hAnsi="Verdana" w:cs="Verdana"/>
          <w:b/>
          <w:bCs/>
          <w:sz w:val="20"/>
          <w:szCs w:val="20"/>
        </w:rPr>
      </w:pPr>
      <w:r w:rsidRPr="008352CA">
        <w:rPr>
          <w:rFonts w:ascii="Verdana" w:hAnsi="Verdana" w:cs="Verdana"/>
          <w:b/>
          <w:bCs/>
          <w:sz w:val="20"/>
          <w:szCs w:val="20"/>
        </w:rPr>
        <w:t>Ostatní ujednání</w:t>
      </w:r>
    </w:p>
    <w:p w14:paraId="7932A338" w14:textId="77777777" w:rsidR="004A01B4" w:rsidRDefault="004A01B4" w:rsidP="00630DC8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7.1</w:t>
      </w:r>
      <w:r w:rsidRPr="008869B9">
        <w:rPr>
          <w:rFonts w:ascii="Verdana" w:hAnsi="Verdana" w:cs="Verdana"/>
          <w:sz w:val="20"/>
          <w:szCs w:val="20"/>
        </w:rPr>
        <w:t>.</w:t>
      </w:r>
      <w:r w:rsidRPr="008869B9">
        <w:rPr>
          <w:rFonts w:ascii="Verdana" w:hAnsi="Verdana" w:cs="Verdana"/>
          <w:sz w:val="20"/>
          <w:szCs w:val="20"/>
        </w:rPr>
        <w:tab/>
        <w:t xml:space="preserve">Nastanou-li u některé ze smluvních stran okolnosti bránící řádnému plnění </w:t>
      </w:r>
      <w:r>
        <w:rPr>
          <w:rFonts w:ascii="Verdana" w:hAnsi="Verdana" w:cs="Verdana"/>
          <w:sz w:val="20"/>
          <w:szCs w:val="20"/>
        </w:rPr>
        <w:t>povinností dle této S</w:t>
      </w:r>
      <w:r w:rsidRPr="008869B9">
        <w:rPr>
          <w:rFonts w:ascii="Verdana" w:hAnsi="Verdana" w:cs="Verdana"/>
          <w:sz w:val="20"/>
          <w:szCs w:val="20"/>
        </w:rPr>
        <w:t>mlouvy, je smlu</w:t>
      </w:r>
      <w:r>
        <w:rPr>
          <w:rFonts w:ascii="Verdana" w:hAnsi="Verdana" w:cs="Verdana"/>
          <w:sz w:val="20"/>
          <w:szCs w:val="20"/>
        </w:rPr>
        <w:t>vní strana, u které nastala taková okolnost, povinna tuto skutečnost oznámit</w:t>
      </w:r>
      <w:r w:rsidRPr="008869B9">
        <w:rPr>
          <w:rFonts w:ascii="Verdana" w:hAnsi="Verdana" w:cs="Verdana"/>
          <w:sz w:val="20"/>
          <w:szCs w:val="20"/>
        </w:rPr>
        <w:t xml:space="preserve"> bez zbytečného odkladu druhé smluvní straně.</w:t>
      </w:r>
    </w:p>
    <w:p w14:paraId="26AC9328" w14:textId="77777777" w:rsidR="004A01B4" w:rsidRPr="008869B9" w:rsidRDefault="004A01B4" w:rsidP="00630DC8">
      <w:pPr>
        <w:pStyle w:val="1"/>
        <w:ind w:left="567" w:hanging="567"/>
        <w:rPr>
          <w:rFonts w:ascii="Verdana" w:hAnsi="Verdana" w:cs="Verdana"/>
          <w:sz w:val="20"/>
          <w:szCs w:val="20"/>
        </w:rPr>
      </w:pPr>
    </w:p>
    <w:p w14:paraId="45962A17" w14:textId="77777777" w:rsidR="004A01B4" w:rsidRPr="008869B9" w:rsidRDefault="004A01B4" w:rsidP="00630DC8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7.2</w:t>
      </w:r>
      <w:r w:rsidRPr="008869B9">
        <w:rPr>
          <w:rFonts w:ascii="Verdana" w:hAnsi="Verdana" w:cs="Verdana"/>
          <w:sz w:val="20"/>
          <w:szCs w:val="20"/>
        </w:rPr>
        <w:t>.</w:t>
      </w:r>
      <w:r w:rsidRPr="008869B9">
        <w:rPr>
          <w:rFonts w:ascii="Verdana" w:hAnsi="Verdana" w:cs="Verdana"/>
          <w:sz w:val="20"/>
          <w:szCs w:val="20"/>
        </w:rPr>
        <w:tab/>
        <w:t xml:space="preserve">Smluvní strany se zavazují poskytovat si při plnění </w:t>
      </w:r>
      <w:r>
        <w:rPr>
          <w:rFonts w:ascii="Verdana" w:hAnsi="Verdana" w:cs="Verdana"/>
          <w:sz w:val="20"/>
          <w:szCs w:val="20"/>
        </w:rPr>
        <w:t>této S</w:t>
      </w:r>
      <w:r w:rsidRPr="008869B9">
        <w:rPr>
          <w:rFonts w:ascii="Verdana" w:hAnsi="Verdana" w:cs="Verdana"/>
          <w:sz w:val="20"/>
          <w:szCs w:val="20"/>
        </w:rPr>
        <w:t>mlouvy potřebnou součinnost.</w:t>
      </w:r>
    </w:p>
    <w:p w14:paraId="2CD995EA" w14:textId="77777777" w:rsidR="004A01B4" w:rsidRDefault="004A01B4" w:rsidP="008352CA">
      <w:pPr>
        <w:pStyle w:val="1"/>
        <w:ind w:left="0" w:firstLine="0"/>
        <w:rPr>
          <w:rFonts w:ascii="Verdana" w:hAnsi="Verdana" w:cs="Verdana"/>
          <w:b/>
          <w:bCs/>
          <w:sz w:val="20"/>
          <w:szCs w:val="20"/>
        </w:rPr>
      </w:pPr>
    </w:p>
    <w:p w14:paraId="3258F884" w14:textId="77777777" w:rsidR="004A01B4" w:rsidRPr="004E289F" w:rsidRDefault="004A01B4" w:rsidP="004E289F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</w:t>
      </w:r>
      <w:r w:rsidRPr="008352CA">
        <w:rPr>
          <w:rFonts w:ascii="Verdana" w:hAnsi="Verdana" w:cs="Verdana"/>
          <w:sz w:val="20"/>
          <w:szCs w:val="20"/>
        </w:rPr>
        <w:t>.3.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316F9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Příkazník bere na vědomí, že </w:t>
      </w:r>
      <w:r w:rsidRPr="00316F96">
        <w:rPr>
          <w:rFonts w:ascii="Verdana" w:hAnsi="Verdana" w:cs="Verdana"/>
          <w:sz w:val="20"/>
          <w:szCs w:val="20"/>
        </w:rPr>
        <w:t xml:space="preserve">Společnost </w:t>
      </w:r>
      <w:r>
        <w:rPr>
          <w:rFonts w:ascii="Verdana" w:hAnsi="Verdana" w:cs="Verdana"/>
          <w:sz w:val="20"/>
          <w:szCs w:val="20"/>
        </w:rPr>
        <w:t>je povinna zveřejnit</w:t>
      </w:r>
      <w:r w:rsidRPr="00316F9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v souladu se ZoA </w:t>
      </w:r>
      <w:r w:rsidRPr="00316F96">
        <w:rPr>
          <w:rFonts w:ascii="Verdana" w:hAnsi="Verdana" w:cs="Verdana"/>
          <w:sz w:val="20"/>
          <w:szCs w:val="20"/>
        </w:rPr>
        <w:t>na svých internetových stránká</w:t>
      </w:r>
      <w:r>
        <w:rPr>
          <w:rFonts w:ascii="Verdana" w:hAnsi="Verdana" w:cs="Verdana"/>
          <w:sz w:val="20"/>
          <w:szCs w:val="20"/>
        </w:rPr>
        <w:t>ch seznam členů Výboru, přičemž v něm uvede</w:t>
      </w:r>
      <w:r w:rsidRPr="00316F96">
        <w:rPr>
          <w:rFonts w:ascii="Verdana" w:hAnsi="Verdana" w:cs="Verdana"/>
          <w:sz w:val="20"/>
          <w:szCs w:val="20"/>
        </w:rPr>
        <w:t xml:space="preserve"> takové údaje, které se zapisují do obchodního rejstříku</w:t>
      </w:r>
      <w:r>
        <w:rPr>
          <w:rFonts w:ascii="Verdana" w:hAnsi="Verdana" w:cs="Verdana"/>
          <w:sz w:val="20"/>
          <w:szCs w:val="20"/>
        </w:rPr>
        <w:t xml:space="preserve"> u členů dozorčí rady.</w:t>
      </w:r>
    </w:p>
    <w:p w14:paraId="1A42B6DF" w14:textId="77777777" w:rsidR="004A01B4" w:rsidRDefault="004A01B4" w:rsidP="00B65228">
      <w:pPr>
        <w:pStyle w:val="TextNadpisCENTROVANY"/>
        <w:spacing w:before="0" w:after="0"/>
        <w:rPr>
          <w:rFonts w:ascii="Verdana" w:hAnsi="Verdana" w:cs="Verdana"/>
          <w:b/>
          <w:bCs/>
          <w:sz w:val="20"/>
          <w:szCs w:val="20"/>
        </w:rPr>
      </w:pPr>
    </w:p>
    <w:p w14:paraId="0C6E5777" w14:textId="77777777" w:rsidR="004A01B4" w:rsidRDefault="004A01B4" w:rsidP="00B65228">
      <w:pPr>
        <w:pStyle w:val="TextNadpisCENTROVANY"/>
        <w:spacing w:before="0" w:after="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VIII.</w:t>
      </w:r>
    </w:p>
    <w:p w14:paraId="001E2A87" w14:textId="77777777" w:rsidR="004A01B4" w:rsidRPr="00751430" w:rsidRDefault="004A01B4" w:rsidP="00B65228">
      <w:pPr>
        <w:pStyle w:val="TextNadpisCENTROVANY"/>
        <w:spacing w:before="0" w:after="0"/>
        <w:rPr>
          <w:rFonts w:ascii="Verdana" w:hAnsi="Verdana" w:cs="Verdana"/>
          <w:b/>
          <w:bCs/>
          <w:sz w:val="20"/>
          <w:szCs w:val="20"/>
        </w:rPr>
      </w:pPr>
      <w:r w:rsidRPr="00751430">
        <w:rPr>
          <w:rFonts w:ascii="Verdana" w:hAnsi="Verdana" w:cs="Verdana"/>
          <w:b/>
          <w:bCs/>
          <w:sz w:val="20"/>
          <w:szCs w:val="20"/>
        </w:rPr>
        <w:t>Doba trvání a ukončení Smlouvy</w:t>
      </w:r>
      <w:r>
        <w:rPr>
          <w:rFonts w:ascii="Verdana" w:hAnsi="Verdana" w:cs="Verdana"/>
          <w:b/>
          <w:bCs/>
          <w:sz w:val="20"/>
          <w:szCs w:val="20"/>
        </w:rPr>
        <w:t>, funkční období Člena Výboru</w:t>
      </w:r>
    </w:p>
    <w:p w14:paraId="20523CA9" w14:textId="77777777" w:rsidR="004A01B4" w:rsidRDefault="004A01B4" w:rsidP="00B65228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8.1.</w:t>
      </w:r>
      <w:r>
        <w:rPr>
          <w:rFonts w:ascii="Verdana" w:hAnsi="Verdana" w:cs="Verdana"/>
          <w:sz w:val="20"/>
          <w:szCs w:val="20"/>
        </w:rPr>
        <w:tab/>
        <w:t>Tato S</w:t>
      </w:r>
      <w:r w:rsidRPr="008869B9">
        <w:rPr>
          <w:rFonts w:ascii="Verdana" w:hAnsi="Verdana" w:cs="Verdana"/>
          <w:sz w:val="20"/>
          <w:szCs w:val="20"/>
        </w:rPr>
        <w:t>mlouva se uzavírá na dobu neurči</w:t>
      </w:r>
      <w:r>
        <w:rPr>
          <w:rFonts w:ascii="Verdana" w:hAnsi="Verdana" w:cs="Verdana"/>
          <w:sz w:val="20"/>
          <w:szCs w:val="20"/>
        </w:rPr>
        <w:t>tou. Práva a povinnosti z této S</w:t>
      </w:r>
      <w:r w:rsidRPr="008869B9">
        <w:rPr>
          <w:rFonts w:ascii="Verdana" w:hAnsi="Verdana" w:cs="Verdana"/>
          <w:sz w:val="20"/>
          <w:szCs w:val="20"/>
        </w:rPr>
        <w:t>mlouvy vznikají smluvním stranám ode dne jejího uzavření.</w:t>
      </w:r>
    </w:p>
    <w:p w14:paraId="0DEDDB0B" w14:textId="77777777" w:rsidR="004A01B4" w:rsidRPr="008869B9" w:rsidRDefault="004A01B4" w:rsidP="00B65228">
      <w:pPr>
        <w:pStyle w:val="1"/>
        <w:ind w:left="0" w:firstLine="0"/>
        <w:rPr>
          <w:rFonts w:ascii="Verdana" w:hAnsi="Verdana" w:cs="Verdana"/>
          <w:sz w:val="20"/>
          <w:szCs w:val="20"/>
        </w:rPr>
      </w:pPr>
    </w:p>
    <w:p w14:paraId="78F8E6F8" w14:textId="77777777" w:rsidR="004A01B4" w:rsidRDefault="004A01B4" w:rsidP="00B65228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8.</w:t>
      </w:r>
      <w:r w:rsidRPr="008869B9">
        <w:rPr>
          <w:rFonts w:ascii="Verdana" w:hAnsi="Verdana" w:cs="Verdana"/>
          <w:sz w:val="20"/>
          <w:szCs w:val="20"/>
        </w:rPr>
        <w:t>2.</w:t>
      </w:r>
      <w:r w:rsidRPr="00751430">
        <w:t xml:space="preserve"> </w:t>
      </w:r>
      <w:r>
        <w:t xml:space="preserve"> </w:t>
      </w:r>
      <w:r w:rsidRPr="00751430">
        <w:rPr>
          <w:rFonts w:ascii="Verdana" w:hAnsi="Verdana" w:cs="Verdana"/>
          <w:sz w:val="20"/>
          <w:szCs w:val="20"/>
        </w:rPr>
        <w:t>Tato Smlouva zaniká:</w:t>
      </w:r>
    </w:p>
    <w:p w14:paraId="7FC1BE36" w14:textId="77777777" w:rsidR="004A01B4" w:rsidRPr="00751430" w:rsidRDefault="004A01B4" w:rsidP="00B65228">
      <w:pPr>
        <w:pStyle w:val="1"/>
        <w:rPr>
          <w:rFonts w:ascii="Verdana" w:hAnsi="Verdana" w:cs="Verdana"/>
          <w:sz w:val="20"/>
          <w:szCs w:val="20"/>
        </w:rPr>
      </w:pPr>
    </w:p>
    <w:p w14:paraId="46AB2337" w14:textId="77777777" w:rsidR="004A01B4" w:rsidRDefault="004A01B4" w:rsidP="00B65228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(i) na základě dohody obou smluvních stran,</w:t>
      </w:r>
    </w:p>
    <w:p w14:paraId="2E72C9BA" w14:textId="77777777" w:rsidR="004A01B4" w:rsidRPr="00751430" w:rsidRDefault="004A01B4" w:rsidP="00B65228">
      <w:pPr>
        <w:pStyle w:val="1"/>
        <w:ind w:left="567" w:hanging="567"/>
        <w:rPr>
          <w:rFonts w:ascii="Verdana" w:hAnsi="Verdana" w:cs="Verdana"/>
          <w:sz w:val="20"/>
          <w:szCs w:val="20"/>
        </w:rPr>
      </w:pPr>
    </w:p>
    <w:p w14:paraId="04B1A8C2" w14:textId="77777777" w:rsidR="004A01B4" w:rsidRDefault="004A01B4" w:rsidP="00B65228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(ii) zánikem funkce člena Výboru,</w:t>
      </w:r>
    </w:p>
    <w:p w14:paraId="2EA3D931" w14:textId="77777777" w:rsidR="004A01B4" w:rsidRPr="00751430" w:rsidRDefault="004A01B4" w:rsidP="00B65228">
      <w:pPr>
        <w:pStyle w:val="1"/>
        <w:ind w:left="567" w:hanging="567"/>
        <w:rPr>
          <w:rFonts w:ascii="Verdana" w:hAnsi="Verdana" w:cs="Verdana"/>
          <w:sz w:val="20"/>
          <w:szCs w:val="20"/>
        </w:rPr>
      </w:pPr>
    </w:p>
    <w:p w14:paraId="5ED007E9" w14:textId="77777777" w:rsidR="004A01B4" w:rsidRDefault="004A01B4" w:rsidP="00B65228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(iii) zánikem příkazu odvoláním příkazu ze strany Příkazce kdykoli a z jakéhokoli důvodu s okamžitou či odloženou účinností,</w:t>
      </w:r>
    </w:p>
    <w:p w14:paraId="6DCC710D" w14:textId="77777777" w:rsidR="004A01B4" w:rsidRDefault="004A01B4" w:rsidP="00B65228">
      <w:pPr>
        <w:pStyle w:val="1"/>
        <w:ind w:left="567" w:hanging="567"/>
        <w:rPr>
          <w:rFonts w:ascii="Verdana" w:hAnsi="Verdana" w:cs="Verdana"/>
          <w:sz w:val="20"/>
          <w:szCs w:val="20"/>
        </w:rPr>
      </w:pPr>
    </w:p>
    <w:p w14:paraId="5719DFC8" w14:textId="77777777" w:rsidR="004A01B4" w:rsidRDefault="004A01B4" w:rsidP="00B65228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(iv) písemnou rezignací (odstoupením)</w:t>
      </w:r>
      <w:r w:rsidRPr="001E05F3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Příkazníka doručenou Společnosti s uvedením, že je určena pro Valnou hromadu Společnosti, a v kopii též zaslanou ostatním členům Vý</w:t>
      </w:r>
      <w:r w:rsidRPr="001E05F3">
        <w:rPr>
          <w:rFonts w:ascii="Verdana" w:hAnsi="Verdana" w:cs="Verdana"/>
          <w:sz w:val="20"/>
          <w:szCs w:val="20"/>
        </w:rPr>
        <w:t>boru. K zániku funk</w:t>
      </w:r>
      <w:r>
        <w:rPr>
          <w:rFonts w:ascii="Verdana" w:hAnsi="Verdana" w:cs="Verdana"/>
          <w:sz w:val="20"/>
          <w:szCs w:val="20"/>
        </w:rPr>
        <w:t>ce člena Výboru v takovém případě do</w:t>
      </w:r>
      <w:r w:rsidRPr="001E05F3">
        <w:rPr>
          <w:rFonts w:ascii="Verdana" w:hAnsi="Verdana" w:cs="Verdana"/>
          <w:sz w:val="20"/>
          <w:szCs w:val="20"/>
        </w:rPr>
        <w:t>jde uplynutím kalendářního měsíce následujícího po</w:t>
      </w:r>
      <w:r>
        <w:rPr>
          <w:rFonts w:ascii="Verdana" w:hAnsi="Verdana" w:cs="Verdana"/>
          <w:sz w:val="20"/>
          <w:szCs w:val="20"/>
        </w:rPr>
        <w:t xml:space="preserve"> měsíci, v němž byla písemná re</w:t>
      </w:r>
      <w:r w:rsidRPr="001E05F3">
        <w:rPr>
          <w:rFonts w:ascii="Verdana" w:hAnsi="Verdana" w:cs="Verdana"/>
          <w:sz w:val="20"/>
          <w:szCs w:val="20"/>
        </w:rPr>
        <w:t xml:space="preserve">zignace doručena </w:t>
      </w:r>
      <w:r>
        <w:rPr>
          <w:rFonts w:ascii="Verdana" w:hAnsi="Verdana" w:cs="Verdana"/>
          <w:sz w:val="20"/>
          <w:szCs w:val="20"/>
        </w:rPr>
        <w:t>Společnosti.</w:t>
      </w:r>
    </w:p>
    <w:p w14:paraId="16AAD067" w14:textId="77777777" w:rsidR="004A01B4" w:rsidRPr="008869B9" w:rsidRDefault="004A01B4" w:rsidP="00B65228">
      <w:pPr>
        <w:pStyle w:val="1"/>
        <w:rPr>
          <w:rFonts w:ascii="Verdana" w:hAnsi="Verdana" w:cs="Verdana"/>
          <w:sz w:val="20"/>
          <w:szCs w:val="20"/>
        </w:rPr>
      </w:pPr>
    </w:p>
    <w:p w14:paraId="3209C39B" w14:textId="77777777" w:rsidR="004A01B4" w:rsidRDefault="004A01B4" w:rsidP="00B65228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8.</w:t>
      </w:r>
      <w:r w:rsidRPr="008869B9">
        <w:rPr>
          <w:rFonts w:ascii="Verdana" w:hAnsi="Verdana" w:cs="Verdana"/>
          <w:sz w:val="20"/>
          <w:szCs w:val="20"/>
        </w:rPr>
        <w:t>3.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  <w:r w:rsidRPr="008869B9">
        <w:rPr>
          <w:rFonts w:ascii="Verdana" w:hAnsi="Verdana" w:cs="Verdana"/>
          <w:sz w:val="20"/>
          <w:szCs w:val="20"/>
        </w:rPr>
        <w:t>Smluvní strany se výslovně dohodly na vyloučení aplikace ustanovení § 2440</w:t>
      </w:r>
      <w:r>
        <w:rPr>
          <w:rFonts w:ascii="Verdana" w:hAnsi="Verdana" w:cs="Verdana"/>
          <w:sz w:val="20"/>
          <w:szCs w:val="20"/>
        </w:rPr>
        <w:t xml:space="preserve"> OZ</w:t>
      </w:r>
      <w:r w:rsidRPr="008869B9">
        <w:rPr>
          <w:rFonts w:ascii="Verdana" w:hAnsi="Verdana" w:cs="Verdana"/>
          <w:sz w:val="20"/>
          <w:szCs w:val="20"/>
        </w:rPr>
        <w:t>.</w:t>
      </w:r>
    </w:p>
    <w:p w14:paraId="3BA1D006" w14:textId="77777777" w:rsidR="004A01B4" w:rsidRDefault="004A01B4" w:rsidP="00B65228">
      <w:pPr>
        <w:pStyle w:val="1"/>
        <w:ind w:left="567" w:hanging="567"/>
        <w:rPr>
          <w:rFonts w:ascii="Verdana" w:hAnsi="Verdana" w:cs="Verdana"/>
          <w:sz w:val="20"/>
          <w:szCs w:val="20"/>
        </w:rPr>
      </w:pPr>
    </w:p>
    <w:p w14:paraId="49B6514B" w14:textId="7C42FA60" w:rsidR="004A01B4" w:rsidRPr="00354232" w:rsidRDefault="004A01B4" w:rsidP="001E05F3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8.4. </w:t>
      </w:r>
      <w:r>
        <w:rPr>
          <w:rFonts w:ascii="Verdana" w:hAnsi="Verdana" w:cs="Verdana"/>
          <w:sz w:val="20"/>
          <w:szCs w:val="20"/>
        </w:rPr>
        <w:tab/>
        <w:t>Příkazník podpisem této Smlouvy souhlasí se svým jmenováním do funkce člena Výboru na funkční období v délce trvání 2</w:t>
      </w:r>
      <w:r w:rsidRPr="00354232">
        <w:rPr>
          <w:rFonts w:ascii="Verdana" w:hAnsi="Verdana" w:cs="Verdana"/>
          <w:sz w:val="20"/>
          <w:szCs w:val="20"/>
        </w:rPr>
        <w:t xml:space="preserve"> let od </w:t>
      </w:r>
      <w:r w:rsidR="00A33577">
        <w:rPr>
          <w:rFonts w:ascii="Verdana" w:hAnsi="Verdana" w:cs="Verdana"/>
          <w:sz w:val="20"/>
          <w:szCs w:val="20"/>
        </w:rPr>
        <w:t>4</w:t>
      </w:r>
      <w:r w:rsidR="00213C1E">
        <w:rPr>
          <w:rFonts w:ascii="Verdana" w:hAnsi="Verdana" w:cs="Verdana"/>
          <w:sz w:val="20"/>
          <w:szCs w:val="20"/>
        </w:rPr>
        <w:t>.5.202</w:t>
      </w:r>
      <w:r w:rsidR="00916BFD">
        <w:rPr>
          <w:rFonts w:ascii="Verdana" w:hAnsi="Verdana" w:cs="Verdana"/>
          <w:sz w:val="20"/>
          <w:szCs w:val="20"/>
        </w:rPr>
        <w:t>4</w:t>
      </w:r>
      <w:r w:rsidR="00213C1E">
        <w:rPr>
          <w:rFonts w:ascii="Verdana" w:hAnsi="Verdana" w:cs="Verdana"/>
          <w:sz w:val="20"/>
          <w:szCs w:val="20"/>
        </w:rPr>
        <w:t>.</w:t>
      </w:r>
      <w:r w:rsidRPr="00354232">
        <w:rPr>
          <w:rFonts w:ascii="Verdana" w:hAnsi="Verdana" w:cs="Verdana"/>
          <w:sz w:val="20"/>
          <w:szCs w:val="20"/>
        </w:rPr>
        <w:t xml:space="preserve"> Za zánik funkce člena Výboru ve smyslu bodu (ii) odst. 8.2. této Smlouvy se považuje i uplynutí funkčního období člena Výboru, a to bez ohledu na to, zda byl do stejné funkce následně znovu jmenován.</w:t>
      </w:r>
    </w:p>
    <w:p w14:paraId="72597F49" w14:textId="77777777" w:rsidR="004A01B4" w:rsidRDefault="004A01B4" w:rsidP="004F7C11">
      <w:pPr>
        <w:pStyle w:val="1"/>
        <w:ind w:left="567" w:hanging="567"/>
        <w:rPr>
          <w:rFonts w:ascii="Verdana" w:hAnsi="Verdana" w:cs="Verdana"/>
          <w:sz w:val="20"/>
          <w:szCs w:val="20"/>
        </w:rPr>
      </w:pPr>
    </w:p>
    <w:p w14:paraId="6E7519F0" w14:textId="77777777" w:rsidR="004A01B4" w:rsidRDefault="004A01B4" w:rsidP="004F7C11">
      <w:pPr>
        <w:pStyle w:val="1"/>
        <w:ind w:left="567" w:hanging="567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br w:type="page"/>
        <w:t xml:space="preserve">IX. </w:t>
      </w:r>
    </w:p>
    <w:p w14:paraId="1D71074C" w14:textId="77777777" w:rsidR="004A01B4" w:rsidRDefault="004A01B4" w:rsidP="004F7C11">
      <w:pPr>
        <w:pStyle w:val="1"/>
        <w:ind w:left="567" w:hanging="567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Mlčenlivost</w:t>
      </w:r>
    </w:p>
    <w:p w14:paraId="1431B2DF" w14:textId="77777777" w:rsidR="004A01B4" w:rsidRDefault="004A01B4" w:rsidP="004F7C11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9</w:t>
      </w:r>
      <w:r w:rsidRPr="00994CEC">
        <w:rPr>
          <w:rFonts w:ascii="Verdana" w:hAnsi="Verdana" w:cs="Verdana"/>
          <w:sz w:val="20"/>
          <w:szCs w:val="20"/>
        </w:rPr>
        <w:t>.1.</w:t>
      </w:r>
      <w:r w:rsidRPr="00994CEC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Příkazník se zavazuje, že po dobu V</w:t>
      </w:r>
      <w:r w:rsidRPr="00994CEC">
        <w:rPr>
          <w:rFonts w:ascii="Verdana" w:hAnsi="Verdana" w:cs="Verdana"/>
          <w:sz w:val="20"/>
          <w:szCs w:val="20"/>
        </w:rPr>
        <w:t>ýkonu funkce podle této Smlouvy i po jejím skončení bude respektovat obchodní tajemství a zachovávat mlčenlivost o všech skutečnostech, informacích, datech a ú</w:t>
      </w:r>
      <w:r>
        <w:rPr>
          <w:rFonts w:ascii="Verdana" w:hAnsi="Verdana" w:cs="Verdana"/>
          <w:sz w:val="20"/>
          <w:szCs w:val="20"/>
        </w:rPr>
        <w:t>dajích týkajících se Příkazce, jeho společníků, členů jeho</w:t>
      </w:r>
      <w:r w:rsidRPr="00994CEC">
        <w:rPr>
          <w:rFonts w:ascii="Verdana" w:hAnsi="Verdana" w:cs="Verdana"/>
          <w:sz w:val="20"/>
          <w:szCs w:val="20"/>
        </w:rPr>
        <w:t xml:space="preserve"> orgánů, ostatních pracovníků i externích spolupracovníků</w:t>
      </w:r>
      <w:r>
        <w:rPr>
          <w:rFonts w:ascii="Verdana" w:hAnsi="Verdana" w:cs="Verdana"/>
          <w:sz w:val="20"/>
          <w:szCs w:val="20"/>
        </w:rPr>
        <w:t xml:space="preserve"> Příkazce, jeho činnosti, jeho záměrů, klientů a jeho</w:t>
      </w:r>
      <w:r w:rsidRPr="00994CEC">
        <w:rPr>
          <w:rFonts w:ascii="Verdana" w:hAnsi="Verdana" w:cs="Verdana"/>
          <w:sz w:val="20"/>
          <w:szCs w:val="20"/>
        </w:rPr>
        <w:t xml:space="preserve"> obchodních partnerů (dále jen „</w:t>
      </w:r>
      <w:r w:rsidRPr="00994CEC">
        <w:rPr>
          <w:rFonts w:ascii="Verdana" w:hAnsi="Verdana" w:cs="Verdana"/>
          <w:b/>
          <w:bCs/>
          <w:sz w:val="20"/>
          <w:szCs w:val="20"/>
        </w:rPr>
        <w:t>Informace</w:t>
      </w:r>
      <w:r w:rsidRPr="00994CEC">
        <w:rPr>
          <w:rFonts w:ascii="Verdana" w:hAnsi="Verdana" w:cs="Verdana"/>
          <w:sz w:val="20"/>
          <w:szCs w:val="20"/>
        </w:rPr>
        <w:t xml:space="preserve">“), pokud by mohlo </w:t>
      </w:r>
      <w:r>
        <w:rPr>
          <w:rFonts w:ascii="Verdana" w:hAnsi="Verdana" w:cs="Verdana"/>
          <w:sz w:val="20"/>
          <w:szCs w:val="20"/>
        </w:rPr>
        <w:t xml:space="preserve">vyzrazením či zveřejněním těchto Informací </w:t>
      </w:r>
      <w:r w:rsidRPr="00994CEC">
        <w:rPr>
          <w:rFonts w:ascii="Verdana" w:hAnsi="Verdana" w:cs="Verdana"/>
          <w:sz w:val="20"/>
          <w:szCs w:val="20"/>
        </w:rPr>
        <w:t>vzniknout nebezpečí škody nebo</w:t>
      </w:r>
      <w:r>
        <w:rPr>
          <w:rFonts w:ascii="Verdana" w:hAnsi="Verdana" w:cs="Verdana"/>
          <w:sz w:val="20"/>
          <w:szCs w:val="20"/>
        </w:rPr>
        <w:t xml:space="preserve"> jiné újmy na straně Příkazce, klientů a jeho</w:t>
      </w:r>
      <w:r w:rsidRPr="00994CEC">
        <w:rPr>
          <w:rFonts w:ascii="Verdana" w:hAnsi="Verdana" w:cs="Verdana"/>
          <w:sz w:val="20"/>
          <w:szCs w:val="20"/>
        </w:rPr>
        <w:t xml:space="preserve"> obchodních partnerů nebo dojít k jinému ohrožení zájmů těchto subjektů.</w:t>
      </w:r>
    </w:p>
    <w:p w14:paraId="51A7DAB2" w14:textId="77777777" w:rsidR="004A01B4" w:rsidRDefault="004A01B4" w:rsidP="004F7C11">
      <w:pPr>
        <w:pStyle w:val="1"/>
        <w:ind w:left="567" w:hanging="567"/>
        <w:rPr>
          <w:rFonts w:ascii="Verdana" w:hAnsi="Verdana" w:cs="Verdana"/>
          <w:sz w:val="20"/>
          <w:szCs w:val="20"/>
        </w:rPr>
      </w:pPr>
    </w:p>
    <w:p w14:paraId="2F7DB5A8" w14:textId="77777777" w:rsidR="004A01B4" w:rsidRDefault="004A01B4" w:rsidP="004F7C11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9.2.</w:t>
      </w:r>
      <w:r>
        <w:rPr>
          <w:rFonts w:ascii="Verdana" w:hAnsi="Verdana" w:cs="Verdana"/>
          <w:sz w:val="20"/>
          <w:szCs w:val="20"/>
        </w:rPr>
        <w:tab/>
        <w:t>Informace dle odst. 9</w:t>
      </w:r>
      <w:r w:rsidRPr="00994CEC">
        <w:rPr>
          <w:rFonts w:ascii="Verdana" w:hAnsi="Verdana" w:cs="Verdana"/>
          <w:sz w:val="20"/>
          <w:szCs w:val="20"/>
        </w:rPr>
        <w:t>.1 této Smlouvy mohou být poskytnuty zaměstnancům, z</w:t>
      </w:r>
      <w:r>
        <w:rPr>
          <w:rFonts w:ascii="Verdana" w:hAnsi="Verdana" w:cs="Verdana"/>
          <w:sz w:val="20"/>
          <w:szCs w:val="20"/>
        </w:rPr>
        <w:t>ástupcům či poradcům Příkazce</w:t>
      </w:r>
      <w:r w:rsidRPr="00994CEC">
        <w:rPr>
          <w:rFonts w:ascii="Verdana" w:hAnsi="Verdana" w:cs="Verdana"/>
          <w:sz w:val="20"/>
          <w:szCs w:val="20"/>
        </w:rPr>
        <w:t>, je-li takové poskytnutí s ohledem na postavení osoby, jíž mají být posky</w:t>
      </w:r>
      <w:r>
        <w:rPr>
          <w:rFonts w:ascii="Verdana" w:hAnsi="Verdana" w:cs="Verdana"/>
          <w:sz w:val="20"/>
          <w:szCs w:val="20"/>
        </w:rPr>
        <w:t>tnuty, nutné a rozumné. Příkazce</w:t>
      </w:r>
      <w:r w:rsidRPr="00994CEC">
        <w:rPr>
          <w:rFonts w:ascii="Verdana" w:hAnsi="Verdana" w:cs="Verdana"/>
          <w:sz w:val="20"/>
          <w:szCs w:val="20"/>
        </w:rPr>
        <w:t xml:space="preserve"> může poskytnutí </w:t>
      </w:r>
      <w:r>
        <w:rPr>
          <w:rFonts w:ascii="Verdana" w:hAnsi="Verdana" w:cs="Verdana"/>
          <w:sz w:val="20"/>
          <w:szCs w:val="20"/>
        </w:rPr>
        <w:t xml:space="preserve">Informací </w:t>
      </w:r>
      <w:r w:rsidRPr="00994CEC">
        <w:rPr>
          <w:rFonts w:ascii="Verdana" w:hAnsi="Verdana" w:cs="Verdana"/>
          <w:sz w:val="20"/>
          <w:szCs w:val="20"/>
        </w:rPr>
        <w:t>pro určitý případ nebo skupinu případů zakázat nebo omezit, a to jak věc</w:t>
      </w:r>
      <w:r>
        <w:rPr>
          <w:rFonts w:ascii="Verdana" w:hAnsi="Verdana" w:cs="Verdana"/>
          <w:sz w:val="20"/>
          <w:szCs w:val="20"/>
        </w:rPr>
        <w:t>ně, co do obsahu poskytovaných I</w:t>
      </w:r>
      <w:r w:rsidRPr="00994CEC">
        <w:rPr>
          <w:rFonts w:ascii="Verdana" w:hAnsi="Verdana" w:cs="Verdana"/>
          <w:sz w:val="20"/>
          <w:szCs w:val="20"/>
        </w:rPr>
        <w:t xml:space="preserve">nformací, tak </w:t>
      </w:r>
      <w:r>
        <w:rPr>
          <w:rFonts w:ascii="Verdana" w:hAnsi="Verdana" w:cs="Verdana"/>
          <w:sz w:val="20"/>
          <w:szCs w:val="20"/>
        </w:rPr>
        <w:t>personálně, co do osob, kterým I</w:t>
      </w:r>
      <w:r w:rsidRPr="00994CEC">
        <w:rPr>
          <w:rFonts w:ascii="Verdana" w:hAnsi="Verdana" w:cs="Verdana"/>
          <w:sz w:val="20"/>
          <w:szCs w:val="20"/>
        </w:rPr>
        <w:t xml:space="preserve">nformace nemají nebo naopak mohou být poskytnuty. Poskytnutí Informací zaměstnanci, </w:t>
      </w:r>
      <w:r>
        <w:rPr>
          <w:rFonts w:ascii="Verdana" w:hAnsi="Verdana" w:cs="Verdana"/>
          <w:sz w:val="20"/>
          <w:szCs w:val="20"/>
        </w:rPr>
        <w:t xml:space="preserve">zástupci či poradci Příkazce </w:t>
      </w:r>
      <w:r w:rsidRPr="00994CEC">
        <w:rPr>
          <w:rFonts w:ascii="Verdana" w:hAnsi="Verdana" w:cs="Verdana"/>
          <w:sz w:val="20"/>
          <w:szCs w:val="20"/>
        </w:rPr>
        <w:t>je však možné pouze tehdy, bude-li příjemce dané informace poučen o důvěrnosti jemu poskytnuté informace a bude-li právním předpisem či smluvně, nebo jiným přiměřeným způsobem, zajištěna povinnost mlčenlivosti příjemce dané informace v rozsahu a za podmínek této Smlouvy.</w:t>
      </w:r>
    </w:p>
    <w:p w14:paraId="04AEC374" w14:textId="77777777" w:rsidR="004A01B4" w:rsidRDefault="004A01B4" w:rsidP="004F7C11">
      <w:pPr>
        <w:pStyle w:val="1"/>
        <w:ind w:left="567" w:hanging="567"/>
        <w:rPr>
          <w:rFonts w:ascii="Verdana" w:hAnsi="Verdana" w:cs="Verdana"/>
          <w:sz w:val="20"/>
          <w:szCs w:val="20"/>
        </w:rPr>
      </w:pPr>
    </w:p>
    <w:p w14:paraId="3F8CEF50" w14:textId="77777777" w:rsidR="004A01B4" w:rsidRPr="00D77A2C" w:rsidRDefault="004A01B4" w:rsidP="004F7C11">
      <w:pPr>
        <w:pStyle w:val="1"/>
        <w:ind w:left="567" w:hanging="567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X</w:t>
      </w:r>
      <w:r w:rsidRPr="00D77A2C">
        <w:rPr>
          <w:rFonts w:ascii="Verdana" w:hAnsi="Verdana" w:cs="Verdana"/>
          <w:b/>
          <w:bCs/>
          <w:sz w:val="20"/>
          <w:szCs w:val="20"/>
        </w:rPr>
        <w:t>.</w:t>
      </w:r>
      <w:r w:rsidRPr="00D77A2C">
        <w:rPr>
          <w:rFonts w:ascii="Verdana" w:hAnsi="Verdana" w:cs="Verdana"/>
          <w:sz w:val="20"/>
          <w:szCs w:val="20"/>
        </w:rPr>
        <w:br/>
      </w:r>
      <w:r w:rsidRPr="00D77A2C">
        <w:rPr>
          <w:rFonts w:ascii="Verdana" w:hAnsi="Verdana" w:cs="Verdana"/>
          <w:b/>
          <w:bCs/>
          <w:sz w:val="20"/>
          <w:szCs w:val="20"/>
        </w:rPr>
        <w:t>Závěrečná ustanovení</w:t>
      </w:r>
    </w:p>
    <w:p w14:paraId="1CC5B66B" w14:textId="77777777" w:rsidR="004A01B4" w:rsidRDefault="004A01B4" w:rsidP="00D77A2C">
      <w:pPr>
        <w:pStyle w:val="Smlouva4"/>
        <w:keepNext w:val="0"/>
        <w:tabs>
          <w:tab w:val="num" w:pos="709"/>
        </w:tabs>
        <w:ind w:left="709" w:hanging="709"/>
      </w:pPr>
      <w:r>
        <w:t>10.</w:t>
      </w:r>
      <w:r w:rsidRPr="008869B9">
        <w:t>1.</w:t>
      </w:r>
      <w:r w:rsidRPr="008869B9">
        <w:tab/>
      </w:r>
      <w:r>
        <w:t>Smluvní strany prohlašují, že si tuto Smlouvu přečetly, že s jejím obsahem souhlasí a že vyjadřuje jejich pravou, svobodnou a vážnou vůli. Smluvní strany dále prohlašují, že tuto Smlouvu neuzavřely v tísni ani za nápadně nevýhodných podmínek. Na důkaz toho připojují ony samy nebo jejich oprávnění zástupci své vlastnoruční podpisy.</w:t>
      </w:r>
    </w:p>
    <w:p w14:paraId="67F3DEFE" w14:textId="77777777" w:rsidR="004A01B4" w:rsidRDefault="004A01B4" w:rsidP="00D77A2C">
      <w:pPr>
        <w:pStyle w:val="Smlouva4"/>
        <w:keepNext w:val="0"/>
        <w:tabs>
          <w:tab w:val="num" w:pos="709"/>
        </w:tabs>
        <w:ind w:left="709" w:hanging="709"/>
      </w:pPr>
      <w:r>
        <w:t>10.2.</w:t>
      </w:r>
      <w:r>
        <w:tab/>
        <w:t>Pokud v této Smlouvě není stanoveno jinak, řídí se právní vztahy z ní vzniklé právním řádem České republiky, zejména OZ a ZoA.</w:t>
      </w:r>
    </w:p>
    <w:p w14:paraId="11BE91FD" w14:textId="77777777" w:rsidR="004A01B4" w:rsidRDefault="004A01B4" w:rsidP="00D77A2C">
      <w:pPr>
        <w:pStyle w:val="Smlouva4"/>
        <w:keepNext w:val="0"/>
        <w:tabs>
          <w:tab w:val="num" w:pos="709"/>
        </w:tabs>
        <w:ind w:left="709" w:hanging="709"/>
      </w:pPr>
      <w:r>
        <w:t>10.3.</w:t>
      </w:r>
      <w:r>
        <w:tab/>
        <w:t>Tato Smlouva představuje úplnou dohodu smluvních stran o předmětu této Smlouvy a nahrazuje veškerá předešlá ujednání smluvních stran ústní i písemná týkající se předmětu této Smlouvy.</w:t>
      </w:r>
    </w:p>
    <w:p w14:paraId="56F356F9" w14:textId="77777777" w:rsidR="004A01B4" w:rsidRPr="00286830" w:rsidRDefault="004A01B4" w:rsidP="00D77A2C">
      <w:pPr>
        <w:pStyle w:val="Smlouva4"/>
        <w:keepNext w:val="0"/>
        <w:tabs>
          <w:tab w:val="num" w:pos="709"/>
        </w:tabs>
        <w:ind w:left="709" w:hanging="709"/>
      </w:pPr>
      <w:r>
        <w:t>10.4.</w:t>
      </w:r>
      <w:r>
        <w:tab/>
        <w:t xml:space="preserve">Tato Smlouva se uzavírá písemně a může být měněna pouze písemnými, číslovanými dodatky, uzavřenými na základě dohody obou smluvních stran. </w:t>
      </w:r>
    </w:p>
    <w:p w14:paraId="505C73E9" w14:textId="77777777" w:rsidR="004A01B4" w:rsidRDefault="004A01B4" w:rsidP="00D77A2C">
      <w:pPr>
        <w:pStyle w:val="Smlouva4"/>
        <w:keepNext w:val="0"/>
        <w:tabs>
          <w:tab w:val="num" w:pos="709"/>
        </w:tabs>
        <w:ind w:left="709" w:hanging="709"/>
      </w:pPr>
      <w:r>
        <w:t>10.5.</w:t>
      </w:r>
      <w:r>
        <w:tab/>
        <w:t>Neplatnost či neúčinnost jednotlivého ustanovení této Smlouvy, nezpůsobuje neplatnost či neúčinnost Smlouvy jako celku. Smluvní strany se zavazují takové ustanovení nahradit bez zbytečného odkladu jiným ustanovením, které bude platné a účinné a které svým obsahem bude nejvíce odpovídat smyslu a hospodářskému účelu původního ustanovení a této Smlouvy. Toto ustanovení Smlouvy se přiměřeně použije i při eventuálním doplnění chybějících částí Smlouvy.</w:t>
      </w:r>
    </w:p>
    <w:p w14:paraId="05D7893D" w14:textId="77777777" w:rsidR="004A01B4" w:rsidRDefault="004A01B4" w:rsidP="00D77A2C">
      <w:pPr>
        <w:pStyle w:val="Smlouva4"/>
        <w:keepNext w:val="0"/>
        <w:tabs>
          <w:tab w:val="num" w:pos="709"/>
        </w:tabs>
        <w:ind w:left="709" w:hanging="709"/>
      </w:pPr>
      <w:r>
        <w:t>10.6.</w:t>
      </w:r>
      <w:r>
        <w:tab/>
        <w:t>Smluvní strany se zavazují řešit případné spory vzniklé z této Smlouvy nebo v souvislosti s ní smírem v souladu s účelem této Smlouvy. Nepodaří-li se vyřešit případný spor smírnou cestou, bude spor mezi smluvními stranami projednán a rozhodnut před věcně a místně příslušným soudem podle předpisů upravujících občanské soudní řízení.</w:t>
      </w:r>
    </w:p>
    <w:p w14:paraId="38B8A999" w14:textId="77777777" w:rsidR="004A01B4" w:rsidRDefault="004A01B4" w:rsidP="00D77A2C">
      <w:pPr>
        <w:pStyle w:val="Smlouva4"/>
        <w:keepNext w:val="0"/>
        <w:tabs>
          <w:tab w:val="num" w:pos="709"/>
        </w:tabs>
        <w:ind w:left="709" w:hanging="709"/>
      </w:pPr>
      <w:r>
        <w:t>10.7.</w:t>
      </w:r>
      <w:r>
        <w:tab/>
        <w:t>Tato smlouva byla sepsána ve dvou (2) vyhotoveních v českém jazyce, když každé vyhotovení Smlouvy má platnost originálu. Každá ze smluvních stran obdrží po jednom (1) vyhotovení smlouvy.</w:t>
      </w:r>
    </w:p>
    <w:p w14:paraId="1F4F3484" w14:textId="77777777" w:rsidR="004A01B4" w:rsidRDefault="004A01B4" w:rsidP="00160FFB">
      <w:pPr>
        <w:pStyle w:val="TextVLEVOjenmezeraNAD"/>
        <w:rPr>
          <w:rFonts w:ascii="Verdana" w:hAnsi="Verdana" w:cs="Verdana"/>
          <w:sz w:val="20"/>
          <w:szCs w:val="20"/>
        </w:rPr>
      </w:pPr>
    </w:p>
    <w:tbl>
      <w:tblPr>
        <w:tblW w:w="8449" w:type="pct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237"/>
        <w:gridCol w:w="2846"/>
        <w:gridCol w:w="5205"/>
      </w:tblGrid>
      <w:tr w:rsidR="004A01B4" w14:paraId="18EEF29A" w14:textId="77777777">
        <w:trPr>
          <w:jc w:val="center"/>
        </w:trPr>
        <w:tc>
          <w:tcPr>
            <w:tcW w:w="8356" w:type="dxa"/>
          </w:tcPr>
          <w:p w14:paraId="3C9E6EF1" w14:textId="77777777" w:rsidR="004A01B4" w:rsidRDefault="004A01B4" w:rsidP="00C27448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Příkazce:</w:t>
            </w:r>
          </w:p>
          <w:p w14:paraId="2512D5DD" w14:textId="77777777" w:rsidR="004A01B4" w:rsidRDefault="004A01B4" w:rsidP="00C27448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5EA34F9B" w14:textId="77777777" w:rsidR="004A01B4" w:rsidRDefault="004A01B4" w:rsidP="00C27448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3A31E2B9" w14:textId="32E38AA9" w:rsidR="004A01B4" w:rsidRDefault="004A01B4" w:rsidP="00C27448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V Táboře dne</w:t>
            </w:r>
            <w:r>
              <w:rPr>
                <w:rFonts w:ascii="Verdana" w:hAnsi="Verdana" w:cs="Verdan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_______ 20</w:t>
            </w:r>
            <w:r w:rsidR="00213C1E">
              <w:rPr>
                <w:rFonts w:ascii="Verdana" w:hAnsi="Verdana" w:cs="Verdana"/>
                <w:sz w:val="20"/>
                <w:szCs w:val="20"/>
              </w:rPr>
              <w:t>2</w:t>
            </w:r>
            <w:r w:rsidR="00916BFD">
              <w:rPr>
                <w:rFonts w:ascii="Verdana" w:hAnsi="Verdana" w:cs="Verdana"/>
                <w:sz w:val="20"/>
                <w:szCs w:val="20"/>
              </w:rPr>
              <w:t>4</w:t>
            </w:r>
          </w:p>
          <w:p w14:paraId="26D39EE3" w14:textId="77777777" w:rsidR="004A01B4" w:rsidRDefault="004A01B4" w:rsidP="00C27448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1F832F7A" w14:textId="77777777" w:rsidR="004A01B4" w:rsidRDefault="004A01B4" w:rsidP="00C27448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06C119F7" w14:textId="77777777" w:rsidR="004A01B4" w:rsidRDefault="004A01B4" w:rsidP="00C27448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504" w:type="dxa"/>
            <w:gridSpan w:val="2"/>
          </w:tcPr>
          <w:p w14:paraId="390DC683" w14:textId="77777777" w:rsidR="004A01B4" w:rsidRDefault="004A01B4" w:rsidP="004943AF">
            <w:pPr>
              <w:pStyle w:val="Prohlen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   Příkazník:</w:t>
            </w:r>
          </w:p>
          <w:p w14:paraId="608568C1" w14:textId="77777777" w:rsidR="004A01B4" w:rsidRDefault="004A01B4" w:rsidP="00C27448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791093CB" w14:textId="77777777" w:rsidR="004A01B4" w:rsidRDefault="004A01B4" w:rsidP="00C27448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0C02D13B" w14:textId="08AD33AC" w:rsidR="004A01B4" w:rsidRDefault="004A01B4" w:rsidP="004943A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   V 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____________ dne _______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20</w:t>
            </w:r>
            <w:r w:rsidR="00213C1E">
              <w:rPr>
                <w:rFonts w:ascii="Verdana" w:hAnsi="Verdana" w:cs="Verdana"/>
                <w:sz w:val="20"/>
                <w:szCs w:val="20"/>
              </w:rPr>
              <w:t>2</w:t>
            </w:r>
            <w:r w:rsidR="00916BFD">
              <w:rPr>
                <w:rFonts w:ascii="Verdana" w:hAnsi="Verdana" w:cs="Verdana"/>
                <w:sz w:val="20"/>
                <w:szCs w:val="20"/>
              </w:rPr>
              <w:t>4</w:t>
            </w:r>
          </w:p>
          <w:p w14:paraId="632168EC" w14:textId="77777777" w:rsidR="004A01B4" w:rsidRDefault="004A01B4" w:rsidP="00C27448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13C3112F" w14:textId="77777777" w:rsidR="004A01B4" w:rsidRDefault="004A01B4" w:rsidP="00C27448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3D76FDAF" w14:textId="77777777" w:rsidR="004A01B4" w:rsidRDefault="004A01B4" w:rsidP="00C27448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A01B4" w14:paraId="4EE7C576" w14:textId="77777777">
        <w:trPr>
          <w:jc w:val="center"/>
        </w:trPr>
        <w:tc>
          <w:tcPr>
            <w:tcW w:w="8356" w:type="dxa"/>
          </w:tcPr>
          <w:p w14:paraId="21DDB120" w14:textId="77777777" w:rsidR="004A01B4" w:rsidRDefault="004A01B4" w:rsidP="00C27448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.............................................</w:t>
            </w:r>
          </w:p>
          <w:p w14:paraId="50E0CE6C" w14:textId="77777777" w:rsidR="004A01B4" w:rsidRDefault="004A01B4" w:rsidP="00C27448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835A4">
              <w:rPr>
                <w:rFonts w:ascii="Verdana" w:hAnsi="Verdana" w:cs="Verdana"/>
                <w:sz w:val="20"/>
                <w:szCs w:val="20"/>
              </w:rPr>
              <w:t>Ing. Ivo Houška, MBA</w:t>
            </w:r>
          </w:p>
          <w:p w14:paraId="5B5BEF1B" w14:textId="77777777" w:rsidR="004A01B4" w:rsidRDefault="004A01B4" w:rsidP="00C27448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předseda představenstva</w:t>
            </w:r>
          </w:p>
          <w:p w14:paraId="70F0D1E5" w14:textId="77777777" w:rsidR="004A01B4" w:rsidRDefault="004A01B4" w:rsidP="00C27448">
            <w:pPr>
              <w:pStyle w:val="Identifikacestran"/>
              <w:spacing w:line="240" w:lineRule="auto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5835A4">
              <w:rPr>
                <w:rFonts w:ascii="Verdana" w:hAnsi="Verdana" w:cs="Verdana"/>
                <w:sz w:val="20"/>
                <w:szCs w:val="20"/>
              </w:rPr>
              <w:t>Nemocnice Tábor, a.s.</w:t>
            </w:r>
          </w:p>
          <w:p w14:paraId="61B13E64" w14:textId="77777777" w:rsidR="004A01B4" w:rsidRDefault="004A01B4" w:rsidP="00C27448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504" w:type="dxa"/>
            <w:gridSpan w:val="2"/>
          </w:tcPr>
          <w:p w14:paraId="67B37A70" w14:textId="77777777" w:rsidR="004A01B4" w:rsidRDefault="004A01B4" w:rsidP="004943A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   .............................................</w:t>
            </w:r>
          </w:p>
          <w:p w14:paraId="6B6CFB0B" w14:textId="77777777" w:rsidR="004A01B4" w:rsidRPr="006405BA" w:rsidRDefault="004A01B4" w:rsidP="004943AF">
            <w:pPr>
              <w:pStyle w:val="Identifikacestran"/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        Ing. Jaroslava Pechová</w:t>
            </w:r>
          </w:p>
        </w:tc>
      </w:tr>
      <w:tr w:rsidR="004A01B4" w14:paraId="329776C5" w14:textId="77777777">
        <w:trPr>
          <w:gridAfter w:val="1"/>
          <w:wAfter w:w="5281" w:type="dxa"/>
          <w:jc w:val="center"/>
        </w:trPr>
        <w:tc>
          <w:tcPr>
            <w:tcW w:w="11243" w:type="dxa"/>
            <w:gridSpan w:val="2"/>
          </w:tcPr>
          <w:p w14:paraId="2C8F326F" w14:textId="77777777" w:rsidR="004A01B4" w:rsidRDefault="004A01B4" w:rsidP="00C27448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0C8E9BC0" w14:textId="77777777" w:rsidR="004A01B4" w:rsidRDefault="004A01B4" w:rsidP="00C27448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55F9DCE8" w14:textId="77777777" w:rsidR="004A01B4" w:rsidRDefault="004A01B4" w:rsidP="00C27448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6D9C870C" w14:textId="77777777" w:rsidR="004A01B4" w:rsidRDefault="004A01B4" w:rsidP="0079236A">
            <w:pPr>
              <w:ind w:left="2239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.............................................</w:t>
            </w:r>
          </w:p>
          <w:p w14:paraId="28F5BE3D" w14:textId="77777777" w:rsidR="004A01B4" w:rsidRDefault="004A01B4" w:rsidP="0079236A">
            <w:pPr>
              <w:ind w:left="2664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     </w:t>
            </w:r>
            <w:r w:rsidRPr="005835A4">
              <w:rPr>
                <w:rFonts w:ascii="Verdana" w:hAnsi="Verdana" w:cs="Verdana"/>
                <w:sz w:val="20"/>
                <w:szCs w:val="20"/>
              </w:rPr>
              <w:t>MUDr. Jana Chocholová</w:t>
            </w:r>
          </w:p>
          <w:p w14:paraId="768FECC5" w14:textId="77777777" w:rsidR="004A01B4" w:rsidRDefault="004A01B4" w:rsidP="0079236A">
            <w:pPr>
              <w:ind w:left="3089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 člen představenstva</w:t>
            </w:r>
          </w:p>
          <w:p w14:paraId="0A7B2DC4" w14:textId="77777777" w:rsidR="004A01B4" w:rsidRDefault="004A01B4" w:rsidP="0079236A">
            <w:pPr>
              <w:ind w:left="3089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  </w:t>
            </w:r>
            <w:r w:rsidRPr="005835A4">
              <w:rPr>
                <w:rFonts w:ascii="Verdana" w:hAnsi="Verdana" w:cs="Verdana"/>
                <w:sz w:val="20"/>
                <w:szCs w:val="20"/>
              </w:rPr>
              <w:t>Nemocnice Tábor, a.s.</w:t>
            </w:r>
          </w:p>
        </w:tc>
      </w:tr>
    </w:tbl>
    <w:p w14:paraId="77B430BD" w14:textId="77777777" w:rsidR="004A01B4" w:rsidRPr="008869B9" w:rsidRDefault="004A01B4" w:rsidP="00160FFB">
      <w:pPr>
        <w:pStyle w:val="TextVLEVOjenmezeraNAD"/>
        <w:rPr>
          <w:rFonts w:ascii="Verdana" w:hAnsi="Verdana" w:cs="Verdana"/>
          <w:sz w:val="20"/>
          <w:szCs w:val="20"/>
        </w:rPr>
      </w:pPr>
    </w:p>
    <w:p w14:paraId="56BEC64F" w14:textId="77777777" w:rsidR="004A01B4" w:rsidRDefault="004A01B4" w:rsidP="004F7C11">
      <w:pPr>
        <w:pStyle w:val="Podpis2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6FCAA415" w14:textId="77777777" w:rsidR="004A01B4" w:rsidRDefault="004A01B4" w:rsidP="004F7C11">
      <w:pPr>
        <w:pStyle w:val="Podpis2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C059C3C" w14:textId="77777777" w:rsidR="004A01B4" w:rsidRPr="004F7C11" w:rsidRDefault="004A01B4" w:rsidP="004F7C11">
      <w:pPr>
        <w:pStyle w:val="Podpis2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br w:type="page"/>
        <w:t>Příloha č. 1</w:t>
      </w:r>
    </w:p>
    <w:p w14:paraId="0E478523" w14:textId="77777777" w:rsidR="004A01B4" w:rsidRPr="00F10C1A" w:rsidRDefault="004A01B4" w:rsidP="00F10C1A">
      <w:pPr>
        <w:pStyle w:val="Podpis2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Vzor - </w:t>
      </w:r>
      <w:r w:rsidRPr="00F10C1A">
        <w:rPr>
          <w:rFonts w:ascii="Verdana" w:hAnsi="Verdana" w:cs="Verdana"/>
          <w:b/>
          <w:bCs/>
          <w:sz w:val="20"/>
          <w:szCs w:val="20"/>
        </w:rPr>
        <w:t>Prohlášení člena Výboru ohledně nezávislosti a odborné způsobilosti</w:t>
      </w:r>
    </w:p>
    <w:p w14:paraId="68CB534C" w14:textId="77777777" w:rsidR="004A01B4" w:rsidRDefault="004A01B4" w:rsidP="001766E5">
      <w:pPr>
        <w:pStyle w:val="Podpis2"/>
        <w:jc w:val="center"/>
        <w:rPr>
          <w:rFonts w:ascii="Verdana" w:hAnsi="Verdana" w:cs="Verdana"/>
          <w:sz w:val="20"/>
          <w:szCs w:val="20"/>
        </w:rPr>
      </w:pPr>
      <w:r w:rsidRPr="00B83646">
        <w:rPr>
          <w:rFonts w:ascii="Verdana" w:hAnsi="Verdana" w:cs="Verdana"/>
          <w:sz w:val="20"/>
          <w:szCs w:val="20"/>
        </w:rPr>
        <w:t xml:space="preserve">dle odst. 5.6. Příkazní smlouvy o výkonu funkce člena výboru pro audit ze dne  </w:t>
      </w:r>
      <w:r w:rsidR="00213C1E">
        <w:rPr>
          <w:rFonts w:ascii="Verdana" w:hAnsi="Verdana" w:cs="Verdana"/>
          <w:sz w:val="20"/>
          <w:szCs w:val="20"/>
        </w:rPr>
        <w:t>…………………..</w:t>
      </w:r>
    </w:p>
    <w:p w14:paraId="5B4784AB" w14:textId="77777777" w:rsidR="004A01B4" w:rsidRDefault="004A01B4" w:rsidP="001766E5">
      <w:pPr>
        <w:pStyle w:val="Podpis2"/>
        <w:jc w:val="center"/>
        <w:rPr>
          <w:rFonts w:ascii="Verdana" w:hAnsi="Verdana" w:cs="Verdana"/>
          <w:sz w:val="20"/>
          <w:szCs w:val="20"/>
        </w:rPr>
      </w:pPr>
      <w:r w:rsidRPr="001766E5">
        <w:rPr>
          <w:rFonts w:ascii="Verdana" w:hAnsi="Verdana" w:cs="Verdana"/>
          <w:b/>
          <w:bCs/>
          <w:sz w:val="20"/>
          <w:szCs w:val="20"/>
        </w:rPr>
        <w:t>Jako člen výboru pro audit</w:t>
      </w:r>
      <w:r w:rsidRPr="00F10C1A">
        <w:rPr>
          <w:rFonts w:ascii="Verdana" w:hAnsi="Verdana" w:cs="Verdana"/>
          <w:sz w:val="20"/>
          <w:szCs w:val="20"/>
        </w:rPr>
        <w:t xml:space="preserve"> </w:t>
      </w:r>
    </w:p>
    <w:p w14:paraId="61B969D6" w14:textId="5CE97892" w:rsidR="004A01B4" w:rsidRPr="00F10C1A" w:rsidRDefault="004A01B4" w:rsidP="004C2793">
      <w:pPr>
        <w:pStyle w:val="Podpis2"/>
        <w:jc w:val="center"/>
        <w:rPr>
          <w:rFonts w:ascii="Verdana" w:hAnsi="Verdana" w:cs="Verdana"/>
          <w:sz w:val="20"/>
          <w:szCs w:val="20"/>
        </w:rPr>
      </w:pPr>
      <w:r w:rsidRPr="00F10C1A">
        <w:rPr>
          <w:rFonts w:ascii="Verdana" w:hAnsi="Verdana" w:cs="Verdana"/>
          <w:sz w:val="20"/>
          <w:szCs w:val="20"/>
        </w:rPr>
        <w:t xml:space="preserve">jmenovaný do své funkce jediným akcionářem </w:t>
      </w:r>
      <w:r>
        <w:rPr>
          <w:rFonts w:ascii="Verdana" w:hAnsi="Verdana" w:cs="Verdana"/>
          <w:sz w:val="20"/>
          <w:szCs w:val="20"/>
        </w:rPr>
        <w:t xml:space="preserve">společnosti </w:t>
      </w:r>
      <w:r w:rsidRPr="005835A4">
        <w:rPr>
          <w:rFonts w:ascii="Verdana" w:hAnsi="Verdana" w:cs="Verdana"/>
          <w:sz w:val="20"/>
          <w:szCs w:val="20"/>
        </w:rPr>
        <w:t>Nemocnice Tábor, a.s.</w:t>
      </w:r>
      <w:r w:rsidRPr="004C2793">
        <w:rPr>
          <w:rFonts w:ascii="Verdana" w:hAnsi="Verdana" w:cs="Verdana"/>
          <w:sz w:val="20"/>
          <w:szCs w:val="20"/>
        </w:rPr>
        <w:t xml:space="preserve"> </w:t>
      </w:r>
      <w:r w:rsidRPr="00F10C1A">
        <w:rPr>
          <w:rFonts w:ascii="Verdana" w:hAnsi="Verdana" w:cs="Verdana"/>
          <w:sz w:val="20"/>
          <w:szCs w:val="20"/>
        </w:rPr>
        <w:t xml:space="preserve">se sídlem </w:t>
      </w:r>
      <w:r w:rsidRPr="005835A4">
        <w:rPr>
          <w:rFonts w:ascii="Verdana" w:hAnsi="Verdana" w:cs="Verdana"/>
          <w:sz w:val="20"/>
          <w:szCs w:val="20"/>
        </w:rPr>
        <w:t>Tábor, kpt. Jaroše 2000, PSČ 390</w:t>
      </w:r>
      <w:r>
        <w:rPr>
          <w:rFonts w:ascii="Verdana" w:hAnsi="Verdana" w:cs="Verdana"/>
          <w:sz w:val="20"/>
          <w:szCs w:val="20"/>
        </w:rPr>
        <w:t xml:space="preserve"> </w:t>
      </w:r>
      <w:r w:rsidRPr="005835A4">
        <w:rPr>
          <w:rFonts w:ascii="Verdana" w:hAnsi="Verdana" w:cs="Verdana"/>
          <w:sz w:val="20"/>
          <w:szCs w:val="20"/>
        </w:rPr>
        <w:t>03</w:t>
      </w:r>
      <w:r w:rsidRPr="00F10C1A">
        <w:rPr>
          <w:rFonts w:ascii="Verdana" w:hAnsi="Verdana" w:cs="Verdana"/>
          <w:sz w:val="20"/>
          <w:szCs w:val="20"/>
        </w:rPr>
        <w:t xml:space="preserve">, IČ: </w:t>
      </w:r>
      <w:r w:rsidRPr="005835A4">
        <w:rPr>
          <w:rFonts w:ascii="Verdana" w:hAnsi="Verdana" w:cs="Verdana"/>
          <w:sz w:val="20"/>
          <w:szCs w:val="20"/>
        </w:rPr>
        <w:t>26095203</w:t>
      </w:r>
      <w:r>
        <w:rPr>
          <w:rFonts w:ascii="Verdana" w:hAnsi="Verdana" w:cs="Verdana"/>
          <w:sz w:val="20"/>
          <w:szCs w:val="20"/>
        </w:rPr>
        <w:t xml:space="preserve"> (dále jen „</w:t>
      </w:r>
      <w:r w:rsidRPr="001766E5">
        <w:rPr>
          <w:rFonts w:ascii="Verdana" w:hAnsi="Verdana" w:cs="Verdana"/>
          <w:b/>
          <w:bCs/>
          <w:sz w:val="20"/>
          <w:szCs w:val="20"/>
        </w:rPr>
        <w:t>Společnost</w:t>
      </w:r>
      <w:r>
        <w:rPr>
          <w:rFonts w:ascii="Verdana" w:hAnsi="Verdana" w:cs="Verdana"/>
          <w:sz w:val="20"/>
          <w:szCs w:val="20"/>
        </w:rPr>
        <w:t xml:space="preserve">“), v působnosti valné hromady dne </w:t>
      </w:r>
      <w:r w:rsidR="00FF3083">
        <w:rPr>
          <w:rFonts w:ascii="Verdana" w:hAnsi="Verdana" w:cs="Verdana"/>
          <w:sz w:val="20"/>
          <w:szCs w:val="20"/>
        </w:rPr>
        <w:t>17.3.2022</w:t>
      </w:r>
      <w:r w:rsidRPr="00354232">
        <w:rPr>
          <w:rFonts w:ascii="Verdana" w:hAnsi="Verdana" w:cs="Verdana"/>
          <w:sz w:val="20"/>
          <w:szCs w:val="20"/>
        </w:rPr>
        <w:t xml:space="preserve"> na funkční období </w:t>
      </w:r>
      <w:r>
        <w:rPr>
          <w:rFonts w:ascii="Verdana" w:hAnsi="Verdana" w:cs="Verdana"/>
          <w:sz w:val="20"/>
          <w:szCs w:val="20"/>
        </w:rPr>
        <w:t>2</w:t>
      </w:r>
      <w:r w:rsidRPr="00354232">
        <w:rPr>
          <w:rFonts w:ascii="Verdana" w:hAnsi="Verdana" w:cs="Verdana"/>
          <w:sz w:val="20"/>
          <w:szCs w:val="20"/>
        </w:rPr>
        <w:t xml:space="preserve"> let od </w:t>
      </w:r>
      <w:r w:rsidR="00A33577">
        <w:rPr>
          <w:rFonts w:ascii="Verdana" w:hAnsi="Verdana" w:cs="Verdana"/>
          <w:sz w:val="20"/>
          <w:szCs w:val="20"/>
        </w:rPr>
        <w:t>4</w:t>
      </w:r>
      <w:r>
        <w:rPr>
          <w:rFonts w:ascii="Verdana" w:hAnsi="Verdana" w:cs="Verdana"/>
          <w:sz w:val="20"/>
          <w:szCs w:val="20"/>
        </w:rPr>
        <w:t>.5.20</w:t>
      </w:r>
      <w:r w:rsidR="00213C1E">
        <w:rPr>
          <w:rFonts w:ascii="Verdana" w:hAnsi="Verdana" w:cs="Verdana"/>
          <w:sz w:val="20"/>
          <w:szCs w:val="20"/>
        </w:rPr>
        <w:t>2</w:t>
      </w:r>
      <w:r w:rsidR="00244A91">
        <w:rPr>
          <w:rFonts w:ascii="Verdana" w:hAnsi="Verdana" w:cs="Verdana"/>
          <w:sz w:val="20"/>
          <w:szCs w:val="20"/>
        </w:rPr>
        <w:t>4</w:t>
      </w:r>
      <w:r w:rsidRPr="00354232">
        <w:rPr>
          <w:rFonts w:ascii="Verdana" w:hAnsi="Verdana" w:cs="Verdana"/>
          <w:sz w:val="20"/>
          <w:szCs w:val="20"/>
        </w:rPr>
        <w:t xml:space="preserve"> do </w:t>
      </w:r>
      <w:r w:rsidR="00A33577">
        <w:rPr>
          <w:rFonts w:ascii="Verdana" w:hAnsi="Verdana" w:cs="Verdana"/>
          <w:sz w:val="20"/>
          <w:szCs w:val="20"/>
        </w:rPr>
        <w:t>3</w:t>
      </w:r>
      <w:r w:rsidR="00213C1E">
        <w:rPr>
          <w:rFonts w:ascii="Verdana" w:hAnsi="Verdana" w:cs="Verdana"/>
          <w:sz w:val="20"/>
          <w:szCs w:val="20"/>
        </w:rPr>
        <w:t>.5.202</w:t>
      </w:r>
      <w:r w:rsidR="00A33577">
        <w:rPr>
          <w:rFonts w:ascii="Verdana" w:hAnsi="Verdana" w:cs="Verdana"/>
          <w:sz w:val="20"/>
          <w:szCs w:val="20"/>
        </w:rPr>
        <w:t>6</w:t>
      </w:r>
      <w:r>
        <w:rPr>
          <w:rFonts w:ascii="Verdana" w:hAnsi="Verdana" w:cs="Verdana"/>
          <w:sz w:val="20"/>
          <w:szCs w:val="20"/>
        </w:rPr>
        <w:t>.</w:t>
      </w:r>
    </w:p>
    <w:p w14:paraId="211E2F27" w14:textId="77777777" w:rsidR="004A01B4" w:rsidRDefault="004A01B4" w:rsidP="001766E5">
      <w:pPr>
        <w:pStyle w:val="1"/>
        <w:rPr>
          <w:rFonts w:ascii="Verdana" w:hAnsi="Verdana" w:cs="Verdana"/>
          <w:b/>
          <w:bCs/>
          <w:sz w:val="20"/>
          <w:szCs w:val="20"/>
        </w:rPr>
      </w:pPr>
    </w:p>
    <w:p w14:paraId="1E03C10A" w14:textId="77777777" w:rsidR="004A01B4" w:rsidRDefault="004A01B4" w:rsidP="00F10C1A">
      <w:pPr>
        <w:pStyle w:val="1"/>
        <w:ind w:left="567" w:hanging="567"/>
        <w:rPr>
          <w:rFonts w:ascii="Verdana" w:hAnsi="Verdana" w:cs="Verdana"/>
          <w:b/>
          <w:bCs/>
          <w:sz w:val="20"/>
          <w:szCs w:val="20"/>
        </w:rPr>
      </w:pPr>
    </w:p>
    <w:p w14:paraId="11115642" w14:textId="77777777" w:rsidR="004A01B4" w:rsidRDefault="004A01B4" w:rsidP="001766E5">
      <w:pPr>
        <w:pStyle w:val="1"/>
        <w:ind w:left="567" w:hanging="567"/>
        <w:jc w:val="center"/>
        <w:rPr>
          <w:rFonts w:ascii="Verdana" w:hAnsi="Verdana" w:cs="Verdana"/>
          <w:b/>
          <w:bCs/>
          <w:sz w:val="20"/>
          <w:szCs w:val="20"/>
        </w:rPr>
      </w:pPr>
      <w:r w:rsidRPr="00F10C1A">
        <w:rPr>
          <w:rFonts w:ascii="Verdana" w:hAnsi="Verdana" w:cs="Verdana"/>
          <w:b/>
          <w:bCs/>
          <w:sz w:val="20"/>
          <w:szCs w:val="20"/>
        </w:rPr>
        <w:t xml:space="preserve">prohlašuji, </w:t>
      </w:r>
    </w:p>
    <w:p w14:paraId="6126C93D" w14:textId="77777777" w:rsidR="004A01B4" w:rsidRDefault="004A01B4" w:rsidP="001766E5">
      <w:pPr>
        <w:pStyle w:val="1"/>
        <w:ind w:left="567" w:hanging="567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280309E5" w14:textId="77777777" w:rsidR="004A01B4" w:rsidRPr="00F10C1A" w:rsidRDefault="004A01B4" w:rsidP="001766E5">
      <w:pPr>
        <w:pStyle w:val="1"/>
        <w:ind w:left="567" w:hanging="567"/>
        <w:jc w:val="center"/>
        <w:rPr>
          <w:rFonts w:ascii="Verdana" w:hAnsi="Verdana" w:cs="Verdana"/>
          <w:b/>
          <w:bCs/>
          <w:sz w:val="20"/>
          <w:szCs w:val="20"/>
        </w:rPr>
      </w:pPr>
      <w:r w:rsidRPr="00F10C1A">
        <w:rPr>
          <w:rFonts w:ascii="Verdana" w:hAnsi="Verdana" w:cs="Verdana"/>
          <w:b/>
          <w:bCs/>
          <w:sz w:val="20"/>
          <w:szCs w:val="20"/>
        </w:rPr>
        <w:t xml:space="preserve">že </w:t>
      </w:r>
      <w:r>
        <w:rPr>
          <w:rFonts w:ascii="Verdana" w:hAnsi="Verdana" w:cs="Verdana"/>
          <w:b/>
          <w:bCs/>
          <w:sz w:val="20"/>
          <w:szCs w:val="20"/>
        </w:rPr>
        <w:t xml:space="preserve">při výkonu své funkce jsem </w:t>
      </w:r>
      <w:r w:rsidRPr="00F10C1A">
        <w:rPr>
          <w:rFonts w:ascii="Verdana" w:hAnsi="Verdana" w:cs="Verdana"/>
          <w:b/>
          <w:bCs/>
          <w:sz w:val="20"/>
          <w:szCs w:val="20"/>
        </w:rPr>
        <w:t xml:space="preserve">nezávislý a odborně způsobilý ve smyslu ust. § 44 odst. 4 </w:t>
      </w:r>
      <w:r w:rsidRPr="001766E5">
        <w:rPr>
          <w:rFonts w:ascii="Verdana" w:hAnsi="Verdana" w:cs="Verdana"/>
          <w:b/>
          <w:bCs/>
          <w:sz w:val="20"/>
          <w:szCs w:val="20"/>
        </w:rPr>
        <w:t>zákon</w:t>
      </w:r>
      <w:r>
        <w:rPr>
          <w:rFonts w:ascii="Verdana" w:hAnsi="Verdana" w:cs="Verdana"/>
          <w:b/>
          <w:bCs/>
          <w:sz w:val="20"/>
          <w:szCs w:val="20"/>
        </w:rPr>
        <w:t>a</w:t>
      </w:r>
      <w:r w:rsidRPr="001766E5">
        <w:rPr>
          <w:rFonts w:ascii="Verdana" w:hAnsi="Verdana" w:cs="Verdana"/>
          <w:b/>
          <w:bCs/>
          <w:sz w:val="20"/>
          <w:szCs w:val="20"/>
        </w:rPr>
        <w:t xml:space="preserve"> č. 93/2009 Sb., o auditorec</w:t>
      </w:r>
      <w:r>
        <w:rPr>
          <w:rFonts w:ascii="Verdana" w:hAnsi="Verdana" w:cs="Verdana"/>
          <w:b/>
          <w:bCs/>
          <w:sz w:val="20"/>
          <w:szCs w:val="20"/>
        </w:rPr>
        <w:t>h, ve znění pozdějších předpisů</w:t>
      </w:r>
      <w:r w:rsidRPr="00F10C1A">
        <w:rPr>
          <w:rFonts w:ascii="Verdana" w:hAnsi="Verdana" w:cs="Verdana"/>
          <w:b/>
          <w:bCs/>
          <w:sz w:val="20"/>
          <w:szCs w:val="20"/>
        </w:rPr>
        <w:t>.</w:t>
      </w:r>
    </w:p>
    <w:p w14:paraId="179F5CC7" w14:textId="77777777" w:rsidR="004A01B4" w:rsidRDefault="004A01B4" w:rsidP="00F10C1A">
      <w:pPr>
        <w:pStyle w:val="1"/>
        <w:ind w:left="567" w:hanging="567"/>
        <w:rPr>
          <w:rFonts w:ascii="Verdana" w:hAnsi="Verdana" w:cs="Verdana"/>
          <w:b/>
          <w:bCs/>
          <w:sz w:val="20"/>
          <w:szCs w:val="20"/>
        </w:rPr>
      </w:pPr>
    </w:p>
    <w:p w14:paraId="57B6F5D0" w14:textId="77777777" w:rsidR="004A01B4" w:rsidRPr="00F10C1A" w:rsidRDefault="004A01B4" w:rsidP="00F10C1A">
      <w:pPr>
        <w:pStyle w:val="1"/>
        <w:ind w:left="567" w:hanging="567"/>
        <w:rPr>
          <w:rFonts w:ascii="Verdana" w:hAnsi="Verdana" w:cs="Verdana"/>
          <w:b/>
          <w:bCs/>
          <w:sz w:val="20"/>
          <w:szCs w:val="20"/>
        </w:rPr>
      </w:pPr>
    </w:p>
    <w:p w14:paraId="21011D42" w14:textId="77777777" w:rsidR="004A01B4" w:rsidRDefault="004A01B4" w:rsidP="00F10C1A">
      <w:pPr>
        <w:pStyle w:val="1"/>
        <w:ind w:left="567" w:hanging="567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1) </w:t>
      </w:r>
      <w:r w:rsidRPr="00AF18C3">
        <w:rPr>
          <w:rFonts w:ascii="Verdana" w:hAnsi="Verdana" w:cs="Verdana"/>
          <w:b/>
          <w:bCs/>
          <w:sz w:val="20"/>
          <w:szCs w:val="20"/>
        </w:rPr>
        <w:t>Nezávislost</w:t>
      </w:r>
    </w:p>
    <w:p w14:paraId="42CC27A5" w14:textId="77777777" w:rsidR="004A01B4" w:rsidRPr="00AF18C3" w:rsidRDefault="004A01B4" w:rsidP="00F10C1A">
      <w:pPr>
        <w:pStyle w:val="1"/>
        <w:ind w:left="567" w:hanging="567"/>
        <w:rPr>
          <w:rFonts w:ascii="Verdana" w:hAnsi="Verdana" w:cs="Verdana"/>
          <w:b/>
          <w:bCs/>
          <w:sz w:val="20"/>
          <w:szCs w:val="20"/>
        </w:rPr>
      </w:pPr>
    </w:p>
    <w:p w14:paraId="2D19C766" w14:textId="77777777" w:rsidR="004A01B4" w:rsidRDefault="004A01B4" w:rsidP="00F10C1A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</w:t>
      </w:r>
      <w:r>
        <w:rPr>
          <w:rFonts w:ascii="Verdana" w:hAnsi="Verdana" w:cs="Verdana"/>
          <w:sz w:val="20"/>
          <w:szCs w:val="20"/>
        </w:rPr>
        <w:tab/>
        <w:t xml:space="preserve">Prohlašuji, že </w:t>
      </w:r>
      <w:r w:rsidRPr="00517920">
        <w:rPr>
          <w:rFonts w:ascii="Verdana" w:hAnsi="Verdana" w:cs="Verdana"/>
          <w:sz w:val="20"/>
          <w:szCs w:val="20"/>
        </w:rPr>
        <w:t>nemá</w:t>
      </w:r>
      <w:r>
        <w:rPr>
          <w:rFonts w:ascii="Verdana" w:hAnsi="Verdana" w:cs="Verdana"/>
          <w:sz w:val="20"/>
          <w:szCs w:val="20"/>
        </w:rPr>
        <w:t>m</w:t>
      </w:r>
      <w:r w:rsidRPr="0051792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zejména </w:t>
      </w:r>
      <w:r w:rsidRPr="00517920">
        <w:rPr>
          <w:rFonts w:ascii="Verdana" w:hAnsi="Verdana" w:cs="Verdana"/>
          <w:sz w:val="20"/>
          <w:szCs w:val="20"/>
        </w:rPr>
        <w:t>obchodní,</w:t>
      </w:r>
      <w:r>
        <w:rPr>
          <w:rFonts w:ascii="Verdana" w:hAnsi="Verdana" w:cs="Verdana"/>
          <w:sz w:val="20"/>
          <w:szCs w:val="20"/>
        </w:rPr>
        <w:t xml:space="preserve"> </w:t>
      </w:r>
      <w:r w:rsidRPr="00517920">
        <w:rPr>
          <w:rFonts w:ascii="Verdana" w:hAnsi="Verdana" w:cs="Verdana"/>
          <w:sz w:val="20"/>
          <w:szCs w:val="20"/>
        </w:rPr>
        <w:t>rodinné či jiné vztahy</w:t>
      </w:r>
      <w:r>
        <w:rPr>
          <w:rFonts w:ascii="Verdana" w:hAnsi="Verdana" w:cs="Verdana"/>
          <w:sz w:val="20"/>
          <w:szCs w:val="20"/>
        </w:rPr>
        <w:t xml:space="preserve"> ke Společnosti</w:t>
      </w:r>
      <w:r w:rsidRPr="00517920">
        <w:rPr>
          <w:rFonts w:ascii="Verdana" w:hAnsi="Verdana" w:cs="Verdana"/>
          <w:sz w:val="20"/>
          <w:szCs w:val="20"/>
        </w:rPr>
        <w:t xml:space="preserve"> či vedení</w:t>
      </w:r>
      <w:r>
        <w:rPr>
          <w:rFonts w:ascii="Verdana" w:hAnsi="Verdana" w:cs="Verdana"/>
          <w:sz w:val="20"/>
          <w:szCs w:val="20"/>
        </w:rPr>
        <w:t xml:space="preserve"> Společnosti (resp. členům statutárního orgánu Společnosti), a to přímé ani nepřímé, které by mohly ovlivnit můj úsudek a vést ke střetu zájmů při výkonu funkce člena výboru pro audit Společnosti. </w:t>
      </w:r>
    </w:p>
    <w:p w14:paraId="51036174" w14:textId="77777777" w:rsidR="004A01B4" w:rsidRDefault="004A01B4" w:rsidP="00F10C1A">
      <w:pPr>
        <w:pStyle w:val="1"/>
        <w:ind w:left="567" w:hanging="567"/>
        <w:rPr>
          <w:rFonts w:ascii="Verdana" w:hAnsi="Verdana" w:cs="Verdana"/>
          <w:sz w:val="20"/>
          <w:szCs w:val="20"/>
        </w:rPr>
      </w:pPr>
    </w:p>
    <w:p w14:paraId="09BE9156" w14:textId="77777777" w:rsidR="004A01B4" w:rsidRDefault="004A01B4" w:rsidP="00F10C1A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Dále prohlašuji, že (i) ne</w:t>
      </w:r>
      <w:r w:rsidRPr="00081ADC">
        <w:rPr>
          <w:rFonts w:ascii="Verdana" w:hAnsi="Verdana" w:cs="Verdana"/>
          <w:sz w:val="20"/>
          <w:szCs w:val="20"/>
        </w:rPr>
        <w:t>drží</w:t>
      </w:r>
      <w:r>
        <w:rPr>
          <w:rFonts w:ascii="Verdana" w:hAnsi="Verdana" w:cs="Verdana"/>
          <w:sz w:val="20"/>
          <w:szCs w:val="20"/>
        </w:rPr>
        <w:t>m</w:t>
      </w:r>
      <w:r w:rsidRPr="00081ADC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žádné akcie či </w:t>
      </w:r>
      <w:r w:rsidRPr="00081ADC">
        <w:rPr>
          <w:rFonts w:ascii="Verdana" w:hAnsi="Verdana" w:cs="Verdana"/>
          <w:sz w:val="20"/>
          <w:szCs w:val="20"/>
        </w:rPr>
        <w:t>akcie v hodnotě vyšší než 5 % splacen</w:t>
      </w:r>
      <w:r>
        <w:rPr>
          <w:rFonts w:ascii="Verdana" w:hAnsi="Verdana" w:cs="Verdana"/>
          <w:sz w:val="20"/>
          <w:szCs w:val="20"/>
        </w:rPr>
        <w:t>ého kapitálu Společnosti</w:t>
      </w:r>
      <w:r w:rsidRPr="00081ADC">
        <w:rPr>
          <w:rFonts w:ascii="Verdana" w:hAnsi="Verdana" w:cs="Verdana"/>
          <w:sz w:val="20"/>
          <w:szCs w:val="20"/>
        </w:rPr>
        <w:t>, ovládané,</w:t>
      </w:r>
      <w:r>
        <w:rPr>
          <w:rFonts w:ascii="Verdana" w:hAnsi="Verdana" w:cs="Verdana"/>
          <w:sz w:val="20"/>
          <w:szCs w:val="20"/>
        </w:rPr>
        <w:t xml:space="preserve"> </w:t>
      </w:r>
      <w:r w:rsidRPr="00081ADC">
        <w:rPr>
          <w:rFonts w:ascii="Verdana" w:hAnsi="Verdana" w:cs="Verdana"/>
          <w:sz w:val="20"/>
          <w:szCs w:val="20"/>
        </w:rPr>
        <w:t>ovládající, přidružené nebo spřízněné</w:t>
      </w:r>
      <w:r>
        <w:rPr>
          <w:rFonts w:ascii="Verdana" w:hAnsi="Verdana" w:cs="Verdana"/>
          <w:sz w:val="20"/>
          <w:szCs w:val="20"/>
        </w:rPr>
        <w:t xml:space="preserve"> obchodní korporace</w:t>
      </w:r>
      <w:r w:rsidRPr="00081ADC">
        <w:rPr>
          <w:rFonts w:ascii="Verdana" w:hAnsi="Verdana" w:cs="Verdana"/>
          <w:sz w:val="20"/>
          <w:szCs w:val="20"/>
        </w:rPr>
        <w:t>, včetně akcií držených</w:t>
      </w:r>
      <w:r>
        <w:rPr>
          <w:rFonts w:ascii="Verdana" w:hAnsi="Verdana" w:cs="Verdana"/>
          <w:sz w:val="20"/>
          <w:szCs w:val="20"/>
        </w:rPr>
        <w:t xml:space="preserve"> </w:t>
      </w:r>
      <w:r w:rsidRPr="00081ADC">
        <w:rPr>
          <w:rFonts w:ascii="Verdana" w:hAnsi="Verdana" w:cs="Verdana"/>
          <w:sz w:val="20"/>
          <w:szCs w:val="20"/>
        </w:rPr>
        <w:t>propojenými osobami, vedoucím zaměstnancem, který se ú</w:t>
      </w:r>
      <w:r>
        <w:rPr>
          <w:rFonts w:ascii="Verdana" w:hAnsi="Verdana" w:cs="Verdana"/>
          <w:sz w:val="20"/>
          <w:szCs w:val="20"/>
        </w:rPr>
        <w:t>častní řízení Společnosti</w:t>
      </w:r>
      <w:r w:rsidRPr="00081ADC">
        <w:rPr>
          <w:rFonts w:ascii="Verdana" w:hAnsi="Verdana" w:cs="Verdana"/>
          <w:sz w:val="20"/>
          <w:szCs w:val="20"/>
        </w:rPr>
        <w:t>, ovládané,</w:t>
      </w:r>
      <w:r>
        <w:rPr>
          <w:rFonts w:ascii="Verdana" w:hAnsi="Verdana" w:cs="Verdana"/>
          <w:sz w:val="20"/>
          <w:szCs w:val="20"/>
        </w:rPr>
        <w:t xml:space="preserve"> </w:t>
      </w:r>
      <w:r w:rsidRPr="00081ADC">
        <w:rPr>
          <w:rFonts w:ascii="Verdana" w:hAnsi="Verdana" w:cs="Verdana"/>
          <w:sz w:val="20"/>
          <w:szCs w:val="20"/>
        </w:rPr>
        <w:t>ovládající, přidružené nebo spřízněné obchodní korporace nebo majoritního</w:t>
      </w:r>
      <w:r>
        <w:rPr>
          <w:rFonts w:ascii="Verdana" w:hAnsi="Verdana" w:cs="Verdana"/>
          <w:sz w:val="20"/>
          <w:szCs w:val="20"/>
        </w:rPr>
        <w:t xml:space="preserve"> </w:t>
      </w:r>
      <w:r w:rsidRPr="00081ADC">
        <w:rPr>
          <w:rFonts w:ascii="Verdana" w:hAnsi="Verdana" w:cs="Verdana"/>
          <w:sz w:val="20"/>
          <w:szCs w:val="20"/>
        </w:rPr>
        <w:t>akcionáře,</w:t>
      </w:r>
      <w:r>
        <w:rPr>
          <w:rFonts w:ascii="Verdana" w:hAnsi="Verdana" w:cs="Verdana"/>
          <w:sz w:val="20"/>
          <w:szCs w:val="20"/>
        </w:rPr>
        <w:t xml:space="preserve"> (ii) nejsem</w:t>
      </w:r>
      <w:r w:rsidRPr="00081ADC">
        <w:rPr>
          <w:rFonts w:ascii="Verdana" w:hAnsi="Verdana" w:cs="Verdana"/>
          <w:sz w:val="20"/>
          <w:szCs w:val="20"/>
        </w:rPr>
        <w:t xml:space="preserve"> zaměstnancem nebo jinou osobou, která přijímá pravideln</w:t>
      </w:r>
      <w:r>
        <w:rPr>
          <w:rFonts w:ascii="Verdana" w:hAnsi="Verdana" w:cs="Verdana"/>
          <w:sz w:val="20"/>
          <w:szCs w:val="20"/>
        </w:rPr>
        <w:t>ou</w:t>
      </w:r>
      <w:r w:rsidRPr="00081ADC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mzdu </w:t>
      </w:r>
      <w:r w:rsidRPr="00081ADC">
        <w:rPr>
          <w:rFonts w:ascii="Verdana" w:hAnsi="Verdana" w:cs="Verdana"/>
          <w:sz w:val="20"/>
          <w:szCs w:val="20"/>
        </w:rPr>
        <w:t>nebo odměnu</w:t>
      </w:r>
      <w:r>
        <w:rPr>
          <w:rFonts w:ascii="Verdana" w:hAnsi="Verdana" w:cs="Verdana"/>
          <w:sz w:val="20"/>
          <w:szCs w:val="20"/>
        </w:rPr>
        <w:t xml:space="preserve"> od Společnosti (s výjimkou odměny dle této Smlouvy)</w:t>
      </w:r>
      <w:r w:rsidRPr="00081ADC">
        <w:rPr>
          <w:rFonts w:ascii="Verdana" w:hAnsi="Verdana" w:cs="Verdana"/>
          <w:sz w:val="20"/>
          <w:szCs w:val="20"/>
        </w:rPr>
        <w:t>, ovládané, ovládající, přidružené nebo spřízněné obchodní</w:t>
      </w:r>
      <w:r>
        <w:rPr>
          <w:rFonts w:ascii="Verdana" w:hAnsi="Verdana" w:cs="Verdana"/>
          <w:sz w:val="20"/>
          <w:szCs w:val="20"/>
        </w:rPr>
        <w:t xml:space="preserve"> </w:t>
      </w:r>
      <w:r w:rsidRPr="00081ADC">
        <w:rPr>
          <w:rFonts w:ascii="Verdana" w:hAnsi="Verdana" w:cs="Verdana"/>
          <w:sz w:val="20"/>
          <w:szCs w:val="20"/>
        </w:rPr>
        <w:t>korporace nebo majorit</w:t>
      </w:r>
      <w:r>
        <w:rPr>
          <w:rFonts w:ascii="Verdana" w:hAnsi="Verdana" w:cs="Verdana"/>
          <w:sz w:val="20"/>
          <w:szCs w:val="20"/>
        </w:rPr>
        <w:t>ního akcionáře, (iii) nejsem</w:t>
      </w:r>
      <w:r w:rsidRPr="00081ADC">
        <w:rPr>
          <w:rFonts w:ascii="Verdana" w:hAnsi="Verdana" w:cs="Verdana"/>
          <w:sz w:val="20"/>
          <w:szCs w:val="20"/>
        </w:rPr>
        <w:t xml:space="preserve"> vedoucím zaměstnancem, který má přímý nebo nepřímý prospěch nebo zájem na</w:t>
      </w:r>
      <w:r>
        <w:rPr>
          <w:rFonts w:ascii="Verdana" w:hAnsi="Verdana" w:cs="Verdana"/>
          <w:sz w:val="20"/>
          <w:szCs w:val="20"/>
        </w:rPr>
        <w:t xml:space="preserve"> řízení Společnosti</w:t>
      </w:r>
      <w:r w:rsidRPr="00081ADC">
        <w:rPr>
          <w:rFonts w:ascii="Verdana" w:hAnsi="Verdana" w:cs="Verdana"/>
          <w:sz w:val="20"/>
          <w:szCs w:val="20"/>
        </w:rPr>
        <w:t>, ovládané, ovládající, přidružené nebo spřízněné obchodní</w:t>
      </w:r>
      <w:r>
        <w:rPr>
          <w:rFonts w:ascii="Verdana" w:hAnsi="Verdana" w:cs="Verdana"/>
          <w:sz w:val="20"/>
          <w:szCs w:val="20"/>
        </w:rPr>
        <w:t xml:space="preserve"> </w:t>
      </w:r>
      <w:r w:rsidRPr="00081ADC">
        <w:rPr>
          <w:rFonts w:ascii="Verdana" w:hAnsi="Verdana" w:cs="Verdana"/>
          <w:sz w:val="20"/>
          <w:szCs w:val="20"/>
        </w:rPr>
        <w:t>korporace nebo majoritního akcionáře, včetně finančního řízení,</w:t>
      </w:r>
      <w:r>
        <w:rPr>
          <w:rFonts w:ascii="Verdana" w:hAnsi="Verdana" w:cs="Verdana"/>
          <w:sz w:val="20"/>
          <w:szCs w:val="20"/>
        </w:rPr>
        <w:t xml:space="preserve"> (iv) nejsem</w:t>
      </w:r>
      <w:r w:rsidRPr="00081ADC">
        <w:rPr>
          <w:rFonts w:ascii="Verdana" w:hAnsi="Verdana" w:cs="Verdana"/>
          <w:sz w:val="20"/>
          <w:szCs w:val="20"/>
        </w:rPr>
        <w:t xml:space="preserve"> vedoucím zaměstnancem, který je propojenou osobou s členem vedení nebo většinovým</w:t>
      </w:r>
      <w:r>
        <w:rPr>
          <w:rFonts w:ascii="Verdana" w:hAnsi="Verdana" w:cs="Verdana"/>
          <w:sz w:val="20"/>
          <w:szCs w:val="20"/>
        </w:rPr>
        <w:t xml:space="preserve"> akcionářem S</w:t>
      </w:r>
      <w:r w:rsidRPr="00081ADC">
        <w:rPr>
          <w:rFonts w:ascii="Verdana" w:hAnsi="Verdana" w:cs="Verdana"/>
          <w:sz w:val="20"/>
          <w:szCs w:val="20"/>
        </w:rPr>
        <w:t>polečnosti,</w:t>
      </w:r>
      <w:r>
        <w:rPr>
          <w:rFonts w:ascii="Verdana" w:hAnsi="Verdana" w:cs="Verdana"/>
          <w:sz w:val="20"/>
          <w:szCs w:val="20"/>
        </w:rPr>
        <w:t xml:space="preserve"> (v) nejsem</w:t>
      </w:r>
      <w:r w:rsidRPr="00081ADC">
        <w:rPr>
          <w:rFonts w:ascii="Verdana" w:hAnsi="Verdana" w:cs="Verdana"/>
          <w:sz w:val="20"/>
          <w:szCs w:val="20"/>
        </w:rPr>
        <w:t xml:space="preserve"> osobou, která plní úkoly, vydává stanoviska nebo reportuje o úkolech delegovaných</w:t>
      </w:r>
      <w:r>
        <w:rPr>
          <w:rFonts w:ascii="Verdana" w:hAnsi="Verdana" w:cs="Verdana"/>
          <w:sz w:val="20"/>
          <w:szCs w:val="20"/>
        </w:rPr>
        <w:t xml:space="preserve"> přímo vedením Společnosti</w:t>
      </w:r>
      <w:r w:rsidRPr="00081ADC">
        <w:rPr>
          <w:rFonts w:ascii="Verdana" w:hAnsi="Verdana" w:cs="Verdana"/>
          <w:sz w:val="20"/>
          <w:szCs w:val="20"/>
        </w:rPr>
        <w:t>, včetně propojených nebo blízkých osob</w:t>
      </w:r>
      <w:r>
        <w:rPr>
          <w:rFonts w:ascii="Verdana" w:hAnsi="Verdana" w:cs="Verdana"/>
          <w:sz w:val="20"/>
          <w:szCs w:val="20"/>
        </w:rPr>
        <w:t xml:space="preserve">. </w:t>
      </w:r>
    </w:p>
    <w:p w14:paraId="6EDA3CD2" w14:textId="77777777" w:rsidR="004A01B4" w:rsidRDefault="004A01B4" w:rsidP="00F10C1A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 w:type="page"/>
      </w:r>
    </w:p>
    <w:p w14:paraId="455C476A" w14:textId="77777777" w:rsidR="004A01B4" w:rsidRPr="00AF18C3" w:rsidRDefault="004A01B4" w:rsidP="00F10C1A">
      <w:pPr>
        <w:pStyle w:val="1"/>
        <w:ind w:left="567" w:hanging="567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2) </w:t>
      </w:r>
      <w:r w:rsidRPr="00AF18C3">
        <w:rPr>
          <w:rFonts w:ascii="Verdana" w:hAnsi="Verdana" w:cs="Verdana"/>
          <w:b/>
          <w:bCs/>
          <w:sz w:val="20"/>
          <w:szCs w:val="20"/>
        </w:rPr>
        <w:t>Odborná způsobilost</w:t>
      </w:r>
    </w:p>
    <w:p w14:paraId="002C828E" w14:textId="77777777" w:rsidR="004A01B4" w:rsidRDefault="004A01B4" w:rsidP="00F10C1A">
      <w:pPr>
        <w:pStyle w:val="1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Prohlašuji, že jsem </w:t>
      </w:r>
      <w:r w:rsidRPr="00160A17">
        <w:rPr>
          <w:rFonts w:ascii="Verdana" w:hAnsi="Verdana" w:cs="Verdana"/>
          <w:sz w:val="20"/>
          <w:szCs w:val="20"/>
        </w:rPr>
        <w:t>osobou, která je nebo byla statutárním auditorem nebo osobou, jejíž znalosti anebo dosavadní praxe v oblasti účetnictv</w:t>
      </w:r>
      <w:r>
        <w:rPr>
          <w:rFonts w:ascii="Verdana" w:hAnsi="Verdana" w:cs="Verdana"/>
          <w:sz w:val="20"/>
          <w:szCs w:val="20"/>
        </w:rPr>
        <w:t>í zajišťují předpoklad řádného výkonu funkce člena v</w:t>
      </w:r>
      <w:r w:rsidRPr="00160A17">
        <w:rPr>
          <w:rFonts w:ascii="Verdana" w:hAnsi="Verdana" w:cs="Verdana"/>
          <w:sz w:val="20"/>
          <w:szCs w:val="20"/>
        </w:rPr>
        <w:t>ýboru pro audit</w:t>
      </w:r>
      <w:r>
        <w:rPr>
          <w:rFonts w:ascii="Verdana" w:hAnsi="Verdana" w:cs="Verdana"/>
          <w:sz w:val="20"/>
          <w:szCs w:val="20"/>
        </w:rPr>
        <w:t xml:space="preserve"> Společnosti</w:t>
      </w:r>
      <w:r w:rsidRPr="00160A17">
        <w:rPr>
          <w:rFonts w:ascii="Verdana" w:hAnsi="Verdana" w:cs="Verdana"/>
          <w:sz w:val="20"/>
          <w:szCs w:val="20"/>
        </w:rPr>
        <w:t xml:space="preserve">, a to s ohledem na odvětví, ve kterém </w:t>
      </w:r>
      <w:r>
        <w:rPr>
          <w:rFonts w:ascii="Verdana" w:hAnsi="Verdana" w:cs="Verdana"/>
          <w:sz w:val="20"/>
          <w:szCs w:val="20"/>
        </w:rPr>
        <w:t xml:space="preserve">působí Společnost. </w:t>
      </w:r>
    </w:p>
    <w:p w14:paraId="46993B48" w14:textId="77777777" w:rsidR="004A01B4" w:rsidRPr="008869B9" w:rsidRDefault="004A01B4" w:rsidP="004A2109">
      <w:pPr>
        <w:pStyle w:val="Podpis2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Dále prohlašuji, že jsem plně svéprávný</w:t>
      </w:r>
      <w:r w:rsidRPr="00316F96">
        <w:rPr>
          <w:rFonts w:ascii="Verdana" w:hAnsi="Verdana" w:cs="Verdana"/>
          <w:sz w:val="20"/>
          <w:szCs w:val="20"/>
        </w:rPr>
        <w:t xml:space="preserve"> a </w:t>
      </w:r>
      <w:r>
        <w:rPr>
          <w:rFonts w:ascii="Verdana" w:hAnsi="Verdana" w:cs="Verdana"/>
          <w:sz w:val="20"/>
          <w:szCs w:val="20"/>
        </w:rPr>
        <w:t>jsem schopen při výkonu funkce člena výboru pro audit řádné péče.</w:t>
      </w:r>
    </w:p>
    <w:p w14:paraId="7F840DC0" w14:textId="77777777" w:rsidR="004A01B4" w:rsidRPr="008869B9" w:rsidRDefault="004A01B4" w:rsidP="00160FFB">
      <w:pPr>
        <w:pStyle w:val="Podpis2"/>
        <w:rPr>
          <w:rFonts w:ascii="Verdana" w:hAnsi="Verdana" w:cs="Verdana"/>
          <w:sz w:val="20"/>
          <w:szCs w:val="20"/>
        </w:rPr>
      </w:pPr>
      <w:r w:rsidRPr="008869B9">
        <w:rPr>
          <w:rFonts w:ascii="Verdana" w:hAnsi="Verdana" w:cs="Verdana"/>
          <w:sz w:val="20"/>
          <w:szCs w:val="20"/>
        </w:rPr>
        <w:tab/>
      </w:r>
    </w:p>
    <w:p w14:paraId="081069C0" w14:textId="77777777" w:rsidR="004A01B4" w:rsidRPr="00D4064D" w:rsidRDefault="004A01B4" w:rsidP="00422A82">
      <w:pPr>
        <w:pStyle w:val="KomentarPRVNI"/>
        <w:rPr>
          <w:rFonts w:ascii="Verdana" w:hAnsi="Verdana" w:cs="Verdana"/>
          <w:color w:val="000000"/>
          <w:sz w:val="20"/>
          <w:szCs w:val="20"/>
        </w:rPr>
      </w:pPr>
      <w:r w:rsidRPr="00B83646">
        <w:rPr>
          <w:rFonts w:ascii="Verdana" w:hAnsi="Verdana" w:cs="Verdana"/>
          <w:color w:val="000000"/>
          <w:sz w:val="20"/>
          <w:szCs w:val="20"/>
        </w:rPr>
        <w:t>V </w:t>
      </w:r>
      <w:r>
        <w:rPr>
          <w:rFonts w:ascii="Verdana" w:hAnsi="Verdana" w:cs="Verdana"/>
          <w:color w:val="000000"/>
          <w:sz w:val="20"/>
          <w:szCs w:val="20"/>
          <w:lang w:val="de-DE"/>
        </w:rPr>
        <w:t xml:space="preserve">                   </w:t>
      </w:r>
      <w:r w:rsidRPr="00B83646">
        <w:rPr>
          <w:rFonts w:ascii="Verdana" w:hAnsi="Verdana" w:cs="Verdana"/>
          <w:color w:val="000000"/>
          <w:sz w:val="20"/>
          <w:szCs w:val="20"/>
          <w:lang w:val="de-DE"/>
        </w:rPr>
        <w:t xml:space="preserve"> </w:t>
      </w:r>
      <w:r w:rsidRPr="00B83646">
        <w:rPr>
          <w:rFonts w:ascii="Verdana" w:hAnsi="Verdana" w:cs="Verdana"/>
          <w:color w:val="000000"/>
          <w:sz w:val="20"/>
          <w:szCs w:val="20"/>
        </w:rPr>
        <w:t xml:space="preserve">dne </w:t>
      </w:r>
    </w:p>
    <w:p w14:paraId="78B5ACE9" w14:textId="77777777" w:rsidR="004A01B4" w:rsidRDefault="004A01B4" w:rsidP="00422A82">
      <w:pPr>
        <w:pStyle w:val="KomentarPRVNI"/>
        <w:rPr>
          <w:rFonts w:ascii="Verdana" w:hAnsi="Verdana" w:cs="Verdana"/>
          <w:sz w:val="20"/>
          <w:szCs w:val="20"/>
        </w:rPr>
      </w:pPr>
    </w:p>
    <w:p w14:paraId="6CB74F64" w14:textId="77777777" w:rsidR="004A01B4" w:rsidRDefault="004A01B4" w:rsidP="009C407B">
      <w:pPr>
        <w:pStyle w:val="KomentarPRVNI"/>
        <w:jc w:val="right"/>
        <w:rPr>
          <w:rFonts w:ascii="Verdana" w:hAnsi="Verdana" w:cs="Verdana"/>
          <w:sz w:val="20"/>
          <w:szCs w:val="20"/>
        </w:rPr>
      </w:pPr>
    </w:p>
    <w:p w14:paraId="4F6DAD22" w14:textId="77777777" w:rsidR="004A01B4" w:rsidRDefault="004A01B4" w:rsidP="009C407B">
      <w:pPr>
        <w:pStyle w:val="KomentarPRVNI"/>
        <w:jc w:val="right"/>
        <w:rPr>
          <w:rFonts w:ascii="Verdana" w:hAnsi="Verdana" w:cs="Verdana"/>
          <w:sz w:val="20"/>
          <w:szCs w:val="20"/>
        </w:rPr>
      </w:pPr>
    </w:p>
    <w:p w14:paraId="3D97CA4B" w14:textId="77777777" w:rsidR="004A01B4" w:rsidRDefault="004A01B4" w:rsidP="009C407B">
      <w:pPr>
        <w:pStyle w:val="KomentarPRVNI"/>
        <w:jc w:val="right"/>
        <w:rPr>
          <w:rFonts w:ascii="Verdana" w:hAnsi="Verdana" w:cs="Verdana"/>
          <w:sz w:val="20"/>
          <w:szCs w:val="20"/>
        </w:rPr>
      </w:pPr>
    </w:p>
    <w:p w14:paraId="03386A07" w14:textId="77777777" w:rsidR="004A01B4" w:rsidRPr="00D4064D" w:rsidRDefault="004A01B4" w:rsidP="009C407B">
      <w:pPr>
        <w:pStyle w:val="KomentarPRVNI"/>
        <w:jc w:val="right"/>
        <w:rPr>
          <w:rFonts w:ascii="Verdana" w:hAnsi="Verdana" w:cs="Verdana"/>
          <w:color w:val="000000"/>
          <w:sz w:val="20"/>
          <w:szCs w:val="20"/>
        </w:rPr>
      </w:pPr>
      <w:r w:rsidRPr="00D4064D">
        <w:rPr>
          <w:rFonts w:ascii="Verdana" w:hAnsi="Verdana" w:cs="Verdana"/>
          <w:color w:val="000000"/>
          <w:sz w:val="20"/>
          <w:szCs w:val="20"/>
        </w:rPr>
        <w:t>_______________________</w:t>
      </w:r>
    </w:p>
    <w:p w14:paraId="26484CA9" w14:textId="77777777" w:rsidR="004A01B4" w:rsidRPr="00354232" w:rsidRDefault="004A01B4" w:rsidP="009C407B">
      <w:pPr>
        <w:pStyle w:val="KomentarPRVNI"/>
        <w:jc w:val="center"/>
        <w:rPr>
          <w:rFonts w:ascii="Verdana" w:hAnsi="Verdana" w:cs="Verdana"/>
          <w:color w:val="000000"/>
          <w:sz w:val="20"/>
          <w:szCs w:val="20"/>
          <w:lang w:val="de-DE"/>
        </w:rPr>
      </w:pPr>
      <w:r w:rsidRPr="00354232">
        <w:rPr>
          <w:rFonts w:ascii="Verdana" w:hAnsi="Verdana" w:cs="Verdana"/>
          <w:color w:val="000000"/>
          <w:sz w:val="20"/>
          <w:szCs w:val="20"/>
          <w:lang w:val="de-DE"/>
        </w:rPr>
        <w:t xml:space="preserve">                                                                                             </w:t>
      </w:r>
      <w:r>
        <w:rPr>
          <w:rFonts w:ascii="Verdana" w:hAnsi="Verdana" w:cs="Verdana"/>
          <w:color w:val="000000"/>
          <w:sz w:val="20"/>
          <w:szCs w:val="20"/>
          <w:lang w:val="de-DE"/>
        </w:rPr>
        <w:t>Ing. Jaroslava Pechová</w:t>
      </w:r>
    </w:p>
    <w:p w14:paraId="3EB1B920" w14:textId="77777777" w:rsidR="004A01B4" w:rsidRPr="00354232" w:rsidRDefault="004A01B4" w:rsidP="009C407B">
      <w:pPr>
        <w:pStyle w:val="KomentarPRVNI"/>
        <w:jc w:val="center"/>
        <w:rPr>
          <w:rFonts w:ascii="Verdana" w:hAnsi="Verdana" w:cs="Verdana"/>
          <w:color w:val="000000"/>
          <w:sz w:val="20"/>
          <w:szCs w:val="20"/>
          <w:lang w:val="de-DE"/>
        </w:rPr>
      </w:pPr>
      <w:r w:rsidRPr="00354232">
        <w:rPr>
          <w:rFonts w:ascii="Verdana" w:hAnsi="Verdana" w:cs="Verdana"/>
          <w:color w:val="000000"/>
          <w:sz w:val="20"/>
          <w:szCs w:val="20"/>
          <w:lang w:val="de-DE"/>
        </w:rPr>
        <w:t xml:space="preserve">                                                                                              člen výboru pro audit</w:t>
      </w:r>
    </w:p>
    <w:p w14:paraId="4317E747" w14:textId="77777777" w:rsidR="004A01B4" w:rsidRPr="00354232" w:rsidRDefault="004A01B4" w:rsidP="009C407B">
      <w:pPr>
        <w:pStyle w:val="KomentarPRVNI"/>
        <w:jc w:val="center"/>
        <w:rPr>
          <w:rFonts w:ascii="Verdana" w:hAnsi="Verdana" w:cs="Verdana"/>
          <w:color w:val="000000"/>
          <w:sz w:val="20"/>
          <w:szCs w:val="20"/>
          <w:lang w:val="de-DE"/>
        </w:rPr>
      </w:pPr>
    </w:p>
    <w:p w14:paraId="071062CB" w14:textId="77777777" w:rsidR="004A01B4" w:rsidRPr="00D4064D" w:rsidRDefault="004A01B4" w:rsidP="00A40DFD">
      <w:pPr>
        <w:pStyle w:val="KomentarPRVNI"/>
        <w:jc w:val="center"/>
      </w:pPr>
    </w:p>
    <w:sectPr w:rsidR="004A01B4" w:rsidRPr="00D4064D" w:rsidSect="00397D13">
      <w:footerReference w:type="default" r:id="rId9"/>
      <w:pgSz w:w="11907" w:h="16840" w:code="9"/>
      <w:pgMar w:top="1134" w:right="1134" w:bottom="1134" w:left="1134" w:header="709" w:footer="709" w:gutter="0"/>
      <w:cols w:space="708"/>
      <w:noEndnote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fci wne:fciName="Help" wne:swArg="0000"/>
    </wne:keymap>
    <wne:keymap wne:kcmPrimary="02C0">
      <wne:acd wne:acdName="acd0"/>
    </wne:keymap>
  </wne:keymaps>
  <wne:toolbars>
    <wne:acdManifest>
      <wne:acdEntry wne:acdName="acd0"/>
    </wne:acdManifest>
    <wne:toolbarData r:id="rId1"/>
  </wne:toolbars>
  <wne:acds>
    <wne:acd wne:argValue="AgB6AG4AYQBrACAAUABvAHoAbgAgAFAAQwA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5E27F" w14:textId="77777777" w:rsidR="00397D13" w:rsidRDefault="00397D13">
      <w:r>
        <w:separator/>
      </w:r>
    </w:p>
  </w:endnote>
  <w:endnote w:type="continuationSeparator" w:id="0">
    <w:p w14:paraId="69022164" w14:textId="77777777" w:rsidR="00397D13" w:rsidRDefault="0039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 SmBd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Pro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Bla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F4EB1" w14:textId="21D130EB" w:rsidR="004A01B4" w:rsidRPr="004E289F" w:rsidRDefault="004A01B4">
    <w:pPr>
      <w:pStyle w:val="Zpat"/>
      <w:jc w:val="center"/>
      <w:rPr>
        <w:rFonts w:ascii="Verdana" w:hAnsi="Verdana" w:cs="Verdana"/>
        <w:sz w:val="20"/>
        <w:szCs w:val="20"/>
      </w:rPr>
    </w:pPr>
    <w:r w:rsidRPr="004E289F">
      <w:rPr>
        <w:rFonts w:ascii="Verdana" w:hAnsi="Verdana" w:cs="Verdana"/>
        <w:sz w:val="20"/>
        <w:szCs w:val="20"/>
      </w:rPr>
      <w:t xml:space="preserve">Stránka </w:t>
    </w:r>
    <w:r w:rsidRPr="004E289F">
      <w:rPr>
        <w:rFonts w:ascii="Verdana" w:hAnsi="Verdana" w:cs="Verdana"/>
        <w:b/>
        <w:bCs/>
        <w:sz w:val="20"/>
        <w:szCs w:val="20"/>
      </w:rPr>
      <w:fldChar w:fldCharType="begin"/>
    </w:r>
    <w:r w:rsidRPr="004E289F">
      <w:rPr>
        <w:rFonts w:ascii="Verdana" w:hAnsi="Verdana" w:cs="Verdana"/>
        <w:b/>
        <w:bCs/>
        <w:sz w:val="20"/>
        <w:szCs w:val="20"/>
      </w:rPr>
      <w:instrText>PAGE</w:instrText>
    </w:r>
    <w:r w:rsidRPr="004E289F">
      <w:rPr>
        <w:rFonts w:ascii="Verdana" w:hAnsi="Verdana" w:cs="Verdana"/>
        <w:b/>
        <w:bCs/>
        <w:sz w:val="20"/>
        <w:szCs w:val="20"/>
      </w:rPr>
      <w:fldChar w:fldCharType="separate"/>
    </w:r>
    <w:r w:rsidR="00707A3F">
      <w:rPr>
        <w:rFonts w:ascii="Verdana" w:hAnsi="Verdana" w:cs="Verdana"/>
        <w:b/>
        <w:bCs/>
        <w:noProof/>
        <w:sz w:val="20"/>
        <w:szCs w:val="20"/>
      </w:rPr>
      <w:t>10</w:t>
    </w:r>
    <w:r w:rsidRPr="004E289F">
      <w:rPr>
        <w:rFonts w:ascii="Verdana" w:hAnsi="Verdana" w:cs="Verdana"/>
        <w:b/>
        <w:bCs/>
        <w:sz w:val="20"/>
        <w:szCs w:val="20"/>
      </w:rPr>
      <w:fldChar w:fldCharType="end"/>
    </w:r>
    <w:r w:rsidRPr="004E289F">
      <w:rPr>
        <w:rFonts w:ascii="Verdana" w:hAnsi="Verdana" w:cs="Verdana"/>
        <w:sz w:val="20"/>
        <w:szCs w:val="20"/>
      </w:rPr>
      <w:t xml:space="preserve"> z </w:t>
    </w:r>
    <w:r w:rsidRPr="004E289F">
      <w:rPr>
        <w:rFonts w:ascii="Verdana" w:hAnsi="Verdana" w:cs="Verdana"/>
        <w:b/>
        <w:bCs/>
        <w:sz w:val="20"/>
        <w:szCs w:val="20"/>
      </w:rPr>
      <w:fldChar w:fldCharType="begin"/>
    </w:r>
    <w:r w:rsidRPr="004E289F">
      <w:rPr>
        <w:rFonts w:ascii="Verdana" w:hAnsi="Verdana" w:cs="Verdana"/>
        <w:b/>
        <w:bCs/>
        <w:sz w:val="20"/>
        <w:szCs w:val="20"/>
      </w:rPr>
      <w:instrText>NUMPAGES</w:instrText>
    </w:r>
    <w:r w:rsidRPr="004E289F">
      <w:rPr>
        <w:rFonts w:ascii="Verdana" w:hAnsi="Verdana" w:cs="Verdana"/>
        <w:b/>
        <w:bCs/>
        <w:sz w:val="20"/>
        <w:szCs w:val="20"/>
      </w:rPr>
      <w:fldChar w:fldCharType="separate"/>
    </w:r>
    <w:r w:rsidR="00707A3F">
      <w:rPr>
        <w:rFonts w:ascii="Verdana" w:hAnsi="Verdana" w:cs="Verdana"/>
        <w:b/>
        <w:bCs/>
        <w:noProof/>
        <w:sz w:val="20"/>
        <w:szCs w:val="20"/>
      </w:rPr>
      <w:t>11</w:t>
    </w:r>
    <w:r w:rsidRPr="004E289F">
      <w:rPr>
        <w:rFonts w:ascii="Verdana" w:hAnsi="Verdana" w:cs="Verdana"/>
        <w:b/>
        <w:bCs/>
        <w:sz w:val="20"/>
        <w:szCs w:val="20"/>
      </w:rPr>
      <w:fldChar w:fldCharType="end"/>
    </w:r>
  </w:p>
  <w:p w14:paraId="523ADCCD" w14:textId="77777777" w:rsidR="004A01B4" w:rsidRPr="004E289F" w:rsidRDefault="004A01B4">
    <w:pPr>
      <w:pStyle w:val="Zpat"/>
      <w:rPr>
        <w:rFonts w:ascii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E6F82" w14:textId="77777777" w:rsidR="00397D13" w:rsidRDefault="00397D13">
      <w:r>
        <w:separator/>
      </w:r>
    </w:p>
  </w:footnote>
  <w:footnote w:type="continuationSeparator" w:id="0">
    <w:p w14:paraId="0EADA91A" w14:textId="77777777" w:rsidR="00397D13" w:rsidRDefault="00397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E28C4"/>
    <w:multiLevelType w:val="multilevel"/>
    <w:tmpl w:val="FBF80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47DC0E36"/>
    <w:multiLevelType w:val="hybridMultilevel"/>
    <w:tmpl w:val="54E2C7E6"/>
    <w:lvl w:ilvl="0" w:tplc="E7EE1730">
      <w:start w:val="1"/>
      <w:numFmt w:val="ordinal"/>
      <w:lvlText w:val="%1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130D7"/>
    <w:multiLevelType w:val="multilevel"/>
    <w:tmpl w:val="17A8E8A8"/>
    <w:lvl w:ilvl="0">
      <w:start w:val="1"/>
      <w:numFmt w:val="decimal"/>
      <w:pStyle w:val="Smlouva1"/>
      <w:lvlText w:val="%1."/>
      <w:lvlJc w:val="left"/>
      <w:pPr>
        <w:tabs>
          <w:tab w:val="num" w:pos="2498"/>
        </w:tabs>
        <w:ind w:left="2498" w:hanging="360"/>
      </w:pPr>
      <w:rPr>
        <w:rFonts w:ascii="Verdana" w:hAnsi="Verdana" w:cs="Verdana" w:hint="default"/>
        <w:b/>
        <w:bCs/>
        <w:i w:val="0"/>
        <w:iCs w:val="0"/>
        <w:color w:val="auto"/>
        <w:sz w:val="28"/>
        <w:szCs w:val="28"/>
      </w:rPr>
    </w:lvl>
    <w:lvl w:ilvl="1">
      <w:start w:val="1"/>
      <w:numFmt w:val="decimal"/>
      <w:pStyle w:val="Smlouva2"/>
      <w:lvlText w:val="%1.%2."/>
      <w:lvlJc w:val="left"/>
      <w:pPr>
        <w:tabs>
          <w:tab w:val="num" w:pos="2498"/>
        </w:tabs>
        <w:ind w:left="2498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pStyle w:val="Smlouva3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38"/>
        </w:tabs>
        <w:ind w:left="393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58"/>
    <w:rsid w:val="00002E62"/>
    <w:rsid w:val="00010174"/>
    <w:rsid w:val="00015076"/>
    <w:rsid w:val="000203AB"/>
    <w:rsid w:val="00024DCB"/>
    <w:rsid w:val="00033ACE"/>
    <w:rsid w:val="00036612"/>
    <w:rsid w:val="00046D47"/>
    <w:rsid w:val="00047991"/>
    <w:rsid w:val="00047D9A"/>
    <w:rsid w:val="0005178A"/>
    <w:rsid w:val="000537D7"/>
    <w:rsid w:val="00054907"/>
    <w:rsid w:val="00081ADC"/>
    <w:rsid w:val="000863E5"/>
    <w:rsid w:val="000901D4"/>
    <w:rsid w:val="0009316C"/>
    <w:rsid w:val="00094F60"/>
    <w:rsid w:val="0009678C"/>
    <w:rsid w:val="000B3212"/>
    <w:rsid w:val="000B34FB"/>
    <w:rsid w:val="000C3498"/>
    <w:rsid w:val="000D1B64"/>
    <w:rsid w:val="000E3E59"/>
    <w:rsid w:val="000F0C41"/>
    <w:rsid w:val="000F1697"/>
    <w:rsid w:val="00106314"/>
    <w:rsid w:val="001072B7"/>
    <w:rsid w:val="00125DED"/>
    <w:rsid w:val="001276BD"/>
    <w:rsid w:val="00135572"/>
    <w:rsid w:val="00135AE5"/>
    <w:rsid w:val="00153A5E"/>
    <w:rsid w:val="00160A17"/>
    <w:rsid w:val="00160FFB"/>
    <w:rsid w:val="00170A2D"/>
    <w:rsid w:val="00175480"/>
    <w:rsid w:val="001766E5"/>
    <w:rsid w:val="001812FD"/>
    <w:rsid w:val="00183B72"/>
    <w:rsid w:val="00194DC6"/>
    <w:rsid w:val="001966FF"/>
    <w:rsid w:val="001A7DFD"/>
    <w:rsid w:val="001C1DFB"/>
    <w:rsid w:val="001C60D9"/>
    <w:rsid w:val="001C6501"/>
    <w:rsid w:val="001D142E"/>
    <w:rsid w:val="001D159F"/>
    <w:rsid w:val="001D5800"/>
    <w:rsid w:val="001E05F3"/>
    <w:rsid w:val="001E0A8E"/>
    <w:rsid w:val="001E3BC3"/>
    <w:rsid w:val="001E5244"/>
    <w:rsid w:val="001E7051"/>
    <w:rsid w:val="001F321D"/>
    <w:rsid w:val="001F322A"/>
    <w:rsid w:val="001F3987"/>
    <w:rsid w:val="00200848"/>
    <w:rsid w:val="00210E35"/>
    <w:rsid w:val="00211878"/>
    <w:rsid w:val="00213C1E"/>
    <w:rsid w:val="00222930"/>
    <w:rsid w:val="00223868"/>
    <w:rsid w:val="00226031"/>
    <w:rsid w:val="002374FD"/>
    <w:rsid w:val="0024123E"/>
    <w:rsid w:val="00244A91"/>
    <w:rsid w:val="00256A19"/>
    <w:rsid w:val="00284EDF"/>
    <w:rsid w:val="00286830"/>
    <w:rsid w:val="00286C41"/>
    <w:rsid w:val="002870A5"/>
    <w:rsid w:val="00294F2B"/>
    <w:rsid w:val="002A3FE2"/>
    <w:rsid w:val="002B0D91"/>
    <w:rsid w:val="002B31D5"/>
    <w:rsid w:val="002B58E1"/>
    <w:rsid w:val="002C23C6"/>
    <w:rsid w:val="002D254B"/>
    <w:rsid w:val="002D7047"/>
    <w:rsid w:val="002E5FD1"/>
    <w:rsid w:val="002F06B1"/>
    <w:rsid w:val="002F53A9"/>
    <w:rsid w:val="00301581"/>
    <w:rsid w:val="003131A6"/>
    <w:rsid w:val="00316F96"/>
    <w:rsid w:val="00317CA2"/>
    <w:rsid w:val="003206C4"/>
    <w:rsid w:val="0032149E"/>
    <w:rsid w:val="00323F86"/>
    <w:rsid w:val="00330708"/>
    <w:rsid w:val="00333539"/>
    <w:rsid w:val="003357C4"/>
    <w:rsid w:val="003365C9"/>
    <w:rsid w:val="00337805"/>
    <w:rsid w:val="0033790B"/>
    <w:rsid w:val="00344183"/>
    <w:rsid w:val="0035286D"/>
    <w:rsid w:val="00354232"/>
    <w:rsid w:val="00360D33"/>
    <w:rsid w:val="00365ED3"/>
    <w:rsid w:val="00386F31"/>
    <w:rsid w:val="00394DED"/>
    <w:rsid w:val="00397D13"/>
    <w:rsid w:val="003C26A6"/>
    <w:rsid w:val="003C3581"/>
    <w:rsid w:val="003C66B6"/>
    <w:rsid w:val="003D056C"/>
    <w:rsid w:val="003F4FDC"/>
    <w:rsid w:val="003F6A6C"/>
    <w:rsid w:val="00422A82"/>
    <w:rsid w:val="0042641C"/>
    <w:rsid w:val="004307D2"/>
    <w:rsid w:val="00432476"/>
    <w:rsid w:val="00454E93"/>
    <w:rsid w:val="00455D8A"/>
    <w:rsid w:val="00464DC1"/>
    <w:rsid w:val="00465E51"/>
    <w:rsid w:val="004675A8"/>
    <w:rsid w:val="004810E2"/>
    <w:rsid w:val="00485816"/>
    <w:rsid w:val="004943AF"/>
    <w:rsid w:val="004A01B4"/>
    <w:rsid w:val="004A2109"/>
    <w:rsid w:val="004C167D"/>
    <w:rsid w:val="004C2793"/>
    <w:rsid w:val="004C2FF0"/>
    <w:rsid w:val="004D4BF6"/>
    <w:rsid w:val="004D6BDD"/>
    <w:rsid w:val="004D7C58"/>
    <w:rsid w:val="004E289F"/>
    <w:rsid w:val="004E55B7"/>
    <w:rsid w:val="004E5EFA"/>
    <w:rsid w:val="004F32DA"/>
    <w:rsid w:val="004F40BF"/>
    <w:rsid w:val="004F54B6"/>
    <w:rsid w:val="004F58A6"/>
    <w:rsid w:val="004F78BA"/>
    <w:rsid w:val="004F7C11"/>
    <w:rsid w:val="005016AB"/>
    <w:rsid w:val="00505D11"/>
    <w:rsid w:val="00506C7B"/>
    <w:rsid w:val="0051542D"/>
    <w:rsid w:val="00517920"/>
    <w:rsid w:val="005237BB"/>
    <w:rsid w:val="005253E5"/>
    <w:rsid w:val="0052599C"/>
    <w:rsid w:val="00527A03"/>
    <w:rsid w:val="00527A53"/>
    <w:rsid w:val="005300F3"/>
    <w:rsid w:val="00540478"/>
    <w:rsid w:val="00541D5E"/>
    <w:rsid w:val="0054319F"/>
    <w:rsid w:val="00547E16"/>
    <w:rsid w:val="00552108"/>
    <w:rsid w:val="005530C1"/>
    <w:rsid w:val="00561E8F"/>
    <w:rsid w:val="00563C42"/>
    <w:rsid w:val="005679ED"/>
    <w:rsid w:val="00574039"/>
    <w:rsid w:val="005811B3"/>
    <w:rsid w:val="005835A4"/>
    <w:rsid w:val="005873DB"/>
    <w:rsid w:val="005938E4"/>
    <w:rsid w:val="005A4166"/>
    <w:rsid w:val="005A647E"/>
    <w:rsid w:val="005B590E"/>
    <w:rsid w:val="005B5CE8"/>
    <w:rsid w:val="005D29CD"/>
    <w:rsid w:val="005D4E19"/>
    <w:rsid w:val="005E2D7C"/>
    <w:rsid w:val="00606D23"/>
    <w:rsid w:val="00607920"/>
    <w:rsid w:val="006115B7"/>
    <w:rsid w:val="0061451C"/>
    <w:rsid w:val="006269EA"/>
    <w:rsid w:val="00627C36"/>
    <w:rsid w:val="00630DC8"/>
    <w:rsid w:val="006403D1"/>
    <w:rsid w:val="006405BA"/>
    <w:rsid w:val="006412FE"/>
    <w:rsid w:val="00644F88"/>
    <w:rsid w:val="00645A02"/>
    <w:rsid w:val="00650ED5"/>
    <w:rsid w:val="0066195F"/>
    <w:rsid w:val="00661D3D"/>
    <w:rsid w:val="0068025A"/>
    <w:rsid w:val="0068059F"/>
    <w:rsid w:val="00681907"/>
    <w:rsid w:val="006843C5"/>
    <w:rsid w:val="00685EA8"/>
    <w:rsid w:val="00691CAB"/>
    <w:rsid w:val="00694F9E"/>
    <w:rsid w:val="006A49B6"/>
    <w:rsid w:val="006A5226"/>
    <w:rsid w:val="006B768E"/>
    <w:rsid w:val="006C0ED8"/>
    <w:rsid w:val="006D1A36"/>
    <w:rsid w:val="006D24DE"/>
    <w:rsid w:val="006E20CB"/>
    <w:rsid w:val="006F0869"/>
    <w:rsid w:val="006F5DF7"/>
    <w:rsid w:val="00706F97"/>
    <w:rsid w:val="00707A3F"/>
    <w:rsid w:val="00710D1B"/>
    <w:rsid w:val="00711721"/>
    <w:rsid w:val="00713DB8"/>
    <w:rsid w:val="00722D1A"/>
    <w:rsid w:val="00724F2A"/>
    <w:rsid w:val="00726446"/>
    <w:rsid w:val="0072666F"/>
    <w:rsid w:val="00730562"/>
    <w:rsid w:val="00732790"/>
    <w:rsid w:val="0073609E"/>
    <w:rsid w:val="007369FA"/>
    <w:rsid w:val="00740DC8"/>
    <w:rsid w:val="00742304"/>
    <w:rsid w:val="00743BDA"/>
    <w:rsid w:val="00747E06"/>
    <w:rsid w:val="00750264"/>
    <w:rsid w:val="00750721"/>
    <w:rsid w:val="00751430"/>
    <w:rsid w:val="00751BB0"/>
    <w:rsid w:val="00751D49"/>
    <w:rsid w:val="00755D09"/>
    <w:rsid w:val="00767FEC"/>
    <w:rsid w:val="007724C5"/>
    <w:rsid w:val="0077436B"/>
    <w:rsid w:val="00775FE9"/>
    <w:rsid w:val="007841D2"/>
    <w:rsid w:val="0078441E"/>
    <w:rsid w:val="00785906"/>
    <w:rsid w:val="0079236A"/>
    <w:rsid w:val="00796724"/>
    <w:rsid w:val="00796BD9"/>
    <w:rsid w:val="007A075E"/>
    <w:rsid w:val="007A328A"/>
    <w:rsid w:val="007A3AE5"/>
    <w:rsid w:val="007A4B31"/>
    <w:rsid w:val="007A702D"/>
    <w:rsid w:val="007B5846"/>
    <w:rsid w:val="007B5F9F"/>
    <w:rsid w:val="007D6248"/>
    <w:rsid w:val="007E361A"/>
    <w:rsid w:val="007E3D16"/>
    <w:rsid w:val="007E486D"/>
    <w:rsid w:val="007E48A8"/>
    <w:rsid w:val="007F78F5"/>
    <w:rsid w:val="00802ACB"/>
    <w:rsid w:val="008057E5"/>
    <w:rsid w:val="008070AC"/>
    <w:rsid w:val="00812B3F"/>
    <w:rsid w:val="008312B4"/>
    <w:rsid w:val="008352CA"/>
    <w:rsid w:val="00840BA6"/>
    <w:rsid w:val="00841DD4"/>
    <w:rsid w:val="00850F40"/>
    <w:rsid w:val="00853561"/>
    <w:rsid w:val="00856AC3"/>
    <w:rsid w:val="00861923"/>
    <w:rsid w:val="00864181"/>
    <w:rsid w:val="00876FBD"/>
    <w:rsid w:val="00880315"/>
    <w:rsid w:val="008869B9"/>
    <w:rsid w:val="00891544"/>
    <w:rsid w:val="0089432A"/>
    <w:rsid w:val="008A0F35"/>
    <w:rsid w:val="008A1574"/>
    <w:rsid w:val="008A3673"/>
    <w:rsid w:val="008A3E0A"/>
    <w:rsid w:val="008B2E5D"/>
    <w:rsid w:val="008B643E"/>
    <w:rsid w:val="008C0E17"/>
    <w:rsid w:val="008C28AB"/>
    <w:rsid w:val="008D33A5"/>
    <w:rsid w:val="008F159B"/>
    <w:rsid w:val="00904100"/>
    <w:rsid w:val="00910BD9"/>
    <w:rsid w:val="00916BFD"/>
    <w:rsid w:val="00917B83"/>
    <w:rsid w:val="0092141D"/>
    <w:rsid w:val="009268ED"/>
    <w:rsid w:val="009333AF"/>
    <w:rsid w:val="00937F1C"/>
    <w:rsid w:val="00946BB0"/>
    <w:rsid w:val="00947B8C"/>
    <w:rsid w:val="00957584"/>
    <w:rsid w:val="00960690"/>
    <w:rsid w:val="00962D74"/>
    <w:rsid w:val="00965857"/>
    <w:rsid w:val="00966479"/>
    <w:rsid w:val="00966676"/>
    <w:rsid w:val="0097526B"/>
    <w:rsid w:val="0099112E"/>
    <w:rsid w:val="00992F1C"/>
    <w:rsid w:val="00994186"/>
    <w:rsid w:val="00994CEC"/>
    <w:rsid w:val="009B51C4"/>
    <w:rsid w:val="009C2922"/>
    <w:rsid w:val="009C407B"/>
    <w:rsid w:val="009C5FD8"/>
    <w:rsid w:val="009C6A67"/>
    <w:rsid w:val="009D2ECB"/>
    <w:rsid w:val="009E1D88"/>
    <w:rsid w:val="009E5589"/>
    <w:rsid w:val="009E698A"/>
    <w:rsid w:val="009F1817"/>
    <w:rsid w:val="009F4617"/>
    <w:rsid w:val="009F75BD"/>
    <w:rsid w:val="00A10AC0"/>
    <w:rsid w:val="00A13CC5"/>
    <w:rsid w:val="00A15151"/>
    <w:rsid w:val="00A33577"/>
    <w:rsid w:val="00A36C24"/>
    <w:rsid w:val="00A37747"/>
    <w:rsid w:val="00A40793"/>
    <w:rsid w:val="00A40DFD"/>
    <w:rsid w:val="00A531D4"/>
    <w:rsid w:val="00A5430C"/>
    <w:rsid w:val="00A703D5"/>
    <w:rsid w:val="00A732E0"/>
    <w:rsid w:val="00A74216"/>
    <w:rsid w:val="00A866B9"/>
    <w:rsid w:val="00A86BFD"/>
    <w:rsid w:val="00A90809"/>
    <w:rsid w:val="00A90EC9"/>
    <w:rsid w:val="00A928C2"/>
    <w:rsid w:val="00A95027"/>
    <w:rsid w:val="00A95C16"/>
    <w:rsid w:val="00A95FA0"/>
    <w:rsid w:val="00AB2CC4"/>
    <w:rsid w:val="00AB5246"/>
    <w:rsid w:val="00AC2BBC"/>
    <w:rsid w:val="00AD0496"/>
    <w:rsid w:val="00AE046E"/>
    <w:rsid w:val="00AE11A2"/>
    <w:rsid w:val="00AF18C3"/>
    <w:rsid w:val="00AF2CA2"/>
    <w:rsid w:val="00AF6953"/>
    <w:rsid w:val="00B011B9"/>
    <w:rsid w:val="00B028DC"/>
    <w:rsid w:val="00B104C0"/>
    <w:rsid w:val="00B25149"/>
    <w:rsid w:val="00B36753"/>
    <w:rsid w:val="00B535FA"/>
    <w:rsid w:val="00B60E3D"/>
    <w:rsid w:val="00B65228"/>
    <w:rsid w:val="00B7510A"/>
    <w:rsid w:val="00B77A19"/>
    <w:rsid w:val="00B80FA6"/>
    <w:rsid w:val="00B83646"/>
    <w:rsid w:val="00BB0ECE"/>
    <w:rsid w:val="00BB2E52"/>
    <w:rsid w:val="00BB7597"/>
    <w:rsid w:val="00BC0F4E"/>
    <w:rsid w:val="00BC4A4C"/>
    <w:rsid w:val="00BC4C8D"/>
    <w:rsid w:val="00BD3017"/>
    <w:rsid w:val="00BD5F66"/>
    <w:rsid w:val="00BE1542"/>
    <w:rsid w:val="00BF06B1"/>
    <w:rsid w:val="00BF5E4E"/>
    <w:rsid w:val="00BF6B55"/>
    <w:rsid w:val="00C16406"/>
    <w:rsid w:val="00C16C35"/>
    <w:rsid w:val="00C17D6E"/>
    <w:rsid w:val="00C26014"/>
    <w:rsid w:val="00C27448"/>
    <w:rsid w:val="00C32DD8"/>
    <w:rsid w:val="00C3501D"/>
    <w:rsid w:val="00C469F4"/>
    <w:rsid w:val="00C46EA7"/>
    <w:rsid w:val="00C477A7"/>
    <w:rsid w:val="00C524D2"/>
    <w:rsid w:val="00C6157D"/>
    <w:rsid w:val="00C66473"/>
    <w:rsid w:val="00C715A0"/>
    <w:rsid w:val="00C83EC7"/>
    <w:rsid w:val="00C8728A"/>
    <w:rsid w:val="00C9647B"/>
    <w:rsid w:val="00C96A27"/>
    <w:rsid w:val="00CB6DD3"/>
    <w:rsid w:val="00CC5F9A"/>
    <w:rsid w:val="00CD50FC"/>
    <w:rsid w:val="00CD51BA"/>
    <w:rsid w:val="00CD6744"/>
    <w:rsid w:val="00CF0D6E"/>
    <w:rsid w:val="00CF1F15"/>
    <w:rsid w:val="00CF2914"/>
    <w:rsid w:val="00CF3991"/>
    <w:rsid w:val="00CF62EE"/>
    <w:rsid w:val="00CF675D"/>
    <w:rsid w:val="00D03702"/>
    <w:rsid w:val="00D22033"/>
    <w:rsid w:val="00D27F89"/>
    <w:rsid w:val="00D35B5E"/>
    <w:rsid w:val="00D37E5F"/>
    <w:rsid w:val="00D4064D"/>
    <w:rsid w:val="00D47F9D"/>
    <w:rsid w:val="00D60420"/>
    <w:rsid w:val="00D627E0"/>
    <w:rsid w:val="00D709D2"/>
    <w:rsid w:val="00D77716"/>
    <w:rsid w:val="00D77A2C"/>
    <w:rsid w:val="00D83BED"/>
    <w:rsid w:val="00D92027"/>
    <w:rsid w:val="00D931C2"/>
    <w:rsid w:val="00D96931"/>
    <w:rsid w:val="00DA7CDD"/>
    <w:rsid w:val="00DB0E3A"/>
    <w:rsid w:val="00DB62D7"/>
    <w:rsid w:val="00DC0A3A"/>
    <w:rsid w:val="00DC4D39"/>
    <w:rsid w:val="00DD790E"/>
    <w:rsid w:val="00DE4CF8"/>
    <w:rsid w:val="00DE63C7"/>
    <w:rsid w:val="00DF3C0B"/>
    <w:rsid w:val="00DF5349"/>
    <w:rsid w:val="00E03C7D"/>
    <w:rsid w:val="00E20842"/>
    <w:rsid w:val="00E37427"/>
    <w:rsid w:val="00E50558"/>
    <w:rsid w:val="00E50AB7"/>
    <w:rsid w:val="00E5112E"/>
    <w:rsid w:val="00E67422"/>
    <w:rsid w:val="00E7564F"/>
    <w:rsid w:val="00E85E82"/>
    <w:rsid w:val="00EA2373"/>
    <w:rsid w:val="00EA7156"/>
    <w:rsid w:val="00EB1A33"/>
    <w:rsid w:val="00EC66A9"/>
    <w:rsid w:val="00ED0BC2"/>
    <w:rsid w:val="00ED7DE7"/>
    <w:rsid w:val="00EF1859"/>
    <w:rsid w:val="00EF5937"/>
    <w:rsid w:val="00EF6DCF"/>
    <w:rsid w:val="00F07893"/>
    <w:rsid w:val="00F10C1A"/>
    <w:rsid w:val="00F10DFB"/>
    <w:rsid w:val="00F12A00"/>
    <w:rsid w:val="00F268FE"/>
    <w:rsid w:val="00F3232C"/>
    <w:rsid w:val="00F41703"/>
    <w:rsid w:val="00F50819"/>
    <w:rsid w:val="00F52D6D"/>
    <w:rsid w:val="00F53A32"/>
    <w:rsid w:val="00F53F87"/>
    <w:rsid w:val="00F55EF6"/>
    <w:rsid w:val="00F84FF9"/>
    <w:rsid w:val="00F94533"/>
    <w:rsid w:val="00FB163D"/>
    <w:rsid w:val="00FC23A4"/>
    <w:rsid w:val="00FC68A5"/>
    <w:rsid w:val="00FD4437"/>
    <w:rsid w:val="00FD551F"/>
    <w:rsid w:val="00FE1670"/>
    <w:rsid w:val="00FF3083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89E8B1"/>
  <w15:docId w15:val="{FDFA0771-E9B2-429B-9F86-A9B29D42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548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90EC9"/>
    <w:pPr>
      <w:keepNext/>
      <w:spacing w:before="240" w:after="60"/>
      <w:outlineLvl w:val="0"/>
    </w:pPr>
    <w:rPr>
      <w:rFonts w:ascii="Cambria" w:eastAsia="SimSun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90EC9"/>
    <w:rPr>
      <w:rFonts w:ascii="Cambria" w:eastAsia="SimSun" w:hAnsi="Cambria" w:cs="Cambria"/>
      <w:b/>
      <w:bCs/>
      <w:kern w:val="32"/>
      <w:sz w:val="32"/>
      <w:szCs w:val="32"/>
    </w:rPr>
  </w:style>
  <w:style w:type="paragraph" w:customStyle="1" w:styleId="Bezodstavcovhostylu">
    <w:name w:val="[Bez odstavcového stylu]"/>
    <w:uiPriority w:val="99"/>
    <w:rsid w:val="0017548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Vychoziformat">
    <w:name w:val="Vychozi format"/>
    <w:basedOn w:val="Bezodstavcovhostylu"/>
    <w:uiPriority w:val="99"/>
    <w:rsid w:val="00175480"/>
    <w:rPr>
      <w:color w:val="FF00FF"/>
    </w:rPr>
  </w:style>
  <w:style w:type="paragraph" w:customStyle="1" w:styleId="Text">
    <w:name w:val="Text"/>
    <w:basedOn w:val="Vychoziformat"/>
    <w:uiPriority w:val="99"/>
    <w:rsid w:val="004675A8"/>
    <w:pPr>
      <w:keepLines/>
      <w:widowControl/>
      <w:tabs>
        <w:tab w:val="right" w:leader="hyphen" w:pos="9582"/>
      </w:tabs>
      <w:ind w:firstLine="357"/>
      <w:jc w:val="both"/>
    </w:pPr>
    <w:rPr>
      <w:color w:val="000000"/>
    </w:rPr>
  </w:style>
  <w:style w:type="paragraph" w:customStyle="1" w:styleId="KnihaNazev">
    <w:name w:val="Kniha Nazev"/>
    <w:basedOn w:val="Text"/>
    <w:uiPriority w:val="99"/>
    <w:rsid w:val="00175480"/>
    <w:pPr>
      <w:suppressAutoHyphens/>
      <w:spacing w:before="1800" w:after="600"/>
      <w:ind w:left="240" w:right="240" w:firstLine="0"/>
      <w:jc w:val="center"/>
    </w:pPr>
    <w:rPr>
      <w:rFonts w:ascii="Minion Pro SmBd" w:hAnsi="Minion Pro SmBd" w:cs="Minion Pro SmBd"/>
      <w:sz w:val="40"/>
      <w:szCs w:val="40"/>
    </w:rPr>
  </w:style>
  <w:style w:type="paragraph" w:customStyle="1" w:styleId="KnihaNazevPATITUL">
    <w:name w:val="Kniha Nazev PATITUL"/>
    <w:basedOn w:val="KnihaNazev"/>
    <w:uiPriority w:val="99"/>
    <w:rsid w:val="00175480"/>
    <w:pPr>
      <w:spacing w:after="0"/>
    </w:pPr>
    <w:rPr>
      <w:rFonts w:ascii="Minion Pro" w:hAnsi="Minion Pro" w:cs="Minion Pro"/>
      <w:sz w:val="24"/>
      <w:szCs w:val="24"/>
    </w:rPr>
  </w:style>
  <w:style w:type="paragraph" w:customStyle="1" w:styleId="Rozdelenisouboru">
    <w:name w:val="Rozdeleni souboru"/>
    <w:basedOn w:val="Vychoziformat"/>
    <w:next w:val="Mikroradka"/>
    <w:uiPriority w:val="99"/>
    <w:rsid w:val="00685EA8"/>
    <w:pPr>
      <w:pageBreakBefore/>
      <w:spacing w:line="120" w:lineRule="atLeast"/>
      <w:jc w:val="center"/>
    </w:pPr>
    <w:rPr>
      <w:outline/>
      <w:color w:val="008000"/>
      <w:sz w:val="12"/>
      <w:szCs w:val="12"/>
      <w14:textOutline w14:w="9525" w14:cap="flat" w14:cmpd="sng" w14:algn="ctr">
        <w14:solidFill>
          <w14:srgbClr w14:val="008000"/>
        </w14:solidFill>
        <w14:prstDash w14:val="solid"/>
        <w14:round/>
      </w14:textOutline>
      <w14:textFill>
        <w14:noFill/>
      </w14:textFill>
    </w:rPr>
  </w:style>
  <w:style w:type="paragraph" w:customStyle="1" w:styleId="KnihaAutor">
    <w:name w:val="Kniha Autor"/>
    <w:basedOn w:val="Text"/>
    <w:uiPriority w:val="99"/>
    <w:rsid w:val="00175480"/>
    <w:pPr>
      <w:keepNext/>
      <w:suppressAutoHyphens/>
      <w:spacing w:before="960" w:after="480"/>
      <w:ind w:left="720" w:right="720" w:firstLine="0"/>
      <w:jc w:val="center"/>
    </w:pPr>
    <w:rPr>
      <w:sz w:val="28"/>
      <w:szCs w:val="28"/>
    </w:rPr>
  </w:style>
  <w:style w:type="paragraph" w:customStyle="1" w:styleId="KnihaNazevspodnazvem">
    <w:name w:val="Kniha Nazev s podnazvem"/>
    <w:basedOn w:val="KnihaNazev"/>
    <w:uiPriority w:val="99"/>
    <w:rsid w:val="00175480"/>
    <w:pPr>
      <w:keepNext/>
      <w:spacing w:before="0" w:after="0"/>
    </w:pPr>
  </w:style>
  <w:style w:type="paragraph" w:customStyle="1" w:styleId="KnihaPodnazev">
    <w:name w:val="Kniha Podnazev"/>
    <w:basedOn w:val="KnihaAutor"/>
    <w:uiPriority w:val="99"/>
    <w:rsid w:val="00175480"/>
    <w:pPr>
      <w:spacing w:before="200" w:after="1200"/>
    </w:pPr>
  </w:style>
  <w:style w:type="paragraph" w:customStyle="1" w:styleId="TextPRVNI">
    <w:name w:val="Text PRVNI"/>
    <w:basedOn w:val="Text"/>
    <w:uiPriority w:val="99"/>
    <w:rsid w:val="004675A8"/>
    <w:pPr>
      <w:ind w:firstLine="0"/>
    </w:pPr>
  </w:style>
  <w:style w:type="paragraph" w:customStyle="1" w:styleId="TextVLEVO">
    <w:name w:val="Text VLEVO"/>
    <w:basedOn w:val="Vychoziformat"/>
    <w:uiPriority w:val="99"/>
    <w:rsid w:val="00175480"/>
    <w:pPr>
      <w:keepLines/>
    </w:pPr>
    <w:rPr>
      <w:color w:val="000000"/>
    </w:rPr>
  </w:style>
  <w:style w:type="paragraph" w:customStyle="1" w:styleId="TextVLEVObezmezer">
    <w:name w:val="Text VLEVO bez mezer"/>
    <w:basedOn w:val="TextVLEVO"/>
    <w:uiPriority w:val="99"/>
    <w:rsid w:val="00175480"/>
  </w:style>
  <w:style w:type="paragraph" w:customStyle="1" w:styleId="ZahlaviVLEVO">
    <w:name w:val="Zahlavi VLEVO"/>
    <w:basedOn w:val="Vychoziformat"/>
    <w:uiPriority w:val="99"/>
    <w:rsid w:val="00175480"/>
    <w:pPr>
      <w:keepNext/>
      <w:keepLines/>
      <w:spacing w:line="120" w:lineRule="atLeast"/>
    </w:pPr>
    <w:rPr>
      <w:outline/>
      <w:sz w:val="12"/>
      <w:szCs w:val="12"/>
      <w14:textOutline w14:w="9525" w14:cap="flat" w14:cmpd="sng" w14:algn="ctr">
        <w14:solidFill>
          <w14:srgbClr w14:val="FF00FF"/>
        </w14:solidFill>
        <w14:prstDash w14:val="solid"/>
        <w14:round/>
      </w14:textOutline>
      <w14:textFill>
        <w14:noFill/>
      </w14:textFill>
    </w:rPr>
  </w:style>
  <w:style w:type="paragraph" w:customStyle="1" w:styleId="ZahlaviVPRAVO">
    <w:name w:val="Zahlavi VPRAVO"/>
    <w:basedOn w:val="ZahlaviVLEVO"/>
    <w:uiPriority w:val="99"/>
    <w:rsid w:val="00175480"/>
    <w:pPr>
      <w:spacing w:after="120"/>
      <w:jc w:val="right"/>
    </w:pPr>
  </w:style>
  <w:style w:type="paragraph" w:customStyle="1" w:styleId="TextVLEVOmezeraZA">
    <w:name w:val="Text VLEVO mezera ZA"/>
    <w:basedOn w:val="TextVLEVO"/>
    <w:uiPriority w:val="99"/>
    <w:rsid w:val="00175480"/>
    <w:pPr>
      <w:spacing w:after="300"/>
    </w:pPr>
  </w:style>
  <w:style w:type="paragraph" w:customStyle="1" w:styleId="Hvychozi">
    <w:name w:val="H vychozi"/>
    <w:basedOn w:val="Vychoziformat"/>
    <w:uiPriority w:val="99"/>
    <w:rsid w:val="00175480"/>
    <w:pPr>
      <w:keepNext/>
      <w:keepLines/>
      <w:pageBreakBefore/>
      <w:spacing w:after="360"/>
      <w:ind w:left="480" w:right="480"/>
      <w:jc w:val="center"/>
    </w:pPr>
    <w:rPr>
      <w:rFonts w:ascii="Myriad Pro Light" w:hAnsi="Myriad Pro Light" w:cs="Myriad Pro Light"/>
    </w:rPr>
  </w:style>
  <w:style w:type="paragraph" w:customStyle="1" w:styleId="H1">
    <w:name w:val="H1"/>
    <w:basedOn w:val="Hvychozi"/>
    <w:uiPriority w:val="99"/>
    <w:rsid w:val="00175480"/>
    <w:pPr>
      <w:pageBreakBefore w:val="0"/>
      <w:suppressAutoHyphens/>
      <w:spacing w:before="480" w:after="240"/>
    </w:pPr>
    <w:rPr>
      <w:rFonts w:ascii="Myriad Pro Black" w:hAnsi="Myriad Pro Black" w:cs="Myriad Pro Black"/>
      <w:color w:val="000080"/>
      <w:sz w:val="36"/>
      <w:szCs w:val="36"/>
    </w:rPr>
  </w:style>
  <w:style w:type="paragraph" w:customStyle="1" w:styleId="TextVPRAVO">
    <w:name w:val="Text VPRAVO"/>
    <w:basedOn w:val="Text"/>
    <w:uiPriority w:val="99"/>
    <w:rsid w:val="00175480"/>
    <w:pPr>
      <w:ind w:firstLine="0"/>
      <w:jc w:val="right"/>
    </w:pPr>
  </w:style>
  <w:style w:type="paragraph" w:customStyle="1" w:styleId="TextVPRAVOmezeraNAD">
    <w:name w:val="Text VPRAVO mezera NAD"/>
    <w:basedOn w:val="TextVPRAVO"/>
    <w:uiPriority w:val="99"/>
    <w:rsid w:val="00175480"/>
    <w:pPr>
      <w:spacing w:before="300"/>
    </w:pPr>
  </w:style>
  <w:style w:type="paragraph" w:customStyle="1" w:styleId="H1Cast">
    <w:name w:val="H1 Cast"/>
    <w:basedOn w:val="H1"/>
    <w:uiPriority w:val="99"/>
    <w:rsid w:val="00175480"/>
    <w:pPr>
      <w:spacing w:before="1200"/>
    </w:pPr>
    <w:rPr>
      <w:sz w:val="52"/>
      <w:szCs w:val="52"/>
    </w:rPr>
  </w:style>
  <w:style w:type="paragraph" w:customStyle="1" w:styleId="H2">
    <w:name w:val="H2"/>
    <w:basedOn w:val="H1"/>
    <w:uiPriority w:val="99"/>
    <w:rsid w:val="00175480"/>
    <w:pPr>
      <w:spacing w:before="1800"/>
    </w:pPr>
    <w:rPr>
      <w:rFonts w:ascii="Myriad Pro" w:hAnsi="Myriad Pro" w:cs="Myriad Pro"/>
      <w:b/>
      <w:bCs/>
      <w:sz w:val="44"/>
      <w:szCs w:val="44"/>
    </w:rPr>
  </w:style>
  <w:style w:type="paragraph" w:customStyle="1" w:styleId="NovastrankaPRED">
    <w:name w:val="Nova stranka PRED"/>
    <w:basedOn w:val="Vychoziformat"/>
    <w:uiPriority w:val="99"/>
    <w:rsid w:val="00175480"/>
    <w:pPr>
      <w:pageBreakBefore/>
      <w:pBdr>
        <w:bottom w:val="dotted" w:sz="8" w:space="0" w:color="auto"/>
      </w:pBdr>
    </w:pPr>
    <w:rPr>
      <w:sz w:val="10"/>
      <w:szCs w:val="10"/>
    </w:rPr>
  </w:style>
  <w:style w:type="paragraph" w:customStyle="1" w:styleId="NovastrankaZA">
    <w:name w:val="Nova stranka ZA"/>
    <w:basedOn w:val="NovastrankaPRED"/>
    <w:uiPriority w:val="99"/>
    <w:rsid w:val="00685EA8"/>
    <w:pPr>
      <w:pageBreakBefore w:val="0"/>
      <w:spacing w:after="4440"/>
      <w:jc w:val="center"/>
    </w:pPr>
    <w:rPr>
      <w:outline/>
      <w:color w:val="FFFFFF"/>
      <w14:textOutline w14:w="9525" w14:cap="flat" w14:cmpd="sng" w14:algn="ctr">
        <w14:solidFill>
          <w14:srgbClr w14:val="FFFFFF"/>
        </w14:solidFill>
        <w14:prstDash w14:val="solid"/>
        <w14:round/>
      </w14:textOutline>
      <w14:textFill>
        <w14:noFill/>
      </w14:textFill>
    </w:rPr>
  </w:style>
  <w:style w:type="paragraph" w:customStyle="1" w:styleId="H3">
    <w:name w:val="H3"/>
    <w:basedOn w:val="H2"/>
    <w:uiPriority w:val="99"/>
    <w:rsid w:val="00FD551F"/>
    <w:pPr>
      <w:pageBreakBefore/>
      <w:pBdr>
        <w:top w:val="single" w:sz="18" w:space="16" w:color="000080"/>
      </w:pBdr>
      <w:spacing w:before="720"/>
      <w:ind w:left="0" w:right="0"/>
    </w:pPr>
    <w:rPr>
      <w:rFonts w:ascii="Myriad Pro Light" w:hAnsi="Myriad Pro Light" w:cs="Myriad Pro Light"/>
      <w:sz w:val="28"/>
      <w:szCs w:val="28"/>
    </w:rPr>
  </w:style>
  <w:style w:type="paragraph" w:customStyle="1" w:styleId="H3cislovany3">
    <w:name w:val="H3 cislovany 3"/>
    <w:basedOn w:val="H3"/>
    <w:uiPriority w:val="99"/>
    <w:rsid w:val="009E698A"/>
    <w:pPr>
      <w:pBdr>
        <w:top w:val="none" w:sz="0" w:space="0" w:color="auto"/>
      </w:pBdr>
      <w:spacing w:before="0" w:after="0"/>
      <w:ind w:left="1202" w:right="119" w:hanging="1202"/>
      <w:jc w:val="left"/>
    </w:pPr>
    <w:rPr>
      <w:rFonts w:ascii="Minion Pro" w:hAnsi="Minion Pro" w:cs="Minion Pro"/>
      <w:sz w:val="30"/>
      <w:szCs w:val="30"/>
    </w:rPr>
  </w:style>
  <w:style w:type="paragraph" w:customStyle="1" w:styleId="H3kparagrafu">
    <w:name w:val="H3 k paragrafu"/>
    <w:basedOn w:val="H3"/>
    <w:uiPriority w:val="99"/>
    <w:rsid w:val="00175480"/>
    <w:pPr>
      <w:pageBreakBefore w:val="0"/>
      <w:pBdr>
        <w:top w:val="none" w:sz="0" w:space="0" w:color="auto"/>
      </w:pBdr>
      <w:spacing w:before="120"/>
      <w:ind w:left="1200"/>
      <w:jc w:val="left"/>
    </w:pPr>
    <w:rPr>
      <w:rFonts w:ascii="Minion Pro" w:hAnsi="Minion Pro" w:cs="Minion Pro"/>
      <w:sz w:val="26"/>
      <w:szCs w:val="26"/>
    </w:rPr>
  </w:style>
  <w:style w:type="paragraph" w:customStyle="1" w:styleId="AdresaVPRAVO">
    <w:name w:val="Adresa VPRAVO"/>
    <w:basedOn w:val="TextVLEVO"/>
    <w:next w:val="AdresaVPRAVOspzn"/>
    <w:uiPriority w:val="99"/>
    <w:rsid w:val="00685EA8"/>
    <w:pPr>
      <w:keepNext/>
      <w:ind w:left="5670"/>
    </w:pPr>
  </w:style>
  <w:style w:type="paragraph" w:customStyle="1" w:styleId="Marginalie">
    <w:name w:val="Marginalie"/>
    <w:basedOn w:val="Text"/>
    <w:uiPriority w:val="99"/>
    <w:rsid w:val="00175480"/>
    <w:pPr>
      <w:spacing w:before="300"/>
      <w:ind w:left="480" w:hanging="480"/>
      <w:jc w:val="left"/>
    </w:pPr>
  </w:style>
  <w:style w:type="paragraph" w:customStyle="1" w:styleId="Marginalie3">
    <w:name w:val="Marginalie 3"/>
    <w:basedOn w:val="Marginalie"/>
    <w:uiPriority w:val="99"/>
    <w:rsid w:val="007A075E"/>
    <w:pPr>
      <w:tabs>
        <w:tab w:val="clear" w:pos="9582"/>
      </w:tabs>
      <w:ind w:left="1200" w:hanging="1200"/>
    </w:pPr>
  </w:style>
  <w:style w:type="paragraph" w:customStyle="1" w:styleId="TextVLEVOjenmezeraNAD">
    <w:name w:val="Text VLEVO jen mezera NAD"/>
    <w:basedOn w:val="TextVLEVObezmezer"/>
    <w:uiPriority w:val="99"/>
    <w:rsid w:val="00175480"/>
    <w:pPr>
      <w:spacing w:before="300"/>
    </w:pPr>
  </w:style>
  <w:style w:type="paragraph" w:customStyle="1" w:styleId="TextNadpisCENTROVANY">
    <w:name w:val="Text Nadpis CENTROVANY"/>
    <w:basedOn w:val="Text"/>
    <w:uiPriority w:val="99"/>
    <w:rsid w:val="00175480"/>
    <w:pPr>
      <w:keepNext/>
      <w:suppressAutoHyphens/>
      <w:spacing w:before="300" w:after="60"/>
      <w:ind w:firstLine="0"/>
      <w:jc w:val="center"/>
    </w:pPr>
  </w:style>
  <w:style w:type="paragraph" w:customStyle="1" w:styleId="1">
    <w:name w:val="1)"/>
    <w:basedOn w:val="Text"/>
    <w:uiPriority w:val="99"/>
    <w:rsid w:val="004675A8"/>
    <w:pPr>
      <w:ind w:left="360" w:hanging="360"/>
    </w:pPr>
  </w:style>
  <w:style w:type="paragraph" w:customStyle="1" w:styleId="Marginalie2">
    <w:name w:val="Marginalie 2"/>
    <w:basedOn w:val="Marginalie"/>
    <w:uiPriority w:val="99"/>
    <w:rsid w:val="00175480"/>
    <w:pPr>
      <w:tabs>
        <w:tab w:val="left" w:pos="1160"/>
      </w:tabs>
      <w:ind w:left="960" w:hanging="960"/>
    </w:pPr>
  </w:style>
  <w:style w:type="paragraph" w:customStyle="1" w:styleId="Marginalie2Dukaz">
    <w:name w:val="Marginalie 2 Dukaz"/>
    <w:basedOn w:val="Marginalie2"/>
    <w:uiPriority w:val="99"/>
    <w:rsid w:val="00175480"/>
    <w:pPr>
      <w:tabs>
        <w:tab w:val="clear" w:pos="1160"/>
        <w:tab w:val="left" w:pos="1200"/>
      </w:tabs>
      <w:ind w:left="1440" w:hanging="1440"/>
    </w:pPr>
  </w:style>
  <w:style w:type="paragraph" w:customStyle="1" w:styleId="Odrazka2Dukaz">
    <w:name w:val="Odrazka 2 Dukaz"/>
    <w:basedOn w:val="Marginalie2Dukaz"/>
    <w:uiPriority w:val="99"/>
    <w:rsid w:val="00175480"/>
    <w:pPr>
      <w:spacing w:before="0"/>
    </w:pPr>
  </w:style>
  <w:style w:type="paragraph" w:customStyle="1" w:styleId="TextNadpisCENTRprolozeny">
    <w:name w:val="Text Nadpis CENTR prolozeny"/>
    <w:basedOn w:val="TextNadpisCENTROVANY"/>
    <w:uiPriority w:val="99"/>
    <w:rsid w:val="00175480"/>
    <w:pPr>
      <w:spacing w:before="180" w:after="120"/>
    </w:pPr>
    <w:rPr>
      <w:spacing w:val="90"/>
    </w:rPr>
  </w:style>
  <w:style w:type="paragraph" w:customStyle="1" w:styleId="PodpisVPRAVO">
    <w:name w:val="Podpis VPRAVO"/>
    <w:basedOn w:val="Text"/>
    <w:uiPriority w:val="99"/>
    <w:rsid w:val="007A702D"/>
    <w:pPr>
      <w:suppressAutoHyphens/>
      <w:spacing w:before="360"/>
      <w:ind w:left="3782" w:firstLine="0"/>
      <w:jc w:val="center"/>
    </w:pPr>
  </w:style>
  <w:style w:type="paragraph" w:customStyle="1" w:styleId="Caracarkovana">
    <w:name w:val="Cara carkovana"/>
    <w:basedOn w:val="Vychoziformat"/>
    <w:next w:val="KomentarPRVNI"/>
    <w:uiPriority w:val="99"/>
    <w:rsid w:val="00175480"/>
    <w:pPr>
      <w:keepNext/>
      <w:pBdr>
        <w:bottom w:val="dashSmallGap" w:sz="4" w:space="2" w:color="000000"/>
      </w:pBdr>
      <w:spacing w:before="240" w:after="60"/>
      <w:jc w:val="center"/>
    </w:pPr>
    <w:rPr>
      <w:outline/>
      <w:sz w:val="8"/>
      <w:szCs w:val="8"/>
      <w14:textOutline w14:w="9525" w14:cap="flat" w14:cmpd="sng" w14:algn="ctr">
        <w14:solidFill>
          <w14:srgbClr w14:val="FF00FF"/>
        </w14:solidFill>
        <w14:prstDash w14:val="solid"/>
        <w14:round/>
      </w14:textOutline>
      <w14:textFill>
        <w14:noFill/>
      </w14:textFill>
    </w:rPr>
  </w:style>
  <w:style w:type="paragraph" w:customStyle="1" w:styleId="CaraVysvetlivky">
    <w:name w:val="Cara Vysvetlivky"/>
    <w:basedOn w:val="Caracarkovana"/>
    <w:uiPriority w:val="99"/>
    <w:rsid w:val="00947B8C"/>
    <w:pPr>
      <w:pageBreakBefore/>
      <w:pBdr>
        <w:bottom w:val="dashSmallGap" w:sz="8" w:space="2" w:color="000080"/>
      </w:pBdr>
      <w:spacing w:before="0" w:after="120"/>
    </w:pPr>
    <w:rPr>
      <w:color w:val="000080"/>
    </w:rPr>
  </w:style>
  <w:style w:type="paragraph" w:customStyle="1" w:styleId="Komentar">
    <w:name w:val="Komentar"/>
    <w:basedOn w:val="Text"/>
    <w:uiPriority w:val="99"/>
    <w:rsid w:val="00175480"/>
    <w:rPr>
      <w:color w:val="000080"/>
    </w:rPr>
  </w:style>
  <w:style w:type="paragraph" w:customStyle="1" w:styleId="KomentarNadpis">
    <w:name w:val="Komentar Nadpis"/>
    <w:basedOn w:val="Komentar"/>
    <w:uiPriority w:val="99"/>
    <w:rsid w:val="00175480"/>
    <w:pPr>
      <w:spacing w:before="60" w:after="120"/>
      <w:ind w:firstLine="0"/>
      <w:jc w:val="center"/>
    </w:pPr>
    <w:rPr>
      <w:rFonts w:ascii="Minion Pro SmBd" w:hAnsi="Minion Pro SmBd" w:cs="Minion Pro SmBd"/>
      <w:sz w:val="25"/>
      <w:szCs w:val="25"/>
    </w:rPr>
  </w:style>
  <w:style w:type="paragraph" w:customStyle="1" w:styleId="KomentarPRVNI">
    <w:name w:val="Komentar PRVNI"/>
    <w:basedOn w:val="Komentar"/>
    <w:uiPriority w:val="99"/>
    <w:rsid w:val="00175480"/>
    <w:pPr>
      <w:ind w:firstLine="0"/>
    </w:pPr>
  </w:style>
  <w:style w:type="paragraph" w:customStyle="1" w:styleId="H4cislovany4">
    <w:name w:val="H4 cislovany 4"/>
    <w:basedOn w:val="H3cislovany3"/>
    <w:uiPriority w:val="99"/>
    <w:rsid w:val="009E698A"/>
  </w:style>
  <w:style w:type="paragraph" w:customStyle="1" w:styleId="H5cislovany5">
    <w:name w:val="H5 cislovany 5"/>
    <w:basedOn w:val="H4cislovany4"/>
    <w:uiPriority w:val="99"/>
    <w:rsid w:val="00160FFB"/>
  </w:style>
  <w:style w:type="paragraph" w:customStyle="1" w:styleId="TextmezeraNAD">
    <w:name w:val="Text mezera NAD"/>
    <w:basedOn w:val="Text"/>
    <w:next w:val="Text"/>
    <w:uiPriority w:val="99"/>
    <w:rsid w:val="00175480"/>
    <w:pPr>
      <w:spacing w:before="300"/>
    </w:pPr>
  </w:style>
  <w:style w:type="paragraph" w:customStyle="1" w:styleId="TextCENTROVANY">
    <w:name w:val="Text CENTROVANY"/>
    <w:basedOn w:val="Text"/>
    <w:uiPriority w:val="99"/>
    <w:rsid w:val="00175480"/>
    <w:pPr>
      <w:ind w:firstLine="0"/>
      <w:jc w:val="center"/>
    </w:pPr>
  </w:style>
  <w:style w:type="paragraph" w:customStyle="1" w:styleId="a">
    <w:name w:val="a)"/>
    <w:basedOn w:val="1"/>
    <w:uiPriority w:val="99"/>
    <w:rsid w:val="00175480"/>
    <w:pPr>
      <w:ind w:left="720"/>
    </w:pPr>
  </w:style>
  <w:style w:type="paragraph" w:customStyle="1" w:styleId="Marginalie6">
    <w:name w:val="Marginalie 6"/>
    <w:basedOn w:val="Marginalie"/>
    <w:uiPriority w:val="99"/>
    <w:rsid w:val="00175480"/>
    <w:pPr>
      <w:ind w:left="2080" w:hanging="2080"/>
    </w:pPr>
  </w:style>
  <w:style w:type="paragraph" w:customStyle="1" w:styleId="Marginalie5">
    <w:name w:val="Marginalie 5"/>
    <w:basedOn w:val="Marginalie"/>
    <w:uiPriority w:val="99"/>
    <w:rsid w:val="00175480"/>
    <w:pPr>
      <w:ind w:left="1800" w:hanging="1800"/>
    </w:pPr>
  </w:style>
  <w:style w:type="paragraph" w:customStyle="1" w:styleId="Marginalie4">
    <w:name w:val="Marginalie 4"/>
    <w:basedOn w:val="Marginalie"/>
    <w:uiPriority w:val="99"/>
    <w:rsid w:val="00175480"/>
    <w:pPr>
      <w:ind w:left="1440" w:hanging="1440"/>
    </w:pPr>
  </w:style>
  <w:style w:type="paragraph" w:customStyle="1" w:styleId="1alt">
    <w:name w:val="1) alt"/>
    <w:basedOn w:val="1"/>
    <w:uiPriority w:val="99"/>
    <w:rsid w:val="00175480"/>
    <w:rPr>
      <w:color w:val="000080"/>
    </w:rPr>
  </w:style>
  <w:style w:type="paragraph" w:customStyle="1" w:styleId="AdresaVPRAVOspzn">
    <w:name w:val="Adresa VPRAVO sp zn"/>
    <w:basedOn w:val="AdresaVPRAVO"/>
    <w:uiPriority w:val="99"/>
    <w:rsid w:val="00175480"/>
    <w:pPr>
      <w:pBdr>
        <w:top w:val="single" w:sz="4" w:space="10" w:color="000000"/>
      </w:pBdr>
      <w:spacing w:before="40"/>
    </w:pPr>
  </w:style>
  <w:style w:type="paragraph" w:customStyle="1" w:styleId="TextPRVNImezeraNAD">
    <w:name w:val="Text PRVNI mezera NAD"/>
    <w:basedOn w:val="TextPRVNI"/>
    <w:uiPriority w:val="99"/>
    <w:rsid w:val="00175480"/>
    <w:pPr>
      <w:spacing w:before="240"/>
    </w:pPr>
  </w:style>
  <w:style w:type="paragraph" w:customStyle="1" w:styleId="Podpis2">
    <w:name w:val="Podpis 2"/>
    <w:basedOn w:val="PodpisVPRAVO"/>
    <w:uiPriority w:val="99"/>
    <w:rsid w:val="008D33A5"/>
    <w:pPr>
      <w:tabs>
        <w:tab w:val="center" w:pos="2835"/>
        <w:tab w:val="center" w:pos="6804"/>
      </w:tabs>
      <w:ind w:left="0"/>
      <w:jc w:val="left"/>
    </w:pPr>
  </w:style>
  <w:style w:type="paragraph" w:customStyle="1" w:styleId="KomentarPRVNImezeraNAD">
    <w:name w:val="Komentar PRVNI mezera NAD"/>
    <w:basedOn w:val="KomentarPRVNI"/>
    <w:uiPriority w:val="99"/>
    <w:rsid w:val="00175480"/>
    <w:pPr>
      <w:spacing w:before="180"/>
    </w:pPr>
  </w:style>
  <w:style w:type="paragraph" w:customStyle="1" w:styleId="KomentarmezeraNAD">
    <w:name w:val="Komentar mezera NAD"/>
    <w:basedOn w:val="Komentar"/>
    <w:uiPriority w:val="99"/>
    <w:rsid w:val="00175480"/>
    <w:pPr>
      <w:spacing w:before="240"/>
    </w:pPr>
  </w:style>
  <w:style w:type="paragraph" w:customStyle="1" w:styleId="Odrazka1">
    <w:name w:val="Odrazka 1"/>
    <w:basedOn w:val="1"/>
    <w:uiPriority w:val="99"/>
    <w:rsid w:val="00175480"/>
    <w:pPr>
      <w:ind w:hanging="220"/>
    </w:pPr>
  </w:style>
  <w:style w:type="paragraph" w:customStyle="1" w:styleId="Odrazka2">
    <w:name w:val="Odrazka 2"/>
    <w:basedOn w:val="Odrazka1"/>
    <w:uiPriority w:val="99"/>
    <w:rsid w:val="00FD551F"/>
    <w:pPr>
      <w:ind w:left="714" w:hanging="357"/>
    </w:pPr>
  </w:style>
  <w:style w:type="paragraph" w:customStyle="1" w:styleId="Odrazka3">
    <w:name w:val="Odrazka 3"/>
    <w:basedOn w:val="Odrazka1"/>
    <w:uiPriority w:val="99"/>
    <w:rsid w:val="00175480"/>
    <w:pPr>
      <w:ind w:left="900"/>
    </w:pPr>
  </w:style>
  <w:style w:type="paragraph" w:customStyle="1" w:styleId="H3forma">
    <w:name w:val="H3 forma"/>
    <w:basedOn w:val="H3kparagrafu"/>
    <w:uiPriority w:val="99"/>
    <w:rsid w:val="00175480"/>
    <w:pPr>
      <w:spacing w:before="0" w:after="0"/>
    </w:pPr>
    <w:rPr>
      <w:sz w:val="28"/>
      <w:szCs w:val="28"/>
    </w:rPr>
  </w:style>
  <w:style w:type="paragraph" w:customStyle="1" w:styleId="ZnackaVPRAVO">
    <w:name w:val="Znacka VPRAVO"/>
    <w:basedOn w:val="AdresaVPRAVO"/>
    <w:uiPriority w:val="99"/>
    <w:rsid w:val="004675A8"/>
  </w:style>
  <w:style w:type="paragraph" w:customStyle="1" w:styleId="Podpis3">
    <w:name w:val="Podpis 3"/>
    <w:basedOn w:val="Podpis2"/>
    <w:uiPriority w:val="99"/>
    <w:rsid w:val="004675A8"/>
    <w:pPr>
      <w:tabs>
        <w:tab w:val="clear" w:pos="2835"/>
        <w:tab w:val="clear" w:pos="6804"/>
        <w:tab w:val="clear" w:pos="9582"/>
        <w:tab w:val="center" w:pos="2268"/>
        <w:tab w:val="center" w:pos="4820"/>
        <w:tab w:val="center" w:pos="7371"/>
      </w:tabs>
    </w:pPr>
  </w:style>
  <w:style w:type="paragraph" w:customStyle="1" w:styleId="H6cislovany6">
    <w:name w:val="H6 cislovany 6"/>
    <w:basedOn w:val="H5cislovany5"/>
    <w:uiPriority w:val="99"/>
    <w:rsid w:val="00175480"/>
  </w:style>
  <w:style w:type="paragraph" w:customStyle="1" w:styleId="TextVLEVOmezeraNAD">
    <w:name w:val="Text VLEVO mezera NAD"/>
    <w:basedOn w:val="TextVLEVO"/>
    <w:uiPriority w:val="99"/>
    <w:rsid w:val="00175480"/>
    <w:pPr>
      <w:spacing w:before="180"/>
    </w:pPr>
  </w:style>
  <w:style w:type="paragraph" w:customStyle="1" w:styleId="Marginalie7">
    <w:name w:val="Marginalie 7"/>
    <w:basedOn w:val="Marginalie"/>
    <w:uiPriority w:val="99"/>
    <w:rsid w:val="00175480"/>
    <w:pPr>
      <w:ind w:left="2880" w:hanging="2880"/>
    </w:pPr>
  </w:style>
  <w:style w:type="paragraph" w:customStyle="1" w:styleId="TextCENTROVANYbezmezer">
    <w:name w:val="Text CENTROVANY bez mezer"/>
    <w:basedOn w:val="TextCENTROVANY"/>
    <w:uiPriority w:val="99"/>
    <w:rsid w:val="00175480"/>
  </w:style>
  <w:style w:type="paragraph" w:customStyle="1" w:styleId="TextCENTROVANYmezeraNAD">
    <w:name w:val="Text CENTROVANY mezera NAD"/>
    <w:basedOn w:val="TextCENTROVANY"/>
    <w:uiPriority w:val="99"/>
    <w:rsid w:val="00175480"/>
    <w:pPr>
      <w:spacing w:before="300"/>
    </w:pPr>
  </w:style>
  <w:style w:type="paragraph" w:customStyle="1" w:styleId="TextNadpisnovastranka">
    <w:name w:val="Text Nadpis nova stranka"/>
    <w:basedOn w:val="Text"/>
    <w:uiPriority w:val="99"/>
    <w:rsid w:val="00175480"/>
    <w:pPr>
      <w:keepNext/>
      <w:pageBreakBefore/>
      <w:ind w:firstLine="0"/>
    </w:pPr>
    <w:rPr>
      <w:color w:val="486DD0"/>
    </w:rPr>
  </w:style>
  <w:style w:type="paragraph" w:customStyle="1" w:styleId="TextNadpis">
    <w:name w:val="Text Nadpis"/>
    <w:basedOn w:val="TextNadpisnovastranka"/>
    <w:uiPriority w:val="99"/>
    <w:rsid w:val="00175480"/>
    <w:pPr>
      <w:pageBreakBefore w:val="0"/>
      <w:spacing w:before="240"/>
    </w:pPr>
    <w:rPr>
      <w:color w:val="000000"/>
    </w:rPr>
  </w:style>
  <w:style w:type="paragraph" w:customStyle="1" w:styleId="1kurziva">
    <w:name w:val="1) kurziva"/>
    <w:basedOn w:val="1"/>
    <w:uiPriority w:val="99"/>
    <w:rsid w:val="00175480"/>
  </w:style>
  <w:style w:type="paragraph" w:customStyle="1" w:styleId="aalt">
    <w:name w:val="a) alt"/>
    <w:basedOn w:val="a"/>
    <w:uiPriority w:val="99"/>
    <w:rsid w:val="00175480"/>
    <w:rPr>
      <w:color w:val="000080"/>
    </w:rPr>
  </w:style>
  <w:style w:type="paragraph" w:customStyle="1" w:styleId="Textspojsdalsim">
    <w:name w:val="Text spoj s dalsim"/>
    <w:basedOn w:val="Text"/>
    <w:uiPriority w:val="99"/>
    <w:rsid w:val="00175480"/>
    <w:pPr>
      <w:keepNext/>
    </w:pPr>
  </w:style>
  <w:style w:type="paragraph" w:customStyle="1" w:styleId="Odrazka2DukazmezeraZA">
    <w:name w:val="Odrazka 2 Dukaz mezera ZA"/>
    <w:basedOn w:val="Odrazka2Dukaz"/>
    <w:uiPriority w:val="99"/>
    <w:rsid w:val="00175480"/>
    <w:pPr>
      <w:spacing w:after="240"/>
    </w:pPr>
  </w:style>
  <w:style w:type="paragraph" w:customStyle="1" w:styleId="RejstkPsmeno">
    <w:name w:val="Rejstřík Písmeno"/>
    <w:basedOn w:val="Vychoziformat"/>
    <w:uiPriority w:val="99"/>
    <w:rsid w:val="00175480"/>
    <w:pPr>
      <w:keepNext/>
      <w:keepLines/>
      <w:spacing w:before="240" w:after="60"/>
      <w:ind w:left="240"/>
    </w:pPr>
    <w:rPr>
      <w:rFonts w:ascii="Myriad Pro" w:hAnsi="Myriad Pro" w:cs="Myriad Pro"/>
      <w:b/>
      <w:bCs/>
      <w:color w:val="000080"/>
      <w:sz w:val="32"/>
      <w:szCs w:val="32"/>
    </w:rPr>
  </w:style>
  <w:style w:type="paragraph" w:customStyle="1" w:styleId="RejstrikHESLO">
    <w:name w:val="Rejstrik HESLO"/>
    <w:basedOn w:val="Vychoziformat"/>
    <w:uiPriority w:val="99"/>
    <w:rsid w:val="00175480"/>
    <w:pPr>
      <w:keepLines/>
      <w:tabs>
        <w:tab w:val="right" w:pos="7360"/>
      </w:tabs>
      <w:suppressAutoHyphens/>
      <w:ind w:left="120" w:hanging="120"/>
    </w:pPr>
    <w:rPr>
      <w:color w:val="000000"/>
    </w:rPr>
  </w:style>
  <w:style w:type="paragraph" w:customStyle="1" w:styleId="RejstkPODheslo">
    <w:name w:val="Rejstřík PODheslo"/>
    <w:basedOn w:val="RejstrikHESLO"/>
    <w:uiPriority w:val="99"/>
    <w:rsid w:val="00175480"/>
    <w:pPr>
      <w:ind w:left="360"/>
    </w:pPr>
  </w:style>
  <w:style w:type="paragraph" w:customStyle="1" w:styleId="TabulkaTextVLEVO">
    <w:name w:val="Tabulka Text VLEVO"/>
    <w:basedOn w:val="TextVLEVO"/>
    <w:uiPriority w:val="99"/>
    <w:rsid w:val="00175480"/>
  </w:style>
  <w:style w:type="paragraph" w:customStyle="1" w:styleId="PoznPC">
    <w:name w:val="Pozn PC"/>
    <w:basedOn w:val="Vychoziformat"/>
    <w:uiPriority w:val="99"/>
    <w:rsid w:val="00175480"/>
    <w:pPr>
      <w:spacing w:after="120"/>
      <w:ind w:left="360" w:hanging="360"/>
      <w:jc w:val="both"/>
    </w:pPr>
    <w:rPr>
      <w:i/>
      <w:iCs/>
      <w:color w:val="000080"/>
    </w:rPr>
  </w:style>
  <w:style w:type="paragraph" w:customStyle="1" w:styleId="Mikroradka">
    <w:name w:val="Mikroradka"/>
    <w:basedOn w:val="Vychoziformat"/>
    <w:uiPriority w:val="99"/>
    <w:rsid w:val="00175480"/>
    <w:pPr>
      <w:pBdr>
        <w:top w:val="single" w:sz="8" w:space="2" w:color="auto"/>
        <w:bottom w:val="single" w:sz="8" w:space="0" w:color="auto"/>
      </w:pBdr>
      <w:spacing w:line="60" w:lineRule="atLeast"/>
      <w:ind w:left="960"/>
      <w:jc w:val="center"/>
    </w:pPr>
    <w:rPr>
      <w:color w:val="0000FF"/>
      <w:sz w:val="6"/>
      <w:szCs w:val="6"/>
    </w:rPr>
  </w:style>
  <w:style w:type="character" w:customStyle="1" w:styleId="znakKurziva">
    <w:name w:val="znak Kurziva"/>
    <w:uiPriority w:val="99"/>
    <w:rsid w:val="00175480"/>
    <w:rPr>
      <w:i/>
      <w:iCs/>
    </w:rPr>
  </w:style>
  <w:style w:type="character" w:customStyle="1" w:styleId="znakTucny">
    <w:name w:val="znak Tucny"/>
    <w:uiPriority w:val="99"/>
    <w:rsid w:val="00175480"/>
    <w:rPr>
      <w:b/>
      <w:bCs/>
    </w:rPr>
  </w:style>
  <w:style w:type="character" w:customStyle="1" w:styleId="znakNeviditelnyzzMalopouzivane">
    <w:name w:val="znak Neviditelny (zz Malo pouzivane)"/>
    <w:uiPriority w:val="99"/>
    <w:rsid w:val="00175480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znakHorniindex">
    <w:name w:val="znak Horni index"/>
    <w:uiPriority w:val="99"/>
    <w:rsid w:val="00175480"/>
    <w:rPr>
      <w:vertAlign w:val="superscript"/>
    </w:rPr>
  </w:style>
  <w:style w:type="character" w:customStyle="1" w:styleId="znakPoznPC">
    <w:name w:val="znak Pozn PC"/>
    <w:uiPriority w:val="99"/>
    <w:rsid w:val="00FC68A5"/>
    <w:rPr>
      <w:color w:val="FF0000"/>
      <w:position w:val="6"/>
      <w:sz w:val="20"/>
      <w:szCs w:val="20"/>
      <w:vertAlign w:val="baseline"/>
    </w:rPr>
  </w:style>
  <w:style w:type="character" w:customStyle="1" w:styleId="znakkomentarvtextu">
    <w:name w:val="znak komentar v textu"/>
    <w:uiPriority w:val="99"/>
    <w:rsid w:val="00175480"/>
    <w:rPr>
      <w:rFonts w:ascii="Myriad Pro" w:hAnsi="Myriad Pro" w:cs="Myriad Pro"/>
      <w:i/>
      <w:iCs/>
      <w:color w:val="000080"/>
      <w:w w:val="100"/>
      <w:sz w:val="21"/>
      <w:szCs w:val="21"/>
    </w:rPr>
  </w:style>
  <w:style w:type="character" w:customStyle="1" w:styleId="znakHorniindexkurziva">
    <w:name w:val="znak Horni index kurziva"/>
    <w:uiPriority w:val="99"/>
    <w:rsid w:val="00175480"/>
    <w:rPr>
      <w:i/>
      <w:iCs/>
      <w:vertAlign w:val="superscript"/>
    </w:rPr>
  </w:style>
  <w:style w:type="character" w:customStyle="1" w:styleId="znakTucnyKurziva">
    <w:name w:val="znak Tucny + Kurziva"/>
    <w:uiPriority w:val="99"/>
    <w:rsid w:val="00175480"/>
    <w:rPr>
      <w:b/>
      <w:bCs/>
      <w:i/>
      <w:iCs/>
    </w:rPr>
  </w:style>
  <w:style w:type="character" w:customStyle="1" w:styleId="znakTucnypreskrtnuty">
    <w:name w:val="znak Tucny preskrtnuty"/>
    <w:uiPriority w:val="99"/>
    <w:rsid w:val="00175480"/>
    <w:rPr>
      <w:b/>
      <w:bCs/>
      <w:strike/>
    </w:rPr>
  </w:style>
  <w:style w:type="character" w:customStyle="1" w:styleId="Tabulator-">
    <w:name w:val="Tabulator -"/>
    <w:uiPriority w:val="99"/>
    <w:rsid w:val="00175480"/>
    <w:rPr>
      <w:color w:val="000000"/>
    </w:rPr>
  </w:style>
  <w:style w:type="character" w:customStyle="1" w:styleId="znakkomentarvtextutucny">
    <w:name w:val="znak komentar v textu tucny"/>
    <w:uiPriority w:val="99"/>
    <w:rsid w:val="00175480"/>
    <w:rPr>
      <w:rFonts w:ascii="Myriad Pro" w:hAnsi="Myriad Pro" w:cs="Myriad Pro"/>
      <w:b/>
      <w:bCs/>
      <w:i/>
      <w:iCs/>
      <w:color w:val="000080"/>
      <w:w w:val="100"/>
      <w:sz w:val="21"/>
      <w:szCs w:val="21"/>
    </w:rPr>
  </w:style>
  <w:style w:type="character" w:styleId="Znakapoznpodarou">
    <w:name w:val="footnote reference"/>
    <w:basedOn w:val="Standardnpsmoodstavce"/>
    <w:uiPriority w:val="99"/>
    <w:semiHidden/>
    <w:rsid w:val="00175480"/>
    <w:rPr>
      <w:w w:val="100"/>
      <w:vertAlign w:val="superscript"/>
    </w:rPr>
  </w:style>
  <w:style w:type="character" w:customStyle="1" w:styleId="znakHorniindextucnykurziva">
    <w:name w:val="znak Horni index tucny kurziva"/>
    <w:uiPriority w:val="99"/>
    <w:rsid w:val="00175480"/>
    <w:rPr>
      <w:b/>
      <w:bCs/>
      <w:i/>
      <w:iCs/>
      <w:color w:val="9F5B41"/>
      <w:vertAlign w:val="superscript"/>
    </w:rPr>
  </w:style>
  <w:style w:type="character" w:customStyle="1" w:styleId="znakCislovaniH1zzCislovani">
    <w:name w:val="znak Cislovani H1 (zz Cislovani)"/>
    <w:uiPriority w:val="99"/>
    <w:rsid w:val="00175480"/>
  </w:style>
  <w:style w:type="character" w:customStyle="1" w:styleId="znakCislovaniH3zzCislovani">
    <w:name w:val="znak Cislovani H3 (zz Cislovani)"/>
    <w:basedOn w:val="znakCislovaniH1zzCislovani"/>
    <w:uiPriority w:val="99"/>
    <w:rsid w:val="00175480"/>
  </w:style>
  <w:style w:type="character" w:customStyle="1" w:styleId="znakCislovaniodst1brazzCislovani">
    <w:name w:val="znak Cislovani odst 1bra (zz Cislovani)"/>
    <w:uiPriority w:val="99"/>
    <w:rsid w:val="00175480"/>
  </w:style>
  <w:style w:type="character" w:customStyle="1" w:styleId="znakCislovaniodstabrazzCislovani">
    <w:name w:val="znak Cislovani odst abra (zz Cislovani)"/>
    <w:basedOn w:val="znakCislovaniodst1brazzCislovani"/>
    <w:uiPriority w:val="99"/>
    <w:rsid w:val="00175480"/>
  </w:style>
  <w:style w:type="character" w:customStyle="1" w:styleId="znakCislovaniodst1braaltzzCislovani">
    <w:name w:val="znak Cislovani odst 1bra alt (zz Cislovani)"/>
    <w:basedOn w:val="znakCislovaniodst1brazzCislovani"/>
    <w:uiPriority w:val="99"/>
    <w:rsid w:val="00175480"/>
  </w:style>
  <w:style w:type="character" w:customStyle="1" w:styleId="znaksymbolOdrazka1zzCislovani">
    <w:name w:val="znak symbol Odrazka 1 (zz Cislovani)"/>
    <w:uiPriority w:val="99"/>
    <w:rsid w:val="00175480"/>
  </w:style>
  <w:style w:type="character" w:customStyle="1" w:styleId="znaksymbolOdrazka2zzCislovani">
    <w:name w:val="znak symbol Odrazka 2 (zz Cislovani)"/>
    <w:basedOn w:val="znaksymbolOdrazka1zzCislovani"/>
    <w:uiPriority w:val="99"/>
    <w:rsid w:val="00175480"/>
  </w:style>
  <w:style w:type="character" w:customStyle="1" w:styleId="znaksymbolOdrazka3zzCislovani">
    <w:name w:val="znak symbol Odrazka 3 (zz Cislovani)"/>
    <w:basedOn w:val="znaksymbolOdrazka1zzCislovani"/>
    <w:uiPriority w:val="99"/>
    <w:rsid w:val="00175480"/>
  </w:style>
  <w:style w:type="character" w:customStyle="1" w:styleId="znakCislovaniodst1brakurzivazzCislovani">
    <w:name w:val="znak Cislovani odst 1bra kurziva (zz Cislovani)"/>
    <w:uiPriority w:val="99"/>
    <w:rsid w:val="00175480"/>
    <w:rPr>
      <w:i/>
      <w:iCs/>
    </w:rPr>
  </w:style>
  <w:style w:type="character" w:customStyle="1" w:styleId="znakCislovaniodstabraaltzzCislovani">
    <w:name w:val="znak Cislovani odst abra alt (zz Cislovani)"/>
    <w:basedOn w:val="znakCislovaniodst1braaltzzCislovani"/>
    <w:uiPriority w:val="99"/>
    <w:rsid w:val="00175480"/>
  </w:style>
  <w:style w:type="paragraph" w:styleId="Textpoznpodarou">
    <w:name w:val="footnote text"/>
    <w:basedOn w:val="Normln"/>
    <w:link w:val="TextpoznpodarouChar"/>
    <w:uiPriority w:val="99"/>
    <w:semiHidden/>
    <w:rsid w:val="00FC68A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2E52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360D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60D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60D3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60D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60D3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360D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360D3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505D11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Prohlen">
    <w:name w:val="Prohlášení"/>
    <w:basedOn w:val="Normln"/>
    <w:uiPriority w:val="99"/>
    <w:rsid w:val="00994CEC"/>
    <w:pPr>
      <w:spacing w:line="280" w:lineRule="atLeast"/>
      <w:jc w:val="center"/>
    </w:pPr>
    <w:rPr>
      <w:rFonts w:ascii="Garamond" w:hAnsi="Garamond" w:cs="Garamond"/>
      <w:b/>
      <w:bCs/>
    </w:rPr>
  </w:style>
  <w:style w:type="paragraph" w:customStyle="1" w:styleId="Identifikacestran">
    <w:name w:val="Identifikace stran"/>
    <w:basedOn w:val="Normln"/>
    <w:uiPriority w:val="99"/>
    <w:rsid w:val="00994CEC"/>
    <w:pPr>
      <w:spacing w:line="280" w:lineRule="atLeast"/>
      <w:jc w:val="center"/>
    </w:pPr>
    <w:rPr>
      <w:rFonts w:ascii="Garamond" w:hAnsi="Garamond" w:cs="Garamond"/>
    </w:rPr>
  </w:style>
  <w:style w:type="paragraph" w:customStyle="1" w:styleId="Smlouva4">
    <w:name w:val="Smlouva4"/>
    <w:basedOn w:val="Normln"/>
    <w:uiPriority w:val="99"/>
    <w:rsid w:val="00D77A2C"/>
    <w:pPr>
      <w:keepNext/>
      <w:spacing w:before="120" w:after="120"/>
      <w:ind w:left="720" w:hanging="720"/>
      <w:jc w:val="both"/>
      <w:outlineLvl w:val="1"/>
    </w:pPr>
    <w:rPr>
      <w:rFonts w:ascii="Verdana" w:hAnsi="Verdana" w:cs="Verdana"/>
      <w:kern w:val="32"/>
      <w:sz w:val="20"/>
      <w:szCs w:val="20"/>
    </w:rPr>
  </w:style>
  <w:style w:type="paragraph" w:styleId="Zhlav">
    <w:name w:val="header"/>
    <w:basedOn w:val="Normln"/>
    <w:link w:val="ZhlavChar"/>
    <w:uiPriority w:val="99"/>
    <w:rsid w:val="004E28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289F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E28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289F"/>
    <w:rPr>
      <w:sz w:val="24"/>
      <w:szCs w:val="24"/>
    </w:rPr>
  </w:style>
  <w:style w:type="paragraph" w:styleId="Revize">
    <w:name w:val="Revision"/>
    <w:hidden/>
    <w:uiPriority w:val="99"/>
    <w:semiHidden/>
    <w:rsid w:val="00354232"/>
    <w:rPr>
      <w:sz w:val="24"/>
      <w:szCs w:val="24"/>
    </w:rPr>
  </w:style>
  <w:style w:type="paragraph" w:customStyle="1" w:styleId="Smlouva1">
    <w:name w:val="Smlouva1"/>
    <w:basedOn w:val="Nadpis1"/>
    <w:next w:val="Smlouva2"/>
    <w:uiPriority w:val="99"/>
    <w:rsid w:val="00A90EC9"/>
    <w:pPr>
      <w:numPr>
        <w:numId w:val="3"/>
      </w:numPr>
      <w:tabs>
        <w:tab w:val="clear" w:pos="2498"/>
        <w:tab w:val="num" w:pos="360"/>
      </w:tabs>
      <w:spacing w:after="120"/>
      <w:ind w:left="360"/>
    </w:pPr>
    <w:rPr>
      <w:rFonts w:ascii="Verdana" w:eastAsia="Times New Roman" w:hAnsi="Verdana" w:cs="Verdana"/>
      <w:sz w:val="28"/>
      <w:szCs w:val="28"/>
    </w:rPr>
  </w:style>
  <w:style w:type="paragraph" w:customStyle="1" w:styleId="Smlouva2">
    <w:name w:val="Smlouva2"/>
    <w:basedOn w:val="Smlouva1"/>
    <w:uiPriority w:val="99"/>
    <w:rsid w:val="00A90EC9"/>
    <w:pPr>
      <w:numPr>
        <w:ilvl w:val="1"/>
      </w:numPr>
      <w:tabs>
        <w:tab w:val="clear" w:pos="2498"/>
        <w:tab w:val="num" w:pos="360"/>
      </w:tabs>
      <w:spacing w:before="120"/>
      <w:ind w:left="360"/>
      <w:jc w:val="both"/>
      <w:outlineLvl w:val="1"/>
    </w:pPr>
    <w:rPr>
      <w:sz w:val="24"/>
      <w:szCs w:val="24"/>
      <w:u w:val="single"/>
    </w:rPr>
  </w:style>
  <w:style w:type="paragraph" w:customStyle="1" w:styleId="Smlouva3">
    <w:name w:val="Smlouva3"/>
    <w:basedOn w:val="Smlouva1"/>
    <w:uiPriority w:val="99"/>
    <w:rsid w:val="00A90EC9"/>
    <w:pPr>
      <w:numPr>
        <w:ilvl w:val="2"/>
      </w:numPr>
      <w:tabs>
        <w:tab w:val="clear" w:pos="2858"/>
        <w:tab w:val="num" w:pos="720"/>
      </w:tabs>
      <w:spacing w:before="0"/>
      <w:ind w:left="720"/>
      <w:jc w:val="both"/>
      <w:outlineLvl w:val="2"/>
    </w:pPr>
    <w:rPr>
      <w:b w:val="0"/>
      <w:b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18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8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8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18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18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1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8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18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181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18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181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181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181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5181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181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5181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5181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18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0F1AB-55A2-4774-8F16-BE5AD73D2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3311</Words>
  <Characters>19661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VZORY PODÁNÍ A SMLUV</vt:lpstr>
    </vt:vector>
  </TitlesOfParts>
  <Company/>
  <LinksUpToDate>false</LinksUpToDate>
  <CharactersWithSpaces>22927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VZORY PODÁNÍ A SMLUV</dc:title>
  <dc:subject/>
  <dc:creator>Jiri Jarusek</dc:creator>
  <cp:keywords/>
  <dc:description/>
  <cp:lastModifiedBy>Sekretariat vedení nemocnice</cp:lastModifiedBy>
  <cp:revision>2</cp:revision>
  <cp:lastPrinted>2024-03-14T14:00:00Z</cp:lastPrinted>
  <dcterms:created xsi:type="dcterms:W3CDTF">2024-04-23T10:16:00Z</dcterms:created>
  <dcterms:modified xsi:type="dcterms:W3CDTF">2024-04-23T10:16:00Z</dcterms:modified>
</cp:coreProperties>
</file>