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5970C" w14:textId="37F58190" w:rsidR="004A3718" w:rsidRDefault="004A3718" w:rsidP="004A3718">
      <w:pPr>
        <w:rPr>
          <w:rFonts w:eastAsia="Times New Roman"/>
          <w:lang w:eastAsia="cs-CZ"/>
        </w:rPr>
      </w:pPr>
      <w:bookmarkStart w:id="0" w:name="_GoBack"/>
      <w:bookmarkEnd w:id="0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 &lt;X@suppmed.cz&gt;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23, 2024 10:29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 &lt;X@szzkrnov.cz&gt;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 &lt;X@suppmed.cz&gt;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Cenová nabídka na připojovací konektory pro dezinfektor </w:t>
      </w:r>
      <w:proofErr w:type="spellStart"/>
      <w:r>
        <w:rPr>
          <w:rFonts w:eastAsia="Times New Roman"/>
          <w:lang w:eastAsia="cs-CZ"/>
        </w:rPr>
        <w:t>Wassenburg</w:t>
      </w:r>
      <w:proofErr w:type="spellEnd"/>
      <w:r>
        <w:rPr>
          <w:rFonts w:eastAsia="Times New Roman"/>
          <w:lang w:eastAsia="cs-CZ"/>
        </w:rPr>
        <w:t xml:space="preserve"> </w:t>
      </w:r>
    </w:p>
    <w:p w14:paraId="15D0926F" w14:textId="77777777" w:rsidR="004A3718" w:rsidRDefault="004A3718" w:rsidP="004A3718"/>
    <w:p w14:paraId="7D8E7573" w14:textId="77777777" w:rsidR="004A3718" w:rsidRDefault="004A3718" w:rsidP="004A3718">
      <w:pPr>
        <w:rPr>
          <w:rFonts w:ascii="Aptos" w:hAnsi="Aptos"/>
        </w:rPr>
      </w:pPr>
      <w:r>
        <w:rPr>
          <w:rFonts w:ascii="Aptos" w:hAnsi="Aptos"/>
        </w:rPr>
        <w:t>Vážený pane inženýre,</w:t>
      </w:r>
    </w:p>
    <w:p w14:paraId="5D3CC7C5" w14:textId="77777777" w:rsidR="004A3718" w:rsidRDefault="004A3718" w:rsidP="004A3718">
      <w:pPr>
        <w:rPr>
          <w:rFonts w:ascii="Aptos" w:hAnsi="Aptos"/>
        </w:rPr>
      </w:pPr>
    </w:p>
    <w:p w14:paraId="7FC8A84E" w14:textId="77777777" w:rsidR="004A3718" w:rsidRDefault="004A3718" w:rsidP="004A3718">
      <w:pPr>
        <w:rPr>
          <w:rFonts w:ascii="Aptos" w:hAnsi="Aptos"/>
        </w:rPr>
      </w:pPr>
      <w:r>
        <w:rPr>
          <w:rFonts w:ascii="Aptos" w:hAnsi="Aptos"/>
        </w:rPr>
        <w:t>Objednávku akceptujeme. Momentálně je předána ke zpracování a objednání Vámi požadovaného. Jakmile bude připraveno k doručení, kolegyně Vás budou informovat.</w:t>
      </w:r>
    </w:p>
    <w:p w14:paraId="4FEDAD13" w14:textId="77777777" w:rsidR="004A3718" w:rsidRDefault="004A3718" w:rsidP="004A3718">
      <w:pPr>
        <w:rPr>
          <w:rFonts w:ascii="Aptos" w:hAnsi="Aptos"/>
        </w:rPr>
      </w:pPr>
    </w:p>
    <w:p w14:paraId="6C158BBD" w14:textId="77777777" w:rsidR="004A3718" w:rsidRDefault="004A3718" w:rsidP="004A3718">
      <w:pPr>
        <w:rPr>
          <w:rFonts w:ascii="Aptos" w:hAnsi="Aptos"/>
        </w:rPr>
      </w:pPr>
      <w:r>
        <w:rPr>
          <w:rFonts w:ascii="Aptos" w:hAnsi="Aptos"/>
        </w:rPr>
        <w:t>Děkuji a přeji pěkný den.</w:t>
      </w:r>
    </w:p>
    <w:p w14:paraId="119EC9B3" w14:textId="77777777" w:rsidR="004A3718" w:rsidRDefault="004A3718" w:rsidP="004A3718">
      <w:pPr>
        <w:rPr>
          <w:rFonts w:ascii="Aptos" w:hAnsi="Aptos"/>
        </w:rPr>
      </w:pPr>
    </w:p>
    <w:p w14:paraId="13AC8B35" w14:textId="77777777" w:rsidR="004A3718" w:rsidRDefault="004A3718" w:rsidP="004A3718">
      <w:pPr>
        <w:rPr>
          <w:rFonts w:ascii="Aptos" w:hAnsi="Aptos"/>
        </w:rPr>
      </w:pPr>
    </w:p>
    <w:p w14:paraId="5D65260D" w14:textId="77777777" w:rsidR="004A3718" w:rsidRDefault="004A3718" w:rsidP="004A3718">
      <w:pPr>
        <w:rPr>
          <w:rFonts w:ascii="Aptos" w:hAnsi="Aptos"/>
          <w:color w:val="212121"/>
          <w:sz w:val="20"/>
          <w:szCs w:val="20"/>
          <w:lang w:eastAsia="cs-CZ"/>
        </w:rPr>
      </w:pPr>
      <w:r>
        <w:rPr>
          <w:rFonts w:ascii="Aptos" w:hAnsi="Aptos"/>
          <w:color w:val="212121"/>
          <w:sz w:val="20"/>
          <w:szCs w:val="20"/>
          <w:lang w:eastAsia="cs-CZ"/>
        </w:rPr>
        <w:t>S pozdravem</w:t>
      </w:r>
      <w:r>
        <w:rPr>
          <w:rFonts w:ascii="Aptos" w:hAnsi="Aptos"/>
          <w:color w:val="212121"/>
          <w:sz w:val="20"/>
          <w:szCs w:val="20"/>
          <w:lang w:eastAsia="cs-CZ"/>
        </w:rPr>
        <w:br/>
        <w:t xml:space="preserve">Best </w:t>
      </w:r>
      <w:proofErr w:type="spellStart"/>
      <w:r>
        <w:rPr>
          <w:rFonts w:ascii="Aptos" w:hAnsi="Aptos"/>
          <w:color w:val="212121"/>
          <w:sz w:val="20"/>
          <w:szCs w:val="20"/>
          <w:lang w:eastAsia="cs-CZ"/>
        </w:rPr>
        <w:t>Regards</w:t>
      </w:r>
      <w:proofErr w:type="spellEnd"/>
    </w:p>
    <w:p w14:paraId="0C71AA9A" w14:textId="7EC30D0C" w:rsidR="004A3718" w:rsidRDefault="004A3718" w:rsidP="004A3718">
      <w:pPr>
        <w:rPr>
          <w:rFonts w:ascii="Aptos" w:hAnsi="Aptos"/>
          <w:color w:val="808080"/>
          <w:sz w:val="20"/>
          <w:szCs w:val="20"/>
          <w:lang w:eastAsia="cs-CZ"/>
        </w:rPr>
      </w:pPr>
      <w:r>
        <w:rPr>
          <w:rFonts w:ascii="Aptos" w:hAnsi="Aptos"/>
          <w:color w:val="212121"/>
          <w:sz w:val="21"/>
          <w:szCs w:val="21"/>
          <w:lang w:eastAsia="cs-CZ"/>
        </w:rPr>
        <w:br/>
      </w:r>
      <w:r>
        <w:rPr>
          <w:rFonts w:ascii="Aptos" w:hAnsi="Aptos"/>
          <w:b/>
          <w:bCs/>
          <w:color w:val="0067B4"/>
          <w:sz w:val="20"/>
          <w:szCs w:val="20"/>
          <w:lang w:eastAsia="cs-CZ"/>
        </w:rPr>
        <w:t>X</w:t>
      </w:r>
      <w:r>
        <w:rPr>
          <w:rFonts w:ascii="Aptos" w:hAnsi="Aptos"/>
          <w:b/>
          <w:bCs/>
          <w:color w:val="0067B4"/>
          <w:sz w:val="21"/>
          <w:szCs w:val="21"/>
          <w:lang w:eastAsia="cs-CZ"/>
        </w:rPr>
        <w:br/>
      </w:r>
      <w:proofErr w:type="spellStart"/>
      <w:r>
        <w:rPr>
          <w:rFonts w:ascii="Aptos" w:hAnsi="Aptos"/>
          <w:color w:val="808080"/>
          <w:sz w:val="20"/>
          <w:szCs w:val="20"/>
          <w:lang w:eastAsia="cs-CZ"/>
        </w:rPr>
        <w:t>Service</w:t>
      </w:r>
      <w:proofErr w:type="spellEnd"/>
      <w:r>
        <w:rPr>
          <w:rFonts w:ascii="Aptos" w:hAnsi="Aptos"/>
          <w:color w:val="808080"/>
          <w:sz w:val="20"/>
          <w:szCs w:val="20"/>
          <w:lang w:eastAsia="cs-CZ"/>
        </w:rPr>
        <w:t xml:space="preserve"> </w:t>
      </w:r>
      <w:proofErr w:type="spellStart"/>
      <w:r>
        <w:rPr>
          <w:rFonts w:ascii="Aptos" w:hAnsi="Aptos"/>
          <w:color w:val="808080"/>
          <w:sz w:val="20"/>
          <w:szCs w:val="20"/>
          <w:lang w:eastAsia="cs-CZ"/>
        </w:rPr>
        <w:t>Engineer</w:t>
      </w:r>
      <w:proofErr w:type="spellEnd"/>
    </w:p>
    <w:p w14:paraId="7FAA7C4E" w14:textId="22FB1582" w:rsidR="004A3718" w:rsidRDefault="004A3718" w:rsidP="004A3718">
      <w:pPr>
        <w:rPr>
          <w:rFonts w:ascii="Aptos" w:hAnsi="Aptos"/>
          <w:color w:val="212121"/>
          <w:sz w:val="21"/>
          <w:szCs w:val="21"/>
          <w:lang w:eastAsia="cs-CZ"/>
        </w:rPr>
      </w:pPr>
      <w:r>
        <w:rPr>
          <w:rFonts w:ascii="Aptos" w:hAnsi="Aptos"/>
          <w:color w:val="808080"/>
          <w:sz w:val="21"/>
          <w:szCs w:val="21"/>
          <w:lang w:eastAsia="cs-CZ"/>
        </w:rPr>
        <w:br/>
      </w:r>
      <w:r>
        <w:rPr>
          <w:rFonts w:ascii="Aptos" w:hAnsi="Aptos"/>
          <w:color w:val="808080"/>
          <w:sz w:val="21"/>
          <w:szCs w:val="21"/>
          <w:lang w:eastAsia="cs-CZ"/>
        </w:rPr>
        <w:br/>
      </w:r>
      <w:r>
        <w:rPr>
          <w:rFonts w:ascii="Aptos" w:hAnsi="Aptos"/>
          <w:noProof/>
          <w:lang w:eastAsia="cs-CZ"/>
        </w:rPr>
        <w:drawing>
          <wp:inline distT="0" distB="0" distL="0" distR="0" wp14:anchorId="74045216" wp14:editId="0598189B">
            <wp:extent cx="1771650" cy="695325"/>
            <wp:effectExtent l="0" t="0" r="0" b="9525"/>
            <wp:docPr id="19964548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212121"/>
          <w:sz w:val="21"/>
          <w:szCs w:val="21"/>
          <w:lang w:eastAsia="cs-CZ"/>
        </w:rPr>
        <w:t> </w:t>
      </w:r>
      <w:r>
        <w:rPr>
          <w:rFonts w:ascii="Aptos" w:hAnsi="Aptos"/>
          <w:color w:val="212121"/>
          <w:sz w:val="21"/>
          <w:szCs w:val="21"/>
          <w:lang w:eastAsia="cs-CZ"/>
        </w:rPr>
        <w:br/>
      </w:r>
      <w:r>
        <w:rPr>
          <w:rFonts w:ascii="Aptos" w:hAnsi="Aptos"/>
          <w:color w:val="212121"/>
          <w:sz w:val="21"/>
          <w:szCs w:val="21"/>
          <w:lang w:eastAsia="cs-CZ"/>
        </w:rPr>
        <w:br/>
      </w:r>
      <w:r>
        <w:rPr>
          <w:rFonts w:ascii="Aptos" w:hAnsi="Aptos"/>
          <w:color w:val="808080"/>
          <w:sz w:val="16"/>
          <w:szCs w:val="16"/>
          <w:lang w:eastAsia="cs-CZ"/>
        </w:rPr>
        <w:t>GSM: +X</w:t>
      </w:r>
      <w:r>
        <w:rPr>
          <w:rFonts w:ascii="Aptos" w:hAnsi="Aptos"/>
          <w:color w:val="808080"/>
          <w:sz w:val="16"/>
          <w:szCs w:val="16"/>
          <w:lang w:eastAsia="cs-CZ"/>
        </w:rPr>
        <w:br/>
        <w:t xml:space="preserve">E-mail: </w:t>
      </w:r>
      <w:r>
        <w:rPr>
          <w:rFonts w:ascii="Aptos" w:hAnsi="Aptos"/>
          <w:color w:val="808080"/>
          <w:sz w:val="16"/>
          <w:szCs w:val="16"/>
          <w:lang w:eastAsia="cs-CZ"/>
        </w:rPr>
        <w:br/>
      </w:r>
      <w:proofErr w:type="spellStart"/>
      <w:r>
        <w:rPr>
          <w:rFonts w:ascii="Aptos" w:hAnsi="Aptos"/>
          <w:color w:val="808080"/>
          <w:sz w:val="16"/>
          <w:szCs w:val="16"/>
          <w:lang w:eastAsia="cs-CZ"/>
        </w:rPr>
        <w:t>SuppMed</w:t>
      </w:r>
      <w:proofErr w:type="spellEnd"/>
      <w:r>
        <w:rPr>
          <w:rFonts w:ascii="Aptos" w:hAnsi="Aptos"/>
          <w:color w:val="808080"/>
          <w:sz w:val="16"/>
          <w:szCs w:val="16"/>
          <w:lang w:eastAsia="cs-CZ"/>
        </w:rPr>
        <w:t xml:space="preserve"> s.r.o., U nákladového nádraží 1949/2, 130 00, Praha 3 - Žižkov, Česká republika</w:t>
      </w:r>
      <w:r>
        <w:rPr>
          <w:rFonts w:ascii="Aptos" w:hAnsi="Aptos"/>
          <w:color w:val="808080"/>
          <w:sz w:val="16"/>
          <w:szCs w:val="16"/>
          <w:lang w:eastAsia="cs-CZ"/>
        </w:rPr>
        <w:br/>
      </w:r>
      <w:hyperlink r:id="rId5" w:tgtFrame="_blank" w:history="1">
        <w:r>
          <w:rPr>
            <w:rStyle w:val="Hypertextovodkaz"/>
            <w:rFonts w:ascii="Aptos" w:hAnsi="Aptos"/>
            <w:color w:val="0000FF"/>
            <w:sz w:val="16"/>
            <w:szCs w:val="16"/>
            <w:lang w:eastAsia="cs-CZ"/>
          </w:rPr>
          <w:t>www.suppmed.cz</w:t>
        </w:r>
      </w:hyperlink>
      <w:r>
        <w:rPr>
          <w:rFonts w:ascii="Aptos" w:hAnsi="Aptos"/>
          <w:color w:val="212121"/>
          <w:sz w:val="21"/>
          <w:szCs w:val="21"/>
          <w:lang w:eastAsia="cs-CZ"/>
        </w:rPr>
        <w:t xml:space="preserve"> </w:t>
      </w:r>
    </w:p>
    <w:p w14:paraId="4A6FBC8A" w14:textId="77777777" w:rsidR="004A3718" w:rsidRDefault="004A3718" w:rsidP="004A3718">
      <w:pPr>
        <w:rPr>
          <w:rFonts w:ascii="Aptos" w:hAnsi="Aptos"/>
        </w:rPr>
      </w:pPr>
    </w:p>
    <w:p w14:paraId="3BA0CBE1" w14:textId="77777777" w:rsidR="004A3718" w:rsidRDefault="004A3718" w:rsidP="004A3718">
      <w:pPr>
        <w:rPr>
          <w:rFonts w:ascii="Aptos" w:hAnsi="Aptos"/>
        </w:rPr>
      </w:pPr>
    </w:p>
    <w:p w14:paraId="22BA5719" w14:textId="77777777" w:rsidR="004A3718" w:rsidRDefault="004A3718" w:rsidP="004A3718">
      <w:pPr>
        <w:rPr>
          <w:rFonts w:ascii="Aptos" w:hAnsi="Aptos"/>
        </w:rPr>
      </w:pPr>
    </w:p>
    <w:p w14:paraId="61AC242F" w14:textId="35FBF1FD" w:rsidR="004A3718" w:rsidRDefault="004A3718" w:rsidP="004A371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 &lt;</w:t>
      </w:r>
      <w:hyperlink r:id="rId6" w:history="1">
        <w:r w:rsidRPr="003B5F3A">
          <w:rPr>
            <w:rStyle w:val="Hypertextovodkaz"/>
            <w:lang w:eastAsia="cs-CZ"/>
          </w:rPr>
          <w:t>X@szzkrnov.cz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23, 2024 9:30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 &lt;</w:t>
      </w:r>
      <w:hyperlink r:id="rId7" w:history="1">
        <w:r w:rsidRPr="003B5F3A">
          <w:rPr>
            <w:rStyle w:val="Hypertextovodkaz"/>
            <w:lang w:eastAsia="cs-CZ"/>
          </w:rPr>
          <w:t>X@suppmed.cz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Cenová nabídka na připojovací konektory pro dezinfektor </w:t>
      </w:r>
      <w:proofErr w:type="spellStart"/>
      <w:r>
        <w:rPr>
          <w:lang w:eastAsia="cs-CZ"/>
        </w:rPr>
        <w:t>Wassenburg</w:t>
      </w:r>
      <w:proofErr w:type="spellEnd"/>
      <w:r>
        <w:rPr>
          <w:lang w:eastAsia="cs-CZ"/>
        </w:rPr>
        <w:t xml:space="preserve"> </w:t>
      </w:r>
    </w:p>
    <w:p w14:paraId="23F51191" w14:textId="77777777" w:rsidR="004A3718" w:rsidRDefault="004A3718" w:rsidP="004A3718"/>
    <w:p w14:paraId="0BAFB023" w14:textId="77777777" w:rsidR="004A3718" w:rsidRDefault="004A3718" w:rsidP="004A3718">
      <w:r>
        <w:t xml:space="preserve">Dobrý den, </w:t>
      </w:r>
    </w:p>
    <w:p w14:paraId="6E04D4A0" w14:textId="77777777" w:rsidR="004A3718" w:rsidRDefault="004A3718" w:rsidP="004A3718">
      <w:r>
        <w:t xml:space="preserve">Posílám objednávku na připojovací konektory. </w:t>
      </w:r>
    </w:p>
    <w:p w14:paraId="4A5DFAE1" w14:textId="77777777" w:rsidR="004A3718" w:rsidRDefault="004A3718" w:rsidP="004A3718">
      <w:r>
        <w:t xml:space="preserve">Žádám o akceptaci za účelem zveřejnění v registru smluv. </w:t>
      </w:r>
    </w:p>
    <w:p w14:paraId="126E7437" w14:textId="77777777" w:rsidR="004A3718" w:rsidRDefault="004A3718" w:rsidP="004A3718"/>
    <w:p w14:paraId="326D19BA" w14:textId="77777777" w:rsidR="004A3718" w:rsidRDefault="004A3718" w:rsidP="004A3718">
      <w:r>
        <w:t>S pozdravem</w:t>
      </w:r>
    </w:p>
    <w:p w14:paraId="1E80D3CE" w14:textId="77777777" w:rsidR="004A3718" w:rsidRDefault="004A3718" w:rsidP="004A3718"/>
    <w:p w14:paraId="4F4A5A81" w14:textId="77777777" w:rsidR="004A3718" w:rsidRDefault="004A3718" w:rsidP="004A3718"/>
    <w:p w14:paraId="727EEA71" w14:textId="09B4F201" w:rsidR="004A3718" w:rsidRDefault="004A3718" w:rsidP="004A3718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14:paraId="09F4DA41" w14:textId="77777777" w:rsidR="004A3718" w:rsidRDefault="004A3718" w:rsidP="004A3718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14:paraId="1165A3FE" w14:textId="77777777" w:rsidR="004A3718" w:rsidRDefault="004A3718" w:rsidP="004A3718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14:paraId="0350F97B" w14:textId="77777777" w:rsidR="004A3718" w:rsidRDefault="004A3718" w:rsidP="004A3718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</w:p>
    <w:p w14:paraId="547F8B9F" w14:textId="7DB4CC87" w:rsidR="004A3718" w:rsidRDefault="004A3718" w:rsidP="004A3718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+</w:t>
      </w:r>
    </w:p>
    <w:p w14:paraId="3C1C257C" w14:textId="1C1751C7" w:rsidR="004A3718" w:rsidRDefault="004A3718" w:rsidP="004A3718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e-mail:   </w:t>
      </w:r>
    </w:p>
    <w:p w14:paraId="1ED6E4E9" w14:textId="77777777" w:rsidR="004A3718" w:rsidRDefault="004A3718" w:rsidP="004A3718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8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p w14:paraId="0DD02213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18"/>
    <w:rsid w:val="00280407"/>
    <w:rsid w:val="004A3718"/>
    <w:rsid w:val="00A6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B973"/>
  <w15:chartTrackingRefBased/>
  <w15:docId w15:val="{EA03ED4C-D099-4899-94D4-B9985897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71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3718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A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supp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5" Type="http://schemas.openxmlformats.org/officeDocument/2006/relationships/hyperlink" Target="http://www.suppmed.c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2024-04-23T11:19:00Z</dcterms:created>
  <dcterms:modified xsi:type="dcterms:W3CDTF">2024-04-23T11:19:00Z</dcterms:modified>
</cp:coreProperties>
</file>