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74A50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74A50">
        <w:t>KAA-SZ-88/2023</w:t>
      </w:r>
      <w:r w:rsidR="003D650D">
        <w:t xml:space="preserve"> ze dne </w:t>
      </w:r>
      <w:r w:rsidR="00074A50">
        <w:t>26.10.2023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74A50" w:rsidRPr="00074A50">
        <w:rPr>
          <w:rFonts w:cs="Arial"/>
          <w:szCs w:val="20"/>
        </w:rPr>
        <w:t xml:space="preserve">Mgr. </w:t>
      </w:r>
      <w:r w:rsidR="00074A50">
        <w:t>Dana Zajícová</w:t>
      </w:r>
      <w:r w:rsidRPr="00A3020E">
        <w:rPr>
          <w:rFonts w:cs="Arial"/>
          <w:szCs w:val="20"/>
        </w:rPr>
        <w:t xml:space="preserve">, </w:t>
      </w:r>
      <w:r w:rsidR="00074A50" w:rsidRPr="00074A50">
        <w:rPr>
          <w:rFonts w:cs="Arial"/>
          <w:szCs w:val="20"/>
        </w:rPr>
        <w:t>ředitelka Kontaktního</w:t>
      </w:r>
      <w:r w:rsidR="00074A50">
        <w:t xml:space="preserve"> pracoviště Karviná,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74A50" w:rsidRPr="00074A50">
        <w:rPr>
          <w:rFonts w:cs="Arial"/>
          <w:szCs w:val="20"/>
        </w:rPr>
        <w:t>Dobrovského 1278</w:t>
      </w:r>
      <w:r w:rsidR="00074A5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74A50" w:rsidRPr="00074A50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74A50" w:rsidRPr="00074A50">
        <w:rPr>
          <w:rFonts w:cs="Arial"/>
          <w:szCs w:val="20"/>
        </w:rPr>
        <w:t xml:space="preserve">tř. </w:t>
      </w:r>
      <w:r w:rsidR="00074A50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074A50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74A50" w:rsidRPr="00074A50">
        <w:rPr>
          <w:rFonts w:cs="Arial"/>
          <w:szCs w:val="20"/>
        </w:rPr>
        <w:t>Obec Těrlicko</w:t>
      </w:r>
      <w:r w:rsidR="00074A50" w:rsidRPr="00074A50">
        <w:rPr>
          <w:rFonts w:cs="Arial"/>
          <w:vanish/>
          <w:szCs w:val="20"/>
        </w:rPr>
        <w:t>0</w:t>
      </w:r>
    </w:p>
    <w:p w:rsidR="00336059" w:rsidRPr="00A3020E" w:rsidRDefault="00074A50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666A68">
        <w:rPr>
          <w:rFonts w:cs="Arial"/>
          <w:noProof/>
          <w:szCs w:val="20"/>
        </w:rPr>
        <w:t>xxx</w:t>
      </w:r>
    </w:p>
    <w:p w:rsidR="00336059" w:rsidRPr="00A3020E" w:rsidRDefault="00074A5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74A50">
        <w:rPr>
          <w:rFonts w:cs="Arial"/>
          <w:szCs w:val="20"/>
        </w:rPr>
        <w:t>Horní Těrlicko</w:t>
      </w:r>
      <w:r>
        <w:t>, Májová č.p. 474/16, 73542 Těrlicko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74A50" w:rsidRPr="00074A50">
        <w:rPr>
          <w:rFonts w:cs="Arial"/>
          <w:szCs w:val="20"/>
        </w:rPr>
        <w:t>00297666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074A50" w:rsidRDefault="00074A50" w:rsidP="00074A50">
      <w:pPr>
        <w:pStyle w:val="lnek"/>
      </w:pPr>
      <w:r>
        <w:t>Článek I</w:t>
      </w:r>
    </w:p>
    <w:p w:rsidR="00074A50" w:rsidRDefault="00074A50" w:rsidP="00074A50">
      <w:pPr>
        <w:pStyle w:val="lnek"/>
      </w:pPr>
      <w:r>
        <w:t>Účel dodatku</w:t>
      </w:r>
    </w:p>
    <w:p w:rsidR="005904BE" w:rsidRPr="003F2F6D" w:rsidRDefault="005904BE" w:rsidP="005904BE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>
        <w:t>Ú</w:t>
      </w:r>
      <w:r w:rsidRPr="0089748F">
        <w:t>řadem práce a </w:t>
      </w:r>
      <w:r>
        <w:t>zaměstnavatelem.</w:t>
      </w:r>
    </w:p>
    <w:p w:rsidR="005904BE" w:rsidRDefault="005904BE" w:rsidP="005904BE">
      <w:pPr>
        <w:pStyle w:val="lnek"/>
      </w:pPr>
      <w:r w:rsidRPr="003F2F6D">
        <w:t>Článek II</w:t>
      </w:r>
    </w:p>
    <w:p w:rsidR="005904BE" w:rsidRPr="00FB780C" w:rsidRDefault="005904BE" w:rsidP="005904BE">
      <w:pPr>
        <w:pStyle w:val="lnek"/>
      </w:pPr>
      <w:r>
        <w:t>Předmět dodatku</w:t>
      </w:r>
    </w:p>
    <w:p w:rsidR="005904BE" w:rsidRDefault="005904BE" w:rsidP="005904BE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5904BE" w:rsidRDefault="005904BE" w:rsidP="005904BE">
      <w:pPr>
        <w:pStyle w:val="Bezmezer"/>
        <w:spacing w:after="120"/>
        <w:rPr>
          <w:noProof/>
        </w:rPr>
      </w:pPr>
      <w:r>
        <w:rPr>
          <w:noProof/>
        </w:rPr>
        <w:t>V případě, že pracovní poměr zaměstnance skončí přede dnem 31.10.2024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5904BE" w:rsidRDefault="005904BE" w:rsidP="005904BE">
      <w:pPr>
        <w:pStyle w:val="Bezmezer"/>
        <w:spacing w:after="120"/>
        <w:rPr>
          <w:noProof/>
        </w:rPr>
      </w:pPr>
    </w:p>
    <w:p w:rsidR="005904BE" w:rsidRDefault="005904BE" w:rsidP="005904BE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5904BE" w:rsidRDefault="005904BE" w:rsidP="005904BE">
      <w:pPr>
        <w:pStyle w:val="Bezmezer"/>
        <w:spacing w:after="120"/>
        <w:rPr>
          <w:noProof/>
        </w:r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180 000 Kč.</w:t>
      </w:r>
    </w:p>
    <w:p w:rsidR="005904BE" w:rsidRDefault="005904BE" w:rsidP="005904BE">
      <w:pPr>
        <w:pStyle w:val="Bezmezer"/>
        <w:spacing w:after="120"/>
        <w:rPr>
          <w:noProof/>
        </w:rPr>
      </w:pPr>
    </w:p>
    <w:p w:rsidR="005904BE" w:rsidRDefault="005904BE" w:rsidP="005904BE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5904BE" w:rsidRDefault="005904BE" w:rsidP="005904BE">
      <w:pPr>
        <w:pStyle w:val="Bezmezer"/>
        <w:spacing w:after="120"/>
      </w:pPr>
      <w:r>
        <w:rPr>
          <w:noProof/>
        </w:rPr>
        <w:t>Příspěvek bude poskytován za dobu od 1.11.2023 do 31.10.2024</w:t>
      </w:r>
      <w:r>
        <w:rPr>
          <w:iCs/>
          <w:noProof/>
        </w:rPr>
        <w:t xml:space="preserve">. </w:t>
      </w:r>
      <w:r>
        <w:rPr>
          <w:noProof/>
        </w:rPr>
        <w:t>Jestliže se na tento dodatek k dohodě vztahuje povinnost uveřejnění prostřednictvím Registru smluv a dodatek k dohodě nenabyde účinnosti do 1.5.2024, příspěvek nebude poskytován ode dne 1.5.2024 do dne předcházejícímu dni nabytí účinnosti dodatku k dohodě</w:t>
      </w:r>
      <w:r>
        <w:rPr>
          <w:rFonts w:cs="Arial"/>
          <w:noProof/>
        </w:rPr>
        <w:t>;</w:t>
      </w:r>
      <w:r>
        <w:rPr>
          <w:noProof/>
        </w:rPr>
        <w:t xml:space="preserve">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</w:t>
      </w:r>
    </w:p>
    <w:p w:rsidR="005904BE" w:rsidRDefault="005904BE" w:rsidP="005904BE">
      <w:pPr>
        <w:pStyle w:val="Boddohody"/>
        <w:numPr>
          <w:ilvl w:val="0"/>
          <w:numId w:val="0"/>
        </w:numPr>
      </w:pPr>
    </w:p>
    <w:p w:rsidR="005904BE" w:rsidRDefault="005904BE" w:rsidP="005904BE">
      <w:r w:rsidRPr="008F4CCC">
        <w:t>Dodatek</w:t>
      </w:r>
      <w:r>
        <w:t xml:space="preserve"> k dohodě</w:t>
      </w:r>
      <w:r w:rsidRPr="008F4CCC">
        <w:t xml:space="preserve"> je sepsán ve dvou vyhotoveních, z nichž jedno obdrží </w:t>
      </w:r>
      <w:r>
        <w:t>Ú</w:t>
      </w:r>
      <w:r w:rsidRPr="008F4CCC">
        <w:t xml:space="preserve">řad práce a </w:t>
      </w:r>
      <w:r>
        <w:t>jedno zaměstnavatel / příjemce.</w:t>
      </w:r>
    </w:p>
    <w:p w:rsidR="005904BE" w:rsidRDefault="005904BE" w:rsidP="005904BE"/>
    <w:p w:rsidR="005904BE" w:rsidRDefault="005904BE" w:rsidP="005904BE">
      <w: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5904BE" w:rsidRDefault="005904BE" w:rsidP="005904BE"/>
    <w:p w:rsidR="005904BE" w:rsidRPr="008F4CCC" w:rsidRDefault="005904BE" w:rsidP="005904BE"/>
    <w:p w:rsidR="005904BE" w:rsidRDefault="005904BE" w:rsidP="005904BE">
      <w:pPr>
        <w:keepNext/>
        <w:keepLines/>
        <w:tabs>
          <w:tab w:val="left" w:pos="2520"/>
        </w:tabs>
      </w:pPr>
      <w:r w:rsidRPr="008F4CCC">
        <w:t>Dodatek</w:t>
      </w:r>
      <w:r>
        <w:t xml:space="preserve"> k dohodě</w:t>
      </w:r>
      <w:r w:rsidRPr="008F4CCC">
        <w:t xml:space="preserve"> nabývá platnosti dnem jeho podpisu oběma smluvními stranami</w:t>
      </w:r>
      <w:r>
        <w:t>.</w:t>
      </w:r>
    </w:p>
    <w:p w:rsidR="005904BE" w:rsidRDefault="005904BE" w:rsidP="00590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904BE" w:rsidRDefault="005904BE" w:rsidP="00590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904BE" w:rsidRPr="003F2F6D" w:rsidRDefault="005904BE" w:rsidP="00590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904BE" w:rsidRPr="003F2F6D" w:rsidRDefault="005904BE" w:rsidP="005904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904BE" w:rsidRPr="003F2F6D" w:rsidRDefault="005904BE" w:rsidP="005904B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Pr="003F2F6D">
        <w:rPr>
          <w:rFonts w:cs="Arial"/>
          <w:szCs w:val="20"/>
        </w:rPr>
        <w:t xml:space="preserve"> dne </w:t>
      </w:r>
      <w:r w:rsidR="00666A68">
        <w:rPr>
          <w:rFonts w:cs="Arial"/>
          <w:szCs w:val="20"/>
        </w:rPr>
        <w:t>23.4.2024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74A50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666A68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074A50" w:rsidP="006C4C48">
      <w:pPr>
        <w:keepNext/>
        <w:keepLines/>
        <w:jc w:val="center"/>
        <w:rPr>
          <w:rFonts w:cs="Arial"/>
          <w:szCs w:val="20"/>
        </w:rPr>
      </w:pPr>
      <w:r w:rsidRPr="00074A50">
        <w:rPr>
          <w:rFonts w:cs="Arial"/>
          <w:szCs w:val="20"/>
        </w:rPr>
        <w:t xml:space="preserve">Mgr. </w:t>
      </w:r>
      <w:r>
        <w:t>Dana Zajícová</w:t>
      </w:r>
    </w:p>
    <w:p w:rsidR="00E31EB2" w:rsidRDefault="00074A50" w:rsidP="00E31EB2">
      <w:pPr>
        <w:keepNext/>
        <w:keepLines/>
        <w:jc w:val="center"/>
        <w:rPr>
          <w:rFonts w:cs="Arial"/>
          <w:szCs w:val="20"/>
        </w:rPr>
      </w:pPr>
      <w:r w:rsidRPr="00074A50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74A5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66A68">
        <w:rPr>
          <w:rFonts w:cs="Arial"/>
          <w:szCs w:val="20"/>
        </w:rPr>
        <w:t>xxx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="00074A50">
        <w:rPr>
          <w:rFonts w:cs="Arial"/>
          <w:szCs w:val="20"/>
        </w:rPr>
        <w:t xml:space="preserve"> </w:t>
      </w:r>
      <w:r w:rsidR="00666A68">
        <w:rPr>
          <w:rFonts w:cs="Arial"/>
          <w:szCs w:val="20"/>
        </w:rPr>
        <w:t>xxx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074A50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9AB" w:rsidRDefault="00A879AB">
      <w:r>
        <w:separator/>
      </w:r>
    </w:p>
  </w:endnote>
  <w:endnote w:type="continuationSeparator" w:id="0">
    <w:p w:rsidR="00A879AB" w:rsidRDefault="00A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9AB" w:rsidRDefault="00A879AB">
      <w:r>
        <w:separator/>
      </w:r>
    </w:p>
  </w:footnote>
  <w:footnote w:type="continuationSeparator" w:id="0">
    <w:p w:rsidR="00A879AB" w:rsidRDefault="00A8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A879AB" w:rsidP="0033071F">
    <w:pPr>
      <w:pStyle w:val="Zhlav"/>
      <w:jc w:val="left"/>
    </w:pPr>
    <w:r>
      <w:rPr>
        <w:noProof/>
      </w:rPr>
      <w:drawing>
        <wp:inline distT="0" distB="0" distL="0" distR="0" wp14:anchorId="0E0D301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 w14:anchorId="76ADE653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5376109" r:id="rId3"/>
        <o:OLEObject Type="Embed" ProgID="Word.Picture.8" ShapeID="_x0000_s1027" DrawAspect="Content" ObjectID="_1775376110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270029">
    <w:abstractNumId w:val="1"/>
  </w:num>
  <w:num w:numId="2" w16cid:durableId="1914504346">
    <w:abstractNumId w:val="1"/>
    <w:lvlOverride w:ilvl="0">
      <w:startOverride w:val="1"/>
    </w:lvlOverride>
  </w:num>
  <w:num w:numId="3" w16cid:durableId="1038704648">
    <w:abstractNumId w:val="2"/>
  </w:num>
  <w:num w:numId="4" w16cid:durableId="1598178097">
    <w:abstractNumId w:val="1"/>
    <w:lvlOverride w:ilvl="0">
      <w:startOverride w:val="1"/>
    </w:lvlOverride>
  </w:num>
  <w:num w:numId="5" w16cid:durableId="1653555851">
    <w:abstractNumId w:val="1"/>
    <w:lvlOverride w:ilvl="0">
      <w:startOverride w:val="1"/>
    </w:lvlOverride>
  </w:num>
  <w:num w:numId="6" w16cid:durableId="120929619">
    <w:abstractNumId w:val="1"/>
    <w:lvlOverride w:ilvl="0">
      <w:startOverride w:val="1"/>
    </w:lvlOverride>
  </w:num>
  <w:num w:numId="7" w16cid:durableId="1306858501">
    <w:abstractNumId w:val="1"/>
    <w:lvlOverride w:ilvl="0">
      <w:startOverride w:val="1"/>
    </w:lvlOverride>
  </w:num>
  <w:num w:numId="8" w16cid:durableId="927814553">
    <w:abstractNumId w:val="0"/>
  </w:num>
  <w:num w:numId="9" w16cid:durableId="1405179470">
    <w:abstractNumId w:val="1"/>
    <w:lvlOverride w:ilvl="0">
      <w:startOverride w:val="1"/>
    </w:lvlOverride>
  </w:num>
  <w:num w:numId="10" w16cid:durableId="819151381">
    <w:abstractNumId w:val="1"/>
    <w:lvlOverride w:ilvl="0">
      <w:startOverride w:val="1"/>
    </w:lvlOverride>
  </w:num>
  <w:num w:numId="11" w16cid:durableId="1703439286">
    <w:abstractNumId w:val="1"/>
    <w:lvlOverride w:ilvl="0">
      <w:startOverride w:val="1"/>
    </w:lvlOverride>
  </w:num>
  <w:num w:numId="12" w16cid:durableId="2134053163">
    <w:abstractNumId w:val="1"/>
    <w:lvlOverride w:ilvl="0">
      <w:startOverride w:val="1"/>
    </w:lvlOverride>
  </w:num>
  <w:num w:numId="13" w16cid:durableId="13579232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AB"/>
    <w:rsid w:val="000014F3"/>
    <w:rsid w:val="000029D6"/>
    <w:rsid w:val="00011B4D"/>
    <w:rsid w:val="00016690"/>
    <w:rsid w:val="00016F6A"/>
    <w:rsid w:val="000200F5"/>
    <w:rsid w:val="00026239"/>
    <w:rsid w:val="00030132"/>
    <w:rsid w:val="00030936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4A50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E6382"/>
    <w:rsid w:val="001F5715"/>
    <w:rsid w:val="0020384A"/>
    <w:rsid w:val="00205BCF"/>
    <w:rsid w:val="00207FFB"/>
    <w:rsid w:val="002158A0"/>
    <w:rsid w:val="002239B0"/>
    <w:rsid w:val="00236259"/>
    <w:rsid w:val="002366BE"/>
    <w:rsid w:val="00250CBA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E613E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04BE"/>
    <w:rsid w:val="00597EF4"/>
    <w:rsid w:val="005B03F3"/>
    <w:rsid w:val="005B3162"/>
    <w:rsid w:val="005D6592"/>
    <w:rsid w:val="005E023F"/>
    <w:rsid w:val="005E5691"/>
    <w:rsid w:val="005F008F"/>
    <w:rsid w:val="005F351B"/>
    <w:rsid w:val="005F65E2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66A68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6F1209"/>
    <w:rsid w:val="00701D85"/>
    <w:rsid w:val="00707FB1"/>
    <w:rsid w:val="00712446"/>
    <w:rsid w:val="00721DC1"/>
    <w:rsid w:val="00724A71"/>
    <w:rsid w:val="00730B2B"/>
    <w:rsid w:val="0073537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B7069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879A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744E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D3D16"/>
  <w15:chartTrackingRefBased/>
  <w15:docId w15:val="{C10169BA-957A-4908-8E77-CD09148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2024-04-23T09:15:00Z</dcterms:created>
  <dcterms:modified xsi:type="dcterms:W3CDTF">2024-04-23T09:15:00Z</dcterms:modified>
</cp:coreProperties>
</file>