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FE77" w14:textId="77777777" w:rsidR="0023475F" w:rsidRDefault="00FB0F84" w:rsidP="007330D0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Rámcová kupní smlouva</w:t>
      </w:r>
    </w:p>
    <w:p w14:paraId="21736D71" w14:textId="63507ACD" w:rsidR="00D72918" w:rsidRDefault="001974A7" w:rsidP="007330D0">
      <w:pPr>
        <w:spacing w:after="0"/>
        <w:jc w:val="center"/>
        <w:rPr>
          <w:b/>
          <w:bCs/>
        </w:rPr>
      </w:pPr>
      <w:r w:rsidRPr="0023475F">
        <w:rPr>
          <w:b/>
          <w:bCs/>
        </w:rPr>
        <w:t xml:space="preserve"> </w:t>
      </w:r>
      <w:r w:rsidR="0023475F" w:rsidRPr="0023475F">
        <w:rPr>
          <w:b/>
          <w:bCs/>
        </w:rPr>
        <w:t>na dodávku zboží a služeb</w:t>
      </w:r>
    </w:p>
    <w:p w14:paraId="3A9C844F" w14:textId="77777777" w:rsidR="0023475F" w:rsidRPr="0023475F" w:rsidRDefault="0023475F" w:rsidP="007330D0">
      <w:pPr>
        <w:spacing w:after="0"/>
        <w:jc w:val="center"/>
      </w:pPr>
    </w:p>
    <w:p w14:paraId="3295CB63" w14:textId="449AE1AD" w:rsidR="00D02912" w:rsidRDefault="00D72918" w:rsidP="00D02912">
      <w:pPr>
        <w:rPr>
          <w:b/>
          <w:bCs/>
        </w:rPr>
      </w:pPr>
      <w:r w:rsidRPr="00D72918">
        <w:t xml:space="preserve">uzavřená ve smyslu </w:t>
      </w:r>
      <w:r w:rsidR="00FB0F84" w:rsidRPr="00D72918">
        <w:t>§</w:t>
      </w:r>
      <w:r w:rsidR="00FB0F84">
        <w:t xml:space="preserve"> 1746 odst.2 ve spojení s </w:t>
      </w:r>
      <w:proofErr w:type="spellStart"/>
      <w:r w:rsidRPr="00D72918">
        <w:t>ust</w:t>
      </w:r>
      <w:proofErr w:type="spellEnd"/>
      <w:r w:rsidRPr="00D72918">
        <w:t>. § 2079 a násl. zák. č. 89/2012 Sb., občanského zákoníku, ve znění pozdějších právních předpisů (dále jen „občanský zákoník“)</w:t>
      </w:r>
    </w:p>
    <w:p w14:paraId="3FE14DA0" w14:textId="77777777" w:rsidR="00D72918" w:rsidRDefault="00D72918" w:rsidP="00D02912">
      <w:pPr>
        <w:rPr>
          <w:b/>
          <w:bCs/>
        </w:rPr>
      </w:pPr>
    </w:p>
    <w:p w14:paraId="52988C90" w14:textId="391A454C" w:rsidR="00D02912" w:rsidRPr="00D02912" w:rsidRDefault="00D02912" w:rsidP="00D02912">
      <w:pPr>
        <w:rPr>
          <w:b/>
          <w:bCs/>
        </w:rPr>
      </w:pPr>
      <w:r w:rsidRPr="00D02912">
        <w:rPr>
          <w:b/>
          <w:bCs/>
        </w:rPr>
        <w:t>Smluvní strany:</w:t>
      </w:r>
    </w:p>
    <w:p w14:paraId="41555996" w14:textId="5A5495F3" w:rsidR="00D02912" w:rsidRPr="00192186" w:rsidRDefault="00D02912" w:rsidP="00192186">
      <w:pPr>
        <w:spacing w:after="0"/>
        <w:rPr>
          <w:b/>
          <w:bCs/>
        </w:rPr>
      </w:pPr>
      <w:r w:rsidRPr="00192186">
        <w:rPr>
          <w:b/>
          <w:bCs/>
        </w:rPr>
        <w:t>Domov ve Zboží, p</w:t>
      </w:r>
      <w:r w:rsidR="00A75EAF">
        <w:rPr>
          <w:b/>
          <w:bCs/>
        </w:rPr>
        <w:t>říspěvková organizace</w:t>
      </w:r>
    </w:p>
    <w:p w14:paraId="025AB134" w14:textId="4B9CFBF7" w:rsidR="00D02912" w:rsidRDefault="00D02912" w:rsidP="00192186">
      <w:pPr>
        <w:spacing w:after="0"/>
      </w:pPr>
      <w:r>
        <w:t>se sídlem: Zboží 1, 582 91 Světlá nad Sázavou</w:t>
      </w:r>
    </w:p>
    <w:p w14:paraId="6C4CC5F8" w14:textId="5E76B61A" w:rsidR="00D02912" w:rsidRDefault="00D02912" w:rsidP="00192186">
      <w:pPr>
        <w:spacing w:after="0"/>
      </w:pPr>
      <w:r>
        <w:t>IČ: 601 280 97</w:t>
      </w:r>
    </w:p>
    <w:p w14:paraId="5853B022" w14:textId="2C7CFEF4" w:rsidR="00D02912" w:rsidRDefault="00D02912" w:rsidP="00192186">
      <w:pPr>
        <w:spacing w:after="0"/>
      </w:pPr>
      <w:r>
        <w:t>Zastoupena: Ing. Josefem Procházkou, ředitelem organizace</w:t>
      </w:r>
    </w:p>
    <w:p w14:paraId="1D98EEA2" w14:textId="0A27F147" w:rsidR="00D02912" w:rsidRDefault="00D02912" w:rsidP="00A962DB">
      <w:pPr>
        <w:spacing w:after="0"/>
        <w:ind w:firstLine="708"/>
      </w:pPr>
      <w:r>
        <w:t>(dále jen „</w:t>
      </w:r>
      <w:r w:rsidR="001974A7">
        <w:rPr>
          <w:b/>
          <w:bCs/>
        </w:rPr>
        <w:t>odběratel</w:t>
      </w:r>
      <w:r>
        <w:t>“) na straně jedné</w:t>
      </w:r>
    </w:p>
    <w:p w14:paraId="21C7CA96" w14:textId="77777777" w:rsidR="0073425C" w:rsidRDefault="0073425C" w:rsidP="003B4BD9"/>
    <w:p w14:paraId="02B7609F" w14:textId="77777777" w:rsidR="00720801" w:rsidRDefault="00720801" w:rsidP="00BA48E5">
      <w:pPr>
        <w:spacing w:after="0"/>
        <w:rPr>
          <w:b/>
          <w:bCs/>
        </w:rPr>
      </w:pPr>
      <w:r w:rsidRPr="00720801">
        <w:rPr>
          <w:b/>
          <w:bCs/>
        </w:rPr>
        <w:t>KADLEC ELEKTRO</w:t>
      </w:r>
    </w:p>
    <w:p w14:paraId="085ED3E8" w14:textId="448043C0" w:rsidR="00720801" w:rsidRDefault="00720801" w:rsidP="00BA48E5">
      <w:pPr>
        <w:spacing w:after="0"/>
        <w:rPr>
          <w:b/>
          <w:bCs/>
        </w:rPr>
      </w:pPr>
      <w:r>
        <w:rPr>
          <w:b/>
          <w:bCs/>
        </w:rPr>
        <w:t>Zdeněk Kadlec</w:t>
      </w:r>
    </w:p>
    <w:p w14:paraId="76F254C0" w14:textId="0CE690F9" w:rsidR="00546951" w:rsidRPr="00546951" w:rsidRDefault="00720801" w:rsidP="00BA48E5">
      <w:pPr>
        <w:spacing w:after="0"/>
      </w:pPr>
      <w:r>
        <w:t xml:space="preserve">Masarykova 331/35, 286 01, Čáslav </w:t>
      </w:r>
    </w:p>
    <w:p w14:paraId="49AA4981" w14:textId="42BFD835" w:rsidR="00546951" w:rsidRPr="00546951" w:rsidRDefault="00546951" w:rsidP="00BA48E5">
      <w:pPr>
        <w:spacing w:after="0"/>
      </w:pPr>
      <w:r w:rsidRPr="00546951">
        <w:t xml:space="preserve">IČ: </w:t>
      </w:r>
      <w:r w:rsidR="00720801">
        <w:t>44 700 351</w:t>
      </w:r>
    </w:p>
    <w:p w14:paraId="68505FAE" w14:textId="6BF9914C" w:rsidR="00D02912" w:rsidRDefault="00D02912" w:rsidP="00E241EB">
      <w:pPr>
        <w:spacing w:after="0"/>
        <w:ind w:firstLine="708"/>
      </w:pPr>
      <w:r>
        <w:t>(dále jen „</w:t>
      </w:r>
      <w:r w:rsidR="00DF5AB1" w:rsidRPr="00DF5AB1">
        <w:rPr>
          <w:b/>
          <w:bCs/>
        </w:rPr>
        <w:t>dodavatel</w:t>
      </w:r>
      <w:r w:rsidR="00DF5AB1">
        <w:t xml:space="preserve"> </w:t>
      </w:r>
      <w:r>
        <w:t>“) na straně druhé</w:t>
      </w:r>
    </w:p>
    <w:p w14:paraId="4C3FC944" w14:textId="77777777" w:rsidR="00963482" w:rsidRDefault="00963482" w:rsidP="005F55EC">
      <w:pPr>
        <w:jc w:val="center"/>
        <w:rPr>
          <w:b/>
          <w:bCs/>
        </w:rPr>
      </w:pPr>
    </w:p>
    <w:p w14:paraId="15755288" w14:textId="6CF9170B" w:rsidR="00D02912" w:rsidRPr="005F55EC" w:rsidRDefault="00D02912" w:rsidP="001D155C">
      <w:pPr>
        <w:spacing w:after="0"/>
        <w:jc w:val="center"/>
        <w:rPr>
          <w:b/>
          <w:bCs/>
        </w:rPr>
      </w:pPr>
      <w:r w:rsidRPr="005F55EC">
        <w:rPr>
          <w:b/>
          <w:bCs/>
        </w:rPr>
        <w:t>Článek I.</w:t>
      </w:r>
    </w:p>
    <w:p w14:paraId="50EBD823" w14:textId="42944B30" w:rsidR="00D02912" w:rsidRDefault="00D35EF3" w:rsidP="001D155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Předmět smlouvy </w:t>
      </w:r>
    </w:p>
    <w:p w14:paraId="4D7C009A" w14:textId="77777777" w:rsidR="001D155C" w:rsidRPr="005F55EC" w:rsidRDefault="001D155C" w:rsidP="001D155C">
      <w:pPr>
        <w:spacing w:after="0"/>
        <w:jc w:val="center"/>
        <w:rPr>
          <w:b/>
          <w:bCs/>
        </w:rPr>
      </w:pPr>
    </w:p>
    <w:p w14:paraId="2BA40B43" w14:textId="7A71731C" w:rsidR="00A33D92" w:rsidRDefault="00D35EF3" w:rsidP="002644E4">
      <w:pPr>
        <w:pStyle w:val="Odstavecseseznamem"/>
        <w:numPr>
          <w:ilvl w:val="1"/>
          <w:numId w:val="30"/>
        </w:numPr>
        <w:jc w:val="both"/>
      </w:pPr>
      <w:r>
        <w:t>Předmětem této smlouvy je stanovení rámcových obchodních podmínek, kterými se budou řídit vzájemné obchodní vztahy mezi smluvními stranami při nákupu zboží</w:t>
      </w:r>
      <w:r w:rsidR="001974A7">
        <w:t xml:space="preserve"> a dodávkách služeb</w:t>
      </w:r>
      <w:r w:rsidR="00A33D92">
        <w:t xml:space="preserve"> – </w:t>
      </w:r>
      <w:r w:rsidR="000C3C82" w:rsidRPr="000C3C82">
        <w:t>chemické prostředky, elektrospotřebiče s příslušenstvím a jejich opravy</w:t>
      </w:r>
      <w:r w:rsidR="007A3F98">
        <w:t>.</w:t>
      </w:r>
    </w:p>
    <w:p w14:paraId="496CDF9B" w14:textId="06DB2EDC" w:rsidR="002644E4" w:rsidRDefault="00D35EF3" w:rsidP="002644E4">
      <w:pPr>
        <w:pStyle w:val="Odstavecseseznamem"/>
        <w:numPr>
          <w:ilvl w:val="1"/>
          <w:numId w:val="30"/>
        </w:numPr>
        <w:jc w:val="both"/>
      </w:pPr>
      <w:r>
        <w:t xml:space="preserve">Tyto sjednané podmínky budou tvořit nedílnou součást všech dílčích kupních smluv, které mezi sebou obě smluvní strany ohledně zboží v budoucnu uzavřou. </w:t>
      </w:r>
    </w:p>
    <w:p w14:paraId="48BB0FCD" w14:textId="77777777" w:rsidR="009E3146" w:rsidRPr="005F55EC" w:rsidRDefault="009E3146" w:rsidP="009E3146">
      <w:pPr>
        <w:jc w:val="center"/>
        <w:rPr>
          <w:b/>
          <w:bCs/>
        </w:rPr>
      </w:pPr>
      <w:r w:rsidRPr="005F55EC">
        <w:rPr>
          <w:b/>
          <w:bCs/>
        </w:rPr>
        <w:t>Článek II.</w:t>
      </w:r>
    </w:p>
    <w:p w14:paraId="4B5A144C" w14:textId="77777777" w:rsidR="009E3146" w:rsidRPr="005F55EC" w:rsidRDefault="009E3146" w:rsidP="009E3146">
      <w:pPr>
        <w:jc w:val="center"/>
        <w:rPr>
          <w:b/>
          <w:bCs/>
        </w:rPr>
      </w:pPr>
      <w:r w:rsidRPr="005F55EC">
        <w:rPr>
          <w:b/>
          <w:bCs/>
        </w:rPr>
        <w:t>Práva a povinnosti, závazky smluvních stran</w:t>
      </w:r>
    </w:p>
    <w:p w14:paraId="59C985DE" w14:textId="77777777" w:rsidR="009E3146" w:rsidRDefault="009E3146" w:rsidP="00A1494E">
      <w:pPr>
        <w:pStyle w:val="Odstavecseseznamem"/>
        <w:numPr>
          <w:ilvl w:val="0"/>
          <w:numId w:val="45"/>
        </w:numPr>
        <w:spacing w:after="0"/>
        <w:ind w:left="426" w:hanging="426"/>
        <w:jc w:val="both"/>
      </w:pPr>
      <w:r>
        <w:t xml:space="preserve">Dodavatel se zavazuje, že při servisní činnosti a při opravách použije pouze materiály a výrobky splňující požadované kvalitativní a technické podmínky a použije pouze materiály a výrobky schválené a certifikované. </w:t>
      </w:r>
    </w:p>
    <w:p w14:paraId="232182D2" w14:textId="77777777" w:rsidR="009E3146" w:rsidRDefault="009E3146" w:rsidP="00A1494E">
      <w:pPr>
        <w:pStyle w:val="Odstavecseseznamem"/>
        <w:numPr>
          <w:ilvl w:val="0"/>
          <w:numId w:val="45"/>
        </w:numPr>
        <w:spacing w:after="0"/>
        <w:ind w:left="426" w:hanging="426"/>
        <w:jc w:val="both"/>
      </w:pPr>
      <w:r>
        <w:t xml:space="preserve">Objednatel se zavazuje zaplatit Dodavateli odměnu podle čl. III. této smlouvy, </w:t>
      </w:r>
    </w:p>
    <w:p w14:paraId="57A47EB7" w14:textId="77777777" w:rsidR="009E3146" w:rsidRDefault="009E3146" w:rsidP="00A1494E">
      <w:pPr>
        <w:pStyle w:val="Odstavecseseznamem"/>
        <w:numPr>
          <w:ilvl w:val="0"/>
          <w:numId w:val="45"/>
        </w:numPr>
        <w:spacing w:after="0"/>
        <w:ind w:left="426" w:hanging="426"/>
        <w:jc w:val="both"/>
      </w:pPr>
      <w:r>
        <w:t>Obě strany se zavazují poskytovat si při plnění této smlouvy potřebnou součinnost.</w:t>
      </w:r>
    </w:p>
    <w:p w14:paraId="02C944BE" w14:textId="74DC6863" w:rsidR="00D02912" w:rsidRDefault="00D02912" w:rsidP="001D155C">
      <w:pPr>
        <w:pStyle w:val="Normlnweb"/>
        <w:spacing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D155C">
        <w:rPr>
          <w:rFonts w:asciiTheme="minorHAnsi" w:hAnsiTheme="minorHAnsi" w:cstheme="minorHAnsi"/>
          <w:b/>
          <w:bCs/>
          <w:sz w:val="22"/>
          <w:szCs w:val="22"/>
        </w:rPr>
        <w:t xml:space="preserve">Článek </w:t>
      </w:r>
      <w:r w:rsidRPr="008A285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8A285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8A285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1D155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36F00CF" w14:textId="2B2EB1E2" w:rsidR="005F55EC" w:rsidRDefault="00E64169" w:rsidP="001D155C">
      <w:pPr>
        <w:spacing w:after="0"/>
        <w:jc w:val="center"/>
        <w:rPr>
          <w:b/>
          <w:bCs/>
        </w:rPr>
      </w:pPr>
      <w:r>
        <w:rPr>
          <w:b/>
          <w:bCs/>
        </w:rPr>
        <w:t>Ce</w:t>
      </w:r>
      <w:r w:rsidR="00FD12D5">
        <w:rPr>
          <w:b/>
          <w:bCs/>
        </w:rPr>
        <w:t>na, platební podmínky a fakturace</w:t>
      </w:r>
    </w:p>
    <w:p w14:paraId="31AD6811" w14:textId="77777777" w:rsidR="001D155C" w:rsidRPr="005F55EC" w:rsidRDefault="001D155C" w:rsidP="001D155C">
      <w:pPr>
        <w:spacing w:after="0"/>
        <w:jc w:val="center"/>
        <w:rPr>
          <w:b/>
          <w:bCs/>
        </w:rPr>
      </w:pPr>
    </w:p>
    <w:p w14:paraId="0C4DD040" w14:textId="6D700F89" w:rsidR="00CB323E" w:rsidRPr="00CB323E" w:rsidRDefault="00CB323E" w:rsidP="001D442B">
      <w:pPr>
        <w:pStyle w:val="Odstavecseseznamem"/>
        <w:numPr>
          <w:ilvl w:val="1"/>
          <w:numId w:val="19"/>
        </w:numPr>
        <w:ind w:left="426" w:hanging="426"/>
      </w:pPr>
      <w:r w:rsidRPr="00CB323E">
        <w:t>Cena prací</w:t>
      </w:r>
      <w:r>
        <w:t>,</w:t>
      </w:r>
      <w:r w:rsidRPr="00CB323E">
        <w:t xml:space="preserve"> materiálu </w:t>
      </w:r>
      <w:r>
        <w:t xml:space="preserve">a zboží </w:t>
      </w:r>
      <w:r w:rsidRPr="00CB323E">
        <w:t>se vždy řídí aktuálním ceníkem dodavatele v době provedení služby nebo dle cenové nabídky.</w:t>
      </w:r>
    </w:p>
    <w:p w14:paraId="09ACBE79" w14:textId="06762B45" w:rsidR="00C42133" w:rsidRDefault="00DF5AB1" w:rsidP="001D155C">
      <w:pPr>
        <w:pStyle w:val="Odstavecseseznamem"/>
        <w:numPr>
          <w:ilvl w:val="1"/>
          <w:numId w:val="19"/>
        </w:numPr>
        <w:spacing w:after="0"/>
        <w:ind w:left="426" w:hanging="426"/>
        <w:jc w:val="both"/>
      </w:pPr>
      <w:r>
        <w:t>Odběratel</w:t>
      </w:r>
      <w:r w:rsidR="005A0C14">
        <w:t xml:space="preserve"> </w:t>
      </w:r>
      <w:r w:rsidR="00C42133">
        <w:t>bude hradit kupní cenu</w:t>
      </w:r>
      <w:r w:rsidR="00545795">
        <w:t xml:space="preserve">, cenu služby </w:t>
      </w:r>
      <w:r w:rsidR="00C42133">
        <w:t xml:space="preserve">ve prospěch </w:t>
      </w:r>
      <w:r w:rsidR="00545795">
        <w:t>dodavatele</w:t>
      </w:r>
      <w:r w:rsidR="00C42133">
        <w:t xml:space="preserve"> na základě </w:t>
      </w:r>
      <w:r w:rsidR="00545795">
        <w:t>dodavatelem</w:t>
      </w:r>
      <w:r w:rsidR="00C42133">
        <w:t xml:space="preserve"> řádně vystavených faktur. Splatnost fakturu se sjednává do 14 dnů ode dne uskutečnění zdanitelného plnění, kterým je dodání zboží </w:t>
      </w:r>
      <w:r w:rsidR="00545795">
        <w:t>či služby odběrateli</w:t>
      </w:r>
      <w:r w:rsidR="00C42133">
        <w:t xml:space="preserve">. </w:t>
      </w:r>
    </w:p>
    <w:p w14:paraId="5E72F65B" w14:textId="70D6E261" w:rsidR="00C42133" w:rsidRDefault="00C42133" w:rsidP="001D155C">
      <w:pPr>
        <w:pStyle w:val="Odstavecseseznamem"/>
        <w:numPr>
          <w:ilvl w:val="1"/>
          <w:numId w:val="19"/>
        </w:numPr>
        <w:spacing w:after="0"/>
        <w:ind w:left="426" w:hanging="426"/>
        <w:jc w:val="both"/>
      </w:pPr>
      <w:r>
        <w:lastRenderedPageBreak/>
        <w:t xml:space="preserve">Pro případ prodlení </w:t>
      </w:r>
      <w:r w:rsidR="00545795">
        <w:t>o</w:t>
      </w:r>
      <w:r w:rsidR="00DF5AB1">
        <w:t>dběratel</w:t>
      </w:r>
      <w:r w:rsidR="00545795">
        <w:t>e</w:t>
      </w:r>
      <w:r>
        <w:t xml:space="preserve"> s úhradou kupní ceny v termínu splatnosti se obě strany dohodly na smluvní pokutě ve výši 0,05</w:t>
      </w:r>
      <w:r w:rsidR="002644E4">
        <w:t xml:space="preserve"> </w:t>
      </w:r>
      <w:r>
        <w:t xml:space="preserve">% z dlužné částky za každý den z prodlení po zaplacení, kterou je </w:t>
      </w:r>
      <w:r w:rsidR="00545795">
        <w:t>o</w:t>
      </w:r>
      <w:r w:rsidR="00DF5AB1">
        <w:t>dběratel</w:t>
      </w:r>
      <w:r>
        <w:t xml:space="preserve"> povinen zaplatit prodávajícímu.</w:t>
      </w:r>
    </w:p>
    <w:p w14:paraId="1F170BE5" w14:textId="762061AA" w:rsidR="00C42133" w:rsidRDefault="00C42133" w:rsidP="001D155C">
      <w:pPr>
        <w:pStyle w:val="Odstavecseseznamem"/>
        <w:numPr>
          <w:ilvl w:val="1"/>
          <w:numId w:val="19"/>
        </w:numPr>
        <w:spacing w:after="0"/>
        <w:ind w:left="426" w:hanging="426"/>
        <w:jc w:val="both"/>
      </w:pPr>
      <w:r>
        <w:t xml:space="preserve">Vlastnické právo ke zboží přechází na </w:t>
      </w:r>
      <w:r w:rsidR="005959DD">
        <w:t>o</w:t>
      </w:r>
      <w:r w:rsidR="00DF5AB1">
        <w:t>dběrate</w:t>
      </w:r>
      <w:r w:rsidR="005959DD">
        <w:t>le</w:t>
      </w:r>
      <w:r>
        <w:t xml:space="preserve"> až v o</w:t>
      </w:r>
      <w:r w:rsidR="00606663">
        <w:t>kam</w:t>
      </w:r>
      <w:r>
        <w:t xml:space="preserve">žiku úplného zaplacení jeho kupní ceny. </w:t>
      </w:r>
    </w:p>
    <w:p w14:paraId="640BB978" w14:textId="77D234F8" w:rsidR="003A41DD" w:rsidRDefault="003A41DD" w:rsidP="003A41DD">
      <w:pPr>
        <w:pStyle w:val="Normlnweb"/>
        <w:spacing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D155C">
        <w:rPr>
          <w:rFonts w:asciiTheme="minorHAnsi" w:hAnsiTheme="minorHAnsi" w:cstheme="minorHAnsi"/>
          <w:b/>
          <w:bCs/>
          <w:sz w:val="22"/>
          <w:szCs w:val="22"/>
        </w:rPr>
        <w:t>Článek I</w:t>
      </w:r>
      <w:r w:rsidR="00995D90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7B1C4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0D718F8" w14:textId="5C39E84B" w:rsidR="003A41DD" w:rsidRDefault="000A2381" w:rsidP="003A41DD">
      <w:pPr>
        <w:spacing w:after="0"/>
        <w:jc w:val="center"/>
        <w:rPr>
          <w:b/>
          <w:bCs/>
        </w:rPr>
      </w:pPr>
      <w:r>
        <w:rPr>
          <w:b/>
          <w:bCs/>
        </w:rPr>
        <w:t>Odevzdání zboží</w:t>
      </w:r>
      <w:r w:rsidR="00F05BA6">
        <w:rPr>
          <w:b/>
          <w:bCs/>
        </w:rPr>
        <w:t>, provedení služby</w:t>
      </w:r>
    </w:p>
    <w:p w14:paraId="46E5BCE8" w14:textId="77777777" w:rsidR="003A41DD" w:rsidRPr="005F55EC" w:rsidRDefault="003A41DD" w:rsidP="003A41DD">
      <w:pPr>
        <w:spacing w:after="0"/>
        <w:jc w:val="center"/>
        <w:rPr>
          <w:b/>
          <w:bCs/>
        </w:rPr>
      </w:pPr>
    </w:p>
    <w:p w14:paraId="5E3DE1DC" w14:textId="07580565" w:rsidR="00EF613E" w:rsidRDefault="00F05BA6" w:rsidP="006B4246">
      <w:pPr>
        <w:pStyle w:val="Odstavecseseznamem"/>
        <w:numPr>
          <w:ilvl w:val="1"/>
          <w:numId w:val="22"/>
        </w:numPr>
        <w:spacing w:after="0"/>
        <w:jc w:val="both"/>
      </w:pPr>
      <w:r>
        <w:t xml:space="preserve">Dodavatel </w:t>
      </w:r>
      <w:r w:rsidR="00574D7C" w:rsidRPr="00574D7C">
        <w:t>se zavazuje dodat zboží</w:t>
      </w:r>
      <w:r>
        <w:t xml:space="preserve"> či provést službu ve sjednaném místě plnění</w:t>
      </w:r>
      <w:r w:rsidR="00574D7C" w:rsidRPr="00574D7C">
        <w:t xml:space="preserve">, kterým je adresa sídla </w:t>
      </w:r>
      <w:r>
        <w:t>o</w:t>
      </w:r>
      <w:r w:rsidR="00DF5AB1">
        <w:t>dběratel</w:t>
      </w:r>
      <w:r>
        <w:t>e</w:t>
      </w:r>
      <w:r w:rsidR="00574D7C" w:rsidRPr="00574D7C">
        <w:t xml:space="preserve"> uvedená v záhlaví této smlouvy, popřípadě </w:t>
      </w:r>
      <w:r w:rsidR="00574D7C">
        <w:t xml:space="preserve">na </w:t>
      </w:r>
      <w:r w:rsidR="00574D7C" w:rsidRPr="00574D7C">
        <w:t>adresy jeho dalších provozoven</w:t>
      </w:r>
      <w:r w:rsidR="00EC0056">
        <w:t>,</w:t>
      </w:r>
      <w:r w:rsidR="007D7054">
        <w:t xml:space="preserve"> pokud se smluvní strany nedohodnou jinak. </w:t>
      </w:r>
    </w:p>
    <w:p w14:paraId="06E8CC95" w14:textId="56470CA6" w:rsidR="001D442B" w:rsidRDefault="001D442B" w:rsidP="001D442B">
      <w:pPr>
        <w:pStyle w:val="Normlnweb"/>
        <w:spacing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D155C">
        <w:rPr>
          <w:rFonts w:asciiTheme="minorHAnsi" w:hAnsiTheme="minorHAnsi" w:cstheme="minorHAnsi"/>
          <w:b/>
          <w:bCs/>
          <w:sz w:val="22"/>
          <w:szCs w:val="22"/>
        </w:rPr>
        <w:t xml:space="preserve">Článek </w:t>
      </w:r>
      <w:r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14:paraId="139B0D72" w14:textId="7E7D2932" w:rsidR="001D442B" w:rsidRDefault="001D442B" w:rsidP="001D442B">
      <w:pPr>
        <w:jc w:val="center"/>
        <w:rPr>
          <w:b/>
          <w:bCs/>
        </w:rPr>
      </w:pPr>
      <w:r>
        <w:rPr>
          <w:b/>
          <w:bCs/>
        </w:rPr>
        <w:t>Odpovědnost za vady, záruky, reklamace</w:t>
      </w:r>
    </w:p>
    <w:p w14:paraId="241582F3" w14:textId="77777777" w:rsidR="001D442B" w:rsidRDefault="001D442B" w:rsidP="001D442B">
      <w:pPr>
        <w:pStyle w:val="Odstavecseseznamem"/>
        <w:numPr>
          <w:ilvl w:val="0"/>
          <w:numId w:val="37"/>
        </w:numPr>
        <w:ind w:left="284" w:hanging="284"/>
        <w:jc w:val="both"/>
      </w:pPr>
      <w:r w:rsidRPr="001F58D3">
        <w:t>Dodavatel odpovídá za vady dodaných výrobků v záruční době, jeho odpovědnost se řídí příslušnými ustanoveními obchodního zákoníku</w:t>
      </w:r>
    </w:p>
    <w:p w14:paraId="374B8021" w14:textId="77777777" w:rsidR="001D442B" w:rsidRDefault="001D442B" w:rsidP="001D442B">
      <w:pPr>
        <w:pStyle w:val="Odstavecseseznamem"/>
        <w:numPr>
          <w:ilvl w:val="0"/>
          <w:numId w:val="37"/>
        </w:numPr>
        <w:ind w:left="284" w:hanging="284"/>
        <w:jc w:val="both"/>
      </w:pPr>
      <w:r w:rsidRPr="001F58D3">
        <w:t xml:space="preserve">Vyskytne-li se v průběhu záruční doby na dodávce výrobků vada, objednatel oznámí dodavateli, což znamená, že požaduje její bezplatné odstranění </w:t>
      </w:r>
    </w:p>
    <w:p w14:paraId="41D7C587" w14:textId="53A33595" w:rsidR="001D442B" w:rsidRDefault="001D442B" w:rsidP="001D442B">
      <w:pPr>
        <w:pStyle w:val="Odstavecseseznamem"/>
        <w:numPr>
          <w:ilvl w:val="0"/>
          <w:numId w:val="37"/>
        </w:numPr>
        <w:ind w:left="284" w:hanging="284"/>
        <w:jc w:val="both"/>
      </w:pPr>
      <w:r w:rsidRPr="001F58D3">
        <w:t xml:space="preserve">Objednatel je povinen umožnit dodavateli odstranění vady, dodavatel započne s odstraněním vady do 3 pracovních dnů od oznámení, pokud se smluvní strany nedohodnou jinak. </w:t>
      </w:r>
    </w:p>
    <w:p w14:paraId="2904D21C" w14:textId="6EBEEBB8" w:rsidR="00845C72" w:rsidRDefault="00845C72" w:rsidP="00845C72">
      <w:pPr>
        <w:pStyle w:val="Normlnweb"/>
        <w:spacing w:after="0" w:afterAutospacing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D155C">
        <w:rPr>
          <w:rFonts w:asciiTheme="minorHAnsi" w:hAnsiTheme="minorHAnsi" w:cstheme="minorHAnsi"/>
          <w:b/>
          <w:bCs/>
          <w:sz w:val="22"/>
          <w:szCs w:val="22"/>
        </w:rPr>
        <w:t>Č</w:t>
      </w:r>
      <w:r w:rsidR="00720801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Pr="001D155C">
        <w:rPr>
          <w:rFonts w:asciiTheme="minorHAnsi" w:hAnsiTheme="minorHAnsi" w:cstheme="minorHAnsi"/>
          <w:b/>
          <w:bCs/>
          <w:sz w:val="22"/>
          <w:szCs w:val="22"/>
        </w:rPr>
        <w:t xml:space="preserve">ánek </w:t>
      </w:r>
      <w:r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995D90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7B1C4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0525C2C" w14:textId="64F678F0" w:rsidR="00D02912" w:rsidRPr="00EA6438" w:rsidRDefault="00CD10A8" w:rsidP="008159C0">
      <w:pPr>
        <w:ind w:left="708" w:hanging="708"/>
        <w:jc w:val="center"/>
        <w:rPr>
          <w:b/>
          <w:bCs/>
        </w:rPr>
      </w:pPr>
      <w:r>
        <w:rPr>
          <w:b/>
          <w:bCs/>
        </w:rPr>
        <w:t>Další ujednání</w:t>
      </w:r>
    </w:p>
    <w:p w14:paraId="30F3C95E" w14:textId="77777777" w:rsidR="00CD10A8" w:rsidRDefault="00CD10A8" w:rsidP="005E7FF8">
      <w:pPr>
        <w:pStyle w:val="Odstavecseseznamem"/>
        <w:numPr>
          <w:ilvl w:val="1"/>
          <w:numId w:val="38"/>
        </w:numPr>
        <w:spacing w:before="240"/>
        <w:ind w:left="284" w:hanging="284"/>
        <w:jc w:val="both"/>
      </w:pPr>
      <w:r>
        <w:t>Smluvní strany se zavazují, že se budou navzájem neprodleně informovat o všech změnách v oprávnění k podnikatelské činnosti a osob oprávněných k jejich zastupování eventuálně a jiných závažných změnách, které by mohly podstatně ovlivnit plnění povinností smluvních stran vyplývajících z této smlouvy.</w:t>
      </w:r>
    </w:p>
    <w:p w14:paraId="2429E77B" w14:textId="117DFD21" w:rsidR="00CD10A8" w:rsidRDefault="00CD10A8" w:rsidP="005E7FF8">
      <w:pPr>
        <w:pStyle w:val="Odstavecseseznamem"/>
        <w:numPr>
          <w:ilvl w:val="1"/>
          <w:numId w:val="38"/>
        </w:numPr>
        <w:spacing w:before="240"/>
        <w:ind w:left="284" w:hanging="284"/>
        <w:jc w:val="both"/>
      </w:pPr>
      <w:r>
        <w:t xml:space="preserve">V případě, že </w:t>
      </w:r>
      <w:r w:rsidR="00A409BB">
        <w:t>o</w:t>
      </w:r>
      <w:r w:rsidR="00DF5AB1">
        <w:t>dběratel</w:t>
      </w:r>
      <w:r>
        <w:t xml:space="preserve"> bude v prodlení s úhradou kupní ceny dodaného zboží </w:t>
      </w:r>
      <w:r w:rsidR="00A409BB">
        <w:t xml:space="preserve">či služby </w:t>
      </w:r>
      <w:r>
        <w:t xml:space="preserve">dle této smlouvy po dobu delší než 15 dnů, má prodávající právo od dílčí smlouvy, ale i od této rámcové kupní smlouvy, okamžitě jednostranně odstoupit. Tím ovšem není dotčena povinnost uhradit dluhy, vyplývající z předchozích uskutečněných řádných dodávek ani dotčen nárok prodávajícího </w:t>
      </w:r>
      <w:r w:rsidR="00A409BB">
        <w:t xml:space="preserve">odběrateli </w:t>
      </w:r>
      <w:r>
        <w:t xml:space="preserve">na zaplacení smluvní pokuty. </w:t>
      </w:r>
    </w:p>
    <w:p w14:paraId="45C20528" w14:textId="71836640" w:rsidR="00CD10A8" w:rsidRDefault="00535CA1" w:rsidP="005E7FF8">
      <w:pPr>
        <w:pStyle w:val="Odstavecseseznamem"/>
        <w:numPr>
          <w:ilvl w:val="1"/>
          <w:numId w:val="38"/>
        </w:numPr>
        <w:spacing w:before="240"/>
        <w:ind w:left="284" w:hanging="284"/>
        <w:jc w:val="both"/>
      </w:pPr>
      <w:r>
        <w:t xml:space="preserve">Smluvní strany se dohodly, že celková hodnota </w:t>
      </w:r>
      <w:r w:rsidR="00CD10A8">
        <w:t>dod</w:t>
      </w:r>
      <w:r>
        <w:t xml:space="preserve">aného zboží </w:t>
      </w:r>
      <w:r w:rsidR="00DF5AB1">
        <w:t xml:space="preserve">a služeb </w:t>
      </w:r>
      <w:r>
        <w:t xml:space="preserve">nepřekročí </w:t>
      </w:r>
      <w:proofErr w:type="gramStart"/>
      <w:r w:rsidR="00720801">
        <w:t>100.000</w:t>
      </w:r>
      <w:r w:rsidR="00CD10A8">
        <w:t>,-</w:t>
      </w:r>
      <w:proofErr w:type="gramEnd"/>
      <w:r w:rsidR="00CD10A8">
        <w:t xml:space="preserve"> Kč bez DPH </w:t>
      </w:r>
      <w:r w:rsidR="00435F74">
        <w:t xml:space="preserve">v daném </w:t>
      </w:r>
      <w:r>
        <w:t xml:space="preserve">kalendářním </w:t>
      </w:r>
      <w:r w:rsidR="00435F74">
        <w:t>roce</w:t>
      </w:r>
      <w:r w:rsidR="001D6A3A">
        <w:t>.</w:t>
      </w:r>
    </w:p>
    <w:p w14:paraId="3AED6548" w14:textId="781B4BE8" w:rsidR="00D02912" w:rsidRPr="00EA6438" w:rsidRDefault="00D02912" w:rsidP="0058341C">
      <w:pPr>
        <w:spacing w:after="0"/>
        <w:jc w:val="center"/>
        <w:rPr>
          <w:b/>
          <w:bCs/>
        </w:rPr>
      </w:pPr>
      <w:r w:rsidRPr="00EA6438">
        <w:rPr>
          <w:b/>
          <w:bCs/>
        </w:rPr>
        <w:t>Článek V</w:t>
      </w:r>
      <w:r w:rsidR="00E6501C">
        <w:rPr>
          <w:b/>
          <w:bCs/>
        </w:rPr>
        <w:t>I</w:t>
      </w:r>
      <w:r w:rsidR="008F2870">
        <w:rPr>
          <w:b/>
          <w:bCs/>
        </w:rPr>
        <w:t>I</w:t>
      </w:r>
      <w:r w:rsidRPr="00EA6438">
        <w:rPr>
          <w:b/>
          <w:bCs/>
        </w:rPr>
        <w:t>.</w:t>
      </w:r>
    </w:p>
    <w:p w14:paraId="75418660" w14:textId="419DD19A" w:rsidR="00D02912" w:rsidRDefault="00D02912" w:rsidP="0058341C">
      <w:pPr>
        <w:spacing w:after="0"/>
        <w:jc w:val="center"/>
        <w:rPr>
          <w:b/>
          <w:bCs/>
        </w:rPr>
      </w:pPr>
      <w:r w:rsidRPr="00192CB1">
        <w:rPr>
          <w:b/>
          <w:bCs/>
        </w:rPr>
        <w:t>Závěrečná ustanovení</w:t>
      </w:r>
    </w:p>
    <w:p w14:paraId="0E513800" w14:textId="3D498721" w:rsidR="00246833" w:rsidRDefault="00246833" w:rsidP="008F2870">
      <w:pPr>
        <w:pStyle w:val="Odstavecseseznamem"/>
        <w:numPr>
          <w:ilvl w:val="1"/>
          <w:numId w:val="44"/>
        </w:numPr>
        <w:spacing w:before="240" w:after="0"/>
        <w:ind w:left="284" w:hanging="284"/>
        <w:jc w:val="both"/>
      </w:pPr>
      <w:r>
        <w:t xml:space="preserve">Smlouvu lze ukončit dohodou, výpovědí nebo odstoupením z důvodů sjednaných v této smlouvě. Výpovědní lhůta se sjednává v délce </w:t>
      </w:r>
      <w:r w:rsidR="00EF2616">
        <w:t>2</w:t>
      </w:r>
      <w:r>
        <w:t xml:space="preserve"> měsíc</w:t>
      </w:r>
      <w:r w:rsidR="00EF2616">
        <w:t>ů</w:t>
      </w:r>
      <w:r>
        <w:t xml:space="preserve"> a začne běžet prvním dnem měsíce následujícího po měsíci, v němž byla výpověď doručena druhé smluvní straně. </w:t>
      </w:r>
    </w:p>
    <w:p w14:paraId="6A3903DD" w14:textId="77777777" w:rsidR="00246833" w:rsidRDefault="00246833" w:rsidP="008F2870">
      <w:pPr>
        <w:pStyle w:val="Odstavecseseznamem"/>
        <w:numPr>
          <w:ilvl w:val="1"/>
          <w:numId w:val="44"/>
        </w:numPr>
        <w:spacing w:before="240" w:after="0"/>
        <w:ind w:left="284" w:hanging="284"/>
        <w:jc w:val="both"/>
      </w:pPr>
      <w:r>
        <w:t xml:space="preserve">Jakékoliv změny a doplňky této smlouvy musí být řešeny formou písemných číslovaných dodatků, podepsaných oběma smluvními stranami. </w:t>
      </w:r>
    </w:p>
    <w:p w14:paraId="19A5E3C5" w14:textId="77777777" w:rsidR="00393FC2" w:rsidRDefault="00246833" w:rsidP="008F2870">
      <w:pPr>
        <w:pStyle w:val="Odstavecseseznamem"/>
        <w:numPr>
          <w:ilvl w:val="1"/>
          <w:numId w:val="44"/>
        </w:numPr>
        <w:spacing w:before="240" w:after="0"/>
        <w:ind w:left="284" w:hanging="284"/>
        <w:jc w:val="both"/>
      </w:pPr>
      <w:r>
        <w:t xml:space="preserve">Smluvní strany se dohodly a výslovně prohlašují, že ani jedna z nich není oprávněna k jednostrannému postoupení této smlouvy jako celku. </w:t>
      </w:r>
    </w:p>
    <w:p w14:paraId="7CB70D7C" w14:textId="77777777" w:rsidR="00393FC2" w:rsidRDefault="00246833" w:rsidP="008F2870">
      <w:pPr>
        <w:pStyle w:val="Odstavecseseznamem"/>
        <w:numPr>
          <w:ilvl w:val="1"/>
          <w:numId w:val="44"/>
        </w:numPr>
        <w:spacing w:before="240" w:after="0"/>
        <w:ind w:left="284" w:hanging="284"/>
        <w:jc w:val="both"/>
      </w:pPr>
      <w:r>
        <w:lastRenderedPageBreak/>
        <w:t xml:space="preserve">Smluvní strany prohlašují, že smlouvu uzavřely po vzájemném projednání, odpovídá jejich pravé a vážné vůli, že smlouva nebyla uzavřena v tísni ani za jinak nápadně nevýhodných podmínek. Před podpisem si smlouvu řádně přečetly a s jejím obsahem souhlasí. </w:t>
      </w:r>
    </w:p>
    <w:p w14:paraId="25F66278" w14:textId="77777777" w:rsidR="00393FC2" w:rsidRDefault="00246833" w:rsidP="008F2870">
      <w:pPr>
        <w:pStyle w:val="Odstavecseseznamem"/>
        <w:numPr>
          <w:ilvl w:val="1"/>
          <w:numId w:val="44"/>
        </w:numPr>
        <w:spacing w:before="240" w:after="0"/>
        <w:ind w:left="284" w:hanging="284"/>
        <w:jc w:val="both"/>
      </w:pPr>
      <w:r>
        <w:t>V ostatním se práva a povinnosti smluvních stran řídí zákonem č. 89/2012 Sb., občanský zákoník v platném znění.</w:t>
      </w:r>
    </w:p>
    <w:p w14:paraId="0A751DAF" w14:textId="3706557A" w:rsidR="00D11FC6" w:rsidRDefault="00393FC2" w:rsidP="008F2870">
      <w:pPr>
        <w:pStyle w:val="Odstavecseseznamem"/>
        <w:numPr>
          <w:ilvl w:val="1"/>
          <w:numId w:val="44"/>
        </w:numPr>
        <w:spacing w:before="240" w:after="0"/>
        <w:ind w:left="284" w:hanging="284"/>
        <w:jc w:val="both"/>
      </w:pPr>
      <w:r>
        <w:t xml:space="preserve">V souladu se Zákonem o ochraně osobních údajů prodávající prohlašuje, že souhlasí se zpracováním a uchováním svých osobních údajů v evidenci </w:t>
      </w:r>
      <w:r w:rsidR="004D000D">
        <w:t>odběratele</w:t>
      </w:r>
      <w:r>
        <w:t xml:space="preserve">. Zpracování a uchování osobních údajů bude sloužit pro vnitřní potřebu </w:t>
      </w:r>
      <w:r w:rsidR="004D000D">
        <w:t>odběratele</w:t>
      </w:r>
      <w:r>
        <w:t>, a to v rozsahu nezbytném pro realizaci této smlouvy.</w:t>
      </w:r>
    </w:p>
    <w:p w14:paraId="0948D7C2" w14:textId="77777777" w:rsidR="00D11FC6" w:rsidRDefault="00D11FC6" w:rsidP="008F2870">
      <w:pPr>
        <w:pStyle w:val="Odstavecseseznamem"/>
        <w:numPr>
          <w:ilvl w:val="1"/>
          <w:numId w:val="44"/>
        </w:numPr>
        <w:spacing w:before="240" w:after="0"/>
        <w:ind w:left="284" w:hanging="284"/>
        <w:jc w:val="both"/>
      </w:pPr>
      <w:r>
        <w:t>Prodávající</w:t>
      </w:r>
      <w:r w:rsidR="00393FC2">
        <w:t xml:space="preserve"> prohlašuje, že souhlasí se zveřejněním této Smlouvy v rozsahu a za podmínek vyplývajících z příslušných právních předpisů (zejména zákona č. 340/2015 Sb., o registru smluv, v platném a účinném znění, či zákona č. 106/1999 Sb., o svobodném přístupu k informacím, v platném a účinném znění). </w:t>
      </w:r>
    </w:p>
    <w:p w14:paraId="3E47CA4E" w14:textId="2959BE18" w:rsidR="00246833" w:rsidRDefault="00246833" w:rsidP="008F2870">
      <w:pPr>
        <w:pStyle w:val="Odstavecseseznamem"/>
        <w:numPr>
          <w:ilvl w:val="1"/>
          <w:numId w:val="44"/>
        </w:numPr>
        <w:spacing w:before="240" w:after="0"/>
        <w:ind w:left="284" w:hanging="284"/>
        <w:jc w:val="both"/>
      </w:pPr>
      <w:r>
        <w:t xml:space="preserve">Smlouva je vyhotovena ve dvou vyhotoveních, z nichž po jednom obdrží každá ze smluvních stran. </w:t>
      </w:r>
    </w:p>
    <w:p w14:paraId="5A9BC4F1" w14:textId="0364D3B6" w:rsidR="00093FD0" w:rsidRDefault="00093FD0" w:rsidP="008F2870">
      <w:pPr>
        <w:pStyle w:val="Odstavecseseznamem"/>
        <w:numPr>
          <w:ilvl w:val="1"/>
          <w:numId w:val="44"/>
        </w:numPr>
        <w:spacing w:before="240" w:after="0"/>
        <w:ind w:left="284" w:hanging="284"/>
        <w:jc w:val="both"/>
      </w:pPr>
      <w:r>
        <w:t xml:space="preserve">Tato smlouva se uzavírá na dobu určitou </w:t>
      </w:r>
      <w:r w:rsidR="0018465D">
        <w:t xml:space="preserve">do 31.12.2024 </w:t>
      </w:r>
      <w:r>
        <w:t>a nabývá platnosti dnem podpisu oběma smluvními stranami</w:t>
      </w:r>
      <w:r w:rsidR="00661B8E">
        <w:t>.</w:t>
      </w:r>
    </w:p>
    <w:p w14:paraId="25A108F0" w14:textId="337AE5E5" w:rsidR="00DD31E7" w:rsidRDefault="00DD31E7" w:rsidP="00716F2A">
      <w:pPr>
        <w:spacing w:before="240" w:after="0"/>
        <w:jc w:val="both"/>
      </w:pPr>
    </w:p>
    <w:p w14:paraId="79DC095D" w14:textId="09602A20" w:rsidR="00DD31E7" w:rsidRDefault="00DD31E7" w:rsidP="00DD31E7">
      <w:pPr>
        <w:jc w:val="both"/>
      </w:pPr>
    </w:p>
    <w:p w14:paraId="631484A9" w14:textId="52973F0B" w:rsidR="00DD31E7" w:rsidRDefault="00DD31E7" w:rsidP="00DD31E7">
      <w:pPr>
        <w:jc w:val="both"/>
      </w:pPr>
      <w:r>
        <w:t xml:space="preserve">Ve Zboží dne </w:t>
      </w:r>
      <w:r w:rsidR="00320B5F">
        <w:t>1.4.2024</w:t>
      </w:r>
    </w:p>
    <w:p w14:paraId="12537C37" w14:textId="27D0F6CA" w:rsidR="00DD31E7" w:rsidRDefault="00DD31E7" w:rsidP="00DD31E7">
      <w:pPr>
        <w:jc w:val="both"/>
      </w:pPr>
    </w:p>
    <w:p w14:paraId="16986EB0" w14:textId="70DB1E77" w:rsidR="00DD31E7" w:rsidRDefault="00DD31E7" w:rsidP="00DD31E7">
      <w:pPr>
        <w:jc w:val="both"/>
      </w:pPr>
    </w:p>
    <w:p w14:paraId="212CB4D7" w14:textId="4B226E74" w:rsidR="00DD31E7" w:rsidRDefault="00DD31E7" w:rsidP="00DD31E7">
      <w:pPr>
        <w:jc w:val="both"/>
      </w:pPr>
    </w:p>
    <w:p w14:paraId="02F42386" w14:textId="6B36C848" w:rsidR="00DD31E7" w:rsidRDefault="00DD31E7" w:rsidP="00DD31E7">
      <w:pPr>
        <w:jc w:val="both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7EA5450D" w14:textId="5586458A" w:rsidR="00DD31E7" w:rsidRPr="00D02912" w:rsidRDefault="00673C02" w:rsidP="00DD31E7">
      <w:pPr>
        <w:jc w:val="both"/>
      </w:pPr>
      <w:r>
        <w:t xml:space="preserve">    </w:t>
      </w:r>
      <w:r w:rsidR="00DD31E7">
        <w:t>Ing.</w:t>
      </w:r>
      <w:r w:rsidR="005A2B4B">
        <w:t xml:space="preserve"> </w:t>
      </w:r>
      <w:r w:rsidR="00DD31E7">
        <w:t xml:space="preserve">Procházka Josef </w:t>
      </w:r>
      <w:r w:rsidR="00DD31E7">
        <w:tab/>
      </w:r>
      <w:r w:rsidR="00DD31E7">
        <w:tab/>
      </w:r>
      <w:r w:rsidR="00DD31E7">
        <w:tab/>
      </w:r>
      <w:r w:rsidR="00DD31E7">
        <w:tab/>
      </w:r>
      <w:r w:rsidR="00DD31E7">
        <w:tab/>
      </w:r>
      <w:r w:rsidR="00DD31E7">
        <w:tab/>
      </w:r>
      <w:r w:rsidR="00DD31E7">
        <w:tab/>
      </w:r>
      <w:r w:rsidR="00320B5F">
        <w:t>Kadlec Zdeněk</w:t>
      </w:r>
    </w:p>
    <w:sectPr w:rsidR="00DD31E7" w:rsidRPr="00D029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51925" w14:textId="77777777" w:rsidR="00C228DA" w:rsidRDefault="00C228DA" w:rsidP="00E42CD4">
      <w:pPr>
        <w:spacing w:after="0" w:line="240" w:lineRule="auto"/>
      </w:pPr>
      <w:r>
        <w:separator/>
      </w:r>
    </w:p>
  </w:endnote>
  <w:endnote w:type="continuationSeparator" w:id="0">
    <w:p w14:paraId="1865569C" w14:textId="77777777" w:rsidR="00C228DA" w:rsidRDefault="00C228DA" w:rsidP="00E4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247581"/>
      <w:docPartObj>
        <w:docPartGallery w:val="Page Numbers (Bottom of Page)"/>
        <w:docPartUnique/>
      </w:docPartObj>
    </w:sdtPr>
    <w:sdtContent>
      <w:p w14:paraId="2672283F" w14:textId="7D0767B4" w:rsidR="00E42CD4" w:rsidRDefault="00E42C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E8955C" w14:textId="77777777" w:rsidR="00E42CD4" w:rsidRDefault="00E42C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0C8DE" w14:textId="77777777" w:rsidR="00C228DA" w:rsidRDefault="00C228DA" w:rsidP="00E42CD4">
      <w:pPr>
        <w:spacing w:after="0" w:line="240" w:lineRule="auto"/>
      </w:pPr>
      <w:r>
        <w:separator/>
      </w:r>
    </w:p>
  </w:footnote>
  <w:footnote w:type="continuationSeparator" w:id="0">
    <w:p w14:paraId="21F7836B" w14:textId="77777777" w:rsidR="00C228DA" w:rsidRDefault="00C228DA" w:rsidP="00E42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7E7E"/>
    <w:multiLevelType w:val="hybridMultilevel"/>
    <w:tmpl w:val="D93679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A08A9"/>
    <w:multiLevelType w:val="multilevel"/>
    <w:tmpl w:val="A1884B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D049A8"/>
    <w:multiLevelType w:val="multilevel"/>
    <w:tmpl w:val="173828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5785ADB"/>
    <w:multiLevelType w:val="multilevel"/>
    <w:tmpl w:val="BAE695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630574F"/>
    <w:multiLevelType w:val="hybridMultilevel"/>
    <w:tmpl w:val="FC88A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00B58"/>
    <w:multiLevelType w:val="multilevel"/>
    <w:tmpl w:val="55CA83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6" w15:restartNumberingAfterBreak="0">
    <w:nsid w:val="1D7725EC"/>
    <w:multiLevelType w:val="hybridMultilevel"/>
    <w:tmpl w:val="06FE89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4088D"/>
    <w:multiLevelType w:val="hybridMultilevel"/>
    <w:tmpl w:val="4560E65E"/>
    <w:lvl w:ilvl="0" w:tplc="C56EC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47087"/>
    <w:multiLevelType w:val="hybridMultilevel"/>
    <w:tmpl w:val="E81629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31829"/>
    <w:multiLevelType w:val="multilevel"/>
    <w:tmpl w:val="3E5CA3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AC03CCD"/>
    <w:multiLevelType w:val="hybridMultilevel"/>
    <w:tmpl w:val="7B04C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D7308"/>
    <w:multiLevelType w:val="hybridMultilevel"/>
    <w:tmpl w:val="894A7EE8"/>
    <w:lvl w:ilvl="0" w:tplc="BC0A7D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567618"/>
    <w:multiLevelType w:val="multilevel"/>
    <w:tmpl w:val="69A416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D9D1720"/>
    <w:multiLevelType w:val="hybridMultilevel"/>
    <w:tmpl w:val="3498F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51D1D"/>
    <w:multiLevelType w:val="multilevel"/>
    <w:tmpl w:val="5E6E31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0DF12F7"/>
    <w:multiLevelType w:val="multilevel"/>
    <w:tmpl w:val="69A416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1596683"/>
    <w:multiLevelType w:val="hybridMultilevel"/>
    <w:tmpl w:val="48181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70C99"/>
    <w:multiLevelType w:val="hybridMultilevel"/>
    <w:tmpl w:val="E5EC0D00"/>
    <w:lvl w:ilvl="0" w:tplc="BC0A7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62588"/>
    <w:multiLevelType w:val="multilevel"/>
    <w:tmpl w:val="69A416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B8A516C"/>
    <w:multiLevelType w:val="multilevel"/>
    <w:tmpl w:val="55CA83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0" w15:restartNumberingAfterBreak="0">
    <w:nsid w:val="3D50695A"/>
    <w:multiLevelType w:val="hybridMultilevel"/>
    <w:tmpl w:val="FF785110"/>
    <w:lvl w:ilvl="0" w:tplc="BC0A7D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C9376A"/>
    <w:multiLevelType w:val="multilevel"/>
    <w:tmpl w:val="EF8EE1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3C948C5"/>
    <w:multiLevelType w:val="hybridMultilevel"/>
    <w:tmpl w:val="E03CFC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B26C3"/>
    <w:multiLevelType w:val="multilevel"/>
    <w:tmpl w:val="3C0C1B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45660BA5"/>
    <w:multiLevelType w:val="multilevel"/>
    <w:tmpl w:val="EF8EE1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A040B7"/>
    <w:multiLevelType w:val="multilevel"/>
    <w:tmpl w:val="69A416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47A6655D"/>
    <w:multiLevelType w:val="hybridMultilevel"/>
    <w:tmpl w:val="56F8E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F563C"/>
    <w:multiLevelType w:val="hybridMultilevel"/>
    <w:tmpl w:val="7FE63036"/>
    <w:lvl w:ilvl="0" w:tplc="9A007F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1F7C76"/>
    <w:multiLevelType w:val="hybridMultilevel"/>
    <w:tmpl w:val="264A41D4"/>
    <w:lvl w:ilvl="0" w:tplc="BC0A7D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1B02E4"/>
    <w:multiLevelType w:val="hybridMultilevel"/>
    <w:tmpl w:val="13DAE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C179C"/>
    <w:multiLevelType w:val="hybridMultilevel"/>
    <w:tmpl w:val="C092396E"/>
    <w:lvl w:ilvl="0" w:tplc="BC0A7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C0C06"/>
    <w:multiLevelType w:val="hybridMultilevel"/>
    <w:tmpl w:val="EB9A38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33E47"/>
    <w:multiLevelType w:val="hybridMultilevel"/>
    <w:tmpl w:val="D53273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87330"/>
    <w:multiLevelType w:val="multilevel"/>
    <w:tmpl w:val="D8F013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4" w15:restartNumberingAfterBreak="0">
    <w:nsid w:val="65F11E92"/>
    <w:multiLevelType w:val="multilevel"/>
    <w:tmpl w:val="5E6E31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7FF5C27"/>
    <w:multiLevelType w:val="hybridMultilevel"/>
    <w:tmpl w:val="6C6AC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B334E"/>
    <w:multiLevelType w:val="multilevel"/>
    <w:tmpl w:val="55CA83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7" w15:restartNumberingAfterBreak="0">
    <w:nsid w:val="6F73590D"/>
    <w:multiLevelType w:val="hybridMultilevel"/>
    <w:tmpl w:val="889A0568"/>
    <w:lvl w:ilvl="0" w:tplc="BC0A7D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40B71"/>
    <w:multiLevelType w:val="hybridMultilevel"/>
    <w:tmpl w:val="4260D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00637"/>
    <w:multiLevelType w:val="hybridMultilevel"/>
    <w:tmpl w:val="48A2FE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67916"/>
    <w:multiLevelType w:val="multilevel"/>
    <w:tmpl w:val="55CA83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1" w15:restartNumberingAfterBreak="0">
    <w:nsid w:val="7CBF0A50"/>
    <w:multiLevelType w:val="hybridMultilevel"/>
    <w:tmpl w:val="9EB03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139A0"/>
    <w:multiLevelType w:val="multilevel"/>
    <w:tmpl w:val="173828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F470810"/>
    <w:multiLevelType w:val="hybridMultilevel"/>
    <w:tmpl w:val="DC7E6C0E"/>
    <w:lvl w:ilvl="0" w:tplc="BC0A7D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D0162B"/>
    <w:multiLevelType w:val="multilevel"/>
    <w:tmpl w:val="173828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09217443">
    <w:abstractNumId w:val="41"/>
  </w:num>
  <w:num w:numId="2" w16cid:durableId="1816068804">
    <w:abstractNumId w:val="35"/>
  </w:num>
  <w:num w:numId="3" w16cid:durableId="1202087414">
    <w:abstractNumId w:val="32"/>
  </w:num>
  <w:num w:numId="4" w16cid:durableId="175465098">
    <w:abstractNumId w:val="39"/>
  </w:num>
  <w:num w:numId="5" w16cid:durableId="1840929379">
    <w:abstractNumId w:val="31"/>
  </w:num>
  <w:num w:numId="6" w16cid:durableId="1671904934">
    <w:abstractNumId w:val="26"/>
  </w:num>
  <w:num w:numId="7" w16cid:durableId="1133908370">
    <w:abstractNumId w:val="22"/>
  </w:num>
  <w:num w:numId="8" w16cid:durableId="1705593211">
    <w:abstractNumId w:val="8"/>
  </w:num>
  <w:num w:numId="9" w16cid:durableId="639307857">
    <w:abstractNumId w:val="13"/>
  </w:num>
  <w:num w:numId="10" w16cid:durableId="462388646">
    <w:abstractNumId w:val="10"/>
  </w:num>
  <w:num w:numId="11" w16cid:durableId="1609198166">
    <w:abstractNumId w:val="16"/>
  </w:num>
  <w:num w:numId="12" w16cid:durableId="1336567903">
    <w:abstractNumId w:val="29"/>
  </w:num>
  <w:num w:numId="13" w16cid:durableId="1484354073">
    <w:abstractNumId w:val="4"/>
  </w:num>
  <w:num w:numId="14" w16cid:durableId="255940468">
    <w:abstractNumId w:val="17"/>
  </w:num>
  <w:num w:numId="15" w16cid:durableId="1920289762">
    <w:abstractNumId w:val="24"/>
  </w:num>
  <w:num w:numId="16" w16cid:durableId="1912883688">
    <w:abstractNumId w:val="5"/>
  </w:num>
  <w:num w:numId="17" w16cid:durableId="257911316">
    <w:abstractNumId w:val="21"/>
  </w:num>
  <w:num w:numId="18" w16cid:durableId="662005205">
    <w:abstractNumId w:val="36"/>
  </w:num>
  <w:num w:numId="19" w16cid:durableId="1474373340">
    <w:abstractNumId w:val="23"/>
  </w:num>
  <w:num w:numId="20" w16cid:durableId="770978851">
    <w:abstractNumId w:val="12"/>
  </w:num>
  <w:num w:numId="21" w16cid:durableId="676226024">
    <w:abstractNumId w:val="9"/>
  </w:num>
  <w:num w:numId="22" w16cid:durableId="1978412248">
    <w:abstractNumId w:val="1"/>
  </w:num>
  <w:num w:numId="23" w16cid:durableId="319047039">
    <w:abstractNumId w:val="0"/>
  </w:num>
  <w:num w:numId="24" w16cid:durableId="1329216751">
    <w:abstractNumId w:val="27"/>
  </w:num>
  <w:num w:numId="25" w16cid:durableId="1247376265">
    <w:abstractNumId w:val="15"/>
  </w:num>
  <w:num w:numId="26" w16cid:durableId="369233318">
    <w:abstractNumId w:val="42"/>
  </w:num>
  <w:num w:numId="27" w16cid:durableId="1620137303">
    <w:abstractNumId w:val="25"/>
  </w:num>
  <w:num w:numId="28" w16cid:durableId="662857420">
    <w:abstractNumId w:val="40"/>
  </w:num>
  <w:num w:numId="29" w16cid:durableId="1894652924">
    <w:abstractNumId w:val="19"/>
  </w:num>
  <w:num w:numId="30" w16cid:durableId="228539059">
    <w:abstractNumId w:val="33"/>
  </w:num>
  <w:num w:numId="31" w16cid:durableId="909385438">
    <w:abstractNumId w:val="44"/>
  </w:num>
  <w:num w:numId="32" w16cid:durableId="103236893">
    <w:abstractNumId w:val="18"/>
  </w:num>
  <w:num w:numId="33" w16cid:durableId="148987432">
    <w:abstractNumId w:val="2"/>
  </w:num>
  <w:num w:numId="34" w16cid:durableId="1133593455">
    <w:abstractNumId w:val="3"/>
  </w:num>
  <w:num w:numId="35" w16cid:durableId="1796875128">
    <w:abstractNumId w:val="6"/>
  </w:num>
  <w:num w:numId="36" w16cid:durableId="1889875166">
    <w:abstractNumId w:val="7"/>
  </w:num>
  <w:num w:numId="37" w16cid:durableId="1737777410">
    <w:abstractNumId w:val="28"/>
  </w:num>
  <w:num w:numId="38" w16cid:durableId="59718710">
    <w:abstractNumId w:val="34"/>
  </w:num>
  <w:num w:numId="39" w16cid:durableId="1322270047">
    <w:abstractNumId w:val="11"/>
  </w:num>
  <w:num w:numId="40" w16cid:durableId="573005634">
    <w:abstractNumId w:val="20"/>
  </w:num>
  <w:num w:numId="41" w16cid:durableId="1978995389">
    <w:abstractNumId w:val="43"/>
  </w:num>
  <w:num w:numId="42" w16cid:durableId="2020348821">
    <w:abstractNumId w:val="38"/>
  </w:num>
  <w:num w:numId="43" w16cid:durableId="1780953499">
    <w:abstractNumId w:val="30"/>
  </w:num>
  <w:num w:numId="44" w16cid:durableId="550848239">
    <w:abstractNumId w:val="14"/>
  </w:num>
  <w:num w:numId="45" w16cid:durableId="211204151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15"/>
    <w:rsid w:val="0000166B"/>
    <w:rsid w:val="00012049"/>
    <w:rsid w:val="00013A21"/>
    <w:rsid w:val="0002695E"/>
    <w:rsid w:val="00052B17"/>
    <w:rsid w:val="00054530"/>
    <w:rsid w:val="00093FD0"/>
    <w:rsid w:val="000A20F2"/>
    <w:rsid w:val="000A2381"/>
    <w:rsid w:val="000C2E65"/>
    <w:rsid w:val="000C3C82"/>
    <w:rsid w:val="00103168"/>
    <w:rsid w:val="001136F6"/>
    <w:rsid w:val="0011511A"/>
    <w:rsid w:val="0018465D"/>
    <w:rsid w:val="00192186"/>
    <w:rsid w:val="00192CB1"/>
    <w:rsid w:val="00192FF9"/>
    <w:rsid w:val="001974A7"/>
    <w:rsid w:val="001B35E3"/>
    <w:rsid w:val="001D155C"/>
    <w:rsid w:val="001D26AD"/>
    <w:rsid w:val="001D442B"/>
    <w:rsid w:val="001D6A3A"/>
    <w:rsid w:val="001E0DB3"/>
    <w:rsid w:val="002314D4"/>
    <w:rsid w:val="0023475F"/>
    <w:rsid w:val="00246833"/>
    <w:rsid w:val="00252EED"/>
    <w:rsid w:val="002644E4"/>
    <w:rsid w:val="0027069B"/>
    <w:rsid w:val="002A6D49"/>
    <w:rsid w:val="00320B5F"/>
    <w:rsid w:val="00340A31"/>
    <w:rsid w:val="00342E3F"/>
    <w:rsid w:val="00347F03"/>
    <w:rsid w:val="00350D89"/>
    <w:rsid w:val="003539AD"/>
    <w:rsid w:val="00386A3D"/>
    <w:rsid w:val="003920C5"/>
    <w:rsid w:val="00393FC2"/>
    <w:rsid w:val="00395202"/>
    <w:rsid w:val="003A41DD"/>
    <w:rsid w:val="003B4BD9"/>
    <w:rsid w:val="003F705F"/>
    <w:rsid w:val="0041719B"/>
    <w:rsid w:val="00435F74"/>
    <w:rsid w:val="0045270A"/>
    <w:rsid w:val="00476E25"/>
    <w:rsid w:val="00484224"/>
    <w:rsid w:val="004D000D"/>
    <w:rsid w:val="004D2F2C"/>
    <w:rsid w:val="004D3A2D"/>
    <w:rsid w:val="004D6149"/>
    <w:rsid w:val="00532D58"/>
    <w:rsid w:val="0053425F"/>
    <w:rsid w:val="00535CA1"/>
    <w:rsid w:val="00545795"/>
    <w:rsid w:val="00546951"/>
    <w:rsid w:val="00556F08"/>
    <w:rsid w:val="0056657F"/>
    <w:rsid w:val="00574D7C"/>
    <w:rsid w:val="0058341C"/>
    <w:rsid w:val="005959DD"/>
    <w:rsid w:val="005A0C14"/>
    <w:rsid w:val="005A2B4B"/>
    <w:rsid w:val="005B69BE"/>
    <w:rsid w:val="005E7FF8"/>
    <w:rsid w:val="005F1011"/>
    <w:rsid w:val="005F2622"/>
    <w:rsid w:val="005F55EC"/>
    <w:rsid w:val="00600C83"/>
    <w:rsid w:val="00606663"/>
    <w:rsid w:val="00611C71"/>
    <w:rsid w:val="00612795"/>
    <w:rsid w:val="00637635"/>
    <w:rsid w:val="00661B8E"/>
    <w:rsid w:val="00673C02"/>
    <w:rsid w:val="006808A8"/>
    <w:rsid w:val="006B1F23"/>
    <w:rsid w:val="006C0E63"/>
    <w:rsid w:val="006D530D"/>
    <w:rsid w:val="00716F2A"/>
    <w:rsid w:val="00720801"/>
    <w:rsid w:val="007330D0"/>
    <w:rsid w:val="00733904"/>
    <w:rsid w:val="0073425C"/>
    <w:rsid w:val="00736E96"/>
    <w:rsid w:val="007401B7"/>
    <w:rsid w:val="00750C37"/>
    <w:rsid w:val="00766CA8"/>
    <w:rsid w:val="00780341"/>
    <w:rsid w:val="007A3F98"/>
    <w:rsid w:val="007B0907"/>
    <w:rsid w:val="007B1C4C"/>
    <w:rsid w:val="007D7054"/>
    <w:rsid w:val="007E2CCC"/>
    <w:rsid w:val="007F7DF5"/>
    <w:rsid w:val="00807B0F"/>
    <w:rsid w:val="008159C0"/>
    <w:rsid w:val="00827058"/>
    <w:rsid w:val="00836930"/>
    <w:rsid w:val="00845C72"/>
    <w:rsid w:val="00846BF6"/>
    <w:rsid w:val="008608CF"/>
    <w:rsid w:val="00875A15"/>
    <w:rsid w:val="00885E7E"/>
    <w:rsid w:val="008A2579"/>
    <w:rsid w:val="008A2851"/>
    <w:rsid w:val="008C54F0"/>
    <w:rsid w:val="008F1BFE"/>
    <w:rsid w:val="008F2870"/>
    <w:rsid w:val="008F3346"/>
    <w:rsid w:val="008F6972"/>
    <w:rsid w:val="00910669"/>
    <w:rsid w:val="0091329F"/>
    <w:rsid w:val="00934925"/>
    <w:rsid w:val="00951271"/>
    <w:rsid w:val="00956995"/>
    <w:rsid w:val="00963482"/>
    <w:rsid w:val="00963D42"/>
    <w:rsid w:val="00995D90"/>
    <w:rsid w:val="009A1833"/>
    <w:rsid w:val="009A2B06"/>
    <w:rsid w:val="009D31A8"/>
    <w:rsid w:val="009E3146"/>
    <w:rsid w:val="00A1494E"/>
    <w:rsid w:val="00A32967"/>
    <w:rsid w:val="00A33D92"/>
    <w:rsid w:val="00A409BB"/>
    <w:rsid w:val="00A65232"/>
    <w:rsid w:val="00A75EAF"/>
    <w:rsid w:val="00A962DB"/>
    <w:rsid w:val="00AA325A"/>
    <w:rsid w:val="00AC3F11"/>
    <w:rsid w:val="00AD4B0B"/>
    <w:rsid w:val="00B576A1"/>
    <w:rsid w:val="00B73814"/>
    <w:rsid w:val="00BA2C9C"/>
    <w:rsid w:val="00BA48E5"/>
    <w:rsid w:val="00BA7FD9"/>
    <w:rsid w:val="00BB3255"/>
    <w:rsid w:val="00C029F8"/>
    <w:rsid w:val="00C06E95"/>
    <w:rsid w:val="00C1222A"/>
    <w:rsid w:val="00C1289E"/>
    <w:rsid w:val="00C228DA"/>
    <w:rsid w:val="00C26CCE"/>
    <w:rsid w:val="00C3237C"/>
    <w:rsid w:val="00C42133"/>
    <w:rsid w:val="00C60758"/>
    <w:rsid w:val="00CB323E"/>
    <w:rsid w:val="00CB76E5"/>
    <w:rsid w:val="00CD10A8"/>
    <w:rsid w:val="00D02912"/>
    <w:rsid w:val="00D11FC6"/>
    <w:rsid w:val="00D16A3E"/>
    <w:rsid w:val="00D35EF3"/>
    <w:rsid w:val="00D50C32"/>
    <w:rsid w:val="00D72918"/>
    <w:rsid w:val="00DA694A"/>
    <w:rsid w:val="00DB2BB5"/>
    <w:rsid w:val="00DC2A83"/>
    <w:rsid w:val="00DD31E7"/>
    <w:rsid w:val="00DF5AB1"/>
    <w:rsid w:val="00E00E1E"/>
    <w:rsid w:val="00E03621"/>
    <w:rsid w:val="00E241EB"/>
    <w:rsid w:val="00E42CD4"/>
    <w:rsid w:val="00E64169"/>
    <w:rsid w:val="00E6501C"/>
    <w:rsid w:val="00EA1772"/>
    <w:rsid w:val="00EA6438"/>
    <w:rsid w:val="00EA6847"/>
    <w:rsid w:val="00EC0056"/>
    <w:rsid w:val="00ED4374"/>
    <w:rsid w:val="00ED5E15"/>
    <w:rsid w:val="00EE379D"/>
    <w:rsid w:val="00EF2616"/>
    <w:rsid w:val="00EF613E"/>
    <w:rsid w:val="00F023F1"/>
    <w:rsid w:val="00F05BA6"/>
    <w:rsid w:val="00F14F56"/>
    <w:rsid w:val="00F24EDE"/>
    <w:rsid w:val="00F2578E"/>
    <w:rsid w:val="00F334C2"/>
    <w:rsid w:val="00F804BA"/>
    <w:rsid w:val="00F95773"/>
    <w:rsid w:val="00FB0F84"/>
    <w:rsid w:val="00FD12D5"/>
    <w:rsid w:val="00FD4C7D"/>
    <w:rsid w:val="00F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E505"/>
  <w15:chartTrackingRefBased/>
  <w15:docId w15:val="{0C471C9E-3F85-40F2-AB69-2417EEDC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218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D1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42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2CD4"/>
  </w:style>
  <w:style w:type="paragraph" w:styleId="Zpat">
    <w:name w:val="footer"/>
    <w:basedOn w:val="Normln"/>
    <w:link w:val="ZpatChar"/>
    <w:uiPriority w:val="99"/>
    <w:unhideWhenUsed/>
    <w:rsid w:val="00E42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2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5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818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Vrzáková</dc:creator>
  <cp:keywords/>
  <dc:description/>
  <cp:lastModifiedBy>Helena Pajerová</cp:lastModifiedBy>
  <cp:revision>5</cp:revision>
  <cp:lastPrinted>2024-03-11T11:49:00Z</cp:lastPrinted>
  <dcterms:created xsi:type="dcterms:W3CDTF">2024-03-11T09:02:00Z</dcterms:created>
  <dcterms:modified xsi:type="dcterms:W3CDTF">2024-03-11T11:50:00Z</dcterms:modified>
</cp:coreProperties>
</file>