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B6192" w14:textId="0C474AB5" w:rsidR="003D67FB" w:rsidRDefault="003D67FB" w:rsidP="003D67FB">
      <w:pPr>
        <w:pStyle w:val="Podnadpis"/>
        <w:spacing w:after="120"/>
        <w:jc w:val="left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2609C51E" wp14:editId="1E363AAE">
            <wp:extent cx="5759450" cy="659130"/>
            <wp:effectExtent l="0" t="0" r="0" b="7620"/>
            <wp:docPr id="343727276" name="Obrázek 343727276">
              <a:extLst xmlns:a="http://schemas.openxmlformats.org/drawingml/2006/main">
                <a:ext uri="{FF2B5EF4-FFF2-40B4-BE49-F238E27FC236}">
                  <a16:creationId xmlns:a16="http://schemas.microsoft.com/office/drawing/2014/main" id="{E8AC7122-29CA-46BC-9FA2-B7036FB220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>
                      <a:extLst>
                        <a:ext uri="{FF2B5EF4-FFF2-40B4-BE49-F238E27FC236}">
                          <a16:creationId xmlns:a16="http://schemas.microsoft.com/office/drawing/2014/main" id="{E8AC7122-29CA-46BC-9FA2-B7036FB220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0E829" w14:textId="77777777" w:rsidR="003D67FB" w:rsidRDefault="003D67FB" w:rsidP="00A26A58">
      <w:pPr>
        <w:pStyle w:val="Podnadpis"/>
        <w:spacing w:after="120"/>
        <w:rPr>
          <w:rFonts w:ascii="Tahoma" w:hAnsi="Tahoma" w:cs="Tahoma"/>
          <w:sz w:val="24"/>
          <w:szCs w:val="24"/>
        </w:rPr>
      </w:pPr>
    </w:p>
    <w:p w14:paraId="07E74BE0" w14:textId="4E535CBD" w:rsidR="00DC0064" w:rsidRPr="00EB5AEF" w:rsidRDefault="00A54991" w:rsidP="00A26A58">
      <w:pPr>
        <w:pStyle w:val="Podnadpis"/>
        <w:spacing w:after="120"/>
        <w:rPr>
          <w:rFonts w:ascii="Tahoma" w:hAnsi="Tahoma" w:cs="Tahoma"/>
          <w:sz w:val="24"/>
          <w:szCs w:val="24"/>
        </w:rPr>
      </w:pPr>
      <w:r w:rsidRPr="00080BAF">
        <w:rPr>
          <w:rFonts w:ascii="Tahoma" w:hAnsi="Tahoma" w:cs="Tahoma"/>
          <w:sz w:val="24"/>
          <w:szCs w:val="24"/>
        </w:rPr>
        <w:t>SMLOUVA</w:t>
      </w:r>
      <w:r w:rsidR="00893E02">
        <w:rPr>
          <w:rFonts w:ascii="Tahoma" w:hAnsi="Tahoma" w:cs="Tahoma"/>
          <w:sz w:val="24"/>
          <w:szCs w:val="24"/>
        </w:rPr>
        <w:t xml:space="preserve"> O DÍLO</w:t>
      </w:r>
      <w:r w:rsidR="00DC0064">
        <w:rPr>
          <w:rFonts w:ascii="Tahoma" w:hAnsi="Tahoma" w:cs="Tahoma"/>
          <w:sz w:val="24"/>
          <w:szCs w:val="24"/>
        </w:rPr>
        <w:t xml:space="preserve"> č.</w:t>
      </w:r>
      <w:r w:rsidR="009F71FC">
        <w:rPr>
          <w:rFonts w:ascii="Tahoma" w:hAnsi="Tahoma" w:cs="Tahoma"/>
          <w:sz w:val="24"/>
          <w:szCs w:val="24"/>
        </w:rPr>
        <w:t xml:space="preserve"> </w:t>
      </w:r>
      <w:r w:rsidR="00DC0064">
        <w:rPr>
          <w:rFonts w:ascii="Tahoma" w:hAnsi="Tahoma" w:cs="Tahoma"/>
          <w:sz w:val="24"/>
          <w:szCs w:val="24"/>
        </w:rPr>
        <w:t>0</w:t>
      </w:r>
      <w:r w:rsidR="004939EC">
        <w:rPr>
          <w:rFonts w:ascii="Tahoma" w:hAnsi="Tahoma" w:cs="Tahoma"/>
          <w:sz w:val="24"/>
          <w:szCs w:val="24"/>
        </w:rPr>
        <w:t>2</w:t>
      </w:r>
      <w:r w:rsidR="00DC0064">
        <w:rPr>
          <w:rFonts w:ascii="Tahoma" w:hAnsi="Tahoma" w:cs="Tahoma"/>
          <w:sz w:val="24"/>
          <w:szCs w:val="24"/>
        </w:rPr>
        <w:t>/04/2024</w:t>
      </w:r>
      <w:r w:rsidR="00080BAF">
        <w:rPr>
          <w:rFonts w:ascii="Tahoma" w:hAnsi="Tahoma" w:cs="Tahoma"/>
          <w:sz w:val="24"/>
          <w:szCs w:val="24"/>
        </w:rPr>
        <w:br/>
      </w:r>
      <w:r w:rsidRPr="00EB5AEF">
        <w:rPr>
          <w:rFonts w:ascii="Tahoma" w:hAnsi="Tahoma" w:cs="Tahoma"/>
          <w:sz w:val="24"/>
          <w:szCs w:val="24"/>
        </w:rPr>
        <w:t>na z</w:t>
      </w:r>
      <w:r w:rsidR="004939EC">
        <w:rPr>
          <w:rFonts w:ascii="Tahoma" w:hAnsi="Tahoma" w:cs="Tahoma"/>
          <w:sz w:val="24"/>
          <w:szCs w:val="24"/>
        </w:rPr>
        <w:t>pracování statického posouzení střechy pavilonu A</w:t>
      </w:r>
    </w:p>
    <w:p w14:paraId="2C341EDA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A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Obecná ustanovení</w:t>
      </w:r>
    </w:p>
    <w:p w14:paraId="669062A4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 w:rsid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Smluvní strany</w:t>
      </w:r>
    </w:p>
    <w:p w14:paraId="5CF7B2EF" w14:textId="77777777" w:rsidR="003D67FB" w:rsidRPr="00292FD5" w:rsidRDefault="003D67FB" w:rsidP="003D67FB">
      <w:pPr>
        <w:numPr>
          <w:ilvl w:val="0"/>
          <w:numId w:val="9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Střední škola techniky a služeb Karviná</w:t>
      </w:r>
      <w:r w:rsidRPr="00024AFC">
        <w:rPr>
          <w:rFonts w:ascii="Tahoma" w:hAnsi="Tahoma" w:cs="Tahoma"/>
          <w:b/>
          <w:sz w:val="22"/>
          <w:szCs w:val="22"/>
        </w:rPr>
        <w:t>, příspěvková organizace</w:t>
      </w:r>
    </w:p>
    <w:p w14:paraId="25987123" w14:textId="77777777" w:rsidR="003D67FB" w:rsidRPr="00292FD5" w:rsidRDefault="003D67FB" w:rsidP="003D67FB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92FD5">
        <w:rPr>
          <w:rFonts w:ascii="Tahoma" w:hAnsi="Tahoma" w:cs="Tahoma"/>
          <w:sz w:val="22"/>
          <w:szCs w:val="22"/>
        </w:rPr>
        <w:t>se sídlem:</w:t>
      </w:r>
      <w:r w:rsidRPr="00292FD5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tř. Osvobození 1111/</w:t>
      </w:r>
      <w:proofErr w:type="gramStart"/>
      <w:r>
        <w:rPr>
          <w:rFonts w:ascii="Tahoma" w:hAnsi="Tahoma" w:cs="Tahoma"/>
          <w:sz w:val="22"/>
          <w:szCs w:val="22"/>
        </w:rPr>
        <w:t>60</w:t>
      </w:r>
      <w:r w:rsidRPr="001D0F9F">
        <w:rPr>
          <w:rFonts w:ascii="Tahoma" w:hAnsi="Tahoma" w:cs="Tahoma"/>
          <w:sz w:val="22"/>
          <w:szCs w:val="22"/>
        </w:rPr>
        <w:t xml:space="preserve">,  </w:t>
      </w:r>
      <w:r>
        <w:rPr>
          <w:rFonts w:ascii="Tahoma" w:hAnsi="Tahoma" w:cs="Tahoma"/>
          <w:sz w:val="22"/>
          <w:szCs w:val="22"/>
        </w:rPr>
        <w:t>735</w:t>
      </w:r>
      <w:proofErr w:type="gramEnd"/>
      <w:r>
        <w:rPr>
          <w:rFonts w:ascii="Tahoma" w:hAnsi="Tahoma" w:cs="Tahoma"/>
          <w:sz w:val="22"/>
          <w:szCs w:val="22"/>
        </w:rPr>
        <w:t xml:space="preserve"> 06  Karviná Nové Město</w:t>
      </w:r>
    </w:p>
    <w:p w14:paraId="64391E49" w14:textId="77777777" w:rsidR="003D67FB" w:rsidRPr="00292FD5" w:rsidRDefault="003D67FB" w:rsidP="003D67FB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92FD5">
        <w:rPr>
          <w:rFonts w:ascii="Tahoma" w:hAnsi="Tahoma" w:cs="Tahoma"/>
          <w:sz w:val="22"/>
          <w:szCs w:val="22"/>
        </w:rPr>
        <w:t>zastoupena:</w:t>
      </w:r>
      <w:r w:rsidRPr="00292FD5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Mgr. Yvettou </w:t>
      </w:r>
      <w:proofErr w:type="spellStart"/>
      <w:r>
        <w:rPr>
          <w:rFonts w:ascii="Tahoma" w:hAnsi="Tahoma" w:cs="Tahoma"/>
          <w:sz w:val="22"/>
          <w:szCs w:val="22"/>
        </w:rPr>
        <w:t>Kałužovou</w:t>
      </w:r>
      <w:proofErr w:type="spellEnd"/>
      <w:r>
        <w:rPr>
          <w:rFonts w:ascii="Tahoma" w:hAnsi="Tahoma" w:cs="Tahoma"/>
          <w:sz w:val="22"/>
          <w:szCs w:val="22"/>
        </w:rPr>
        <w:t>, ředitelkou školy</w:t>
      </w:r>
      <w:r w:rsidRPr="002B3E0E">
        <w:rPr>
          <w:rFonts w:ascii="Tahoma" w:hAnsi="Tahoma" w:cs="Tahoma"/>
          <w:sz w:val="22"/>
          <w:szCs w:val="22"/>
        </w:rPr>
        <w:t xml:space="preserve"> </w:t>
      </w:r>
    </w:p>
    <w:p w14:paraId="7E4BB6CD" w14:textId="77777777" w:rsidR="003D67FB" w:rsidRPr="00474799" w:rsidRDefault="003D67FB" w:rsidP="003D67FB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292FD5">
        <w:rPr>
          <w:rFonts w:ascii="Tahoma" w:hAnsi="Tahoma" w:cs="Tahoma"/>
          <w:sz w:val="22"/>
          <w:szCs w:val="22"/>
        </w:rPr>
        <w:t>IČO:</w:t>
      </w:r>
      <w:r w:rsidRPr="00292FD5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13644254</w:t>
      </w:r>
    </w:p>
    <w:p w14:paraId="39B0BFF9" w14:textId="77777777" w:rsidR="003D67FB" w:rsidRDefault="003D67FB" w:rsidP="003D67FB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92FD5">
        <w:rPr>
          <w:rFonts w:ascii="Tahoma" w:hAnsi="Tahoma" w:cs="Tahoma"/>
          <w:sz w:val="22"/>
          <w:szCs w:val="22"/>
        </w:rPr>
        <w:t>DIČ:</w:t>
      </w:r>
      <w:r w:rsidRPr="00292FD5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neplátce DPH</w:t>
      </w:r>
    </w:p>
    <w:p w14:paraId="4CC183B4" w14:textId="77777777" w:rsidR="003D67FB" w:rsidRDefault="003D67FB" w:rsidP="003D67FB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bankovní spojení:</w:t>
      </w:r>
      <w:r>
        <w:rPr>
          <w:rFonts w:ascii="Tahoma" w:hAnsi="Tahoma" w:cs="Tahoma"/>
          <w:sz w:val="22"/>
          <w:szCs w:val="22"/>
        </w:rPr>
        <w:tab/>
        <w:t>KB Karviná</w:t>
      </w:r>
    </w:p>
    <w:p w14:paraId="36E67ED6" w14:textId="77777777" w:rsidR="003D67FB" w:rsidRPr="00292FD5" w:rsidRDefault="003D67FB" w:rsidP="003D67FB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ab/>
      </w:r>
      <w:r w:rsidRPr="00C2443F">
        <w:rPr>
          <w:rFonts w:ascii="Tahoma" w:hAnsi="Tahoma" w:cs="Tahoma"/>
          <w:sz w:val="22"/>
          <w:szCs w:val="22"/>
          <w:highlight w:val="black"/>
        </w:rPr>
        <w:t>22331-791/0100</w:t>
      </w:r>
    </w:p>
    <w:p w14:paraId="6BD44421" w14:textId="77777777" w:rsidR="003D67FB" w:rsidRDefault="003D67FB" w:rsidP="003D67FB">
      <w:pPr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Osoba oprávněná jednat ve věcech technických:</w:t>
      </w:r>
    </w:p>
    <w:p w14:paraId="49468E83" w14:textId="3F5E4111" w:rsidR="003D67FB" w:rsidRDefault="003D67FB" w:rsidP="003D67FB">
      <w:pPr>
        <w:ind w:left="357"/>
        <w:jc w:val="both"/>
        <w:rPr>
          <w:rFonts w:ascii="Tahoma" w:hAnsi="Tahoma" w:cs="Tahoma"/>
          <w:sz w:val="22"/>
          <w:szCs w:val="22"/>
        </w:rPr>
      </w:pPr>
      <w:r w:rsidRPr="00C2443F">
        <w:rPr>
          <w:rFonts w:ascii="Tahoma" w:hAnsi="Tahoma" w:cs="Tahoma"/>
          <w:sz w:val="22"/>
          <w:szCs w:val="22"/>
          <w:highlight w:val="black"/>
        </w:rPr>
        <w:t>Ivo Durčák</w:t>
      </w:r>
      <w:r>
        <w:rPr>
          <w:rFonts w:ascii="Tahoma" w:hAnsi="Tahoma" w:cs="Tahoma"/>
          <w:sz w:val="22"/>
          <w:szCs w:val="22"/>
        </w:rPr>
        <w:t xml:space="preserve">, vedoucí provozu, tel.: </w:t>
      </w:r>
      <w:r w:rsidRPr="00C2443F">
        <w:rPr>
          <w:rFonts w:ascii="Tahoma" w:hAnsi="Tahoma" w:cs="Tahoma"/>
          <w:sz w:val="22"/>
          <w:szCs w:val="22"/>
          <w:highlight w:val="black"/>
        </w:rPr>
        <w:t>602 818 411</w:t>
      </w:r>
      <w:r>
        <w:rPr>
          <w:rFonts w:ascii="Tahoma" w:hAnsi="Tahoma" w:cs="Tahoma"/>
          <w:sz w:val="22"/>
          <w:szCs w:val="22"/>
        </w:rPr>
        <w:t xml:space="preserve">, email: </w:t>
      </w:r>
      <w:r w:rsidRPr="00C2443F">
        <w:rPr>
          <w:rFonts w:ascii="Tahoma" w:hAnsi="Tahoma" w:cs="Tahoma"/>
          <w:sz w:val="22"/>
          <w:szCs w:val="22"/>
          <w:highlight w:val="black"/>
        </w:rPr>
        <w:t>ved.provoz@sstas-karvina.cz</w:t>
      </w:r>
    </w:p>
    <w:p w14:paraId="32D6206A" w14:textId="77777777" w:rsidR="003D67FB" w:rsidRDefault="003D67FB" w:rsidP="003D67FB">
      <w:pPr>
        <w:jc w:val="both"/>
        <w:rPr>
          <w:rFonts w:ascii="Tahoma" w:hAnsi="Tahoma" w:cs="Tahoma"/>
          <w:sz w:val="22"/>
          <w:szCs w:val="22"/>
        </w:rPr>
      </w:pPr>
    </w:p>
    <w:p w14:paraId="1B4B56E9" w14:textId="77777777" w:rsidR="003D67FB" w:rsidRDefault="003D67FB" w:rsidP="003D67FB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292FD5">
        <w:rPr>
          <w:rFonts w:ascii="Tahoma" w:hAnsi="Tahoma" w:cs="Tahoma"/>
          <w:sz w:val="22"/>
          <w:szCs w:val="22"/>
        </w:rPr>
        <w:t>(dále jen v části B a D „objednatel“ a v části C „příkazce“)</w:t>
      </w:r>
    </w:p>
    <w:p w14:paraId="5BA660C4" w14:textId="77777777" w:rsidR="003D67FB" w:rsidRDefault="003D67FB" w:rsidP="003D67FB">
      <w:pPr>
        <w:ind w:left="357"/>
        <w:jc w:val="both"/>
        <w:rPr>
          <w:rFonts w:ascii="Tahoma" w:hAnsi="Tahoma" w:cs="Tahoma"/>
          <w:sz w:val="22"/>
          <w:szCs w:val="22"/>
        </w:rPr>
      </w:pPr>
    </w:p>
    <w:p w14:paraId="20B2CC0A" w14:textId="77777777" w:rsidR="003D67FB" w:rsidRPr="002A0361" w:rsidRDefault="003D67FB" w:rsidP="00A26A58">
      <w:pPr>
        <w:spacing w:before="240"/>
        <w:jc w:val="both"/>
        <w:rPr>
          <w:rFonts w:ascii="Tahoma" w:hAnsi="Tahoma" w:cs="Tahoma"/>
          <w:i/>
          <w:color w:val="FF0000"/>
          <w:sz w:val="22"/>
          <w:szCs w:val="22"/>
        </w:rPr>
      </w:pPr>
    </w:p>
    <w:p w14:paraId="33297AE7" w14:textId="55792BF7" w:rsidR="00A54991" w:rsidRPr="00080BAF" w:rsidRDefault="003D67FB" w:rsidP="007C158D">
      <w:pPr>
        <w:numPr>
          <w:ilvl w:val="0"/>
          <w:numId w:val="9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VIGIL ENGINEERING s.r.o.</w:t>
      </w:r>
    </w:p>
    <w:p w14:paraId="595CABC9" w14:textId="6533A3B1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>e sídlem:</w:t>
      </w:r>
      <w:r w:rsidR="003D67FB">
        <w:rPr>
          <w:rFonts w:ascii="Tahoma" w:hAnsi="Tahoma" w:cs="Tahoma"/>
          <w:sz w:val="22"/>
          <w:szCs w:val="22"/>
        </w:rPr>
        <w:tab/>
      </w:r>
      <w:r w:rsidR="001C41DA">
        <w:rPr>
          <w:rFonts w:ascii="Tahoma" w:hAnsi="Tahoma" w:cs="Tahoma"/>
          <w:sz w:val="22"/>
          <w:szCs w:val="22"/>
        </w:rPr>
        <w:t>Dětmarovice 401</w:t>
      </w:r>
      <w:r>
        <w:rPr>
          <w:rFonts w:ascii="Tahoma" w:hAnsi="Tahoma" w:cs="Tahoma"/>
          <w:sz w:val="22"/>
          <w:szCs w:val="22"/>
        </w:rPr>
        <w:tab/>
      </w:r>
    </w:p>
    <w:p w14:paraId="53371CE1" w14:textId="445DABEF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A54991" w:rsidRPr="00080BAF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</w:r>
      <w:r w:rsidR="001C41DA">
        <w:rPr>
          <w:rFonts w:ascii="Tahoma" w:hAnsi="Tahoma" w:cs="Tahoma"/>
          <w:sz w:val="22"/>
          <w:szCs w:val="22"/>
        </w:rPr>
        <w:t xml:space="preserve">Ing. Martinem </w:t>
      </w:r>
      <w:proofErr w:type="spellStart"/>
      <w:r w:rsidR="001C41DA">
        <w:rPr>
          <w:rFonts w:ascii="Tahoma" w:hAnsi="Tahoma" w:cs="Tahoma"/>
          <w:sz w:val="22"/>
          <w:szCs w:val="22"/>
        </w:rPr>
        <w:t>Paszem</w:t>
      </w:r>
      <w:proofErr w:type="spellEnd"/>
      <w:r w:rsidR="001C41DA">
        <w:rPr>
          <w:rFonts w:ascii="Tahoma" w:hAnsi="Tahoma" w:cs="Tahoma"/>
          <w:sz w:val="22"/>
          <w:szCs w:val="22"/>
        </w:rPr>
        <w:t>, jednatelem</w:t>
      </w:r>
    </w:p>
    <w:p w14:paraId="045BBBEF" w14:textId="71CFA0BA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 w:rsidR="00CB7AE0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="00E009DB">
        <w:rPr>
          <w:rFonts w:ascii="Tahoma" w:hAnsi="Tahoma" w:cs="Tahoma"/>
          <w:sz w:val="22"/>
          <w:szCs w:val="22"/>
        </w:rPr>
        <w:tab/>
      </w:r>
      <w:r w:rsidR="001C41DA">
        <w:rPr>
          <w:rFonts w:ascii="Tahoma" w:hAnsi="Tahoma" w:cs="Tahoma"/>
          <w:sz w:val="22"/>
          <w:szCs w:val="22"/>
        </w:rPr>
        <w:t>01720520</w:t>
      </w:r>
    </w:p>
    <w:p w14:paraId="4E456B48" w14:textId="13206B6E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DIČ:</w:t>
      </w:r>
      <w:r w:rsidR="00E009DB">
        <w:rPr>
          <w:rFonts w:ascii="Tahoma" w:hAnsi="Tahoma" w:cs="Tahoma"/>
          <w:sz w:val="22"/>
          <w:szCs w:val="22"/>
        </w:rPr>
        <w:tab/>
      </w:r>
      <w:r w:rsidR="001C41DA">
        <w:rPr>
          <w:rFonts w:ascii="Tahoma" w:hAnsi="Tahoma" w:cs="Tahoma"/>
          <w:sz w:val="22"/>
          <w:szCs w:val="22"/>
        </w:rPr>
        <w:t>CZ01720520</w:t>
      </w:r>
    </w:p>
    <w:p w14:paraId="5831907B" w14:textId="30D3CD42" w:rsidR="00A54991" w:rsidRPr="00080BAF" w:rsidRDefault="001C41DA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A54991" w:rsidRPr="00080BAF">
        <w:rPr>
          <w:rFonts w:ascii="Tahoma" w:hAnsi="Tahoma" w:cs="Tahoma"/>
          <w:sz w:val="22"/>
          <w:szCs w:val="22"/>
        </w:rPr>
        <w:t>ankovní spojení:</w:t>
      </w:r>
      <w:r w:rsidR="00E009DB">
        <w:rPr>
          <w:rFonts w:ascii="Tahoma" w:hAnsi="Tahoma" w:cs="Tahoma"/>
          <w:sz w:val="22"/>
          <w:szCs w:val="22"/>
        </w:rPr>
        <w:tab/>
      </w:r>
      <w:r w:rsidRPr="00C2443F">
        <w:rPr>
          <w:rFonts w:ascii="Tahoma" w:hAnsi="Tahoma" w:cs="Tahoma"/>
          <w:sz w:val="22"/>
          <w:szCs w:val="22"/>
          <w:highlight w:val="black"/>
        </w:rPr>
        <w:t>107-5373430217</w:t>
      </w:r>
      <w:r>
        <w:rPr>
          <w:rFonts w:ascii="Tahoma" w:hAnsi="Tahoma" w:cs="Tahoma"/>
          <w:sz w:val="22"/>
          <w:szCs w:val="22"/>
        </w:rPr>
        <w:t>, KB Karviná</w:t>
      </w:r>
    </w:p>
    <w:p w14:paraId="0080AB09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A54991" w:rsidRPr="00080BAF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</w:p>
    <w:p w14:paraId="632E1E68" w14:textId="371EE900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="00944BF6">
        <w:rPr>
          <w:rFonts w:ascii="Tahoma" w:hAnsi="Tahoma" w:cs="Tahoma"/>
          <w:sz w:val="22"/>
          <w:szCs w:val="22"/>
        </w:rPr>
        <w:t>K</w:t>
      </w:r>
      <w:r w:rsidR="005201B4">
        <w:rPr>
          <w:rFonts w:ascii="Tahoma" w:hAnsi="Tahoma" w:cs="Tahoma"/>
          <w:sz w:val="22"/>
          <w:szCs w:val="22"/>
        </w:rPr>
        <w:t>rajským soudem v </w:t>
      </w:r>
      <w:proofErr w:type="spellStart"/>
      <w:r w:rsidR="005201B4">
        <w:rPr>
          <w:rFonts w:ascii="Tahoma" w:hAnsi="Tahoma" w:cs="Tahoma"/>
          <w:sz w:val="22"/>
          <w:szCs w:val="22"/>
        </w:rPr>
        <w:t>Ostarvě</w:t>
      </w:r>
      <w:proofErr w:type="spellEnd"/>
      <w:r w:rsidR="005201B4">
        <w:rPr>
          <w:rFonts w:ascii="Tahoma" w:hAnsi="Tahoma" w:cs="Tahoma"/>
          <w:sz w:val="22"/>
          <w:szCs w:val="22"/>
        </w:rPr>
        <w:t>, oddíl C, vložka 56519</w:t>
      </w:r>
    </w:p>
    <w:p w14:paraId="7B516714" w14:textId="77777777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 xml:space="preserve">(dále jen v části </w:t>
      </w:r>
      <w:r w:rsidR="00055F02" w:rsidRPr="00E009DB">
        <w:rPr>
          <w:rFonts w:ascii="Tahoma" w:hAnsi="Tahoma" w:cs="Tahoma"/>
          <w:sz w:val="22"/>
          <w:szCs w:val="22"/>
        </w:rPr>
        <w:t xml:space="preserve">A, </w:t>
      </w:r>
      <w:r w:rsidRPr="00E009DB">
        <w:rPr>
          <w:rFonts w:ascii="Tahoma" w:hAnsi="Tahoma" w:cs="Tahoma"/>
          <w:sz w:val="22"/>
          <w:szCs w:val="22"/>
        </w:rPr>
        <w:t>B a D „zhotovitel“ a v části C „</w:t>
      </w:r>
      <w:r w:rsidR="001349ED" w:rsidRPr="00E009DB">
        <w:rPr>
          <w:rFonts w:ascii="Tahoma" w:hAnsi="Tahoma" w:cs="Tahoma"/>
          <w:sz w:val="22"/>
          <w:szCs w:val="22"/>
        </w:rPr>
        <w:t>příkazník</w:t>
      </w:r>
      <w:r w:rsidRPr="00E009DB">
        <w:rPr>
          <w:rFonts w:ascii="Tahoma" w:hAnsi="Tahoma" w:cs="Tahoma"/>
          <w:sz w:val="22"/>
          <w:szCs w:val="22"/>
        </w:rPr>
        <w:t>“)</w:t>
      </w:r>
    </w:p>
    <w:p w14:paraId="7CEC53C3" w14:textId="00796152" w:rsidR="00A54991" w:rsidRPr="002A0361" w:rsidRDefault="00A54991" w:rsidP="00A26A58">
      <w:pPr>
        <w:spacing w:before="240"/>
        <w:jc w:val="both"/>
        <w:rPr>
          <w:rFonts w:ascii="Tahoma" w:hAnsi="Tahoma" w:cs="Tahoma"/>
          <w:i/>
          <w:color w:val="FF0000"/>
          <w:sz w:val="22"/>
          <w:szCs w:val="22"/>
        </w:rPr>
      </w:pPr>
    </w:p>
    <w:p w14:paraId="7CE7ADE5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Základní ustanovení</w:t>
      </w:r>
    </w:p>
    <w:p w14:paraId="5F072C31" w14:textId="10B16875" w:rsidR="00A54991" w:rsidRPr="00080BAF" w:rsidRDefault="00E009DB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Tuto </w:t>
      </w:r>
      <w:r w:rsidR="00541239">
        <w:rPr>
          <w:rFonts w:ascii="Tahoma" w:hAnsi="Tahoma" w:cs="Tahoma"/>
          <w:sz w:val="22"/>
          <w:szCs w:val="22"/>
        </w:rPr>
        <w:t>smlouvu</w:t>
      </w:r>
      <w:r>
        <w:rPr>
          <w:rFonts w:ascii="Tahoma" w:hAnsi="Tahoma" w:cs="Tahoma"/>
          <w:bCs/>
          <w:sz w:val="22"/>
          <w:szCs w:val="22"/>
        </w:rPr>
        <w:t xml:space="preserve"> uzav</w:t>
      </w:r>
      <w:r w:rsidR="00C95E11">
        <w:rPr>
          <w:rFonts w:ascii="Tahoma" w:hAnsi="Tahoma" w:cs="Tahoma"/>
          <w:bCs/>
          <w:sz w:val="22"/>
          <w:szCs w:val="22"/>
        </w:rPr>
        <w:t>írají</w:t>
      </w:r>
      <w:r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 xml:space="preserve">mluvní strany </w:t>
      </w:r>
      <w:r>
        <w:rPr>
          <w:rFonts w:ascii="Tahoma" w:hAnsi="Tahoma" w:cs="Tahoma"/>
          <w:sz w:val="22"/>
          <w:szCs w:val="22"/>
        </w:rPr>
        <w:t xml:space="preserve">dle </w:t>
      </w:r>
      <w:r w:rsidR="00A54991"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a</w:t>
      </w:r>
      <w:r w:rsidR="0029411A" w:rsidRPr="00080BAF">
        <w:rPr>
          <w:rFonts w:ascii="Tahoma" w:hAnsi="Tahoma" w:cs="Tahoma"/>
          <w:sz w:val="22"/>
          <w:szCs w:val="22"/>
        </w:rPr>
        <w:t xml:space="preserve"> č.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89/2012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Sb.</w:t>
      </w:r>
      <w:r w:rsidR="001662C9" w:rsidRPr="00080BA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občanský zákoník, ve </w:t>
      </w:r>
      <w:r w:rsidR="0029411A" w:rsidRPr="00080BAF">
        <w:rPr>
          <w:rFonts w:ascii="Tahoma" w:hAnsi="Tahoma" w:cs="Tahoma"/>
          <w:sz w:val="22"/>
          <w:szCs w:val="22"/>
        </w:rPr>
        <w:t>znění pozdějších předpisů (dále jen „občanský zákoník“)</w:t>
      </w:r>
      <w:r w:rsidR="00A54991" w:rsidRPr="00080BAF">
        <w:rPr>
          <w:rFonts w:ascii="Tahoma" w:hAnsi="Tahoma" w:cs="Tahoma"/>
          <w:bCs/>
          <w:sz w:val="22"/>
          <w:szCs w:val="22"/>
        </w:rPr>
        <w:t>.</w:t>
      </w:r>
      <w:r w:rsidR="00A54991" w:rsidRPr="00080BAF">
        <w:rPr>
          <w:rFonts w:ascii="Tahoma" w:hAnsi="Tahoma" w:cs="Tahoma"/>
          <w:sz w:val="22"/>
          <w:szCs w:val="22"/>
        </w:rPr>
        <w:t xml:space="preserve"> Smlouva je uzavřena v části B podle ustanovení § </w:t>
      </w:r>
      <w:r w:rsidR="0029411A" w:rsidRPr="00080BAF">
        <w:rPr>
          <w:rFonts w:ascii="Tahoma" w:hAnsi="Tahoma" w:cs="Tahoma"/>
          <w:sz w:val="22"/>
          <w:szCs w:val="22"/>
        </w:rPr>
        <w:t>2586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násl. ob</w:t>
      </w:r>
      <w:r w:rsidR="0029411A" w:rsidRPr="00080BAF">
        <w:rPr>
          <w:rFonts w:ascii="Tahoma" w:hAnsi="Tahoma" w:cs="Tahoma"/>
          <w:sz w:val="22"/>
          <w:szCs w:val="22"/>
        </w:rPr>
        <w:t>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 a v části C podle ustanovení §</w:t>
      </w:r>
      <w:r w:rsidR="00C95E11"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2430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násl. </w:t>
      </w:r>
      <w:r w:rsidR="0029411A" w:rsidRPr="00080BAF">
        <w:rPr>
          <w:rFonts w:ascii="Tahoma" w:hAnsi="Tahoma" w:cs="Tahoma"/>
          <w:sz w:val="22"/>
          <w:szCs w:val="22"/>
        </w:rPr>
        <w:t>občanského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zákoníku.</w:t>
      </w:r>
    </w:p>
    <w:p w14:paraId="31373356" w14:textId="3FFD6626" w:rsidR="000E1EDA" w:rsidRPr="00080BAF" w:rsidRDefault="00A54991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Smluvní strany prohlašují, že údaje uvedené v čl. I této smlouvy jsou v souladu s</w:t>
      </w:r>
      <w:r w:rsidR="00C95E11">
        <w:rPr>
          <w:rFonts w:ascii="Tahoma" w:hAnsi="Tahoma" w:cs="Tahoma"/>
          <w:sz w:val="22"/>
          <w:szCs w:val="22"/>
        </w:rPr>
        <w:t>e</w:t>
      </w:r>
      <w:r w:rsidR="00C0237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skutečností v době uzavření smlouvy. Smluvní strany se zavazují, že změny dotčených údajů oznámí bez prodlení písemně druhé smluvní straně.</w:t>
      </w:r>
      <w:r w:rsidR="000E1EDA" w:rsidRPr="00080BAF">
        <w:rPr>
          <w:rFonts w:ascii="Tahoma" w:hAnsi="Tahoma" w:cs="Tahoma"/>
          <w:sz w:val="22"/>
          <w:szCs w:val="22"/>
        </w:rPr>
        <w:t xml:space="preserve"> Při změně identifikačních údajů smluvních stran včetně změny účtu není nutné uzavírat ke smlouvě dodatek.</w:t>
      </w:r>
    </w:p>
    <w:p w14:paraId="2DB9346C" w14:textId="228A0BC5" w:rsidR="001265B6" w:rsidRPr="00080BAF" w:rsidRDefault="00E70B5E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z</w:t>
      </w:r>
      <w:r w:rsidR="001265B6" w:rsidRPr="00080BAF">
        <w:rPr>
          <w:rFonts w:ascii="Tahoma" w:hAnsi="Tahoma" w:cs="Tahoma"/>
          <w:sz w:val="22"/>
          <w:szCs w:val="22"/>
        </w:rPr>
        <w:t xml:space="preserve">hotovitel </w:t>
      </w:r>
      <w:r>
        <w:rPr>
          <w:rFonts w:ascii="Tahoma" w:hAnsi="Tahoma" w:cs="Tahoma"/>
          <w:sz w:val="22"/>
          <w:szCs w:val="22"/>
        </w:rPr>
        <w:t xml:space="preserve">plátcem DPH, </w:t>
      </w:r>
      <w:r w:rsidR="001265B6" w:rsidRPr="00080BAF">
        <w:rPr>
          <w:rFonts w:ascii="Tahoma" w:hAnsi="Tahoma" w:cs="Tahoma"/>
          <w:sz w:val="22"/>
          <w:szCs w:val="22"/>
        </w:rPr>
        <w:t>prohlašuje, že bankovní účet uvedený v čl. I odst. 2 této smlouvy je bankovním účtem zveřejněným</w:t>
      </w:r>
      <w:r w:rsidR="00C95E11">
        <w:rPr>
          <w:rFonts w:ascii="Tahoma" w:hAnsi="Tahoma" w:cs="Tahoma"/>
          <w:sz w:val="22"/>
          <w:szCs w:val="22"/>
        </w:rPr>
        <w:t xml:space="preserve"> ve smyslu zákona č. </w:t>
      </w:r>
      <w:r w:rsidR="001265B6" w:rsidRPr="00080BAF">
        <w:rPr>
          <w:rFonts w:ascii="Tahoma" w:hAnsi="Tahoma" w:cs="Tahoma"/>
          <w:sz w:val="22"/>
          <w:szCs w:val="22"/>
        </w:rPr>
        <w:t>235/2004</w:t>
      </w:r>
      <w:r w:rsidR="00C95E11">
        <w:rPr>
          <w:rFonts w:ascii="Tahoma" w:hAnsi="Tahoma" w:cs="Tahoma"/>
          <w:sz w:val="22"/>
          <w:szCs w:val="22"/>
        </w:rPr>
        <w:t> Sb., o </w:t>
      </w:r>
      <w:r w:rsidR="001265B6" w:rsidRPr="00080BAF">
        <w:rPr>
          <w:rFonts w:ascii="Tahoma" w:hAnsi="Tahoma" w:cs="Tahoma"/>
          <w:sz w:val="22"/>
          <w:szCs w:val="22"/>
        </w:rPr>
        <w:t>dani z přidané hodnoty, ve</w:t>
      </w:r>
      <w:r w:rsidR="00C95E11">
        <w:rPr>
          <w:rFonts w:ascii="Tahoma" w:hAnsi="Tahoma" w:cs="Tahoma"/>
          <w:sz w:val="22"/>
          <w:szCs w:val="22"/>
        </w:rPr>
        <w:t> </w:t>
      </w:r>
      <w:r w:rsidR="001265B6" w:rsidRPr="00080BAF">
        <w:rPr>
          <w:rFonts w:ascii="Tahoma" w:hAnsi="Tahoma" w:cs="Tahoma"/>
          <w:sz w:val="22"/>
          <w:szCs w:val="22"/>
        </w:rPr>
        <w:t>znění pozdějších předpisů</w:t>
      </w:r>
      <w:r w:rsidR="00C95E11">
        <w:rPr>
          <w:rFonts w:ascii="Tahoma" w:hAnsi="Tahoma" w:cs="Tahoma"/>
          <w:sz w:val="22"/>
          <w:szCs w:val="22"/>
        </w:rPr>
        <w:t xml:space="preserve"> (dále jen „zákon o </w:t>
      </w:r>
      <w:r w:rsidR="001265B6" w:rsidRPr="00080BAF">
        <w:rPr>
          <w:rFonts w:ascii="Tahoma" w:hAnsi="Tahoma" w:cs="Tahoma"/>
          <w:sz w:val="22"/>
          <w:szCs w:val="22"/>
        </w:rPr>
        <w:t xml:space="preserve">DPH“). V případě změny účtu zhotovitele </w:t>
      </w:r>
      <w:r w:rsidR="00642C9B" w:rsidRPr="00080BAF">
        <w:rPr>
          <w:rFonts w:ascii="Tahoma" w:hAnsi="Tahoma" w:cs="Tahoma"/>
          <w:sz w:val="22"/>
          <w:szCs w:val="22"/>
        </w:rPr>
        <w:t xml:space="preserve">je </w:t>
      </w:r>
      <w:r w:rsidR="001265B6" w:rsidRPr="00080BAF">
        <w:rPr>
          <w:rFonts w:ascii="Tahoma" w:hAnsi="Tahoma" w:cs="Tahoma"/>
          <w:sz w:val="22"/>
          <w:szCs w:val="22"/>
        </w:rPr>
        <w:t>zhotovitel povinen doložit vlastnictví k novému účtu</w:t>
      </w:r>
      <w:r w:rsidR="00806319" w:rsidRPr="00080BAF">
        <w:rPr>
          <w:rFonts w:ascii="Tahoma" w:hAnsi="Tahoma" w:cs="Tahoma"/>
          <w:sz w:val="22"/>
          <w:szCs w:val="22"/>
        </w:rPr>
        <w:t>,</w:t>
      </w:r>
      <w:r w:rsidR="001265B6" w:rsidRPr="00080BAF">
        <w:rPr>
          <w:rFonts w:ascii="Tahoma" w:hAnsi="Tahoma" w:cs="Tahoma"/>
          <w:sz w:val="22"/>
          <w:szCs w:val="22"/>
        </w:rPr>
        <w:t xml:space="preserve"> a to kopií příslušné smlouvy nebo potvrzením peněžního ústavu; nový účet však musí být zveřejněným účtem ve smyslu předchozí věty.</w:t>
      </w:r>
    </w:p>
    <w:p w14:paraId="351CE655" w14:textId="77777777" w:rsidR="00A54991" w:rsidRPr="00080BAF" w:rsidRDefault="00A54991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3334D6" w:rsidRPr="00080BAF">
        <w:rPr>
          <w:rFonts w:ascii="Tahoma" w:hAnsi="Tahoma" w:cs="Tahoma"/>
          <w:sz w:val="22"/>
          <w:szCs w:val="22"/>
        </w:rPr>
        <w:t>jednání</w:t>
      </w:r>
      <w:r w:rsidRPr="00080BAF">
        <w:rPr>
          <w:rFonts w:ascii="Tahoma" w:hAnsi="Tahoma" w:cs="Tahoma"/>
          <w:sz w:val="22"/>
          <w:szCs w:val="22"/>
        </w:rPr>
        <w:t xml:space="preserve"> oprávněny.</w:t>
      </w:r>
    </w:p>
    <w:p w14:paraId="30BD0F37" w14:textId="65FEA9B2" w:rsidR="00A54991" w:rsidRDefault="00A54991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693AB83B" w14:textId="5F610D12" w:rsidR="00DA3541" w:rsidRPr="00DA3541" w:rsidRDefault="00DA3541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DA3541">
        <w:rPr>
          <w:rFonts w:ascii="Tahoma" w:hAnsi="Tahoma" w:cs="Tahoma"/>
          <w:sz w:val="22"/>
          <w:szCs w:val="22"/>
        </w:rPr>
        <w:t>Zhotovitel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Zhotovitel bere na vědomí, že pokud je uvedené prohlášení nepravdivé, bude smlouva považována za neplatnou.</w:t>
      </w:r>
    </w:p>
    <w:p w14:paraId="1AC982BA" w14:textId="4754DB85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B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Smlouva o dílo na</w:t>
      </w:r>
      <w:r w:rsidR="004939EC">
        <w:rPr>
          <w:rFonts w:ascii="Tahoma" w:hAnsi="Tahoma" w:cs="Tahoma"/>
          <w:sz w:val="22"/>
          <w:szCs w:val="22"/>
        </w:rPr>
        <w:t xml:space="preserve"> „Zpracování statického posouzení únosnosti střechy pavilonu A“</w:t>
      </w:r>
    </w:p>
    <w:p w14:paraId="3FA8C900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4933DE04" w14:textId="535838D6" w:rsidR="00A54991" w:rsidRDefault="00A54991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046BD">
        <w:rPr>
          <w:rFonts w:ascii="Tahoma" w:hAnsi="Tahoma" w:cs="Tahoma"/>
          <w:sz w:val="22"/>
          <w:szCs w:val="22"/>
        </w:rPr>
        <w:t>Zhoto</w:t>
      </w:r>
      <w:r w:rsidR="00C95E11" w:rsidRPr="001046BD">
        <w:rPr>
          <w:rFonts w:ascii="Tahoma" w:hAnsi="Tahoma" w:cs="Tahoma"/>
          <w:sz w:val="22"/>
          <w:szCs w:val="22"/>
        </w:rPr>
        <w:t xml:space="preserve">vitel se zavazuje zpracovat </w:t>
      </w:r>
      <w:r w:rsidR="004939EC" w:rsidRPr="001046BD">
        <w:rPr>
          <w:rFonts w:ascii="Tahoma" w:hAnsi="Tahoma" w:cs="Tahoma"/>
          <w:sz w:val="22"/>
          <w:szCs w:val="22"/>
        </w:rPr>
        <w:t xml:space="preserve">statické posouzení střechy pavilonu A </w:t>
      </w:r>
      <w:r w:rsidR="00291009" w:rsidRPr="001046BD">
        <w:rPr>
          <w:rFonts w:ascii="Tahoma" w:hAnsi="Tahoma" w:cs="Tahoma"/>
          <w:sz w:val="22"/>
          <w:szCs w:val="22"/>
        </w:rPr>
        <w:t>(dále také jako „dílo“).</w:t>
      </w:r>
      <w:r w:rsidRPr="001046BD">
        <w:rPr>
          <w:rFonts w:ascii="Tahoma" w:hAnsi="Tahoma" w:cs="Tahoma"/>
          <w:sz w:val="22"/>
          <w:szCs w:val="22"/>
        </w:rPr>
        <w:t xml:space="preserve"> </w:t>
      </w:r>
      <w:r w:rsidR="007114B8" w:rsidRPr="001046BD">
        <w:rPr>
          <w:rFonts w:ascii="Tahoma" w:hAnsi="Tahoma" w:cs="Tahoma"/>
          <w:sz w:val="22"/>
          <w:szCs w:val="22"/>
        </w:rPr>
        <w:t>S</w:t>
      </w:r>
      <w:r w:rsidR="00974006" w:rsidRPr="001046BD">
        <w:rPr>
          <w:rFonts w:ascii="Tahoma" w:hAnsi="Tahoma" w:cs="Tahoma"/>
          <w:sz w:val="22"/>
          <w:szCs w:val="22"/>
        </w:rPr>
        <w:t>pecifikace díla je uvedena v</w:t>
      </w:r>
      <w:r w:rsidR="00291009" w:rsidRPr="001046BD">
        <w:rPr>
          <w:rFonts w:ascii="Tahoma" w:hAnsi="Tahoma" w:cs="Tahoma"/>
          <w:sz w:val="22"/>
          <w:szCs w:val="22"/>
        </w:rPr>
        <w:t> následujících odstavcích tohoto článku smlouvy</w:t>
      </w:r>
      <w:r w:rsidR="00974006" w:rsidRPr="001046BD">
        <w:rPr>
          <w:rFonts w:ascii="Tahoma" w:hAnsi="Tahoma" w:cs="Tahoma"/>
          <w:sz w:val="22"/>
          <w:szCs w:val="22"/>
        </w:rPr>
        <w:t>.</w:t>
      </w:r>
    </w:p>
    <w:p w14:paraId="36C1174F" w14:textId="77777777" w:rsidR="001046BD" w:rsidRPr="001046BD" w:rsidRDefault="001046BD" w:rsidP="001046BD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</w:p>
    <w:p w14:paraId="601070E8" w14:textId="28E649D5" w:rsidR="001046BD" w:rsidRDefault="001046BD" w:rsidP="001046BD">
      <w:pPr>
        <w:pStyle w:val="Odstavecseseznamem"/>
        <w:numPr>
          <w:ilvl w:val="0"/>
          <w:numId w:val="17"/>
        </w:numPr>
        <w:rPr>
          <w:rStyle w:val="fontstyle01"/>
          <w:rFonts w:ascii="Tahoma" w:hAnsi="Tahoma" w:cs="Tahoma"/>
        </w:rPr>
      </w:pPr>
      <w:r w:rsidRPr="001046BD">
        <w:rPr>
          <w:rStyle w:val="fontstyle01"/>
          <w:rFonts w:ascii="Tahoma" w:hAnsi="Tahoma" w:cs="Tahoma"/>
        </w:rPr>
        <w:t>Předmětem plnění je zpracování statického posouzení střešní konstrukc</w:t>
      </w:r>
      <w:r>
        <w:rPr>
          <w:rStyle w:val="fontstyle01"/>
          <w:rFonts w:ascii="Tahoma" w:hAnsi="Tahoma" w:cs="Tahoma"/>
        </w:rPr>
        <w:t>e</w:t>
      </w:r>
      <w:r w:rsidRPr="001046BD">
        <w:rPr>
          <w:rStyle w:val="fontstyle01"/>
          <w:rFonts w:ascii="Tahoma" w:hAnsi="Tahoma" w:cs="Tahoma"/>
        </w:rPr>
        <w:t xml:space="preserve"> </w:t>
      </w:r>
      <w:r>
        <w:rPr>
          <w:rStyle w:val="fontstyle01"/>
          <w:rFonts w:ascii="Tahoma" w:hAnsi="Tahoma" w:cs="Tahoma"/>
        </w:rPr>
        <w:t>pavilonu A</w:t>
      </w:r>
      <w:r w:rsidRPr="001046BD">
        <w:rPr>
          <w:rStyle w:val="fontstyle01"/>
          <w:rFonts w:ascii="Tahoma" w:hAnsi="Tahoma" w:cs="Tahoma"/>
        </w:rPr>
        <w:t xml:space="preserve"> za účelem umístění fotovoltaických (FV) panelů na t</w:t>
      </w:r>
      <w:r>
        <w:rPr>
          <w:rStyle w:val="fontstyle01"/>
          <w:rFonts w:ascii="Tahoma" w:hAnsi="Tahoma" w:cs="Tahoma"/>
        </w:rPr>
        <w:t>u</w:t>
      </w:r>
      <w:r w:rsidRPr="001046BD">
        <w:rPr>
          <w:rStyle w:val="fontstyle01"/>
          <w:rFonts w:ascii="Tahoma" w:hAnsi="Tahoma" w:cs="Tahoma"/>
        </w:rPr>
        <w:t>to střech</w:t>
      </w:r>
      <w:r>
        <w:rPr>
          <w:rStyle w:val="fontstyle01"/>
          <w:rFonts w:ascii="Tahoma" w:hAnsi="Tahoma" w:cs="Tahoma"/>
        </w:rPr>
        <w:t>u</w:t>
      </w:r>
      <w:r w:rsidRPr="001046BD">
        <w:rPr>
          <w:rStyle w:val="fontstyle01"/>
          <w:rFonts w:ascii="Tahoma" w:hAnsi="Tahoma" w:cs="Tahoma"/>
        </w:rPr>
        <w:t xml:space="preserve">. Pro účely statického posouzení se předpokládá plošné přitížení střešních konstrukcí instalovanými FV panely ve výši </w:t>
      </w:r>
      <w:r w:rsidRPr="001046BD">
        <w:rPr>
          <w:rStyle w:val="fontstyle21"/>
          <w:rFonts w:ascii="Tahoma" w:hAnsi="Tahoma" w:cs="Tahoma"/>
        </w:rPr>
        <w:t>max. 50 kg/m</w:t>
      </w:r>
      <w:proofErr w:type="gramStart"/>
      <w:r w:rsidRPr="001046BD">
        <w:rPr>
          <w:rStyle w:val="fontstyle21"/>
          <w:rFonts w:ascii="Tahoma" w:hAnsi="Tahoma" w:cs="Tahoma"/>
        </w:rPr>
        <w:t xml:space="preserve">2 </w:t>
      </w:r>
      <w:r>
        <w:rPr>
          <w:rStyle w:val="fontstyle21"/>
          <w:rFonts w:ascii="Tahoma" w:hAnsi="Tahoma" w:cs="Tahoma"/>
        </w:rPr>
        <w:t>.</w:t>
      </w:r>
      <w:proofErr w:type="gramEnd"/>
    </w:p>
    <w:p w14:paraId="552AF737" w14:textId="77777777" w:rsidR="001046BD" w:rsidRPr="001046BD" w:rsidRDefault="001046BD" w:rsidP="001046BD">
      <w:pPr>
        <w:pStyle w:val="Odstavecseseznamem"/>
        <w:rPr>
          <w:rStyle w:val="fontstyle01"/>
          <w:rFonts w:ascii="Tahoma" w:hAnsi="Tahoma" w:cs="Tahoma"/>
        </w:rPr>
      </w:pPr>
    </w:p>
    <w:p w14:paraId="71C854B6" w14:textId="77777777" w:rsidR="001046BD" w:rsidRPr="001046BD" w:rsidRDefault="001046BD" w:rsidP="001046BD">
      <w:pPr>
        <w:pStyle w:val="Odstavecseseznamem"/>
        <w:numPr>
          <w:ilvl w:val="0"/>
          <w:numId w:val="17"/>
        </w:numPr>
        <w:rPr>
          <w:rStyle w:val="fontstyle01"/>
          <w:rFonts w:ascii="Tahoma" w:hAnsi="Tahoma" w:cs="Tahoma"/>
        </w:rPr>
      </w:pPr>
      <w:r w:rsidRPr="001046BD">
        <w:rPr>
          <w:rStyle w:val="fontstyle31"/>
          <w:rFonts w:ascii="Tahoma" w:hAnsi="Tahoma" w:cs="Tahoma"/>
        </w:rPr>
        <w:t xml:space="preserve">TECHNICKÁ ZPRÁVA STATICKÉHO POSOUZENÍ </w:t>
      </w:r>
      <w:r w:rsidRPr="001046BD">
        <w:rPr>
          <w:rStyle w:val="fontstyle01"/>
          <w:rFonts w:ascii="Tahoma" w:hAnsi="Tahoma" w:cs="Tahoma"/>
        </w:rPr>
        <w:t>bude s odkazem na vyhlášku č. 499/2006, o dokumentaci staveb, obsahovat:</w:t>
      </w:r>
    </w:p>
    <w:p w14:paraId="2D66C18E" w14:textId="263ABB44" w:rsidR="001046BD" w:rsidRPr="001046BD" w:rsidRDefault="001046BD" w:rsidP="001046BD">
      <w:pPr>
        <w:ind w:left="709"/>
        <w:rPr>
          <w:rStyle w:val="fontstyle01"/>
          <w:rFonts w:ascii="Tahoma" w:hAnsi="Tahoma" w:cs="Tahoma"/>
        </w:rPr>
      </w:pPr>
      <w:r w:rsidRPr="001046BD">
        <w:rPr>
          <w:rStyle w:val="fontstyle01"/>
          <w:rFonts w:ascii="Tahoma" w:hAnsi="Tahoma" w:cs="Tahoma"/>
        </w:rPr>
        <w:t xml:space="preserve">1) </w:t>
      </w:r>
      <w:r w:rsidRPr="001046BD">
        <w:rPr>
          <w:rStyle w:val="fontstyle31"/>
          <w:rFonts w:ascii="Tahoma" w:hAnsi="Tahoma" w:cs="Tahoma"/>
        </w:rPr>
        <w:t>ZAJIŠTĚNÍ VSTUPNÍCH PODKLADŮ</w:t>
      </w:r>
      <w:r w:rsidRPr="001046BD">
        <w:rPr>
          <w:rStyle w:val="fontstyle01"/>
          <w:rFonts w:ascii="Tahoma" w:hAnsi="Tahoma" w:cs="Tahoma"/>
        </w:rPr>
        <w:t xml:space="preserve">, prostudování dostupné projektové </w:t>
      </w:r>
      <w:r>
        <w:rPr>
          <w:rStyle w:val="fontstyle01"/>
          <w:rFonts w:ascii="Tahoma" w:hAnsi="Tahoma" w:cs="Tahoma"/>
        </w:rPr>
        <w:t xml:space="preserve">        </w:t>
      </w:r>
      <w:r w:rsidRPr="001046BD">
        <w:rPr>
          <w:rStyle w:val="fontstyle01"/>
          <w:rFonts w:ascii="Tahoma" w:hAnsi="Tahoma" w:cs="Tahoma"/>
        </w:rPr>
        <w:t>dokumentace</w:t>
      </w:r>
    </w:p>
    <w:p w14:paraId="5A1C2CBE" w14:textId="77777777" w:rsidR="001046BD" w:rsidRPr="001046BD" w:rsidRDefault="001046BD" w:rsidP="001046BD">
      <w:pPr>
        <w:ind w:left="709"/>
        <w:rPr>
          <w:rStyle w:val="fontstyle01"/>
          <w:rFonts w:ascii="Tahoma" w:hAnsi="Tahoma" w:cs="Tahoma"/>
        </w:rPr>
      </w:pPr>
      <w:r w:rsidRPr="001046BD">
        <w:rPr>
          <w:rStyle w:val="fontstyle01"/>
          <w:rFonts w:ascii="Tahoma" w:hAnsi="Tahoma" w:cs="Tahoma"/>
        </w:rPr>
        <w:t>stávajícího stavu, obhlídku na místě, místní šetření s prohlídkou stávajícího stavu nosné</w:t>
      </w:r>
    </w:p>
    <w:p w14:paraId="05ED4BCB" w14:textId="77777777" w:rsidR="001046BD" w:rsidRPr="001046BD" w:rsidRDefault="001046BD" w:rsidP="001046BD">
      <w:pPr>
        <w:ind w:left="709"/>
        <w:rPr>
          <w:rStyle w:val="fontstyle01"/>
          <w:rFonts w:ascii="Tahoma" w:hAnsi="Tahoma" w:cs="Tahoma"/>
        </w:rPr>
      </w:pPr>
      <w:r w:rsidRPr="001046BD">
        <w:rPr>
          <w:rStyle w:val="fontstyle01"/>
          <w:rFonts w:ascii="Tahoma" w:hAnsi="Tahoma" w:cs="Tahoma"/>
        </w:rPr>
        <w:t>konstrukce střechy, pořízení základní fotodokumentace střechy a její nosné konstrukce.</w:t>
      </w:r>
    </w:p>
    <w:p w14:paraId="7B816B42" w14:textId="67315816" w:rsidR="001046BD" w:rsidRPr="001046BD" w:rsidRDefault="001046BD" w:rsidP="001046BD">
      <w:pPr>
        <w:ind w:left="709"/>
        <w:rPr>
          <w:rStyle w:val="fontstyle01"/>
          <w:rFonts w:ascii="Tahoma" w:hAnsi="Tahoma" w:cs="Tahoma"/>
        </w:rPr>
      </w:pPr>
      <w:r w:rsidRPr="001046BD">
        <w:rPr>
          <w:rStyle w:val="fontstyle01"/>
          <w:rFonts w:ascii="Tahoma" w:hAnsi="Tahoma" w:cs="Tahoma"/>
        </w:rPr>
        <w:t xml:space="preserve">2) </w:t>
      </w:r>
      <w:r w:rsidRPr="001046BD">
        <w:rPr>
          <w:rStyle w:val="fontstyle31"/>
          <w:rFonts w:ascii="Tahoma" w:hAnsi="Tahoma" w:cs="Tahoma"/>
        </w:rPr>
        <w:t>SEZNAM POUŽITÝCH PODKLADŮ</w:t>
      </w:r>
      <w:r w:rsidRPr="001046BD">
        <w:rPr>
          <w:rStyle w:val="fontstyle01"/>
          <w:rFonts w:ascii="Tahoma" w:hAnsi="Tahoma" w:cs="Tahoma"/>
        </w:rPr>
        <w:t>, základní normy, předpisy, údaje o zatíženích a materiálech;</w:t>
      </w:r>
    </w:p>
    <w:p w14:paraId="2EFCABE1" w14:textId="77777777" w:rsidR="001046BD" w:rsidRPr="001046BD" w:rsidRDefault="001046BD" w:rsidP="001046BD">
      <w:pPr>
        <w:ind w:firstLine="709"/>
        <w:rPr>
          <w:rStyle w:val="fontstyle01"/>
          <w:rFonts w:ascii="Tahoma" w:hAnsi="Tahoma" w:cs="Tahoma"/>
        </w:rPr>
      </w:pPr>
      <w:r w:rsidRPr="001046BD">
        <w:rPr>
          <w:rStyle w:val="fontstyle01"/>
          <w:rFonts w:ascii="Tahoma" w:hAnsi="Tahoma" w:cs="Tahoma"/>
        </w:rPr>
        <w:t>ověření základního koncepčního řešení současného stavu nosné konstrukce střechy.</w:t>
      </w:r>
    </w:p>
    <w:p w14:paraId="2E5A959B" w14:textId="77777777" w:rsidR="001046BD" w:rsidRPr="001046BD" w:rsidRDefault="001046BD" w:rsidP="001046BD">
      <w:pPr>
        <w:ind w:left="709"/>
        <w:rPr>
          <w:rStyle w:val="fontstyle01"/>
          <w:rFonts w:ascii="Tahoma" w:hAnsi="Tahoma" w:cs="Tahoma"/>
        </w:rPr>
      </w:pPr>
      <w:r w:rsidRPr="001046BD">
        <w:rPr>
          <w:rStyle w:val="fontstyle01"/>
          <w:rFonts w:ascii="Tahoma" w:hAnsi="Tahoma" w:cs="Tahoma"/>
        </w:rPr>
        <w:t xml:space="preserve">3) </w:t>
      </w:r>
      <w:r w:rsidRPr="001046BD">
        <w:rPr>
          <w:rStyle w:val="fontstyle31"/>
          <w:rFonts w:ascii="Tahoma" w:hAnsi="Tahoma" w:cs="Tahoma"/>
        </w:rPr>
        <w:t>POPIS SOUČASNÉHO KONSTRUKČNÍHO SYSTÉMU STŘECHY</w:t>
      </w:r>
      <w:r w:rsidRPr="001046BD">
        <w:rPr>
          <w:rStyle w:val="fontstyle01"/>
          <w:rFonts w:ascii="Tahoma" w:hAnsi="Tahoma" w:cs="Tahoma"/>
        </w:rPr>
        <w:t>, grafická schémata současného</w:t>
      </w:r>
    </w:p>
    <w:p w14:paraId="6E91857E" w14:textId="73F81133" w:rsidR="001046BD" w:rsidRPr="001046BD" w:rsidRDefault="001046BD" w:rsidP="001046BD">
      <w:pPr>
        <w:ind w:left="709"/>
        <w:rPr>
          <w:rStyle w:val="fontstyle01"/>
          <w:rFonts w:ascii="Tahoma" w:hAnsi="Tahoma" w:cs="Tahoma"/>
        </w:rPr>
      </w:pPr>
      <w:r w:rsidRPr="001046BD">
        <w:rPr>
          <w:rStyle w:val="fontstyle01"/>
          <w:rFonts w:ascii="Tahoma" w:hAnsi="Tahoma" w:cs="Tahoma"/>
        </w:rPr>
        <w:lastRenderedPageBreak/>
        <w:t>stavu nosné konstrukce střechy, výsledek průzkumu stávajícího stavu střechy a její nosné</w:t>
      </w:r>
      <w:r>
        <w:rPr>
          <w:rStyle w:val="fontstyle01"/>
          <w:rFonts w:ascii="Tahoma" w:hAnsi="Tahoma" w:cs="Tahoma"/>
        </w:rPr>
        <w:t xml:space="preserve"> </w:t>
      </w:r>
      <w:r w:rsidRPr="001046BD">
        <w:rPr>
          <w:rStyle w:val="fontstyle01"/>
          <w:rFonts w:ascii="Tahoma" w:hAnsi="Tahoma" w:cs="Tahoma"/>
        </w:rPr>
        <w:t>konstrukce. Hodnoty užitných, klimatických a dalších zatížení uvažovaných při posouzení nosné</w:t>
      </w:r>
      <w:r>
        <w:rPr>
          <w:rStyle w:val="fontstyle01"/>
          <w:rFonts w:ascii="Tahoma" w:hAnsi="Tahoma" w:cs="Tahoma"/>
        </w:rPr>
        <w:t xml:space="preserve"> </w:t>
      </w:r>
      <w:r w:rsidRPr="001046BD">
        <w:rPr>
          <w:rStyle w:val="fontstyle01"/>
          <w:rFonts w:ascii="Tahoma" w:hAnsi="Tahoma" w:cs="Tahoma"/>
        </w:rPr>
        <w:t>konstrukce střechy.</w:t>
      </w:r>
    </w:p>
    <w:p w14:paraId="5FBB26B0" w14:textId="77777777" w:rsidR="001046BD" w:rsidRPr="001046BD" w:rsidRDefault="001046BD" w:rsidP="001046BD">
      <w:pPr>
        <w:ind w:left="709"/>
        <w:rPr>
          <w:rStyle w:val="fontstyle01"/>
          <w:rFonts w:ascii="Tahoma" w:hAnsi="Tahoma" w:cs="Tahoma"/>
        </w:rPr>
      </w:pPr>
      <w:r w:rsidRPr="001046BD">
        <w:rPr>
          <w:rStyle w:val="fontstyle01"/>
          <w:rFonts w:ascii="Tahoma" w:hAnsi="Tahoma" w:cs="Tahoma"/>
        </w:rPr>
        <w:t xml:space="preserve">4) </w:t>
      </w:r>
      <w:r w:rsidRPr="001046BD">
        <w:rPr>
          <w:rStyle w:val="fontstyle31"/>
          <w:rFonts w:ascii="Tahoma" w:hAnsi="Tahoma" w:cs="Tahoma"/>
        </w:rPr>
        <w:t xml:space="preserve">STATICKÝ VÝPOČET </w:t>
      </w:r>
      <w:r w:rsidRPr="001046BD">
        <w:rPr>
          <w:rStyle w:val="fontstyle01"/>
          <w:rFonts w:ascii="Tahoma" w:hAnsi="Tahoma" w:cs="Tahoma"/>
        </w:rPr>
        <w:t>a posouzení stability konstrukce střechy ve stávajícím současném stavu</w:t>
      </w:r>
    </w:p>
    <w:p w14:paraId="29C807C7" w14:textId="77777777" w:rsidR="001046BD" w:rsidRPr="001046BD" w:rsidRDefault="001046BD" w:rsidP="001046BD">
      <w:pPr>
        <w:ind w:firstLine="709"/>
        <w:rPr>
          <w:rStyle w:val="fontstyle01"/>
          <w:rFonts w:ascii="Tahoma" w:hAnsi="Tahoma" w:cs="Tahoma"/>
        </w:rPr>
      </w:pPr>
      <w:r w:rsidRPr="001046BD">
        <w:rPr>
          <w:rStyle w:val="fontstyle31"/>
          <w:rFonts w:ascii="Tahoma" w:hAnsi="Tahoma" w:cs="Tahoma"/>
        </w:rPr>
        <w:t>a dále ve stavu po přitížení FV panely</w:t>
      </w:r>
      <w:r w:rsidRPr="001046BD">
        <w:rPr>
          <w:rStyle w:val="fontstyle01"/>
          <w:rFonts w:ascii="Tahoma" w:hAnsi="Tahoma" w:cs="Tahoma"/>
        </w:rPr>
        <w:t>.</w:t>
      </w:r>
    </w:p>
    <w:p w14:paraId="79DF2EF6" w14:textId="77777777" w:rsidR="001046BD" w:rsidRPr="001046BD" w:rsidRDefault="001046BD" w:rsidP="001046BD">
      <w:pPr>
        <w:ind w:firstLine="709"/>
        <w:rPr>
          <w:rStyle w:val="fontstyle01"/>
          <w:rFonts w:ascii="Tahoma" w:hAnsi="Tahoma" w:cs="Tahoma"/>
        </w:rPr>
      </w:pPr>
      <w:r w:rsidRPr="001046BD">
        <w:rPr>
          <w:rStyle w:val="fontstyle01"/>
          <w:rFonts w:ascii="Tahoma" w:hAnsi="Tahoma" w:cs="Tahoma"/>
        </w:rPr>
        <w:t xml:space="preserve">5) </w:t>
      </w:r>
      <w:r w:rsidRPr="001046BD">
        <w:rPr>
          <w:rStyle w:val="fontstyle31"/>
          <w:rFonts w:ascii="Tahoma" w:hAnsi="Tahoma" w:cs="Tahoma"/>
        </w:rPr>
        <w:t>ZÁVĚR A CELKOVÉ ZHODNOCENÍ nosné konstrukce střechy</w:t>
      </w:r>
      <w:r w:rsidRPr="001046BD">
        <w:rPr>
          <w:rStyle w:val="fontstyle01"/>
          <w:rFonts w:ascii="Tahoma" w:hAnsi="Tahoma" w:cs="Tahoma"/>
        </w:rPr>
        <w:t>.</w:t>
      </w:r>
    </w:p>
    <w:p w14:paraId="02199320" w14:textId="77777777" w:rsidR="001046BD" w:rsidRPr="001046BD" w:rsidRDefault="001046BD" w:rsidP="001046BD">
      <w:pPr>
        <w:ind w:firstLine="709"/>
        <w:rPr>
          <w:rStyle w:val="fontstyle31"/>
          <w:rFonts w:ascii="Tahoma" w:hAnsi="Tahoma" w:cs="Tahoma"/>
        </w:rPr>
      </w:pPr>
      <w:r w:rsidRPr="001046BD">
        <w:rPr>
          <w:rStyle w:val="fontstyle31"/>
          <w:rFonts w:ascii="Tahoma" w:hAnsi="Tahoma" w:cs="Tahoma"/>
        </w:rPr>
        <w:t>- VYHOVÍ na přitížení, NEVYHOVÍ na přitížení.</w:t>
      </w:r>
    </w:p>
    <w:p w14:paraId="2A2DDA90" w14:textId="77777777" w:rsidR="001046BD" w:rsidRPr="001046BD" w:rsidRDefault="001046BD" w:rsidP="001046BD">
      <w:pPr>
        <w:ind w:left="709"/>
        <w:rPr>
          <w:rStyle w:val="fontstyle01"/>
          <w:rFonts w:ascii="Tahoma" w:hAnsi="Tahoma" w:cs="Tahoma"/>
        </w:rPr>
      </w:pPr>
      <w:r w:rsidRPr="001046BD">
        <w:rPr>
          <w:rStyle w:val="fontstyle31"/>
          <w:rFonts w:ascii="Tahoma" w:hAnsi="Tahoma" w:cs="Tahoma"/>
        </w:rPr>
        <w:t xml:space="preserve">- DOPORUČENÍ </w:t>
      </w:r>
      <w:r w:rsidRPr="001046BD">
        <w:rPr>
          <w:rStyle w:val="fontstyle01"/>
          <w:rFonts w:ascii="Tahoma" w:hAnsi="Tahoma" w:cs="Tahoma"/>
        </w:rPr>
        <w:t>pro umístění a rozmístění FV panelů na střeše ve vztahu k nosné konstrukci</w:t>
      </w:r>
    </w:p>
    <w:p w14:paraId="3C269909" w14:textId="77777777" w:rsidR="001046BD" w:rsidRPr="001046BD" w:rsidRDefault="001046BD" w:rsidP="001046BD">
      <w:pPr>
        <w:ind w:firstLine="709"/>
        <w:rPr>
          <w:rStyle w:val="fontstyle01"/>
          <w:rFonts w:ascii="Tahoma" w:hAnsi="Tahoma" w:cs="Tahoma"/>
        </w:rPr>
      </w:pPr>
      <w:r w:rsidRPr="001046BD">
        <w:rPr>
          <w:rStyle w:val="fontstyle01"/>
          <w:rFonts w:ascii="Tahoma" w:hAnsi="Tahoma" w:cs="Tahoma"/>
        </w:rPr>
        <w:t>střechy a její případné „statické rezervě“.</w:t>
      </w:r>
    </w:p>
    <w:p w14:paraId="2FC9CD21" w14:textId="77777777" w:rsidR="001046BD" w:rsidRPr="001046BD" w:rsidRDefault="001046BD" w:rsidP="001046BD">
      <w:pPr>
        <w:ind w:left="709"/>
        <w:rPr>
          <w:rStyle w:val="fontstyle01"/>
          <w:rFonts w:ascii="Tahoma" w:hAnsi="Tahoma" w:cs="Tahoma"/>
        </w:rPr>
      </w:pPr>
      <w:r w:rsidRPr="001046BD">
        <w:rPr>
          <w:rStyle w:val="fontstyle31"/>
          <w:rFonts w:ascii="Tahoma" w:hAnsi="Tahoma" w:cs="Tahoma"/>
        </w:rPr>
        <w:t xml:space="preserve">- TECHNICKÝ POPIS návrhu stavebních úprav na zesílení </w:t>
      </w:r>
      <w:r w:rsidRPr="001046BD">
        <w:rPr>
          <w:rStyle w:val="fontstyle01"/>
          <w:rFonts w:ascii="Tahoma" w:hAnsi="Tahoma" w:cs="Tahoma"/>
        </w:rPr>
        <w:t>nosné konstrukce střechy,</w:t>
      </w:r>
    </w:p>
    <w:p w14:paraId="6BCF432D" w14:textId="77777777" w:rsidR="001046BD" w:rsidRPr="001046BD" w:rsidRDefault="001046BD" w:rsidP="001046BD">
      <w:pPr>
        <w:ind w:left="709"/>
        <w:rPr>
          <w:rStyle w:val="fontstyle01"/>
          <w:rFonts w:ascii="Tahoma" w:hAnsi="Tahoma" w:cs="Tahoma"/>
        </w:rPr>
      </w:pPr>
      <w:r w:rsidRPr="001046BD">
        <w:rPr>
          <w:rStyle w:val="fontstyle01"/>
          <w:rFonts w:ascii="Tahoma" w:hAnsi="Tahoma" w:cs="Tahoma"/>
        </w:rPr>
        <w:t xml:space="preserve">které budou </w:t>
      </w:r>
      <w:r w:rsidRPr="001046BD">
        <w:rPr>
          <w:rStyle w:val="fontstyle31"/>
          <w:rFonts w:ascii="Tahoma" w:hAnsi="Tahoma" w:cs="Tahoma"/>
        </w:rPr>
        <w:t>technicky, technologicky a „přiměřeně“ ekonomicky realizovatelné</w:t>
      </w:r>
      <w:r w:rsidRPr="001046BD">
        <w:rPr>
          <w:rStyle w:val="fontstyle01"/>
          <w:rFonts w:ascii="Tahoma" w:hAnsi="Tahoma" w:cs="Tahoma"/>
        </w:rPr>
        <w:t>.</w:t>
      </w:r>
    </w:p>
    <w:p w14:paraId="09510D89" w14:textId="77777777" w:rsidR="001046BD" w:rsidRPr="001046BD" w:rsidRDefault="001046BD" w:rsidP="001046BD">
      <w:pPr>
        <w:ind w:left="357"/>
        <w:rPr>
          <w:rStyle w:val="fontstyle01"/>
          <w:rFonts w:ascii="Tahoma" w:hAnsi="Tahoma" w:cs="Tahoma"/>
        </w:rPr>
      </w:pPr>
      <w:r w:rsidRPr="001046BD">
        <w:rPr>
          <w:rStyle w:val="fontstyle01"/>
          <w:rFonts w:ascii="Tahoma" w:hAnsi="Tahoma" w:cs="Tahoma"/>
        </w:rPr>
        <w:t>Zpracovatel STATICKÉHO POSUDKU se zavazuje k součinnosti a spolupráci se zástupci Moravskoslezského energetického centra, p. o., jakožto odborným garantem Moravskoslezského kraje v oblasti energetiky, přičemž je povinen se řídit jejich pokyny.</w:t>
      </w:r>
    </w:p>
    <w:p w14:paraId="65D91133" w14:textId="058101BC" w:rsidR="00A54991" w:rsidRPr="001046BD" w:rsidRDefault="001046BD" w:rsidP="001046B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046BD">
        <w:rPr>
          <w:rStyle w:val="fontstyle31"/>
          <w:rFonts w:ascii="Tahoma" w:hAnsi="Tahoma" w:cs="Tahoma"/>
        </w:rPr>
        <w:t xml:space="preserve">STATICKÉ POSOUZENÍ </w:t>
      </w:r>
      <w:r w:rsidRPr="001046BD">
        <w:rPr>
          <w:rStyle w:val="fontstyle01"/>
          <w:rFonts w:ascii="Tahoma" w:hAnsi="Tahoma" w:cs="Tahoma"/>
        </w:rPr>
        <w:t xml:space="preserve">bude zajištěno </w:t>
      </w:r>
      <w:r w:rsidRPr="001046BD">
        <w:rPr>
          <w:rStyle w:val="fontstyle31"/>
          <w:rFonts w:ascii="Tahoma" w:hAnsi="Tahoma" w:cs="Tahoma"/>
        </w:rPr>
        <w:t>autorizovaným inženýrem pro statiku a dynamiku staveb</w:t>
      </w:r>
      <w:r w:rsidRPr="001046BD">
        <w:rPr>
          <w:rStyle w:val="fontstyle01"/>
          <w:rFonts w:ascii="Tahoma" w:hAnsi="Tahoma" w:cs="Tahoma"/>
        </w:rPr>
        <w:t>, přičemž první strana tohoto posouzení bude opatřena příslušným autorizačním razítkem.</w:t>
      </w:r>
      <w:r w:rsidRPr="001046BD">
        <w:rPr>
          <w:rFonts w:ascii="Tahoma" w:hAnsi="Tahoma" w:cs="Tahoma"/>
          <w:sz w:val="22"/>
          <w:szCs w:val="22"/>
        </w:rPr>
        <w:t xml:space="preserve"> </w:t>
      </w:r>
      <w:r w:rsidR="00A54991" w:rsidRPr="001046BD">
        <w:rPr>
          <w:rFonts w:ascii="Tahoma" w:hAnsi="Tahoma" w:cs="Tahoma"/>
          <w:sz w:val="22"/>
          <w:szCs w:val="22"/>
        </w:rPr>
        <w:t>Dílo má následující části a rozsah:</w:t>
      </w:r>
    </w:p>
    <w:p w14:paraId="483AEFE3" w14:textId="4B00C5FF" w:rsidR="00E24CEE" w:rsidRPr="00FE2669" w:rsidRDefault="00E24CEE" w:rsidP="00E24CEE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521520">
        <w:rPr>
          <w:rFonts w:ascii="Tahoma" w:hAnsi="Tahoma" w:cs="Tahoma"/>
          <w:sz w:val="22"/>
          <w:szCs w:val="22"/>
        </w:rPr>
        <w:t>v</w:t>
      </w:r>
      <w:r w:rsidR="00315740">
        <w:rPr>
          <w:rFonts w:ascii="Tahoma" w:hAnsi="Tahoma" w:cs="Tahoma"/>
          <w:sz w:val="22"/>
          <w:szCs w:val="22"/>
        </w:rPr>
        <w:t> </w:t>
      </w:r>
      <w:r w:rsidRPr="00521520">
        <w:rPr>
          <w:rFonts w:ascii="Tahoma" w:hAnsi="Tahoma" w:cs="Tahoma"/>
          <w:sz w:val="22"/>
          <w:szCs w:val="22"/>
        </w:rPr>
        <w:t>cenové soustavě. Pokud bude jednotková cena vyšší než jednotková cena uvedená v cenové soustavě, bude nutné tento rozdíl zhotovitelem vysvětlit.</w:t>
      </w:r>
    </w:p>
    <w:p w14:paraId="3BF0DC39" w14:textId="64FE263B" w:rsidR="00644C3A" w:rsidRDefault="00644C3A" w:rsidP="00644C3A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Technické podmínky uvedené v projektové dokumentaci nesmí být stanoveny tak, aby určitým dodavatelům bezdůvodně přímo nebo nepřímo zaručovaly konkurenční výhodu nebo vytvářely bezdůvodné překážky hospodářské soutěže.</w:t>
      </w:r>
      <w:r w:rsidR="00E24CEE">
        <w:rPr>
          <w:rFonts w:ascii="Tahoma" w:hAnsi="Tahoma" w:cs="Tahoma"/>
          <w:sz w:val="22"/>
          <w:szCs w:val="22"/>
        </w:rPr>
        <w:t xml:space="preserve"> </w:t>
      </w:r>
      <w:r w:rsidR="00E24CEE" w:rsidRPr="006B17B7">
        <w:rPr>
          <w:rFonts w:ascii="Tahoma" w:hAnsi="Tahoma" w:cs="Tahoma"/>
          <w:sz w:val="22"/>
          <w:szCs w:val="22"/>
        </w:rPr>
        <w:t>Technické podmínky budou v souladu s předpisy a normami České republiky a Evropských společenství v oblasti výstavby a stavebnictví.</w:t>
      </w:r>
      <w:r w:rsidR="00E24CEE">
        <w:rPr>
          <w:rFonts w:ascii="Tahoma" w:hAnsi="Tahoma" w:cs="Tahoma"/>
          <w:sz w:val="22"/>
          <w:szCs w:val="22"/>
        </w:rPr>
        <w:t xml:space="preserve"> Tato skutečnost bude potvrzena v</w:t>
      </w:r>
      <w:r w:rsidR="00315740">
        <w:rPr>
          <w:rFonts w:ascii="Tahoma" w:hAnsi="Tahoma" w:cs="Tahoma"/>
          <w:sz w:val="22"/>
          <w:szCs w:val="22"/>
        </w:rPr>
        <w:t> </w:t>
      </w:r>
      <w:r w:rsidR="00E24CEE">
        <w:rPr>
          <w:rFonts w:ascii="Tahoma" w:hAnsi="Tahoma" w:cs="Tahoma"/>
          <w:sz w:val="22"/>
          <w:szCs w:val="22"/>
        </w:rPr>
        <w:t>o</w:t>
      </w:r>
      <w:r w:rsidR="00E24CEE" w:rsidRPr="006B17B7">
        <w:rPr>
          <w:rFonts w:ascii="Tahoma" w:hAnsi="Tahoma" w:cs="Tahoma"/>
          <w:sz w:val="22"/>
          <w:szCs w:val="22"/>
        </w:rPr>
        <w:t>ceněn</w:t>
      </w:r>
      <w:r w:rsidR="00E24CEE">
        <w:rPr>
          <w:rFonts w:ascii="Tahoma" w:hAnsi="Tahoma" w:cs="Tahoma"/>
          <w:sz w:val="22"/>
          <w:szCs w:val="22"/>
        </w:rPr>
        <w:t xml:space="preserve">ém </w:t>
      </w:r>
      <w:r w:rsidR="00E24CEE" w:rsidRPr="006B17B7">
        <w:rPr>
          <w:rFonts w:ascii="Tahoma" w:hAnsi="Tahoma" w:cs="Tahoma"/>
          <w:sz w:val="22"/>
          <w:szCs w:val="22"/>
        </w:rPr>
        <w:t>soupis</w:t>
      </w:r>
      <w:r w:rsidR="00E24CEE">
        <w:rPr>
          <w:rFonts w:ascii="Tahoma" w:hAnsi="Tahoma" w:cs="Tahoma"/>
          <w:sz w:val="22"/>
          <w:szCs w:val="22"/>
        </w:rPr>
        <w:t>u</w:t>
      </w:r>
      <w:r w:rsidR="00E24CEE" w:rsidRPr="006B17B7">
        <w:rPr>
          <w:rFonts w:ascii="Tahoma" w:hAnsi="Tahoma" w:cs="Tahoma"/>
          <w:sz w:val="22"/>
          <w:szCs w:val="22"/>
        </w:rPr>
        <w:t xml:space="preserve"> prací </w:t>
      </w:r>
      <w:r w:rsidR="00E24CEE">
        <w:rPr>
          <w:rFonts w:ascii="Tahoma" w:hAnsi="Tahoma" w:cs="Tahoma"/>
          <w:sz w:val="22"/>
          <w:szCs w:val="22"/>
        </w:rPr>
        <w:t xml:space="preserve">a podepsána </w:t>
      </w:r>
      <w:r w:rsidR="00E24CEE" w:rsidRPr="006B17B7">
        <w:rPr>
          <w:rFonts w:ascii="Tahoma" w:hAnsi="Tahoma" w:cs="Tahoma"/>
          <w:sz w:val="22"/>
          <w:szCs w:val="22"/>
        </w:rPr>
        <w:t>zpracovatelem rozpočtu.</w:t>
      </w:r>
    </w:p>
    <w:p w14:paraId="6C91AAD9" w14:textId="77777777" w:rsidR="00C970BE" w:rsidRPr="00996B77" w:rsidRDefault="00C970BE" w:rsidP="00C970BE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bookmarkStart w:id="0" w:name="_Hlk42167130"/>
      <w:r>
        <w:rPr>
          <w:rFonts w:ascii="Tahoma" w:hAnsi="Tahoma" w:cs="Tahoma"/>
          <w:sz w:val="22"/>
          <w:szCs w:val="22"/>
        </w:rPr>
        <w:t>Předmětem této části díla je rovněž zpracování</w:t>
      </w:r>
      <w:r w:rsidRPr="00080BAF">
        <w:rPr>
          <w:rFonts w:ascii="Tahoma" w:hAnsi="Tahoma" w:cs="Tahoma"/>
          <w:sz w:val="22"/>
          <w:szCs w:val="22"/>
        </w:rPr>
        <w:t xml:space="preserve"> návrh</w:t>
      </w:r>
      <w:r>
        <w:rPr>
          <w:rFonts w:ascii="Tahoma" w:hAnsi="Tahoma" w:cs="Tahoma"/>
          <w:sz w:val="22"/>
          <w:szCs w:val="22"/>
        </w:rPr>
        <w:t>u</w:t>
      </w:r>
      <w:r w:rsidRPr="00080BAF">
        <w:rPr>
          <w:rFonts w:ascii="Tahoma" w:hAnsi="Tahoma" w:cs="Tahoma"/>
          <w:sz w:val="22"/>
          <w:szCs w:val="22"/>
        </w:rPr>
        <w:t xml:space="preserve"> časového harmonogramu stavby</w:t>
      </w:r>
      <w:r>
        <w:rPr>
          <w:rFonts w:ascii="Tahoma" w:hAnsi="Tahoma" w:cs="Tahoma"/>
          <w:sz w:val="22"/>
          <w:szCs w:val="22"/>
        </w:rPr>
        <w:t>.</w:t>
      </w:r>
    </w:p>
    <w:bookmarkEnd w:id="0"/>
    <w:p w14:paraId="1CBDE936" w14:textId="77777777" w:rsidR="00A54991" w:rsidRPr="00080BAF" w:rsidRDefault="00A54991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Jednotlivé dokumenty, které jsou předmětem díla, budou objednateli předány takto:</w:t>
      </w:r>
    </w:p>
    <w:p w14:paraId="3CA873FD" w14:textId="5BD3D5AA" w:rsidR="00A54991" w:rsidRPr="00775F19" w:rsidRDefault="00A54991" w:rsidP="007C158D">
      <w:pPr>
        <w:pStyle w:val="slovanPododstavecSmlouvy"/>
        <w:numPr>
          <w:ilvl w:val="0"/>
          <w:numId w:val="11"/>
        </w:numPr>
        <w:tabs>
          <w:tab w:val="clear" w:pos="284"/>
          <w:tab w:val="clear" w:pos="786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75F19">
        <w:rPr>
          <w:rFonts w:ascii="Tahoma" w:hAnsi="Tahoma" w:cs="Tahoma"/>
          <w:sz w:val="22"/>
          <w:szCs w:val="22"/>
        </w:rPr>
        <w:t>dokumentace bud</w:t>
      </w:r>
      <w:r w:rsidR="001046BD">
        <w:rPr>
          <w:rFonts w:ascii="Tahoma" w:hAnsi="Tahoma" w:cs="Tahoma"/>
          <w:sz w:val="22"/>
          <w:szCs w:val="22"/>
        </w:rPr>
        <w:t>e</w:t>
      </w:r>
      <w:r w:rsidRPr="00775F19">
        <w:rPr>
          <w:rFonts w:ascii="Tahoma" w:hAnsi="Tahoma" w:cs="Tahoma"/>
          <w:sz w:val="22"/>
          <w:szCs w:val="22"/>
        </w:rPr>
        <w:t xml:space="preserve"> objednateli dodán</w:t>
      </w:r>
      <w:r w:rsidR="001046BD">
        <w:rPr>
          <w:rFonts w:ascii="Tahoma" w:hAnsi="Tahoma" w:cs="Tahoma"/>
          <w:sz w:val="22"/>
          <w:szCs w:val="22"/>
        </w:rPr>
        <w:t>a</w:t>
      </w:r>
      <w:r w:rsidRPr="00775F19">
        <w:rPr>
          <w:rFonts w:ascii="Tahoma" w:hAnsi="Tahoma" w:cs="Tahoma"/>
          <w:sz w:val="22"/>
          <w:szCs w:val="22"/>
        </w:rPr>
        <w:t xml:space="preserve"> ve 2</w:t>
      </w:r>
      <w:r w:rsidR="00B714F1">
        <w:rPr>
          <w:rFonts w:ascii="Tahoma" w:hAnsi="Tahoma" w:cs="Tahoma"/>
          <w:sz w:val="22"/>
          <w:szCs w:val="22"/>
        </w:rPr>
        <w:t xml:space="preserve"> listinných</w:t>
      </w:r>
      <w:r w:rsidRPr="00775F19">
        <w:rPr>
          <w:rFonts w:ascii="Tahoma" w:hAnsi="Tahoma" w:cs="Tahoma"/>
          <w:sz w:val="22"/>
          <w:szCs w:val="22"/>
        </w:rPr>
        <w:t xml:space="preserve"> vyhotoveních a 1x </w:t>
      </w:r>
      <w:bookmarkStart w:id="1" w:name="_Hlk150498336"/>
      <w:r w:rsidR="008F1160">
        <w:rPr>
          <w:rFonts w:ascii="Tahoma" w:hAnsi="Tahoma" w:cs="Tahoma"/>
          <w:sz w:val="22"/>
          <w:szCs w:val="22"/>
        </w:rPr>
        <w:t xml:space="preserve">elektronicky </w:t>
      </w:r>
      <w:r w:rsidRPr="00775F19">
        <w:rPr>
          <w:rFonts w:ascii="Tahoma" w:hAnsi="Tahoma" w:cs="Tahoma"/>
          <w:sz w:val="22"/>
          <w:szCs w:val="22"/>
        </w:rPr>
        <w:t>na</w:t>
      </w:r>
      <w:r w:rsidR="009E6235">
        <w:rPr>
          <w:rFonts w:ascii="Tahoma" w:hAnsi="Tahoma" w:cs="Tahoma"/>
          <w:sz w:val="22"/>
          <w:szCs w:val="22"/>
        </w:rPr>
        <w:t> </w:t>
      </w:r>
      <w:bookmarkStart w:id="2" w:name="_Hlk150437360"/>
      <w:r w:rsidR="009B1D5A">
        <w:rPr>
          <w:rFonts w:ascii="Tahoma" w:hAnsi="Tahoma" w:cs="Tahoma"/>
          <w:sz w:val="22"/>
          <w:szCs w:val="22"/>
        </w:rPr>
        <w:t xml:space="preserve">přenosném datovém </w:t>
      </w:r>
      <w:r w:rsidR="009E6235">
        <w:rPr>
          <w:rFonts w:ascii="Tahoma" w:hAnsi="Tahoma" w:cs="Tahoma"/>
          <w:sz w:val="22"/>
          <w:szCs w:val="22"/>
        </w:rPr>
        <w:t>nosiči</w:t>
      </w:r>
      <w:bookmarkEnd w:id="2"/>
      <w:r w:rsidR="009E6235">
        <w:rPr>
          <w:rFonts w:ascii="Tahoma" w:hAnsi="Tahoma" w:cs="Tahoma"/>
          <w:snapToGrid w:val="0"/>
          <w:sz w:val="22"/>
          <w:szCs w:val="22"/>
        </w:rPr>
        <w:t xml:space="preserve"> </w:t>
      </w:r>
      <w:bookmarkEnd w:id="1"/>
      <w:r w:rsidRPr="00775F19">
        <w:rPr>
          <w:rFonts w:ascii="Tahoma" w:hAnsi="Tahoma" w:cs="Tahoma"/>
          <w:sz w:val="22"/>
          <w:szCs w:val="22"/>
        </w:rPr>
        <w:t>ve formátu pro texty *.doc</w:t>
      </w:r>
      <w:r w:rsidR="0015700E">
        <w:rPr>
          <w:rFonts w:ascii="Tahoma" w:hAnsi="Tahoma" w:cs="Tahoma"/>
          <w:sz w:val="22"/>
          <w:szCs w:val="22"/>
        </w:rPr>
        <w:t>/</w:t>
      </w:r>
      <w:bookmarkStart w:id="3" w:name="_Hlk150510430"/>
      <w:proofErr w:type="spellStart"/>
      <w:r w:rsidR="0015700E">
        <w:rPr>
          <w:rFonts w:ascii="Tahoma" w:hAnsi="Tahoma" w:cs="Tahoma"/>
          <w:sz w:val="22"/>
          <w:szCs w:val="22"/>
        </w:rPr>
        <w:t>docx</w:t>
      </w:r>
      <w:bookmarkEnd w:id="3"/>
      <w:proofErr w:type="spellEnd"/>
      <w:r w:rsidR="0007465C">
        <w:rPr>
          <w:rFonts w:ascii="Tahoma" w:hAnsi="Tahoma" w:cs="Tahoma"/>
          <w:sz w:val="22"/>
          <w:szCs w:val="22"/>
        </w:rPr>
        <w:t xml:space="preserve"> </w:t>
      </w:r>
      <w:r w:rsidRPr="00775F19">
        <w:rPr>
          <w:rFonts w:ascii="Tahoma" w:hAnsi="Tahoma" w:cs="Tahoma"/>
          <w:sz w:val="22"/>
          <w:szCs w:val="22"/>
        </w:rPr>
        <w:t>(*.</w:t>
      </w:r>
      <w:proofErr w:type="spellStart"/>
      <w:r w:rsidRPr="00775F19">
        <w:rPr>
          <w:rFonts w:ascii="Tahoma" w:hAnsi="Tahoma" w:cs="Tahoma"/>
          <w:sz w:val="22"/>
          <w:szCs w:val="22"/>
        </w:rPr>
        <w:t>rtf</w:t>
      </w:r>
      <w:proofErr w:type="spellEnd"/>
      <w:r w:rsidRPr="00775F19">
        <w:rPr>
          <w:rFonts w:ascii="Tahoma" w:hAnsi="Tahoma" w:cs="Tahoma"/>
          <w:sz w:val="22"/>
          <w:szCs w:val="22"/>
        </w:rPr>
        <w:t>), pro tabulky *.</w:t>
      </w:r>
      <w:proofErr w:type="spellStart"/>
      <w:r w:rsidRPr="00775F19">
        <w:rPr>
          <w:rFonts w:ascii="Tahoma" w:hAnsi="Tahoma" w:cs="Tahoma"/>
          <w:sz w:val="22"/>
          <w:szCs w:val="22"/>
        </w:rPr>
        <w:t>xls</w:t>
      </w:r>
      <w:proofErr w:type="spellEnd"/>
      <w:r w:rsidR="00022804">
        <w:rPr>
          <w:rFonts w:ascii="Tahoma" w:hAnsi="Tahoma" w:cs="Tahoma"/>
          <w:sz w:val="22"/>
          <w:szCs w:val="22"/>
        </w:rPr>
        <w:t>/</w:t>
      </w:r>
      <w:proofErr w:type="spellStart"/>
      <w:r w:rsidR="00022804">
        <w:rPr>
          <w:rFonts w:ascii="Tahoma" w:hAnsi="Tahoma" w:cs="Tahoma"/>
          <w:sz w:val="22"/>
          <w:szCs w:val="22"/>
        </w:rPr>
        <w:t>xlsx</w:t>
      </w:r>
      <w:proofErr w:type="spellEnd"/>
      <w:r w:rsidRPr="00775F19">
        <w:rPr>
          <w:rFonts w:ascii="Tahoma" w:hAnsi="Tahoma" w:cs="Tahoma"/>
          <w:sz w:val="22"/>
          <w:szCs w:val="22"/>
        </w:rPr>
        <w:t>, pro</w:t>
      </w:r>
      <w:r w:rsidR="00C273BB" w:rsidRPr="00775F19">
        <w:rPr>
          <w:rFonts w:ascii="Tahoma" w:hAnsi="Tahoma" w:cs="Tahoma"/>
          <w:sz w:val="22"/>
          <w:szCs w:val="22"/>
        </w:rPr>
        <w:t> </w:t>
      </w:r>
      <w:r w:rsidRPr="00775F19">
        <w:rPr>
          <w:rFonts w:ascii="Tahoma" w:hAnsi="Tahoma" w:cs="Tahoma"/>
          <w:sz w:val="22"/>
          <w:szCs w:val="22"/>
        </w:rPr>
        <w:t>skenované dokumenty *.</w:t>
      </w:r>
      <w:proofErr w:type="spellStart"/>
      <w:r w:rsidRPr="00775F19">
        <w:rPr>
          <w:rFonts w:ascii="Tahoma" w:hAnsi="Tahoma" w:cs="Tahoma"/>
          <w:sz w:val="22"/>
          <w:szCs w:val="22"/>
        </w:rPr>
        <w:t>pdf</w:t>
      </w:r>
      <w:proofErr w:type="spellEnd"/>
      <w:r w:rsidRPr="00775F19">
        <w:rPr>
          <w:rFonts w:ascii="Tahoma" w:hAnsi="Tahoma" w:cs="Tahoma"/>
          <w:sz w:val="22"/>
          <w:szCs w:val="22"/>
        </w:rPr>
        <w:t>, pro výkresovou dokumentaci *.</w:t>
      </w:r>
      <w:proofErr w:type="spellStart"/>
      <w:r w:rsidRPr="00775F19">
        <w:rPr>
          <w:rFonts w:ascii="Tahoma" w:hAnsi="Tahoma" w:cs="Tahoma"/>
          <w:sz w:val="22"/>
          <w:szCs w:val="22"/>
        </w:rPr>
        <w:t>dwg</w:t>
      </w:r>
      <w:proofErr w:type="spellEnd"/>
      <w:r w:rsidRPr="00775F19">
        <w:rPr>
          <w:rFonts w:ascii="Tahoma" w:hAnsi="Tahoma" w:cs="Tahoma"/>
          <w:sz w:val="22"/>
          <w:szCs w:val="22"/>
        </w:rPr>
        <w:t>,</w:t>
      </w:r>
    </w:p>
    <w:p w14:paraId="718BD240" w14:textId="496AA8EB" w:rsidR="003E2B3F" w:rsidRPr="00E27F6F" w:rsidRDefault="00293783" w:rsidP="00E27F6F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357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Typ datového</w:t>
      </w:r>
      <w:r w:rsidR="00A55BE2">
        <w:rPr>
          <w:rFonts w:ascii="Tahoma" w:hAnsi="Tahoma" w:cs="Tahoma"/>
          <w:snapToGrid w:val="0"/>
          <w:sz w:val="22"/>
          <w:szCs w:val="22"/>
        </w:rPr>
        <w:t xml:space="preserve"> nosiče si smluvní strany dohodnou před předáním díla (např. CD, USB </w:t>
      </w:r>
      <w:proofErr w:type="spellStart"/>
      <w:r w:rsidR="00A55BE2">
        <w:rPr>
          <w:rFonts w:ascii="Tahoma" w:hAnsi="Tahoma" w:cs="Tahoma"/>
          <w:snapToGrid w:val="0"/>
          <w:sz w:val="22"/>
          <w:szCs w:val="22"/>
        </w:rPr>
        <w:t>flash</w:t>
      </w:r>
      <w:proofErr w:type="spellEnd"/>
      <w:r w:rsidR="00A55BE2">
        <w:rPr>
          <w:rFonts w:ascii="Tahoma" w:hAnsi="Tahoma" w:cs="Tahoma"/>
          <w:snapToGrid w:val="0"/>
          <w:sz w:val="22"/>
          <w:szCs w:val="22"/>
        </w:rPr>
        <w:t xml:space="preserve"> disk).</w:t>
      </w:r>
    </w:p>
    <w:p w14:paraId="21A006D5" w14:textId="1240AC6E" w:rsidR="00644C3A" w:rsidRPr="00080BAF" w:rsidRDefault="54FC16BD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Objednatel se zavazuje řádně provedené dílo bez vad a nedodělků převzít a zaplatit za ně zhotoviteli cenu dle čl. VII této smlouvy.</w:t>
      </w:r>
    </w:p>
    <w:p w14:paraId="4A4B4F9B" w14:textId="77777777" w:rsidR="00BE2CB8" w:rsidRPr="00080BAF" w:rsidRDefault="00BE2CB8" w:rsidP="00BE2CB8">
      <w:pPr>
        <w:pStyle w:val="slolnkuSmlouvy"/>
        <w:spacing w:before="360"/>
        <w:ind w:left="502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IV.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a místo plnění</w:t>
      </w:r>
    </w:p>
    <w:p w14:paraId="2A26C08E" w14:textId="6EE2FE58" w:rsidR="00BE2CB8" w:rsidRPr="00E23542" w:rsidRDefault="126431BA" w:rsidP="007C158D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 xml:space="preserve">Zhotovitel je povinen provést </w:t>
      </w:r>
      <w:r w:rsidR="219698FD" w:rsidRPr="20E3AF27">
        <w:rPr>
          <w:rFonts w:ascii="Tahoma" w:hAnsi="Tahoma" w:cs="Tahoma"/>
          <w:sz w:val="22"/>
          <w:szCs w:val="22"/>
        </w:rPr>
        <w:t>(tj. dokončit a</w:t>
      </w:r>
      <w:r w:rsidRPr="20E3AF27">
        <w:rPr>
          <w:rFonts w:ascii="Tahoma" w:hAnsi="Tahoma" w:cs="Tahoma"/>
          <w:sz w:val="22"/>
          <w:szCs w:val="22"/>
        </w:rPr>
        <w:t xml:space="preserve"> předat objednateli</w:t>
      </w:r>
      <w:r w:rsidR="219698FD" w:rsidRPr="20E3AF27">
        <w:rPr>
          <w:rFonts w:ascii="Tahoma" w:hAnsi="Tahoma" w:cs="Tahoma"/>
          <w:sz w:val="22"/>
          <w:szCs w:val="22"/>
        </w:rPr>
        <w:t>) zaměření, průzkumy a</w:t>
      </w:r>
      <w:r w:rsidR="1DA2D405" w:rsidRPr="20E3AF27">
        <w:rPr>
          <w:rFonts w:ascii="Tahoma" w:hAnsi="Tahoma" w:cs="Tahoma"/>
          <w:sz w:val="22"/>
          <w:szCs w:val="22"/>
        </w:rPr>
        <w:t> </w:t>
      </w:r>
      <w:r w:rsidRPr="20E3AF27">
        <w:rPr>
          <w:rFonts w:ascii="Tahoma" w:hAnsi="Tahoma" w:cs="Tahoma"/>
          <w:sz w:val="22"/>
          <w:szCs w:val="22"/>
        </w:rPr>
        <w:t>projektovou dokumentaci</w:t>
      </w:r>
      <w:r w:rsidR="219698FD" w:rsidRPr="20E3AF27">
        <w:rPr>
          <w:rFonts w:ascii="Tahoma" w:hAnsi="Tahoma" w:cs="Tahoma"/>
          <w:sz w:val="22"/>
          <w:szCs w:val="22"/>
        </w:rPr>
        <w:t xml:space="preserve"> dle čl. III odst. 2 této smlouvy</w:t>
      </w:r>
      <w:r w:rsidRPr="20E3AF27">
        <w:rPr>
          <w:rFonts w:ascii="Tahoma" w:hAnsi="Tahoma" w:cs="Tahoma"/>
          <w:sz w:val="22"/>
          <w:szCs w:val="22"/>
        </w:rPr>
        <w:t xml:space="preserve"> </w:t>
      </w:r>
      <w:r w:rsidRPr="20E3AF27">
        <w:rPr>
          <w:rFonts w:ascii="Tahoma" w:hAnsi="Tahoma" w:cs="Tahoma"/>
          <w:b/>
          <w:bCs/>
          <w:sz w:val="22"/>
          <w:szCs w:val="22"/>
        </w:rPr>
        <w:t>do </w:t>
      </w:r>
      <w:r w:rsidR="005248A8">
        <w:rPr>
          <w:rFonts w:ascii="Tahoma" w:hAnsi="Tahoma" w:cs="Tahoma"/>
          <w:b/>
          <w:bCs/>
          <w:sz w:val="22"/>
          <w:szCs w:val="22"/>
        </w:rPr>
        <w:t>60</w:t>
      </w:r>
      <w:r w:rsidRPr="20E3AF27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E23542">
        <w:rPr>
          <w:rFonts w:ascii="Tahoma" w:hAnsi="Tahoma" w:cs="Tahoma"/>
          <w:sz w:val="22"/>
          <w:szCs w:val="22"/>
        </w:rPr>
        <w:t>dnů ode dne nabytí účinnosti této smlouvy.</w:t>
      </w:r>
    </w:p>
    <w:p w14:paraId="4345086A" w14:textId="183E078E" w:rsidR="00A54991" w:rsidRPr="00E23542" w:rsidRDefault="00A54991" w:rsidP="007C158D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Místem plnění pro předání díla je </w:t>
      </w:r>
      <w:r w:rsidR="0055156A" w:rsidRPr="00E23542">
        <w:rPr>
          <w:rFonts w:ascii="Tahoma" w:hAnsi="Tahoma" w:cs="Tahoma"/>
          <w:sz w:val="22"/>
          <w:szCs w:val="22"/>
        </w:rPr>
        <w:t>sídlo objednatele</w:t>
      </w:r>
      <w:r w:rsidR="0024100D" w:rsidRPr="00E23542">
        <w:rPr>
          <w:rFonts w:ascii="Tahoma" w:hAnsi="Tahoma" w:cs="Tahoma"/>
          <w:sz w:val="22"/>
          <w:szCs w:val="22"/>
        </w:rPr>
        <w:t>.</w:t>
      </w:r>
    </w:p>
    <w:p w14:paraId="4A6096B6" w14:textId="77777777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Předání díla, vlastnické právo </w:t>
      </w:r>
      <w:r w:rsidR="006F22B1" w:rsidRPr="00080BAF">
        <w:rPr>
          <w:rFonts w:ascii="Tahoma" w:hAnsi="Tahoma" w:cs="Tahoma"/>
          <w:sz w:val="22"/>
          <w:szCs w:val="22"/>
        </w:rPr>
        <w:t xml:space="preserve">k předmětu díla </w:t>
      </w:r>
      <w:r w:rsidRPr="00080BAF">
        <w:rPr>
          <w:rFonts w:ascii="Tahoma" w:hAnsi="Tahoma" w:cs="Tahoma"/>
          <w:sz w:val="22"/>
          <w:szCs w:val="22"/>
        </w:rPr>
        <w:t>a nebezpečí škody</w:t>
      </w:r>
    </w:p>
    <w:p w14:paraId="24354E46" w14:textId="4E829870" w:rsidR="00BE2CB8" w:rsidRPr="00080BAF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Objednatel se zavazuje dílo převzít v případě, že bude provedeno bez vad a nedodělků. </w:t>
      </w:r>
      <w:r w:rsidRPr="00070179">
        <w:rPr>
          <w:rFonts w:ascii="Tahoma" w:hAnsi="Tahoma" w:cs="Tahoma"/>
          <w:sz w:val="22"/>
          <w:szCs w:val="22"/>
        </w:rPr>
        <w:t>K</w:t>
      </w:r>
      <w:r w:rsidR="00315740">
        <w:rPr>
          <w:rFonts w:ascii="Tahoma" w:hAnsi="Tahoma" w:cs="Tahoma"/>
          <w:sz w:val="22"/>
          <w:szCs w:val="22"/>
        </w:rPr>
        <w:t> </w:t>
      </w:r>
      <w:r w:rsidRPr="00070179">
        <w:rPr>
          <w:rFonts w:ascii="Tahoma" w:hAnsi="Tahoma" w:cs="Tahoma"/>
          <w:sz w:val="22"/>
          <w:szCs w:val="22"/>
        </w:rPr>
        <w:t>předání díla zhotovitel vyhotoví protokol,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ve </w:t>
      </w:r>
      <w:r w:rsidRPr="00080BAF">
        <w:rPr>
          <w:rFonts w:ascii="Tahoma" w:hAnsi="Tahoma" w:cs="Tahoma"/>
          <w:sz w:val="22"/>
          <w:szCs w:val="22"/>
        </w:rPr>
        <w:t>kterém objednatel po ukončení přejímacího řízení prohlásí, zda dílo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přejímá či nikoli.</w:t>
      </w:r>
    </w:p>
    <w:p w14:paraId="2C0894FE" w14:textId="7E5F48C3" w:rsidR="00BE2CB8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je povinen potvrdit v předávacím protokolu</w:t>
      </w:r>
      <w:r w:rsidR="003C57ED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zda dílo</w:t>
      </w:r>
      <w:r>
        <w:rPr>
          <w:rFonts w:ascii="Tahoma" w:hAnsi="Tahoma" w:cs="Tahoma"/>
          <w:sz w:val="22"/>
          <w:szCs w:val="22"/>
        </w:rPr>
        <w:t xml:space="preserve"> přejímá či nikoli do</w:t>
      </w:r>
      <w:r w:rsidR="005248A8">
        <w:rPr>
          <w:rFonts w:ascii="Tahoma" w:hAnsi="Tahoma" w:cs="Tahoma"/>
          <w:sz w:val="22"/>
          <w:szCs w:val="22"/>
        </w:rPr>
        <w:t xml:space="preserve"> 5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pracovních dnů od předložení díla </w:t>
      </w:r>
      <w:r>
        <w:rPr>
          <w:rFonts w:ascii="Tahoma" w:hAnsi="Tahoma" w:cs="Tahoma"/>
          <w:sz w:val="22"/>
          <w:szCs w:val="22"/>
        </w:rPr>
        <w:t>k</w:t>
      </w:r>
      <w:r w:rsidRPr="00080BAF">
        <w:rPr>
          <w:rFonts w:ascii="Tahoma" w:hAnsi="Tahoma" w:cs="Tahoma"/>
          <w:sz w:val="22"/>
          <w:szCs w:val="22"/>
        </w:rPr>
        <w:t xml:space="preserve"> přejímací</w:t>
      </w:r>
      <w:r>
        <w:rPr>
          <w:rFonts w:ascii="Tahoma" w:hAnsi="Tahoma" w:cs="Tahoma"/>
          <w:sz w:val="22"/>
          <w:szCs w:val="22"/>
        </w:rPr>
        <w:t>mu</w:t>
      </w:r>
      <w:r w:rsidRPr="00080BAF">
        <w:rPr>
          <w:rFonts w:ascii="Tahoma" w:hAnsi="Tahoma" w:cs="Tahoma"/>
          <w:sz w:val="22"/>
          <w:szCs w:val="22"/>
        </w:rPr>
        <w:t xml:space="preserve"> řízení.</w:t>
      </w:r>
    </w:p>
    <w:p w14:paraId="6048ABA3" w14:textId="1A9623C2" w:rsidR="00BE2CB8" w:rsidRPr="00070179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Po dobu trvání přejímacího řízení (tj. od zahájení přejímacího řízení do jeho ukončení převzetím díla nebo jeho nepřevzetím</w:t>
      </w:r>
      <w:r w:rsidR="00E1629F">
        <w:rPr>
          <w:rFonts w:ascii="Tahoma" w:hAnsi="Tahoma" w:cs="Tahoma"/>
          <w:sz w:val="22"/>
          <w:szCs w:val="22"/>
        </w:rPr>
        <w:t>)</w:t>
      </w:r>
      <w:r w:rsidRPr="00070179">
        <w:rPr>
          <w:rFonts w:ascii="Tahoma" w:hAnsi="Tahoma" w:cs="Tahoma"/>
          <w:sz w:val="22"/>
          <w:szCs w:val="22"/>
        </w:rPr>
        <w:t xml:space="preserve"> není zhotovitel v prodlení s provedením díla.</w:t>
      </w:r>
    </w:p>
    <w:p w14:paraId="5EED8479" w14:textId="503B5D34" w:rsidR="00BE2CB8" w:rsidRPr="00070179" w:rsidRDefault="00E1629F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="00BE2CB8" w:rsidRPr="00080BAF">
        <w:rPr>
          <w:rFonts w:ascii="Tahoma" w:hAnsi="Tahoma" w:cs="Tahoma"/>
          <w:sz w:val="22"/>
          <w:szCs w:val="22"/>
        </w:rPr>
        <w:t xml:space="preserve">bjednatel není povinen dílo převzít, pokud toto vykazuje vady či nedodělky. </w:t>
      </w:r>
      <w:r w:rsidR="00BE2CB8" w:rsidRPr="00070179">
        <w:rPr>
          <w:rFonts w:ascii="Tahoma" w:hAnsi="Tahoma" w:cs="Tahoma"/>
          <w:sz w:val="22"/>
          <w:szCs w:val="22"/>
        </w:rPr>
        <w:t>V takovém případě objednatel vady nebo nedodělky specifikuje v předávacím protokolu.</w:t>
      </w:r>
    </w:p>
    <w:p w14:paraId="59000440" w14:textId="77777777" w:rsidR="00BE2CB8" w:rsidRPr="00070179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Objednatel je oprávněn dílo užít ve smyslu ustanovení § 2371 a násl. občanského zákoníku a ve smyslu zákona č. 121/2000 Sb., o právu autorském, o právech souvisejících s právem autorským a o změně některých zákonů (autorský zákon), ve znění pozdějších předpisů (dále jen „licence“), a to:</w:t>
      </w:r>
    </w:p>
    <w:p w14:paraId="70AFF379" w14:textId="77777777" w:rsidR="00BE2CB8" w:rsidRPr="00070179" w:rsidRDefault="00BE2CB8" w:rsidP="007C158D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původní nebo zpracované či jinak změněné podobě,</w:t>
      </w:r>
    </w:p>
    <w:p w14:paraId="291C5C33" w14:textId="77777777" w:rsidR="00BE2CB8" w:rsidRPr="00070179" w:rsidRDefault="00BE2CB8" w:rsidP="007C158D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všemi způsoby užití,</w:t>
      </w:r>
    </w:p>
    <w:p w14:paraId="4009D217" w14:textId="77777777" w:rsidR="00BE2CB8" w:rsidRPr="00070179" w:rsidRDefault="00BE2CB8" w:rsidP="007C158D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územně a množstevně neomezeném rozsahu, po dobu trvání majetkových práv k dílu.</w:t>
      </w:r>
    </w:p>
    <w:p w14:paraId="53CD93B9" w14:textId="77777777" w:rsidR="00BE2CB8" w:rsidRPr="00070179" w:rsidRDefault="00BE2CB8" w:rsidP="00BE2CB8">
      <w:pPr>
        <w:pStyle w:val="OdstavecSmlouvy"/>
        <w:keepLines w:val="0"/>
        <w:tabs>
          <w:tab w:val="clear" w:pos="426"/>
          <w:tab w:val="clear" w:pos="1701"/>
          <w:tab w:val="left" w:pos="714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Objednatel není povinen udělenou licenci využít. Odměna zhotovitele coby autora díla za poskytnutí licence je součástí ceny za dílo podle čl. VII této smlouvy.</w:t>
      </w:r>
    </w:p>
    <w:p w14:paraId="10A8F21B" w14:textId="77777777" w:rsidR="00BE2CB8" w:rsidRPr="00070179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Zhotovitel není oprávněn poskytnout dílo jiným osobám než objednateli.</w:t>
      </w:r>
    </w:p>
    <w:p w14:paraId="3C5CBDBE" w14:textId="5165637C" w:rsidR="00BE2CB8" w:rsidRPr="00080BAF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Vlastnické právo k</w:t>
      </w:r>
      <w:r w:rsidR="00E1629F">
        <w:rPr>
          <w:rFonts w:ascii="Tahoma" w:hAnsi="Tahoma" w:cs="Tahoma"/>
          <w:sz w:val="22"/>
          <w:szCs w:val="22"/>
        </w:rPr>
        <w:t> projektové dokumentaci</w:t>
      </w:r>
      <w:r w:rsidRPr="00080BAF">
        <w:rPr>
          <w:rFonts w:ascii="Tahoma" w:hAnsi="Tahoma" w:cs="Tahoma"/>
          <w:sz w:val="22"/>
          <w:szCs w:val="22"/>
        </w:rPr>
        <w:t xml:space="preserve">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dalším dokumentům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hmotným výstup</w:t>
      </w:r>
      <w:r>
        <w:rPr>
          <w:rFonts w:ascii="Tahoma" w:hAnsi="Tahoma" w:cs="Tahoma"/>
          <w:sz w:val="22"/>
          <w:szCs w:val="22"/>
        </w:rPr>
        <w:t>ům, které jsou předmětem díla, a nebezpečí škody na </w:t>
      </w:r>
      <w:r w:rsidRPr="00080BAF">
        <w:rPr>
          <w:rFonts w:ascii="Tahoma" w:hAnsi="Tahoma" w:cs="Tahoma"/>
          <w:sz w:val="22"/>
          <w:szCs w:val="22"/>
        </w:rPr>
        <w:t>nich přechází na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objednatele dnem jejich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převzetí objednatelem.</w:t>
      </w:r>
    </w:p>
    <w:p w14:paraId="4E2180F0" w14:textId="77777777" w:rsidR="00974006" w:rsidRPr="00080BAF" w:rsidRDefault="00974006" w:rsidP="00974006">
      <w:pPr>
        <w:pStyle w:val="slolnkuSmlouvy"/>
        <w:spacing w:before="360"/>
        <w:ind w:left="502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Provádění díla, práva a povinnosti stran</w:t>
      </w:r>
    </w:p>
    <w:p w14:paraId="2E9D848B" w14:textId="77777777" w:rsidR="00A54991" w:rsidRPr="00080BAF" w:rsidRDefault="00A54991" w:rsidP="007C158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zejména povinen:</w:t>
      </w:r>
    </w:p>
    <w:p w14:paraId="6BF29525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řádně, včas a za použití postupů, které odpovídají právním předpisům ČR,</w:t>
      </w:r>
    </w:p>
    <w:p w14:paraId="5450A5AD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při provádění díla ujednání této smlouvy, řídit se podklady a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pokyny objednatele a vyjádřeními správců sítí a dotčených orgánů státní správy,</w:t>
      </w:r>
    </w:p>
    <w:p w14:paraId="34F0B3CB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na svůj náklad a své nebezpečí,</w:t>
      </w:r>
    </w:p>
    <w:p w14:paraId="112E3356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účastnit se na základě pozvánky objednatele všech jednání týkajících se díla,</w:t>
      </w:r>
    </w:p>
    <w:p w14:paraId="347433BF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poskytnout objednateli požadovanou dokumentaci,</w:t>
      </w:r>
    </w:p>
    <w:p w14:paraId="68F2077E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písemně informovat objednatele o skutečnostech majících vliv na plnění smlouvy, a to neprodleně, nejpozději následující pracovní den poté, kdy příslušná skutečnost nastane nebo zhotovitel zjistí, že by nastat mohla,</w:t>
      </w:r>
    </w:p>
    <w:p w14:paraId="72E966C8" w14:textId="77777777" w:rsidR="004B6DA5" w:rsidRPr="00080BAF" w:rsidRDefault="006327ED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dbát při provádění díla dle této smlouvy na ochranu životního prostředí a dodržovat platné technické, bezpečnostní, zdravotní, hygienické a jiné předpisy, včetně předpisů týkajících se ochrany životního prostředí</w:t>
      </w:r>
      <w:r w:rsidR="004B6DA5" w:rsidRPr="00080BAF">
        <w:rPr>
          <w:rFonts w:ascii="Tahoma" w:hAnsi="Tahoma" w:cs="Tahoma"/>
          <w:sz w:val="22"/>
          <w:szCs w:val="22"/>
        </w:rPr>
        <w:t>,</w:t>
      </w:r>
    </w:p>
    <w:p w14:paraId="7F18EDE7" w14:textId="505D4F85" w:rsidR="006327ED" w:rsidRDefault="004B6DA5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postupovat při provádění díla s odbornou péčí</w:t>
      </w:r>
      <w:r w:rsidR="009E1DF5">
        <w:rPr>
          <w:rFonts w:ascii="Tahoma" w:hAnsi="Tahoma" w:cs="Tahoma"/>
          <w:sz w:val="22"/>
          <w:szCs w:val="22"/>
        </w:rPr>
        <w:t>.</w:t>
      </w:r>
    </w:p>
    <w:p w14:paraId="5C382852" w14:textId="40CF4024" w:rsidR="00974006" w:rsidRPr="00070179" w:rsidRDefault="00974006" w:rsidP="007C158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Pokud v průběhu provádění díla dojde ke skutečnostem, které nepředpokládala žádná ze smluvních stran a které mohou mít vliv na cenu</w:t>
      </w:r>
      <w:r>
        <w:rPr>
          <w:rFonts w:ascii="Tahoma" w:hAnsi="Tahoma" w:cs="Tahoma"/>
          <w:sz w:val="22"/>
          <w:szCs w:val="22"/>
        </w:rPr>
        <w:t xml:space="preserve"> a</w:t>
      </w:r>
      <w:r w:rsidRPr="00070179">
        <w:rPr>
          <w:rFonts w:ascii="Tahoma" w:hAnsi="Tahoma" w:cs="Tahoma"/>
          <w:sz w:val="22"/>
          <w:szCs w:val="22"/>
        </w:rPr>
        <w:t xml:space="preserve"> termín plnění zavazují se zhotovitel i objednatel na tyto skutečnosti písemně upozornit druhou smluvní stranu.</w:t>
      </w:r>
    </w:p>
    <w:p w14:paraId="380F7ACE" w14:textId="480214DE" w:rsidR="000978B9" w:rsidRPr="00080BAF" w:rsidRDefault="000978B9" w:rsidP="007C158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Je-li předmětem díla také specifikace vybavení stavby, nebo je-li zhotoviteli taková specifikace objednatelem předána, je zhotovitel povinen dílo provést včetně zapracování stavební přípravy pro toto vybavení a dílo musí zohlednit parametry vybavení (napojovací body, umístění, prostorová koordinace apod.), tak, aby při realizaci stavby nevznikly dodatečné práce (vícepráce) z důvodů nesouladu projektové dokumentace stavební části s částí vybavení.</w:t>
      </w:r>
    </w:p>
    <w:p w14:paraId="44E6F76B" w14:textId="77777777" w:rsidR="000978B9" w:rsidRDefault="000978B9" w:rsidP="007C158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se zavazuje, že v rozsahu nevyhnutelně potřebném poskytne zhotoviteli pomoc při zajištění podkladů, doplňující</w:t>
      </w:r>
      <w:r>
        <w:rPr>
          <w:rFonts w:ascii="Tahoma" w:hAnsi="Tahoma" w:cs="Tahoma"/>
          <w:sz w:val="22"/>
          <w:szCs w:val="22"/>
        </w:rPr>
        <w:t>ch údajů, upřesnění vyjádření a </w:t>
      </w:r>
      <w:r w:rsidRPr="00080BAF">
        <w:rPr>
          <w:rFonts w:ascii="Tahoma" w:hAnsi="Tahoma" w:cs="Tahoma"/>
          <w:sz w:val="22"/>
          <w:szCs w:val="22"/>
        </w:rPr>
        <w:t xml:space="preserve">stanovisek, jejichž potřeba vznikne v průběhu plnění. Tuto pomoc </w:t>
      </w:r>
      <w:r>
        <w:rPr>
          <w:rFonts w:ascii="Tahoma" w:hAnsi="Tahoma" w:cs="Tahoma"/>
          <w:sz w:val="22"/>
          <w:szCs w:val="22"/>
        </w:rPr>
        <w:t>poskytne zhotoviteli ve lhůtě a </w:t>
      </w:r>
      <w:r w:rsidRPr="00080BAF">
        <w:rPr>
          <w:rFonts w:ascii="Tahoma" w:hAnsi="Tahoma" w:cs="Tahoma"/>
          <w:sz w:val="22"/>
          <w:szCs w:val="22"/>
        </w:rPr>
        <w:t>rozsahu dojednaném oběma stranami.</w:t>
      </w:r>
    </w:p>
    <w:p w14:paraId="771BBB71" w14:textId="2A874BEB" w:rsidR="000978B9" w:rsidRDefault="000978B9" w:rsidP="000978B9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VII.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Cena díla</w:t>
      </w:r>
    </w:p>
    <w:p w14:paraId="1848F263" w14:textId="0867E0DB" w:rsidR="000978B9" w:rsidRPr="000978B9" w:rsidRDefault="000978B9" w:rsidP="007C158D">
      <w:pPr>
        <w:pStyle w:val="OdstavecSmlouvy"/>
        <w:keepNext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4" w:name="_Hlk46392749"/>
      <w:r w:rsidRPr="000978B9">
        <w:rPr>
          <w:rFonts w:ascii="Tahoma" w:hAnsi="Tahoma" w:cs="Tahoma"/>
          <w:sz w:val="22"/>
          <w:szCs w:val="22"/>
        </w:rPr>
        <w:t>Cena díla je stanovena dohodou smluvních stran a činí</w:t>
      </w:r>
      <w:r w:rsidR="00C16FF0">
        <w:rPr>
          <w:rFonts w:ascii="Tahoma" w:hAnsi="Tahoma" w:cs="Tahoma"/>
          <w:sz w:val="22"/>
          <w:szCs w:val="22"/>
        </w:rPr>
        <w:t>:</w:t>
      </w:r>
    </w:p>
    <w:p w14:paraId="41877218" w14:textId="3E79CD6C" w:rsidR="000978B9" w:rsidRDefault="000978B9" w:rsidP="004D57E5">
      <w:pPr>
        <w:pStyle w:val="Zkladntextodsazen2"/>
        <w:tabs>
          <w:tab w:val="right" w:pos="4253"/>
        </w:tabs>
        <w:spacing w:before="120"/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bez DPH</w:t>
      </w:r>
      <w:r>
        <w:rPr>
          <w:rFonts w:ascii="Tahoma" w:hAnsi="Tahoma" w:cs="Tahoma"/>
          <w:sz w:val="22"/>
          <w:szCs w:val="22"/>
        </w:rPr>
        <w:tab/>
      </w:r>
      <w:r w:rsidR="00DC0064">
        <w:rPr>
          <w:rFonts w:ascii="Tahoma" w:hAnsi="Tahoma" w:cs="Tahoma"/>
          <w:sz w:val="22"/>
          <w:szCs w:val="22"/>
        </w:rPr>
        <w:t>1</w:t>
      </w:r>
      <w:r w:rsidR="007D3D05">
        <w:rPr>
          <w:rFonts w:ascii="Tahoma" w:hAnsi="Tahoma" w:cs="Tahoma"/>
          <w:sz w:val="22"/>
          <w:szCs w:val="22"/>
        </w:rPr>
        <w:t>65 </w:t>
      </w:r>
      <w:r w:rsidR="00DC0064">
        <w:rPr>
          <w:rFonts w:ascii="Tahoma" w:hAnsi="Tahoma" w:cs="Tahoma"/>
          <w:sz w:val="22"/>
          <w:szCs w:val="22"/>
        </w:rPr>
        <w:t>000</w:t>
      </w:r>
      <w:r w:rsidR="007D3D0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Kč</w:t>
      </w:r>
    </w:p>
    <w:p w14:paraId="0430CA0E" w14:textId="72623CDC" w:rsidR="000978B9" w:rsidRDefault="000978B9" w:rsidP="004D57E5">
      <w:pPr>
        <w:pStyle w:val="Zkladntextodsazen2"/>
        <w:tabs>
          <w:tab w:val="right" w:pos="4253"/>
        </w:tabs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DPH 21 %</w:t>
      </w:r>
      <w:r>
        <w:rPr>
          <w:rFonts w:ascii="Tahoma" w:hAnsi="Tahoma" w:cs="Tahoma"/>
          <w:sz w:val="22"/>
          <w:szCs w:val="22"/>
        </w:rPr>
        <w:tab/>
      </w:r>
      <w:r w:rsidR="007D3D05">
        <w:rPr>
          <w:rFonts w:ascii="Tahoma" w:hAnsi="Tahoma" w:cs="Tahoma"/>
          <w:sz w:val="22"/>
          <w:szCs w:val="22"/>
        </w:rPr>
        <w:t xml:space="preserve"> 34</w:t>
      </w:r>
      <w:r w:rsidR="00DC0064">
        <w:rPr>
          <w:rFonts w:ascii="Tahoma" w:hAnsi="Tahoma" w:cs="Tahoma"/>
          <w:sz w:val="22"/>
          <w:szCs w:val="22"/>
        </w:rPr>
        <w:t xml:space="preserve"> </w:t>
      </w:r>
      <w:r w:rsidR="007D3D05">
        <w:rPr>
          <w:rFonts w:ascii="Tahoma" w:hAnsi="Tahoma" w:cs="Tahoma"/>
          <w:sz w:val="22"/>
          <w:szCs w:val="22"/>
        </w:rPr>
        <w:t>65</w:t>
      </w:r>
      <w:r w:rsidR="00DC0064">
        <w:rPr>
          <w:rFonts w:ascii="Tahoma" w:hAnsi="Tahoma" w:cs="Tahoma"/>
          <w:sz w:val="22"/>
          <w:szCs w:val="22"/>
        </w:rPr>
        <w:t>0</w:t>
      </w:r>
      <w:r w:rsidR="00C2739E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Kč</w:t>
      </w:r>
    </w:p>
    <w:p w14:paraId="5EC42B90" w14:textId="13D92059" w:rsidR="000978B9" w:rsidRDefault="00DC0064" w:rsidP="004D57E5">
      <w:pPr>
        <w:pStyle w:val="Zkladntextodsazen2"/>
        <w:tabs>
          <w:tab w:val="right" w:pos="4253"/>
        </w:tabs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</w:t>
      </w:r>
      <w:r w:rsidR="000978B9">
        <w:rPr>
          <w:rFonts w:ascii="Tahoma" w:hAnsi="Tahoma" w:cs="Tahoma"/>
          <w:sz w:val="22"/>
          <w:szCs w:val="22"/>
        </w:rPr>
        <w:t>četně DPH</w:t>
      </w:r>
      <w:r w:rsidR="004D57E5">
        <w:rPr>
          <w:rFonts w:ascii="Tahoma" w:hAnsi="Tahoma" w:cs="Tahoma"/>
          <w:sz w:val="22"/>
          <w:szCs w:val="22"/>
        </w:rPr>
        <w:tab/>
      </w:r>
      <w:r w:rsidR="000B602B">
        <w:rPr>
          <w:rFonts w:ascii="Tahoma" w:hAnsi="Tahoma" w:cs="Tahoma"/>
          <w:sz w:val="22"/>
          <w:szCs w:val="22"/>
        </w:rPr>
        <w:t xml:space="preserve">   </w:t>
      </w:r>
      <w:r w:rsidR="007D3D05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>1</w:t>
      </w:r>
      <w:r w:rsidR="007D3D05">
        <w:rPr>
          <w:rFonts w:ascii="Tahoma" w:hAnsi="Tahoma" w:cs="Tahoma"/>
          <w:sz w:val="22"/>
          <w:szCs w:val="22"/>
        </w:rPr>
        <w:t>99</w:t>
      </w:r>
      <w:r>
        <w:rPr>
          <w:rFonts w:ascii="Tahoma" w:hAnsi="Tahoma" w:cs="Tahoma"/>
          <w:sz w:val="22"/>
          <w:szCs w:val="22"/>
        </w:rPr>
        <w:t xml:space="preserve"> </w:t>
      </w:r>
      <w:r w:rsidR="007D3D05">
        <w:rPr>
          <w:rFonts w:ascii="Tahoma" w:hAnsi="Tahoma" w:cs="Tahoma"/>
          <w:sz w:val="22"/>
          <w:szCs w:val="22"/>
        </w:rPr>
        <w:t>65</w:t>
      </w:r>
      <w:r>
        <w:rPr>
          <w:rFonts w:ascii="Tahoma" w:hAnsi="Tahoma" w:cs="Tahoma"/>
          <w:sz w:val="22"/>
          <w:szCs w:val="22"/>
        </w:rPr>
        <w:t>0</w:t>
      </w:r>
      <w:r w:rsidR="00C2739E">
        <w:rPr>
          <w:rFonts w:ascii="Tahoma" w:hAnsi="Tahoma" w:cs="Tahoma"/>
          <w:sz w:val="22"/>
          <w:szCs w:val="22"/>
        </w:rPr>
        <w:t> </w:t>
      </w:r>
      <w:r w:rsidR="000978B9" w:rsidRPr="000B602B">
        <w:rPr>
          <w:rFonts w:ascii="Tahoma" w:hAnsi="Tahoma" w:cs="Tahoma"/>
          <w:bCs/>
          <w:sz w:val="22"/>
          <w:szCs w:val="22"/>
        </w:rPr>
        <w:t>Kč</w:t>
      </w:r>
      <w:r w:rsidR="004D57E5">
        <w:rPr>
          <w:rFonts w:ascii="Tahoma" w:hAnsi="Tahoma" w:cs="Tahoma"/>
          <w:b/>
          <w:sz w:val="22"/>
          <w:szCs w:val="22"/>
        </w:rPr>
        <w:t> </w:t>
      </w:r>
    </w:p>
    <w:bookmarkEnd w:id="4"/>
    <w:p w14:paraId="66ACE04F" w14:textId="04B5F9E7" w:rsidR="000978B9" w:rsidRPr="00080BAF" w:rsidRDefault="000978B9" w:rsidP="007C158D">
      <w:pPr>
        <w:pStyle w:val="OdstavecSmlouvy"/>
        <w:keepLines w:val="0"/>
        <w:widowControl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Součástí sjednané ceny jsou veškeré práce a dodávky, poplatky a jiné náklady nezbytné pr</w:t>
      </w:r>
      <w:r>
        <w:rPr>
          <w:rFonts w:ascii="Tahoma" w:hAnsi="Tahoma" w:cs="Tahoma"/>
          <w:sz w:val="22"/>
          <w:szCs w:val="22"/>
        </w:rPr>
        <w:t>o řádné a úplné provedení díla.</w:t>
      </w:r>
    </w:p>
    <w:p w14:paraId="11261C4E" w14:textId="6D876D34" w:rsidR="000978B9" w:rsidRDefault="000978B9" w:rsidP="007C158D">
      <w:pPr>
        <w:pStyle w:val="OdstavecSmlouvy"/>
        <w:keepLines w:val="0"/>
        <w:widowControl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díla uvedená v odst. 1 tohoto článku je cenou nejvýše přípustnou a nelze ji překročit.</w:t>
      </w:r>
    </w:p>
    <w:p w14:paraId="7F75454B" w14:textId="26C07F5A" w:rsidR="00394FA7" w:rsidRPr="00394FA7" w:rsidRDefault="00394FA7" w:rsidP="007C158D">
      <w:pPr>
        <w:pStyle w:val="OdstavecSmlouvy"/>
        <w:keepLines w:val="0"/>
        <w:widowControl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5" w:name="_Hlk46393010"/>
      <w:r w:rsidRPr="00080BAF">
        <w:rPr>
          <w:rFonts w:ascii="Tahoma" w:hAnsi="Tahoma" w:cs="Tahoma"/>
          <w:sz w:val="22"/>
          <w:szCs w:val="22"/>
        </w:rPr>
        <w:t>V případě, že</w:t>
      </w:r>
      <w:r w:rsidR="002A6C49">
        <w:rPr>
          <w:rFonts w:ascii="Tahoma" w:hAnsi="Tahoma" w:cs="Tahoma"/>
          <w:sz w:val="22"/>
          <w:szCs w:val="22"/>
        </w:rPr>
        <w:t xml:space="preserve"> je zhotovitel plátcem DPH a</w:t>
      </w:r>
      <w:r w:rsidRPr="00080BAF">
        <w:rPr>
          <w:rFonts w:ascii="Tahoma" w:hAnsi="Tahoma" w:cs="Tahoma"/>
          <w:sz w:val="22"/>
          <w:szCs w:val="22"/>
        </w:rPr>
        <w:t xml:space="preserve"> dojde ke změně zákonné sazby DPH, je zhotovitel </w:t>
      </w:r>
      <w:r>
        <w:rPr>
          <w:rFonts w:ascii="Tahoma" w:hAnsi="Tahoma" w:cs="Tahoma"/>
          <w:sz w:val="22"/>
          <w:szCs w:val="22"/>
        </w:rPr>
        <w:t xml:space="preserve">povinen </w:t>
      </w:r>
      <w:r w:rsidRPr="00080BAF">
        <w:rPr>
          <w:rFonts w:ascii="Tahoma" w:hAnsi="Tahoma" w:cs="Tahoma"/>
          <w:sz w:val="22"/>
          <w:szCs w:val="22"/>
        </w:rPr>
        <w:t>k ceně díla bez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</w:t>
      </w:r>
      <w:r>
        <w:rPr>
          <w:rFonts w:ascii="Tahoma" w:hAnsi="Tahoma" w:cs="Tahoma"/>
          <w:sz w:val="22"/>
          <w:szCs w:val="22"/>
        </w:rPr>
        <w:t>ú</w:t>
      </w:r>
      <w:r w:rsidRPr="00080BAF">
        <w:rPr>
          <w:rFonts w:ascii="Tahoma" w:hAnsi="Tahoma" w:cs="Tahoma"/>
          <w:sz w:val="22"/>
          <w:szCs w:val="22"/>
        </w:rPr>
        <w:t xml:space="preserve">čtovat DPH v platné výši. Smluvní strany se dohodly, že v případě změny ceny díla v důsledku změny sazby DPH není nutno ke smlouvě uzavírat dodatek. </w:t>
      </w:r>
      <w:r w:rsidR="002A6C49">
        <w:rPr>
          <w:rFonts w:ascii="Tahoma" w:hAnsi="Tahoma" w:cs="Tahoma"/>
          <w:sz w:val="22"/>
          <w:szCs w:val="22"/>
        </w:rPr>
        <w:t>Je-li z</w:t>
      </w:r>
      <w:r w:rsidRPr="00080BAF">
        <w:rPr>
          <w:rFonts w:ascii="Tahoma" w:hAnsi="Tahoma" w:cs="Tahoma"/>
          <w:sz w:val="22"/>
          <w:szCs w:val="22"/>
        </w:rPr>
        <w:t>hotovitel</w:t>
      </w:r>
      <w:r w:rsidR="002A6C49">
        <w:rPr>
          <w:rFonts w:ascii="Tahoma" w:hAnsi="Tahoma" w:cs="Tahoma"/>
          <w:sz w:val="22"/>
          <w:szCs w:val="22"/>
        </w:rPr>
        <w:t xml:space="preserve"> plátcem DPH,</w:t>
      </w:r>
      <w:r w:rsidRPr="00080BAF">
        <w:rPr>
          <w:rFonts w:ascii="Tahoma" w:hAnsi="Tahoma" w:cs="Tahoma"/>
          <w:sz w:val="22"/>
          <w:szCs w:val="22"/>
        </w:rPr>
        <w:t xml:space="preserve"> odpovídá za to, že sazba daně z přidané hodnoty bude stanovena v souladu s platnými právními předpisy.</w:t>
      </w:r>
      <w:r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>
        <w:rPr>
          <w:rFonts w:ascii="Tahoma" w:hAnsi="Tahoma" w:cs="Tahoma"/>
          <w:bCs/>
          <w:sz w:val="22"/>
          <w:szCs w:val="22"/>
        </w:rPr>
        <w:t>zhotovitel</w:t>
      </w:r>
      <w:r w:rsidRPr="00602E77">
        <w:rPr>
          <w:rFonts w:ascii="Tahoma" w:hAnsi="Tahoma" w:cs="Tahoma"/>
          <w:bCs/>
          <w:sz w:val="22"/>
          <w:szCs w:val="22"/>
        </w:rPr>
        <w:t xml:space="preserve"> stanoví sazbu DPH či DPH v rozporu s</w:t>
      </w:r>
      <w:r>
        <w:rPr>
          <w:rFonts w:ascii="Tahoma" w:hAnsi="Tahoma" w:cs="Tahoma"/>
          <w:bCs/>
          <w:sz w:val="22"/>
          <w:szCs w:val="22"/>
        </w:rPr>
        <w:t> </w:t>
      </w:r>
      <w:r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>
        <w:rPr>
          <w:rFonts w:ascii="Tahoma" w:hAnsi="Tahoma" w:cs="Tahoma"/>
          <w:bCs/>
          <w:sz w:val="22"/>
          <w:szCs w:val="22"/>
        </w:rPr>
        <w:t>objednateli</w:t>
      </w:r>
      <w:r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bookmarkEnd w:id="5"/>
    <w:p w14:paraId="2F1F0EF6" w14:textId="77777777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565FEB11" w14:textId="41E277F6" w:rsidR="00F24AA7" w:rsidRPr="004B7533" w:rsidRDefault="00F24AA7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ena za dílo bude uhrazena</w:t>
      </w:r>
      <w:r w:rsidR="00394FA7">
        <w:rPr>
          <w:rFonts w:ascii="Tahoma" w:hAnsi="Tahoma" w:cs="Tahoma"/>
          <w:sz w:val="22"/>
          <w:szCs w:val="22"/>
        </w:rPr>
        <w:t xml:space="preserve"> jednorázově</w:t>
      </w:r>
      <w:r>
        <w:rPr>
          <w:rFonts w:ascii="Tahoma" w:hAnsi="Tahoma" w:cs="Tahoma"/>
          <w:sz w:val="22"/>
          <w:szCs w:val="22"/>
        </w:rPr>
        <w:t xml:space="preserve"> </w:t>
      </w:r>
      <w:r w:rsidRPr="004B7533">
        <w:rPr>
          <w:rFonts w:ascii="Tahoma" w:hAnsi="Tahoma" w:cs="Tahoma"/>
          <w:sz w:val="22"/>
          <w:szCs w:val="22"/>
        </w:rPr>
        <w:t>po předání</w:t>
      </w:r>
      <w:r w:rsidR="00397780">
        <w:rPr>
          <w:rFonts w:ascii="Tahoma" w:hAnsi="Tahoma" w:cs="Tahoma"/>
          <w:sz w:val="22"/>
          <w:szCs w:val="22"/>
        </w:rPr>
        <w:t xml:space="preserve"> a převzetí</w:t>
      </w:r>
      <w:r w:rsidRPr="004B7533">
        <w:rPr>
          <w:rFonts w:ascii="Tahoma" w:hAnsi="Tahoma" w:cs="Tahoma"/>
          <w:sz w:val="22"/>
          <w:szCs w:val="22"/>
        </w:rPr>
        <w:t xml:space="preserve"> </w:t>
      </w:r>
      <w:r w:rsidR="00C6305D">
        <w:rPr>
          <w:rFonts w:ascii="Tahoma" w:hAnsi="Tahoma" w:cs="Tahoma"/>
          <w:sz w:val="22"/>
          <w:szCs w:val="22"/>
        </w:rPr>
        <w:t>díla</w:t>
      </w:r>
      <w:r w:rsidR="00394FA7">
        <w:rPr>
          <w:rFonts w:ascii="Tahoma" w:hAnsi="Tahoma" w:cs="Tahoma"/>
          <w:sz w:val="22"/>
          <w:szCs w:val="22"/>
        </w:rPr>
        <w:t>. Zálohy nebudou poskytovány.</w:t>
      </w:r>
    </w:p>
    <w:p w14:paraId="7055595E" w14:textId="02EA75E3" w:rsidR="00394FA7" w:rsidRDefault="00394FA7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11BE">
        <w:rPr>
          <w:rFonts w:ascii="Tahoma" w:hAnsi="Tahoma" w:cs="Tahoma"/>
          <w:sz w:val="22"/>
          <w:szCs w:val="22"/>
        </w:rPr>
        <w:t>Je-li zhotovitel plátcem DPH, podkladem pro úhradu ceny za dílo bude faktura, která bude mít náležitosti daňového dokladu dle zákona o DPH, a náležitosti stanovené dalšími obecně závaznými právními předpisy. Není-li zhotovitel plátcem DPH, podkladem pro úhradu ceny za dílo bude faktura, která bude mít náležitosti účetního dokladu dle zákona č. 563/1991 Sb., o účetnictví, ve znění pozdějších předpisů, a náležitosti stanovené dalšími obecně závaznými právními předpisy. Faktura musí dále obsahovat:</w:t>
      </w:r>
    </w:p>
    <w:p w14:paraId="558AAA02" w14:textId="34A38C6C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smlouvy objednatele, IČ</w:t>
      </w:r>
      <w:r w:rsidR="00394FA7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974006">
        <w:rPr>
          <w:rFonts w:ascii="Tahoma" w:hAnsi="Tahoma" w:cs="Tahoma"/>
          <w:sz w:val="22"/>
          <w:szCs w:val="22"/>
        </w:rPr>
        <w:t>objednatele,</w:t>
      </w:r>
    </w:p>
    <w:p w14:paraId="43A8E532" w14:textId="79F7B732" w:rsidR="00A54991" w:rsidRPr="00E23542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9EA2129">
        <w:rPr>
          <w:rFonts w:ascii="Tahoma" w:hAnsi="Tahoma" w:cs="Tahoma"/>
          <w:sz w:val="22"/>
          <w:szCs w:val="22"/>
        </w:rPr>
        <w:t xml:space="preserve">předmět smlouvy, tj. text </w:t>
      </w:r>
      <w:r w:rsidR="00F66999">
        <w:rPr>
          <w:rFonts w:ascii="Tahoma" w:hAnsi="Tahoma" w:cs="Tahoma"/>
          <w:sz w:val="22"/>
          <w:szCs w:val="22"/>
        </w:rPr>
        <w:t>„</w:t>
      </w:r>
      <w:r w:rsidR="00F742DA" w:rsidRPr="09EA2129">
        <w:rPr>
          <w:rFonts w:ascii="Tahoma" w:hAnsi="Tahoma" w:cs="Tahoma"/>
          <w:sz w:val="22"/>
          <w:szCs w:val="22"/>
        </w:rPr>
        <w:t>Z</w:t>
      </w:r>
      <w:r w:rsidR="00164E7D">
        <w:rPr>
          <w:rFonts w:ascii="Tahoma" w:hAnsi="Tahoma" w:cs="Tahoma"/>
          <w:sz w:val="22"/>
          <w:szCs w:val="22"/>
        </w:rPr>
        <w:t>pracování statického posudku únosnosti střechy pavilonu A</w:t>
      </w:r>
      <w:r w:rsidRPr="00E23542">
        <w:rPr>
          <w:rFonts w:ascii="Tahoma" w:hAnsi="Tahoma" w:cs="Tahoma"/>
          <w:sz w:val="22"/>
          <w:szCs w:val="22"/>
        </w:rPr>
        <w:t>“,</w:t>
      </w:r>
    </w:p>
    <w:p w14:paraId="416D7A2B" w14:textId="77777777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E2025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čísla uvedeného v čl. I odst. 2, je zhotovitel povinen o této skutečnosti v souladu s čl. II odst. </w:t>
      </w:r>
      <w:smartTag w:uri="urn:schemas-microsoft-com:office:smarttags" w:element="metricconverter">
        <w:smartTagPr>
          <w:attr w:name="ProductID" w:val="2 a"/>
        </w:smartTagPr>
        <w:r w:rsidRPr="00080BAF">
          <w:rPr>
            <w:rFonts w:ascii="Tahoma" w:hAnsi="Tahoma" w:cs="Tahoma"/>
            <w:sz w:val="22"/>
            <w:szCs w:val="22"/>
          </w:rPr>
          <w:t>2</w:t>
        </w:r>
        <w:r w:rsidR="006F22B1" w:rsidRPr="00080BAF">
          <w:rPr>
            <w:rFonts w:ascii="Tahoma" w:hAnsi="Tahoma" w:cs="Tahoma"/>
            <w:sz w:val="22"/>
            <w:szCs w:val="22"/>
          </w:rPr>
          <w:t xml:space="preserve"> a</w:t>
        </w:r>
      </w:smartTag>
      <w:r w:rsidR="006F22B1" w:rsidRPr="00080BAF">
        <w:rPr>
          <w:rFonts w:ascii="Tahoma" w:hAnsi="Tahoma" w:cs="Tahoma"/>
          <w:sz w:val="22"/>
          <w:szCs w:val="22"/>
        </w:rPr>
        <w:t xml:space="preserve"> 3</w:t>
      </w:r>
      <w:r w:rsidRPr="00080BAF">
        <w:rPr>
          <w:rFonts w:ascii="Tahoma" w:hAnsi="Tahoma" w:cs="Tahoma"/>
          <w:sz w:val="22"/>
          <w:szCs w:val="22"/>
        </w:rPr>
        <w:t xml:space="preserve"> této smlouvy informovat objednatele),</w:t>
      </w:r>
    </w:p>
    <w:p w14:paraId="1FF496A5" w14:textId="3FCD1D0C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a datum předávacího protokolu se stanoviskem objednatele, že dílo přejímá (předávací protokol bude přílohou faktury),</w:t>
      </w:r>
    </w:p>
    <w:p w14:paraId="0543F550" w14:textId="77777777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40F6C775" w14:textId="2820F129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jméno a podpis osoby, která fakturu vystavila, včetně kontaktního telefonu.</w:t>
      </w:r>
    </w:p>
    <w:p w14:paraId="78F74F88" w14:textId="0FAA0EDE" w:rsidR="00A54991" w:rsidRPr="00080BAF" w:rsidRDefault="00A54991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Lhůta splatnosti faktur</w:t>
      </w:r>
      <w:r w:rsidR="00394FA7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činí </w:t>
      </w:r>
      <w:r w:rsidR="00F24AA7">
        <w:rPr>
          <w:rFonts w:ascii="Tahoma" w:hAnsi="Tahoma" w:cs="Tahoma"/>
          <w:sz w:val="22"/>
          <w:szCs w:val="22"/>
        </w:rPr>
        <w:t>30</w:t>
      </w:r>
      <w:r w:rsidRPr="00080BAF">
        <w:rPr>
          <w:rFonts w:ascii="Tahoma" w:hAnsi="Tahoma" w:cs="Tahoma"/>
          <w:sz w:val="22"/>
          <w:szCs w:val="22"/>
        </w:rPr>
        <w:t xml:space="preserve"> kalendářních dnů ode dne jej</w:t>
      </w:r>
      <w:r w:rsidR="00394FA7">
        <w:rPr>
          <w:rFonts w:ascii="Tahoma" w:hAnsi="Tahoma" w:cs="Tahoma"/>
          <w:sz w:val="22"/>
          <w:szCs w:val="22"/>
        </w:rPr>
        <w:t>ího</w:t>
      </w:r>
      <w:r w:rsidRPr="00080BAF">
        <w:rPr>
          <w:rFonts w:ascii="Tahoma" w:hAnsi="Tahoma" w:cs="Tahoma"/>
          <w:sz w:val="22"/>
          <w:szCs w:val="22"/>
        </w:rPr>
        <w:t xml:space="preserve"> doručení objednateli.</w:t>
      </w:r>
    </w:p>
    <w:p w14:paraId="42B308B2" w14:textId="3472E924" w:rsidR="00A54991" w:rsidRDefault="00A54991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Fakturu může zhotovitel vystavit pouze na základě </w:t>
      </w:r>
      <w:r w:rsidR="00E20255">
        <w:rPr>
          <w:rFonts w:ascii="Tahoma" w:hAnsi="Tahoma" w:cs="Tahoma"/>
          <w:sz w:val="22"/>
          <w:szCs w:val="22"/>
        </w:rPr>
        <w:t xml:space="preserve">předávacího protokolu dle čl. V </w:t>
      </w:r>
      <w:r w:rsidRPr="00080BAF">
        <w:rPr>
          <w:rFonts w:ascii="Tahoma" w:hAnsi="Tahoma" w:cs="Tahoma"/>
          <w:sz w:val="22"/>
          <w:szCs w:val="22"/>
        </w:rPr>
        <w:t>odst.</w:t>
      </w:r>
      <w:r w:rsidR="00E20255">
        <w:rPr>
          <w:rFonts w:ascii="Tahoma" w:hAnsi="Tahoma" w:cs="Tahoma"/>
          <w:sz w:val="22"/>
          <w:szCs w:val="22"/>
        </w:rPr>
        <w:t> </w:t>
      </w:r>
      <w:r w:rsidR="00394FA7">
        <w:rPr>
          <w:rFonts w:ascii="Tahoma" w:hAnsi="Tahoma" w:cs="Tahoma"/>
          <w:sz w:val="22"/>
          <w:szCs w:val="22"/>
        </w:rPr>
        <w:t>2</w:t>
      </w:r>
      <w:r w:rsidRPr="00080BAF">
        <w:rPr>
          <w:rFonts w:ascii="Tahoma" w:hAnsi="Tahoma" w:cs="Tahoma"/>
          <w:sz w:val="22"/>
          <w:szCs w:val="22"/>
        </w:rPr>
        <w:t xml:space="preserve"> této smlouvy, podepsaného oprávněnými zástupci obou smluvních stran, v němž bude uvedeno stanovisko objednatele, že dílo přejímá.</w:t>
      </w:r>
    </w:p>
    <w:p w14:paraId="082E0CF3" w14:textId="1E5D0EF4" w:rsidR="00F24AA7" w:rsidRPr="00080BAF" w:rsidRDefault="00F24AA7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Doručení faktury se provede osobně oproti podpisu osoby</w:t>
      </w:r>
      <w:r w:rsidR="00AA33D8">
        <w:rPr>
          <w:rFonts w:ascii="Tahoma" w:hAnsi="Tahoma" w:cs="Tahoma"/>
          <w:sz w:val="22"/>
          <w:szCs w:val="22"/>
        </w:rPr>
        <w:t xml:space="preserve"> příslušné v této věci</w:t>
      </w:r>
      <w:r w:rsidRPr="00080BAF">
        <w:rPr>
          <w:rFonts w:ascii="Tahoma" w:hAnsi="Tahoma" w:cs="Tahoma"/>
          <w:sz w:val="22"/>
          <w:szCs w:val="22"/>
        </w:rPr>
        <w:t xml:space="preserve"> objednatele</w:t>
      </w:r>
      <w:r w:rsidR="00AA33D8">
        <w:rPr>
          <w:rFonts w:ascii="Tahoma" w:hAnsi="Tahoma" w:cs="Tahoma"/>
          <w:sz w:val="22"/>
          <w:szCs w:val="22"/>
        </w:rPr>
        <w:t xml:space="preserve"> zastupovat</w:t>
      </w:r>
      <w:r w:rsidR="00757031">
        <w:rPr>
          <w:rFonts w:ascii="Tahoma" w:hAnsi="Tahoma" w:cs="Tahoma"/>
          <w:sz w:val="22"/>
          <w:szCs w:val="22"/>
        </w:rPr>
        <w:t xml:space="preserve">, </w:t>
      </w:r>
      <w:r w:rsidRPr="00080BAF">
        <w:rPr>
          <w:rFonts w:ascii="Tahoma" w:hAnsi="Tahoma" w:cs="Tahoma"/>
          <w:sz w:val="22"/>
          <w:szCs w:val="22"/>
        </w:rPr>
        <w:t>doručenkou prostřednictvím p</w:t>
      </w:r>
      <w:r>
        <w:rPr>
          <w:rFonts w:ascii="Tahoma" w:hAnsi="Tahoma" w:cs="Tahoma"/>
          <w:sz w:val="22"/>
          <w:szCs w:val="22"/>
        </w:rPr>
        <w:t>rovozovatele poštovních služeb</w:t>
      </w:r>
      <w:r w:rsidR="00757031">
        <w:rPr>
          <w:rFonts w:ascii="Tahoma" w:hAnsi="Tahoma" w:cs="Tahoma"/>
          <w:sz w:val="22"/>
          <w:szCs w:val="22"/>
        </w:rPr>
        <w:t xml:space="preserve"> nebo do datové schránky objednatele.</w:t>
      </w:r>
    </w:p>
    <w:p w14:paraId="59527D37" w14:textId="20BB90F9" w:rsidR="00F24AA7" w:rsidRPr="00080BAF" w:rsidRDefault="00F24AA7" w:rsidP="00583ED1">
      <w:pPr>
        <w:pStyle w:val="Smlouva-slo"/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Nebude-li faktura obsahovat některou povinnou nebo dohodnutou náležitost, je objednatel oprávněn fakturu před uplynutím lhůty splatnosti vrátit zhotoviteli k provedení opravy s vyznačením důvodu vrácení. Zhotovitel provede opravu faktury</w:t>
      </w:r>
      <w:r w:rsidR="00B136DA">
        <w:rPr>
          <w:rFonts w:ascii="Tahoma" w:hAnsi="Tahoma" w:cs="Tahoma"/>
          <w:sz w:val="22"/>
          <w:szCs w:val="22"/>
        </w:rPr>
        <w:t xml:space="preserve"> a znovu ji doručí objednateli</w:t>
      </w:r>
      <w:r w:rsidRPr="00080BAF">
        <w:rPr>
          <w:rFonts w:ascii="Tahoma" w:hAnsi="Tahoma" w:cs="Tahoma"/>
          <w:sz w:val="22"/>
          <w:szCs w:val="22"/>
        </w:rPr>
        <w:t xml:space="preserve">. </w:t>
      </w:r>
      <w:r w:rsidR="009359D6">
        <w:rPr>
          <w:rFonts w:ascii="Tahoma" w:hAnsi="Tahoma" w:cs="Tahoma"/>
          <w:sz w:val="22"/>
          <w:szCs w:val="22"/>
        </w:rPr>
        <w:t>Vrácením</w:t>
      </w:r>
      <w:r w:rsidRPr="00080BAF">
        <w:rPr>
          <w:rFonts w:ascii="Tahoma" w:hAnsi="Tahoma" w:cs="Tahoma"/>
          <w:sz w:val="22"/>
          <w:szCs w:val="22"/>
        </w:rPr>
        <w:t xml:space="preserve"> vadn</w:t>
      </w:r>
      <w:r w:rsidR="009359D6">
        <w:rPr>
          <w:rFonts w:ascii="Tahoma" w:hAnsi="Tahoma" w:cs="Tahoma"/>
          <w:sz w:val="22"/>
          <w:szCs w:val="22"/>
        </w:rPr>
        <w:t>é</w:t>
      </w:r>
      <w:r w:rsidRPr="00080BAF">
        <w:rPr>
          <w:rFonts w:ascii="Tahoma" w:hAnsi="Tahoma" w:cs="Tahoma"/>
          <w:sz w:val="22"/>
          <w:szCs w:val="22"/>
        </w:rPr>
        <w:t xml:space="preserve"> faktur</w:t>
      </w:r>
      <w:r w:rsidR="009359D6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zhotoviteli přestává běžet původní lhůta splatnosti. </w:t>
      </w:r>
      <w:r w:rsidR="009359D6">
        <w:rPr>
          <w:rFonts w:ascii="Tahoma" w:hAnsi="Tahoma" w:cs="Tahoma"/>
          <w:sz w:val="22"/>
          <w:szCs w:val="22"/>
        </w:rPr>
        <w:t>Nová</w:t>
      </w:r>
      <w:r w:rsidR="009359D6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lhůta splatnosti běží opět ode dne doručení </w:t>
      </w:r>
      <w:r w:rsidR="0055653F">
        <w:rPr>
          <w:rFonts w:ascii="Tahoma" w:hAnsi="Tahoma" w:cs="Tahoma"/>
          <w:sz w:val="22"/>
          <w:szCs w:val="22"/>
        </w:rPr>
        <w:t>opravené</w:t>
      </w:r>
      <w:r w:rsidRPr="00080BAF">
        <w:rPr>
          <w:rFonts w:ascii="Tahoma" w:hAnsi="Tahoma" w:cs="Tahoma"/>
          <w:sz w:val="22"/>
          <w:szCs w:val="22"/>
        </w:rPr>
        <w:t xml:space="preserve"> faktury objednateli.</w:t>
      </w:r>
      <w:r w:rsidR="00583ED1">
        <w:rPr>
          <w:rFonts w:ascii="Tahoma" w:hAnsi="Tahoma" w:cs="Tahoma"/>
          <w:sz w:val="22"/>
          <w:szCs w:val="22"/>
        </w:rPr>
        <w:t xml:space="preserve"> Zhotovitel je povinen doručit objednateli opravenou fakturu do 3 dnů po obdržení objednatelem vrácené vadné faktury.</w:t>
      </w:r>
    </w:p>
    <w:p w14:paraId="4C9A817E" w14:textId="45BEB394" w:rsidR="00F24AA7" w:rsidRDefault="00F24AA7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48D634E3" w14:textId="7528B715" w:rsidR="00757031" w:rsidRPr="00B848A1" w:rsidRDefault="00757031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6" w:name="_Hlk46393413"/>
      <w:r w:rsidRPr="00B848A1">
        <w:rPr>
          <w:rFonts w:ascii="Tahoma" w:hAnsi="Tahoma" w:cs="Tahoma"/>
          <w:sz w:val="22"/>
          <w:szCs w:val="22"/>
        </w:rPr>
        <w:t xml:space="preserve">Je-li zhotovitel plátcem DPH, </w:t>
      </w:r>
      <w:r w:rsidR="0072090D" w:rsidRPr="00B848A1">
        <w:rPr>
          <w:rFonts w:ascii="Tahoma" w:hAnsi="Tahoma" w:cs="Tahoma"/>
          <w:sz w:val="22"/>
          <w:szCs w:val="22"/>
        </w:rPr>
        <w:t xml:space="preserve">uplatní </w:t>
      </w:r>
      <w:r w:rsidRPr="00B848A1">
        <w:rPr>
          <w:rFonts w:ascii="Tahoma" w:hAnsi="Tahoma" w:cs="Tahoma"/>
          <w:sz w:val="22"/>
          <w:szCs w:val="22"/>
        </w:rPr>
        <w:t>objednatel institut zvláštního způsobu zajištění daně dle § 109a zákona o DPH a hodnotu plnění odpovídající dani z přidané hodnoty uhradí v termínu splatnosti faktury stanoveném dle smlouvy přímo na osobní depozitní účet zhotovitele vedený u místně příslušného správce daně v případě, že:</w:t>
      </w:r>
    </w:p>
    <w:p w14:paraId="5CB7B3EB" w14:textId="77777777" w:rsidR="00757031" w:rsidRPr="00164E7D" w:rsidRDefault="00757031" w:rsidP="007C158D">
      <w:pPr>
        <w:numPr>
          <w:ilvl w:val="0"/>
          <w:numId w:val="24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 xml:space="preserve">zhotovitel bude ke dni poskytnutí úplaty nebo ke dni uskutečnění zdanitelného plnění </w:t>
      </w:r>
      <w:r w:rsidRPr="00164E7D">
        <w:rPr>
          <w:rFonts w:ascii="Tahoma" w:hAnsi="Tahoma" w:cs="Tahoma"/>
          <w:sz w:val="22"/>
          <w:szCs w:val="22"/>
        </w:rPr>
        <w:t>zveřejněn v aplikaci „Registr DPH“ jako nespolehlivý plátce, nebo</w:t>
      </w:r>
    </w:p>
    <w:p w14:paraId="0E7E14D7" w14:textId="6D45BB83" w:rsidR="00757031" w:rsidRPr="00164E7D" w:rsidRDefault="00757031" w:rsidP="007C158D">
      <w:pPr>
        <w:numPr>
          <w:ilvl w:val="0"/>
          <w:numId w:val="24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64E7D">
        <w:rPr>
          <w:rFonts w:ascii="Tahoma" w:hAnsi="Tahoma" w:cs="Tahoma"/>
          <w:sz w:val="22"/>
          <w:szCs w:val="22"/>
        </w:rPr>
        <w:t>zhotovitel bude ke dni poskytnutí úplaty nebo ke dni uskutečnění zdanitelného plnění v insolvenčním řízení</w:t>
      </w:r>
      <w:r w:rsidR="00075C42" w:rsidRPr="00164E7D">
        <w:rPr>
          <w:rFonts w:ascii="Tahoma" w:hAnsi="Tahoma" w:cs="Tahoma"/>
          <w:sz w:val="22"/>
          <w:szCs w:val="22"/>
        </w:rPr>
        <w:t>.</w:t>
      </w:r>
    </w:p>
    <w:p w14:paraId="609C532A" w14:textId="77777777" w:rsidR="00827A13" w:rsidRDefault="00827A13" w:rsidP="00827A13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164E7D">
        <w:rPr>
          <w:rFonts w:ascii="Tahoma" w:hAnsi="Tahoma" w:cs="Tahoma"/>
          <w:sz w:val="22"/>
          <w:szCs w:val="22"/>
        </w:rPr>
        <w:t xml:space="preserve">Tato úhrada </w:t>
      </w:r>
      <w:r w:rsidRPr="00B848A1">
        <w:rPr>
          <w:rFonts w:ascii="Tahoma" w:hAnsi="Tahoma" w:cs="Tahoma"/>
          <w:sz w:val="22"/>
          <w:szCs w:val="22"/>
        </w:rPr>
        <w:t>bude považována za splnění části závazku odpovídající příslušné výši DPH sjednané jako součást smluvní ceny za předmětné plnění. Objednatel nenese odpovědnost za případné penále a jiné postihy vyměřené či stanovené správcem daně zhotoviteli v souvislosti s potenciálně pozdní úhradou DPH, tj. po datu splatnosti této daně.</w:t>
      </w:r>
    </w:p>
    <w:bookmarkEnd w:id="6"/>
    <w:p w14:paraId="48C6028B" w14:textId="10DA4863" w:rsidR="00A54991" w:rsidRPr="00080BAF" w:rsidRDefault="00237164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</w:t>
      </w:r>
      <w:r w:rsidR="00A54991" w:rsidRPr="00967F8B">
        <w:rPr>
          <w:rFonts w:ascii="Tahoma" w:hAnsi="Tahoma" w:cs="Tahoma"/>
          <w:bCs/>
          <w:sz w:val="22"/>
          <w:szCs w:val="22"/>
        </w:rPr>
        <w:t>X.</w:t>
      </w:r>
      <w:r w:rsidR="00E03721" w:rsidRPr="00771DA0">
        <w:rPr>
          <w:rFonts w:ascii="Tahoma" w:hAnsi="Tahoma" w:cs="Tahoma"/>
          <w:bCs/>
          <w:strike/>
          <w:sz w:val="22"/>
          <w:szCs w:val="22"/>
        </w:rPr>
        <w:br/>
      </w:r>
      <w:r w:rsidR="004D7D2F" w:rsidRPr="00080BAF">
        <w:rPr>
          <w:rFonts w:ascii="Tahoma" w:hAnsi="Tahoma" w:cs="Tahoma"/>
          <w:sz w:val="22"/>
          <w:szCs w:val="22"/>
        </w:rPr>
        <w:t>Práva z vadného plnění</w:t>
      </w:r>
    </w:p>
    <w:p w14:paraId="6F5C767E" w14:textId="65806497" w:rsidR="00A54991" w:rsidRPr="001B3FF5" w:rsidRDefault="00A54991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Dílo má vady, jestliže neodpovídá</w:t>
      </w:r>
      <w:r w:rsidR="003A1789" w:rsidRPr="001B3FF5">
        <w:rPr>
          <w:rFonts w:ascii="Tahoma" w:hAnsi="Tahoma" w:cs="Tahoma"/>
          <w:sz w:val="22"/>
          <w:szCs w:val="22"/>
        </w:rPr>
        <w:t xml:space="preserve"> požadavkům uvedeným ve smlouvě</w:t>
      </w:r>
      <w:r w:rsidR="003A1789" w:rsidRPr="001E6648">
        <w:rPr>
          <w:rFonts w:ascii="Tahoma" w:hAnsi="Tahoma" w:cs="Tahoma"/>
          <w:sz w:val="22"/>
          <w:szCs w:val="22"/>
        </w:rPr>
        <w:t>.</w:t>
      </w:r>
      <w:r w:rsidR="001B3FF5" w:rsidRPr="001E6648">
        <w:rPr>
          <w:rFonts w:ascii="Tahoma" w:hAnsi="Tahoma" w:cs="Tahoma"/>
          <w:sz w:val="22"/>
          <w:szCs w:val="22"/>
        </w:rPr>
        <w:t xml:space="preserve"> Výsledky tvůrčí činnosti zhotovitele dle této smlouvy zachycené ve for</w:t>
      </w:r>
      <w:r w:rsidR="006203C3">
        <w:rPr>
          <w:rFonts w:ascii="Tahoma" w:hAnsi="Tahoma" w:cs="Tahoma"/>
          <w:sz w:val="22"/>
          <w:szCs w:val="22"/>
        </w:rPr>
        <w:t>mě jednotlivých dokumentací dle čl. </w:t>
      </w:r>
      <w:r w:rsidR="001B3FF5" w:rsidRPr="001E6648">
        <w:rPr>
          <w:rFonts w:ascii="Tahoma" w:hAnsi="Tahoma" w:cs="Tahoma"/>
          <w:sz w:val="22"/>
          <w:szCs w:val="22"/>
        </w:rPr>
        <w:t>III odst. 2 body 2</w:t>
      </w:r>
      <w:r w:rsidR="001B3FF5" w:rsidRPr="00882FF6">
        <w:rPr>
          <w:rFonts w:ascii="Tahoma" w:hAnsi="Tahoma" w:cs="Tahoma"/>
          <w:sz w:val="22"/>
          <w:szCs w:val="22"/>
        </w:rPr>
        <w:t>.1 – 2.</w:t>
      </w:r>
      <w:r w:rsidR="00F24AA7">
        <w:rPr>
          <w:rFonts w:ascii="Tahoma" w:hAnsi="Tahoma" w:cs="Tahoma"/>
          <w:sz w:val="22"/>
          <w:szCs w:val="22"/>
        </w:rPr>
        <w:t>2</w:t>
      </w:r>
      <w:r w:rsidR="00882FF6" w:rsidRPr="00882FF6">
        <w:rPr>
          <w:rFonts w:ascii="Tahoma" w:hAnsi="Tahoma" w:cs="Tahoma"/>
          <w:sz w:val="22"/>
          <w:szCs w:val="22"/>
        </w:rPr>
        <w:t xml:space="preserve"> </w:t>
      </w:r>
      <w:r w:rsidR="001B3FF5" w:rsidRPr="00882FF6">
        <w:rPr>
          <w:rFonts w:ascii="Tahoma" w:hAnsi="Tahoma" w:cs="Tahoma"/>
          <w:sz w:val="22"/>
          <w:szCs w:val="22"/>
        </w:rPr>
        <w:t>této</w:t>
      </w:r>
      <w:r w:rsidR="001B3FF5" w:rsidRPr="001E6648">
        <w:rPr>
          <w:rFonts w:ascii="Tahoma" w:hAnsi="Tahoma" w:cs="Tahoma"/>
          <w:sz w:val="22"/>
          <w:szCs w:val="22"/>
        </w:rPr>
        <w:t xml:space="preserve"> smlouvy mají vady, jestliže neodpovídají této smlouvě, požadavkům, připomínkám nebo pokynům objednatele uplatněným v průběhu poskytování plnění zhotovitele dle této smlouvy. Za vadu výsledku tvůrčí činnosti zhotovitele je považováno i opomenutí takového technického řešení, které je vzhledem k objektivním skutečnostem, tedy zejména technickým a ekonomickým poznatkům v oblasti zhotovování staveb</w:t>
      </w:r>
      <w:r w:rsidR="00A6499E" w:rsidRPr="001E6648">
        <w:rPr>
          <w:rFonts w:ascii="Tahoma" w:hAnsi="Tahoma" w:cs="Tahoma"/>
          <w:sz w:val="22"/>
          <w:szCs w:val="22"/>
        </w:rPr>
        <w:t>,</w:t>
      </w:r>
      <w:r w:rsidR="001B3FF5" w:rsidRPr="001E6648">
        <w:rPr>
          <w:rFonts w:ascii="Tahoma" w:hAnsi="Tahoma" w:cs="Tahoma"/>
          <w:sz w:val="22"/>
          <w:szCs w:val="22"/>
        </w:rPr>
        <w:t xml:space="preserve"> </w:t>
      </w:r>
      <w:r w:rsidR="00A6499E" w:rsidRPr="001E6648">
        <w:rPr>
          <w:rFonts w:ascii="Tahoma" w:hAnsi="Tahoma" w:cs="Tahoma"/>
          <w:sz w:val="22"/>
          <w:szCs w:val="22"/>
        </w:rPr>
        <w:t>n</w:t>
      </w:r>
      <w:r w:rsidR="001B3FF5" w:rsidRPr="001E6648">
        <w:rPr>
          <w:rFonts w:ascii="Tahoma" w:hAnsi="Tahoma" w:cs="Tahoma"/>
          <w:sz w:val="22"/>
          <w:szCs w:val="22"/>
        </w:rPr>
        <w:t xml:space="preserve">ezbytné pro řádné provedení díla a toto opomenutí bude mít </w:t>
      </w:r>
      <w:r w:rsidR="00A6499E" w:rsidRPr="001E6648">
        <w:rPr>
          <w:rFonts w:ascii="Tahoma" w:hAnsi="Tahoma" w:cs="Tahoma"/>
          <w:sz w:val="22"/>
          <w:szCs w:val="22"/>
        </w:rPr>
        <w:t xml:space="preserve">při realizaci stavby </w:t>
      </w:r>
      <w:r w:rsidR="001B3FF5" w:rsidRPr="001E6648">
        <w:rPr>
          <w:rFonts w:ascii="Tahoma" w:hAnsi="Tahoma" w:cs="Tahoma"/>
          <w:sz w:val="22"/>
          <w:szCs w:val="22"/>
        </w:rPr>
        <w:t xml:space="preserve">za následek dodatečné změny rozsahu díla proti stavu předpokládanému v dokumentacích dle čl. III odst. 2 body </w:t>
      </w:r>
      <w:r w:rsidR="001B3FF5" w:rsidRPr="00391D64">
        <w:rPr>
          <w:rFonts w:ascii="Tahoma" w:hAnsi="Tahoma" w:cs="Tahoma"/>
          <w:sz w:val="22"/>
          <w:szCs w:val="22"/>
        </w:rPr>
        <w:t>2.1 </w:t>
      </w:r>
      <w:r w:rsidR="001B3FF5" w:rsidRPr="00A07147">
        <w:rPr>
          <w:rFonts w:ascii="Tahoma" w:hAnsi="Tahoma" w:cs="Tahoma"/>
          <w:sz w:val="22"/>
          <w:szCs w:val="22"/>
        </w:rPr>
        <w:t>– 2.</w:t>
      </w:r>
      <w:r w:rsidR="004F0A52" w:rsidRPr="00A07147">
        <w:rPr>
          <w:rFonts w:ascii="Tahoma" w:hAnsi="Tahoma" w:cs="Tahoma"/>
          <w:sz w:val="22"/>
          <w:szCs w:val="22"/>
        </w:rPr>
        <w:t>2</w:t>
      </w:r>
      <w:r w:rsidR="001B3FF5" w:rsidRPr="00391D64">
        <w:rPr>
          <w:rFonts w:ascii="Tahoma" w:hAnsi="Tahoma" w:cs="Tahoma"/>
          <w:sz w:val="22"/>
          <w:szCs w:val="22"/>
        </w:rPr>
        <w:t xml:space="preserve"> </w:t>
      </w:r>
      <w:r w:rsidR="001B3FF5" w:rsidRPr="001E6648">
        <w:rPr>
          <w:rFonts w:ascii="Tahoma" w:hAnsi="Tahoma" w:cs="Tahoma"/>
          <w:sz w:val="22"/>
          <w:szCs w:val="22"/>
        </w:rPr>
        <w:t>této smlouvy.</w:t>
      </w:r>
    </w:p>
    <w:p w14:paraId="493AC479" w14:textId="3E8D80F3" w:rsidR="00A54991" w:rsidRPr="00080BAF" w:rsidRDefault="004D7D2F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6AEA13C8">
        <w:rPr>
          <w:rFonts w:ascii="Tahoma" w:hAnsi="Tahoma" w:cs="Tahoma"/>
          <w:sz w:val="22"/>
          <w:szCs w:val="22"/>
        </w:rPr>
        <w:t>Objednatel má právo z vadného plnění z vad, které má dílo při převzetí objednatelem, byť se vada projeví až později. Objednatel má právo z vadného plnění také z vad vzniklých po</w:t>
      </w:r>
      <w:r w:rsidR="00953312" w:rsidRPr="6AEA13C8">
        <w:rPr>
          <w:rFonts w:ascii="Tahoma" w:hAnsi="Tahoma" w:cs="Tahoma"/>
          <w:sz w:val="22"/>
          <w:szCs w:val="22"/>
        </w:rPr>
        <w:t> </w:t>
      </w:r>
      <w:r w:rsidRPr="6AEA13C8">
        <w:rPr>
          <w:rFonts w:ascii="Tahoma" w:hAnsi="Tahoma" w:cs="Tahoma"/>
          <w:sz w:val="22"/>
          <w:szCs w:val="22"/>
        </w:rPr>
        <w:t>převzetí díla objednatelem, pokud je zhotovitel způsobil porušením své povinnosti. Projeví-li se vada v průběhu 6 měsíců od převzetí díla objednatelem, má se</w:t>
      </w:r>
      <w:r w:rsidR="00AB4923" w:rsidRPr="6AEA13C8">
        <w:rPr>
          <w:rFonts w:ascii="Tahoma" w:hAnsi="Tahoma" w:cs="Tahoma"/>
          <w:sz w:val="22"/>
          <w:szCs w:val="22"/>
        </w:rPr>
        <w:t> </w:t>
      </w:r>
      <w:r w:rsidRPr="6AEA13C8">
        <w:rPr>
          <w:rFonts w:ascii="Tahoma" w:hAnsi="Tahoma" w:cs="Tahoma"/>
          <w:sz w:val="22"/>
          <w:szCs w:val="22"/>
        </w:rPr>
        <w:t>za</w:t>
      </w:r>
      <w:r w:rsidR="00AB4923" w:rsidRPr="6AEA13C8">
        <w:rPr>
          <w:rFonts w:ascii="Tahoma" w:hAnsi="Tahoma" w:cs="Tahoma"/>
          <w:sz w:val="22"/>
          <w:szCs w:val="22"/>
        </w:rPr>
        <w:t> </w:t>
      </w:r>
      <w:r w:rsidRPr="6AEA13C8">
        <w:rPr>
          <w:rFonts w:ascii="Tahoma" w:hAnsi="Tahoma" w:cs="Tahoma"/>
          <w:sz w:val="22"/>
          <w:szCs w:val="22"/>
        </w:rPr>
        <w:t>to, že dílo bylo vadné již při převzetí</w:t>
      </w:r>
      <w:r w:rsidR="00AB4923" w:rsidRPr="6AEA13C8">
        <w:rPr>
          <w:rFonts w:ascii="Tahoma" w:hAnsi="Tahoma" w:cs="Tahoma"/>
          <w:sz w:val="22"/>
          <w:szCs w:val="22"/>
        </w:rPr>
        <w:t>, neprokáže</w:t>
      </w:r>
      <w:r w:rsidR="00AE2912">
        <w:rPr>
          <w:rFonts w:ascii="Tahoma" w:hAnsi="Tahoma" w:cs="Tahoma"/>
          <w:sz w:val="22"/>
          <w:szCs w:val="22"/>
        </w:rPr>
        <w:noBreakHyphen/>
      </w:r>
      <w:r w:rsidR="00AB4923" w:rsidRPr="6AEA13C8">
        <w:rPr>
          <w:rFonts w:ascii="Tahoma" w:hAnsi="Tahoma" w:cs="Tahoma"/>
          <w:sz w:val="22"/>
          <w:szCs w:val="22"/>
        </w:rPr>
        <w:t>li zhotovitel opak</w:t>
      </w:r>
      <w:r w:rsidRPr="6AEA13C8">
        <w:rPr>
          <w:rFonts w:ascii="Tahoma" w:hAnsi="Tahoma" w:cs="Tahoma"/>
          <w:sz w:val="22"/>
          <w:szCs w:val="22"/>
        </w:rPr>
        <w:t>.</w:t>
      </w:r>
    </w:p>
    <w:p w14:paraId="6E9023CE" w14:textId="77777777" w:rsidR="00A54991" w:rsidRPr="00080BAF" w:rsidRDefault="00A54991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Vyskytne-li se na provedeném díle vada, objednatel písemně oznámí zhotoviteli její výskyt, vadu popíše a uvede, jak se projevuje. Jakmile objednatel odeslal toto písemné oznámení, má se za to, že požaduje bezplatné odstranění vady, neuvede-li v oznámení jinak.</w:t>
      </w:r>
    </w:p>
    <w:p w14:paraId="2ABA8B7A" w14:textId="6BCA5BE2" w:rsidR="00A54991" w:rsidRPr="00080BAF" w:rsidRDefault="00A54991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odstranit vadu díla nejpozději do</w:t>
      </w:r>
      <w:r w:rsidR="00AB4923">
        <w:rPr>
          <w:rFonts w:ascii="Tahoma" w:hAnsi="Tahoma" w:cs="Tahoma"/>
          <w:sz w:val="22"/>
          <w:szCs w:val="22"/>
        </w:rPr>
        <w:t> </w:t>
      </w:r>
      <w:r w:rsidR="00484CAE">
        <w:rPr>
          <w:rFonts w:ascii="Tahoma" w:hAnsi="Tahoma" w:cs="Tahoma"/>
          <w:sz w:val="22"/>
          <w:szCs w:val="22"/>
        </w:rPr>
        <w:t>10</w:t>
      </w:r>
      <w:r w:rsidRPr="00080BAF">
        <w:rPr>
          <w:rFonts w:ascii="Tahoma" w:hAnsi="Tahoma" w:cs="Tahoma"/>
          <w:sz w:val="22"/>
          <w:szCs w:val="22"/>
        </w:rPr>
        <w:t xml:space="preserve"> dnů od jejího oznámení objednatelem, pokud se smluvní strany v konkrétním případě nedohodnou písemně jinak.</w:t>
      </w:r>
      <w:r w:rsidR="00AB4923">
        <w:rPr>
          <w:rFonts w:ascii="Tahoma" w:hAnsi="Tahoma" w:cs="Tahoma"/>
          <w:sz w:val="22"/>
          <w:szCs w:val="22"/>
        </w:rPr>
        <w:t xml:space="preserve"> Takovou dohodu je za objednatele oprávněna uzavřít kterákoli osoba uvedená v čl. I odst. 1 této smlouvy.</w:t>
      </w:r>
    </w:p>
    <w:p w14:paraId="518581B0" w14:textId="77777777" w:rsidR="00061C6E" w:rsidRPr="00080BAF" w:rsidRDefault="00A54991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Provedenou opravu vady díla zhotovitel objedna</w:t>
      </w:r>
      <w:r w:rsidR="00953312">
        <w:rPr>
          <w:rFonts w:ascii="Tahoma" w:hAnsi="Tahoma" w:cs="Tahoma"/>
          <w:sz w:val="22"/>
          <w:szCs w:val="22"/>
        </w:rPr>
        <w:t>teli předá písemným protokolem.</w:t>
      </w:r>
    </w:p>
    <w:p w14:paraId="09CD29E3" w14:textId="267257BE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</w:t>
      </w:r>
      <w:r w:rsidR="00E302AB">
        <w:rPr>
          <w:rFonts w:ascii="Tahoma" w:hAnsi="Tahoma" w:cs="Tahoma"/>
          <w:sz w:val="22"/>
          <w:szCs w:val="22"/>
        </w:rPr>
        <w:t>ankční ujednání</w:t>
      </w:r>
    </w:p>
    <w:p w14:paraId="1ECCA0FD" w14:textId="18868E8F" w:rsidR="00A54991" w:rsidRPr="00080BAF" w:rsidRDefault="000E2228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Neprovede-li</w:t>
      </w:r>
      <w:r w:rsidR="00A54991" w:rsidRPr="00080BAF">
        <w:rPr>
          <w:rFonts w:ascii="Tahoma" w:hAnsi="Tahoma" w:cs="Tahoma"/>
          <w:sz w:val="22"/>
          <w:szCs w:val="22"/>
        </w:rPr>
        <w:t xml:space="preserve"> zhotovitel </w:t>
      </w:r>
      <w:r w:rsidR="00F2650D">
        <w:rPr>
          <w:rFonts w:ascii="Tahoma" w:hAnsi="Tahoma" w:cs="Tahoma"/>
          <w:sz w:val="22"/>
          <w:szCs w:val="22"/>
        </w:rPr>
        <w:t>dílo</w:t>
      </w:r>
      <w:r w:rsidR="001B3FF5">
        <w:rPr>
          <w:rFonts w:ascii="Tahoma" w:hAnsi="Tahoma" w:cs="Tahoma"/>
          <w:sz w:val="22"/>
          <w:szCs w:val="22"/>
        </w:rPr>
        <w:t xml:space="preserve"> ve lhůtě dle čl. IV</w:t>
      </w:r>
      <w:r w:rsidR="00A54991" w:rsidRPr="00080BAF">
        <w:rPr>
          <w:rFonts w:ascii="Tahoma" w:hAnsi="Tahoma" w:cs="Tahoma"/>
          <w:sz w:val="22"/>
          <w:szCs w:val="22"/>
        </w:rPr>
        <w:t xml:space="preserve"> odst. 1 této smlouvy, je povinen uhradit objednateli smluvní pokutu ve výši </w:t>
      </w:r>
      <w:r w:rsidR="001E0B3A" w:rsidRPr="00347C46">
        <w:rPr>
          <w:rFonts w:ascii="Tahoma" w:hAnsi="Tahoma" w:cs="Tahoma"/>
          <w:sz w:val="22"/>
          <w:szCs w:val="22"/>
        </w:rPr>
        <w:t>0,25</w:t>
      </w:r>
      <w:r w:rsidR="001B3FF5" w:rsidRPr="00347C46">
        <w:rPr>
          <w:rFonts w:ascii="Tahoma" w:hAnsi="Tahoma" w:cs="Tahoma"/>
          <w:sz w:val="22"/>
          <w:szCs w:val="22"/>
        </w:rPr>
        <w:t> </w:t>
      </w:r>
      <w:r w:rsidR="001E0B3A" w:rsidRPr="00347C46">
        <w:rPr>
          <w:rFonts w:ascii="Tahoma" w:hAnsi="Tahoma" w:cs="Tahoma"/>
          <w:sz w:val="22"/>
          <w:szCs w:val="22"/>
        </w:rPr>
        <w:t>%</w:t>
      </w:r>
      <w:r w:rsidR="0072090D" w:rsidRPr="0072090D">
        <w:rPr>
          <w:rFonts w:ascii="Tahoma" w:hAnsi="Tahoma" w:cs="Tahoma"/>
          <w:sz w:val="22"/>
          <w:szCs w:val="22"/>
        </w:rPr>
        <w:t xml:space="preserve"> </w:t>
      </w:r>
      <w:r w:rsidR="001E0B3A" w:rsidRPr="00080BAF">
        <w:rPr>
          <w:rFonts w:ascii="Tahoma" w:hAnsi="Tahoma" w:cs="Tahoma"/>
          <w:sz w:val="22"/>
          <w:szCs w:val="22"/>
        </w:rPr>
        <w:t>z ceny díla</w:t>
      </w:r>
      <w:r w:rsidR="0072090D">
        <w:rPr>
          <w:rFonts w:ascii="Tahoma" w:hAnsi="Tahoma" w:cs="Tahoma"/>
          <w:sz w:val="22"/>
          <w:szCs w:val="22"/>
        </w:rPr>
        <w:t xml:space="preserve"> bez DPH</w:t>
      </w:r>
      <w:r w:rsidR="00CA130F" w:rsidRPr="00080BAF">
        <w:rPr>
          <w:rFonts w:ascii="Tahoma" w:hAnsi="Tahoma" w:cs="Tahoma"/>
          <w:sz w:val="22"/>
          <w:szCs w:val="22"/>
        </w:rPr>
        <w:t xml:space="preserve">, a to </w:t>
      </w:r>
      <w:r w:rsidR="00A54991" w:rsidRPr="00080BAF">
        <w:rPr>
          <w:rFonts w:ascii="Tahoma" w:hAnsi="Tahoma" w:cs="Tahoma"/>
          <w:sz w:val="22"/>
          <w:szCs w:val="22"/>
        </w:rPr>
        <w:t>za každý i započatý den prodlení.</w:t>
      </w:r>
    </w:p>
    <w:p w14:paraId="2B48D43E" w14:textId="0B9CE506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Pokud zhotovitel neodstraní vadu díla ve lhůtě uvedené v čl. </w:t>
      </w:r>
      <w:r w:rsidR="00A07147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 xml:space="preserve">X odst. 4 této smlouvy, je povinen uhradit objednateli smluvní pokutu ve výši </w:t>
      </w:r>
      <w:r w:rsidR="00A07147">
        <w:rPr>
          <w:rFonts w:ascii="Tahoma" w:hAnsi="Tahoma" w:cs="Tahoma"/>
          <w:sz w:val="22"/>
          <w:szCs w:val="22"/>
        </w:rPr>
        <w:t>5</w:t>
      </w:r>
      <w:r w:rsidRPr="00347C46">
        <w:rPr>
          <w:rFonts w:ascii="Tahoma" w:hAnsi="Tahoma" w:cs="Tahoma"/>
          <w:sz w:val="22"/>
          <w:szCs w:val="22"/>
        </w:rPr>
        <w:t>00</w:t>
      </w:r>
      <w:r w:rsidR="001B3FF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 za každý</w:t>
      </w:r>
      <w:r w:rsidR="00A07147">
        <w:rPr>
          <w:rFonts w:ascii="Tahoma" w:hAnsi="Tahoma" w:cs="Tahoma"/>
          <w:sz w:val="22"/>
          <w:szCs w:val="22"/>
        </w:rPr>
        <w:t xml:space="preserve"> případ a každý</w:t>
      </w:r>
      <w:r w:rsidRPr="00080BAF">
        <w:rPr>
          <w:rFonts w:ascii="Tahoma" w:hAnsi="Tahoma" w:cs="Tahoma"/>
          <w:sz w:val="22"/>
          <w:szCs w:val="22"/>
        </w:rPr>
        <w:t xml:space="preserve"> i započatý den prodlení.</w:t>
      </w:r>
    </w:p>
    <w:p w14:paraId="24030932" w14:textId="2442ABB0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Dojde-li k nesouladu mezi výkazem výměr a projektovou dokumentací a zároveň v důsledku tohoto nes</w:t>
      </w:r>
      <w:r w:rsidR="00AF5D07">
        <w:rPr>
          <w:rFonts w:ascii="Tahoma" w:hAnsi="Tahoma" w:cs="Tahoma"/>
          <w:sz w:val="22"/>
          <w:szCs w:val="22"/>
        </w:rPr>
        <w:t>ouladu dojde</w:t>
      </w:r>
      <w:r w:rsidR="00E302AB">
        <w:rPr>
          <w:rFonts w:ascii="Tahoma" w:hAnsi="Tahoma" w:cs="Tahoma"/>
          <w:sz w:val="22"/>
          <w:szCs w:val="22"/>
        </w:rPr>
        <w:t xml:space="preserve"> v průběhu provádění stavby</w:t>
      </w:r>
      <w:r w:rsidR="00AF5D07">
        <w:rPr>
          <w:rFonts w:ascii="Tahoma" w:hAnsi="Tahoma" w:cs="Tahoma"/>
          <w:sz w:val="22"/>
          <w:szCs w:val="22"/>
        </w:rPr>
        <w:t xml:space="preserve"> k </w:t>
      </w:r>
      <w:r w:rsidR="00061C6E" w:rsidRPr="001E6648">
        <w:rPr>
          <w:rFonts w:ascii="Tahoma" w:hAnsi="Tahoma" w:cs="Tahoma"/>
          <w:sz w:val="22"/>
          <w:szCs w:val="22"/>
        </w:rPr>
        <w:t>dodatečným pracím</w:t>
      </w:r>
      <w:r w:rsidRPr="001E6648">
        <w:rPr>
          <w:rFonts w:ascii="Tahoma" w:hAnsi="Tahoma" w:cs="Tahoma"/>
          <w:sz w:val="22"/>
          <w:szCs w:val="22"/>
        </w:rPr>
        <w:t xml:space="preserve"> </w:t>
      </w:r>
      <w:r w:rsidR="00E302AB">
        <w:rPr>
          <w:rFonts w:ascii="Tahoma" w:hAnsi="Tahoma" w:cs="Tahoma"/>
          <w:sz w:val="22"/>
          <w:szCs w:val="22"/>
        </w:rPr>
        <w:t>ve finančním objemu přesahujícím</w:t>
      </w:r>
      <w:r w:rsidR="00061C6E" w:rsidRPr="001E6648">
        <w:rPr>
          <w:rFonts w:ascii="Tahoma" w:hAnsi="Tahoma" w:cs="Tahoma"/>
          <w:sz w:val="22"/>
          <w:szCs w:val="22"/>
        </w:rPr>
        <w:t xml:space="preserve"> </w:t>
      </w:r>
      <w:r w:rsidR="004A776A" w:rsidRPr="001E6648">
        <w:rPr>
          <w:rFonts w:ascii="Tahoma" w:hAnsi="Tahoma" w:cs="Tahoma"/>
          <w:sz w:val="22"/>
          <w:szCs w:val="22"/>
        </w:rPr>
        <w:t>5</w:t>
      </w:r>
      <w:r w:rsidR="00AF5D07" w:rsidRPr="001E6648">
        <w:rPr>
          <w:rFonts w:ascii="Tahoma" w:hAnsi="Tahoma" w:cs="Tahoma"/>
          <w:sz w:val="22"/>
          <w:szCs w:val="22"/>
        </w:rPr>
        <w:t> </w:t>
      </w:r>
      <w:r w:rsidRPr="001E6648">
        <w:rPr>
          <w:rFonts w:ascii="Tahoma" w:hAnsi="Tahoma" w:cs="Tahoma"/>
          <w:sz w:val="22"/>
          <w:szCs w:val="22"/>
        </w:rPr>
        <w:t>%</w:t>
      </w:r>
      <w:r w:rsidR="004A776A" w:rsidRPr="001E6648">
        <w:rPr>
          <w:rFonts w:ascii="Tahoma" w:hAnsi="Tahoma" w:cs="Tahoma"/>
          <w:sz w:val="22"/>
          <w:szCs w:val="22"/>
        </w:rPr>
        <w:t xml:space="preserve"> celkové nabídkové ceny zhotovitele stavby</w:t>
      </w:r>
      <w:r w:rsidRPr="001E6648">
        <w:rPr>
          <w:rFonts w:ascii="Tahoma" w:hAnsi="Tahoma" w:cs="Tahoma"/>
          <w:sz w:val="22"/>
          <w:szCs w:val="22"/>
        </w:rPr>
        <w:t>, bude zhotovitel povinen uhradit objednateli smluvní pokutu ve</w:t>
      </w:r>
      <w:r w:rsidR="00AF5D07" w:rsidRPr="001E6648">
        <w:rPr>
          <w:rFonts w:ascii="Tahoma" w:hAnsi="Tahoma" w:cs="Tahoma"/>
          <w:sz w:val="22"/>
          <w:szCs w:val="22"/>
        </w:rPr>
        <w:t> </w:t>
      </w:r>
      <w:r w:rsidRPr="001E6648">
        <w:rPr>
          <w:rFonts w:ascii="Tahoma" w:hAnsi="Tahoma" w:cs="Tahoma"/>
          <w:sz w:val="22"/>
          <w:szCs w:val="22"/>
        </w:rPr>
        <w:t xml:space="preserve">výši </w:t>
      </w:r>
      <w:r w:rsidR="00AF3234" w:rsidRPr="0042488D">
        <w:rPr>
          <w:rFonts w:ascii="Tahoma" w:hAnsi="Tahoma" w:cs="Tahoma"/>
          <w:sz w:val="22"/>
          <w:szCs w:val="22"/>
        </w:rPr>
        <w:t>5</w:t>
      </w:r>
      <w:r w:rsidR="00AF5D07">
        <w:rPr>
          <w:rFonts w:ascii="Tahoma" w:hAnsi="Tahoma" w:cs="Tahoma"/>
          <w:color w:val="FF00FF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% z ceny díla</w:t>
      </w:r>
      <w:r w:rsidR="0072090D">
        <w:rPr>
          <w:rFonts w:ascii="Tahoma" w:hAnsi="Tahoma" w:cs="Tahoma"/>
          <w:sz w:val="22"/>
          <w:szCs w:val="22"/>
        </w:rPr>
        <w:t xml:space="preserve"> bez DPH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23847F42" w14:textId="572E2442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 poruše</w:t>
      </w:r>
      <w:r w:rsidR="00AF5D07">
        <w:rPr>
          <w:rFonts w:ascii="Tahoma" w:hAnsi="Tahoma" w:cs="Tahoma"/>
          <w:sz w:val="22"/>
          <w:szCs w:val="22"/>
        </w:rPr>
        <w:t>ní povinnosti sjednané v čl. VI</w:t>
      </w:r>
      <w:r w:rsidR="00346EF5">
        <w:rPr>
          <w:rFonts w:ascii="Tahoma" w:hAnsi="Tahoma" w:cs="Tahoma"/>
          <w:sz w:val="22"/>
          <w:szCs w:val="22"/>
        </w:rPr>
        <w:t xml:space="preserve"> odst. </w:t>
      </w:r>
      <w:r w:rsidR="005A7225">
        <w:rPr>
          <w:rFonts w:ascii="Tahoma" w:hAnsi="Tahoma" w:cs="Tahoma"/>
          <w:sz w:val="22"/>
          <w:szCs w:val="22"/>
        </w:rPr>
        <w:t>1</w:t>
      </w:r>
      <w:r w:rsidR="00346EF5">
        <w:rPr>
          <w:rFonts w:ascii="Tahoma" w:hAnsi="Tahoma" w:cs="Tahoma"/>
          <w:sz w:val="22"/>
          <w:szCs w:val="22"/>
        </w:rPr>
        <w:t xml:space="preserve"> písm. </w:t>
      </w:r>
      <w:r w:rsidR="00010646" w:rsidRPr="005A7225">
        <w:rPr>
          <w:rFonts w:ascii="Tahoma" w:hAnsi="Tahoma" w:cs="Tahoma"/>
          <w:sz w:val="22"/>
          <w:szCs w:val="22"/>
        </w:rPr>
        <w:t>f</w:t>
      </w:r>
      <w:r w:rsidRPr="005A7225">
        <w:rPr>
          <w:rFonts w:ascii="Tahoma" w:hAnsi="Tahoma" w:cs="Tahoma"/>
          <w:sz w:val="22"/>
          <w:szCs w:val="22"/>
        </w:rPr>
        <w:t>)</w:t>
      </w:r>
      <w:r w:rsidRPr="00080BAF">
        <w:rPr>
          <w:rFonts w:ascii="Tahoma" w:hAnsi="Tahoma" w:cs="Tahoma"/>
          <w:sz w:val="22"/>
          <w:szCs w:val="22"/>
        </w:rPr>
        <w:t xml:space="preserve"> této smlouvy, dojde-li porušením této povinnosti k prodlení s plněním díla, je zhotovitel povinen zaplatit objednateli </w:t>
      </w:r>
      <w:r w:rsidR="005A7225">
        <w:rPr>
          <w:rFonts w:ascii="Tahoma" w:hAnsi="Tahoma" w:cs="Tahoma"/>
          <w:sz w:val="22"/>
          <w:szCs w:val="22"/>
        </w:rPr>
        <w:t>za každý případ</w:t>
      </w:r>
      <w:r w:rsidR="003846C2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smluvní pokutu ve výši </w:t>
      </w:r>
      <w:r w:rsidRPr="0042488D">
        <w:rPr>
          <w:rFonts w:ascii="Tahoma" w:hAnsi="Tahoma" w:cs="Tahoma"/>
          <w:sz w:val="22"/>
          <w:szCs w:val="22"/>
        </w:rPr>
        <w:t>5.000</w:t>
      </w:r>
      <w:r w:rsidR="00AF5D07">
        <w:rPr>
          <w:rFonts w:ascii="Tahoma" w:hAnsi="Tahoma" w:cs="Tahoma"/>
          <w:color w:val="FF00FF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Kč.</w:t>
      </w:r>
    </w:p>
    <w:p w14:paraId="2D12D461" w14:textId="1AA7E67E" w:rsidR="00AD067D" w:rsidRPr="00080BAF" w:rsidRDefault="00AD067D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 w:rsidR="00AF5D0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porušení povin</w:t>
      </w:r>
      <w:r w:rsidR="00346EF5">
        <w:rPr>
          <w:rFonts w:ascii="Tahoma" w:hAnsi="Tahoma" w:cs="Tahoma"/>
          <w:sz w:val="22"/>
          <w:szCs w:val="22"/>
        </w:rPr>
        <w:t xml:space="preserve">nosti dle čl. VI odst. </w:t>
      </w:r>
      <w:r w:rsidR="00081AF0">
        <w:rPr>
          <w:rFonts w:ascii="Tahoma" w:hAnsi="Tahoma" w:cs="Tahoma"/>
          <w:sz w:val="22"/>
          <w:szCs w:val="22"/>
        </w:rPr>
        <w:t>1</w:t>
      </w:r>
      <w:r w:rsidR="00346EF5">
        <w:rPr>
          <w:rFonts w:ascii="Tahoma" w:hAnsi="Tahoma" w:cs="Tahoma"/>
          <w:sz w:val="22"/>
          <w:szCs w:val="22"/>
        </w:rPr>
        <w:t xml:space="preserve"> písm. </w:t>
      </w:r>
      <w:r w:rsidR="00346EF5" w:rsidRPr="00081AF0">
        <w:rPr>
          <w:rFonts w:ascii="Tahoma" w:hAnsi="Tahoma" w:cs="Tahoma"/>
          <w:sz w:val="22"/>
          <w:szCs w:val="22"/>
        </w:rPr>
        <w:t>g</w:t>
      </w:r>
      <w:r w:rsidRPr="00081AF0">
        <w:rPr>
          <w:rFonts w:ascii="Tahoma" w:hAnsi="Tahoma" w:cs="Tahoma"/>
          <w:sz w:val="22"/>
          <w:szCs w:val="22"/>
        </w:rPr>
        <w:t>)</w:t>
      </w:r>
      <w:r w:rsidRPr="00080BAF">
        <w:rPr>
          <w:rFonts w:ascii="Tahoma" w:hAnsi="Tahoma" w:cs="Tahoma"/>
          <w:sz w:val="22"/>
          <w:szCs w:val="22"/>
        </w:rPr>
        <w:t xml:space="preserve"> této smlouvy se zhotovitel zavazuje uhradit objednat</w:t>
      </w:r>
      <w:r w:rsidR="00AF5D07">
        <w:rPr>
          <w:rFonts w:ascii="Tahoma" w:hAnsi="Tahoma" w:cs="Tahoma"/>
          <w:sz w:val="22"/>
          <w:szCs w:val="22"/>
        </w:rPr>
        <w:t xml:space="preserve">eli smluvní pokutu ve výši </w:t>
      </w:r>
      <w:r w:rsidR="00AF5D07" w:rsidRPr="0042488D">
        <w:rPr>
          <w:rFonts w:ascii="Tahoma" w:hAnsi="Tahoma" w:cs="Tahoma"/>
          <w:sz w:val="22"/>
          <w:szCs w:val="22"/>
        </w:rPr>
        <w:t>0,01 </w:t>
      </w:r>
      <w:r w:rsidRPr="0042488D">
        <w:rPr>
          <w:rFonts w:ascii="Tahoma" w:hAnsi="Tahoma" w:cs="Tahoma"/>
          <w:sz w:val="22"/>
          <w:szCs w:val="22"/>
        </w:rPr>
        <w:t>%</w:t>
      </w:r>
      <w:r w:rsidRPr="00080BAF">
        <w:rPr>
          <w:rFonts w:ascii="Tahoma" w:hAnsi="Tahoma" w:cs="Tahoma"/>
          <w:sz w:val="22"/>
          <w:szCs w:val="22"/>
        </w:rPr>
        <w:t xml:space="preserve"> z ceny za dílo </w:t>
      </w:r>
      <w:r w:rsidR="0072090D">
        <w:rPr>
          <w:rFonts w:ascii="Tahoma" w:hAnsi="Tahoma" w:cs="Tahoma"/>
          <w:sz w:val="22"/>
          <w:szCs w:val="22"/>
        </w:rPr>
        <w:t xml:space="preserve">bez DPH </w:t>
      </w:r>
      <w:r w:rsidRPr="00080BAF">
        <w:rPr>
          <w:rFonts w:ascii="Tahoma" w:hAnsi="Tahoma" w:cs="Tahoma"/>
          <w:sz w:val="22"/>
          <w:szCs w:val="22"/>
        </w:rPr>
        <w:t>za</w:t>
      </w:r>
      <w:r w:rsidR="00AF5D0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každý i</w:t>
      </w:r>
      <w:r w:rsidR="0072090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započatý den prodlení u každého objednatelem zaslaného požadavku na poskytnutí </w:t>
      </w:r>
      <w:r w:rsidR="00081AF0">
        <w:rPr>
          <w:rFonts w:ascii="Tahoma" w:hAnsi="Tahoma" w:cs="Tahoma"/>
          <w:sz w:val="22"/>
          <w:szCs w:val="22"/>
        </w:rPr>
        <w:t>vysvětlení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78E7B41E" w14:textId="77777777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 případ prodlení se zaplacením ceny za dílo sjednávají smluvní strany úrok z prodlení ve výši stanovené občanskoprávními předpisy.</w:t>
      </w:r>
    </w:p>
    <w:p w14:paraId="6BF5E605" w14:textId="77777777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Pokud závazek splnit předmět smlouvy dle jejích jednotlivých částí zanikne před řádným termínem plnění, nezaniká nárok na smluvní pokutu, pokud vznikl dřívějším porušením smluvní povinnosti.</w:t>
      </w:r>
    </w:p>
    <w:p w14:paraId="53864939" w14:textId="77777777" w:rsidR="001E2378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pokuty se nezapočítávají na náhradu případně vzniklé škody, kterou lze vymáhat samostatně v </w:t>
      </w:r>
      <w:r w:rsidR="001B3FF5">
        <w:rPr>
          <w:rFonts w:ascii="Tahoma" w:hAnsi="Tahoma" w:cs="Tahoma"/>
          <w:sz w:val="22"/>
          <w:szCs w:val="22"/>
        </w:rPr>
        <w:t>plné výši vedle smluvní pokuty.</w:t>
      </w:r>
    </w:p>
    <w:p w14:paraId="1ED9265C" w14:textId="7C2645A0" w:rsidR="00237164" w:rsidRPr="00080BAF" w:rsidRDefault="00237164" w:rsidP="00237164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75635C35">
        <w:rPr>
          <w:rFonts w:ascii="Tahoma" w:hAnsi="Tahoma" w:cs="Tahoma"/>
          <w:sz w:val="22"/>
          <w:szCs w:val="22"/>
        </w:rPr>
        <w:t>XI.</w:t>
      </w:r>
      <w:r>
        <w:br/>
      </w:r>
      <w:r w:rsidRPr="75635C35">
        <w:rPr>
          <w:rFonts w:ascii="Tahoma" w:hAnsi="Tahoma" w:cs="Tahoma"/>
          <w:sz w:val="22"/>
          <w:szCs w:val="22"/>
        </w:rPr>
        <w:t>Povinnost nahradit škodu</w:t>
      </w:r>
    </w:p>
    <w:p w14:paraId="0BA166ED" w14:textId="7E85C4B6" w:rsidR="00237164" w:rsidRPr="00080BAF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nahradit škodu se řídí příslušnými ustanoveními občanského zákoníku, nestanoví-li</w:t>
      </w:r>
      <w:r w:rsidR="0072090D">
        <w:rPr>
          <w:rFonts w:ascii="Tahoma" w:hAnsi="Tahoma" w:cs="Tahoma"/>
          <w:sz w:val="22"/>
          <w:szCs w:val="22"/>
        </w:rPr>
        <w:t xml:space="preserve"> tato</w:t>
      </w:r>
      <w:r w:rsidRPr="00080BAF">
        <w:rPr>
          <w:rFonts w:ascii="Tahoma" w:hAnsi="Tahoma" w:cs="Tahoma"/>
          <w:sz w:val="22"/>
          <w:szCs w:val="22"/>
        </w:rPr>
        <w:t xml:space="preserve"> smlouva jinak.</w:t>
      </w:r>
    </w:p>
    <w:p w14:paraId="49F63ADC" w14:textId="141DB2C0" w:rsidR="00237164" w:rsidRPr="00080BAF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odpovídá za škodu, která objednateli vznikne v důsledku </w:t>
      </w:r>
      <w:r>
        <w:rPr>
          <w:rFonts w:ascii="Tahoma" w:hAnsi="Tahoma" w:cs="Tahoma"/>
          <w:sz w:val="22"/>
          <w:szCs w:val="22"/>
        </w:rPr>
        <w:t>vadného plnění</w:t>
      </w:r>
      <w:r w:rsidRPr="00080BAF">
        <w:rPr>
          <w:rFonts w:ascii="Tahoma" w:hAnsi="Tahoma" w:cs="Tahoma"/>
          <w:sz w:val="22"/>
          <w:szCs w:val="22"/>
        </w:rPr>
        <w:t>, a to v plném rozsahu.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Za škodu se považuje i újma, která </w:t>
      </w:r>
      <w:r>
        <w:rPr>
          <w:rFonts w:ascii="Tahoma" w:hAnsi="Tahoma" w:cs="Tahoma"/>
          <w:sz w:val="22"/>
          <w:szCs w:val="22"/>
        </w:rPr>
        <w:t>objednateli</w:t>
      </w:r>
      <w:r w:rsidRPr="00080BAF">
        <w:rPr>
          <w:rFonts w:ascii="Tahoma" w:hAnsi="Tahoma" w:cs="Tahoma"/>
          <w:sz w:val="22"/>
          <w:szCs w:val="22"/>
        </w:rPr>
        <w:t xml:space="preserve"> vznikla tím, že musel vynaložit náklady v důsledku porušení povinností </w:t>
      </w:r>
      <w:r>
        <w:rPr>
          <w:rFonts w:ascii="Tahoma" w:hAnsi="Tahoma" w:cs="Tahoma"/>
          <w:sz w:val="22"/>
          <w:szCs w:val="22"/>
        </w:rPr>
        <w:t>zhotovitelem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063CDC92" w14:textId="268BED31" w:rsidR="00237164" w:rsidRPr="00080BAF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67E68DED" w14:textId="223A8732" w:rsidR="00237164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lastRenderedPageBreak/>
        <w:t>Zhotovitel se zavazuje, že po celou dobu plnění svého závazku z této smlouvy bude mít na vlastní náklady sjednáno pojištění odpovědnosti za škodu způsobenou třetím osobám vyplývající z </w:t>
      </w:r>
      <w:r w:rsidRPr="002529F9">
        <w:rPr>
          <w:rFonts w:ascii="Tahoma" w:hAnsi="Tahoma" w:cs="Tahoma"/>
          <w:sz w:val="22"/>
          <w:szCs w:val="22"/>
        </w:rPr>
        <w:t xml:space="preserve">dodávaného předmětu smlouvy s limitem min. </w:t>
      </w:r>
      <w:r w:rsidR="00424F64" w:rsidRPr="00DA0A65">
        <w:rPr>
          <w:rFonts w:ascii="Tahoma" w:hAnsi="Tahoma" w:cs="Tahoma"/>
          <w:sz w:val="22"/>
          <w:szCs w:val="22"/>
        </w:rPr>
        <w:t>500 tis.</w:t>
      </w:r>
      <w:r w:rsidRPr="00DA0A65">
        <w:rPr>
          <w:rFonts w:ascii="Tahoma" w:hAnsi="Tahoma" w:cs="Tahoma"/>
          <w:sz w:val="22"/>
          <w:szCs w:val="22"/>
        </w:rPr>
        <w:t xml:space="preserve"> </w:t>
      </w:r>
      <w:r w:rsidRPr="002529F9">
        <w:rPr>
          <w:rFonts w:ascii="Tahoma" w:hAnsi="Tahoma" w:cs="Tahoma"/>
          <w:sz w:val="22"/>
          <w:szCs w:val="22"/>
        </w:rPr>
        <w:t xml:space="preserve">Kč, s maximální spoluúčastí max. </w:t>
      </w:r>
      <w:r w:rsidR="00297EC5" w:rsidRPr="00DA0A65">
        <w:rPr>
          <w:rFonts w:ascii="Tahoma" w:hAnsi="Tahoma" w:cs="Tahoma"/>
          <w:sz w:val="22"/>
          <w:szCs w:val="22"/>
        </w:rPr>
        <w:t>5</w:t>
      </w:r>
      <w:r w:rsidRPr="00DA0A65">
        <w:rPr>
          <w:rFonts w:ascii="Tahoma" w:hAnsi="Tahoma" w:cs="Tahoma"/>
          <w:sz w:val="22"/>
          <w:szCs w:val="22"/>
        </w:rPr>
        <w:t>0 tis. Kč</w:t>
      </w:r>
      <w:r w:rsidR="007F3B78" w:rsidRPr="00DA0A65">
        <w:rPr>
          <w:rFonts w:ascii="Tahoma" w:hAnsi="Tahoma" w:cs="Tahoma"/>
          <w:sz w:val="22"/>
          <w:szCs w:val="22"/>
        </w:rPr>
        <w:t>.</w:t>
      </w:r>
    </w:p>
    <w:p w14:paraId="2868F2F2" w14:textId="6A7D7148" w:rsidR="00237164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Zhotovitel je povinen předat objednateli při podpisu této smlouvy</w:t>
      </w:r>
      <w:r w:rsidR="001F7B5F">
        <w:rPr>
          <w:rFonts w:ascii="Tahoma" w:hAnsi="Tahoma" w:cs="Tahoma"/>
          <w:sz w:val="22"/>
          <w:szCs w:val="22"/>
        </w:rPr>
        <w:t xml:space="preserve"> a dále kdykoliv v průběhu plnění smlouvy na základě</w:t>
      </w:r>
      <w:r w:rsidR="00857D8A">
        <w:rPr>
          <w:rFonts w:ascii="Tahoma" w:hAnsi="Tahoma" w:cs="Tahoma"/>
          <w:sz w:val="22"/>
          <w:szCs w:val="22"/>
        </w:rPr>
        <w:t xml:space="preserve"> výzvy objednatele</w:t>
      </w:r>
      <w:r w:rsidRPr="001E6648">
        <w:rPr>
          <w:rFonts w:ascii="Tahoma" w:hAnsi="Tahoma" w:cs="Tahoma"/>
          <w:sz w:val="22"/>
          <w:szCs w:val="22"/>
        </w:rPr>
        <w:t xml:space="preserve"> kopii pojistné smlouvy včetně případných dodatků na požadované pojištění nebo certifikát příslušné pojišťovny prokazující existenci pojištění (dobu trvání pojištění, jeho rozsah, pojištěná rizika, pojistné částky, roční limity a </w:t>
      </w:r>
      <w:proofErr w:type="spellStart"/>
      <w:r w:rsidRPr="001E6648">
        <w:rPr>
          <w:rFonts w:ascii="Tahoma" w:hAnsi="Tahoma" w:cs="Tahoma"/>
          <w:sz w:val="22"/>
          <w:szCs w:val="22"/>
        </w:rPr>
        <w:t>sublimity</w:t>
      </w:r>
      <w:proofErr w:type="spellEnd"/>
      <w:r w:rsidRPr="001E6648">
        <w:rPr>
          <w:rFonts w:ascii="Tahoma" w:hAnsi="Tahoma" w:cs="Tahoma"/>
          <w:sz w:val="22"/>
          <w:szCs w:val="22"/>
        </w:rPr>
        <w:t xml:space="preserve"> plnění a výši spoluúčasti). Certifikát dle předchozí věty nesmí být starší jednoho měsíce.</w:t>
      </w:r>
    </w:p>
    <w:p w14:paraId="683F0092" w14:textId="38588CB2" w:rsidR="00580B03" w:rsidRDefault="00580B03" w:rsidP="00202CD1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75635C35">
        <w:rPr>
          <w:rFonts w:ascii="Tahoma" w:hAnsi="Tahoma" w:cs="Tahoma"/>
          <w:sz w:val="22"/>
          <w:szCs w:val="22"/>
        </w:rPr>
        <w:t>X</w:t>
      </w:r>
      <w:r w:rsidR="00164E7D">
        <w:rPr>
          <w:rFonts w:ascii="Tahoma" w:hAnsi="Tahoma" w:cs="Tahoma"/>
          <w:sz w:val="22"/>
          <w:szCs w:val="22"/>
        </w:rPr>
        <w:t>II</w:t>
      </w:r>
      <w:r w:rsidRPr="75635C35">
        <w:rPr>
          <w:rFonts w:ascii="Tahoma" w:hAnsi="Tahoma" w:cs="Tahoma"/>
          <w:sz w:val="22"/>
          <w:szCs w:val="22"/>
        </w:rPr>
        <w:t>.</w:t>
      </w:r>
      <w:r w:rsidR="00202CD1">
        <w:rPr>
          <w:rFonts w:ascii="Tahoma" w:hAnsi="Tahoma" w:cs="Tahoma"/>
          <w:sz w:val="22"/>
          <w:szCs w:val="22"/>
        </w:rPr>
        <w:br/>
      </w:r>
      <w:r w:rsidR="75635C35" w:rsidRPr="00202CD1">
        <w:rPr>
          <w:rFonts w:ascii="Tahoma" w:hAnsi="Tahoma" w:cs="Tahoma"/>
          <w:sz w:val="22"/>
          <w:szCs w:val="22"/>
        </w:rPr>
        <w:t>Sankce vůči Rusku a Bělorusku</w:t>
      </w:r>
    </w:p>
    <w:p w14:paraId="31B0B8D3" w14:textId="2839CBC0" w:rsidR="006C3EAD" w:rsidRDefault="006C3EAD" w:rsidP="007C158D">
      <w:pPr>
        <w:pStyle w:val="paragraph"/>
        <w:numPr>
          <w:ilvl w:val="0"/>
          <w:numId w:val="30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</w:p>
    <w:p w14:paraId="63AF3C72" w14:textId="4C4A5719" w:rsidR="006C3EAD" w:rsidRDefault="006C3EAD" w:rsidP="007C158D">
      <w:pPr>
        <w:pStyle w:val="paragraph"/>
        <w:numPr>
          <w:ilvl w:val="0"/>
          <w:numId w:val="31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Bude-li kterékoliv z nařízení v budoucnu doplněno či nahrazeno jinou legislativou obdobného významu, uvedená povinnost se uplatní obdobně.</w:t>
      </w:r>
    </w:p>
    <w:p w14:paraId="54AED60A" w14:textId="5AFC2575" w:rsidR="006C3EAD" w:rsidRDefault="006C3EAD" w:rsidP="007C158D">
      <w:pPr>
        <w:pStyle w:val="paragraph"/>
        <w:numPr>
          <w:ilvl w:val="0"/>
          <w:numId w:val="32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</w:t>
      </w:r>
    </w:p>
    <w:p w14:paraId="52562016" w14:textId="1635EF5E" w:rsidR="006C3EAD" w:rsidRDefault="006C3EAD" w:rsidP="007C158D">
      <w:pPr>
        <w:pStyle w:val="paragraph"/>
        <w:numPr>
          <w:ilvl w:val="0"/>
          <w:numId w:val="33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 porušení pravidel dle odst. 1</w:t>
      </w:r>
      <w:r>
        <w:rPr>
          <w:rStyle w:val="normaltextrun"/>
          <w:rFonts w:ascii="Tahoma" w:hAnsi="Tahoma" w:cs="Tahoma"/>
          <w:color w:val="F51BDF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>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 plněním dle této smlouvy.</w:t>
      </w:r>
    </w:p>
    <w:p w14:paraId="4D19DFC2" w14:textId="2E2CB846" w:rsidR="006C3EAD" w:rsidRDefault="006C3EAD" w:rsidP="007C158D">
      <w:pPr>
        <w:pStyle w:val="paragraph"/>
        <w:numPr>
          <w:ilvl w:val="0"/>
          <w:numId w:val="34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 porušení pravidel dle odst. 1 této smlouvy, je zhotovitel povinen zaplatit objednateli smluvní pokutu ve výši 50.000</w:t>
      </w:r>
      <w:r>
        <w:rPr>
          <w:rStyle w:val="normaltextrun"/>
          <w:rFonts w:ascii="Tahoma" w:hAnsi="Tahoma" w:cs="Tahoma"/>
          <w:color w:val="FF00FF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>Kč, a to za každý jednotlivý případ porušení.</w:t>
      </w:r>
    </w:p>
    <w:p w14:paraId="0A37F25F" w14:textId="77777777" w:rsidR="006C3EAD" w:rsidRDefault="006C3EAD" w:rsidP="006C3EAD">
      <w:pPr>
        <w:pStyle w:val="paragraph"/>
        <w:spacing w:before="0" w:beforeAutospacing="0" w:after="0" w:afterAutospacing="0"/>
        <w:ind w:left="705" w:hanging="705"/>
        <w:jc w:val="both"/>
        <w:textAlignment w:val="baseline"/>
        <w:rPr>
          <w:rStyle w:val="normaltextrun"/>
          <w:rFonts w:ascii="Tahoma" w:hAnsi="Tahoma" w:cs="Tahoma"/>
          <w:i/>
          <w:iCs/>
          <w:color w:val="FF0000"/>
          <w:sz w:val="22"/>
          <w:szCs w:val="22"/>
        </w:rPr>
      </w:pPr>
    </w:p>
    <w:p w14:paraId="30096A93" w14:textId="3D501DED" w:rsidR="00580B03" w:rsidRPr="00080BAF" w:rsidRDefault="00580B03" w:rsidP="00316510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B63571">
        <w:rPr>
          <w:rFonts w:ascii="Tahoma" w:hAnsi="Tahoma" w:cs="Tahoma"/>
          <w:bCs/>
          <w:sz w:val="22"/>
          <w:szCs w:val="22"/>
        </w:rPr>
        <w:t>X</w:t>
      </w:r>
      <w:r w:rsidR="009F71FC">
        <w:rPr>
          <w:rFonts w:ascii="Tahoma" w:hAnsi="Tahoma" w:cs="Tahoma"/>
          <w:bCs/>
          <w:sz w:val="22"/>
          <w:szCs w:val="22"/>
        </w:rPr>
        <w:t>III</w:t>
      </w:r>
      <w:r w:rsidRPr="00B63571">
        <w:rPr>
          <w:rFonts w:ascii="Tahoma" w:hAnsi="Tahoma" w:cs="Tahoma"/>
          <w:bCs/>
          <w:sz w:val="22"/>
          <w:szCs w:val="22"/>
        </w:rPr>
        <w:t>.</w:t>
      </w:r>
      <w:r>
        <w:br/>
      </w:r>
      <w:r w:rsidRPr="75635C35">
        <w:rPr>
          <w:rFonts w:ascii="Tahoma" w:hAnsi="Tahoma" w:cs="Tahoma"/>
          <w:sz w:val="22"/>
          <w:szCs w:val="22"/>
        </w:rPr>
        <w:t>Závěrečná ujednání</w:t>
      </w:r>
    </w:p>
    <w:p w14:paraId="744A53F4" w14:textId="6CF1B105" w:rsidR="00580B03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Změnit nebo doplnit tuto smlouvu mohou smluvní strany pouze formou písemných dodatků, které budou vzestupně číslovány, výslovně prohlášeny za dodatk</w:t>
      </w:r>
      <w:r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0F211138" w14:textId="2C1015AE" w:rsidR="0073724A" w:rsidRPr="0073724A" w:rsidRDefault="0073724A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předmět plnění </w:t>
      </w:r>
      <w:r>
        <w:rPr>
          <w:rFonts w:ascii="Tahoma" w:hAnsi="Tahoma" w:cs="Tahoma"/>
          <w:sz w:val="22"/>
          <w:szCs w:val="22"/>
        </w:rPr>
        <w:t xml:space="preserve">dle této smlouvy </w:t>
      </w:r>
      <w:r w:rsidRPr="00080BAF">
        <w:rPr>
          <w:rFonts w:ascii="Tahoma" w:hAnsi="Tahoma" w:cs="Tahoma"/>
          <w:sz w:val="22"/>
          <w:szCs w:val="22"/>
        </w:rPr>
        <w:t>není plněním nemožným a</w:t>
      </w:r>
      <w:r w:rsidR="0072090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že tuto smlouvu uzavřely po pečlivém zvážení všech možných důsledků.</w:t>
      </w:r>
    </w:p>
    <w:p w14:paraId="6283AD93" w14:textId="77777777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</w:t>
      </w:r>
      <w:r w:rsidRPr="00080BAF">
        <w:rPr>
          <w:rFonts w:ascii="Tahoma" w:hAnsi="Tahoma" w:cs="Tahoma"/>
          <w:sz w:val="22"/>
          <w:szCs w:val="22"/>
        </w:rPr>
        <w:t>mlouva zanikne jednostranným odstoupením od smlouvy pro její podstatné porušení druhou smluvní stranou, přičemž podstatným porušením smlouvy se rozumí zejména:</w:t>
      </w:r>
    </w:p>
    <w:p w14:paraId="70A6DD01" w14:textId="604BBA56" w:rsidR="00580B03" w:rsidRPr="00080BAF" w:rsidRDefault="00580B03" w:rsidP="007C158D">
      <w:pPr>
        <w:pStyle w:val="slovanPododstavecSmlouvy"/>
        <w:numPr>
          <w:ilvl w:val="1"/>
          <w:numId w:val="27"/>
        </w:numPr>
        <w:tabs>
          <w:tab w:val="clear" w:pos="0"/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neprovádění dozoru </w:t>
      </w:r>
      <w:r w:rsidR="005C547C">
        <w:rPr>
          <w:rFonts w:ascii="Tahoma" w:hAnsi="Tahoma" w:cs="Tahoma"/>
          <w:sz w:val="22"/>
          <w:szCs w:val="22"/>
        </w:rPr>
        <w:t xml:space="preserve">projektanta </w:t>
      </w:r>
      <w:r w:rsidRPr="00080BAF">
        <w:rPr>
          <w:rFonts w:ascii="Tahoma" w:hAnsi="Tahoma" w:cs="Tahoma"/>
          <w:sz w:val="22"/>
          <w:szCs w:val="22"/>
        </w:rPr>
        <w:t>dle ustanovení této smlouvy,</w:t>
      </w:r>
    </w:p>
    <w:p w14:paraId="4C797230" w14:textId="4120BB9D" w:rsidR="00580B03" w:rsidRPr="00080BAF" w:rsidRDefault="00580B03" w:rsidP="007C158D">
      <w:pPr>
        <w:pStyle w:val="slovanPododstavecSmlouvy"/>
        <w:numPr>
          <w:ilvl w:val="1"/>
          <w:numId w:val="27"/>
        </w:numPr>
        <w:tabs>
          <w:tab w:val="clear" w:pos="0"/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neuhrazení ceny díla nebo odměny objednatelem po druhé výzvě zhotovitele k uhrazení dlužné částky, přičemž druhá výzva nesmí následovat dříve než 30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dnů po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doručení první výzvy.</w:t>
      </w:r>
    </w:p>
    <w:p w14:paraId="6A1E7AF8" w14:textId="77777777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je dále oprávněn od této smlouvy odstoupit v těchto případech:</w:t>
      </w:r>
    </w:p>
    <w:p w14:paraId="2E606CA3" w14:textId="77777777" w:rsidR="00580B03" w:rsidRPr="00080BAF" w:rsidRDefault="00580B03" w:rsidP="007C158D">
      <w:pPr>
        <w:pStyle w:val="slovanPododstavecSmlouvy"/>
        <w:numPr>
          <w:ilvl w:val="1"/>
          <w:numId w:val="16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bylo-li příslušným soudem rozhodnuto o tom, že zhotovitel je v úpadku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smyslu zákona č. 182/2006 Sb., o úpadku a způsobech jeho řešení (insolvenční zákon),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znění pozdějších předpisů (a to bez ohledu na</w:t>
      </w:r>
      <w:r>
        <w:rPr>
          <w:rFonts w:ascii="Tahoma" w:hAnsi="Tahoma" w:cs="Tahoma"/>
          <w:sz w:val="22"/>
          <w:szCs w:val="22"/>
        </w:rPr>
        <w:t xml:space="preserve"> právní moc tohoto rozhodnutí);</w:t>
      </w:r>
    </w:p>
    <w:p w14:paraId="44347C4F" w14:textId="77777777" w:rsidR="00580B03" w:rsidRPr="00080BAF" w:rsidRDefault="00580B03" w:rsidP="007C158D">
      <w:pPr>
        <w:pStyle w:val="slovanPododstavecSmlouvy"/>
        <w:numPr>
          <w:ilvl w:val="1"/>
          <w:numId w:val="16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podá-li zhotovitel sám na sebe insolvenční návrh.</w:t>
      </w:r>
    </w:p>
    <w:p w14:paraId="2C91CD66" w14:textId="77777777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Pro účely této smlouvy se pod pojmem „bez zbytečného odkladu“ dle § 2002 občanského zákoníku rozumí „nejpozději do </w:t>
      </w:r>
      <w:r>
        <w:rPr>
          <w:rFonts w:ascii="Tahoma" w:hAnsi="Tahoma" w:cs="Tahoma"/>
          <w:sz w:val="22"/>
          <w:szCs w:val="22"/>
        </w:rPr>
        <w:t>tří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tý</w:t>
      </w:r>
      <w:r w:rsidRPr="00080BAF">
        <w:rPr>
          <w:rFonts w:ascii="Tahoma" w:hAnsi="Tahoma" w:cs="Tahoma"/>
          <w:sz w:val="22"/>
          <w:szCs w:val="22"/>
        </w:rPr>
        <w:t>dnů“.</w:t>
      </w:r>
    </w:p>
    <w:p w14:paraId="70818EB4" w14:textId="5B2750EC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zániku závazku z této smlouvy před jeho řádným splněním je zhotovitel povinen ihned předat objednateli nedokončené dílo včetně věcí, které opatřil a</w:t>
      </w:r>
      <w:r>
        <w:rPr>
          <w:rFonts w:ascii="Tahoma" w:hAnsi="Tahoma" w:cs="Tahoma"/>
          <w:sz w:val="22"/>
          <w:szCs w:val="22"/>
        </w:rPr>
        <w:t> které jsou součástí díla a </w:t>
      </w:r>
      <w:r w:rsidRPr="00080BAF">
        <w:rPr>
          <w:rFonts w:ascii="Tahoma" w:hAnsi="Tahoma" w:cs="Tahoma"/>
          <w:sz w:val="22"/>
          <w:szCs w:val="22"/>
        </w:rPr>
        <w:t>uhradit případně vzniklou škodu. Sm</w:t>
      </w:r>
      <w:r>
        <w:rPr>
          <w:rFonts w:ascii="Tahoma" w:hAnsi="Tahoma" w:cs="Tahoma"/>
          <w:sz w:val="22"/>
          <w:szCs w:val="22"/>
        </w:rPr>
        <w:t>luvní strany uzavřou dohodu, ve </w:t>
      </w:r>
      <w:r w:rsidRPr="00080BAF">
        <w:rPr>
          <w:rFonts w:ascii="Tahoma" w:hAnsi="Tahoma" w:cs="Tahoma"/>
          <w:sz w:val="22"/>
          <w:szCs w:val="22"/>
        </w:rPr>
        <w:t>které upraví vzájemná práva a povinnosti.</w:t>
      </w:r>
    </w:p>
    <w:p w14:paraId="354C88A0" w14:textId="77777777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nemůže bez souhlasu objednatele postoupit svá práva a povinnosti plynoucí z </w:t>
      </w:r>
      <w:r>
        <w:rPr>
          <w:rFonts w:ascii="Tahoma" w:hAnsi="Tahoma" w:cs="Tahoma"/>
          <w:sz w:val="22"/>
          <w:szCs w:val="22"/>
        </w:rPr>
        <w:t xml:space="preserve">této </w:t>
      </w:r>
      <w:r w:rsidRPr="00080BAF">
        <w:rPr>
          <w:rFonts w:ascii="Tahoma" w:hAnsi="Tahoma" w:cs="Tahoma"/>
          <w:sz w:val="22"/>
          <w:szCs w:val="22"/>
        </w:rPr>
        <w:t>smlouvy třetí osobě.</w:t>
      </w:r>
    </w:p>
    <w:p w14:paraId="54223811" w14:textId="29463B03" w:rsidR="00580B03" w:rsidRPr="00080BAF" w:rsidRDefault="45EB66C1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eastAsia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 xml:space="preserve">Tato smlouva nabývá platnosti dnem jejího podpisu smluvními stranami a účinnosti dnem, kdy vyjádření souhlasu s obsahem návrhu smlouvy dojde druhé smluvní straně, pokud zákon č. 340/2015 Sb., o zvláštních podmínkách účinnosti některých smluv, uveřejňování těchto smluv a o registru smluv (zákon o registru smluv), </w:t>
      </w:r>
      <w:r w:rsidR="3D4560FF" w:rsidRPr="20E3AF27">
        <w:rPr>
          <w:rFonts w:ascii="Tahoma" w:hAnsi="Tahoma" w:cs="Tahoma"/>
          <w:sz w:val="22"/>
          <w:szCs w:val="22"/>
        </w:rPr>
        <w:t xml:space="preserve">nestanoví </w:t>
      </w:r>
      <w:r w:rsidRPr="20E3AF27">
        <w:rPr>
          <w:rFonts w:ascii="Tahoma" w:hAnsi="Tahoma" w:cs="Tahoma"/>
          <w:sz w:val="22"/>
          <w:szCs w:val="22"/>
        </w:rPr>
        <w:t>jinak. V takovém případě smlouva nabývá účinnosti</w:t>
      </w:r>
      <w:r w:rsidR="5B2BB587" w:rsidRPr="20E3AF27">
        <w:rPr>
          <w:rFonts w:ascii="Tahoma" w:hAnsi="Tahoma" w:cs="Tahoma"/>
          <w:sz w:val="22"/>
          <w:szCs w:val="22"/>
        </w:rPr>
        <w:t xml:space="preserve"> nejdříve dnem jejího</w:t>
      </w:r>
      <w:r w:rsidRPr="20E3AF27">
        <w:rPr>
          <w:rFonts w:ascii="Tahoma" w:hAnsi="Tahoma" w:cs="Tahoma"/>
          <w:sz w:val="22"/>
          <w:szCs w:val="22"/>
        </w:rPr>
        <w:t xml:space="preserve"> uveřejnění v registru smluv.</w:t>
      </w:r>
      <w:r w:rsidR="5B2BB587" w:rsidRPr="20E3AF27">
        <w:rPr>
          <w:rFonts w:ascii="Tahoma" w:hAnsi="Tahoma" w:cs="Tahoma"/>
          <w:sz w:val="22"/>
          <w:szCs w:val="22"/>
        </w:rPr>
        <w:t xml:space="preserve"> Smluvní strany se dohodly, že pokud se na tuto smlouvu vztahuje povinnost uveřejnění v registru smluv ve smyslu zákona o registru smluv, provede uveřejnění v souladu se zákonem objednatel.</w:t>
      </w:r>
    </w:p>
    <w:p w14:paraId="495558DD" w14:textId="6FF779B4" w:rsidR="006177F0" w:rsidRPr="000C1D95" w:rsidRDefault="5B2BB587" w:rsidP="00DA0A65">
      <w:pPr>
        <w:pStyle w:val="Smlouva-slo"/>
        <w:numPr>
          <w:ilvl w:val="0"/>
          <w:numId w:val="16"/>
        </w:numPr>
        <w:spacing w:before="0" w:line="240" w:lineRule="auto"/>
        <w:rPr>
          <w:rFonts w:ascii="Tahoma" w:hAnsi="Tahoma" w:cs="Tahoma"/>
          <w:i/>
          <w:color w:val="FF0000"/>
          <w:sz w:val="22"/>
          <w:szCs w:val="22"/>
        </w:rPr>
      </w:pPr>
      <w:r w:rsidRPr="000C1D95">
        <w:rPr>
          <w:rFonts w:ascii="Tahoma" w:hAnsi="Tahoma" w:cs="Tahoma"/>
          <w:sz w:val="22"/>
          <w:szCs w:val="22"/>
        </w:rPr>
        <w:t xml:space="preserve">Osobní údaje obsažené v této smlouvě budou objednatelem zpracovávány pouze pro účely plnění práv a povinností vyplývajících z této smlouvy; k jiným účelům nebudou tyto osobní údaje objednatelem použity. Objednatel při zpracovávání osobních údajů dodržuje platné právní předpisy. Podrobné informace o ochraně osobních údajů jsou uvedeny na oficiálních webových stránkách objednatele </w:t>
      </w:r>
      <w:hyperlink r:id="rId12" w:history="1">
        <w:r w:rsidR="000C1D95" w:rsidRPr="000C1D95">
          <w:rPr>
            <w:rStyle w:val="Hypertextovodkaz"/>
            <w:rFonts w:ascii="Tahoma" w:hAnsi="Tahoma" w:cs="Tahoma"/>
            <w:sz w:val="22"/>
            <w:szCs w:val="22"/>
          </w:rPr>
          <w:t>www.sstas-karvina.cz</w:t>
        </w:r>
      </w:hyperlink>
    </w:p>
    <w:p w14:paraId="3FCDCB21" w14:textId="778D8A6A" w:rsidR="00580B03" w:rsidRPr="00080BAF" w:rsidRDefault="000A4E0E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t</w:t>
      </w:r>
      <w:r w:rsidR="45EB66C1" w:rsidRPr="20E3AF27">
        <w:rPr>
          <w:rFonts w:ascii="Tahoma" w:hAnsi="Tahoma" w:cs="Tahoma"/>
          <w:sz w:val="22"/>
          <w:szCs w:val="22"/>
        </w:rPr>
        <w:t>ato smlouva</w:t>
      </w:r>
      <w:r>
        <w:rPr>
          <w:rFonts w:ascii="Tahoma" w:hAnsi="Tahoma" w:cs="Tahoma"/>
          <w:sz w:val="22"/>
          <w:szCs w:val="22"/>
        </w:rPr>
        <w:t xml:space="preserve"> uzavřena v listinné podobě,</w:t>
      </w:r>
      <w:r w:rsidR="45EB66C1" w:rsidRPr="20E3AF27">
        <w:rPr>
          <w:rFonts w:ascii="Tahoma" w:hAnsi="Tahoma" w:cs="Tahoma"/>
          <w:sz w:val="22"/>
          <w:szCs w:val="22"/>
        </w:rPr>
        <w:t xml:space="preserve"> je vyhotovena ve </w:t>
      </w:r>
      <w:r w:rsidR="650E4929" w:rsidRPr="00DA0A65">
        <w:rPr>
          <w:rFonts w:ascii="Tahoma" w:hAnsi="Tahoma" w:cs="Tahoma"/>
          <w:sz w:val="22"/>
          <w:szCs w:val="22"/>
        </w:rPr>
        <w:t>třech</w:t>
      </w:r>
      <w:r w:rsidR="45EB66C1" w:rsidRPr="20E3AF27">
        <w:rPr>
          <w:rFonts w:ascii="Tahoma" w:hAnsi="Tahoma" w:cs="Tahoma"/>
          <w:sz w:val="22"/>
          <w:szCs w:val="22"/>
        </w:rPr>
        <w:t xml:space="preserve"> stejnopisech s platností originálu podepsaných oprávněnými zástupci smluvních stran, přičemž objednatel </w:t>
      </w:r>
      <w:proofErr w:type="gramStart"/>
      <w:r w:rsidR="45EB66C1" w:rsidRPr="20E3AF27">
        <w:rPr>
          <w:rFonts w:ascii="Tahoma" w:hAnsi="Tahoma" w:cs="Tahoma"/>
          <w:sz w:val="22"/>
          <w:szCs w:val="22"/>
        </w:rPr>
        <w:t>obdrží</w:t>
      </w:r>
      <w:proofErr w:type="gramEnd"/>
      <w:r w:rsidR="45EB66C1" w:rsidRPr="20E3AF27">
        <w:rPr>
          <w:rFonts w:ascii="Tahoma" w:hAnsi="Tahoma" w:cs="Tahoma"/>
          <w:sz w:val="22"/>
          <w:szCs w:val="22"/>
        </w:rPr>
        <w:t xml:space="preserve"> </w:t>
      </w:r>
      <w:r w:rsidR="650E4929" w:rsidRPr="00DA0A65">
        <w:rPr>
          <w:rFonts w:ascii="Tahoma" w:hAnsi="Tahoma" w:cs="Tahoma"/>
          <w:sz w:val="22"/>
          <w:szCs w:val="22"/>
        </w:rPr>
        <w:t>dvě</w:t>
      </w:r>
      <w:r w:rsidR="45EB66C1" w:rsidRPr="00DA0A65">
        <w:rPr>
          <w:rFonts w:ascii="Tahoma" w:hAnsi="Tahoma" w:cs="Tahoma"/>
          <w:sz w:val="22"/>
          <w:szCs w:val="22"/>
        </w:rPr>
        <w:t xml:space="preserve"> a zhotovitel jedno vyhotovení</w:t>
      </w:r>
      <w:r w:rsidR="45EB66C1" w:rsidRPr="20E3AF27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54F67A7E" w14:textId="045A1535" w:rsidR="00580B03" w:rsidRDefault="45EB66C1" w:rsidP="007C158D">
      <w:pPr>
        <w:pStyle w:val="Smlouva-slo"/>
        <w:keepNext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Smluvní strany shodně prohlašují, že si smlouvu před jejím podpisem přečetly a že se dohodly o celém jejím obsahu, což stvrzují svými podpisy.</w:t>
      </w:r>
    </w:p>
    <w:p w14:paraId="6F49E167" w14:textId="7A5408DF" w:rsidR="00EC235D" w:rsidRDefault="00EC235D" w:rsidP="00122CAD">
      <w:pPr>
        <w:pStyle w:val="Smlouva-slo"/>
        <w:keepNext/>
        <w:spacing w:line="240" w:lineRule="auto"/>
        <w:rPr>
          <w:rFonts w:ascii="Tahoma" w:hAnsi="Tahoma" w:cs="Tahoma"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A54991" w:rsidRPr="00080BAF" w14:paraId="569A034F" w14:textId="77777777" w:rsidTr="20E3AF27">
        <w:tc>
          <w:tcPr>
            <w:tcW w:w="3544" w:type="dxa"/>
          </w:tcPr>
          <w:p w14:paraId="75C9BF3B" w14:textId="7B5DBE4B" w:rsidR="00A54991" w:rsidRPr="00080BAF" w:rsidRDefault="00A26A58" w:rsidP="00122CAD">
            <w:pPr>
              <w:keepNext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  <w:r w:rsidR="000C1D95">
              <w:rPr>
                <w:rFonts w:ascii="Tahoma" w:hAnsi="Tahoma" w:cs="Tahoma"/>
                <w:sz w:val="22"/>
                <w:szCs w:val="22"/>
              </w:rPr>
              <w:t> </w:t>
            </w:r>
            <w:proofErr w:type="gramStart"/>
            <w:r w:rsidR="000C1D95">
              <w:rPr>
                <w:rFonts w:ascii="Tahoma" w:hAnsi="Tahoma" w:cs="Tahoma"/>
                <w:sz w:val="22"/>
                <w:szCs w:val="22"/>
              </w:rPr>
              <w:t xml:space="preserve">Karviné </w:t>
            </w:r>
            <w:r>
              <w:rPr>
                <w:rFonts w:ascii="Tahoma" w:hAnsi="Tahoma" w:cs="Tahoma"/>
                <w:sz w:val="22"/>
                <w:szCs w:val="22"/>
              </w:rPr>
              <w:t xml:space="preserve"> dne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> </w:t>
            </w:r>
            <w:r w:rsidR="00D04261">
              <w:rPr>
                <w:rFonts w:ascii="Tahoma" w:hAnsi="Tahoma" w:cs="Tahoma"/>
                <w:sz w:val="22"/>
                <w:szCs w:val="22"/>
              </w:rPr>
              <w:t>10</w:t>
            </w:r>
            <w:r w:rsidR="000C1D95">
              <w:rPr>
                <w:rFonts w:ascii="Tahoma" w:hAnsi="Tahoma" w:cs="Tahoma"/>
                <w:sz w:val="22"/>
                <w:szCs w:val="22"/>
              </w:rPr>
              <w:t xml:space="preserve">. 4. </w:t>
            </w:r>
            <w:r w:rsidR="000B602B">
              <w:rPr>
                <w:rFonts w:ascii="Tahoma" w:hAnsi="Tahoma" w:cs="Tahoma"/>
                <w:sz w:val="22"/>
                <w:szCs w:val="22"/>
              </w:rPr>
              <w:t>2</w:t>
            </w:r>
            <w:r w:rsidR="000C1D95">
              <w:rPr>
                <w:rFonts w:ascii="Tahoma" w:hAnsi="Tahoma" w:cs="Tahoma"/>
                <w:sz w:val="22"/>
                <w:szCs w:val="22"/>
              </w:rPr>
              <w:t>024</w:t>
            </w:r>
          </w:p>
        </w:tc>
        <w:tc>
          <w:tcPr>
            <w:tcW w:w="1985" w:type="dxa"/>
          </w:tcPr>
          <w:p w14:paraId="57BA291A" w14:textId="77777777" w:rsidR="00A54991" w:rsidRPr="00080BAF" w:rsidRDefault="00A54991" w:rsidP="00122CAD">
            <w:pPr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BC7AF3A" w14:textId="29568733" w:rsidR="00A54991" w:rsidRPr="00080BAF" w:rsidRDefault="00A54991" w:rsidP="00122CAD">
            <w:pPr>
              <w:pStyle w:val="Zhlav"/>
              <w:keepNext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>V</w:t>
            </w:r>
            <w:r w:rsidR="00A26A58">
              <w:rPr>
                <w:rFonts w:ascii="Tahoma" w:hAnsi="Tahoma" w:cs="Tahoma"/>
                <w:sz w:val="22"/>
                <w:szCs w:val="22"/>
              </w:rPr>
              <w:t> </w:t>
            </w:r>
            <w:r w:rsidR="000C1D95">
              <w:rPr>
                <w:rFonts w:ascii="Tahoma" w:hAnsi="Tahoma" w:cs="Tahoma"/>
                <w:sz w:val="22"/>
                <w:szCs w:val="22"/>
              </w:rPr>
              <w:t>Karviné</w:t>
            </w:r>
            <w:r w:rsidR="00A26A5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80BAF">
              <w:rPr>
                <w:rFonts w:ascii="Tahoma" w:hAnsi="Tahoma" w:cs="Tahoma"/>
                <w:sz w:val="22"/>
                <w:szCs w:val="22"/>
              </w:rPr>
              <w:t>dne</w:t>
            </w:r>
            <w:r w:rsidR="00A26A58">
              <w:rPr>
                <w:rFonts w:ascii="Tahoma" w:hAnsi="Tahoma" w:cs="Tahoma"/>
                <w:sz w:val="22"/>
                <w:szCs w:val="22"/>
              </w:rPr>
              <w:t> </w:t>
            </w:r>
            <w:r w:rsidR="00D04261">
              <w:rPr>
                <w:rFonts w:ascii="Tahoma" w:hAnsi="Tahoma" w:cs="Tahoma"/>
                <w:sz w:val="22"/>
                <w:szCs w:val="22"/>
              </w:rPr>
              <w:t>10</w:t>
            </w:r>
            <w:r w:rsidR="000C1D95">
              <w:rPr>
                <w:rFonts w:ascii="Tahoma" w:hAnsi="Tahoma" w:cs="Tahoma"/>
                <w:sz w:val="22"/>
                <w:szCs w:val="22"/>
              </w:rPr>
              <w:t xml:space="preserve">.4. </w:t>
            </w:r>
            <w:r w:rsidR="000B602B">
              <w:rPr>
                <w:rFonts w:ascii="Tahoma" w:hAnsi="Tahoma" w:cs="Tahoma"/>
                <w:sz w:val="22"/>
                <w:szCs w:val="22"/>
              </w:rPr>
              <w:t>2</w:t>
            </w:r>
            <w:r w:rsidR="000C1D95">
              <w:rPr>
                <w:rFonts w:ascii="Tahoma" w:hAnsi="Tahoma" w:cs="Tahoma"/>
                <w:sz w:val="22"/>
                <w:szCs w:val="22"/>
              </w:rPr>
              <w:t>024</w:t>
            </w:r>
          </w:p>
        </w:tc>
      </w:tr>
      <w:tr w:rsidR="00A54991" w:rsidRPr="00080BAF" w14:paraId="2ECA90AB" w14:textId="77777777" w:rsidTr="20E3AF27">
        <w:trPr>
          <w:trHeight w:val="158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D7DD339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F1D36A2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EC5A151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91" w:rsidRPr="00080BAF" w14:paraId="7ACEC895" w14:textId="77777777" w:rsidTr="20E3AF27">
        <w:trPr>
          <w:trHeight w:val="1678"/>
        </w:trPr>
        <w:tc>
          <w:tcPr>
            <w:tcW w:w="3544" w:type="dxa"/>
            <w:tcBorders>
              <w:top w:val="single" w:sz="4" w:space="0" w:color="auto"/>
            </w:tcBorders>
          </w:tcPr>
          <w:p w14:paraId="2C1CCDDC" w14:textId="77777777" w:rsidR="009E1AC5" w:rsidRDefault="009E1AC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770D83" w:rsidRPr="00080BAF">
              <w:rPr>
                <w:rFonts w:ascii="Tahoma" w:hAnsi="Tahoma" w:cs="Tahoma"/>
                <w:sz w:val="22"/>
                <w:szCs w:val="22"/>
              </w:rPr>
              <w:t>objednatele</w:t>
            </w:r>
          </w:p>
          <w:p w14:paraId="7402CEF0" w14:textId="3C8BC851" w:rsidR="000C1D95" w:rsidRDefault="000C1D9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Mgr. Yvetta Kałužová</w:t>
            </w:r>
          </w:p>
          <w:p w14:paraId="30BC9088" w14:textId="26CE69A3" w:rsidR="000C1D95" w:rsidRPr="00080BAF" w:rsidRDefault="000C1D9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ředitelka</w:t>
            </w:r>
          </w:p>
          <w:p w14:paraId="68122D50" w14:textId="77777777" w:rsidR="00A54991" w:rsidRPr="00A26A58" w:rsidRDefault="00A54991" w:rsidP="00A26A58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1C613F57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9C7A7F3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5B82E9B8" w14:textId="77777777" w:rsidR="00A54991" w:rsidRDefault="00A26A58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35823709" w14:textId="63AD6F5C" w:rsidR="000C1D95" w:rsidRDefault="000C1D9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Ing. Martin Pasz</w:t>
            </w:r>
          </w:p>
          <w:p w14:paraId="21194C14" w14:textId="1DBF7D20" w:rsidR="000C1D95" w:rsidRPr="00080BAF" w:rsidRDefault="000C1D9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jednatel</w:t>
            </w:r>
          </w:p>
          <w:p w14:paraId="53BFA94D" w14:textId="78F081E5" w:rsidR="00A54991" w:rsidRPr="00080BAF" w:rsidRDefault="00A54991" w:rsidP="00EC23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9F2059F" w14:textId="26F40A21" w:rsidR="00A54991" w:rsidRPr="00122CAD" w:rsidRDefault="00A54991" w:rsidP="000C1D95">
      <w:pPr>
        <w:spacing w:before="120"/>
        <w:ind w:left="999" w:hanging="992"/>
        <w:jc w:val="both"/>
        <w:rPr>
          <w:rFonts w:ascii="Tahoma" w:eastAsia="Calibri" w:hAnsi="Tahoma" w:cs="Tahoma"/>
          <w:i/>
          <w:iCs/>
          <w:color w:val="FF0000"/>
          <w:sz w:val="22"/>
          <w:szCs w:val="22"/>
          <w:lang w:eastAsia="en-US"/>
        </w:rPr>
      </w:pPr>
    </w:p>
    <w:sectPr w:rsidR="00A54991" w:rsidRPr="00122CAD" w:rsidSect="009351BF">
      <w:footerReference w:type="even" r:id="rId13"/>
      <w:footerReference w:type="default" r:id="rId14"/>
      <w:footerReference w:type="first" r:id="rId15"/>
      <w:pgSz w:w="11906" w:h="16838" w:code="9"/>
      <w:pgMar w:top="1418" w:right="1418" w:bottom="1418" w:left="1418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8502D" w14:textId="77777777" w:rsidR="009351BF" w:rsidRDefault="009351BF">
      <w:r>
        <w:separator/>
      </w:r>
    </w:p>
  </w:endnote>
  <w:endnote w:type="continuationSeparator" w:id="0">
    <w:p w14:paraId="7973BD57" w14:textId="77777777" w:rsidR="009351BF" w:rsidRDefault="009351BF">
      <w:r>
        <w:continuationSeparator/>
      </w:r>
    </w:p>
  </w:endnote>
  <w:endnote w:type="continuationNotice" w:id="1">
    <w:p w14:paraId="2325D7F3" w14:textId="77777777" w:rsidR="009351BF" w:rsidRDefault="009351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Italic">
    <w:altName w:val="Calibri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8D37B" w14:textId="09A8092B" w:rsidR="009E19B0" w:rsidRDefault="009E19B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7147">
      <w:rPr>
        <w:rStyle w:val="slostrnky"/>
        <w:noProof/>
      </w:rPr>
      <w:t>3</w:t>
    </w:r>
    <w:r>
      <w:rPr>
        <w:rStyle w:val="slostrnky"/>
      </w:rPr>
      <w:fldChar w:fldCharType="end"/>
    </w:r>
  </w:p>
  <w:p w14:paraId="6EE60BD8" w14:textId="77777777" w:rsidR="009E19B0" w:rsidRDefault="009E19B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6F4F6" w14:textId="2F1912C1" w:rsidR="006B465B" w:rsidRPr="00C16FF0" w:rsidRDefault="00663A87">
    <w:pPr>
      <w:pStyle w:val="Zpat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6E1DC3F" wp14:editId="4793FD9F">
              <wp:simplePos x="0" y="0"/>
              <wp:positionH relativeFrom="page">
                <wp:posOffset>-19050</wp:posOffset>
              </wp:positionH>
              <wp:positionV relativeFrom="page">
                <wp:posOffset>10219055</wp:posOffset>
              </wp:positionV>
              <wp:extent cx="7560310" cy="273050"/>
              <wp:effectExtent l="0" t="0" r="0" b="12700"/>
              <wp:wrapNone/>
              <wp:docPr id="4" name="MSIPCMfcb3405eb3ad430248232b8b" descr="{&quot;HashCode&quot;:15405760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B79DFC" w14:textId="20563262" w:rsidR="00663A87" w:rsidRPr="00EB5AEF" w:rsidRDefault="00EB5AEF" w:rsidP="00EB5AE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B5AE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1DC3F" id="_x0000_t202" coordsize="21600,21600" o:spt="202" path="m,l,21600r21600,l21600,xe">
              <v:stroke joinstyle="miter"/>
              <v:path gradientshapeok="t" o:connecttype="rect"/>
            </v:shapetype>
            <v:shape id="MSIPCMfcb3405eb3ad430248232b8b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margin-left:-1.5pt;margin-top:804.6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" o:allowincell="f" filled="f" stroked="f" strokeweight=".5pt">
              <v:textbox inset="20pt,0,,0">
                <w:txbxContent>
                  <w:p w14:paraId="5AB79DFC" w14:textId="20563262" w:rsidR="00663A87" w:rsidRPr="00EB5AEF" w:rsidRDefault="00EB5AEF" w:rsidP="00EB5AE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B5AE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39EC">
      <w:rPr>
        <w:rFonts w:ascii="Tahoma" w:hAnsi="Tahoma" w:cs="Tahoma"/>
        <w:sz w:val="20"/>
        <w:szCs w:val="20"/>
      </w:rPr>
      <w:t>Zpracování statického posudku únosnosti střechy pavilonu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AEB80" w14:textId="40F579BC" w:rsidR="00FC29D6" w:rsidRDefault="00663A8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44BEB07" wp14:editId="5E37C16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5" name="MSIPCMdc094e49a3a1854ebaf87bd3" descr="{&quot;HashCode&quot;:154057601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DFA3DC" w14:textId="050230AD" w:rsidR="00663A87" w:rsidRPr="00EB5AEF" w:rsidRDefault="00EB5AEF" w:rsidP="00EB5AE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B5AE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BEB07" id="_x0000_t202" coordsize="21600,21600" o:spt="202" path="m,l,21600r21600,l21600,xe">
              <v:stroke joinstyle="miter"/>
              <v:path gradientshapeok="t" o:connecttype="rect"/>
            </v:shapetype>
            <v:shape id="MSIPCMdc094e49a3a1854ebaf87bd3" o:spid="_x0000_s1027" type="#_x0000_t202" alt="{&quot;HashCode&quot;:1540576017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5EDFA3DC" w14:textId="050230AD" w:rsidR="00663A87" w:rsidRPr="00EB5AEF" w:rsidRDefault="00EB5AEF" w:rsidP="00EB5AE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B5AE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BEDF4" w14:textId="77777777" w:rsidR="009351BF" w:rsidRDefault="009351BF">
      <w:r>
        <w:separator/>
      </w:r>
    </w:p>
  </w:footnote>
  <w:footnote w:type="continuationSeparator" w:id="0">
    <w:p w14:paraId="25A02B54" w14:textId="77777777" w:rsidR="009351BF" w:rsidRDefault="009351BF">
      <w:r>
        <w:continuationSeparator/>
      </w:r>
    </w:p>
  </w:footnote>
  <w:footnote w:type="continuationNotice" w:id="1">
    <w:p w14:paraId="197607DD" w14:textId="77777777" w:rsidR="009351BF" w:rsidRDefault="009351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61A68"/>
    <w:multiLevelType w:val="hybridMultilevel"/>
    <w:tmpl w:val="F34E85CE"/>
    <w:lvl w:ilvl="0" w:tplc="D916E0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F5750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4" w15:restartNumberingAfterBreak="0">
    <w:nsid w:val="27B61814"/>
    <w:multiLevelType w:val="multilevel"/>
    <w:tmpl w:val="E182D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1F4E00"/>
    <w:multiLevelType w:val="multilevel"/>
    <w:tmpl w:val="1F64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DE4FF5"/>
    <w:multiLevelType w:val="multilevel"/>
    <w:tmpl w:val="75442A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F90829"/>
    <w:multiLevelType w:val="multilevel"/>
    <w:tmpl w:val="80FE2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0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3640974"/>
    <w:multiLevelType w:val="hybridMultilevel"/>
    <w:tmpl w:val="96B87FB4"/>
    <w:lvl w:ilvl="0" w:tplc="E1FE62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4052728"/>
    <w:multiLevelType w:val="hybridMultilevel"/>
    <w:tmpl w:val="7172B23E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45242A17"/>
    <w:multiLevelType w:val="multilevel"/>
    <w:tmpl w:val="D12AB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3178AD"/>
    <w:multiLevelType w:val="multilevel"/>
    <w:tmpl w:val="31D87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1353277"/>
    <w:multiLevelType w:val="multilevel"/>
    <w:tmpl w:val="5928C7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242917"/>
    <w:multiLevelType w:val="hybridMultilevel"/>
    <w:tmpl w:val="13529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19" w15:restartNumberingAfterBreak="0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0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1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A47AF7"/>
    <w:multiLevelType w:val="hybridMultilevel"/>
    <w:tmpl w:val="802C9714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B6E30"/>
    <w:multiLevelType w:val="multilevel"/>
    <w:tmpl w:val="10AE2C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AC66BD"/>
    <w:multiLevelType w:val="multilevel"/>
    <w:tmpl w:val="602E5C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FC77F5"/>
    <w:multiLevelType w:val="multilevel"/>
    <w:tmpl w:val="A2E6CD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1A759C"/>
    <w:multiLevelType w:val="hybridMultilevel"/>
    <w:tmpl w:val="66C631F0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C7776F"/>
    <w:multiLevelType w:val="hybridMultilevel"/>
    <w:tmpl w:val="DF2EA482"/>
    <w:lvl w:ilvl="0" w:tplc="BCD01A32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8" w15:restartNumberingAfterBreak="0">
    <w:nsid w:val="6FCF1F9F"/>
    <w:multiLevelType w:val="multilevel"/>
    <w:tmpl w:val="84F4E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36294E"/>
    <w:multiLevelType w:val="multilevel"/>
    <w:tmpl w:val="EF7029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36A6C9C"/>
    <w:multiLevelType w:val="multilevel"/>
    <w:tmpl w:val="D65C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1F11B5"/>
    <w:multiLevelType w:val="hybridMultilevel"/>
    <w:tmpl w:val="D576C262"/>
    <w:lvl w:ilvl="0" w:tplc="D61CA0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BB5BC0"/>
    <w:multiLevelType w:val="multilevel"/>
    <w:tmpl w:val="4E241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D72FF2"/>
    <w:multiLevelType w:val="hybridMultilevel"/>
    <w:tmpl w:val="AE101E68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3D6101"/>
    <w:multiLevelType w:val="hybridMultilevel"/>
    <w:tmpl w:val="EA6CD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608336">
    <w:abstractNumId w:val="27"/>
  </w:num>
  <w:num w:numId="2" w16cid:durableId="188639389">
    <w:abstractNumId w:val="29"/>
  </w:num>
  <w:num w:numId="3" w16cid:durableId="1672444609">
    <w:abstractNumId w:val="29"/>
    <w:lvlOverride w:ilvl="0">
      <w:startOverride w:val="1"/>
    </w:lvlOverride>
  </w:num>
  <w:num w:numId="4" w16cid:durableId="1199708050">
    <w:abstractNumId w:val="29"/>
    <w:lvlOverride w:ilvl="0">
      <w:startOverride w:val="1"/>
    </w:lvlOverride>
  </w:num>
  <w:num w:numId="5" w16cid:durableId="1302685537">
    <w:abstractNumId w:val="27"/>
    <w:lvlOverride w:ilvl="0">
      <w:startOverride w:val="1"/>
    </w:lvlOverride>
  </w:num>
  <w:num w:numId="6" w16cid:durableId="1035545067">
    <w:abstractNumId w:val="29"/>
    <w:lvlOverride w:ilvl="0">
      <w:startOverride w:val="1"/>
    </w:lvlOverride>
  </w:num>
  <w:num w:numId="7" w16cid:durableId="1948417910">
    <w:abstractNumId w:val="29"/>
    <w:lvlOverride w:ilvl="0">
      <w:startOverride w:val="1"/>
    </w:lvlOverride>
  </w:num>
  <w:num w:numId="8" w16cid:durableId="1252393241">
    <w:abstractNumId w:val="29"/>
    <w:lvlOverride w:ilvl="0">
      <w:startOverride w:val="1"/>
    </w:lvlOverride>
  </w:num>
  <w:num w:numId="9" w16cid:durableId="704720065">
    <w:abstractNumId w:val="10"/>
  </w:num>
  <w:num w:numId="10" w16cid:durableId="578977621">
    <w:abstractNumId w:val="19"/>
  </w:num>
  <w:num w:numId="11" w16cid:durableId="546139162">
    <w:abstractNumId w:val="33"/>
  </w:num>
  <w:num w:numId="12" w16cid:durableId="1879539644">
    <w:abstractNumId w:val="21"/>
  </w:num>
  <w:num w:numId="13" w16cid:durableId="1224025254">
    <w:abstractNumId w:val="9"/>
  </w:num>
  <w:num w:numId="14" w16cid:durableId="1145121969">
    <w:abstractNumId w:val="20"/>
  </w:num>
  <w:num w:numId="15" w16cid:durableId="893389761">
    <w:abstractNumId w:val="15"/>
  </w:num>
  <w:num w:numId="16" w16cid:durableId="1113403686">
    <w:abstractNumId w:val="0"/>
  </w:num>
  <w:num w:numId="17" w16cid:durableId="1029455216">
    <w:abstractNumId w:val="12"/>
  </w:num>
  <w:num w:numId="18" w16cid:durableId="1986349568">
    <w:abstractNumId w:val="26"/>
  </w:num>
  <w:num w:numId="19" w16cid:durableId="1862351153">
    <w:abstractNumId w:val="6"/>
  </w:num>
  <w:num w:numId="20" w16cid:durableId="134026495">
    <w:abstractNumId w:val="18"/>
  </w:num>
  <w:num w:numId="21" w16cid:durableId="1942451288">
    <w:abstractNumId w:val="13"/>
  </w:num>
  <w:num w:numId="22" w16cid:durableId="1230580588">
    <w:abstractNumId w:val="2"/>
  </w:num>
  <w:num w:numId="23" w16cid:durableId="1379818213">
    <w:abstractNumId w:val="22"/>
  </w:num>
  <w:num w:numId="24" w16cid:durableId="20763150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66103576">
    <w:abstractNumId w:val="34"/>
  </w:num>
  <w:num w:numId="26" w16cid:durableId="1957789481">
    <w:abstractNumId w:val="11"/>
  </w:num>
  <w:num w:numId="27" w16cid:durableId="1539851205">
    <w:abstractNumId w:val="3"/>
  </w:num>
  <w:num w:numId="28" w16cid:durableId="871307378">
    <w:abstractNumId w:val="17"/>
  </w:num>
  <w:num w:numId="29" w16cid:durableId="1057511225">
    <w:abstractNumId w:val="31"/>
  </w:num>
  <w:num w:numId="30" w16cid:durableId="1016612462">
    <w:abstractNumId w:val="8"/>
  </w:num>
  <w:num w:numId="31" w16cid:durableId="637418713">
    <w:abstractNumId w:val="28"/>
  </w:num>
  <w:num w:numId="32" w16cid:durableId="432210502">
    <w:abstractNumId w:val="4"/>
  </w:num>
  <w:num w:numId="33" w16cid:durableId="1403605145">
    <w:abstractNumId w:val="7"/>
  </w:num>
  <w:num w:numId="34" w16cid:durableId="944770571">
    <w:abstractNumId w:val="16"/>
  </w:num>
  <w:num w:numId="35" w16cid:durableId="2067992363">
    <w:abstractNumId w:val="30"/>
  </w:num>
  <w:num w:numId="36" w16cid:durableId="326442881">
    <w:abstractNumId w:val="14"/>
  </w:num>
  <w:num w:numId="37" w16cid:durableId="1178540733">
    <w:abstractNumId w:val="5"/>
  </w:num>
  <w:num w:numId="38" w16cid:durableId="60830576">
    <w:abstractNumId w:val="32"/>
  </w:num>
  <w:num w:numId="39" w16cid:durableId="277296617">
    <w:abstractNumId w:val="24"/>
  </w:num>
  <w:num w:numId="40" w16cid:durableId="1747533488">
    <w:abstractNumId w:val="23"/>
  </w:num>
  <w:num w:numId="41" w16cid:durableId="369300369">
    <w:abstractNumId w:val="2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02"/>
    <w:rsid w:val="000066DA"/>
    <w:rsid w:val="00010646"/>
    <w:rsid w:val="00012175"/>
    <w:rsid w:val="00015861"/>
    <w:rsid w:val="00015CC3"/>
    <w:rsid w:val="00016FF8"/>
    <w:rsid w:val="00022804"/>
    <w:rsid w:val="00024D0E"/>
    <w:rsid w:val="00025127"/>
    <w:rsid w:val="00025E57"/>
    <w:rsid w:val="00026BA7"/>
    <w:rsid w:val="00026BFF"/>
    <w:rsid w:val="00026D94"/>
    <w:rsid w:val="000328FD"/>
    <w:rsid w:val="00033401"/>
    <w:rsid w:val="000356D2"/>
    <w:rsid w:val="00040A1D"/>
    <w:rsid w:val="000422E3"/>
    <w:rsid w:val="00044540"/>
    <w:rsid w:val="00055F02"/>
    <w:rsid w:val="00056904"/>
    <w:rsid w:val="000571AC"/>
    <w:rsid w:val="000577A3"/>
    <w:rsid w:val="00060D4C"/>
    <w:rsid w:val="00061C6E"/>
    <w:rsid w:val="000643C9"/>
    <w:rsid w:val="00067759"/>
    <w:rsid w:val="00067CFE"/>
    <w:rsid w:val="000700D9"/>
    <w:rsid w:val="00070179"/>
    <w:rsid w:val="00073B5C"/>
    <w:rsid w:val="0007465C"/>
    <w:rsid w:val="00074A8B"/>
    <w:rsid w:val="00075C42"/>
    <w:rsid w:val="00075C70"/>
    <w:rsid w:val="00076CB6"/>
    <w:rsid w:val="00080BAF"/>
    <w:rsid w:val="00081825"/>
    <w:rsid w:val="00081AF0"/>
    <w:rsid w:val="00082D52"/>
    <w:rsid w:val="00084856"/>
    <w:rsid w:val="00084B73"/>
    <w:rsid w:val="00084D0F"/>
    <w:rsid w:val="0009229A"/>
    <w:rsid w:val="00093539"/>
    <w:rsid w:val="000978B9"/>
    <w:rsid w:val="000A11E7"/>
    <w:rsid w:val="000A4E0E"/>
    <w:rsid w:val="000A59FF"/>
    <w:rsid w:val="000A5AF9"/>
    <w:rsid w:val="000A6B74"/>
    <w:rsid w:val="000B13DA"/>
    <w:rsid w:val="000B2ED9"/>
    <w:rsid w:val="000B4B85"/>
    <w:rsid w:val="000B602B"/>
    <w:rsid w:val="000C0A38"/>
    <w:rsid w:val="000C1D95"/>
    <w:rsid w:val="000C3B97"/>
    <w:rsid w:val="000D2A2C"/>
    <w:rsid w:val="000D39BB"/>
    <w:rsid w:val="000D40A7"/>
    <w:rsid w:val="000D6B01"/>
    <w:rsid w:val="000E1EDA"/>
    <w:rsid w:val="000E2228"/>
    <w:rsid w:val="000E34AD"/>
    <w:rsid w:val="000E65A7"/>
    <w:rsid w:val="000E7F33"/>
    <w:rsid w:val="000F107C"/>
    <w:rsid w:val="000F15E8"/>
    <w:rsid w:val="000F3C73"/>
    <w:rsid w:val="001003E2"/>
    <w:rsid w:val="00100457"/>
    <w:rsid w:val="001017B8"/>
    <w:rsid w:val="00104090"/>
    <w:rsid w:val="001046BD"/>
    <w:rsid w:val="001124BD"/>
    <w:rsid w:val="00112741"/>
    <w:rsid w:val="00117668"/>
    <w:rsid w:val="00120793"/>
    <w:rsid w:val="0012235B"/>
    <w:rsid w:val="00122467"/>
    <w:rsid w:val="00122CAD"/>
    <w:rsid w:val="00125594"/>
    <w:rsid w:val="001265B6"/>
    <w:rsid w:val="00126D40"/>
    <w:rsid w:val="001335D5"/>
    <w:rsid w:val="001347C0"/>
    <w:rsid w:val="001349ED"/>
    <w:rsid w:val="001361E7"/>
    <w:rsid w:val="001408BB"/>
    <w:rsid w:val="00141C2E"/>
    <w:rsid w:val="0014374F"/>
    <w:rsid w:val="00144DAC"/>
    <w:rsid w:val="00146555"/>
    <w:rsid w:val="00152CDE"/>
    <w:rsid w:val="001555D5"/>
    <w:rsid w:val="00156838"/>
    <w:rsid w:val="0015700E"/>
    <w:rsid w:val="001576D0"/>
    <w:rsid w:val="00164E7D"/>
    <w:rsid w:val="001662C9"/>
    <w:rsid w:val="00166D17"/>
    <w:rsid w:val="00167912"/>
    <w:rsid w:val="0017068A"/>
    <w:rsid w:val="001801B9"/>
    <w:rsid w:val="0018247F"/>
    <w:rsid w:val="00190E4C"/>
    <w:rsid w:val="0019192D"/>
    <w:rsid w:val="00191CB2"/>
    <w:rsid w:val="00192F18"/>
    <w:rsid w:val="00194340"/>
    <w:rsid w:val="001A5A36"/>
    <w:rsid w:val="001A67BE"/>
    <w:rsid w:val="001B0BEF"/>
    <w:rsid w:val="001B3FF5"/>
    <w:rsid w:val="001C4013"/>
    <w:rsid w:val="001C41DA"/>
    <w:rsid w:val="001C4CE2"/>
    <w:rsid w:val="001C529B"/>
    <w:rsid w:val="001D0151"/>
    <w:rsid w:val="001D0964"/>
    <w:rsid w:val="001D4598"/>
    <w:rsid w:val="001D4F7F"/>
    <w:rsid w:val="001E0B3A"/>
    <w:rsid w:val="001E1BB8"/>
    <w:rsid w:val="001E2378"/>
    <w:rsid w:val="001E6648"/>
    <w:rsid w:val="001F23F0"/>
    <w:rsid w:val="001F49B7"/>
    <w:rsid w:val="001F73A6"/>
    <w:rsid w:val="001F76B7"/>
    <w:rsid w:val="001F7B5F"/>
    <w:rsid w:val="002017F5"/>
    <w:rsid w:val="00202CD1"/>
    <w:rsid w:val="002048FA"/>
    <w:rsid w:val="00206F41"/>
    <w:rsid w:val="002116AC"/>
    <w:rsid w:val="00213AEF"/>
    <w:rsid w:val="00217DBE"/>
    <w:rsid w:val="00225737"/>
    <w:rsid w:val="0022593C"/>
    <w:rsid w:val="00227405"/>
    <w:rsid w:val="00227587"/>
    <w:rsid w:val="00235A98"/>
    <w:rsid w:val="00237164"/>
    <w:rsid w:val="0024016D"/>
    <w:rsid w:val="0024100D"/>
    <w:rsid w:val="00241E7E"/>
    <w:rsid w:val="00242433"/>
    <w:rsid w:val="0025006B"/>
    <w:rsid w:val="002521A5"/>
    <w:rsid w:val="002529F9"/>
    <w:rsid w:val="00256906"/>
    <w:rsid w:val="00257326"/>
    <w:rsid w:val="00264F1E"/>
    <w:rsid w:val="0027622E"/>
    <w:rsid w:val="00281C85"/>
    <w:rsid w:val="002832C5"/>
    <w:rsid w:val="0028335A"/>
    <w:rsid w:val="00291009"/>
    <w:rsid w:val="0029297E"/>
    <w:rsid w:val="00293783"/>
    <w:rsid w:val="00293F67"/>
    <w:rsid w:val="0029411A"/>
    <w:rsid w:val="00297EC5"/>
    <w:rsid w:val="00297F60"/>
    <w:rsid w:val="002A0361"/>
    <w:rsid w:val="002A35B1"/>
    <w:rsid w:val="002A6060"/>
    <w:rsid w:val="002A6C49"/>
    <w:rsid w:val="002B252D"/>
    <w:rsid w:val="002C1AAB"/>
    <w:rsid w:val="002C6AB6"/>
    <w:rsid w:val="002D20EB"/>
    <w:rsid w:val="002D7DED"/>
    <w:rsid w:val="002E1808"/>
    <w:rsid w:val="002E46E0"/>
    <w:rsid w:val="002E7390"/>
    <w:rsid w:val="002E7429"/>
    <w:rsid w:val="002F2047"/>
    <w:rsid w:val="002F2304"/>
    <w:rsid w:val="002F5ADF"/>
    <w:rsid w:val="002F789F"/>
    <w:rsid w:val="00300F1A"/>
    <w:rsid w:val="00306D7F"/>
    <w:rsid w:val="00315740"/>
    <w:rsid w:val="00316510"/>
    <w:rsid w:val="003175EC"/>
    <w:rsid w:val="00317ED3"/>
    <w:rsid w:val="003223CA"/>
    <w:rsid w:val="00322CF2"/>
    <w:rsid w:val="00331F16"/>
    <w:rsid w:val="003334D6"/>
    <w:rsid w:val="0033563F"/>
    <w:rsid w:val="00335ECA"/>
    <w:rsid w:val="00336A49"/>
    <w:rsid w:val="00342A73"/>
    <w:rsid w:val="00343794"/>
    <w:rsid w:val="00344EBB"/>
    <w:rsid w:val="00346EAC"/>
    <w:rsid w:val="00346EF5"/>
    <w:rsid w:val="00347C46"/>
    <w:rsid w:val="00360522"/>
    <w:rsid w:val="003645FD"/>
    <w:rsid w:val="00365BE2"/>
    <w:rsid w:val="00370BA6"/>
    <w:rsid w:val="003756E0"/>
    <w:rsid w:val="00377155"/>
    <w:rsid w:val="00380FAC"/>
    <w:rsid w:val="00384628"/>
    <w:rsid w:val="003846C2"/>
    <w:rsid w:val="00384E90"/>
    <w:rsid w:val="003855C7"/>
    <w:rsid w:val="00391D64"/>
    <w:rsid w:val="00392A0A"/>
    <w:rsid w:val="00392A99"/>
    <w:rsid w:val="00393300"/>
    <w:rsid w:val="0039374D"/>
    <w:rsid w:val="00394FA7"/>
    <w:rsid w:val="00396FB6"/>
    <w:rsid w:val="00397780"/>
    <w:rsid w:val="003A1396"/>
    <w:rsid w:val="003A1789"/>
    <w:rsid w:val="003A255F"/>
    <w:rsid w:val="003A2DED"/>
    <w:rsid w:val="003A5EE9"/>
    <w:rsid w:val="003A65B7"/>
    <w:rsid w:val="003A6BC7"/>
    <w:rsid w:val="003B2D62"/>
    <w:rsid w:val="003C255F"/>
    <w:rsid w:val="003C57ED"/>
    <w:rsid w:val="003C776E"/>
    <w:rsid w:val="003D0BD5"/>
    <w:rsid w:val="003D1E86"/>
    <w:rsid w:val="003D67FB"/>
    <w:rsid w:val="003E2B3F"/>
    <w:rsid w:val="003E4F52"/>
    <w:rsid w:val="003E62EA"/>
    <w:rsid w:val="003E70C9"/>
    <w:rsid w:val="003E7781"/>
    <w:rsid w:val="003F0201"/>
    <w:rsid w:val="003F56B9"/>
    <w:rsid w:val="003F738D"/>
    <w:rsid w:val="003F7657"/>
    <w:rsid w:val="00404186"/>
    <w:rsid w:val="00404495"/>
    <w:rsid w:val="00405123"/>
    <w:rsid w:val="00405B85"/>
    <w:rsid w:val="00405E33"/>
    <w:rsid w:val="0040796E"/>
    <w:rsid w:val="004146BC"/>
    <w:rsid w:val="004147B0"/>
    <w:rsid w:val="00416F08"/>
    <w:rsid w:val="004171D1"/>
    <w:rsid w:val="0042488D"/>
    <w:rsid w:val="00424F64"/>
    <w:rsid w:val="00426B3D"/>
    <w:rsid w:val="00432D6C"/>
    <w:rsid w:val="00435BFB"/>
    <w:rsid w:val="00436C67"/>
    <w:rsid w:val="00440C6E"/>
    <w:rsid w:val="00441826"/>
    <w:rsid w:val="00446BFE"/>
    <w:rsid w:val="00457DAC"/>
    <w:rsid w:val="0046450B"/>
    <w:rsid w:val="00470217"/>
    <w:rsid w:val="0047264C"/>
    <w:rsid w:val="0047284C"/>
    <w:rsid w:val="00477D5D"/>
    <w:rsid w:val="00484CAE"/>
    <w:rsid w:val="00485897"/>
    <w:rsid w:val="00486070"/>
    <w:rsid w:val="00493919"/>
    <w:rsid w:val="004939EC"/>
    <w:rsid w:val="0049783A"/>
    <w:rsid w:val="004A06E8"/>
    <w:rsid w:val="004A7064"/>
    <w:rsid w:val="004A776A"/>
    <w:rsid w:val="004B07C4"/>
    <w:rsid w:val="004B0985"/>
    <w:rsid w:val="004B224B"/>
    <w:rsid w:val="004B2D9D"/>
    <w:rsid w:val="004B4401"/>
    <w:rsid w:val="004B515F"/>
    <w:rsid w:val="004B5470"/>
    <w:rsid w:val="004B6DA5"/>
    <w:rsid w:val="004B6F21"/>
    <w:rsid w:val="004C1CA5"/>
    <w:rsid w:val="004C339D"/>
    <w:rsid w:val="004C4DB5"/>
    <w:rsid w:val="004C79B9"/>
    <w:rsid w:val="004D57E5"/>
    <w:rsid w:val="004D7D2F"/>
    <w:rsid w:val="004E118F"/>
    <w:rsid w:val="004E38E9"/>
    <w:rsid w:val="004E6F72"/>
    <w:rsid w:val="004E734A"/>
    <w:rsid w:val="004F0A52"/>
    <w:rsid w:val="004F0E0C"/>
    <w:rsid w:val="004F2F4F"/>
    <w:rsid w:val="004F509A"/>
    <w:rsid w:val="004F7B37"/>
    <w:rsid w:val="00501020"/>
    <w:rsid w:val="005050DB"/>
    <w:rsid w:val="00510A69"/>
    <w:rsid w:val="0051493A"/>
    <w:rsid w:val="00514E1E"/>
    <w:rsid w:val="005201B4"/>
    <w:rsid w:val="0052318C"/>
    <w:rsid w:val="005248A8"/>
    <w:rsid w:val="00524C05"/>
    <w:rsid w:val="00526FBF"/>
    <w:rsid w:val="00527247"/>
    <w:rsid w:val="00535EDC"/>
    <w:rsid w:val="00537A4C"/>
    <w:rsid w:val="00541239"/>
    <w:rsid w:val="00543FE8"/>
    <w:rsid w:val="00545A86"/>
    <w:rsid w:val="0055156A"/>
    <w:rsid w:val="00553761"/>
    <w:rsid w:val="00554740"/>
    <w:rsid w:val="0055653F"/>
    <w:rsid w:val="00561541"/>
    <w:rsid w:val="00564708"/>
    <w:rsid w:val="00565C19"/>
    <w:rsid w:val="005679A8"/>
    <w:rsid w:val="00567ABC"/>
    <w:rsid w:val="00567D38"/>
    <w:rsid w:val="00572593"/>
    <w:rsid w:val="00573418"/>
    <w:rsid w:val="005751E4"/>
    <w:rsid w:val="00575607"/>
    <w:rsid w:val="00577FAF"/>
    <w:rsid w:val="00580B03"/>
    <w:rsid w:val="005816B4"/>
    <w:rsid w:val="00583ED1"/>
    <w:rsid w:val="00586E84"/>
    <w:rsid w:val="005931FC"/>
    <w:rsid w:val="00594DBB"/>
    <w:rsid w:val="005974E1"/>
    <w:rsid w:val="005A2C6E"/>
    <w:rsid w:val="005A3ECA"/>
    <w:rsid w:val="005A5803"/>
    <w:rsid w:val="005A7225"/>
    <w:rsid w:val="005B0044"/>
    <w:rsid w:val="005B081B"/>
    <w:rsid w:val="005B12FF"/>
    <w:rsid w:val="005B6974"/>
    <w:rsid w:val="005C4A8B"/>
    <w:rsid w:val="005C547C"/>
    <w:rsid w:val="005D15E4"/>
    <w:rsid w:val="005D1EFA"/>
    <w:rsid w:val="005D3EA6"/>
    <w:rsid w:val="005E12EF"/>
    <w:rsid w:val="005E3D62"/>
    <w:rsid w:val="005E4B56"/>
    <w:rsid w:val="005F142F"/>
    <w:rsid w:val="005F709F"/>
    <w:rsid w:val="00601259"/>
    <w:rsid w:val="00601946"/>
    <w:rsid w:val="00602E77"/>
    <w:rsid w:val="00603623"/>
    <w:rsid w:val="00604A13"/>
    <w:rsid w:val="00605D19"/>
    <w:rsid w:val="00606942"/>
    <w:rsid w:val="006076BC"/>
    <w:rsid w:val="0061344B"/>
    <w:rsid w:val="0061567E"/>
    <w:rsid w:val="006177F0"/>
    <w:rsid w:val="006203C3"/>
    <w:rsid w:val="00622975"/>
    <w:rsid w:val="00624111"/>
    <w:rsid w:val="006266EA"/>
    <w:rsid w:val="00626E7F"/>
    <w:rsid w:val="006327ED"/>
    <w:rsid w:val="00632991"/>
    <w:rsid w:val="006333CB"/>
    <w:rsid w:val="00635BB4"/>
    <w:rsid w:val="00642C9B"/>
    <w:rsid w:val="00644C3A"/>
    <w:rsid w:val="006510C7"/>
    <w:rsid w:val="00651D4F"/>
    <w:rsid w:val="0065238D"/>
    <w:rsid w:val="00656C88"/>
    <w:rsid w:val="00663A87"/>
    <w:rsid w:val="00667311"/>
    <w:rsid w:val="00673B9A"/>
    <w:rsid w:val="00681A8B"/>
    <w:rsid w:val="0068282F"/>
    <w:rsid w:val="0068451F"/>
    <w:rsid w:val="00684F20"/>
    <w:rsid w:val="006878E3"/>
    <w:rsid w:val="006952CF"/>
    <w:rsid w:val="006A0240"/>
    <w:rsid w:val="006A5A36"/>
    <w:rsid w:val="006A71E7"/>
    <w:rsid w:val="006B09FF"/>
    <w:rsid w:val="006B17B7"/>
    <w:rsid w:val="006B465B"/>
    <w:rsid w:val="006B5D8D"/>
    <w:rsid w:val="006B6F22"/>
    <w:rsid w:val="006C2B5E"/>
    <w:rsid w:val="006C3EAD"/>
    <w:rsid w:val="006C521B"/>
    <w:rsid w:val="006C55CD"/>
    <w:rsid w:val="006C5AAA"/>
    <w:rsid w:val="006C6095"/>
    <w:rsid w:val="006C62A5"/>
    <w:rsid w:val="006D20BB"/>
    <w:rsid w:val="006D56B9"/>
    <w:rsid w:val="006E3BCA"/>
    <w:rsid w:val="006E6D18"/>
    <w:rsid w:val="006F22B1"/>
    <w:rsid w:val="006F65D8"/>
    <w:rsid w:val="0071090F"/>
    <w:rsid w:val="007114B8"/>
    <w:rsid w:val="00711E0C"/>
    <w:rsid w:val="007145E8"/>
    <w:rsid w:val="00715F44"/>
    <w:rsid w:val="007163FB"/>
    <w:rsid w:val="0072090D"/>
    <w:rsid w:val="00720C0F"/>
    <w:rsid w:val="00720FD5"/>
    <w:rsid w:val="0072299F"/>
    <w:rsid w:val="007229DC"/>
    <w:rsid w:val="00722FDA"/>
    <w:rsid w:val="0073358E"/>
    <w:rsid w:val="00733B13"/>
    <w:rsid w:val="00733FC3"/>
    <w:rsid w:val="00735629"/>
    <w:rsid w:val="00735DB1"/>
    <w:rsid w:val="0073724A"/>
    <w:rsid w:val="0073781E"/>
    <w:rsid w:val="007427FE"/>
    <w:rsid w:val="00745C69"/>
    <w:rsid w:val="00754373"/>
    <w:rsid w:val="00757031"/>
    <w:rsid w:val="007577F8"/>
    <w:rsid w:val="007614B1"/>
    <w:rsid w:val="007630E1"/>
    <w:rsid w:val="0076576B"/>
    <w:rsid w:val="00765A7F"/>
    <w:rsid w:val="00765E41"/>
    <w:rsid w:val="00770D83"/>
    <w:rsid w:val="007718BC"/>
    <w:rsid w:val="00771DA0"/>
    <w:rsid w:val="007744BE"/>
    <w:rsid w:val="007755E1"/>
    <w:rsid w:val="00775F19"/>
    <w:rsid w:val="00780EB7"/>
    <w:rsid w:val="007819A5"/>
    <w:rsid w:val="00783EC1"/>
    <w:rsid w:val="0078418C"/>
    <w:rsid w:val="00784E44"/>
    <w:rsid w:val="00795F58"/>
    <w:rsid w:val="00797774"/>
    <w:rsid w:val="007A003A"/>
    <w:rsid w:val="007A4787"/>
    <w:rsid w:val="007A6685"/>
    <w:rsid w:val="007B202F"/>
    <w:rsid w:val="007B4FEE"/>
    <w:rsid w:val="007B5A02"/>
    <w:rsid w:val="007B6401"/>
    <w:rsid w:val="007B65F6"/>
    <w:rsid w:val="007B7556"/>
    <w:rsid w:val="007B776F"/>
    <w:rsid w:val="007C158D"/>
    <w:rsid w:val="007D086E"/>
    <w:rsid w:val="007D2EC2"/>
    <w:rsid w:val="007D3D05"/>
    <w:rsid w:val="007E7437"/>
    <w:rsid w:val="007F3B78"/>
    <w:rsid w:val="007F3EEF"/>
    <w:rsid w:val="008007B4"/>
    <w:rsid w:val="008025AA"/>
    <w:rsid w:val="00806319"/>
    <w:rsid w:val="0081052A"/>
    <w:rsid w:val="00816685"/>
    <w:rsid w:val="0082378B"/>
    <w:rsid w:val="00826B2A"/>
    <w:rsid w:val="00827A13"/>
    <w:rsid w:val="00831D7D"/>
    <w:rsid w:val="00835733"/>
    <w:rsid w:val="00837C7E"/>
    <w:rsid w:val="0084171C"/>
    <w:rsid w:val="00843C42"/>
    <w:rsid w:val="00850A6A"/>
    <w:rsid w:val="008521F5"/>
    <w:rsid w:val="0085316B"/>
    <w:rsid w:val="00857D8A"/>
    <w:rsid w:val="00857E0D"/>
    <w:rsid w:val="00862F3B"/>
    <w:rsid w:val="00865D5F"/>
    <w:rsid w:val="00866101"/>
    <w:rsid w:val="0086735B"/>
    <w:rsid w:val="00872392"/>
    <w:rsid w:val="00873B03"/>
    <w:rsid w:val="00882FF6"/>
    <w:rsid w:val="008839F5"/>
    <w:rsid w:val="008846C9"/>
    <w:rsid w:val="00885144"/>
    <w:rsid w:val="00893E02"/>
    <w:rsid w:val="008A3F22"/>
    <w:rsid w:val="008A52AD"/>
    <w:rsid w:val="008A590C"/>
    <w:rsid w:val="008A64F2"/>
    <w:rsid w:val="008A768D"/>
    <w:rsid w:val="008B1C79"/>
    <w:rsid w:val="008B2719"/>
    <w:rsid w:val="008B2F43"/>
    <w:rsid w:val="008B3849"/>
    <w:rsid w:val="008B3C0C"/>
    <w:rsid w:val="008B642D"/>
    <w:rsid w:val="008B7F40"/>
    <w:rsid w:val="008C25B2"/>
    <w:rsid w:val="008C59F4"/>
    <w:rsid w:val="008C63CD"/>
    <w:rsid w:val="008D11F3"/>
    <w:rsid w:val="008D7374"/>
    <w:rsid w:val="008E1DE5"/>
    <w:rsid w:val="008E4625"/>
    <w:rsid w:val="008E4C7E"/>
    <w:rsid w:val="008F1053"/>
    <w:rsid w:val="008F1160"/>
    <w:rsid w:val="008F1D20"/>
    <w:rsid w:val="008F5108"/>
    <w:rsid w:val="00907B34"/>
    <w:rsid w:val="00907E0A"/>
    <w:rsid w:val="00917416"/>
    <w:rsid w:val="0093010F"/>
    <w:rsid w:val="009308DB"/>
    <w:rsid w:val="009351BF"/>
    <w:rsid w:val="00935242"/>
    <w:rsid w:val="009356D5"/>
    <w:rsid w:val="009359D6"/>
    <w:rsid w:val="00936100"/>
    <w:rsid w:val="00940BEB"/>
    <w:rsid w:val="00941BC4"/>
    <w:rsid w:val="0094328A"/>
    <w:rsid w:val="00943FD6"/>
    <w:rsid w:val="00944BF6"/>
    <w:rsid w:val="00946311"/>
    <w:rsid w:val="009503BD"/>
    <w:rsid w:val="0095213B"/>
    <w:rsid w:val="009528C5"/>
    <w:rsid w:val="00953312"/>
    <w:rsid w:val="0095655B"/>
    <w:rsid w:val="0095758C"/>
    <w:rsid w:val="00957922"/>
    <w:rsid w:val="00962AD3"/>
    <w:rsid w:val="00962FFD"/>
    <w:rsid w:val="00967F8B"/>
    <w:rsid w:val="00974006"/>
    <w:rsid w:val="00976209"/>
    <w:rsid w:val="00980345"/>
    <w:rsid w:val="00987F5C"/>
    <w:rsid w:val="009A0599"/>
    <w:rsid w:val="009A2048"/>
    <w:rsid w:val="009A41DE"/>
    <w:rsid w:val="009B0081"/>
    <w:rsid w:val="009B1D5A"/>
    <w:rsid w:val="009B3ADD"/>
    <w:rsid w:val="009B4E3C"/>
    <w:rsid w:val="009B4FE8"/>
    <w:rsid w:val="009B5F85"/>
    <w:rsid w:val="009B61C1"/>
    <w:rsid w:val="009C31C2"/>
    <w:rsid w:val="009C4118"/>
    <w:rsid w:val="009C6A1A"/>
    <w:rsid w:val="009D0440"/>
    <w:rsid w:val="009D3B64"/>
    <w:rsid w:val="009D5BA0"/>
    <w:rsid w:val="009E19B0"/>
    <w:rsid w:val="009E1AC5"/>
    <w:rsid w:val="009E1DF5"/>
    <w:rsid w:val="009E2A02"/>
    <w:rsid w:val="009E6235"/>
    <w:rsid w:val="009F71FC"/>
    <w:rsid w:val="00A06CA7"/>
    <w:rsid w:val="00A07147"/>
    <w:rsid w:val="00A13D5E"/>
    <w:rsid w:val="00A14D04"/>
    <w:rsid w:val="00A25F92"/>
    <w:rsid w:val="00A26A58"/>
    <w:rsid w:val="00A27AB1"/>
    <w:rsid w:val="00A30355"/>
    <w:rsid w:val="00A30D69"/>
    <w:rsid w:val="00A31355"/>
    <w:rsid w:val="00A339BC"/>
    <w:rsid w:val="00A41BAA"/>
    <w:rsid w:val="00A420E8"/>
    <w:rsid w:val="00A42757"/>
    <w:rsid w:val="00A43349"/>
    <w:rsid w:val="00A446C2"/>
    <w:rsid w:val="00A50BF6"/>
    <w:rsid w:val="00A54991"/>
    <w:rsid w:val="00A55BE2"/>
    <w:rsid w:val="00A6499E"/>
    <w:rsid w:val="00A64E77"/>
    <w:rsid w:val="00A6671F"/>
    <w:rsid w:val="00A6681F"/>
    <w:rsid w:val="00A66D23"/>
    <w:rsid w:val="00A7217D"/>
    <w:rsid w:val="00A729C7"/>
    <w:rsid w:val="00A8016A"/>
    <w:rsid w:val="00A96AA5"/>
    <w:rsid w:val="00AA109E"/>
    <w:rsid w:val="00AA2C16"/>
    <w:rsid w:val="00AA33D8"/>
    <w:rsid w:val="00AA5012"/>
    <w:rsid w:val="00AA5A76"/>
    <w:rsid w:val="00AB23FA"/>
    <w:rsid w:val="00AB489C"/>
    <w:rsid w:val="00AB4923"/>
    <w:rsid w:val="00AB4978"/>
    <w:rsid w:val="00AB6511"/>
    <w:rsid w:val="00AB794B"/>
    <w:rsid w:val="00AC3FCB"/>
    <w:rsid w:val="00AC48CA"/>
    <w:rsid w:val="00AC5387"/>
    <w:rsid w:val="00AC7051"/>
    <w:rsid w:val="00AD067D"/>
    <w:rsid w:val="00AD317B"/>
    <w:rsid w:val="00AD4010"/>
    <w:rsid w:val="00AD66FC"/>
    <w:rsid w:val="00AD6B1D"/>
    <w:rsid w:val="00AE137C"/>
    <w:rsid w:val="00AE255A"/>
    <w:rsid w:val="00AE2912"/>
    <w:rsid w:val="00AE4E66"/>
    <w:rsid w:val="00AE4E91"/>
    <w:rsid w:val="00AE6E40"/>
    <w:rsid w:val="00AE7241"/>
    <w:rsid w:val="00AF10B0"/>
    <w:rsid w:val="00AF3234"/>
    <w:rsid w:val="00AF3BB5"/>
    <w:rsid w:val="00AF53A2"/>
    <w:rsid w:val="00AF568F"/>
    <w:rsid w:val="00AF5D07"/>
    <w:rsid w:val="00AF6CC0"/>
    <w:rsid w:val="00B012B4"/>
    <w:rsid w:val="00B050A1"/>
    <w:rsid w:val="00B05500"/>
    <w:rsid w:val="00B11EEE"/>
    <w:rsid w:val="00B136DA"/>
    <w:rsid w:val="00B144BB"/>
    <w:rsid w:val="00B23006"/>
    <w:rsid w:val="00B25458"/>
    <w:rsid w:val="00B27330"/>
    <w:rsid w:val="00B30F85"/>
    <w:rsid w:val="00B31BFF"/>
    <w:rsid w:val="00B3272A"/>
    <w:rsid w:val="00B33167"/>
    <w:rsid w:val="00B3409F"/>
    <w:rsid w:val="00B367AA"/>
    <w:rsid w:val="00B37B04"/>
    <w:rsid w:val="00B37C3D"/>
    <w:rsid w:val="00B44577"/>
    <w:rsid w:val="00B53639"/>
    <w:rsid w:val="00B60B78"/>
    <w:rsid w:val="00B61273"/>
    <w:rsid w:val="00B625B9"/>
    <w:rsid w:val="00B63571"/>
    <w:rsid w:val="00B643AD"/>
    <w:rsid w:val="00B64C5A"/>
    <w:rsid w:val="00B714F1"/>
    <w:rsid w:val="00B72431"/>
    <w:rsid w:val="00B73329"/>
    <w:rsid w:val="00B73F00"/>
    <w:rsid w:val="00B75E5E"/>
    <w:rsid w:val="00B76C7D"/>
    <w:rsid w:val="00B84ADB"/>
    <w:rsid w:val="00B93471"/>
    <w:rsid w:val="00BA2DE2"/>
    <w:rsid w:val="00BB4E24"/>
    <w:rsid w:val="00BC195D"/>
    <w:rsid w:val="00BC3BF1"/>
    <w:rsid w:val="00BC4DAC"/>
    <w:rsid w:val="00BC56E2"/>
    <w:rsid w:val="00BC7EB7"/>
    <w:rsid w:val="00BD2164"/>
    <w:rsid w:val="00BD4A83"/>
    <w:rsid w:val="00BD6974"/>
    <w:rsid w:val="00BE0C06"/>
    <w:rsid w:val="00BE29C4"/>
    <w:rsid w:val="00BE2CB8"/>
    <w:rsid w:val="00BE3476"/>
    <w:rsid w:val="00BE4F89"/>
    <w:rsid w:val="00BE7514"/>
    <w:rsid w:val="00BF0BE0"/>
    <w:rsid w:val="00BF1F2A"/>
    <w:rsid w:val="00C0237D"/>
    <w:rsid w:val="00C06B2E"/>
    <w:rsid w:val="00C12938"/>
    <w:rsid w:val="00C16FF0"/>
    <w:rsid w:val="00C23214"/>
    <w:rsid w:val="00C2443F"/>
    <w:rsid w:val="00C26412"/>
    <w:rsid w:val="00C2739E"/>
    <w:rsid w:val="00C273BB"/>
    <w:rsid w:val="00C31431"/>
    <w:rsid w:val="00C3260E"/>
    <w:rsid w:val="00C37682"/>
    <w:rsid w:val="00C37A43"/>
    <w:rsid w:val="00C37E4E"/>
    <w:rsid w:val="00C37E55"/>
    <w:rsid w:val="00C457A6"/>
    <w:rsid w:val="00C46B2C"/>
    <w:rsid w:val="00C53F2B"/>
    <w:rsid w:val="00C6305D"/>
    <w:rsid w:val="00C64723"/>
    <w:rsid w:val="00C66241"/>
    <w:rsid w:val="00C74A0F"/>
    <w:rsid w:val="00C7689E"/>
    <w:rsid w:val="00C83927"/>
    <w:rsid w:val="00C95E11"/>
    <w:rsid w:val="00C970BE"/>
    <w:rsid w:val="00C97FC3"/>
    <w:rsid w:val="00CA130F"/>
    <w:rsid w:val="00CA5CE3"/>
    <w:rsid w:val="00CB77D1"/>
    <w:rsid w:val="00CB7AE0"/>
    <w:rsid w:val="00CB7E9D"/>
    <w:rsid w:val="00CC16DE"/>
    <w:rsid w:val="00CC1E1A"/>
    <w:rsid w:val="00CD4553"/>
    <w:rsid w:val="00CD45BD"/>
    <w:rsid w:val="00CD6412"/>
    <w:rsid w:val="00CD747E"/>
    <w:rsid w:val="00CE1BEE"/>
    <w:rsid w:val="00CE4F2D"/>
    <w:rsid w:val="00CE5FA7"/>
    <w:rsid w:val="00CF0469"/>
    <w:rsid w:val="00CF24DE"/>
    <w:rsid w:val="00D04261"/>
    <w:rsid w:val="00D04278"/>
    <w:rsid w:val="00D1279F"/>
    <w:rsid w:val="00D13398"/>
    <w:rsid w:val="00D1556C"/>
    <w:rsid w:val="00D16B1A"/>
    <w:rsid w:val="00D2029E"/>
    <w:rsid w:val="00D224FC"/>
    <w:rsid w:val="00D238D5"/>
    <w:rsid w:val="00D2395F"/>
    <w:rsid w:val="00D318CE"/>
    <w:rsid w:val="00D3437E"/>
    <w:rsid w:val="00D370ED"/>
    <w:rsid w:val="00D40CE8"/>
    <w:rsid w:val="00D43986"/>
    <w:rsid w:val="00D5041F"/>
    <w:rsid w:val="00D50631"/>
    <w:rsid w:val="00D508F2"/>
    <w:rsid w:val="00D51F59"/>
    <w:rsid w:val="00D525E4"/>
    <w:rsid w:val="00D53027"/>
    <w:rsid w:val="00D53C38"/>
    <w:rsid w:val="00D55702"/>
    <w:rsid w:val="00D609DA"/>
    <w:rsid w:val="00D6236A"/>
    <w:rsid w:val="00D64C11"/>
    <w:rsid w:val="00D6782D"/>
    <w:rsid w:val="00D70043"/>
    <w:rsid w:val="00D7238C"/>
    <w:rsid w:val="00D84C0E"/>
    <w:rsid w:val="00D84DEE"/>
    <w:rsid w:val="00D87147"/>
    <w:rsid w:val="00D87C25"/>
    <w:rsid w:val="00D91CF8"/>
    <w:rsid w:val="00D952DB"/>
    <w:rsid w:val="00D9558C"/>
    <w:rsid w:val="00DA0134"/>
    <w:rsid w:val="00DA0A65"/>
    <w:rsid w:val="00DA1CE2"/>
    <w:rsid w:val="00DA3541"/>
    <w:rsid w:val="00DA7179"/>
    <w:rsid w:val="00DB233E"/>
    <w:rsid w:val="00DB2467"/>
    <w:rsid w:val="00DB39EE"/>
    <w:rsid w:val="00DB5CAC"/>
    <w:rsid w:val="00DB68B6"/>
    <w:rsid w:val="00DB7F97"/>
    <w:rsid w:val="00DC0064"/>
    <w:rsid w:val="00DC0365"/>
    <w:rsid w:val="00DC2E08"/>
    <w:rsid w:val="00DC6A31"/>
    <w:rsid w:val="00DC712D"/>
    <w:rsid w:val="00DD0D9E"/>
    <w:rsid w:val="00DD0F04"/>
    <w:rsid w:val="00DD0FE6"/>
    <w:rsid w:val="00DD1818"/>
    <w:rsid w:val="00DE3FBF"/>
    <w:rsid w:val="00DE448A"/>
    <w:rsid w:val="00DE779F"/>
    <w:rsid w:val="00DF0CD2"/>
    <w:rsid w:val="00DF118D"/>
    <w:rsid w:val="00DF1EEF"/>
    <w:rsid w:val="00DF5F54"/>
    <w:rsid w:val="00E000AA"/>
    <w:rsid w:val="00E009DB"/>
    <w:rsid w:val="00E03721"/>
    <w:rsid w:val="00E0485A"/>
    <w:rsid w:val="00E04C0C"/>
    <w:rsid w:val="00E050BE"/>
    <w:rsid w:val="00E119B8"/>
    <w:rsid w:val="00E120F5"/>
    <w:rsid w:val="00E136AE"/>
    <w:rsid w:val="00E14F0E"/>
    <w:rsid w:val="00E155E3"/>
    <w:rsid w:val="00E1629F"/>
    <w:rsid w:val="00E20255"/>
    <w:rsid w:val="00E23542"/>
    <w:rsid w:val="00E24CEE"/>
    <w:rsid w:val="00E27F6F"/>
    <w:rsid w:val="00E302AB"/>
    <w:rsid w:val="00E33680"/>
    <w:rsid w:val="00E415C2"/>
    <w:rsid w:val="00E51D92"/>
    <w:rsid w:val="00E52210"/>
    <w:rsid w:val="00E52AD5"/>
    <w:rsid w:val="00E5524E"/>
    <w:rsid w:val="00E607BA"/>
    <w:rsid w:val="00E64AB7"/>
    <w:rsid w:val="00E702FB"/>
    <w:rsid w:val="00E70B5E"/>
    <w:rsid w:val="00E71D05"/>
    <w:rsid w:val="00E72460"/>
    <w:rsid w:val="00E7511B"/>
    <w:rsid w:val="00E80F19"/>
    <w:rsid w:val="00E81263"/>
    <w:rsid w:val="00E81522"/>
    <w:rsid w:val="00E843E1"/>
    <w:rsid w:val="00E850F9"/>
    <w:rsid w:val="00E8610F"/>
    <w:rsid w:val="00E915B6"/>
    <w:rsid w:val="00E9205D"/>
    <w:rsid w:val="00EA13F1"/>
    <w:rsid w:val="00EA142D"/>
    <w:rsid w:val="00EA3D16"/>
    <w:rsid w:val="00EA4C69"/>
    <w:rsid w:val="00EA7CEF"/>
    <w:rsid w:val="00EB1440"/>
    <w:rsid w:val="00EB46FC"/>
    <w:rsid w:val="00EB4C26"/>
    <w:rsid w:val="00EB5AEF"/>
    <w:rsid w:val="00EC235D"/>
    <w:rsid w:val="00EC2E6D"/>
    <w:rsid w:val="00EC5C79"/>
    <w:rsid w:val="00EC6AB4"/>
    <w:rsid w:val="00EC6C92"/>
    <w:rsid w:val="00ED4227"/>
    <w:rsid w:val="00ED604E"/>
    <w:rsid w:val="00ED7BF8"/>
    <w:rsid w:val="00EE006C"/>
    <w:rsid w:val="00EE0ED3"/>
    <w:rsid w:val="00EE2984"/>
    <w:rsid w:val="00EE4904"/>
    <w:rsid w:val="00EE518C"/>
    <w:rsid w:val="00EE5557"/>
    <w:rsid w:val="00EF2906"/>
    <w:rsid w:val="00EF5256"/>
    <w:rsid w:val="00EF5CDC"/>
    <w:rsid w:val="00EF6383"/>
    <w:rsid w:val="00EF642D"/>
    <w:rsid w:val="00F0062D"/>
    <w:rsid w:val="00F02954"/>
    <w:rsid w:val="00F0613E"/>
    <w:rsid w:val="00F07EC2"/>
    <w:rsid w:val="00F10144"/>
    <w:rsid w:val="00F10467"/>
    <w:rsid w:val="00F13B65"/>
    <w:rsid w:val="00F15752"/>
    <w:rsid w:val="00F17843"/>
    <w:rsid w:val="00F24AA7"/>
    <w:rsid w:val="00F2650D"/>
    <w:rsid w:val="00F366A1"/>
    <w:rsid w:val="00F37B3F"/>
    <w:rsid w:val="00F44AC2"/>
    <w:rsid w:val="00F453B3"/>
    <w:rsid w:val="00F54E86"/>
    <w:rsid w:val="00F55942"/>
    <w:rsid w:val="00F5657B"/>
    <w:rsid w:val="00F56C30"/>
    <w:rsid w:val="00F574B9"/>
    <w:rsid w:val="00F66999"/>
    <w:rsid w:val="00F701ED"/>
    <w:rsid w:val="00F742DA"/>
    <w:rsid w:val="00F74B8D"/>
    <w:rsid w:val="00F76497"/>
    <w:rsid w:val="00F767F6"/>
    <w:rsid w:val="00F8163D"/>
    <w:rsid w:val="00F825F6"/>
    <w:rsid w:val="00FA3759"/>
    <w:rsid w:val="00FA7300"/>
    <w:rsid w:val="00FA7D62"/>
    <w:rsid w:val="00FB1AD2"/>
    <w:rsid w:val="00FB4782"/>
    <w:rsid w:val="00FB4D98"/>
    <w:rsid w:val="00FB6108"/>
    <w:rsid w:val="00FC29D6"/>
    <w:rsid w:val="00FC3DF8"/>
    <w:rsid w:val="00FC4355"/>
    <w:rsid w:val="00FC5D83"/>
    <w:rsid w:val="00FC628B"/>
    <w:rsid w:val="00FE25A3"/>
    <w:rsid w:val="00FE4A8F"/>
    <w:rsid w:val="00FF34F4"/>
    <w:rsid w:val="01DC7E26"/>
    <w:rsid w:val="03B33874"/>
    <w:rsid w:val="06CD7BAD"/>
    <w:rsid w:val="079C8F6C"/>
    <w:rsid w:val="09393F75"/>
    <w:rsid w:val="09AEA74D"/>
    <w:rsid w:val="09EA2129"/>
    <w:rsid w:val="0BCAC390"/>
    <w:rsid w:val="0F679778"/>
    <w:rsid w:val="126431BA"/>
    <w:rsid w:val="175E0153"/>
    <w:rsid w:val="1DA2D405"/>
    <w:rsid w:val="20190E2C"/>
    <w:rsid w:val="20E3AF27"/>
    <w:rsid w:val="219698FD"/>
    <w:rsid w:val="21C9762E"/>
    <w:rsid w:val="2372F573"/>
    <w:rsid w:val="23C47383"/>
    <w:rsid w:val="25CBAE9E"/>
    <w:rsid w:val="28E4C5BC"/>
    <w:rsid w:val="2B722B30"/>
    <w:rsid w:val="2C82E1B1"/>
    <w:rsid w:val="2D8DCF11"/>
    <w:rsid w:val="30A72F47"/>
    <w:rsid w:val="30E58A65"/>
    <w:rsid w:val="33C10514"/>
    <w:rsid w:val="33E813A6"/>
    <w:rsid w:val="363A3292"/>
    <w:rsid w:val="37375128"/>
    <w:rsid w:val="3ADA462B"/>
    <w:rsid w:val="3D4560FF"/>
    <w:rsid w:val="3DDFC9D5"/>
    <w:rsid w:val="40E883E7"/>
    <w:rsid w:val="4106C7F9"/>
    <w:rsid w:val="432F1B70"/>
    <w:rsid w:val="456626FF"/>
    <w:rsid w:val="45EB66C1"/>
    <w:rsid w:val="46147BE3"/>
    <w:rsid w:val="49AAB7D1"/>
    <w:rsid w:val="4ABB8828"/>
    <w:rsid w:val="4CFE4C2B"/>
    <w:rsid w:val="54FC16BD"/>
    <w:rsid w:val="5B2BB587"/>
    <w:rsid w:val="5BE3E78F"/>
    <w:rsid w:val="5C36CFB9"/>
    <w:rsid w:val="61C82AE6"/>
    <w:rsid w:val="650E4929"/>
    <w:rsid w:val="6533FC17"/>
    <w:rsid w:val="6AEA13C8"/>
    <w:rsid w:val="6B819FF2"/>
    <w:rsid w:val="6B95D406"/>
    <w:rsid w:val="6ECAE157"/>
    <w:rsid w:val="73C78BD4"/>
    <w:rsid w:val="75635C35"/>
    <w:rsid w:val="7872C3DE"/>
    <w:rsid w:val="7D45B5FC"/>
    <w:rsid w:val="7D7A9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D556E1B"/>
  <w15:chartTrackingRefBased/>
  <w15:docId w15:val="{CB79C7ED-2108-4E58-B9D4-3CC3FC34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link w:val="Zkladntextodsazen2Char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customStyle="1" w:styleId="Zvraznn">
    <w:name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99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2">
    <w:name w:val="Char Char Char2"/>
    <w:basedOn w:val="Normln"/>
    <w:rsid w:val="004645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1">
    <w:name w:val="Char Char Char1"/>
    <w:basedOn w:val="Normln"/>
    <w:rsid w:val="004041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577FAF"/>
    <w:rPr>
      <w:sz w:val="24"/>
      <w:szCs w:val="24"/>
    </w:rPr>
  </w:style>
  <w:style w:type="paragraph" w:customStyle="1" w:styleId="CharCharChar0">
    <w:name w:val="Char Char Char0"/>
    <w:basedOn w:val="Normln"/>
    <w:rsid w:val="00644C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odsazen2Char">
    <w:name w:val="Základní text odsazený 2 Char"/>
    <w:link w:val="Zkladntextodsazen2"/>
    <w:rsid w:val="000978B9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24D0E"/>
    <w:rPr>
      <w:sz w:val="24"/>
      <w:szCs w:val="24"/>
    </w:rPr>
  </w:style>
  <w:style w:type="paragraph" w:customStyle="1" w:styleId="CharCharChar3">
    <w:name w:val="Char Char Char3"/>
    <w:basedOn w:val="Normln"/>
    <w:rsid w:val="00DA35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4">
    <w:name w:val="Char Char Char4"/>
    <w:basedOn w:val="Normln"/>
    <w:rsid w:val="00733F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5">
    <w:name w:val="Char Char Char5"/>
    <w:basedOn w:val="Normln"/>
    <w:rsid w:val="002371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textovodkaz">
    <w:name w:val="Hyperlink"/>
    <w:uiPriority w:val="99"/>
    <w:rsid w:val="006177F0"/>
    <w:rPr>
      <w:color w:val="0000FF"/>
      <w:u w:val="single"/>
    </w:rPr>
  </w:style>
  <w:style w:type="paragraph" w:customStyle="1" w:styleId="CharCharChar6">
    <w:name w:val="Char Char Char6"/>
    <w:basedOn w:val="Normln"/>
    <w:rsid w:val="007F3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7">
    <w:name w:val="Char Char Char7"/>
    <w:basedOn w:val="Normln"/>
    <w:rsid w:val="00567A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rmaltextrun">
    <w:name w:val="normaltextrun"/>
    <w:basedOn w:val="Standardnpsmoodstavce"/>
    <w:rsid w:val="00FB4D98"/>
  </w:style>
  <w:style w:type="character" w:customStyle="1" w:styleId="eop">
    <w:name w:val="eop"/>
    <w:basedOn w:val="Standardnpsmoodstavce"/>
    <w:rsid w:val="00FB4D98"/>
  </w:style>
  <w:style w:type="paragraph" w:customStyle="1" w:styleId="paragraph">
    <w:name w:val="paragraph"/>
    <w:basedOn w:val="Normln"/>
    <w:rsid w:val="006C3EAD"/>
    <w:pPr>
      <w:spacing w:before="100" w:beforeAutospacing="1" w:after="100" w:afterAutospacing="1"/>
    </w:pPr>
  </w:style>
  <w:style w:type="character" w:customStyle="1" w:styleId="tabchar">
    <w:name w:val="tabchar"/>
    <w:basedOn w:val="Standardnpsmoodstavce"/>
    <w:rsid w:val="006C3EAD"/>
  </w:style>
  <w:style w:type="character" w:styleId="Nevyeenzmnka">
    <w:name w:val="Unresolved Mention"/>
    <w:basedOn w:val="Standardnpsmoodstavce"/>
    <w:uiPriority w:val="99"/>
    <w:semiHidden/>
    <w:unhideWhenUsed/>
    <w:rsid w:val="000C1D95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1046B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1046BD"/>
    <w:rPr>
      <w:rFonts w:ascii="Calibri-BoldItalic" w:hAnsi="Calibri-BoldItalic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Standardnpsmoodstavce"/>
    <w:rsid w:val="001046B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stas-karvina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5" ma:contentTypeDescription="Create a new document." ma:contentTypeScope="" ma:versionID="0ac21ad9aad54d24fa5e9ecc290c1f99">
  <xsd:schema xmlns:xsd="http://www.w3.org/2001/XMLSchema" xmlns:xs="http://www.w3.org/2001/XMLSchema" xmlns:p="http://schemas.microsoft.com/office/2006/metadata/properties" xmlns:ns2="94bb808a-9cb8-49f3-97bd-06f68a3035b2" xmlns:ns3="ccba48c0-8987-41b7-bbd5-778b5690a622" targetNamespace="http://schemas.microsoft.com/office/2006/metadata/properties" ma:root="true" ma:fieldsID="3e6260f244a03fbd795da08a61fd2f37" ns2:_="" ns3:_="">
    <xsd:import namespace="94bb808a-9cb8-49f3-97bd-06f68a3035b2"/>
    <xsd:import namespace="ccba48c0-8987-41b7-bbd5-778b5690a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48c0-8987-41b7-bbd5-778b5690a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ba48c0-8987-41b7-bbd5-778b5690a62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1EFC145-E292-4517-8D99-4AD651C94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113A9-D6B3-42F4-9D09-8F29E879E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ccba48c0-8987-41b7-bbd5-778b5690a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61917B-DA84-467A-8EC2-55FB534AF6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F37766-7228-4B22-8870-98B0E0C52D37}">
  <ds:schemaRefs>
    <ds:schemaRef ds:uri="http://schemas.microsoft.com/office/2006/metadata/properties"/>
    <ds:schemaRef ds:uri="http://schemas.microsoft.com/office/infopath/2007/PartnerControls"/>
    <ds:schemaRef ds:uri="ccba48c0-8987-41b7-bbd5-778b5690a6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3478</Words>
  <Characters>20525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23956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cp:lastModifiedBy>Drobišová Petra</cp:lastModifiedBy>
  <cp:revision>3</cp:revision>
  <cp:lastPrinted>2024-04-19T08:50:00Z</cp:lastPrinted>
  <dcterms:created xsi:type="dcterms:W3CDTF">2024-04-23T05:02:00Z</dcterms:created>
  <dcterms:modified xsi:type="dcterms:W3CDTF">2024-04-23T05:05:00Z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9b7d34a6-922c-473b-8048-37f831bec2ea_Enabled">
    <vt:lpwstr>true</vt:lpwstr>
  </property>
  <property fmtid="{D5CDD505-2E9C-101B-9397-08002B2CF9AE}" pid="4" name="MSIP_Label_9b7d34a6-922c-473b-8048-37f831bec2ea_SetDate">
    <vt:lpwstr>2023-02-24T05:46:11Z</vt:lpwstr>
  </property>
  <property fmtid="{D5CDD505-2E9C-101B-9397-08002B2CF9AE}" pid="5" name="MSIP_Label_9b7d34a6-922c-473b-8048-37f831bec2ea_Method">
    <vt:lpwstr>Privileged</vt:lpwstr>
  </property>
  <property fmtid="{D5CDD505-2E9C-101B-9397-08002B2CF9AE}" pid="6" name="MSIP_Label_9b7d34a6-922c-473b-8048-37f831bec2ea_Name">
    <vt:lpwstr>Veřejná informace</vt:lpwstr>
  </property>
  <property fmtid="{D5CDD505-2E9C-101B-9397-08002B2CF9AE}" pid="7" name="MSIP_Label_9b7d34a6-922c-473b-8048-37f831bec2ea_SiteId">
    <vt:lpwstr>39f24d0b-aa30-4551-8e81-43c77cf1000e</vt:lpwstr>
  </property>
  <property fmtid="{D5CDD505-2E9C-101B-9397-08002B2CF9AE}" pid="8" name="MSIP_Label_9b7d34a6-922c-473b-8048-37f831bec2ea_ActionId">
    <vt:lpwstr>f76503ca-0c60-4ea7-a500-b32ca655e4e7</vt:lpwstr>
  </property>
  <property fmtid="{D5CDD505-2E9C-101B-9397-08002B2CF9AE}" pid="9" name="MSIP_Label_9b7d34a6-922c-473b-8048-37f831bec2ea_ContentBits">
    <vt:lpwstr>2</vt:lpwstr>
  </property>
  <property fmtid="{D5CDD505-2E9C-101B-9397-08002B2CF9AE}" pid="10" name="MediaServiceImageTags">
    <vt:lpwstr/>
  </property>
  <property fmtid="{D5CDD505-2E9C-101B-9397-08002B2CF9AE}" pid="11" name="Order">
    <vt:r8>1832800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