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76E88" w14:textId="09609365" w:rsidR="009009CC" w:rsidRDefault="009009CC" w:rsidP="009009CC">
      <w:pPr>
        <w:keepNext/>
        <w:keepLines/>
        <w:ind w:left="0"/>
        <w:rPr>
          <w:sz w:val="24"/>
          <w:szCs w:val="24"/>
        </w:rPr>
      </w:pPr>
      <w:bookmarkStart w:id="0" w:name="_GoBack"/>
      <w:bookmarkEnd w:id="0"/>
      <w:r w:rsidRPr="0001739B">
        <w:rPr>
          <w:sz w:val="24"/>
          <w:szCs w:val="24"/>
        </w:rPr>
        <w:t>Příloha č. 1 – Specifikace Díla včetně Dílčího ceníku</w:t>
      </w:r>
      <w:r w:rsidR="00DA3757">
        <w:rPr>
          <w:sz w:val="24"/>
          <w:szCs w:val="24"/>
        </w:rPr>
        <w:tab/>
      </w:r>
      <w:r w:rsidR="00DA3757">
        <w:rPr>
          <w:sz w:val="24"/>
          <w:szCs w:val="24"/>
        </w:rPr>
        <w:tab/>
        <w:t xml:space="preserve">Smlouva č. </w:t>
      </w:r>
      <w:r w:rsidR="00805646">
        <w:rPr>
          <w:sz w:val="24"/>
          <w:szCs w:val="24"/>
        </w:rPr>
        <w:t>3/</w:t>
      </w:r>
      <w:r w:rsidR="00B46E10">
        <w:rPr>
          <w:sz w:val="24"/>
          <w:szCs w:val="24"/>
        </w:rPr>
        <w:t>24</w:t>
      </w:r>
      <w:r w:rsidR="00805646">
        <w:rPr>
          <w:sz w:val="24"/>
          <w:szCs w:val="24"/>
        </w:rPr>
        <w:t>/6000/</w:t>
      </w:r>
      <w:r w:rsidR="00324A47">
        <w:rPr>
          <w:sz w:val="24"/>
          <w:szCs w:val="24"/>
        </w:rPr>
        <w:t>019</w:t>
      </w:r>
    </w:p>
    <w:p w14:paraId="4E63B6B4" w14:textId="77777777" w:rsidR="00A45CC7" w:rsidRPr="00805646" w:rsidRDefault="00A45CC7" w:rsidP="00A45CC7">
      <w:pPr>
        <w:keepNext/>
        <w:keepLines/>
        <w:spacing w:after="0"/>
        <w:ind w:left="0"/>
        <w:rPr>
          <w:sz w:val="24"/>
          <w:szCs w:val="24"/>
        </w:rPr>
      </w:pPr>
    </w:p>
    <w:p w14:paraId="3B984028" w14:textId="77777777" w:rsidR="009009CC" w:rsidRPr="00054E06" w:rsidRDefault="009009CC" w:rsidP="009009CC">
      <w:pPr>
        <w:ind w:left="0"/>
        <w:jc w:val="left"/>
        <w:rPr>
          <w:b/>
          <w:sz w:val="24"/>
          <w:szCs w:val="24"/>
        </w:rPr>
      </w:pPr>
      <w:r w:rsidRPr="00054E06">
        <w:rPr>
          <w:b/>
          <w:sz w:val="24"/>
          <w:szCs w:val="24"/>
        </w:rPr>
        <w:t>Specifikace Díla:</w:t>
      </w:r>
    </w:p>
    <w:p w14:paraId="7364EB1D" w14:textId="77777777" w:rsidR="00324A47" w:rsidRPr="00324A47" w:rsidRDefault="00324A47" w:rsidP="00324A47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bookmarkStart w:id="1" w:name="_Hlk127429229"/>
      <w:r w:rsidRPr="00324A47">
        <w:rPr>
          <w:rFonts w:eastAsia="Calibri"/>
          <w:sz w:val="24"/>
          <w:szCs w:val="24"/>
        </w:rPr>
        <w:t>Předmětem plnění  je oprava chodníkových ploch z litého asfaltu. V rámci akce dojde k odstranění stávajících asfaltových ploch, které budou nahrazeny mozaikovou dlažbou. Dojde i k odstranění květníků.</w:t>
      </w:r>
    </w:p>
    <w:p w14:paraId="019C9ECB" w14:textId="77777777" w:rsidR="00324A47" w:rsidRPr="00324A47" w:rsidRDefault="00324A47" w:rsidP="00324A47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</w:p>
    <w:p w14:paraId="70848179" w14:textId="5A18CABD" w:rsidR="00324A47" w:rsidRPr="00324A47" w:rsidRDefault="00324A47" w:rsidP="00324A47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324A47">
        <w:rPr>
          <w:rFonts w:eastAsia="Calibri"/>
          <w:sz w:val="24"/>
          <w:szCs w:val="24"/>
        </w:rPr>
        <w:t xml:space="preserve">Je nutná koordinace </w:t>
      </w:r>
      <w:r w:rsidR="001F263B" w:rsidRPr="001F263B">
        <w:rPr>
          <w:rFonts w:eastAsia="Calibri"/>
          <w:sz w:val="24"/>
          <w:szCs w:val="24"/>
        </w:rPr>
        <w:t>se společností Pražská Plynárenská Distribuce a.s. (PPD).</w:t>
      </w:r>
    </w:p>
    <w:p w14:paraId="2667F3D9" w14:textId="77777777" w:rsidR="00324A47" w:rsidRPr="00324A47" w:rsidRDefault="00324A47" w:rsidP="00324A47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</w:p>
    <w:p w14:paraId="7D0298A1" w14:textId="77777777" w:rsidR="00324A47" w:rsidRPr="00324A47" w:rsidRDefault="00324A47" w:rsidP="00324A47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324A47">
        <w:rPr>
          <w:rFonts w:eastAsia="Calibri"/>
          <w:sz w:val="24"/>
          <w:szCs w:val="24"/>
          <w:u w:val="single"/>
        </w:rPr>
        <w:t>Rozsah akce:</w:t>
      </w:r>
      <w:r w:rsidRPr="00324A47">
        <w:rPr>
          <w:rFonts w:eastAsia="Calibri"/>
          <w:sz w:val="24"/>
          <w:szCs w:val="24"/>
        </w:rPr>
        <w:t xml:space="preserve"> oprava povrchu cca 350 m x cca proměnná šířka mezi 3,0 – 4,0 m</w:t>
      </w:r>
    </w:p>
    <w:p w14:paraId="67A65FA8" w14:textId="77777777" w:rsidR="00324A47" w:rsidRPr="00324A47" w:rsidRDefault="00324A47" w:rsidP="00324A47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</w:p>
    <w:p w14:paraId="74B0A3F1" w14:textId="77777777" w:rsidR="00324A47" w:rsidRPr="00324A47" w:rsidRDefault="00324A47" w:rsidP="00324A47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  <w:u w:val="single"/>
        </w:rPr>
      </w:pPr>
      <w:r w:rsidRPr="00324A47">
        <w:rPr>
          <w:rFonts w:eastAsia="Calibri"/>
          <w:sz w:val="24"/>
          <w:szCs w:val="24"/>
          <w:u w:val="single"/>
        </w:rPr>
        <w:t xml:space="preserve">Chodníkové plochy: </w:t>
      </w:r>
    </w:p>
    <w:p w14:paraId="378E54AE" w14:textId="77777777" w:rsidR="00324A47" w:rsidRPr="00324A47" w:rsidRDefault="00324A47" w:rsidP="00324A47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324A47">
        <w:rPr>
          <w:rFonts w:eastAsia="Calibri"/>
          <w:sz w:val="24"/>
          <w:szCs w:val="24"/>
        </w:rPr>
        <w:t xml:space="preserve">Délka: cca 350 m </w:t>
      </w:r>
    </w:p>
    <w:p w14:paraId="6A536210" w14:textId="77777777" w:rsidR="00324A47" w:rsidRPr="00324A47" w:rsidRDefault="00324A47" w:rsidP="00324A47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324A47">
        <w:rPr>
          <w:rFonts w:eastAsia="Calibri"/>
          <w:sz w:val="24"/>
          <w:szCs w:val="24"/>
        </w:rPr>
        <w:t xml:space="preserve">Šířka: 3,0 – 4,0 m </w:t>
      </w:r>
    </w:p>
    <w:p w14:paraId="1BE5EB43" w14:textId="77777777" w:rsidR="00324A47" w:rsidRPr="00324A47" w:rsidRDefault="00324A47" w:rsidP="00324A47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324A47">
        <w:rPr>
          <w:rFonts w:eastAsia="Calibri"/>
          <w:sz w:val="24"/>
          <w:szCs w:val="24"/>
        </w:rPr>
        <w:t>Plocha chodníku: cca 1 400 m</w:t>
      </w:r>
      <w:r w:rsidRPr="00324A47">
        <w:rPr>
          <w:rFonts w:eastAsia="Calibri"/>
          <w:sz w:val="24"/>
          <w:szCs w:val="24"/>
          <w:vertAlign w:val="superscript"/>
        </w:rPr>
        <w:t>2</w:t>
      </w:r>
    </w:p>
    <w:p w14:paraId="5E7F2EF2" w14:textId="77777777" w:rsidR="00324A47" w:rsidRPr="00324A47" w:rsidRDefault="00324A47" w:rsidP="00324A47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</w:p>
    <w:p w14:paraId="5038F04D" w14:textId="77777777" w:rsidR="00324A47" w:rsidRPr="00324A47" w:rsidRDefault="00324A47" w:rsidP="00324A47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  <w:u w:val="single"/>
        </w:rPr>
      </w:pPr>
      <w:r w:rsidRPr="00324A47">
        <w:rPr>
          <w:rFonts w:eastAsia="Calibri"/>
          <w:sz w:val="24"/>
          <w:szCs w:val="24"/>
          <w:u w:val="single"/>
        </w:rPr>
        <w:t xml:space="preserve">Specifikace požadovaných stavebních úprav chodníkových ploch: </w:t>
      </w:r>
    </w:p>
    <w:p w14:paraId="33679383" w14:textId="77777777" w:rsidR="00324A47" w:rsidRPr="00324A47" w:rsidRDefault="00324A47" w:rsidP="00324A47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324A47">
        <w:rPr>
          <w:rFonts w:eastAsia="Calibri"/>
          <w:sz w:val="24"/>
          <w:szCs w:val="24"/>
        </w:rPr>
        <w:t>- Odstranění stávajícího povrchu z litého asfaltu</w:t>
      </w:r>
    </w:p>
    <w:p w14:paraId="2792E4C1" w14:textId="77777777" w:rsidR="00324A47" w:rsidRPr="00324A47" w:rsidRDefault="00324A47" w:rsidP="00324A47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324A47">
        <w:rPr>
          <w:rFonts w:eastAsia="Calibri"/>
          <w:sz w:val="24"/>
          <w:szCs w:val="24"/>
        </w:rPr>
        <w:t>- Pokládka nového povrchu z mozaikové dlažby</w:t>
      </w:r>
    </w:p>
    <w:p w14:paraId="7AA88BA8" w14:textId="495E83A0" w:rsidR="00B46E10" w:rsidRPr="00155DCD" w:rsidRDefault="00324A47" w:rsidP="00324A47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324A47">
        <w:rPr>
          <w:rFonts w:eastAsia="Calibri"/>
          <w:sz w:val="24"/>
          <w:szCs w:val="24"/>
        </w:rPr>
        <w:t>- Odstranění stávajících truhlíků</w:t>
      </w:r>
    </w:p>
    <w:p w14:paraId="2F0297C8" w14:textId="77777777" w:rsidR="00B46E10" w:rsidRPr="00155DCD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</w:p>
    <w:p w14:paraId="11858EED" w14:textId="77777777" w:rsidR="00B46E10" w:rsidRPr="00155DCD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155DCD">
        <w:rPr>
          <w:rFonts w:eastAsia="Calibri"/>
          <w:sz w:val="24"/>
          <w:szCs w:val="24"/>
          <w:u w:val="single"/>
        </w:rPr>
        <w:t>Požadovaná životnost opravy:</w:t>
      </w:r>
      <w:r w:rsidRPr="00155DCD">
        <w:rPr>
          <w:rFonts w:eastAsia="Calibri"/>
          <w:sz w:val="24"/>
          <w:szCs w:val="24"/>
        </w:rPr>
        <w:t xml:space="preserve"> 20 let</w:t>
      </w:r>
    </w:p>
    <w:bookmarkEnd w:id="1"/>
    <w:p w14:paraId="3AA23985" w14:textId="77777777" w:rsidR="00792B1E" w:rsidRPr="00792B1E" w:rsidRDefault="00792B1E" w:rsidP="00792B1E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b/>
          <w:bCs/>
          <w:sz w:val="22"/>
          <w:szCs w:val="22"/>
        </w:rPr>
      </w:pPr>
    </w:p>
    <w:p w14:paraId="7140592B" w14:textId="19C78C1E" w:rsidR="00ED0926" w:rsidRPr="00792B1E" w:rsidRDefault="00ED0926" w:rsidP="00ED0926">
      <w:pPr>
        <w:spacing w:before="0" w:after="0" w:line="276" w:lineRule="auto"/>
        <w:ind w:left="0"/>
        <w:rPr>
          <w:sz w:val="22"/>
          <w:szCs w:val="22"/>
          <w:u w:val="single"/>
        </w:rPr>
      </w:pPr>
    </w:p>
    <w:p w14:paraId="278C5DFB" w14:textId="77777777" w:rsidR="00A45CC7" w:rsidRDefault="00A45CC7" w:rsidP="00BA54A4">
      <w:pPr>
        <w:spacing w:before="0" w:after="0" w:line="276" w:lineRule="auto"/>
        <w:ind w:left="0"/>
        <w:rPr>
          <w:rFonts w:eastAsia="Calibri"/>
          <w:sz w:val="22"/>
          <w:szCs w:val="22"/>
        </w:rPr>
      </w:pPr>
    </w:p>
    <w:sectPr w:rsidR="00A45CC7" w:rsidSect="00ED0926">
      <w:pgSz w:w="11906" w:h="16838"/>
      <w:pgMar w:top="1276" w:right="15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A55"/>
    <w:multiLevelType w:val="hybridMultilevel"/>
    <w:tmpl w:val="3E2C73CA"/>
    <w:lvl w:ilvl="0" w:tplc="E19CCD34">
      <w:numFmt w:val="bullet"/>
      <w:lvlText w:val="-"/>
      <w:lvlJc w:val="left"/>
      <w:pPr>
        <w:ind w:left="7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3C541A42"/>
    <w:multiLevelType w:val="hybridMultilevel"/>
    <w:tmpl w:val="837E085C"/>
    <w:lvl w:ilvl="0" w:tplc="859E7F1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56285"/>
    <w:multiLevelType w:val="hybridMultilevel"/>
    <w:tmpl w:val="4A924C3C"/>
    <w:lvl w:ilvl="0" w:tplc="145098A4">
      <w:start w:val="9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2582D"/>
    <w:multiLevelType w:val="hybridMultilevel"/>
    <w:tmpl w:val="FBB28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D36DD"/>
    <w:multiLevelType w:val="hybridMultilevel"/>
    <w:tmpl w:val="F40C043A"/>
    <w:lvl w:ilvl="0" w:tplc="E19CC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A7488"/>
    <w:multiLevelType w:val="hybridMultilevel"/>
    <w:tmpl w:val="8DFC9A42"/>
    <w:lvl w:ilvl="0" w:tplc="E19CCD34">
      <w:numFmt w:val="bullet"/>
      <w:lvlText w:val="-"/>
      <w:lvlJc w:val="left"/>
      <w:pPr>
        <w:ind w:left="7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CC"/>
    <w:rsid w:val="00021634"/>
    <w:rsid w:val="00054E06"/>
    <w:rsid w:val="0006224D"/>
    <w:rsid w:val="00091AE6"/>
    <w:rsid w:val="000B5376"/>
    <w:rsid w:val="00155DCD"/>
    <w:rsid w:val="00182C01"/>
    <w:rsid w:val="001A6ECA"/>
    <w:rsid w:val="001B51F9"/>
    <w:rsid w:val="001F263B"/>
    <w:rsid w:val="00232ECA"/>
    <w:rsid w:val="00324A47"/>
    <w:rsid w:val="00452A6C"/>
    <w:rsid w:val="00636306"/>
    <w:rsid w:val="0066709C"/>
    <w:rsid w:val="006E61C1"/>
    <w:rsid w:val="00792B1E"/>
    <w:rsid w:val="00805646"/>
    <w:rsid w:val="00885AE6"/>
    <w:rsid w:val="009009CC"/>
    <w:rsid w:val="00A45CC7"/>
    <w:rsid w:val="00B13A21"/>
    <w:rsid w:val="00B21FCB"/>
    <w:rsid w:val="00B46E10"/>
    <w:rsid w:val="00BA54A4"/>
    <w:rsid w:val="00BD3A10"/>
    <w:rsid w:val="00D770C0"/>
    <w:rsid w:val="00DA3757"/>
    <w:rsid w:val="00DE7AA4"/>
    <w:rsid w:val="00E346AE"/>
    <w:rsid w:val="00E65DC5"/>
    <w:rsid w:val="00EB567E"/>
    <w:rsid w:val="00ED0926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E61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51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51F9"/>
  </w:style>
  <w:style w:type="character" w:customStyle="1" w:styleId="TextkomenteChar">
    <w:name w:val="Text komentáře Char"/>
    <w:basedOn w:val="Standardnpsmoodstavce"/>
    <w:link w:val="Textkomente"/>
    <w:uiPriority w:val="99"/>
    <w:rsid w:val="001B51F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1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1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A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AA4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f01">
    <w:name w:val="cf01"/>
    <w:basedOn w:val="Standardnpsmoodstavce"/>
    <w:rsid w:val="00E346AE"/>
    <w:rPr>
      <w:rFonts w:ascii="Segoe UI" w:hAnsi="Segoe UI" w:cs="Segoe UI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E61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51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51F9"/>
  </w:style>
  <w:style w:type="character" w:customStyle="1" w:styleId="TextkomenteChar">
    <w:name w:val="Text komentáře Char"/>
    <w:basedOn w:val="Standardnpsmoodstavce"/>
    <w:link w:val="Textkomente"/>
    <w:uiPriority w:val="99"/>
    <w:rsid w:val="001B51F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1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1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A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AA4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f01">
    <w:name w:val="cf01"/>
    <w:basedOn w:val="Standardnpsmoodstavce"/>
    <w:rsid w:val="00E346A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</cp:revision>
  <cp:lastPrinted>2024-04-16T12:51:00Z</cp:lastPrinted>
  <dcterms:created xsi:type="dcterms:W3CDTF">2024-03-28T08:20:00Z</dcterms:created>
  <dcterms:modified xsi:type="dcterms:W3CDTF">2024-04-16T12:51:00Z</dcterms:modified>
</cp:coreProperties>
</file>