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D3" w:rsidRDefault="005C4CD3" w:rsidP="005C4CD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5C4CD3" w:rsidTr="00450B72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5C4CD3" w:rsidRDefault="005C4CD3" w:rsidP="00450B7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5170" cy="840105"/>
                  <wp:effectExtent l="0" t="0" r="0" b="0"/>
                  <wp:docPr id="1" name="Obrázek 1" descr="P:\MSOffice\KlipArt\Znak\strB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MSOffice\KlipArt\Znak\strB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5C4CD3" w:rsidRDefault="005C4CD3" w:rsidP="00450B72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5C4CD3" w:rsidRDefault="005C4CD3" w:rsidP="00450B72"/>
        </w:tc>
      </w:tr>
      <w:tr w:rsidR="005C4CD3" w:rsidTr="00450B72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5C4CD3" w:rsidRDefault="005C4CD3" w:rsidP="00450B72"/>
        </w:tc>
        <w:tc>
          <w:tcPr>
            <w:tcW w:w="7291" w:type="dxa"/>
            <w:vAlign w:val="center"/>
          </w:tcPr>
          <w:p w:rsidR="005C4CD3" w:rsidRDefault="005C4CD3" w:rsidP="00450B72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5C4CD3" w:rsidRDefault="005C4CD3" w:rsidP="00450B72"/>
        </w:tc>
      </w:tr>
    </w:tbl>
    <w:p w:rsidR="005C4CD3" w:rsidRDefault="005C4CD3" w:rsidP="005C4CD3"/>
    <w:p w:rsidR="005C4CD3" w:rsidRDefault="005C4CD3" w:rsidP="005C4CD3"/>
    <w:p w:rsidR="005C4CD3" w:rsidRDefault="005C4CD3" w:rsidP="005C4CD3"/>
    <w:p w:rsidR="005C4CD3" w:rsidRDefault="005C4CD3" w:rsidP="005C4CD3">
      <w:pPr>
        <w:ind w:left="142"/>
        <w:jc w:val="right"/>
      </w:pPr>
      <w:r>
        <w:t>Strakonice dne: 28. 6.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5C4CD3" w:rsidTr="00450B7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5C4CD3" w:rsidRDefault="005C4CD3" w:rsidP="00450B72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5C4CD3" w:rsidRDefault="005C4CD3" w:rsidP="00450B72">
            <w:pPr>
              <w:ind w:left="142"/>
              <w:rPr>
                <w:b/>
              </w:rPr>
            </w:pPr>
          </w:p>
          <w:p w:rsidR="005C4CD3" w:rsidRDefault="005C4CD3" w:rsidP="00450B72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5C4CD3" w:rsidRDefault="005C4CD3" w:rsidP="00450B72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5C4CD3" w:rsidRDefault="005C4CD3" w:rsidP="00450B72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5C4CD3" w:rsidRDefault="005C4CD3" w:rsidP="00450B72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>
              <w:rPr>
                <w:bCs/>
                <w:noProof/>
              </w:rPr>
              <w:t>CZ5805051835</w:t>
            </w:r>
          </w:p>
        </w:tc>
      </w:tr>
    </w:tbl>
    <w:p w:rsidR="005C4CD3" w:rsidRDefault="005C4CD3" w:rsidP="005C4CD3">
      <w:pPr>
        <w:pStyle w:val="Nadpis8"/>
        <w:ind w:left="142"/>
      </w:pPr>
      <w:r>
        <w:t>Objednací list</w:t>
      </w:r>
    </w:p>
    <w:p w:rsidR="005C4CD3" w:rsidRDefault="005C4CD3" w:rsidP="005C4CD3">
      <w:pPr>
        <w:ind w:left="142"/>
      </w:pPr>
    </w:p>
    <w:p w:rsidR="005C4CD3" w:rsidRDefault="005C4CD3" w:rsidP="005C4CD3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102/17/7</w:t>
      </w:r>
    </w:p>
    <w:p w:rsidR="005C4CD3" w:rsidRDefault="005C4CD3" w:rsidP="005C4CD3">
      <w:pPr>
        <w:pStyle w:val="Textkomente"/>
        <w:ind w:left="142"/>
      </w:pPr>
    </w:p>
    <w:p w:rsidR="005C4CD3" w:rsidRDefault="005C4CD3" w:rsidP="005C4CD3">
      <w:pPr>
        <w:ind w:left="142"/>
      </w:pPr>
    </w:p>
    <w:p w:rsidR="005C4CD3" w:rsidRDefault="005C4CD3" w:rsidP="005C4CD3">
      <w:pPr>
        <w:ind w:left="142"/>
        <w:rPr>
          <w:rFonts w:ascii="Courier New" w:hAnsi="Courier New"/>
        </w:rPr>
      </w:pPr>
    </w:p>
    <w:p w:rsidR="005C4CD3" w:rsidRDefault="005C4CD3" w:rsidP="005C4CD3">
      <w:pPr>
        <w:ind w:left="142"/>
        <w:rPr>
          <w:rFonts w:ascii="Courier New" w:hAnsi="Courier New"/>
        </w:rPr>
      </w:pPr>
    </w:p>
    <w:p w:rsidR="005C4CD3" w:rsidRDefault="005C4CD3" w:rsidP="005C4CD3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5C4CD3" w:rsidTr="00450B7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5C4CD3" w:rsidRDefault="005C4CD3" w:rsidP="00450B72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Kino OKO Strakonice - oprava vnitřních omítek</w:t>
            </w:r>
          </w:p>
        </w:tc>
        <w:tc>
          <w:tcPr>
            <w:tcW w:w="1440" w:type="dxa"/>
          </w:tcPr>
          <w:p w:rsidR="005C4CD3" w:rsidRDefault="005C4CD3" w:rsidP="00450B72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5C4CD3" w:rsidRDefault="005C4CD3" w:rsidP="00450B72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5C4CD3" w:rsidRDefault="005C4CD3" w:rsidP="00450B72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75 222,93</w:t>
            </w:r>
          </w:p>
        </w:tc>
      </w:tr>
    </w:tbl>
    <w:p w:rsidR="005C4CD3" w:rsidRDefault="005C4CD3" w:rsidP="005C4CD3">
      <w:pPr>
        <w:tabs>
          <w:tab w:val="left" w:pos="7371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Celkem: </w:t>
      </w:r>
      <w:r>
        <w:rPr>
          <w:b/>
          <w:bCs/>
        </w:rPr>
        <w:tab/>
      </w:r>
      <w:r>
        <w:rPr>
          <w:b/>
          <w:bCs/>
          <w:noProof/>
        </w:rPr>
        <w:t>75 222,93</w:t>
      </w:r>
      <w:r>
        <w:rPr>
          <w:b/>
          <w:bCs/>
        </w:rPr>
        <w:t xml:space="preserve"> Kč </w:t>
      </w:r>
    </w:p>
    <w:p w:rsidR="005C4CD3" w:rsidRDefault="005C4CD3" w:rsidP="005C4CD3">
      <w:pPr>
        <w:ind w:left="142"/>
      </w:pPr>
    </w:p>
    <w:p w:rsidR="005C4CD3" w:rsidRDefault="005C4CD3" w:rsidP="005C4CD3">
      <w:pPr>
        <w:ind w:left="142"/>
      </w:pPr>
    </w:p>
    <w:p w:rsidR="005C4CD3" w:rsidRDefault="005C4CD3" w:rsidP="005C4CD3">
      <w:pPr>
        <w:ind w:left="142"/>
      </w:pPr>
      <w:r>
        <w:rPr>
          <w:b/>
          <w:bCs/>
        </w:rPr>
        <w:t>Popis objednávky</w:t>
      </w:r>
      <w:r>
        <w:t>:</w:t>
      </w:r>
    </w:p>
    <w:p w:rsidR="005C4CD3" w:rsidRDefault="005C4CD3" w:rsidP="005C4CD3">
      <w:pPr>
        <w:ind w:left="142"/>
      </w:pPr>
      <w:r>
        <w:t xml:space="preserve">Objednáváme provedení akce: Kino OKO Strakonice - oprava vnitřních omítek - dle cenové nabídky z </w:t>
      </w:r>
      <w:proofErr w:type="gramStart"/>
      <w:r>
        <w:t>20.6.2017</w:t>
      </w:r>
      <w:proofErr w:type="gramEnd"/>
      <w:r>
        <w:t xml:space="preserve">. Cena bez DPH činí 62.167,71 Kč, tj. cena včetně DPH 21% činí 75.222,93 Kč. Dohodnutý závazný termín realizace s ohledem na provoz kina je od 21.8.2017  do </w:t>
      </w:r>
      <w:proofErr w:type="gramStart"/>
      <w:r>
        <w:t>31.8.2017</w:t>
      </w:r>
      <w:proofErr w:type="gramEnd"/>
      <w:r>
        <w:t xml:space="preserve"> (včetně).</w:t>
      </w:r>
    </w:p>
    <w:p w:rsidR="005C4CD3" w:rsidRDefault="005C4CD3" w:rsidP="005C4CD3">
      <w:pPr>
        <w:ind w:left="142"/>
      </w:pPr>
    </w:p>
    <w:p w:rsidR="005C4CD3" w:rsidRDefault="005C4CD3" w:rsidP="005C4CD3">
      <w:pPr>
        <w:ind w:left="142"/>
      </w:pPr>
      <w:r>
        <w:t xml:space="preserve">Termín </w:t>
      </w:r>
      <w:proofErr w:type="gramStart"/>
      <w:r>
        <w:t>dodání :</w:t>
      </w:r>
      <w:proofErr w:type="gramEnd"/>
      <w:r>
        <w:t xml:space="preserve">  </w:t>
      </w:r>
    </w:p>
    <w:p w:rsidR="005C4CD3" w:rsidRDefault="005C4CD3" w:rsidP="005C4CD3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5C4CD3" w:rsidTr="00450B72">
        <w:tc>
          <w:tcPr>
            <w:tcW w:w="1951" w:type="dxa"/>
          </w:tcPr>
          <w:p w:rsidR="005C4CD3" w:rsidRDefault="005C4CD3" w:rsidP="00450B72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5C4CD3" w:rsidRDefault="005C4CD3" w:rsidP="00450B72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5C4CD3" w:rsidTr="00450B72">
        <w:tc>
          <w:tcPr>
            <w:tcW w:w="1951" w:type="dxa"/>
          </w:tcPr>
          <w:p w:rsidR="005C4CD3" w:rsidRDefault="005C4CD3" w:rsidP="00450B72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5C4CD3" w:rsidRDefault="005C4CD3" w:rsidP="00450B72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5C4CD3" w:rsidRDefault="005C4CD3" w:rsidP="005C4CD3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>
        <w:rPr>
          <w:noProof/>
        </w:rPr>
        <w:t>Ing. Oldřich Švehla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CD3" w:rsidRDefault="005C4CD3" w:rsidP="005C4CD3">
      <w:pPr>
        <w:ind w:left="142"/>
      </w:pPr>
    </w:p>
    <w:p w:rsidR="005C4CD3" w:rsidRDefault="005C4CD3" w:rsidP="005C4CD3">
      <w:pPr>
        <w:ind w:left="142"/>
      </w:pPr>
    </w:p>
    <w:p w:rsidR="005C4CD3" w:rsidRDefault="005C4CD3" w:rsidP="005C4CD3">
      <w:pPr>
        <w:ind w:left="142"/>
      </w:pPr>
    </w:p>
    <w:p w:rsidR="005C4CD3" w:rsidRDefault="005C4CD3" w:rsidP="005C4CD3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  <w:r>
        <w:tab/>
      </w:r>
    </w:p>
    <w:p w:rsidR="005C4CD3" w:rsidRDefault="005C4CD3" w:rsidP="005C4CD3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5C4CD3" w:rsidRDefault="005C4CD3" w:rsidP="005C4CD3">
      <w:pPr>
        <w:ind w:left="142"/>
      </w:pPr>
    </w:p>
    <w:p w:rsidR="005C4CD3" w:rsidRDefault="005C4CD3" w:rsidP="005C4CD3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C4CD3" w:rsidRDefault="005C4CD3" w:rsidP="005C4CD3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C4CD3" w:rsidRDefault="005C4CD3" w:rsidP="005C4CD3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5C4CD3" w:rsidRDefault="005C4CD3" w:rsidP="005C4CD3">
      <w:pPr>
        <w:ind w:left="142"/>
      </w:pPr>
    </w:p>
    <w:p w:rsidR="005C4CD3" w:rsidRDefault="005C4CD3" w:rsidP="005C4CD3">
      <w:pPr>
        <w:ind w:left="142"/>
      </w:pPr>
    </w:p>
    <w:p w:rsidR="005C4CD3" w:rsidRDefault="005C4CD3" w:rsidP="005C4CD3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5C4CD3" w:rsidRDefault="005C4CD3" w:rsidP="005C4CD3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5C4CD3" w:rsidRDefault="005C4CD3" w:rsidP="005C4CD3"/>
    <w:p w:rsidR="005C4CD3" w:rsidRDefault="005C4CD3" w:rsidP="005C4CD3"/>
    <w:p w:rsidR="009A7AE7" w:rsidRDefault="009A7AE7">
      <w:bookmarkStart w:id="0" w:name="_GoBack"/>
      <w:bookmarkEnd w:id="0"/>
    </w:p>
    <w:sectPr w:rsidR="009A7AE7">
      <w:footerReference w:type="default" r:id="rId5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000000" w:rsidRDefault="005C4CD3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000000" w:rsidRDefault="005C4CD3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000000" w:rsidRDefault="005C4CD3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000000" w:rsidRDefault="005C4CD3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000000" w:rsidRDefault="005C4CD3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000000" w:rsidRDefault="005C4CD3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000000" w:rsidRDefault="005C4CD3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000000" w:rsidRDefault="005C4CD3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000000" w:rsidRDefault="005C4CD3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D3"/>
    <w:rsid w:val="005C4CD3"/>
    <w:rsid w:val="009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78E49-05BE-41E6-B673-D070A5CF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4CD3"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link w:val="Nadpis7Char"/>
    <w:qFormat/>
    <w:rsid w:val="005C4CD3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5C4CD3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4CD3"/>
    <w:rPr>
      <w:rFonts w:ascii="Times New Roman" w:eastAsia="MS Gothic" w:hAnsi="Times New Roman" w:cs="Times New Roman"/>
      <w:b/>
      <w:bCs/>
      <w:sz w:val="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C4C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C4CD3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5C4CD3"/>
    <w:pPr>
      <w:suppressAutoHyphens/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C4C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C4CD3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C4CD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5C4C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C4C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5C4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2017-06-28T14:32:00Z</dcterms:created>
  <dcterms:modified xsi:type="dcterms:W3CDTF">2017-06-28T14:33:00Z</dcterms:modified>
</cp:coreProperties>
</file>