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4AE945E7" w:rsidR="00E0086F" w:rsidRPr="00CD2EB1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CD2EB1">
        <w:rPr>
          <w:rFonts w:ascii="Arial" w:hAnsi="Arial"/>
          <w:szCs w:val="22"/>
        </w:rPr>
        <w:t>Dodatek</w:t>
      </w:r>
      <w:r w:rsidR="00A124C3" w:rsidRPr="00CD2EB1">
        <w:rPr>
          <w:rFonts w:ascii="Arial" w:hAnsi="Arial"/>
          <w:szCs w:val="22"/>
        </w:rPr>
        <w:t xml:space="preserve"> č. </w:t>
      </w:r>
      <w:r w:rsidR="000D1605">
        <w:rPr>
          <w:rFonts w:ascii="Arial" w:hAnsi="Arial"/>
          <w:szCs w:val="22"/>
        </w:rPr>
        <w:t>4</w:t>
      </w:r>
    </w:p>
    <w:p w14:paraId="44F236ED" w14:textId="6A7D0BCC" w:rsidR="00774F78" w:rsidRDefault="00774F78" w:rsidP="00774F7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eastAsia="Calibri" w:cs="Arial"/>
          <w:color w:val="000000"/>
          <w:sz w:val="22"/>
        </w:rPr>
      </w:pPr>
      <w:r>
        <w:rPr>
          <w:rFonts w:eastAsia="Calibri" w:cs="Arial"/>
          <w:color w:val="000000"/>
          <w:sz w:val="22"/>
        </w:rPr>
        <w:t>k</w:t>
      </w:r>
      <w:r w:rsidRPr="00BF4EAB">
        <w:rPr>
          <w:rFonts w:eastAsia="Calibri" w:cs="Arial"/>
          <w:color w:val="000000"/>
          <w:sz w:val="22"/>
        </w:rPr>
        <w:t xml:space="preserve">e smlouvě o dílo </w:t>
      </w:r>
      <w:r>
        <w:rPr>
          <w:rFonts w:eastAsia="Calibri" w:cs="Arial"/>
          <w:color w:val="000000"/>
          <w:sz w:val="22"/>
        </w:rPr>
        <w:t xml:space="preserve">č. 672-2021-520203 </w:t>
      </w:r>
      <w:r w:rsidRPr="00BF4EAB">
        <w:rPr>
          <w:rFonts w:eastAsia="Calibri" w:cs="Arial"/>
          <w:color w:val="000000"/>
          <w:sz w:val="22"/>
        </w:rPr>
        <w:t xml:space="preserve">uzavřené dne </w:t>
      </w:r>
      <w:r w:rsidR="000E6368">
        <w:rPr>
          <w:rFonts w:eastAsia="Calibri" w:cs="Arial"/>
          <w:color w:val="000000"/>
          <w:sz w:val="22"/>
        </w:rPr>
        <w:t>20.5.2021</w:t>
      </w:r>
      <w:r w:rsidRPr="00BF4EAB">
        <w:rPr>
          <w:rFonts w:eastAsia="Calibri" w:cs="Arial"/>
          <w:color w:val="000000"/>
          <w:sz w:val="22"/>
        </w:rPr>
        <w:t xml:space="preserve"> (</w:t>
      </w:r>
      <w:r>
        <w:rPr>
          <w:rFonts w:eastAsia="Calibri" w:cs="Arial"/>
          <w:color w:val="000000"/>
          <w:sz w:val="22"/>
        </w:rPr>
        <w:t xml:space="preserve">dále jen </w:t>
      </w:r>
      <w:r w:rsidRPr="00BF4EAB">
        <w:rPr>
          <w:rFonts w:eastAsia="Calibri" w:cs="Arial"/>
          <w:color w:val="000000"/>
          <w:sz w:val="22"/>
        </w:rPr>
        <w:t>„</w:t>
      </w:r>
      <w:r w:rsidRPr="00BF4EAB">
        <w:rPr>
          <w:rFonts w:eastAsia="Calibri" w:cs="Arial"/>
          <w:b/>
          <w:bCs/>
          <w:color w:val="000000"/>
          <w:sz w:val="22"/>
        </w:rPr>
        <w:t>Smlouva</w:t>
      </w:r>
      <w:r w:rsidRPr="00BF4EAB">
        <w:rPr>
          <w:rFonts w:eastAsia="Calibri" w:cs="Arial"/>
          <w:color w:val="000000"/>
          <w:sz w:val="22"/>
        </w:rPr>
        <w:t xml:space="preserve">“) </w:t>
      </w:r>
      <w:r>
        <w:rPr>
          <w:rFonts w:eastAsia="Calibri" w:cs="Arial"/>
          <w:color w:val="000000"/>
          <w:sz w:val="22"/>
        </w:rPr>
        <w:br/>
      </w:r>
      <w:r w:rsidRPr="00BF4EAB">
        <w:rPr>
          <w:rFonts w:eastAsia="Calibri" w:cs="Arial"/>
          <w:color w:val="000000"/>
          <w:sz w:val="22"/>
        </w:rPr>
        <w:t>podle § 2586 a násl. zákona č. 89/2012 Sb., občanský zákoník, ve znění pozdějších předpisů</w:t>
      </w:r>
    </w:p>
    <w:p w14:paraId="7947449C" w14:textId="77777777" w:rsidR="00E0086F" w:rsidRPr="00886D2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886D2C">
        <w:rPr>
          <w:rFonts w:ascii="Arial" w:hAnsi="Arial"/>
          <w:szCs w:val="22"/>
        </w:rPr>
        <w:t>SMLUVNÍ STRANY</w:t>
      </w:r>
    </w:p>
    <w:p w14:paraId="3E201BFE" w14:textId="5E761910" w:rsidR="00E0086F" w:rsidRPr="00886D2C" w:rsidRDefault="00E0086F" w:rsidP="007D4836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886D2C">
        <w:rPr>
          <w:rFonts w:ascii="Arial" w:hAnsi="Arial" w:cs="Arial"/>
          <w:b/>
          <w:szCs w:val="22"/>
        </w:rPr>
        <w:t>Česká republika</w:t>
      </w:r>
      <w:r w:rsidR="004F5D1F" w:rsidRPr="00886D2C">
        <w:rPr>
          <w:rFonts w:ascii="Arial" w:hAnsi="Arial" w:cs="Arial"/>
          <w:b/>
          <w:szCs w:val="22"/>
        </w:rPr>
        <w:t xml:space="preserve"> –</w:t>
      </w:r>
      <w:r w:rsidRPr="00886D2C">
        <w:rPr>
          <w:rFonts w:ascii="Arial" w:hAnsi="Arial" w:cs="Arial"/>
          <w:b/>
          <w:szCs w:val="22"/>
        </w:rPr>
        <w:t xml:space="preserve"> Státní pozemkový úřad</w:t>
      </w:r>
    </w:p>
    <w:p w14:paraId="6E08B6D0" w14:textId="77777777" w:rsidR="007D4836" w:rsidRPr="00886D2C" w:rsidRDefault="007D4836" w:rsidP="007D4836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886D2C">
        <w:rPr>
          <w:rFonts w:ascii="Arial" w:hAnsi="Arial" w:cs="Arial"/>
          <w:b/>
          <w:bCs/>
        </w:rPr>
        <w:t>Krajský pozemkový úřad pro Kraj Vysočina</w:t>
      </w:r>
    </w:p>
    <w:p w14:paraId="5F5A3C5A" w14:textId="77777777" w:rsidR="007D4836" w:rsidRPr="00886D2C" w:rsidRDefault="007D4836" w:rsidP="007D4836">
      <w:pPr>
        <w:spacing w:after="0"/>
        <w:ind w:left="567"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>se sídlem Husinecká 1024/</w:t>
      </w:r>
      <w:proofErr w:type="gramStart"/>
      <w:r w:rsidRPr="00886D2C">
        <w:rPr>
          <w:rFonts w:ascii="Arial" w:hAnsi="Arial" w:cs="Arial"/>
        </w:rPr>
        <w:t>11a</w:t>
      </w:r>
      <w:proofErr w:type="gramEnd"/>
      <w:r w:rsidRPr="00886D2C">
        <w:rPr>
          <w:rFonts w:ascii="Arial" w:hAnsi="Arial" w:cs="Arial"/>
        </w:rPr>
        <w:t xml:space="preserve">, 130 00 Praha 3 – Žižkov, IČO: 013 12 774, </w:t>
      </w:r>
    </w:p>
    <w:p w14:paraId="23CA3891" w14:textId="77777777" w:rsidR="007D4836" w:rsidRPr="00886D2C" w:rsidRDefault="007D4836" w:rsidP="007D4836">
      <w:pPr>
        <w:spacing w:after="120"/>
        <w:ind w:left="567"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 xml:space="preserve">na adrese </w:t>
      </w:r>
      <w:proofErr w:type="spellStart"/>
      <w:r w:rsidRPr="00886D2C">
        <w:rPr>
          <w:rFonts w:ascii="Arial" w:hAnsi="Arial" w:cs="Arial"/>
        </w:rPr>
        <w:t>Fritzova</w:t>
      </w:r>
      <w:proofErr w:type="spellEnd"/>
      <w:r w:rsidRPr="00886D2C">
        <w:rPr>
          <w:rFonts w:ascii="Arial" w:hAnsi="Arial" w:cs="Arial"/>
        </w:rPr>
        <w:t xml:space="preserve"> 4260/4, 586 01 Jihlava.</w:t>
      </w:r>
    </w:p>
    <w:p w14:paraId="1FE8CD6C" w14:textId="77777777" w:rsidR="007D4836" w:rsidRPr="00886D2C" w:rsidRDefault="007D4836" w:rsidP="007D4836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 xml:space="preserve">Zastoupená: </w:t>
      </w:r>
      <w:r w:rsidRPr="00886D2C">
        <w:rPr>
          <w:rFonts w:ascii="Arial" w:hAnsi="Arial" w:cs="Arial"/>
        </w:rPr>
        <w:tab/>
        <w:t xml:space="preserve">Mgr. Silvií </w:t>
      </w:r>
      <w:proofErr w:type="spellStart"/>
      <w:r w:rsidRPr="00886D2C">
        <w:rPr>
          <w:rFonts w:ascii="Arial" w:hAnsi="Arial" w:cs="Arial"/>
        </w:rPr>
        <w:t>Hawerlandovou</w:t>
      </w:r>
      <w:proofErr w:type="spellEnd"/>
      <w:r w:rsidRPr="00886D2C">
        <w:rPr>
          <w:rFonts w:ascii="Arial" w:hAnsi="Arial" w:cs="Arial"/>
        </w:rPr>
        <w:t>, LL.M., ředitelkou Krajského pozemkového úřadu pro Kraj Vysočina</w:t>
      </w:r>
    </w:p>
    <w:p w14:paraId="411D6B4C" w14:textId="77777777" w:rsidR="007D4836" w:rsidRPr="00886D2C" w:rsidRDefault="007D4836" w:rsidP="007D4836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 xml:space="preserve">Ve smluvních záležitostech zastoupená: </w:t>
      </w:r>
      <w:r w:rsidRPr="00886D2C">
        <w:rPr>
          <w:rFonts w:ascii="Arial" w:hAnsi="Arial" w:cs="Arial"/>
        </w:rPr>
        <w:tab/>
        <w:t xml:space="preserve">Mgr. Silvií </w:t>
      </w:r>
      <w:proofErr w:type="spellStart"/>
      <w:r w:rsidRPr="00886D2C">
        <w:rPr>
          <w:rFonts w:ascii="Arial" w:hAnsi="Arial" w:cs="Arial"/>
        </w:rPr>
        <w:t>Hawerlandovou</w:t>
      </w:r>
      <w:proofErr w:type="spellEnd"/>
      <w:r w:rsidRPr="00886D2C">
        <w:rPr>
          <w:rFonts w:ascii="Arial" w:hAnsi="Arial" w:cs="Arial"/>
        </w:rPr>
        <w:t>, LL.M., ředitelkou Krajského pozemkového úřadu pro Kraj Vysočina</w:t>
      </w:r>
    </w:p>
    <w:p w14:paraId="20AA0BE4" w14:textId="77777777" w:rsidR="007D4836" w:rsidRPr="00886D2C" w:rsidRDefault="007D4836" w:rsidP="007D4836">
      <w:pPr>
        <w:tabs>
          <w:tab w:val="left" w:pos="4536"/>
          <w:tab w:val="left" w:pos="4678"/>
        </w:tabs>
        <w:spacing w:after="120"/>
        <w:ind w:left="4677" w:hanging="4110"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>V technických záležitostech zastoupená:</w:t>
      </w:r>
      <w:r w:rsidRPr="00886D2C">
        <w:rPr>
          <w:rFonts w:ascii="Arial" w:hAnsi="Arial" w:cs="Arial"/>
        </w:rPr>
        <w:tab/>
      </w:r>
      <w:r w:rsidRPr="00886D2C">
        <w:rPr>
          <w:rFonts w:ascii="Arial" w:hAnsi="Arial" w:cs="Arial"/>
        </w:rPr>
        <w:tab/>
        <w:t xml:space="preserve">Ing. Lubošem </w:t>
      </w:r>
      <w:proofErr w:type="spellStart"/>
      <w:r w:rsidRPr="00886D2C">
        <w:rPr>
          <w:rFonts w:ascii="Arial" w:hAnsi="Arial" w:cs="Arial"/>
        </w:rPr>
        <w:t>Rudišarem</w:t>
      </w:r>
      <w:proofErr w:type="spellEnd"/>
      <w:r w:rsidRPr="00886D2C">
        <w:rPr>
          <w:rFonts w:ascii="Arial" w:hAnsi="Arial" w:cs="Arial"/>
        </w:rPr>
        <w:t>, vedoucím Pobočky Pelhřimov</w:t>
      </w:r>
      <w:r w:rsidRPr="00886D2C">
        <w:rPr>
          <w:rFonts w:ascii="Arial" w:hAnsi="Arial" w:cs="Arial"/>
          <w:iCs/>
        </w:rPr>
        <w:t xml:space="preserve"> </w:t>
      </w:r>
    </w:p>
    <w:p w14:paraId="3696F608" w14:textId="77777777" w:rsidR="007D4836" w:rsidRPr="00886D2C" w:rsidRDefault="007D4836" w:rsidP="007D483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6D2C">
        <w:rPr>
          <w:rFonts w:ascii="Arial" w:hAnsi="Arial" w:cs="Arial"/>
          <w:b/>
          <w:bCs/>
        </w:rPr>
        <w:t>Kontaktní údaje:</w:t>
      </w:r>
    </w:p>
    <w:p w14:paraId="58696054" w14:textId="77777777" w:rsidR="007D4836" w:rsidRPr="00886D2C" w:rsidRDefault="007D4836" w:rsidP="007D4836">
      <w:pPr>
        <w:tabs>
          <w:tab w:val="left" w:pos="3402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 xml:space="preserve">Tel.: </w:t>
      </w:r>
      <w:r w:rsidRPr="00886D2C">
        <w:rPr>
          <w:rFonts w:ascii="Arial" w:hAnsi="Arial" w:cs="Arial"/>
        </w:rPr>
        <w:tab/>
        <w:t>+420 727 957 213</w:t>
      </w:r>
    </w:p>
    <w:p w14:paraId="5DA16509" w14:textId="2E56D55B" w:rsidR="007D4836" w:rsidRPr="00886D2C" w:rsidRDefault="007D4836" w:rsidP="007D4836">
      <w:pPr>
        <w:tabs>
          <w:tab w:val="left" w:pos="3402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>E-mail:</w:t>
      </w:r>
      <w:r w:rsidRPr="00886D2C">
        <w:rPr>
          <w:rFonts w:ascii="Arial" w:hAnsi="Arial" w:cs="Arial"/>
          <w:snapToGrid w:val="0"/>
        </w:rPr>
        <w:t xml:space="preserve"> </w:t>
      </w:r>
      <w:r w:rsidRPr="00886D2C">
        <w:rPr>
          <w:rFonts w:ascii="Arial" w:hAnsi="Arial" w:cs="Arial"/>
          <w:snapToGrid w:val="0"/>
        </w:rPr>
        <w:tab/>
      </w:r>
      <w:hyperlink r:id="rId13" w:history="1">
        <w:r w:rsidR="00886D2C" w:rsidRPr="00CA5378">
          <w:rPr>
            <w:rStyle w:val="Hypertextovodkaz"/>
            <w:rFonts w:ascii="Arial" w:hAnsi="Arial" w:cs="Arial"/>
            <w:snapToGrid w:val="0"/>
          </w:rPr>
          <w:t>pelhrimov.pk@spucr.cz</w:t>
        </w:r>
      </w:hyperlink>
      <w:r w:rsidR="00886D2C">
        <w:rPr>
          <w:rStyle w:val="Hypertextovodkaz"/>
          <w:rFonts w:ascii="Arial" w:hAnsi="Arial" w:cs="Arial"/>
          <w:snapToGrid w:val="0"/>
          <w:color w:val="auto"/>
        </w:rPr>
        <w:t xml:space="preserve"> </w:t>
      </w:r>
      <w:r w:rsidRPr="00886D2C">
        <w:rPr>
          <w:rFonts w:ascii="Arial" w:hAnsi="Arial" w:cs="Arial"/>
          <w:snapToGrid w:val="0"/>
        </w:rPr>
        <w:t xml:space="preserve"> </w:t>
      </w:r>
    </w:p>
    <w:p w14:paraId="13ADE10A" w14:textId="77777777" w:rsidR="007D4836" w:rsidRPr="00886D2C" w:rsidRDefault="007D4836" w:rsidP="007D4836">
      <w:pPr>
        <w:tabs>
          <w:tab w:val="left" w:pos="3402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886D2C">
        <w:rPr>
          <w:rFonts w:ascii="Arial" w:hAnsi="Arial" w:cs="Arial"/>
        </w:rPr>
        <w:t xml:space="preserve">ID datové schránky: </w:t>
      </w:r>
      <w:r w:rsidRPr="00886D2C">
        <w:rPr>
          <w:rFonts w:ascii="Arial" w:hAnsi="Arial" w:cs="Arial"/>
        </w:rPr>
        <w:tab/>
        <w:t>z49per3</w:t>
      </w:r>
    </w:p>
    <w:p w14:paraId="109EFD26" w14:textId="77777777" w:rsidR="007D4836" w:rsidRPr="00886D2C" w:rsidRDefault="007D4836" w:rsidP="007D4836">
      <w:pPr>
        <w:tabs>
          <w:tab w:val="left" w:pos="3402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886D2C">
        <w:rPr>
          <w:rFonts w:ascii="Arial" w:hAnsi="Arial" w:cs="Arial"/>
          <w:b/>
        </w:rPr>
        <w:t>Bankovní</w:t>
      </w:r>
      <w:r w:rsidRPr="00886D2C">
        <w:rPr>
          <w:rFonts w:ascii="Arial" w:hAnsi="Arial" w:cs="Arial"/>
        </w:rPr>
        <w:t xml:space="preserve"> </w:t>
      </w:r>
      <w:r w:rsidRPr="00886D2C">
        <w:rPr>
          <w:rFonts w:ascii="Arial" w:hAnsi="Arial" w:cs="Arial"/>
          <w:b/>
        </w:rPr>
        <w:t>spojení</w:t>
      </w:r>
      <w:r w:rsidRPr="00886D2C">
        <w:rPr>
          <w:rFonts w:ascii="Arial" w:hAnsi="Arial" w:cs="Arial"/>
        </w:rPr>
        <w:t xml:space="preserve">: </w:t>
      </w:r>
      <w:r w:rsidRPr="00886D2C">
        <w:rPr>
          <w:rFonts w:ascii="Arial" w:hAnsi="Arial" w:cs="Arial"/>
        </w:rPr>
        <w:tab/>
        <w:t>Česká národní banka</w:t>
      </w:r>
    </w:p>
    <w:p w14:paraId="3E625D57" w14:textId="77777777" w:rsidR="007D4836" w:rsidRPr="00886D2C" w:rsidRDefault="007D4836" w:rsidP="007D4836">
      <w:pPr>
        <w:tabs>
          <w:tab w:val="left" w:pos="3402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886D2C">
        <w:rPr>
          <w:rFonts w:ascii="Arial" w:hAnsi="Arial" w:cs="Arial"/>
        </w:rPr>
        <w:t xml:space="preserve">Číslo účtu: </w:t>
      </w:r>
      <w:r w:rsidRPr="00886D2C">
        <w:rPr>
          <w:rFonts w:ascii="Arial" w:hAnsi="Arial" w:cs="Arial"/>
        </w:rPr>
        <w:tab/>
        <w:t>3723001/0710</w:t>
      </w:r>
    </w:p>
    <w:p w14:paraId="5EA3B7D5" w14:textId="77777777" w:rsidR="007D4836" w:rsidRPr="00886D2C" w:rsidRDefault="007D4836" w:rsidP="007D4836">
      <w:pPr>
        <w:tabs>
          <w:tab w:val="left" w:pos="3402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886D2C">
        <w:rPr>
          <w:rFonts w:ascii="Arial" w:hAnsi="Arial" w:cs="Arial"/>
        </w:rPr>
        <w:t xml:space="preserve">DIČ: </w:t>
      </w:r>
      <w:r w:rsidRPr="00886D2C">
        <w:rPr>
          <w:rFonts w:ascii="Arial" w:hAnsi="Arial" w:cs="Arial"/>
        </w:rPr>
        <w:tab/>
        <w:t>CZ01312774 (</w:t>
      </w:r>
      <w:r w:rsidRPr="00886D2C">
        <w:rPr>
          <w:rFonts w:ascii="Arial" w:hAnsi="Arial" w:cs="Arial"/>
          <w:i/>
          <w:iCs/>
        </w:rPr>
        <w:t>není plátce DPH</w:t>
      </w:r>
      <w:r w:rsidRPr="00886D2C">
        <w:rPr>
          <w:rFonts w:ascii="Arial" w:hAnsi="Arial" w:cs="Arial"/>
        </w:rPr>
        <w:t>)</w:t>
      </w:r>
    </w:p>
    <w:p w14:paraId="49D04F6E" w14:textId="77777777" w:rsidR="007D4836" w:rsidRPr="00886D2C" w:rsidRDefault="007D4836" w:rsidP="007D4836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886D2C">
        <w:rPr>
          <w:rFonts w:ascii="Arial" w:hAnsi="Arial" w:cs="Arial"/>
        </w:rPr>
        <w:t>(„</w:t>
      </w:r>
      <w:r w:rsidRPr="00886D2C">
        <w:rPr>
          <w:rFonts w:ascii="Arial" w:hAnsi="Arial" w:cs="Arial"/>
          <w:b/>
        </w:rPr>
        <w:t>Objednatel</w:t>
      </w:r>
      <w:r w:rsidRPr="00886D2C">
        <w:rPr>
          <w:rFonts w:ascii="Arial" w:hAnsi="Arial" w:cs="Arial"/>
          <w:bCs/>
        </w:rPr>
        <w:t>“)</w:t>
      </w:r>
    </w:p>
    <w:p w14:paraId="7E3C0C14" w14:textId="77777777" w:rsidR="00E0086F" w:rsidRPr="00886D2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886D2C">
        <w:rPr>
          <w:rFonts w:ascii="Arial" w:hAnsi="Arial" w:cs="Arial"/>
        </w:rPr>
        <w:t>a</w:t>
      </w:r>
    </w:p>
    <w:p w14:paraId="5F5DF9DB" w14:textId="77777777" w:rsidR="002E1F63" w:rsidRPr="002E1F63" w:rsidRDefault="002E1F63" w:rsidP="002E1F63">
      <w:pPr>
        <w:numPr>
          <w:ilvl w:val="0"/>
          <w:numId w:val="13"/>
        </w:numPr>
        <w:spacing w:after="240"/>
        <w:rPr>
          <w:rFonts w:ascii="Arial" w:eastAsia="Calibri" w:hAnsi="Arial" w:cs="Arial"/>
          <w:b/>
        </w:rPr>
      </w:pPr>
      <w:r w:rsidRPr="002E1F63">
        <w:rPr>
          <w:rFonts w:ascii="Arial" w:eastAsia="Calibri" w:hAnsi="Arial" w:cs="Arial"/>
          <w:bCs/>
        </w:rPr>
        <w:t>Zhotovitel na základě smlouvy o společném plnění závazku:</w:t>
      </w:r>
      <w:r w:rsidRPr="002E1F63">
        <w:rPr>
          <w:rFonts w:ascii="Arial" w:eastAsia="Calibri" w:hAnsi="Arial" w:cs="Arial"/>
          <w:b/>
        </w:rPr>
        <w:t xml:space="preserve"> </w:t>
      </w:r>
      <w:r w:rsidRPr="002E1F63">
        <w:rPr>
          <w:rFonts w:ascii="Arial" w:eastAsia="Calibri" w:hAnsi="Arial" w:cs="Arial"/>
          <w:b/>
          <w:bCs/>
        </w:rPr>
        <w:t>PROJEKCE &amp; AREA G.K.</w:t>
      </w:r>
    </w:p>
    <w:p w14:paraId="33473228" w14:textId="77777777" w:rsidR="002E1F63" w:rsidRPr="002E1F63" w:rsidRDefault="002E1F63" w:rsidP="002E1F63">
      <w:pPr>
        <w:numPr>
          <w:ilvl w:val="0"/>
          <w:numId w:val="22"/>
        </w:numPr>
        <w:spacing w:after="0"/>
        <w:ind w:left="924"/>
        <w:rPr>
          <w:rFonts w:ascii="Arial" w:eastAsia="Calibri" w:hAnsi="Arial" w:cs="Arial"/>
          <w:b/>
        </w:rPr>
      </w:pPr>
      <w:r w:rsidRPr="002E1F63">
        <w:rPr>
          <w:rFonts w:ascii="Arial" w:eastAsia="Calibri" w:hAnsi="Arial" w:cs="Arial"/>
          <w:b/>
        </w:rPr>
        <w:t xml:space="preserve">člen </w:t>
      </w:r>
      <w:r w:rsidRPr="002E1F63">
        <w:rPr>
          <w:rFonts w:ascii="Arial" w:eastAsia="Calibri" w:hAnsi="Arial" w:cs="Arial"/>
          <w:bCs/>
        </w:rPr>
        <w:t>– reprezentant společného plnění závazku:</w:t>
      </w:r>
      <w:r w:rsidRPr="002E1F63">
        <w:rPr>
          <w:rFonts w:ascii="Arial" w:eastAsia="Calibri" w:hAnsi="Arial" w:cs="Arial"/>
          <w:bCs/>
        </w:rPr>
        <w:tab/>
      </w:r>
      <w:r w:rsidRPr="002E1F63">
        <w:rPr>
          <w:rFonts w:ascii="Arial" w:eastAsia="Calibri" w:hAnsi="Arial" w:cs="Arial"/>
          <w:b/>
        </w:rPr>
        <w:t>Ing. Jindřich Jíra – PROJEKCE</w:t>
      </w:r>
      <w:r w:rsidRPr="002E1F63">
        <w:rPr>
          <w:rFonts w:ascii="Arial" w:eastAsia="Calibri" w:hAnsi="Arial" w:cs="Arial"/>
        </w:rPr>
        <w:t xml:space="preserve"> </w:t>
      </w:r>
    </w:p>
    <w:p w14:paraId="4D5BFC13" w14:textId="4551B072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Sídlo: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proofErr w:type="spellStart"/>
      <w:r w:rsidR="008A3980">
        <w:rPr>
          <w:rFonts w:ascii="Arial" w:eastAsia="Calibri" w:hAnsi="Arial" w:cs="Arial"/>
        </w:rPr>
        <w:t>xxxxx</w:t>
      </w:r>
      <w:proofErr w:type="spellEnd"/>
    </w:p>
    <w:p w14:paraId="5CE2530C" w14:textId="5F8986EF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Místo podnikání: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="008A3980">
        <w:rPr>
          <w:rFonts w:ascii="Arial" w:eastAsia="Calibri" w:hAnsi="Arial" w:cs="Arial"/>
        </w:rPr>
        <w:t>obec</w:t>
      </w:r>
      <w:r w:rsidRPr="002E1F63">
        <w:rPr>
          <w:rFonts w:ascii="Arial" w:eastAsia="Calibri" w:hAnsi="Arial" w:cs="Arial"/>
        </w:rPr>
        <w:t xml:space="preserve"> Pelhřimov</w:t>
      </w:r>
    </w:p>
    <w:p w14:paraId="7198CDA5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Zastoupený: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  <w:t>Ing. Jindřichem Jírou</w:t>
      </w:r>
    </w:p>
    <w:p w14:paraId="0E162E6D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IČO: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  <w:t>438 20 654</w:t>
      </w:r>
    </w:p>
    <w:p w14:paraId="03FFCC44" w14:textId="0D283978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DIČ: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proofErr w:type="spellStart"/>
      <w:r w:rsidR="008A3980">
        <w:rPr>
          <w:rFonts w:ascii="Arial" w:eastAsia="Calibri" w:hAnsi="Arial" w:cs="Arial"/>
        </w:rPr>
        <w:t>xxxxx</w:t>
      </w:r>
      <w:proofErr w:type="spellEnd"/>
    </w:p>
    <w:p w14:paraId="074BF6D1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</w:p>
    <w:p w14:paraId="0848668D" w14:textId="77777777" w:rsidR="002E1F63" w:rsidRPr="002E1F63" w:rsidRDefault="002E1F63" w:rsidP="002E1F63">
      <w:pPr>
        <w:numPr>
          <w:ilvl w:val="0"/>
          <w:numId w:val="22"/>
        </w:numPr>
        <w:spacing w:after="0"/>
        <w:ind w:left="924"/>
        <w:rPr>
          <w:rFonts w:ascii="Arial" w:eastAsia="Calibri" w:hAnsi="Arial" w:cs="Arial"/>
          <w:b/>
        </w:rPr>
      </w:pPr>
      <w:r w:rsidRPr="002E1F63">
        <w:rPr>
          <w:rFonts w:ascii="Arial" w:eastAsia="Calibri" w:hAnsi="Arial" w:cs="Arial"/>
          <w:b/>
        </w:rPr>
        <w:t xml:space="preserve">člen </w:t>
      </w:r>
      <w:r w:rsidRPr="002E1F63">
        <w:rPr>
          <w:rFonts w:ascii="Arial" w:eastAsia="Calibri" w:hAnsi="Arial" w:cs="Arial"/>
          <w:bCs/>
        </w:rPr>
        <w:t>– společného plnění závazku:</w:t>
      </w:r>
      <w:r w:rsidRPr="002E1F63">
        <w:rPr>
          <w:rFonts w:ascii="Arial" w:eastAsia="Calibri" w:hAnsi="Arial" w:cs="Arial"/>
          <w:b/>
        </w:rPr>
        <w:tab/>
      </w:r>
      <w:r w:rsidRPr="002E1F63">
        <w:rPr>
          <w:rFonts w:ascii="Arial" w:eastAsia="Calibri" w:hAnsi="Arial" w:cs="Arial"/>
          <w:b/>
        </w:rPr>
        <w:tab/>
        <w:t>AREA G.K. spol. s r.o.,</w:t>
      </w:r>
    </w:p>
    <w:p w14:paraId="5C92F2A8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Sídlo: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  <w:t>U Elektry 650, 198 00 Praha 9</w:t>
      </w:r>
    </w:p>
    <w:p w14:paraId="0C740328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Zastoupený: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  <w:t xml:space="preserve">Milanem </w:t>
      </w:r>
      <w:proofErr w:type="gramStart"/>
      <w:r w:rsidRPr="002E1F63">
        <w:rPr>
          <w:rFonts w:ascii="Arial" w:eastAsia="Calibri" w:hAnsi="Arial" w:cs="Arial"/>
        </w:rPr>
        <w:t>Novým - jednatelem</w:t>
      </w:r>
      <w:proofErr w:type="gramEnd"/>
    </w:p>
    <w:p w14:paraId="59A9CD20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IČO: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  <w:t>250 94 459</w:t>
      </w:r>
    </w:p>
    <w:p w14:paraId="622F3C49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DIČ:</w:t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</w:r>
      <w:r w:rsidRPr="002E1F63">
        <w:rPr>
          <w:rFonts w:ascii="Arial" w:eastAsia="Calibri" w:hAnsi="Arial" w:cs="Arial"/>
        </w:rPr>
        <w:tab/>
        <w:t>CZ25094459</w:t>
      </w:r>
    </w:p>
    <w:p w14:paraId="4928996E" w14:textId="77777777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</w:p>
    <w:p w14:paraId="3592F3CB" w14:textId="5F49C515" w:rsidR="002E1F63" w:rsidRPr="002E1F63" w:rsidRDefault="002E1F63" w:rsidP="002E1F63">
      <w:pPr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Ve smluvních záležitostech oprávněn(a) jednat</w:t>
      </w:r>
      <w:r w:rsidRPr="002E1F63">
        <w:rPr>
          <w:rFonts w:ascii="Arial" w:eastAsia="Calibri" w:hAnsi="Arial" w:cs="Arial"/>
          <w:bCs/>
        </w:rPr>
        <w:t xml:space="preserve">: </w:t>
      </w:r>
      <w:proofErr w:type="spellStart"/>
      <w:r w:rsidR="00827C32">
        <w:rPr>
          <w:rFonts w:ascii="Arial" w:eastAsia="Calibri" w:hAnsi="Arial" w:cs="Arial"/>
        </w:rPr>
        <w:t>xxxxx</w:t>
      </w:r>
      <w:proofErr w:type="spellEnd"/>
    </w:p>
    <w:p w14:paraId="619F7CA0" w14:textId="4A307787" w:rsidR="002E1F63" w:rsidRPr="002E1F63" w:rsidRDefault="002E1F63" w:rsidP="002E1F63">
      <w:pPr>
        <w:tabs>
          <w:tab w:val="left" w:pos="4536"/>
        </w:tabs>
        <w:spacing w:after="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 xml:space="preserve">V technických záležitostech oprávněn(a) jednat: </w:t>
      </w:r>
      <w:proofErr w:type="spellStart"/>
      <w:r w:rsidR="00827C32">
        <w:rPr>
          <w:rFonts w:ascii="Arial" w:eastAsia="Calibri" w:hAnsi="Arial" w:cs="Arial"/>
        </w:rPr>
        <w:t>xxxxx</w:t>
      </w:r>
      <w:proofErr w:type="spellEnd"/>
      <w:r w:rsidRPr="002E1F63">
        <w:rPr>
          <w:rFonts w:ascii="Arial" w:eastAsia="Calibri" w:hAnsi="Arial" w:cs="Arial"/>
        </w:rPr>
        <w:t xml:space="preserve">, </w:t>
      </w:r>
      <w:proofErr w:type="spellStart"/>
      <w:r w:rsidR="00827C32">
        <w:rPr>
          <w:rFonts w:ascii="Arial" w:eastAsia="Calibri" w:hAnsi="Arial" w:cs="Arial"/>
        </w:rPr>
        <w:t>xxxxx</w:t>
      </w:r>
      <w:proofErr w:type="spellEnd"/>
    </w:p>
    <w:p w14:paraId="3E7CE3B6" w14:textId="77777777" w:rsidR="002E1F63" w:rsidRPr="002E1F63" w:rsidRDefault="002E1F63" w:rsidP="002E1F63">
      <w:pPr>
        <w:tabs>
          <w:tab w:val="left" w:pos="4536"/>
        </w:tabs>
        <w:ind w:left="567"/>
        <w:contextualSpacing/>
        <w:rPr>
          <w:rFonts w:ascii="Arial" w:eastAsia="Calibri" w:hAnsi="Arial" w:cs="Arial"/>
          <w:b/>
          <w:bCs/>
        </w:rPr>
      </w:pPr>
    </w:p>
    <w:p w14:paraId="583891EF" w14:textId="77777777" w:rsidR="002E1F63" w:rsidRPr="002E1F63" w:rsidRDefault="002E1F63" w:rsidP="002E1F63">
      <w:pPr>
        <w:tabs>
          <w:tab w:val="left" w:pos="4536"/>
        </w:tabs>
        <w:ind w:left="567"/>
        <w:contextualSpacing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  <w:b/>
          <w:bCs/>
        </w:rPr>
        <w:t>Kontaktní údaje:</w:t>
      </w:r>
    </w:p>
    <w:p w14:paraId="0D436F58" w14:textId="0A9F8F28" w:rsidR="002E1F63" w:rsidRPr="002E1F63" w:rsidRDefault="002E1F63" w:rsidP="002E1F63">
      <w:pPr>
        <w:tabs>
          <w:tab w:val="left" w:pos="4536"/>
        </w:tabs>
        <w:ind w:left="567"/>
        <w:contextualSpacing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 xml:space="preserve">Tel.: </w:t>
      </w:r>
      <w:proofErr w:type="spellStart"/>
      <w:r w:rsidR="00827C32">
        <w:rPr>
          <w:rFonts w:ascii="Arial" w:eastAsia="Calibri" w:hAnsi="Arial" w:cs="Arial"/>
          <w:sz w:val="24"/>
        </w:rPr>
        <w:t>xxxxx</w:t>
      </w:r>
      <w:proofErr w:type="spellEnd"/>
    </w:p>
    <w:p w14:paraId="6F133D8F" w14:textId="08B934FD" w:rsidR="002E1F63" w:rsidRPr="002E1F63" w:rsidRDefault="002E1F63" w:rsidP="002E1F63">
      <w:pPr>
        <w:tabs>
          <w:tab w:val="left" w:pos="4536"/>
        </w:tabs>
        <w:ind w:left="567"/>
        <w:contextualSpacing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>E-mail:</w:t>
      </w:r>
      <w:r w:rsidRPr="002E1F63">
        <w:rPr>
          <w:rFonts w:ascii="Arial" w:eastAsia="Calibri" w:hAnsi="Arial" w:cs="Arial"/>
          <w:snapToGrid w:val="0"/>
        </w:rPr>
        <w:t xml:space="preserve"> </w:t>
      </w:r>
      <w:proofErr w:type="spellStart"/>
      <w:r w:rsidR="00827C32">
        <w:rPr>
          <w:rFonts w:ascii="Arial" w:eastAsia="Calibri" w:hAnsi="Arial" w:cs="Arial"/>
          <w:color w:val="0000FF"/>
          <w:u w:val="single"/>
        </w:rPr>
        <w:t>xxxxx</w:t>
      </w:r>
      <w:proofErr w:type="spellEnd"/>
    </w:p>
    <w:p w14:paraId="502D98CD" w14:textId="2514E0E0" w:rsidR="002E1F63" w:rsidRPr="002E1F63" w:rsidRDefault="002E1F63" w:rsidP="002E1F63">
      <w:pPr>
        <w:spacing w:after="240"/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lastRenderedPageBreak/>
        <w:t>ID datové schránky:</w:t>
      </w:r>
      <w:r w:rsidRPr="002E1F63">
        <w:rPr>
          <w:rFonts w:ascii="Arial" w:eastAsia="Calibri" w:hAnsi="Arial" w:cs="Arial"/>
          <w:snapToGrid w:val="0"/>
        </w:rPr>
        <w:t xml:space="preserve"> </w:t>
      </w:r>
      <w:proofErr w:type="spellStart"/>
      <w:r w:rsidR="007B5FC4">
        <w:rPr>
          <w:rFonts w:ascii="Arial" w:eastAsia="Calibri" w:hAnsi="Arial" w:cs="Arial"/>
          <w:sz w:val="24"/>
        </w:rPr>
        <w:t>xxxxx</w:t>
      </w:r>
      <w:proofErr w:type="spellEnd"/>
    </w:p>
    <w:p w14:paraId="004BC213" w14:textId="53F0E9B7" w:rsidR="002E1F63" w:rsidRPr="002E1F63" w:rsidRDefault="002E1F63" w:rsidP="002E1F63">
      <w:pPr>
        <w:tabs>
          <w:tab w:val="left" w:pos="4536"/>
        </w:tabs>
        <w:ind w:left="567"/>
        <w:contextualSpacing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  <w:b/>
        </w:rPr>
        <w:t>Bankovní spojení:</w:t>
      </w:r>
      <w:r w:rsidRPr="002E1F63">
        <w:rPr>
          <w:rFonts w:ascii="Arial" w:eastAsia="Calibri" w:hAnsi="Arial" w:cs="Arial"/>
          <w:snapToGrid w:val="0"/>
        </w:rPr>
        <w:t xml:space="preserve"> </w:t>
      </w:r>
      <w:proofErr w:type="spellStart"/>
      <w:r w:rsidR="007B5FC4">
        <w:rPr>
          <w:rFonts w:ascii="Arial" w:eastAsia="Calibri" w:hAnsi="Arial" w:cs="Arial"/>
        </w:rPr>
        <w:t>xxxxx</w:t>
      </w:r>
      <w:proofErr w:type="spellEnd"/>
    </w:p>
    <w:p w14:paraId="7560FEF5" w14:textId="294B7B7A" w:rsidR="002E1F63" w:rsidRPr="002E1F63" w:rsidRDefault="002E1F63" w:rsidP="002E1F63">
      <w:pPr>
        <w:tabs>
          <w:tab w:val="left" w:pos="4536"/>
        </w:tabs>
        <w:ind w:left="567"/>
        <w:contextualSpacing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 xml:space="preserve">Číslo účtu: </w:t>
      </w:r>
      <w:proofErr w:type="spellStart"/>
      <w:r w:rsidR="007B5FC4">
        <w:rPr>
          <w:rFonts w:ascii="Arial" w:eastAsia="Calibri" w:hAnsi="Arial" w:cs="Arial"/>
        </w:rPr>
        <w:t>xxxxx</w:t>
      </w:r>
      <w:proofErr w:type="spellEnd"/>
    </w:p>
    <w:p w14:paraId="2521F5B8" w14:textId="7F7876B6" w:rsidR="002E1F63" w:rsidRPr="002E1F63" w:rsidRDefault="002E1F63" w:rsidP="002E1F63">
      <w:pPr>
        <w:tabs>
          <w:tab w:val="left" w:pos="4536"/>
        </w:tabs>
        <w:ind w:left="567"/>
        <w:rPr>
          <w:rFonts w:ascii="Arial" w:eastAsia="Calibri" w:hAnsi="Arial" w:cs="Arial"/>
        </w:rPr>
      </w:pPr>
      <w:r w:rsidRPr="002E1F63">
        <w:rPr>
          <w:rFonts w:ascii="Arial" w:eastAsia="Calibri" w:hAnsi="Arial" w:cs="Arial"/>
        </w:rPr>
        <w:t xml:space="preserve">DIČ: </w:t>
      </w:r>
      <w:proofErr w:type="spellStart"/>
      <w:r w:rsidR="007B5FC4">
        <w:rPr>
          <w:rFonts w:ascii="Arial" w:eastAsia="Calibri" w:hAnsi="Arial" w:cs="Arial"/>
        </w:rPr>
        <w:t>xxxxx</w:t>
      </w:r>
      <w:proofErr w:type="spellEnd"/>
    </w:p>
    <w:p w14:paraId="483330C9" w14:textId="13564EFB" w:rsidR="00E0086F" w:rsidRPr="004A5F74" w:rsidRDefault="00E0086F" w:rsidP="006C7FB1">
      <w:pPr>
        <w:spacing w:before="120" w:after="120"/>
        <w:ind w:left="567"/>
        <w:jc w:val="both"/>
        <w:rPr>
          <w:rFonts w:ascii="Arial" w:hAnsi="Arial" w:cs="Arial"/>
        </w:rPr>
      </w:pPr>
      <w:r w:rsidRPr="004A5F74">
        <w:rPr>
          <w:rFonts w:ascii="Arial" w:hAnsi="Arial" w:cs="Arial"/>
        </w:rPr>
        <w:t>(</w:t>
      </w:r>
      <w:r w:rsidRPr="004A5F74">
        <w:rPr>
          <w:rFonts w:ascii="Arial" w:hAnsi="Arial" w:cs="Arial"/>
          <w:b/>
        </w:rPr>
        <w:t>„Zhotovitel“</w:t>
      </w:r>
      <w:r w:rsidRPr="004A5F74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4A5F74">
        <w:rPr>
          <w:rFonts w:ascii="Arial" w:hAnsi="Arial" w:cs="Arial"/>
        </w:rPr>
        <w:t>(Objednatel a Zhotovitel dále jako „</w:t>
      </w:r>
      <w:r w:rsidRPr="004A5F74">
        <w:rPr>
          <w:rFonts w:ascii="Arial" w:hAnsi="Arial" w:cs="Arial"/>
          <w:b/>
        </w:rPr>
        <w:t>Smluvní strany</w:t>
      </w:r>
      <w:r w:rsidRPr="004A5F74">
        <w:rPr>
          <w:rFonts w:ascii="Arial" w:hAnsi="Arial" w:cs="Arial"/>
        </w:rPr>
        <w:t>“ a každý z nich samostatně jako „</w:t>
      </w:r>
      <w:r w:rsidRPr="004A5F74">
        <w:rPr>
          <w:rFonts w:ascii="Arial" w:hAnsi="Arial" w:cs="Arial"/>
          <w:b/>
        </w:rPr>
        <w:t>Smluvní strana</w:t>
      </w:r>
      <w:r w:rsidRPr="004A5F74">
        <w:rPr>
          <w:rFonts w:ascii="Arial" w:hAnsi="Arial" w:cs="Arial"/>
        </w:rPr>
        <w:t>“)</w:t>
      </w:r>
    </w:p>
    <w:p w14:paraId="4BFEAE2E" w14:textId="77777777" w:rsidR="00722E7C" w:rsidRPr="004A5F74" w:rsidRDefault="00722E7C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20C10832" w14:textId="40D3D3BE" w:rsidR="009025E9" w:rsidRPr="00F362D2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F362D2">
        <w:rPr>
          <w:rFonts w:ascii="Arial" w:hAnsi="Arial" w:cs="Arial"/>
          <w:szCs w:val="22"/>
        </w:rPr>
        <w:t>Preambule</w:t>
      </w:r>
    </w:p>
    <w:p w14:paraId="51707B78" w14:textId="700988FE" w:rsidR="003429B5" w:rsidRDefault="000746B9" w:rsidP="008D544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 w:rsidRPr="00867151">
        <w:rPr>
          <w:rFonts w:ascii="Arial" w:hAnsi="Arial" w:cs="Arial"/>
          <w:b w:val="0"/>
          <w:bCs w:val="0"/>
          <w:caps w:val="0"/>
          <w:szCs w:val="22"/>
        </w:rPr>
        <w:t xml:space="preserve">Smluvní strany uzavřely níže uvedeného dne, měsíce a roku tento dodatek č.4 ke shora uvedené Smlouvě uzavřené dne </w:t>
      </w:r>
      <w:r w:rsidR="004C3653" w:rsidRPr="00867151">
        <w:rPr>
          <w:rFonts w:ascii="Arial" w:hAnsi="Arial" w:cs="Arial"/>
          <w:b w:val="0"/>
          <w:bCs w:val="0"/>
          <w:caps w:val="0"/>
          <w:szCs w:val="22"/>
        </w:rPr>
        <w:t>20.5.2021</w:t>
      </w:r>
      <w:r w:rsidRPr="00867151">
        <w:rPr>
          <w:rFonts w:ascii="Arial" w:hAnsi="Arial" w:cs="Arial"/>
          <w:b w:val="0"/>
          <w:bCs w:val="0"/>
          <w:caps w:val="0"/>
          <w:szCs w:val="22"/>
        </w:rPr>
        <w:t xml:space="preserve">, upravené dodatkem č. 1 uzavřeným dne </w:t>
      </w:r>
      <w:r w:rsidR="005851FD" w:rsidRPr="00867151">
        <w:rPr>
          <w:rFonts w:ascii="Arial" w:hAnsi="Arial" w:cs="Arial"/>
          <w:b w:val="0"/>
          <w:bCs w:val="0"/>
          <w:caps w:val="0"/>
          <w:szCs w:val="22"/>
        </w:rPr>
        <w:t>10.11.2021</w:t>
      </w:r>
      <w:r w:rsidR="00876A19" w:rsidRPr="00867151">
        <w:rPr>
          <w:rFonts w:ascii="Arial" w:hAnsi="Arial" w:cs="Arial"/>
          <w:b w:val="0"/>
          <w:bCs w:val="0"/>
          <w:caps w:val="0"/>
          <w:szCs w:val="22"/>
        </w:rPr>
        <w:t>, dodatkem č. 2 uzavřeným dne 12.12.2022</w:t>
      </w:r>
      <w:r w:rsidRPr="00867151">
        <w:rPr>
          <w:rFonts w:ascii="Arial" w:hAnsi="Arial" w:cs="Arial"/>
          <w:b w:val="0"/>
          <w:bCs w:val="0"/>
          <w:caps w:val="0"/>
          <w:szCs w:val="22"/>
        </w:rPr>
        <w:t xml:space="preserve"> a dodatkem č. </w:t>
      </w:r>
      <w:r w:rsidR="00876A19" w:rsidRPr="00867151">
        <w:rPr>
          <w:rFonts w:ascii="Arial" w:hAnsi="Arial" w:cs="Arial"/>
          <w:b w:val="0"/>
          <w:bCs w:val="0"/>
          <w:caps w:val="0"/>
          <w:szCs w:val="22"/>
        </w:rPr>
        <w:t>3</w:t>
      </w:r>
      <w:r w:rsidRPr="00867151">
        <w:rPr>
          <w:rFonts w:ascii="Arial" w:hAnsi="Arial" w:cs="Arial"/>
          <w:b w:val="0"/>
          <w:bCs w:val="0"/>
          <w:caps w:val="0"/>
          <w:szCs w:val="22"/>
        </w:rPr>
        <w:t xml:space="preserve"> uzavřeným dne </w:t>
      </w:r>
      <w:r w:rsidR="00876A19" w:rsidRPr="00867151">
        <w:rPr>
          <w:rFonts w:ascii="Arial" w:hAnsi="Arial" w:cs="Arial"/>
          <w:b w:val="0"/>
          <w:bCs w:val="0"/>
          <w:caps w:val="0"/>
          <w:szCs w:val="22"/>
        </w:rPr>
        <w:t>15.8.2023</w:t>
      </w:r>
      <w:r w:rsidRPr="00867151">
        <w:rPr>
          <w:rFonts w:ascii="Arial" w:hAnsi="Arial" w:cs="Arial"/>
          <w:b w:val="0"/>
          <w:bCs w:val="0"/>
          <w:caps w:val="0"/>
          <w:szCs w:val="22"/>
        </w:rPr>
        <w:t xml:space="preserve">, na provedení díla s názvem „Komplexní pozemkové úpravy </w:t>
      </w:r>
      <w:r w:rsidR="00876A19" w:rsidRPr="00867151">
        <w:rPr>
          <w:rFonts w:ascii="Arial" w:hAnsi="Arial" w:cs="Arial"/>
          <w:b w:val="0"/>
          <w:bCs w:val="0"/>
          <w:caps w:val="0"/>
          <w:szCs w:val="22"/>
        </w:rPr>
        <w:t>v </w:t>
      </w:r>
      <w:proofErr w:type="spellStart"/>
      <w:r w:rsidR="00876A19" w:rsidRPr="00867151">
        <w:rPr>
          <w:rFonts w:ascii="Arial" w:hAnsi="Arial" w:cs="Arial"/>
          <w:b w:val="0"/>
          <w:bCs w:val="0"/>
          <w:caps w:val="0"/>
          <w:szCs w:val="22"/>
        </w:rPr>
        <w:t>k.ú</w:t>
      </w:r>
      <w:proofErr w:type="spellEnd"/>
      <w:r w:rsidR="00876A19" w:rsidRPr="00867151">
        <w:rPr>
          <w:rFonts w:ascii="Arial" w:hAnsi="Arial" w:cs="Arial"/>
          <w:b w:val="0"/>
          <w:bCs w:val="0"/>
          <w:caps w:val="0"/>
          <w:szCs w:val="22"/>
        </w:rPr>
        <w:t>. Martinice u Onšova</w:t>
      </w:r>
      <w:r w:rsidR="002864CA" w:rsidRPr="00867151">
        <w:rPr>
          <w:rFonts w:ascii="Arial" w:hAnsi="Arial" w:cs="Arial"/>
          <w:b w:val="0"/>
          <w:bCs w:val="0"/>
          <w:caps w:val="0"/>
          <w:szCs w:val="22"/>
        </w:rPr>
        <w:t xml:space="preserve"> a části </w:t>
      </w:r>
      <w:proofErr w:type="spellStart"/>
      <w:r w:rsidR="002864CA" w:rsidRPr="00867151">
        <w:rPr>
          <w:rFonts w:ascii="Arial" w:hAnsi="Arial" w:cs="Arial"/>
          <w:b w:val="0"/>
          <w:bCs w:val="0"/>
          <w:caps w:val="0"/>
          <w:szCs w:val="22"/>
        </w:rPr>
        <w:t>k.ú</w:t>
      </w:r>
      <w:proofErr w:type="spellEnd"/>
      <w:r w:rsidR="002864CA" w:rsidRPr="00867151">
        <w:rPr>
          <w:rFonts w:ascii="Arial" w:hAnsi="Arial" w:cs="Arial"/>
          <w:b w:val="0"/>
          <w:bCs w:val="0"/>
          <w:caps w:val="0"/>
          <w:szCs w:val="22"/>
        </w:rPr>
        <w:t>. Chyšná</w:t>
      </w:r>
      <w:r w:rsidRPr="00867151">
        <w:rPr>
          <w:rFonts w:ascii="Arial" w:hAnsi="Arial" w:cs="Arial"/>
          <w:b w:val="0"/>
          <w:bCs w:val="0"/>
          <w:caps w:val="0"/>
          <w:szCs w:val="22"/>
        </w:rPr>
        <w:t>" (dále jen „Dodatek“).</w:t>
      </w:r>
      <w:r w:rsidR="00913257">
        <w:rPr>
          <w:rFonts w:ascii="Arial" w:hAnsi="Arial" w:cs="Arial"/>
          <w:b w:val="0"/>
          <w:bCs w:val="0"/>
          <w:caps w:val="0"/>
          <w:szCs w:val="22"/>
        </w:rPr>
        <w:t xml:space="preserve"> P</w:t>
      </w:r>
      <w:r w:rsidR="00913257" w:rsidRPr="00913257">
        <w:rPr>
          <w:rFonts w:ascii="Arial" w:hAnsi="Arial" w:cs="Arial"/>
          <w:b w:val="0"/>
          <w:bCs w:val="0"/>
          <w:caps w:val="0"/>
          <w:szCs w:val="22"/>
        </w:rPr>
        <w:t xml:space="preserve">ředmětem Dodatku je změna počtu měrných jednotek </w:t>
      </w:r>
      <w:r w:rsidR="00913257">
        <w:rPr>
          <w:rFonts w:ascii="Arial" w:hAnsi="Arial" w:cs="Arial"/>
          <w:b w:val="0"/>
          <w:bCs w:val="0"/>
          <w:caps w:val="0"/>
          <w:szCs w:val="22"/>
        </w:rPr>
        <w:t>z</w:t>
      </w:r>
      <w:r w:rsidR="00913257" w:rsidRPr="00913257">
        <w:rPr>
          <w:rFonts w:ascii="Arial" w:hAnsi="Arial" w:cs="Arial"/>
          <w:b w:val="0"/>
          <w:bCs w:val="0"/>
          <w:caps w:val="0"/>
          <w:szCs w:val="22"/>
        </w:rPr>
        <w:t xml:space="preserve"> důvodu změny obvodu </w:t>
      </w:r>
      <w:proofErr w:type="spellStart"/>
      <w:r w:rsidR="00913257" w:rsidRPr="00913257">
        <w:rPr>
          <w:rFonts w:ascii="Arial" w:hAnsi="Arial" w:cs="Arial"/>
          <w:b w:val="0"/>
          <w:bCs w:val="0"/>
          <w:caps w:val="0"/>
          <w:szCs w:val="22"/>
        </w:rPr>
        <w:t>KoPÚ</w:t>
      </w:r>
      <w:proofErr w:type="spellEnd"/>
      <w:r w:rsidR="00913257" w:rsidRPr="00913257">
        <w:rPr>
          <w:rFonts w:ascii="Arial" w:hAnsi="Arial" w:cs="Arial"/>
          <w:b w:val="0"/>
          <w:bCs w:val="0"/>
          <w:caps w:val="0"/>
          <w:szCs w:val="22"/>
        </w:rPr>
        <w:t xml:space="preserve"> a</w:t>
      </w:r>
      <w:r w:rsidR="007D3E76">
        <w:rPr>
          <w:rFonts w:ascii="Arial" w:hAnsi="Arial" w:cs="Arial"/>
          <w:b w:val="0"/>
          <w:bCs w:val="0"/>
          <w:caps w:val="0"/>
          <w:szCs w:val="22"/>
        </w:rPr>
        <w:t xml:space="preserve"> změny katastrální hranice s </w:t>
      </w:r>
      <w:proofErr w:type="spellStart"/>
      <w:r w:rsidR="007D3E76">
        <w:rPr>
          <w:rFonts w:ascii="Arial" w:hAnsi="Arial" w:cs="Arial"/>
          <w:b w:val="0"/>
          <w:bCs w:val="0"/>
          <w:caps w:val="0"/>
          <w:szCs w:val="22"/>
        </w:rPr>
        <w:t>k.ú</w:t>
      </w:r>
      <w:proofErr w:type="spellEnd"/>
      <w:r w:rsidR="007D3E76">
        <w:rPr>
          <w:rFonts w:ascii="Arial" w:hAnsi="Arial" w:cs="Arial"/>
          <w:b w:val="0"/>
          <w:bCs w:val="0"/>
          <w:caps w:val="0"/>
          <w:szCs w:val="22"/>
        </w:rPr>
        <w:t xml:space="preserve">. </w:t>
      </w:r>
      <w:proofErr w:type="spellStart"/>
      <w:r w:rsidR="00786583" w:rsidRPr="00016D87">
        <w:rPr>
          <w:rFonts w:ascii="Arial" w:hAnsi="Arial" w:cs="Arial"/>
          <w:b w:val="0"/>
          <w:bCs w:val="0"/>
          <w:caps w:val="0"/>
          <w:szCs w:val="22"/>
        </w:rPr>
        <w:t>Skoranovice</w:t>
      </w:r>
      <w:proofErr w:type="spellEnd"/>
      <w:r w:rsidR="00786583" w:rsidRPr="00016D87">
        <w:rPr>
          <w:rFonts w:ascii="Arial" w:hAnsi="Arial" w:cs="Arial"/>
          <w:b w:val="0"/>
          <w:bCs w:val="0"/>
          <w:caps w:val="0"/>
          <w:szCs w:val="22"/>
        </w:rPr>
        <w:t xml:space="preserve"> a </w:t>
      </w:r>
      <w:r w:rsidR="00786583">
        <w:rPr>
          <w:rFonts w:ascii="Arial" w:hAnsi="Arial" w:cs="Arial"/>
          <w:b w:val="0"/>
          <w:bCs w:val="0"/>
          <w:caps w:val="0"/>
          <w:szCs w:val="22"/>
        </w:rPr>
        <w:t>s </w:t>
      </w:r>
      <w:proofErr w:type="spellStart"/>
      <w:r w:rsidR="00786583">
        <w:rPr>
          <w:rFonts w:ascii="Arial" w:hAnsi="Arial" w:cs="Arial"/>
          <w:b w:val="0"/>
          <w:bCs w:val="0"/>
          <w:caps w:val="0"/>
          <w:szCs w:val="22"/>
        </w:rPr>
        <w:t>k.ú</w:t>
      </w:r>
      <w:proofErr w:type="spellEnd"/>
      <w:r w:rsidR="00786583">
        <w:rPr>
          <w:rFonts w:ascii="Arial" w:hAnsi="Arial" w:cs="Arial"/>
          <w:b w:val="0"/>
          <w:bCs w:val="0"/>
          <w:caps w:val="0"/>
          <w:szCs w:val="22"/>
        </w:rPr>
        <w:t xml:space="preserve">. </w:t>
      </w:r>
      <w:r w:rsidR="00786583" w:rsidRPr="00016D87">
        <w:rPr>
          <w:rFonts w:ascii="Arial" w:hAnsi="Arial" w:cs="Arial"/>
          <w:b w:val="0"/>
          <w:bCs w:val="0"/>
          <w:caps w:val="0"/>
          <w:szCs w:val="22"/>
        </w:rPr>
        <w:t>Onšov.</w:t>
      </w:r>
    </w:p>
    <w:p w14:paraId="62228013" w14:textId="77777777" w:rsidR="00722E7C" w:rsidRPr="00722E7C" w:rsidRDefault="00722E7C" w:rsidP="00722E7C"/>
    <w:p w14:paraId="40E32E7B" w14:textId="77777777" w:rsidR="00EF7A93" w:rsidRPr="00786583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786583">
        <w:rPr>
          <w:rFonts w:ascii="Arial" w:hAnsi="Arial" w:cs="Arial"/>
          <w:szCs w:val="22"/>
        </w:rPr>
        <w:t>Předmět Dodatku</w:t>
      </w:r>
    </w:p>
    <w:p w14:paraId="1B8365A0" w14:textId="17916713" w:rsidR="00045EB6" w:rsidRPr="00FD2372" w:rsidRDefault="003F4F9F" w:rsidP="00045EB6">
      <w:pPr>
        <w:pStyle w:val="Level2"/>
        <w:spacing w:after="0" w:line="240" w:lineRule="auto"/>
        <w:ind w:left="567" w:hanging="567"/>
        <w:jc w:val="both"/>
        <w:rPr>
          <w:rFonts w:ascii="Arial" w:eastAsia="Calibri" w:hAnsi="Arial" w:cs="Arial"/>
          <w:i/>
          <w:iCs/>
        </w:rPr>
      </w:pPr>
      <w:r w:rsidRPr="00A752EA">
        <w:rPr>
          <w:rFonts w:ascii="Arial" w:eastAsia="Calibri" w:hAnsi="Arial" w:cs="Arial"/>
          <w:szCs w:val="22"/>
        </w:rPr>
        <w:t xml:space="preserve">V průběhu prací na </w:t>
      </w:r>
      <w:proofErr w:type="spellStart"/>
      <w:r w:rsidR="00045EB6" w:rsidRPr="00045EB6">
        <w:rPr>
          <w:rFonts w:ascii="Arial" w:eastAsia="Calibri" w:hAnsi="Arial" w:cs="Arial"/>
        </w:rPr>
        <w:t>KoPÚ</w:t>
      </w:r>
      <w:proofErr w:type="spellEnd"/>
      <w:r w:rsidR="00045EB6" w:rsidRPr="00045EB6">
        <w:rPr>
          <w:rFonts w:ascii="Arial" w:eastAsia="Calibri" w:hAnsi="Arial" w:cs="Arial"/>
        </w:rPr>
        <w:t xml:space="preserve"> Martinice u Onšova a části </w:t>
      </w:r>
      <w:proofErr w:type="spellStart"/>
      <w:r w:rsidR="00045EB6" w:rsidRPr="00045EB6">
        <w:rPr>
          <w:rFonts w:ascii="Arial" w:eastAsia="Calibri" w:hAnsi="Arial" w:cs="Arial"/>
        </w:rPr>
        <w:t>k.ú</w:t>
      </w:r>
      <w:proofErr w:type="spellEnd"/>
      <w:r w:rsidR="00045EB6" w:rsidRPr="00045EB6">
        <w:rPr>
          <w:rFonts w:ascii="Arial" w:eastAsia="Calibri" w:hAnsi="Arial" w:cs="Arial"/>
        </w:rPr>
        <w:t xml:space="preserve">. Chyšná a v souvislosti </w:t>
      </w:r>
      <w:r w:rsidR="00045EB6" w:rsidRPr="00045EB6">
        <w:rPr>
          <w:rFonts w:ascii="Arial" w:eastAsia="Calibri" w:hAnsi="Arial" w:cs="Arial"/>
          <w:bCs/>
        </w:rPr>
        <w:t>s </w:t>
      </w:r>
      <w:r w:rsidR="00045EB6" w:rsidRPr="00045EB6">
        <w:rPr>
          <w:rFonts w:ascii="Arial" w:eastAsia="Calibri" w:hAnsi="Arial" w:cs="Arial"/>
        </w:rPr>
        <w:t xml:space="preserve">přihlédnutím k zaměření polohopisu v obvodu upravovaného území a k vyšetření hranic obvodu </w:t>
      </w:r>
      <w:proofErr w:type="spellStart"/>
      <w:r w:rsidR="00045EB6" w:rsidRPr="00045EB6">
        <w:rPr>
          <w:rFonts w:ascii="Arial" w:eastAsia="Calibri" w:hAnsi="Arial" w:cs="Arial"/>
        </w:rPr>
        <w:t>KoPÚ</w:t>
      </w:r>
      <w:proofErr w:type="spellEnd"/>
      <w:r w:rsidR="00045EB6" w:rsidRPr="00045EB6">
        <w:rPr>
          <w:rFonts w:ascii="Arial" w:eastAsia="Calibri" w:hAnsi="Arial" w:cs="Arial"/>
        </w:rPr>
        <w:t xml:space="preserve"> bylo nutno přistoupit k úpravě hranic obvodu </w:t>
      </w:r>
      <w:proofErr w:type="spellStart"/>
      <w:r w:rsidR="00045EB6" w:rsidRPr="00045EB6">
        <w:rPr>
          <w:rFonts w:ascii="Arial" w:eastAsia="Calibri" w:hAnsi="Arial" w:cs="Arial"/>
        </w:rPr>
        <w:t>KoPÚ</w:t>
      </w:r>
      <w:proofErr w:type="spellEnd"/>
      <w:r w:rsidR="00045EB6" w:rsidRPr="00045EB6">
        <w:rPr>
          <w:rFonts w:ascii="Arial" w:eastAsia="Calibri" w:hAnsi="Arial" w:cs="Arial"/>
        </w:rPr>
        <w:t xml:space="preserve"> na kat. hranici s </w:t>
      </w:r>
      <w:proofErr w:type="spellStart"/>
      <w:r w:rsidR="00045EB6" w:rsidRPr="00045EB6">
        <w:rPr>
          <w:rFonts w:ascii="Arial" w:eastAsia="Calibri" w:hAnsi="Arial" w:cs="Arial"/>
        </w:rPr>
        <w:t>k</w:t>
      </w:r>
      <w:bookmarkStart w:id="1" w:name="_Hlk163035089"/>
      <w:r w:rsidR="00045EB6" w:rsidRPr="00045EB6">
        <w:rPr>
          <w:rFonts w:ascii="Arial" w:eastAsia="Calibri" w:hAnsi="Arial" w:cs="Arial"/>
        </w:rPr>
        <w:t>.ú</w:t>
      </w:r>
      <w:proofErr w:type="spellEnd"/>
      <w:r w:rsidR="00045EB6" w:rsidRPr="00045EB6">
        <w:rPr>
          <w:rFonts w:ascii="Arial" w:eastAsia="Calibri" w:hAnsi="Arial" w:cs="Arial"/>
        </w:rPr>
        <w:t xml:space="preserve">. </w:t>
      </w:r>
      <w:proofErr w:type="spellStart"/>
      <w:r w:rsidR="00D27194" w:rsidRPr="00016D87">
        <w:rPr>
          <w:rFonts w:ascii="Arial" w:eastAsia="Arial" w:hAnsi="Arial" w:cs="Arial"/>
          <w:szCs w:val="22"/>
        </w:rPr>
        <w:t>Skoranovice</w:t>
      </w:r>
      <w:proofErr w:type="spellEnd"/>
      <w:r w:rsidR="00D27194" w:rsidRPr="00016D87">
        <w:rPr>
          <w:rFonts w:ascii="Arial" w:eastAsia="Arial" w:hAnsi="Arial" w:cs="Arial"/>
          <w:szCs w:val="22"/>
        </w:rPr>
        <w:t xml:space="preserve"> a Onšov.</w:t>
      </w:r>
      <w:bookmarkEnd w:id="1"/>
    </w:p>
    <w:p w14:paraId="2FAD51CD" w14:textId="77777777" w:rsidR="00FD2372" w:rsidRDefault="00FD2372" w:rsidP="00FD2372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14C1D88F" w14:textId="11502DEC" w:rsidR="00786583" w:rsidRDefault="00786583" w:rsidP="0078658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16D87">
        <w:rPr>
          <w:rFonts w:ascii="Arial" w:eastAsia="Arial" w:hAnsi="Arial" w:cs="Arial"/>
        </w:rPr>
        <w:t xml:space="preserve">Byly svolány kontrolní dny pro </w:t>
      </w:r>
      <w:proofErr w:type="spellStart"/>
      <w:r w:rsidRPr="00016D87">
        <w:rPr>
          <w:rFonts w:ascii="Arial" w:eastAsia="Arial" w:hAnsi="Arial" w:cs="Arial"/>
        </w:rPr>
        <w:t>KoPÚ</w:t>
      </w:r>
      <w:proofErr w:type="spellEnd"/>
      <w:r w:rsidRPr="00016D87">
        <w:rPr>
          <w:rFonts w:ascii="Arial" w:eastAsia="Arial" w:hAnsi="Arial" w:cs="Arial"/>
        </w:rPr>
        <w:t xml:space="preserve"> </w:t>
      </w:r>
      <w:r w:rsidRPr="00016D87">
        <w:rPr>
          <w:rFonts w:ascii="Arial" w:eastAsia="Arial" w:hAnsi="Arial" w:cs="Arial"/>
          <w:iCs/>
        </w:rPr>
        <w:t xml:space="preserve">Martinice u Onšova a části </w:t>
      </w:r>
      <w:proofErr w:type="spellStart"/>
      <w:r w:rsidRPr="00016D87">
        <w:rPr>
          <w:rFonts w:ascii="Arial" w:eastAsia="Arial" w:hAnsi="Arial" w:cs="Arial"/>
          <w:iCs/>
        </w:rPr>
        <w:t>k.ú</w:t>
      </w:r>
      <w:proofErr w:type="spellEnd"/>
      <w:r w:rsidRPr="00016D87">
        <w:rPr>
          <w:rFonts w:ascii="Arial" w:eastAsia="Arial" w:hAnsi="Arial" w:cs="Arial"/>
          <w:iCs/>
        </w:rPr>
        <w:t>. Chyšná</w:t>
      </w:r>
      <w:r w:rsidRPr="00016D87">
        <w:rPr>
          <w:rFonts w:ascii="Arial" w:eastAsia="Arial" w:hAnsi="Arial" w:cs="Arial"/>
        </w:rPr>
        <w:t xml:space="preserve"> (dne 26.1.2023 </w:t>
      </w:r>
      <w:r>
        <w:rPr>
          <w:rFonts w:ascii="Arial" w:eastAsia="Arial" w:hAnsi="Arial" w:cs="Arial"/>
        </w:rPr>
        <w:tab/>
      </w:r>
      <w:r w:rsidRPr="00016D87">
        <w:rPr>
          <w:rFonts w:ascii="Arial" w:eastAsia="Arial" w:hAnsi="Arial" w:cs="Arial"/>
        </w:rPr>
        <w:t xml:space="preserve">a 11.10.2023), kde z důvodu nových skutečností ze zaměření polohopisu a na základě </w:t>
      </w:r>
      <w:r>
        <w:rPr>
          <w:rFonts w:ascii="Arial" w:eastAsia="Arial" w:hAnsi="Arial" w:cs="Arial"/>
        </w:rPr>
        <w:tab/>
      </w:r>
      <w:r w:rsidRPr="00016D87">
        <w:rPr>
          <w:rFonts w:ascii="Arial" w:eastAsia="Arial" w:hAnsi="Arial" w:cs="Arial"/>
        </w:rPr>
        <w:t xml:space="preserve">výsledků šetření hranic obvodů bylo </w:t>
      </w:r>
      <w:r w:rsidRPr="00016D87">
        <w:rPr>
          <w:rFonts w:ascii="Arial" w:eastAsia="Arial" w:hAnsi="Arial" w:cs="Arial"/>
          <w:b/>
          <w:bCs/>
        </w:rPr>
        <w:t>dohodnuto několik změn</w:t>
      </w:r>
      <w:r w:rsidRPr="00016D87">
        <w:rPr>
          <w:rFonts w:ascii="Arial" w:eastAsia="Arial" w:hAnsi="Arial" w:cs="Arial"/>
        </w:rPr>
        <w:t xml:space="preserve">: </w:t>
      </w:r>
    </w:p>
    <w:p w14:paraId="6B9D9347" w14:textId="77777777" w:rsidR="00786583" w:rsidRPr="00016D87" w:rsidRDefault="00786583" w:rsidP="00786583">
      <w:pPr>
        <w:spacing w:after="0" w:line="240" w:lineRule="auto"/>
        <w:jc w:val="both"/>
        <w:rPr>
          <w:rFonts w:ascii="Arial" w:eastAsia="Arial" w:hAnsi="Arial" w:cs="Arial"/>
        </w:rPr>
      </w:pPr>
    </w:p>
    <w:p w14:paraId="172806E1" w14:textId="77777777" w:rsidR="00786583" w:rsidRPr="00016D87" w:rsidRDefault="00786583" w:rsidP="00786583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</w:rPr>
      </w:pPr>
      <w:r w:rsidRPr="00016D87">
        <w:rPr>
          <w:rFonts w:ascii="Arial" w:eastAsia="Arial" w:hAnsi="Arial" w:cs="Arial"/>
        </w:rPr>
        <w:t xml:space="preserve">Úprava vnitřního obvodu </w:t>
      </w:r>
      <w:proofErr w:type="spellStart"/>
      <w:r w:rsidRPr="00016D87">
        <w:rPr>
          <w:rFonts w:ascii="Arial" w:eastAsia="Arial" w:hAnsi="Arial" w:cs="Arial"/>
        </w:rPr>
        <w:t>KoPÚ</w:t>
      </w:r>
      <w:proofErr w:type="spellEnd"/>
      <w:r w:rsidRPr="00016D87">
        <w:rPr>
          <w:rFonts w:ascii="Arial" w:eastAsia="Arial" w:hAnsi="Arial" w:cs="Arial"/>
        </w:rPr>
        <w:t xml:space="preserve"> na základě územního plánu a zastavitelných lokalit. </w:t>
      </w:r>
    </w:p>
    <w:p w14:paraId="759C916B" w14:textId="77777777" w:rsidR="00786583" w:rsidRPr="00016D87" w:rsidRDefault="00786583" w:rsidP="00786583">
      <w:pPr>
        <w:spacing w:after="0" w:line="240" w:lineRule="auto"/>
        <w:jc w:val="both"/>
        <w:rPr>
          <w:rFonts w:ascii="Arial" w:eastAsia="Arial" w:hAnsi="Arial" w:cs="Arial"/>
        </w:rPr>
      </w:pPr>
    </w:p>
    <w:p w14:paraId="1283B21B" w14:textId="77777777" w:rsidR="00786583" w:rsidRPr="00016D87" w:rsidRDefault="00786583" w:rsidP="00786583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</w:rPr>
      </w:pPr>
      <w:r w:rsidRPr="00016D87">
        <w:rPr>
          <w:rFonts w:ascii="Arial" w:eastAsia="Arial" w:hAnsi="Arial" w:cs="Arial"/>
        </w:rPr>
        <w:t xml:space="preserve">Do obvodu pozemkových úprav bylo nutné zahrnout část </w:t>
      </w:r>
      <w:proofErr w:type="spellStart"/>
      <w:r w:rsidRPr="00016D87">
        <w:rPr>
          <w:rFonts w:ascii="Arial" w:eastAsia="Arial" w:hAnsi="Arial" w:cs="Arial"/>
        </w:rPr>
        <w:t>k.ú</w:t>
      </w:r>
      <w:proofErr w:type="spellEnd"/>
      <w:r w:rsidRPr="00016D87">
        <w:rPr>
          <w:rFonts w:ascii="Arial" w:eastAsia="Arial" w:hAnsi="Arial" w:cs="Arial"/>
        </w:rPr>
        <w:t xml:space="preserve">. Chýstovice a </w:t>
      </w:r>
      <w:proofErr w:type="spellStart"/>
      <w:r w:rsidRPr="00016D87">
        <w:rPr>
          <w:rFonts w:ascii="Arial" w:eastAsia="Arial" w:hAnsi="Arial" w:cs="Arial"/>
        </w:rPr>
        <w:t>k.ú</w:t>
      </w:r>
      <w:proofErr w:type="spellEnd"/>
      <w:r w:rsidRPr="00016D87">
        <w:rPr>
          <w:rFonts w:ascii="Arial" w:eastAsia="Arial" w:hAnsi="Arial" w:cs="Arial"/>
        </w:rPr>
        <w:t xml:space="preserve">. </w:t>
      </w:r>
      <w:proofErr w:type="spellStart"/>
      <w:r w:rsidRPr="00016D87">
        <w:rPr>
          <w:rFonts w:ascii="Arial" w:eastAsia="Arial" w:hAnsi="Arial" w:cs="Arial"/>
        </w:rPr>
        <w:t>Skoranovice</w:t>
      </w:r>
      <w:proofErr w:type="spellEnd"/>
      <w:r w:rsidRPr="00016D87">
        <w:rPr>
          <w:rFonts w:ascii="Arial" w:eastAsia="Arial" w:hAnsi="Arial" w:cs="Arial"/>
        </w:rPr>
        <w:t xml:space="preserve"> z důvodu </w:t>
      </w:r>
      <w:r w:rsidR="00722E7C" w:rsidRPr="00016D87">
        <w:rPr>
          <w:rFonts w:ascii="Arial" w:eastAsia="Arial" w:hAnsi="Arial" w:cs="Arial"/>
        </w:rPr>
        <w:t xml:space="preserve">vyřešení přístupnosti 1-2 parcel, které by zůstaly z důvodu meandrujícího toku nepřístupny. </w:t>
      </w:r>
      <w:r w:rsidRPr="00016D87">
        <w:rPr>
          <w:rFonts w:ascii="Arial" w:eastAsia="Arial" w:hAnsi="Arial" w:cs="Arial"/>
        </w:rPr>
        <w:t>S </w:t>
      </w:r>
      <w:proofErr w:type="spellStart"/>
      <w:r w:rsidRPr="00016D87">
        <w:rPr>
          <w:rFonts w:ascii="Arial" w:eastAsia="Arial" w:hAnsi="Arial" w:cs="Arial"/>
        </w:rPr>
        <w:t>k.ú</w:t>
      </w:r>
      <w:proofErr w:type="spellEnd"/>
      <w:r w:rsidRPr="00016D87">
        <w:rPr>
          <w:rFonts w:ascii="Arial" w:eastAsia="Arial" w:hAnsi="Arial" w:cs="Arial"/>
        </w:rPr>
        <w:t xml:space="preserve">. </w:t>
      </w:r>
      <w:proofErr w:type="spellStart"/>
      <w:r w:rsidRPr="00016D87">
        <w:rPr>
          <w:rFonts w:ascii="Arial" w:eastAsia="Arial" w:hAnsi="Arial" w:cs="Arial"/>
        </w:rPr>
        <w:t>Skoranovice</w:t>
      </w:r>
      <w:proofErr w:type="spellEnd"/>
      <w:r w:rsidRPr="00016D87">
        <w:rPr>
          <w:rFonts w:ascii="Arial" w:eastAsia="Arial" w:hAnsi="Arial" w:cs="Arial"/>
        </w:rPr>
        <w:t xml:space="preserve"> byla zpřesněna katastrální hranice. </w:t>
      </w:r>
      <w:r w:rsidR="00722E7C" w:rsidRPr="00016D87">
        <w:rPr>
          <w:rFonts w:ascii="Arial" w:eastAsia="Arial" w:hAnsi="Arial" w:cs="Arial"/>
        </w:rPr>
        <w:t xml:space="preserve">Dále se </w:t>
      </w:r>
      <w:r w:rsidRPr="00016D87">
        <w:rPr>
          <w:rFonts w:ascii="Arial" w:eastAsia="Arial" w:hAnsi="Arial" w:cs="Arial"/>
        </w:rPr>
        <w:t>upřesnil</w:t>
      </w:r>
      <w:r w:rsidR="00722E7C" w:rsidRPr="00016D87">
        <w:rPr>
          <w:rFonts w:ascii="Arial" w:eastAsia="Arial" w:hAnsi="Arial" w:cs="Arial"/>
        </w:rPr>
        <w:t xml:space="preserve"> zábor polní cesty vč. ozelenění v rámci jedné obce Martinice.</w:t>
      </w:r>
      <w:r w:rsidRPr="00016D87">
        <w:rPr>
          <w:rFonts w:ascii="Arial" w:eastAsia="Arial" w:hAnsi="Arial" w:cs="Arial"/>
        </w:rPr>
        <w:t xml:space="preserve"> </w:t>
      </w:r>
    </w:p>
    <w:p w14:paraId="61546F94" w14:textId="77777777" w:rsidR="00722E7C" w:rsidRPr="00016D87" w:rsidRDefault="00722E7C" w:rsidP="00786583">
      <w:pPr>
        <w:spacing w:after="0"/>
        <w:jc w:val="both"/>
        <w:rPr>
          <w:rFonts w:ascii="Arial" w:eastAsia="Arial" w:hAnsi="Arial" w:cs="Arial"/>
        </w:rPr>
      </w:pPr>
    </w:p>
    <w:p w14:paraId="7F495C53" w14:textId="77777777" w:rsidR="00786583" w:rsidRPr="00016D87" w:rsidRDefault="00786583" w:rsidP="00786583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</w:rPr>
      </w:pPr>
      <w:r w:rsidRPr="00016D87">
        <w:rPr>
          <w:rFonts w:ascii="Arial" w:eastAsia="Arial" w:hAnsi="Arial" w:cs="Arial"/>
        </w:rPr>
        <w:t xml:space="preserve">Kat. hranice mezi </w:t>
      </w:r>
      <w:proofErr w:type="spellStart"/>
      <w:r w:rsidRPr="00016D87">
        <w:rPr>
          <w:rFonts w:ascii="Arial" w:eastAsia="Arial" w:hAnsi="Arial" w:cs="Arial"/>
        </w:rPr>
        <w:t>k.ú</w:t>
      </w:r>
      <w:proofErr w:type="spellEnd"/>
      <w:r w:rsidRPr="00016D87">
        <w:rPr>
          <w:rFonts w:ascii="Arial" w:eastAsia="Arial" w:hAnsi="Arial" w:cs="Arial"/>
        </w:rPr>
        <w:t xml:space="preserve">. Onšov a </w:t>
      </w:r>
      <w:proofErr w:type="spellStart"/>
      <w:r w:rsidRPr="00016D87">
        <w:rPr>
          <w:rFonts w:ascii="Arial" w:eastAsia="Arial" w:hAnsi="Arial" w:cs="Arial"/>
        </w:rPr>
        <w:t>k.ú</w:t>
      </w:r>
      <w:proofErr w:type="spellEnd"/>
      <w:r w:rsidRPr="00016D87">
        <w:rPr>
          <w:rFonts w:ascii="Arial" w:eastAsia="Arial" w:hAnsi="Arial" w:cs="Arial"/>
        </w:rPr>
        <w:t>. Martinice u Onšova byla zpřesněna v rámci šetření hranic.</w:t>
      </w:r>
    </w:p>
    <w:p w14:paraId="401C4F8B" w14:textId="77777777" w:rsidR="00FD2372" w:rsidRDefault="00FD2372" w:rsidP="00FD2372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607BF992" w14:textId="353410AA" w:rsidR="003F4F9F" w:rsidRPr="008077DC" w:rsidRDefault="00FD2372" w:rsidP="003F4F9F">
      <w:pPr>
        <w:pStyle w:val="Level2"/>
        <w:spacing w:after="0" w:line="240" w:lineRule="auto"/>
        <w:ind w:left="567" w:hanging="567"/>
        <w:jc w:val="both"/>
        <w:rPr>
          <w:rFonts w:ascii="Arial" w:eastAsia="Calibri" w:hAnsi="Arial" w:cs="Arial"/>
          <w:i/>
          <w:iCs/>
          <w:szCs w:val="22"/>
        </w:rPr>
      </w:pPr>
      <w:r>
        <w:rPr>
          <w:rFonts w:ascii="Arial" w:eastAsia="Calibri" w:hAnsi="Arial" w:cs="Arial"/>
          <w:szCs w:val="22"/>
        </w:rPr>
        <w:t xml:space="preserve">Výše uvedenými změnami </w:t>
      </w:r>
      <w:r w:rsidR="00F6397D" w:rsidRPr="00F6397D">
        <w:rPr>
          <w:rFonts w:ascii="Arial" w:eastAsia="Calibri" w:hAnsi="Arial" w:cs="Arial"/>
          <w:szCs w:val="22"/>
        </w:rPr>
        <w:t xml:space="preserve">obvodu upravovaného území došlo ke změně výměry území zahrnutého do obvodu </w:t>
      </w:r>
      <w:proofErr w:type="spellStart"/>
      <w:r w:rsidR="00F6397D" w:rsidRPr="00F6397D">
        <w:rPr>
          <w:rFonts w:ascii="Arial" w:eastAsia="Calibri" w:hAnsi="Arial" w:cs="Arial"/>
          <w:szCs w:val="22"/>
        </w:rPr>
        <w:t>KoPÚ</w:t>
      </w:r>
      <w:proofErr w:type="spellEnd"/>
      <w:r w:rsidR="00F6397D" w:rsidRPr="00F6397D">
        <w:rPr>
          <w:rFonts w:ascii="Arial" w:eastAsia="Calibri" w:hAnsi="Arial" w:cs="Arial"/>
          <w:szCs w:val="22"/>
        </w:rPr>
        <w:t xml:space="preserve"> a počtu měrných jednotek v několika dalších etapách.</w:t>
      </w:r>
      <w:r w:rsidR="00F6397D">
        <w:rPr>
          <w:rFonts w:ascii="Arial" w:eastAsia="Calibri" w:hAnsi="Arial" w:cs="Arial"/>
          <w:szCs w:val="22"/>
        </w:rPr>
        <w:t xml:space="preserve"> </w:t>
      </w:r>
      <w:r w:rsidR="004C18C7" w:rsidRPr="004C18C7">
        <w:rPr>
          <w:rFonts w:ascii="Arial" w:eastAsia="Calibri" w:hAnsi="Arial" w:cs="Arial"/>
          <w:szCs w:val="22"/>
        </w:rPr>
        <w:t xml:space="preserve">Celková výměra řešeného území se </w:t>
      </w:r>
      <w:proofErr w:type="gramStart"/>
      <w:r w:rsidR="004C18C7" w:rsidRPr="004C18C7">
        <w:rPr>
          <w:rFonts w:ascii="Arial" w:eastAsia="Calibri" w:hAnsi="Arial" w:cs="Arial"/>
          <w:szCs w:val="22"/>
        </w:rPr>
        <w:t>sníží</w:t>
      </w:r>
      <w:proofErr w:type="gramEnd"/>
      <w:r w:rsidR="004C18C7" w:rsidRPr="004C18C7">
        <w:rPr>
          <w:rFonts w:ascii="Arial" w:eastAsia="Calibri" w:hAnsi="Arial" w:cs="Arial"/>
          <w:szCs w:val="22"/>
        </w:rPr>
        <w:t xml:space="preserve"> z 229 ha na 223 ha.</w:t>
      </w:r>
      <w:r w:rsidR="00BA4137">
        <w:rPr>
          <w:rFonts w:ascii="Arial" w:eastAsia="Calibri" w:hAnsi="Arial" w:cs="Arial"/>
          <w:szCs w:val="22"/>
        </w:rPr>
        <w:t xml:space="preserve"> </w:t>
      </w:r>
      <w:r w:rsidR="00BA4137" w:rsidRPr="00BA4137">
        <w:rPr>
          <w:rFonts w:ascii="Arial" w:eastAsia="Calibri" w:hAnsi="Arial" w:cs="Arial"/>
          <w:szCs w:val="22"/>
        </w:rPr>
        <w:t>V etapě 6.3.4. – Vyhotovení podkladů pro změnu katastrální hranice se mění počet měrných jednotek dle skutečně vyhotovených prací z</w:t>
      </w:r>
      <w:r w:rsidR="00722E7C">
        <w:rPr>
          <w:rFonts w:ascii="Arial" w:eastAsia="Calibri" w:hAnsi="Arial" w:cs="Arial"/>
          <w:szCs w:val="22"/>
        </w:rPr>
        <w:t> </w:t>
      </w:r>
      <w:r w:rsidR="00BA4137" w:rsidRPr="00BA4137">
        <w:rPr>
          <w:rFonts w:ascii="Arial" w:eastAsia="Calibri" w:hAnsi="Arial" w:cs="Arial"/>
          <w:szCs w:val="22"/>
        </w:rPr>
        <w:t>původních 4 MJ na 7 MJ.</w:t>
      </w:r>
    </w:p>
    <w:p w14:paraId="5FCAAD3A" w14:textId="77777777" w:rsidR="008077DC" w:rsidRDefault="008077DC" w:rsidP="00BA413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  <w:i/>
          <w:iCs/>
          <w:szCs w:val="22"/>
        </w:rPr>
      </w:pPr>
    </w:p>
    <w:p w14:paraId="4D68EBF5" w14:textId="77777777" w:rsidR="00722E7C" w:rsidRDefault="00722E7C" w:rsidP="00BA413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  <w:i/>
          <w:iCs/>
          <w:szCs w:val="22"/>
        </w:rPr>
      </w:pPr>
    </w:p>
    <w:p w14:paraId="6A4B592E" w14:textId="77777777" w:rsidR="00722E7C" w:rsidRDefault="00722E7C" w:rsidP="00BA413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  <w:i/>
          <w:iCs/>
          <w:szCs w:val="22"/>
        </w:rPr>
      </w:pPr>
    </w:p>
    <w:p w14:paraId="607ECA6E" w14:textId="77777777" w:rsidR="00722E7C" w:rsidRDefault="00722E7C" w:rsidP="00BA413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  <w:i/>
          <w:iCs/>
          <w:szCs w:val="22"/>
        </w:rPr>
      </w:pPr>
    </w:p>
    <w:p w14:paraId="675EBFC4" w14:textId="77777777" w:rsidR="00722E7C" w:rsidRPr="008077DC" w:rsidRDefault="00722E7C" w:rsidP="00BA413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  <w:i/>
          <w:iCs/>
          <w:szCs w:val="22"/>
        </w:rPr>
      </w:pPr>
    </w:p>
    <w:p w14:paraId="7CE7928B" w14:textId="17EBD9E2" w:rsidR="008077DC" w:rsidRPr="00BA4137" w:rsidRDefault="008077DC" w:rsidP="00722E7C">
      <w:pPr>
        <w:pStyle w:val="Level2"/>
        <w:spacing w:after="120" w:line="240" w:lineRule="auto"/>
        <w:ind w:left="567" w:hanging="567"/>
        <w:jc w:val="both"/>
        <w:rPr>
          <w:rFonts w:ascii="Arial" w:eastAsia="Calibri" w:hAnsi="Arial" w:cs="Arial"/>
          <w:szCs w:val="22"/>
        </w:rPr>
      </w:pPr>
      <w:r w:rsidRPr="00BA4137">
        <w:rPr>
          <w:rFonts w:ascii="Arial" w:eastAsia="Calibri" w:hAnsi="Arial" w:cs="Arial"/>
          <w:szCs w:val="22"/>
        </w:rPr>
        <w:lastRenderedPageBreak/>
        <w:t xml:space="preserve">Změny měrných jednotek jsou rekapitulovány </w:t>
      </w:r>
      <w:r w:rsidR="00BA4137">
        <w:rPr>
          <w:rFonts w:ascii="Arial" w:eastAsia="Calibri" w:hAnsi="Arial" w:cs="Arial"/>
          <w:szCs w:val="22"/>
        </w:rPr>
        <w:t>v následující tabulce: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594"/>
        <w:gridCol w:w="889"/>
        <w:gridCol w:w="1701"/>
        <w:gridCol w:w="1418"/>
      </w:tblGrid>
      <w:tr w:rsidR="00964ED8" w:rsidRPr="00F13C63" w14:paraId="73DD717C" w14:textId="77777777" w:rsidTr="005376EB">
        <w:trPr>
          <w:trHeight w:val="51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3175" w14:textId="77777777" w:rsidR="00964ED8" w:rsidRPr="00F13C63" w:rsidRDefault="00964ED8" w:rsidP="005376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" w:name="_Hlk105055782"/>
            <w:bookmarkStart w:id="3" w:name="_Hlk105055793"/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83A" w14:textId="77777777" w:rsidR="00964ED8" w:rsidRPr="00F13C63" w:rsidRDefault="00964ED8" w:rsidP="005376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celek / dílčí část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0ED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655C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gramStart"/>
            <w:r w:rsidRPr="00F1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 - původní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250F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gramStart"/>
            <w:r w:rsidRPr="00F1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 - nový</w:t>
            </w:r>
            <w:proofErr w:type="gramEnd"/>
            <w:r w:rsidRPr="00F1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964ED8" w:rsidRPr="00F13C63" w14:paraId="30100DB8" w14:textId="77777777" w:rsidTr="005376EB">
        <w:trPr>
          <w:trHeight w:val="5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955D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D93D" w14:textId="77777777" w:rsidR="00964ED8" w:rsidRPr="00F13C63" w:rsidRDefault="00964ED8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EBCD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EDDE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21B0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</w:tr>
      <w:tr w:rsidR="00964ED8" w:rsidRPr="00F13C63" w14:paraId="0DC40352" w14:textId="77777777" w:rsidTr="005376EB">
        <w:trPr>
          <w:trHeight w:val="599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8D6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50A" w14:textId="77777777" w:rsidR="00964ED8" w:rsidRPr="00F13C63" w:rsidRDefault="00964ED8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8EAB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E63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C4C2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</w:tr>
      <w:tr w:rsidR="00964ED8" w:rsidRPr="00F13C63" w14:paraId="42CD465C" w14:textId="77777777" w:rsidTr="005376EB">
        <w:trPr>
          <w:trHeight w:val="7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2726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149" w14:textId="77777777" w:rsidR="00964ED8" w:rsidRPr="00F13C63" w:rsidRDefault="00964ED8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vystavení dle § 11 odst. 1 zákona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2DC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25B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9E21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</w:tr>
      <w:tr w:rsidR="00964ED8" w:rsidRPr="00F13C63" w14:paraId="421ED2EB" w14:textId="77777777" w:rsidTr="005376EB">
        <w:trPr>
          <w:trHeight w:val="7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0053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663E" w14:textId="77777777" w:rsidR="00964ED8" w:rsidRPr="00F13C63" w:rsidRDefault="00964ED8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Vyhotovení podkladů pro změnu katastrální hranice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1630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1C15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3A28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964ED8" w:rsidRPr="00F13C63" w14:paraId="28879512" w14:textId="77777777" w:rsidTr="005376EB">
        <w:trPr>
          <w:trHeight w:val="71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58AA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C3CAF" w14:textId="77777777" w:rsidR="00964ED8" w:rsidRPr="00F13C63" w:rsidRDefault="00964ED8" w:rsidP="005376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 dílo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7FD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8CD6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C51C" w14:textId="77777777" w:rsidR="00964ED8" w:rsidRPr="00F13C63" w:rsidRDefault="00964ED8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13C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</w:tr>
    </w:tbl>
    <w:p w14:paraId="746E9B78" w14:textId="77777777" w:rsidR="00964ED8" w:rsidRPr="00F13C63" w:rsidRDefault="00964ED8" w:rsidP="00964ED8">
      <w:pPr>
        <w:jc w:val="both"/>
        <w:rPr>
          <w:rFonts w:ascii="Arial" w:hAnsi="Arial" w:cs="Arial"/>
          <w:b/>
          <w:sz w:val="20"/>
          <w:szCs w:val="20"/>
        </w:rPr>
      </w:pPr>
    </w:p>
    <w:bookmarkEnd w:id="2"/>
    <w:bookmarkEnd w:id="3"/>
    <w:p w14:paraId="5EBA94D3" w14:textId="77777777" w:rsidR="003F4F9F" w:rsidRDefault="003F4F9F" w:rsidP="003F4F9F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  <w:szCs w:val="22"/>
        </w:rPr>
      </w:pPr>
    </w:p>
    <w:p w14:paraId="26AF1D0B" w14:textId="43EBC0F8" w:rsidR="00FE4298" w:rsidRPr="00B96A3F" w:rsidRDefault="00FE4298" w:rsidP="00FE4298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96A3F">
        <w:rPr>
          <w:rFonts w:ascii="Arial" w:hAnsi="Arial" w:cs="Arial"/>
          <w:szCs w:val="22"/>
        </w:rPr>
        <w:t xml:space="preserve">změna ceny </w:t>
      </w:r>
    </w:p>
    <w:p w14:paraId="5C7D619A" w14:textId="025C0BB2" w:rsidR="00FE4298" w:rsidRPr="0055284F" w:rsidRDefault="00FE4298" w:rsidP="00FE4298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bCs/>
          <w:iCs/>
        </w:rPr>
      </w:pPr>
      <w:bookmarkStart w:id="4" w:name="_Ref50474873"/>
      <w:r w:rsidRPr="000D13E4">
        <w:rPr>
          <w:rFonts w:ascii="Arial" w:hAnsi="Arial" w:cs="Arial"/>
          <w:bCs/>
          <w:iCs/>
        </w:rPr>
        <w:t xml:space="preserve">Změnami uvedenými v článku 2. dochází ke změně závazku ze smlouvy o dílo. Některé výše uvedené změny byly provedeny v souladu s § 100, odst. 1 </w:t>
      </w:r>
      <w:r w:rsidRPr="000D13E4">
        <w:rPr>
          <w:rFonts w:ascii="Arial" w:hAnsi="Arial" w:cs="Arial"/>
        </w:rPr>
        <w:t>zákona č. 134/2016 Sb. o zadávání veřejných zakázek (dále jen „</w:t>
      </w:r>
      <w:r w:rsidRPr="00A53E13">
        <w:rPr>
          <w:rFonts w:ascii="Arial" w:hAnsi="Arial" w:cs="Arial"/>
          <w:szCs w:val="22"/>
        </w:rPr>
        <w:t>ZZVZ</w:t>
      </w:r>
      <w:r w:rsidRPr="000D13E4">
        <w:rPr>
          <w:rFonts w:ascii="Arial" w:hAnsi="Arial" w:cs="Arial"/>
        </w:rPr>
        <w:t xml:space="preserve">“). Jedná se o vyhrazené změny závazku ze smlouvy, které jsou uvedeny ve smlouvě o dílo v článku 17. Ostatní změny byly provedeny dle § 222, odst. </w:t>
      </w:r>
      <w:r w:rsidR="0041091C">
        <w:rPr>
          <w:rFonts w:ascii="Arial" w:hAnsi="Arial" w:cs="Arial"/>
        </w:rPr>
        <w:t>4</w:t>
      </w:r>
      <w:r w:rsidRPr="000D13E4">
        <w:rPr>
          <w:rFonts w:ascii="Arial" w:hAnsi="Arial" w:cs="Arial"/>
        </w:rPr>
        <w:t xml:space="preserve"> ZZVZ – nepodstatné změny závazku ze smlouvy.</w:t>
      </w:r>
    </w:p>
    <w:p w14:paraId="27ECFC79" w14:textId="77777777" w:rsidR="0055284F" w:rsidRPr="000D13E4" w:rsidRDefault="0055284F" w:rsidP="0055284F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Cs/>
          <w:iCs/>
        </w:rPr>
      </w:pPr>
    </w:p>
    <w:p w14:paraId="51162AB5" w14:textId="77777777" w:rsidR="00FE4298" w:rsidRPr="000D13E4" w:rsidRDefault="00FE4298" w:rsidP="00FE4298">
      <w:pPr>
        <w:pStyle w:val="Level2"/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D13E4">
        <w:rPr>
          <w:rFonts w:ascii="Arial" w:eastAsia="Times New Roman" w:hAnsi="Arial" w:cs="Arial"/>
          <w:lang w:eastAsia="cs-CZ"/>
        </w:rPr>
        <w:t>Rekapitulace změn: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349"/>
        <w:gridCol w:w="992"/>
        <w:gridCol w:w="993"/>
        <w:gridCol w:w="992"/>
        <w:gridCol w:w="1417"/>
        <w:gridCol w:w="1418"/>
      </w:tblGrid>
      <w:tr w:rsidR="0055284F" w:rsidRPr="00A3155A" w14:paraId="79E976DA" w14:textId="77777777" w:rsidTr="005376EB">
        <w:trPr>
          <w:trHeight w:val="51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08F8" w14:textId="77777777" w:rsidR="0055284F" w:rsidRPr="00A3155A" w:rsidRDefault="0055284F" w:rsidP="005376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5" w:name="_Hlk105055722"/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B9E2" w14:textId="77777777" w:rsidR="0055284F" w:rsidRPr="00A3155A" w:rsidRDefault="0055284F" w:rsidP="005376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celek / dílčí část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7E2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B11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gramStart"/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 - původní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8415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gramStart"/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 - nový</w:t>
            </w:r>
            <w:proofErr w:type="gramEnd"/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E95B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Změna ceny dle §100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05B9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Změna ceny dle § 222</w:t>
            </w:r>
          </w:p>
        </w:tc>
      </w:tr>
      <w:tr w:rsidR="0055284F" w:rsidRPr="00A3155A" w14:paraId="2092DF62" w14:textId="77777777" w:rsidTr="005376EB">
        <w:trPr>
          <w:trHeight w:val="5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7193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8ED" w14:textId="77777777" w:rsidR="0055284F" w:rsidRPr="00A3155A" w:rsidRDefault="0055284F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299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6401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DD6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CB8D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- 1 800,-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E4FF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5284F" w:rsidRPr="00A3155A" w14:paraId="16F33AD9" w14:textId="77777777" w:rsidTr="005376EB">
        <w:trPr>
          <w:trHeight w:val="599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6C9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218" w14:textId="77777777" w:rsidR="0055284F" w:rsidRPr="00A3155A" w:rsidRDefault="0055284F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B431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735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C4F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6DA7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A2B8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- 4 800,-</w:t>
            </w:r>
          </w:p>
        </w:tc>
      </w:tr>
      <w:tr w:rsidR="0055284F" w:rsidRPr="00A3155A" w14:paraId="5B2F0C6D" w14:textId="77777777" w:rsidTr="005376EB">
        <w:trPr>
          <w:trHeight w:val="7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4DAF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48E" w14:textId="77777777" w:rsidR="0055284F" w:rsidRPr="00A3155A" w:rsidRDefault="0055284F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vystavení dle § 11 odst. 1 zákona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D4FB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8045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9DCD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86EE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- 5 280,-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40E9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5284F" w:rsidRPr="00A3155A" w14:paraId="1BF85CFB" w14:textId="77777777" w:rsidTr="005376EB">
        <w:trPr>
          <w:trHeight w:val="7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8D03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76A6" w14:textId="77777777" w:rsidR="0055284F" w:rsidRPr="00A3155A" w:rsidRDefault="0055284F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Vyhotovení podkladů pro změnu katastrální hranice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6784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090C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DFE2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C8BA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+ 12 000,-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696E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5284F" w:rsidRPr="00A3155A" w14:paraId="5E06628D" w14:textId="77777777" w:rsidTr="005376EB">
        <w:trPr>
          <w:trHeight w:val="713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F9E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0B058" w14:textId="77777777" w:rsidR="0055284F" w:rsidRPr="00A3155A" w:rsidRDefault="0055284F" w:rsidP="005376E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Mapové dílo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8E7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365A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EBC5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AC92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- 2 100,-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4C3B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5284F" w:rsidRPr="00A3155A" w14:paraId="22BF7BA5" w14:textId="77777777" w:rsidTr="005376EB">
        <w:trPr>
          <w:trHeight w:val="713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A360" w14:textId="77777777" w:rsidR="0055284F" w:rsidRPr="00A3155A" w:rsidRDefault="0055284F" w:rsidP="005376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(hodnota změny)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5FC9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21 180,-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678E" w14:textId="77777777" w:rsidR="0055284F" w:rsidRPr="00A3155A" w:rsidRDefault="0055284F" w:rsidP="005376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4 800,-</w:t>
            </w:r>
          </w:p>
        </w:tc>
      </w:tr>
    </w:tbl>
    <w:p w14:paraId="26F7203E" w14:textId="77777777" w:rsidR="0055284F" w:rsidRPr="0095397E" w:rsidRDefault="0055284F" w:rsidP="0055284F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5"/>
    <w:p w14:paraId="32B21457" w14:textId="77777777" w:rsidR="00FE4298" w:rsidRPr="008129DE" w:rsidRDefault="00FE4298" w:rsidP="00FE4298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C31A7B" w14:textId="77777777" w:rsidR="00FE4298" w:rsidRPr="00701906" w:rsidRDefault="00FE4298" w:rsidP="00FE4298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701906">
        <w:rPr>
          <w:rFonts w:ascii="Arial" w:hAnsi="Arial" w:cs="Arial"/>
        </w:rPr>
        <w:t>Článek 3.1 smlouvy o dílo se mění takto:</w:t>
      </w:r>
    </w:p>
    <w:p w14:paraId="7BDBC875" w14:textId="77777777" w:rsidR="00FE4298" w:rsidRPr="00B96A3F" w:rsidRDefault="00FE4298" w:rsidP="00FE4298">
      <w:pPr>
        <w:pStyle w:val="Level2"/>
        <w:numPr>
          <w:ilvl w:val="0"/>
          <w:numId w:val="0"/>
        </w:numPr>
        <w:spacing w:line="240" w:lineRule="auto"/>
        <w:ind w:left="720"/>
        <w:jc w:val="both"/>
        <w:rPr>
          <w:rFonts w:ascii="Arial" w:hAnsi="Arial" w:cs="Arial"/>
        </w:rPr>
      </w:pPr>
      <w:r w:rsidRPr="00B96A3F">
        <w:rPr>
          <w:rFonts w:ascii="Arial" w:hAnsi="Arial" w:cs="Arial"/>
        </w:rPr>
        <w:t>Cena za řádné a včasné provedení Díla je sjednána následovně:</w:t>
      </w:r>
      <w:bookmarkStart w:id="6" w:name="_Ref50660230"/>
      <w:bookmarkEnd w:id="4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FE4298" w:rsidRPr="00B96A3F" w14:paraId="435E1FB1" w14:textId="77777777" w:rsidTr="005376E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14:paraId="39A6205F" w14:textId="1A17CF58" w:rsidR="00FE4298" w:rsidRPr="00B96A3F" w:rsidRDefault="00FE4298" w:rsidP="005376E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96A3F">
              <w:rPr>
                <w:rFonts w:ascii="Arial" w:hAnsi="Arial" w:cs="Arial"/>
              </w:rPr>
              <w:t xml:space="preserve">Hlavní celek </w:t>
            </w:r>
            <w:r w:rsidRPr="00B96A3F">
              <w:rPr>
                <w:rFonts w:ascii="Arial" w:hAnsi="Arial" w:cs="Arial"/>
                <w:snapToGrid w:val="0"/>
              </w:rPr>
              <w:t xml:space="preserve">1 </w:t>
            </w:r>
            <w:r w:rsidR="00C12C4A">
              <w:rPr>
                <w:rFonts w:ascii="Arial" w:hAnsi="Arial" w:cs="Arial"/>
                <w:snapToGrid w:val="0"/>
              </w:rPr>
              <w:t xml:space="preserve">- </w:t>
            </w:r>
            <w:r w:rsidRPr="00B96A3F">
              <w:rPr>
                <w:rFonts w:ascii="Arial" w:hAnsi="Arial" w:cs="Arial"/>
              </w:rPr>
              <w:t>Přípravné práce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DB2" w14:textId="10E7E787" w:rsidR="00FE4298" w:rsidRPr="00B96A3F" w:rsidRDefault="00BC2125" w:rsidP="005376EB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632 600</w:t>
            </w:r>
            <w:r w:rsidR="00FE4298" w:rsidRPr="00B96A3F">
              <w:rPr>
                <w:rFonts w:ascii="Arial" w:hAnsi="Arial" w:cs="Arial"/>
              </w:rPr>
              <w:t>,00 Kč</w:t>
            </w:r>
          </w:p>
        </w:tc>
      </w:tr>
      <w:tr w:rsidR="00FE4298" w:rsidRPr="00B96A3F" w14:paraId="378DD656" w14:textId="77777777" w:rsidTr="005376E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B4D4" w14:textId="7F845028" w:rsidR="00FE4298" w:rsidRPr="00B96A3F" w:rsidRDefault="00FE4298" w:rsidP="005376E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96A3F">
              <w:rPr>
                <w:rFonts w:ascii="Arial" w:hAnsi="Arial" w:cs="Arial"/>
              </w:rPr>
              <w:t xml:space="preserve">Hlavní celek </w:t>
            </w:r>
            <w:r w:rsidRPr="00B96A3F">
              <w:rPr>
                <w:rFonts w:ascii="Arial" w:hAnsi="Arial" w:cs="Arial"/>
                <w:snapToGrid w:val="0"/>
              </w:rPr>
              <w:t xml:space="preserve">2 </w:t>
            </w:r>
            <w:r w:rsidR="00C12C4A">
              <w:rPr>
                <w:rFonts w:ascii="Arial" w:hAnsi="Arial" w:cs="Arial"/>
                <w:snapToGrid w:val="0"/>
              </w:rPr>
              <w:t xml:space="preserve">- </w:t>
            </w:r>
            <w:r w:rsidRPr="00B96A3F">
              <w:rPr>
                <w:rFonts w:ascii="Arial" w:hAnsi="Arial" w:cs="Arial"/>
              </w:rPr>
              <w:t>Návrhové práce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F3A" w14:textId="70558678" w:rsidR="00FE4298" w:rsidRPr="00B96A3F" w:rsidRDefault="00BC2125" w:rsidP="005376EB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490 440</w:t>
            </w:r>
            <w:r w:rsidR="00FE4298" w:rsidRPr="00B96A3F">
              <w:rPr>
                <w:rFonts w:ascii="Arial" w:hAnsi="Arial" w:cs="Arial"/>
              </w:rPr>
              <w:t>,00 Kč</w:t>
            </w:r>
          </w:p>
        </w:tc>
      </w:tr>
      <w:tr w:rsidR="00FE4298" w:rsidRPr="00B96A3F" w14:paraId="4E891B41" w14:textId="77777777" w:rsidTr="005376E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7B28" w14:textId="5183D5D8" w:rsidR="00FE4298" w:rsidRPr="00B96A3F" w:rsidRDefault="00FE4298" w:rsidP="005376E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96A3F">
              <w:rPr>
                <w:rFonts w:ascii="Arial" w:hAnsi="Arial" w:cs="Arial"/>
              </w:rPr>
              <w:t xml:space="preserve">Hlavní celek </w:t>
            </w:r>
            <w:r w:rsidRPr="00B96A3F">
              <w:rPr>
                <w:rFonts w:ascii="Arial" w:hAnsi="Arial" w:cs="Arial"/>
                <w:snapToGrid w:val="0"/>
              </w:rPr>
              <w:t xml:space="preserve">3 </w:t>
            </w:r>
            <w:r w:rsidR="00C12C4A">
              <w:rPr>
                <w:rFonts w:ascii="Arial" w:hAnsi="Arial" w:cs="Arial"/>
                <w:snapToGrid w:val="0"/>
              </w:rPr>
              <w:t xml:space="preserve">- </w:t>
            </w:r>
            <w:r w:rsidRPr="00B96A3F">
              <w:rPr>
                <w:rFonts w:ascii="Arial" w:hAnsi="Arial" w:cs="Arial"/>
              </w:rPr>
              <w:t>Mapové dílo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62C" w14:textId="318851A1" w:rsidR="00FE4298" w:rsidRPr="00B96A3F" w:rsidRDefault="00FE4298" w:rsidP="005376EB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highlight w:val="yellow"/>
              </w:rPr>
            </w:pPr>
            <w:r w:rsidRPr="00B96A3F">
              <w:rPr>
                <w:rFonts w:ascii="Arial" w:hAnsi="Arial" w:cs="Arial"/>
              </w:rPr>
              <w:t xml:space="preserve">  </w:t>
            </w:r>
            <w:r w:rsidR="00BC2125">
              <w:rPr>
                <w:rFonts w:ascii="Arial" w:hAnsi="Arial" w:cs="Arial"/>
              </w:rPr>
              <w:t>78 050</w:t>
            </w:r>
            <w:r w:rsidRPr="00B96A3F">
              <w:rPr>
                <w:rFonts w:ascii="Arial" w:hAnsi="Arial" w:cs="Arial"/>
              </w:rPr>
              <w:t>,00 Kč</w:t>
            </w:r>
          </w:p>
        </w:tc>
      </w:tr>
      <w:tr w:rsidR="00FE4298" w:rsidRPr="00B96A3F" w14:paraId="5571965A" w14:textId="77777777" w:rsidTr="005376E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75B36" w14:textId="77777777" w:rsidR="00FE4298" w:rsidRPr="00B96A3F" w:rsidRDefault="00FE4298" w:rsidP="005376E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96A3F">
              <w:rPr>
                <w:rFonts w:ascii="Arial" w:hAnsi="Arial" w:cs="Arial"/>
              </w:rPr>
              <w:t xml:space="preserve">Celková cena </w:t>
            </w:r>
            <w:r w:rsidRPr="00B96A3F">
              <w:rPr>
                <w:rFonts w:ascii="Arial" w:hAnsi="Arial" w:cs="Arial"/>
                <w:snapToGrid w:val="0"/>
              </w:rPr>
              <w:t>Díla</w:t>
            </w:r>
            <w:r w:rsidRPr="00B96A3F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31536" w14:textId="2D9A8002" w:rsidR="00FE4298" w:rsidRPr="00B96A3F" w:rsidRDefault="00BC2125" w:rsidP="00BC2125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  1 201 090</w:t>
            </w:r>
            <w:r w:rsidR="00FE4298" w:rsidRPr="00B96A3F">
              <w:rPr>
                <w:rFonts w:ascii="Arial" w:hAnsi="Arial" w:cs="Arial"/>
                <w:b/>
                <w:bCs/>
              </w:rPr>
              <w:t>,00 Kč</w:t>
            </w:r>
          </w:p>
        </w:tc>
      </w:tr>
      <w:tr w:rsidR="00FE4298" w:rsidRPr="00B96A3F" w14:paraId="19BFCA6F" w14:textId="77777777" w:rsidTr="005376E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DD74" w14:textId="77777777" w:rsidR="00FE4298" w:rsidRPr="00B96A3F" w:rsidRDefault="00FE4298" w:rsidP="005376E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96A3F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6E0D" w14:textId="1EA5B883" w:rsidR="00FE4298" w:rsidRPr="00B96A3F" w:rsidRDefault="00BC2125" w:rsidP="005376EB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252 228,90</w:t>
            </w:r>
            <w:r w:rsidR="00FE4298" w:rsidRPr="00B96A3F">
              <w:rPr>
                <w:rFonts w:ascii="Arial" w:hAnsi="Arial" w:cs="Arial"/>
              </w:rPr>
              <w:t xml:space="preserve"> Kč</w:t>
            </w:r>
          </w:p>
        </w:tc>
      </w:tr>
      <w:tr w:rsidR="00FE4298" w:rsidRPr="00B96A3F" w14:paraId="05FEB70E" w14:textId="77777777" w:rsidTr="005376E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5BDDE" w14:textId="77777777" w:rsidR="00FE4298" w:rsidRPr="00B96A3F" w:rsidRDefault="00FE4298" w:rsidP="005376E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96A3F">
              <w:rPr>
                <w:rFonts w:ascii="Arial" w:hAnsi="Arial" w:cs="Arial"/>
              </w:rPr>
              <w:t xml:space="preserve">Celková cena </w:t>
            </w:r>
            <w:r w:rsidRPr="00B96A3F">
              <w:rPr>
                <w:rFonts w:ascii="Arial" w:hAnsi="Arial" w:cs="Arial"/>
                <w:snapToGrid w:val="0"/>
              </w:rPr>
              <w:t>Díla</w:t>
            </w:r>
            <w:r w:rsidRPr="00B96A3F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1DAAB" w14:textId="17CF0A2E" w:rsidR="00FE4298" w:rsidRPr="00B96A3F" w:rsidRDefault="00BC2125" w:rsidP="00BC2125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  1 453 318,90</w:t>
            </w:r>
            <w:r w:rsidR="00FE4298" w:rsidRPr="00B96A3F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17C13AE7" w14:textId="77777777" w:rsidR="00FE4298" w:rsidRPr="00B96A3F" w:rsidRDefault="00FE4298" w:rsidP="00FE4298">
      <w:pPr>
        <w:spacing w:before="240" w:line="240" w:lineRule="auto"/>
        <w:ind w:left="567"/>
        <w:jc w:val="both"/>
        <w:outlineLvl w:val="1"/>
        <w:rPr>
          <w:rFonts w:ascii="Arial" w:hAnsi="Arial" w:cs="Arial"/>
          <w:snapToGrid w:val="0"/>
          <w:kern w:val="20"/>
        </w:rPr>
      </w:pPr>
      <w:r w:rsidRPr="00B96A3F">
        <w:rPr>
          <w:rFonts w:ascii="Arial" w:hAnsi="Arial" w:cs="Arial"/>
          <w:snapToGrid w:val="0"/>
          <w:kern w:val="20"/>
        </w:rPr>
        <w:t>Podrobnosti kalkulace ceny jsou uvedeny v Položkovém výkazu činností („</w:t>
      </w:r>
      <w:r w:rsidRPr="00B96A3F">
        <w:rPr>
          <w:rFonts w:ascii="Arial" w:hAnsi="Arial" w:cs="Arial"/>
          <w:b/>
          <w:bCs/>
          <w:snapToGrid w:val="0"/>
          <w:kern w:val="20"/>
        </w:rPr>
        <w:t>Cena Díla</w:t>
      </w:r>
      <w:r w:rsidRPr="00B96A3F">
        <w:rPr>
          <w:rFonts w:ascii="Arial" w:hAnsi="Arial" w:cs="Arial"/>
          <w:snapToGrid w:val="0"/>
          <w:kern w:val="20"/>
        </w:rPr>
        <w:t xml:space="preserve">“). </w:t>
      </w:r>
    </w:p>
    <w:p w14:paraId="6AFD66D7" w14:textId="0DBA97CD" w:rsidR="00FE4298" w:rsidRPr="00701906" w:rsidRDefault="00FE4298" w:rsidP="00FE4298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01906">
        <w:rPr>
          <w:rFonts w:ascii="Arial" w:hAnsi="Arial" w:cs="Arial"/>
          <w:szCs w:val="22"/>
        </w:rPr>
        <w:t xml:space="preserve">Celková hodnota smlouvy o dílo se </w:t>
      </w:r>
      <w:bookmarkStart w:id="7" w:name="_Hlk105055956"/>
      <w:r w:rsidRPr="00701906">
        <w:rPr>
          <w:rFonts w:ascii="Arial" w:hAnsi="Arial" w:cs="Arial"/>
          <w:szCs w:val="22"/>
        </w:rPr>
        <w:t xml:space="preserve">snižuje o </w:t>
      </w:r>
      <w:r w:rsidR="00690D2F">
        <w:rPr>
          <w:rFonts w:ascii="Arial" w:hAnsi="Arial" w:cs="Arial"/>
          <w:szCs w:val="22"/>
        </w:rPr>
        <w:t>1 980</w:t>
      </w:r>
      <w:r w:rsidRPr="00701906">
        <w:rPr>
          <w:rFonts w:ascii="Arial" w:hAnsi="Arial" w:cs="Arial"/>
          <w:szCs w:val="22"/>
        </w:rPr>
        <w:t xml:space="preserve">,- Kč bez DPH, což je </w:t>
      </w:r>
      <w:r w:rsidR="00217D67">
        <w:rPr>
          <w:rFonts w:ascii="Arial" w:hAnsi="Arial" w:cs="Arial"/>
          <w:szCs w:val="22"/>
        </w:rPr>
        <w:t>2 395,80</w:t>
      </w:r>
      <w:r w:rsidRPr="00701906">
        <w:rPr>
          <w:rFonts w:ascii="Arial" w:hAnsi="Arial" w:cs="Arial"/>
          <w:szCs w:val="22"/>
        </w:rPr>
        <w:t xml:space="preserve"> Kč s DPH. </w:t>
      </w:r>
      <w:bookmarkEnd w:id="7"/>
    </w:p>
    <w:p w14:paraId="22B95E57" w14:textId="77777777" w:rsidR="003F4F9F" w:rsidRDefault="003F4F9F" w:rsidP="003F4F9F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eastAsia="Calibri" w:hAnsi="Arial" w:cs="Arial"/>
          <w:szCs w:val="22"/>
        </w:rPr>
      </w:pPr>
    </w:p>
    <w:p w14:paraId="67BF7ABB" w14:textId="77777777" w:rsidR="00C111D8" w:rsidRPr="006A0C98" w:rsidRDefault="00C111D8" w:rsidP="00C6632D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  <w:color w:val="FF0000"/>
        </w:rPr>
      </w:pPr>
      <w:bookmarkStart w:id="8" w:name="_Ref50585481"/>
      <w:bookmarkEnd w:id="0"/>
    </w:p>
    <w:p w14:paraId="3924F67E" w14:textId="3B7D63C5" w:rsidR="00354192" w:rsidRPr="00AC09A0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AC09A0">
        <w:rPr>
          <w:rFonts w:ascii="Arial" w:hAnsi="Arial" w:cs="Arial"/>
          <w:szCs w:val="22"/>
        </w:rPr>
        <w:t>Závěrečná ustanovení</w:t>
      </w:r>
      <w:bookmarkEnd w:id="8"/>
    </w:p>
    <w:p w14:paraId="21A8B9C7" w14:textId="2A8D2297" w:rsidR="009F796B" w:rsidRPr="00AC09A0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AC09A0">
        <w:rPr>
          <w:rFonts w:ascii="Arial" w:hAnsi="Arial" w:cs="Arial"/>
          <w:szCs w:val="22"/>
        </w:rPr>
        <w:t xml:space="preserve">Ostatní ujednání </w:t>
      </w:r>
      <w:r w:rsidR="00306B48" w:rsidRPr="00AC09A0">
        <w:rPr>
          <w:rFonts w:ascii="Arial" w:hAnsi="Arial" w:cs="Arial"/>
          <w:szCs w:val="22"/>
        </w:rPr>
        <w:t>S</w:t>
      </w:r>
      <w:r w:rsidRPr="00AC09A0">
        <w:rPr>
          <w:rFonts w:ascii="Arial" w:hAnsi="Arial" w:cs="Arial"/>
          <w:szCs w:val="22"/>
        </w:rPr>
        <w:t xml:space="preserve">mlouvy, která nejsou dotčena tímto </w:t>
      </w:r>
      <w:r w:rsidR="00306B48" w:rsidRPr="00AC09A0">
        <w:rPr>
          <w:rFonts w:ascii="Arial" w:hAnsi="Arial" w:cs="Arial"/>
          <w:szCs w:val="22"/>
        </w:rPr>
        <w:t>Do</w:t>
      </w:r>
      <w:r w:rsidRPr="00AC09A0">
        <w:rPr>
          <w:rFonts w:ascii="Arial" w:hAnsi="Arial" w:cs="Arial"/>
          <w:szCs w:val="22"/>
        </w:rPr>
        <w:t>datkem, se nemění.</w:t>
      </w:r>
    </w:p>
    <w:p w14:paraId="23D278A9" w14:textId="3BF50402" w:rsidR="007B79BA" w:rsidRPr="00AC09A0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AC09A0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AC09A0">
        <w:rPr>
          <w:rFonts w:ascii="Arial" w:hAnsi="Arial" w:cs="Arial"/>
          <w:b/>
          <w:bCs/>
        </w:rPr>
        <w:t>ZRS</w:t>
      </w:r>
      <w:r w:rsidRPr="00AC09A0">
        <w:rPr>
          <w:rFonts w:ascii="Arial" w:hAnsi="Arial" w:cs="Arial"/>
        </w:rPr>
        <w:t xml:space="preserve">“), Smlouvu včetně všech Dodatků, kterými se tato Smlouva doplňuje, mění, nahrazuje nebo </w:t>
      </w:r>
      <w:proofErr w:type="gramStart"/>
      <w:r w:rsidRPr="00AC09A0">
        <w:rPr>
          <w:rFonts w:ascii="Arial" w:hAnsi="Arial" w:cs="Arial"/>
        </w:rPr>
        <w:t>ruší</w:t>
      </w:r>
      <w:proofErr w:type="gramEnd"/>
      <w:r w:rsidRPr="00AC09A0">
        <w:rPr>
          <w:rFonts w:ascii="Arial" w:hAnsi="Arial" w:cs="Arial"/>
        </w:rPr>
        <w:t>, a to prostřednictvím registru smluv. Smluvní strany se dále dohodly, že tento Dodatek zašle správci registru smluv k uveřejnění prostřednictvím registru smluv Objednatel.</w:t>
      </w:r>
      <w:r w:rsidR="007B79BA" w:rsidRPr="00AC09A0">
        <w:rPr>
          <w:rFonts w:ascii="Arial" w:hAnsi="Arial" w:cs="Arial"/>
          <w:szCs w:val="22"/>
        </w:rPr>
        <w:t xml:space="preserve"> </w:t>
      </w:r>
    </w:p>
    <w:bookmarkEnd w:id="9"/>
    <w:p w14:paraId="66D13F7C" w14:textId="5464C8AC" w:rsidR="002C5371" w:rsidRPr="00AC09A0" w:rsidRDefault="004B47CC" w:rsidP="0042796A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AC09A0">
        <w:rPr>
          <w:rFonts w:ascii="Arial" w:hAnsi="Arial" w:cs="Arial"/>
          <w:szCs w:val="22"/>
        </w:rPr>
        <w:t>Doda</w:t>
      </w:r>
      <w:r w:rsidR="00A33E6B" w:rsidRPr="00AC09A0">
        <w:rPr>
          <w:rFonts w:ascii="Arial" w:hAnsi="Arial" w:cs="Arial"/>
          <w:szCs w:val="22"/>
        </w:rPr>
        <w:t>tek</w:t>
      </w:r>
      <w:r w:rsidRPr="00AC09A0">
        <w:rPr>
          <w:rFonts w:ascii="Arial" w:hAnsi="Arial" w:cs="Arial"/>
          <w:szCs w:val="22"/>
        </w:rPr>
        <w:t xml:space="preserve"> </w:t>
      </w:r>
      <w:r w:rsidR="007E0EAC" w:rsidRPr="00AC09A0">
        <w:rPr>
          <w:rFonts w:ascii="Arial" w:hAnsi="Arial" w:cs="Arial"/>
          <w:szCs w:val="22"/>
        </w:rPr>
        <w:t xml:space="preserve">nabývá platnosti dnem podpisu </w:t>
      </w:r>
      <w:r w:rsidR="001E6713" w:rsidRPr="00AC09A0">
        <w:rPr>
          <w:rFonts w:ascii="Arial" w:hAnsi="Arial" w:cs="Arial"/>
          <w:szCs w:val="22"/>
        </w:rPr>
        <w:t>S</w:t>
      </w:r>
      <w:r w:rsidR="007E0EAC" w:rsidRPr="00AC09A0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AC09A0">
        <w:rPr>
          <w:rFonts w:ascii="Arial" w:hAnsi="Arial" w:cs="Arial"/>
        </w:rPr>
        <w:t xml:space="preserve">v registru smluv dle § 6 odst. 1 </w:t>
      </w:r>
      <w:r w:rsidR="00BD622E" w:rsidRPr="00AC09A0">
        <w:rPr>
          <w:rFonts w:ascii="Arial" w:hAnsi="Arial" w:cs="Arial"/>
        </w:rPr>
        <w:t>ZRS</w:t>
      </w:r>
      <w:r w:rsidR="002B40E4" w:rsidRPr="00AC09A0">
        <w:rPr>
          <w:rFonts w:ascii="Arial" w:hAnsi="Arial" w:cs="Arial"/>
        </w:rPr>
        <w:t>. Bude-li dán zákonný důvod pro neuveřejnění t</w:t>
      </w:r>
      <w:r w:rsidR="00235689" w:rsidRPr="00AC09A0">
        <w:rPr>
          <w:rFonts w:ascii="Arial" w:hAnsi="Arial" w:cs="Arial"/>
        </w:rPr>
        <w:t>ohoto</w:t>
      </w:r>
      <w:r w:rsidR="002B40E4" w:rsidRPr="00AC09A0">
        <w:rPr>
          <w:rFonts w:ascii="Arial" w:hAnsi="Arial" w:cs="Arial"/>
        </w:rPr>
        <w:t xml:space="preserve"> </w:t>
      </w:r>
      <w:r w:rsidR="00235689" w:rsidRPr="00AC09A0">
        <w:rPr>
          <w:rFonts w:ascii="Arial" w:hAnsi="Arial" w:cs="Arial"/>
        </w:rPr>
        <w:t>Dodatku</w:t>
      </w:r>
      <w:r w:rsidR="002B40E4" w:rsidRPr="00AC09A0">
        <w:rPr>
          <w:rFonts w:ascii="Arial" w:hAnsi="Arial" w:cs="Arial"/>
        </w:rPr>
        <w:t xml:space="preserve">, stává se </w:t>
      </w:r>
      <w:r w:rsidR="00235689" w:rsidRPr="00AC09A0">
        <w:rPr>
          <w:rFonts w:ascii="Arial" w:hAnsi="Arial" w:cs="Arial"/>
        </w:rPr>
        <w:t>Dodatek</w:t>
      </w:r>
      <w:r w:rsidR="002B40E4" w:rsidRPr="00AC09A0">
        <w:rPr>
          <w:rFonts w:ascii="Arial" w:hAnsi="Arial" w:cs="Arial"/>
        </w:rPr>
        <w:t xml:space="preserve"> účinn</w:t>
      </w:r>
      <w:r w:rsidR="00235689" w:rsidRPr="00AC09A0">
        <w:rPr>
          <w:rFonts w:ascii="Arial" w:hAnsi="Arial" w:cs="Arial"/>
        </w:rPr>
        <w:t>ý</w:t>
      </w:r>
      <w:r w:rsidR="002B40E4" w:rsidRPr="00AC09A0">
        <w:rPr>
          <w:rFonts w:ascii="Arial" w:hAnsi="Arial" w:cs="Arial"/>
        </w:rPr>
        <w:t xml:space="preserve"> je</w:t>
      </w:r>
      <w:r w:rsidR="005F5609" w:rsidRPr="00AC09A0">
        <w:rPr>
          <w:rFonts w:ascii="Arial" w:hAnsi="Arial" w:cs="Arial"/>
        </w:rPr>
        <w:t>ho</w:t>
      </w:r>
      <w:r w:rsidR="002B40E4" w:rsidRPr="00AC09A0">
        <w:rPr>
          <w:rFonts w:ascii="Arial" w:hAnsi="Arial" w:cs="Arial"/>
        </w:rPr>
        <w:t xml:space="preserve"> vstupem v platnost.</w:t>
      </w:r>
    </w:p>
    <w:p w14:paraId="207A2E65" w14:textId="67C160C4" w:rsidR="006A4B76" w:rsidRPr="006A4B76" w:rsidRDefault="006A4B76" w:rsidP="006A4B76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Nedílnou součástí tohoto dodatku je upravený Položkový výkaz činností.</w:t>
      </w:r>
    </w:p>
    <w:p w14:paraId="47816DA0" w14:textId="77777777" w:rsidR="00867151" w:rsidRPr="006A0C98" w:rsidRDefault="00867151" w:rsidP="00867151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3079F8C4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17A8762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3BAD48F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2D69327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A2FE8CB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D06F944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5EBC1ED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7C059C68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CDE5FEF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6932C13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C325F96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CE54939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7AE2AF5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2BE114E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280F129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253A009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AD95340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ABB5DF8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A4858E1" w14:textId="77777777" w:rsidR="00722E7C" w:rsidRDefault="00722E7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A9A9913" w14:textId="1110BDA7" w:rsidR="002C5371" w:rsidRPr="00F362D2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F362D2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F362D2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F362D2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F362D2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4044D1FE" w14:textId="7DFC0705" w:rsidR="003F137A" w:rsidRPr="00F362D2" w:rsidRDefault="003F137A" w:rsidP="003F137A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  <w:kern w:val="20"/>
        </w:rPr>
      </w:pPr>
      <w:r w:rsidRPr="00F362D2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F362D2">
        <w:rPr>
          <w:rFonts w:ascii="Arial" w:hAnsi="Arial" w:cs="Arial"/>
          <w:b/>
          <w:bCs/>
        </w:rPr>
        <w:t>–</w:t>
      </w:r>
      <w:r w:rsidRPr="00F362D2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F362D2">
        <w:rPr>
          <w:rFonts w:ascii="Arial" w:eastAsia="Times New Roman" w:hAnsi="Arial" w:cs="Arial"/>
          <w:b/>
          <w:lang w:eastAsia="cs-CZ"/>
        </w:rPr>
        <w:tab/>
      </w:r>
      <w:r w:rsidR="00703141" w:rsidRPr="00F362D2">
        <w:rPr>
          <w:rFonts w:ascii="Arial" w:hAnsi="Arial" w:cs="Arial"/>
          <w:b/>
          <w:bCs/>
          <w:kern w:val="20"/>
        </w:rPr>
        <w:t>PROJEKCE &amp; AREA G.K.</w:t>
      </w:r>
    </w:p>
    <w:p w14:paraId="2B38DAC9" w14:textId="06325E7A" w:rsidR="003F137A" w:rsidRPr="00F362D2" w:rsidRDefault="00721D09" w:rsidP="003F137A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362D2">
        <w:rPr>
          <w:rFonts w:ascii="Arial" w:eastAsia="Times New Roman" w:hAnsi="Arial" w:cs="Arial"/>
          <w:b/>
          <w:bCs/>
          <w:lang w:eastAsia="cs-CZ"/>
        </w:rPr>
        <w:t>Krajský pozemkový úřad pro Kraj Vysočina</w:t>
      </w:r>
      <w:r w:rsidR="003F137A" w:rsidRPr="00F362D2">
        <w:rPr>
          <w:rFonts w:ascii="Arial" w:eastAsia="Times New Roman" w:hAnsi="Arial" w:cs="Arial"/>
          <w:b/>
          <w:lang w:eastAsia="cs-CZ"/>
        </w:rPr>
        <w:tab/>
      </w:r>
      <w:r w:rsidR="00703141" w:rsidRPr="00F362D2">
        <w:rPr>
          <w:rFonts w:ascii="Arial" w:eastAsia="Times New Roman" w:hAnsi="Arial" w:cs="Arial"/>
          <w:bCs/>
          <w:lang w:eastAsia="cs-CZ"/>
        </w:rPr>
        <w:t>zhotovitel na základě smlouvy</w:t>
      </w:r>
    </w:p>
    <w:p w14:paraId="3F2E1EDF" w14:textId="152FF1E0" w:rsidR="003F137A" w:rsidRPr="00F362D2" w:rsidRDefault="003F137A" w:rsidP="003F137A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362D2">
        <w:rPr>
          <w:rFonts w:ascii="Arial" w:eastAsia="Times New Roman" w:hAnsi="Arial" w:cs="Arial"/>
          <w:bCs/>
          <w:lang w:eastAsia="cs-CZ"/>
        </w:rPr>
        <w:tab/>
      </w:r>
      <w:r w:rsidR="00620BB2" w:rsidRPr="00F362D2">
        <w:rPr>
          <w:rFonts w:ascii="Arial" w:eastAsia="Times New Roman" w:hAnsi="Arial" w:cs="Arial"/>
          <w:bCs/>
          <w:lang w:eastAsia="cs-CZ"/>
        </w:rPr>
        <w:t>o</w:t>
      </w:r>
      <w:r w:rsidR="00703141" w:rsidRPr="00F362D2">
        <w:rPr>
          <w:rFonts w:ascii="Arial" w:eastAsia="Times New Roman" w:hAnsi="Arial" w:cs="Arial"/>
          <w:bCs/>
          <w:lang w:eastAsia="cs-CZ"/>
        </w:rPr>
        <w:t xml:space="preserve"> společném plnění závazku</w:t>
      </w:r>
    </w:p>
    <w:p w14:paraId="0B027406" w14:textId="77777777" w:rsidR="00620BB2" w:rsidRPr="00F362D2" w:rsidRDefault="00620BB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8996297" w14:textId="0FCEC905" w:rsidR="002C5371" w:rsidRPr="00F362D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362D2">
        <w:rPr>
          <w:rFonts w:ascii="Arial" w:eastAsia="Times New Roman" w:hAnsi="Arial" w:cs="Arial"/>
          <w:bCs/>
          <w:lang w:eastAsia="cs-CZ"/>
        </w:rPr>
        <w:t xml:space="preserve">Místo: </w:t>
      </w:r>
      <w:r w:rsidR="009C4A96" w:rsidRPr="00F362D2">
        <w:rPr>
          <w:rFonts w:ascii="Arial" w:eastAsia="Times New Roman" w:hAnsi="Arial" w:cs="Arial"/>
          <w:bCs/>
          <w:lang w:eastAsia="cs-CZ"/>
        </w:rPr>
        <w:t>Jihlava</w:t>
      </w:r>
      <w:r w:rsidRPr="00F362D2">
        <w:rPr>
          <w:rFonts w:ascii="Arial" w:eastAsia="Times New Roman" w:hAnsi="Arial" w:cs="Arial"/>
          <w:bCs/>
          <w:lang w:eastAsia="cs-CZ"/>
        </w:rPr>
        <w:tab/>
      </w:r>
      <w:r w:rsidRPr="00F362D2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3F137A" w:rsidRPr="00F362D2">
        <w:rPr>
          <w:rFonts w:ascii="Arial" w:eastAsia="Times New Roman" w:hAnsi="Arial" w:cs="Arial"/>
          <w:bCs/>
          <w:lang w:eastAsia="cs-CZ"/>
        </w:rPr>
        <w:t>P</w:t>
      </w:r>
      <w:r w:rsidR="00620BB2" w:rsidRPr="00F362D2">
        <w:rPr>
          <w:rFonts w:ascii="Arial" w:eastAsia="Times New Roman" w:hAnsi="Arial" w:cs="Arial"/>
          <w:bCs/>
          <w:lang w:eastAsia="cs-CZ"/>
        </w:rPr>
        <w:t>elhřimov</w:t>
      </w:r>
    </w:p>
    <w:p w14:paraId="26704807" w14:textId="31415DD6" w:rsidR="002C5371" w:rsidRPr="00F362D2" w:rsidRDefault="00EE64B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Datum: </w:t>
      </w:r>
      <w:r w:rsidR="0039362D">
        <w:rPr>
          <w:rFonts w:ascii="Arial" w:eastAsia="Times New Roman" w:hAnsi="Arial" w:cs="Arial"/>
          <w:bCs/>
          <w:lang w:eastAsia="cs-CZ"/>
        </w:rPr>
        <w:t>22.4.2024</w:t>
      </w:r>
      <w:r w:rsidR="0039362D">
        <w:rPr>
          <w:rFonts w:ascii="Arial" w:eastAsia="Times New Roman" w:hAnsi="Arial" w:cs="Arial"/>
          <w:bCs/>
          <w:lang w:eastAsia="cs-CZ"/>
        </w:rPr>
        <w:tab/>
        <w:t>Datum: 18.4.2024</w:t>
      </w:r>
    </w:p>
    <w:p w14:paraId="3C880371" w14:textId="77777777" w:rsidR="002C5371" w:rsidRPr="00F362D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F362D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036412B" w14:textId="77777777" w:rsidR="0039362D" w:rsidRPr="009B53AE" w:rsidRDefault="009B53AE" w:rsidP="0039362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9B53AE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  <w:r w:rsidR="0039362D">
        <w:rPr>
          <w:rFonts w:ascii="Arial" w:eastAsia="Times New Roman" w:hAnsi="Arial" w:cs="Arial"/>
          <w:bCs/>
          <w:i/>
          <w:iCs/>
          <w:lang w:eastAsia="cs-CZ"/>
        </w:rPr>
        <w:tab/>
      </w:r>
      <w:r w:rsidR="0039362D" w:rsidRPr="009B53AE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103BCDC9" w14:textId="77777777" w:rsidR="002C5371" w:rsidRPr="00F362D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F362D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362D2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F362D2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70CEF91A" w14:textId="41DF39AE" w:rsidR="001E5262" w:rsidRPr="00F362D2" w:rsidRDefault="001E5262" w:rsidP="001E5262">
      <w:pPr>
        <w:spacing w:after="0"/>
        <w:rPr>
          <w:rFonts w:ascii="Arial" w:hAnsi="Arial" w:cs="Arial"/>
          <w:lang w:eastAsia="cs-CZ"/>
        </w:rPr>
      </w:pPr>
      <w:r w:rsidRPr="00F362D2">
        <w:rPr>
          <w:rFonts w:ascii="Arial" w:hAnsi="Arial" w:cs="Arial"/>
          <w:b/>
        </w:rPr>
        <w:t>Mgr. Silvie Hawerlandová, LL.M.</w:t>
      </w:r>
      <w:r w:rsidRPr="00F362D2">
        <w:rPr>
          <w:rFonts w:ascii="Arial" w:hAnsi="Arial" w:cs="Arial"/>
          <w:b/>
        </w:rPr>
        <w:tab/>
      </w:r>
      <w:r w:rsidRPr="00F362D2">
        <w:rPr>
          <w:rFonts w:ascii="Arial" w:hAnsi="Arial" w:cs="Arial"/>
          <w:b/>
        </w:rPr>
        <w:tab/>
      </w:r>
      <w:r w:rsidRPr="00F362D2">
        <w:rPr>
          <w:rFonts w:ascii="Arial" w:hAnsi="Arial" w:cs="Arial"/>
          <w:b/>
        </w:rPr>
        <w:tab/>
      </w:r>
      <w:r w:rsidRPr="00F362D2">
        <w:rPr>
          <w:rFonts w:ascii="Arial" w:hAnsi="Arial" w:cs="Arial"/>
          <w:b/>
        </w:rPr>
        <w:tab/>
      </w:r>
      <w:r w:rsidR="0019173A" w:rsidRPr="00F362D2">
        <w:rPr>
          <w:rFonts w:ascii="Arial" w:eastAsia="Times New Roman" w:hAnsi="Arial" w:cs="Arial"/>
          <w:b/>
          <w:lang w:eastAsia="cs-CZ"/>
        </w:rPr>
        <w:t>Ing. Jindřich Jíra</w:t>
      </w:r>
    </w:p>
    <w:p w14:paraId="7479A85A" w14:textId="56FB90F2" w:rsidR="00C21B7D" w:rsidRPr="00F362D2" w:rsidRDefault="001E5262" w:rsidP="001E5262">
      <w:pPr>
        <w:spacing w:after="0"/>
        <w:rPr>
          <w:rFonts w:ascii="Arial" w:eastAsia="Times New Roman" w:hAnsi="Arial" w:cs="Arial"/>
          <w:bCs/>
          <w:lang w:eastAsia="cs-CZ"/>
        </w:rPr>
      </w:pPr>
      <w:r w:rsidRPr="00F362D2">
        <w:rPr>
          <w:rFonts w:ascii="Arial" w:hAnsi="Arial" w:cs="Arial"/>
        </w:rPr>
        <w:t>ředitelka KPÚ pro Kraj Vysočina</w:t>
      </w:r>
      <w:r w:rsidRPr="00F362D2">
        <w:rPr>
          <w:rFonts w:ascii="Arial" w:hAnsi="Arial" w:cs="Arial"/>
        </w:rPr>
        <w:tab/>
      </w:r>
      <w:r w:rsidRPr="00F362D2">
        <w:rPr>
          <w:rFonts w:ascii="Arial" w:hAnsi="Arial" w:cs="Arial"/>
        </w:rPr>
        <w:tab/>
      </w:r>
      <w:r w:rsidRPr="00F362D2">
        <w:rPr>
          <w:rFonts w:ascii="Arial" w:hAnsi="Arial" w:cs="Arial"/>
        </w:rPr>
        <w:tab/>
      </w:r>
      <w:r w:rsidRPr="00F362D2">
        <w:rPr>
          <w:rFonts w:ascii="Arial" w:hAnsi="Arial" w:cs="Arial"/>
        </w:rPr>
        <w:tab/>
      </w:r>
      <w:r w:rsidR="0019173A" w:rsidRPr="00F362D2">
        <w:rPr>
          <w:rFonts w:ascii="Arial" w:hAnsi="Arial" w:cs="Arial"/>
        </w:rPr>
        <w:t>reprezentant společného plnění závazku</w:t>
      </w:r>
    </w:p>
    <w:p w14:paraId="1980A559" w14:textId="6AB3D2BC" w:rsidR="001E5262" w:rsidRPr="00F362D2" w:rsidRDefault="001E5262" w:rsidP="001E5262">
      <w:pPr>
        <w:spacing w:after="0"/>
        <w:rPr>
          <w:rFonts w:ascii="Arial" w:hAnsi="Arial" w:cs="Arial"/>
          <w:lang w:eastAsia="cs-CZ"/>
        </w:rPr>
      </w:pPr>
      <w:r w:rsidRPr="00F362D2">
        <w:rPr>
          <w:rFonts w:ascii="Arial" w:hAnsi="Arial" w:cs="Arial"/>
        </w:rPr>
        <w:t>Státního pozemkového úřadu</w:t>
      </w:r>
      <w:r w:rsidR="00C21B7D" w:rsidRPr="00F362D2">
        <w:rPr>
          <w:rFonts w:ascii="Arial" w:hAnsi="Arial" w:cs="Arial"/>
        </w:rPr>
        <w:tab/>
      </w:r>
      <w:r w:rsidR="00C21B7D" w:rsidRPr="00F362D2">
        <w:rPr>
          <w:rFonts w:ascii="Arial" w:hAnsi="Arial" w:cs="Arial"/>
        </w:rPr>
        <w:tab/>
      </w:r>
      <w:r w:rsidR="00C21B7D" w:rsidRPr="00F362D2">
        <w:rPr>
          <w:rFonts w:ascii="Arial" w:hAnsi="Arial" w:cs="Arial"/>
        </w:rPr>
        <w:tab/>
      </w:r>
      <w:r w:rsidR="00C21B7D" w:rsidRPr="00F362D2">
        <w:rPr>
          <w:rFonts w:ascii="Arial" w:hAnsi="Arial" w:cs="Arial"/>
        </w:rPr>
        <w:tab/>
      </w:r>
      <w:r w:rsidR="005B3668" w:rsidRPr="00F362D2">
        <w:rPr>
          <w:rFonts w:ascii="ArialMT" w:eastAsia="Calibri" w:hAnsi="ArialMT" w:cs="ArialMT"/>
          <w:lang w:eastAsia="cs-CZ"/>
        </w:rPr>
        <w:t>PROJEKCE &amp; AREA G.K.</w:t>
      </w:r>
    </w:p>
    <w:p w14:paraId="7FE07943" w14:textId="77777777" w:rsidR="002C5371" w:rsidRPr="00F362D2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Pr="00F362D2" w:rsidRDefault="00BF554C">
      <w:pPr>
        <w:spacing w:line="240" w:lineRule="auto"/>
        <w:rPr>
          <w:rFonts w:ascii="Arial" w:hAnsi="Arial" w:cs="Arial"/>
        </w:rPr>
      </w:pPr>
    </w:p>
    <w:p w14:paraId="794E049D" w14:textId="77777777" w:rsidR="00F2035F" w:rsidRPr="00F362D2" w:rsidRDefault="00F2035F">
      <w:pPr>
        <w:spacing w:line="240" w:lineRule="auto"/>
        <w:rPr>
          <w:rFonts w:ascii="Arial" w:hAnsi="Arial" w:cs="Arial"/>
        </w:rPr>
      </w:pPr>
    </w:p>
    <w:p w14:paraId="373B1DAA" w14:textId="6377AE55" w:rsidR="00F2035F" w:rsidRPr="005B3668" w:rsidRDefault="00F2035F">
      <w:pPr>
        <w:spacing w:line="240" w:lineRule="auto"/>
        <w:rPr>
          <w:rFonts w:ascii="Arial" w:hAnsi="Arial" w:cs="Arial"/>
        </w:rPr>
      </w:pPr>
      <w:r w:rsidRPr="005B3668">
        <w:rPr>
          <w:rFonts w:ascii="Arial" w:hAnsi="Arial" w:cs="Arial"/>
        </w:rPr>
        <w:t>Za spr</w:t>
      </w:r>
      <w:r w:rsidRPr="005B3668">
        <w:rPr>
          <w:rFonts w:ascii="Arial" w:hAnsi="Arial" w:cs="Arial" w:hint="eastAsia"/>
        </w:rPr>
        <w:t>á</w:t>
      </w:r>
      <w:r w:rsidRPr="005B3668">
        <w:rPr>
          <w:rFonts w:ascii="Arial" w:hAnsi="Arial" w:cs="Arial"/>
        </w:rPr>
        <w:t>vnost:</w:t>
      </w:r>
    </w:p>
    <w:p w14:paraId="1AD0CF6E" w14:textId="77777777" w:rsidR="00F2035F" w:rsidRPr="005B3668" w:rsidRDefault="00F2035F">
      <w:pPr>
        <w:spacing w:line="240" w:lineRule="auto"/>
        <w:rPr>
          <w:rFonts w:ascii="Arial" w:hAnsi="Arial" w:cs="Arial"/>
        </w:rPr>
      </w:pPr>
    </w:p>
    <w:p w14:paraId="0626045D" w14:textId="77777777" w:rsidR="009B53AE" w:rsidRPr="009B53AE" w:rsidRDefault="009B53AE" w:rsidP="009B53A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9B53AE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569ED894" w14:textId="77777777" w:rsidR="009B53AE" w:rsidRDefault="009B53AE" w:rsidP="00F2035F">
      <w:pPr>
        <w:spacing w:line="240" w:lineRule="auto"/>
        <w:rPr>
          <w:rFonts w:ascii="Arial" w:hAnsi="Arial" w:cs="Arial"/>
        </w:rPr>
      </w:pPr>
    </w:p>
    <w:p w14:paraId="58515C4B" w14:textId="6FF64AC2" w:rsidR="00F2035F" w:rsidRPr="005B3668" w:rsidRDefault="00F2035F" w:rsidP="00F2035F">
      <w:pPr>
        <w:spacing w:line="240" w:lineRule="auto"/>
        <w:rPr>
          <w:rFonts w:ascii="Arial" w:hAnsi="Arial" w:cs="Arial"/>
        </w:rPr>
      </w:pPr>
      <w:r w:rsidRPr="005B3668">
        <w:rPr>
          <w:rFonts w:ascii="Arial" w:hAnsi="Arial" w:cs="Arial"/>
        </w:rPr>
        <w:t>……………………..</w:t>
      </w:r>
    </w:p>
    <w:p w14:paraId="444E7C1E" w14:textId="183DD540" w:rsidR="00F2035F" w:rsidRPr="005B3668" w:rsidRDefault="00F2035F" w:rsidP="00F2035F">
      <w:pPr>
        <w:spacing w:after="0" w:line="240" w:lineRule="auto"/>
        <w:rPr>
          <w:rFonts w:ascii="Arial" w:hAnsi="Arial" w:cs="Arial"/>
        </w:rPr>
      </w:pPr>
      <w:r w:rsidRPr="005B3668">
        <w:rPr>
          <w:rFonts w:ascii="Arial" w:hAnsi="Arial" w:cs="Arial"/>
        </w:rPr>
        <w:t>Ing. Miroslava Smejkalová</w:t>
      </w:r>
    </w:p>
    <w:p w14:paraId="07B34AB0" w14:textId="5E225686" w:rsidR="00F2035F" w:rsidRPr="005B3668" w:rsidRDefault="00F2035F" w:rsidP="00F2035F">
      <w:pPr>
        <w:spacing w:after="0" w:line="240" w:lineRule="auto"/>
        <w:rPr>
          <w:rFonts w:ascii="Arial" w:hAnsi="Arial" w:cs="Arial"/>
        </w:rPr>
      </w:pPr>
      <w:r w:rsidRPr="005B3668">
        <w:rPr>
          <w:rFonts w:ascii="Arial" w:hAnsi="Arial" w:cs="Arial"/>
        </w:rPr>
        <w:t>Státní pozemkový úřad</w:t>
      </w:r>
    </w:p>
    <w:p w14:paraId="6DB20582" w14:textId="77777777" w:rsidR="00962536" w:rsidRPr="005B3668" w:rsidRDefault="00962536" w:rsidP="00962536">
      <w:pPr>
        <w:spacing w:after="0" w:line="240" w:lineRule="auto"/>
        <w:rPr>
          <w:rFonts w:ascii="Arial" w:hAnsi="Arial" w:cs="Arial"/>
        </w:rPr>
      </w:pPr>
      <w:r w:rsidRPr="005B3668">
        <w:rPr>
          <w:rFonts w:ascii="Arial" w:eastAsia="Times New Roman" w:hAnsi="Arial" w:cs="Arial"/>
          <w:lang w:eastAsia="cs-CZ"/>
        </w:rPr>
        <w:t>KPÚ pro Kraj Vysočina</w:t>
      </w:r>
    </w:p>
    <w:p w14:paraId="46F88651" w14:textId="60E8779C" w:rsidR="00F2035F" w:rsidRPr="005B3668" w:rsidRDefault="00F2035F" w:rsidP="00F2035F">
      <w:pPr>
        <w:spacing w:after="0" w:line="240" w:lineRule="auto"/>
        <w:rPr>
          <w:rFonts w:ascii="Arial" w:hAnsi="Arial" w:cs="Arial"/>
        </w:rPr>
      </w:pPr>
      <w:r w:rsidRPr="005B3668">
        <w:rPr>
          <w:rFonts w:ascii="Arial" w:hAnsi="Arial" w:cs="Arial"/>
        </w:rPr>
        <w:t>Pobočka Pelhřimov</w:t>
      </w:r>
    </w:p>
    <w:sectPr w:rsidR="00F2035F" w:rsidRPr="005B3668" w:rsidSect="007936E4">
      <w:headerReference w:type="default" r:id="rId14"/>
      <w:footerReference w:type="default" r:id="rId15"/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D348" w14:textId="77777777" w:rsidR="000D655E" w:rsidRDefault="000D655E" w:rsidP="007936E4">
      <w:pPr>
        <w:spacing w:after="0"/>
      </w:pPr>
      <w:r>
        <w:separator/>
      </w:r>
    </w:p>
  </w:endnote>
  <w:endnote w:type="continuationSeparator" w:id="0">
    <w:p w14:paraId="7FCE18CE" w14:textId="77777777" w:rsidR="000D655E" w:rsidRDefault="000D655E" w:rsidP="007936E4">
      <w:pPr>
        <w:spacing w:after="0"/>
      </w:pPr>
      <w:r>
        <w:continuationSeparator/>
      </w:r>
    </w:p>
  </w:endnote>
  <w:endnote w:type="continuationNotice" w:id="1">
    <w:p w14:paraId="66BDBFA6" w14:textId="77777777" w:rsidR="000D655E" w:rsidRDefault="000D655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2DB7" w14:textId="77777777" w:rsidR="000D655E" w:rsidRDefault="000D655E" w:rsidP="007936E4">
      <w:pPr>
        <w:spacing w:after="0"/>
      </w:pPr>
      <w:r>
        <w:separator/>
      </w:r>
    </w:p>
  </w:footnote>
  <w:footnote w:type="continuationSeparator" w:id="0">
    <w:p w14:paraId="11B0C99A" w14:textId="77777777" w:rsidR="000D655E" w:rsidRDefault="000D655E" w:rsidP="007936E4">
      <w:pPr>
        <w:spacing w:after="0"/>
      </w:pPr>
      <w:r>
        <w:continuationSeparator/>
      </w:r>
    </w:p>
  </w:footnote>
  <w:footnote w:type="continuationNotice" w:id="1">
    <w:p w14:paraId="28266265" w14:textId="77777777" w:rsidR="000D655E" w:rsidRDefault="000D655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AF2FC8C" w:rsidR="00043079" w:rsidRPr="001D4BED" w:rsidRDefault="00E24723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6A0C98">
      <w:rPr>
        <w:szCs w:val="16"/>
      </w:rPr>
      <w:t>4</w:t>
    </w:r>
    <w:r>
      <w:rPr>
        <w:szCs w:val="16"/>
      </w:rPr>
      <w:t xml:space="preserve"> ke Smlouvě o dílo</w:t>
    </w:r>
    <w:r w:rsidR="00043079" w:rsidRPr="001D4BED">
      <w:rPr>
        <w:szCs w:val="16"/>
      </w:rPr>
      <w:t xml:space="preserve">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</w:t>
    </w:r>
    <w:r w:rsidR="00D55E27">
      <w:rPr>
        <w:szCs w:val="16"/>
      </w:rPr>
      <w:t xml:space="preserve"> v </w:t>
    </w:r>
    <w:proofErr w:type="spellStart"/>
    <w:r w:rsidR="00D55E27">
      <w:rPr>
        <w:szCs w:val="16"/>
      </w:rPr>
      <w:t>k.ú</w:t>
    </w:r>
    <w:proofErr w:type="spellEnd"/>
    <w:r w:rsidR="00D55E27">
      <w:rPr>
        <w:szCs w:val="16"/>
      </w:rPr>
      <w:t xml:space="preserve">. </w:t>
    </w:r>
    <w:r w:rsidR="00E92989" w:rsidRPr="00E92989">
      <w:rPr>
        <w:rFonts w:cs="Arial"/>
        <w:szCs w:val="16"/>
        <w:lang w:val="fr-FR" w:eastAsia="cs-CZ"/>
      </w:rPr>
      <w:t>Martinice u Onšova a části k.ú. Chyšná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EBD2" w14:textId="2A4F0271" w:rsidR="00A82992" w:rsidRPr="007E2613" w:rsidRDefault="00E92989" w:rsidP="00E92989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395"/>
      </w:tabs>
      <w:spacing w:after="0" w:line="240" w:lineRule="auto"/>
      <w:jc w:val="both"/>
      <w:rPr>
        <w:rFonts w:cs="Arial"/>
        <w:color w:val="FF0000"/>
        <w:szCs w:val="16"/>
        <w:lang w:val="fr-FR" w:eastAsia="cs-CZ"/>
      </w:rPr>
    </w:pPr>
    <w:r>
      <w:rPr>
        <w:rFonts w:cs="Arial"/>
        <w:sz w:val="20"/>
        <w:szCs w:val="20"/>
        <w:lang w:val="fr-FR" w:eastAsia="cs-CZ"/>
      </w:rPr>
      <w:t xml:space="preserve"> </w:t>
    </w:r>
    <w:r w:rsidR="00043079" w:rsidRPr="00580920">
      <w:rPr>
        <w:rFonts w:cs="Arial"/>
        <w:sz w:val="20"/>
        <w:szCs w:val="20"/>
        <w:lang w:val="fr-FR" w:eastAsia="cs-CZ"/>
      </w:rPr>
      <w:tab/>
    </w:r>
    <w:r w:rsidR="00043079" w:rsidRPr="00580920">
      <w:rPr>
        <w:rFonts w:cs="Arial"/>
        <w:szCs w:val="16"/>
        <w:lang w:val="fr-FR" w:eastAsia="cs-CZ"/>
      </w:rPr>
      <w:t>Číslo Smlouvy Objednatele</w:t>
    </w:r>
    <w:r w:rsidR="00177906" w:rsidRPr="00580920">
      <w:rPr>
        <w:rFonts w:cs="Arial"/>
        <w:szCs w:val="16"/>
        <w:lang w:val="fr-FR" w:eastAsia="cs-CZ"/>
      </w:rPr>
      <w:t xml:space="preserve"> : </w:t>
    </w:r>
    <w:r w:rsidR="00ED40F5" w:rsidRPr="00580920">
      <w:rPr>
        <w:rFonts w:cs="Arial"/>
        <w:szCs w:val="16"/>
        <w:lang w:val="fr-FR" w:eastAsia="cs-CZ"/>
      </w:rPr>
      <w:t>67</w:t>
    </w:r>
    <w:r w:rsidR="00580920" w:rsidRPr="00580920">
      <w:rPr>
        <w:rFonts w:cs="Arial"/>
        <w:szCs w:val="16"/>
        <w:lang w:val="fr-FR" w:eastAsia="cs-CZ"/>
      </w:rPr>
      <w:t>2</w:t>
    </w:r>
    <w:r w:rsidR="00177906" w:rsidRPr="00580920">
      <w:rPr>
        <w:rFonts w:cs="Arial"/>
        <w:szCs w:val="16"/>
        <w:lang w:val="fr-FR" w:eastAsia="cs-CZ"/>
      </w:rPr>
      <w:t>-202</w:t>
    </w:r>
    <w:r w:rsidR="00ED40F5" w:rsidRPr="00580920">
      <w:rPr>
        <w:rFonts w:cs="Arial"/>
        <w:szCs w:val="16"/>
        <w:lang w:val="fr-FR" w:eastAsia="cs-CZ"/>
      </w:rPr>
      <w:t>1</w:t>
    </w:r>
    <w:r w:rsidR="00177906" w:rsidRPr="00580920">
      <w:rPr>
        <w:rFonts w:cs="Arial"/>
        <w:szCs w:val="16"/>
        <w:lang w:val="fr-FR" w:eastAsia="cs-CZ"/>
      </w:rPr>
      <w:t>-520203</w:t>
    </w:r>
    <w:r w:rsidR="00043079" w:rsidRPr="00580920">
      <w:rPr>
        <w:rFonts w:cs="Arial"/>
        <w:szCs w:val="16"/>
        <w:lang w:val="fr-FR" w:eastAsia="cs-CZ"/>
      </w:rPr>
      <w:tab/>
    </w:r>
  </w:p>
  <w:p w14:paraId="486BB434" w14:textId="7F361E58" w:rsidR="00E92989" w:rsidRDefault="00EA2DEB" w:rsidP="00E92989">
    <w:pPr>
      <w:pStyle w:val="Zhlav"/>
      <w:pBdr>
        <w:bottom w:val="single" w:sz="6" w:space="1" w:color="auto"/>
      </w:pBdr>
      <w:tabs>
        <w:tab w:val="clear" w:pos="4703"/>
        <w:tab w:val="clear" w:pos="9406"/>
      </w:tabs>
      <w:spacing w:after="0" w:line="240" w:lineRule="auto"/>
      <w:jc w:val="both"/>
      <w:rPr>
        <w:rFonts w:cs="Arial"/>
        <w:color w:val="FF0000"/>
        <w:szCs w:val="16"/>
        <w:lang w:val="fr-FR" w:eastAsia="cs-CZ"/>
      </w:rPr>
    </w:pPr>
    <w:r w:rsidRPr="007E2613">
      <w:rPr>
        <w:rFonts w:cs="Arial"/>
        <w:color w:val="FF0000"/>
        <w:szCs w:val="16"/>
        <w:lang w:val="fr-FR" w:eastAsia="cs-CZ"/>
      </w:rPr>
      <w:tab/>
    </w:r>
    <w:r w:rsidRPr="007E2613">
      <w:rPr>
        <w:rFonts w:cs="Arial"/>
        <w:color w:val="FF0000"/>
        <w:szCs w:val="16"/>
        <w:lang w:val="fr-FR" w:eastAsia="cs-CZ"/>
      </w:rPr>
      <w:tab/>
    </w:r>
    <w:r w:rsidR="00E92989" w:rsidRPr="00CB5354">
      <w:rPr>
        <w:rFonts w:cs="Arial"/>
        <w:szCs w:val="16"/>
        <w:lang w:val="fr-FR" w:eastAsia="cs-CZ"/>
      </w:rPr>
      <w:t xml:space="preserve">                                                                   </w:t>
    </w:r>
    <w:r w:rsidR="00A82992" w:rsidRPr="00CB5354">
      <w:rPr>
        <w:rFonts w:cs="Arial"/>
        <w:szCs w:val="16"/>
        <w:lang w:val="fr-FR" w:eastAsia="cs-CZ"/>
      </w:rPr>
      <w:t xml:space="preserve">C.j. </w:t>
    </w:r>
    <w:r w:rsidR="00467553" w:rsidRPr="00467553">
      <w:rPr>
        <w:rFonts w:cs="Arial"/>
        <w:szCs w:val="16"/>
        <w:lang w:val="fr-FR" w:eastAsia="cs-CZ"/>
      </w:rPr>
      <w:t xml:space="preserve">SPU </w:t>
    </w:r>
    <w:r w:rsidR="006A0C98" w:rsidRPr="006A0C98">
      <w:rPr>
        <w:rFonts w:cs="Arial"/>
        <w:szCs w:val="16"/>
        <w:lang w:val="fr-FR" w:eastAsia="cs-CZ"/>
      </w:rPr>
      <w:t>291104/2023</w:t>
    </w:r>
    <w:r w:rsidR="00A82992" w:rsidRPr="00CB5354">
      <w:rPr>
        <w:rFonts w:cs="Arial"/>
        <w:szCs w:val="16"/>
        <w:lang w:val="fr-FR" w:eastAsia="cs-CZ"/>
      </w:rPr>
      <w:t xml:space="preserve">, UID: </w:t>
    </w:r>
    <w:r w:rsidR="00710EA8" w:rsidRPr="00710EA8">
      <w:rPr>
        <w:rFonts w:cs="Arial"/>
        <w:szCs w:val="16"/>
        <w:lang w:val="fr-FR" w:eastAsia="cs-CZ"/>
      </w:rPr>
      <w:t>spudms00000013817308</w:t>
    </w:r>
    <w:r w:rsidR="00043079" w:rsidRPr="00CB5354">
      <w:rPr>
        <w:rFonts w:cs="Arial"/>
        <w:szCs w:val="16"/>
        <w:lang w:val="fr-FR" w:eastAsia="cs-CZ"/>
      </w:rPr>
      <w:tab/>
    </w:r>
    <w:r w:rsidR="00E92989">
      <w:rPr>
        <w:rFonts w:cs="Arial"/>
        <w:color w:val="FF0000"/>
        <w:szCs w:val="16"/>
        <w:lang w:val="fr-FR" w:eastAsia="cs-CZ"/>
      </w:rPr>
      <w:t xml:space="preserve">                                                                     </w:t>
    </w:r>
  </w:p>
  <w:p w14:paraId="5EB20BA7" w14:textId="50767880" w:rsidR="00043079" w:rsidRPr="00E92989" w:rsidRDefault="00E92989" w:rsidP="00E92989">
    <w:pPr>
      <w:pStyle w:val="Zhlav"/>
      <w:pBdr>
        <w:bottom w:val="single" w:sz="6" w:space="1" w:color="auto"/>
      </w:pBdr>
      <w:tabs>
        <w:tab w:val="clear" w:pos="4703"/>
        <w:tab w:val="clear" w:pos="940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92989">
      <w:rPr>
        <w:rFonts w:cs="Arial"/>
        <w:szCs w:val="16"/>
        <w:lang w:val="fr-FR" w:eastAsia="cs-CZ"/>
      </w:rPr>
      <w:t xml:space="preserve">                                                                                                   </w:t>
    </w:r>
    <w:r w:rsidR="00043079" w:rsidRPr="00E92989">
      <w:rPr>
        <w:rFonts w:cs="Arial"/>
        <w:szCs w:val="16"/>
        <w:lang w:val="fr-FR" w:eastAsia="cs-CZ"/>
      </w:rPr>
      <w:t>Číslo Smlouvy Zhotovitele:</w:t>
    </w:r>
    <w:r w:rsidR="00177906" w:rsidRPr="00E92989">
      <w:rPr>
        <w:rFonts w:cs="Arial"/>
        <w:szCs w:val="16"/>
        <w:lang w:val="fr-FR" w:eastAsia="cs-CZ"/>
      </w:rPr>
      <w:t xml:space="preserve"> </w:t>
    </w:r>
  </w:p>
  <w:p w14:paraId="6F75F815" w14:textId="78B98C06" w:rsidR="00043079" w:rsidRPr="00E92989" w:rsidRDefault="003D2B9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92989">
      <w:rPr>
        <w:rFonts w:cs="Arial"/>
        <w:szCs w:val="16"/>
        <w:lang w:val="fr-FR" w:eastAsia="cs-CZ"/>
      </w:rPr>
      <w:t xml:space="preserve">                                                                                                   </w:t>
    </w:r>
    <w:r w:rsidR="00043079" w:rsidRPr="00E92989">
      <w:rPr>
        <w:rFonts w:cs="Arial"/>
        <w:szCs w:val="16"/>
        <w:lang w:val="fr-FR" w:eastAsia="cs-CZ"/>
      </w:rPr>
      <w:t xml:space="preserve">Komplexní pozemkové úpravy </w:t>
    </w:r>
    <w:r w:rsidR="00177906" w:rsidRPr="00E92989">
      <w:rPr>
        <w:rFonts w:cs="Arial"/>
        <w:szCs w:val="16"/>
        <w:lang w:val="fr-FR" w:eastAsia="cs-CZ"/>
      </w:rPr>
      <w:t xml:space="preserve">v k.ú. </w:t>
    </w:r>
    <w:r w:rsidRPr="00E92989">
      <w:rPr>
        <w:rFonts w:cs="Arial"/>
        <w:szCs w:val="16"/>
        <w:lang w:val="fr-FR" w:eastAsia="cs-CZ"/>
      </w:rPr>
      <w:t>Martinice u Onšova a části k.ú. Chyšná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7A4"/>
    <w:multiLevelType w:val="hybridMultilevel"/>
    <w:tmpl w:val="775EB9EE"/>
    <w:lvl w:ilvl="0" w:tplc="3C340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61979"/>
    <w:multiLevelType w:val="hybridMultilevel"/>
    <w:tmpl w:val="1E96C9DC"/>
    <w:lvl w:ilvl="0" w:tplc="1D5E12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364197A"/>
    <w:multiLevelType w:val="hybridMultilevel"/>
    <w:tmpl w:val="4CF23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7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8"/>
  </w:num>
  <w:num w:numId="2" w16cid:durableId="2107381581">
    <w:abstractNumId w:val="8"/>
  </w:num>
  <w:num w:numId="3" w16cid:durableId="376590071">
    <w:abstractNumId w:val="10"/>
  </w:num>
  <w:num w:numId="4" w16cid:durableId="907034161">
    <w:abstractNumId w:val="16"/>
  </w:num>
  <w:num w:numId="5" w16cid:durableId="2001225391">
    <w:abstractNumId w:val="6"/>
  </w:num>
  <w:num w:numId="6" w16cid:durableId="1251088131">
    <w:abstractNumId w:val="12"/>
  </w:num>
  <w:num w:numId="7" w16cid:durableId="708072732">
    <w:abstractNumId w:val="3"/>
  </w:num>
  <w:num w:numId="8" w16cid:durableId="2088570880">
    <w:abstractNumId w:val="0"/>
  </w:num>
  <w:num w:numId="9" w16cid:durableId="695468307">
    <w:abstractNumId w:val="5"/>
  </w:num>
  <w:num w:numId="10" w16cid:durableId="901017247">
    <w:abstractNumId w:val="20"/>
  </w:num>
  <w:num w:numId="11" w16cid:durableId="1639145949">
    <w:abstractNumId w:val="9"/>
  </w:num>
  <w:num w:numId="12" w16cid:durableId="713506796">
    <w:abstractNumId w:val="19"/>
  </w:num>
  <w:num w:numId="13" w16cid:durableId="684092465">
    <w:abstractNumId w:val="15"/>
  </w:num>
  <w:num w:numId="14" w16cid:durableId="1864975807">
    <w:abstractNumId w:val="7"/>
  </w:num>
  <w:num w:numId="15" w16cid:durableId="982346941">
    <w:abstractNumId w:val="13"/>
  </w:num>
  <w:num w:numId="16" w16cid:durableId="1742673720">
    <w:abstractNumId w:val="17"/>
  </w:num>
  <w:num w:numId="17" w16cid:durableId="1838420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4"/>
  </w:num>
  <w:num w:numId="20" w16cid:durableId="612437958">
    <w:abstractNumId w:val="11"/>
  </w:num>
  <w:num w:numId="21" w16cid:durableId="1760909472">
    <w:abstractNumId w:val="16"/>
  </w:num>
  <w:num w:numId="22" w16cid:durableId="966667909">
    <w:abstractNumId w:val="1"/>
  </w:num>
  <w:num w:numId="23" w16cid:durableId="1063604782">
    <w:abstractNumId w:val="2"/>
  </w:num>
  <w:num w:numId="24" w16cid:durableId="96084095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150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5EB6"/>
    <w:rsid w:val="00046459"/>
    <w:rsid w:val="00046C44"/>
    <w:rsid w:val="000503FC"/>
    <w:rsid w:val="0005098F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6B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0A8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1605"/>
    <w:rsid w:val="000D24BD"/>
    <w:rsid w:val="000D27D5"/>
    <w:rsid w:val="000D2AE6"/>
    <w:rsid w:val="000D2B45"/>
    <w:rsid w:val="000D377C"/>
    <w:rsid w:val="000D3A4B"/>
    <w:rsid w:val="000D3F8A"/>
    <w:rsid w:val="000D4631"/>
    <w:rsid w:val="000D6242"/>
    <w:rsid w:val="000D655E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68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06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4B63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73A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198D"/>
    <w:rsid w:val="001D2151"/>
    <w:rsid w:val="001D2E6B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262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422"/>
    <w:rsid w:val="0021777A"/>
    <w:rsid w:val="00217A40"/>
    <w:rsid w:val="00217CC6"/>
    <w:rsid w:val="00217D67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7D8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64CA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284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1F63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0297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62D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B96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61E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37A"/>
    <w:rsid w:val="003F14CF"/>
    <w:rsid w:val="003F1549"/>
    <w:rsid w:val="003F2720"/>
    <w:rsid w:val="003F2D51"/>
    <w:rsid w:val="003F3CC8"/>
    <w:rsid w:val="003F47FD"/>
    <w:rsid w:val="003F48E8"/>
    <w:rsid w:val="003F4F9F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091C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96A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553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5F74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8C7"/>
    <w:rsid w:val="004C190E"/>
    <w:rsid w:val="004C1C50"/>
    <w:rsid w:val="004C1C56"/>
    <w:rsid w:val="004C1EF3"/>
    <w:rsid w:val="004C2EFD"/>
    <w:rsid w:val="004C3653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DC3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284F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464"/>
    <w:rsid w:val="00576C45"/>
    <w:rsid w:val="00580145"/>
    <w:rsid w:val="00580920"/>
    <w:rsid w:val="005817D6"/>
    <w:rsid w:val="00581AD9"/>
    <w:rsid w:val="0058268E"/>
    <w:rsid w:val="00582E32"/>
    <w:rsid w:val="00582E7C"/>
    <w:rsid w:val="00584713"/>
    <w:rsid w:val="0058513B"/>
    <w:rsid w:val="0058516F"/>
    <w:rsid w:val="005851FD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3668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BC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0BB2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013"/>
    <w:rsid w:val="00630996"/>
    <w:rsid w:val="00630E42"/>
    <w:rsid w:val="0063245B"/>
    <w:rsid w:val="00632885"/>
    <w:rsid w:val="00633825"/>
    <w:rsid w:val="00633A6B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0D2F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756"/>
    <w:rsid w:val="00696AF1"/>
    <w:rsid w:val="00697659"/>
    <w:rsid w:val="006976E6"/>
    <w:rsid w:val="00697906"/>
    <w:rsid w:val="00697CD7"/>
    <w:rsid w:val="006A0C07"/>
    <w:rsid w:val="006A0C98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B76"/>
    <w:rsid w:val="006A4CC4"/>
    <w:rsid w:val="006A5915"/>
    <w:rsid w:val="006A5E0F"/>
    <w:rsid w:val="006A617C"/>
    <w:rsid w:val="006A71DA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C7FB1"/>
    <w:rsid w:val="006D186A"/>
    <w:rsid w:val="006D1923"/>
    <w:rsid w:val="006D1B7B"/>
    <w:rsid w:val="006D25F2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141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07B5C"/>
    <w:rsid w:val="0071075B"/>
    <w:rsid w:val="00710EA8"/>
    <w:rsid w:val="00713209"/>
    <w:rsid w:val="00713442"/>
    <w:rsid w:val="00715502"/>
    <w:rsid w:val="00715A58"/>
    <w:rsid w:val="00716025"/>
    <w:rsid w:val="0071608A"/>
    <w:rsid w:val="00716762"/>
    <w:rsid w:val="00716A03"/>
    <w:rsid w:val="00716EA9"/>
    <w:rsid w:val="00717101"/>
    <w:rsid w:val="00717E30"/>
    <w:rsid w:val="0072053E"/>
    <w:rsid w:val="007207C4"/>
    <w:rsid w:val="00720F80"/>
    <w:rsid w:val="00721D09"/>
    <w:rsid w:val="00722E7C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DC8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4F78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86583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5FC4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3E76"/>
    <w:rsid w:val="007D4211"/>
    <w:rsid w:val="007D4242"/>
    <w:rsid w:val="007D4836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2613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077DC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27C32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151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6A19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6D2C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3980"/>
    <w:rsid w:val="008A5038"/>
    <w:rsid w:val="008A7266"/>
    <w:rsid w:val="008A774F"/>
    <w:rsid w:val="008B0420"/>
    <w:rsid w:val="008B084C"/>
    <w:rsid w:val="008B098B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6AD7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257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0F9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536"/>
    <w:rsid w:val="00962A2E"/>
    <w:rsid w:val="009632AA"/>
    <w:rsid w:val="00963C0C"/>
    <w:rsid w:val="00963F02"/>
    <w:rsid w:val="0096416E"/>
    <w:rsid w:val="009644DA"/>
    <w:rsid w:val="0096475C"/>
    <w:rsid w:val="00964ED8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4B26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5DA"/>
    <w:rsid w:val="009B368D"/>
    <w:rsid w:val="009B38C6"/>
    <w:rsid w:val="009B424F"/>
    <w:rsid w:val="009B4A89"/>
    <w:rsid w:val="009B50A2"/>
    <w:rsid w:val="009B53AE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4A96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48D"/>
    <w:rsid w:val="009E46D6"/>
    <w:rsid w:val="009E47DE"/>
    <w:rsid w:val="009E4CDB"/>
    <w:rsid w:val="009E686E"/>
    <w:rsid w:val="009E70FA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3F68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2992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A0"/>
    <w:rsid w:val="00AC09E6"/>
    <w:rsid w:val="00AC1BD2"/>
    <w:rsid w:val="00AC27CF"/>
    <w:rsid w:val="00AC34A4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06949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2AA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A7C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1D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5B70"/>
    <w:rsid w:val="00B861A6"/>
    <w:rsid w:val="00B86477"/>
    <w:rsid w:val="00B86CEE"/>
    <w:rsid w:val="00B86CFB"/>
    <w:rsid w:val="00B87106"/>
    <w:rsid w:val="00B9039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137"/>
    <w:rsid w:val="00BA4305"/>
    <w:rsid w:val="00BA46DA"/>
    <w:rsid w:val="00BA4856"/>
    <w:rsid w:val="00BA53E8"/>
    <w:rsid w:val="00BA5D3B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125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1D8"/>
    <w:rsid w:val="00C112AF"/>
    <w:rsid w:val="00C117AD"/>
    <w:rsid w:val="00C11E33"/>
    <w:rsid w:val="00C1245F"/>
    <w:rsid w:val="00C12814"/>
    <w:rsid w:val="00C12C4A"/>
    <w:rsid w:val="00C12F87"/>
    <w:rsid w:val="00C15AEB"/>
    <w:rsid w:val="00C15B28"/>
    <w:rsid w:val="00C163D8"/>
    <w:rsid w:val="00C170DD"/>
    <w:rsid w:val="00C173B7"/>
    <w:rsid w:val="00C201DE"/>
    <w:rsid w:val="00C21655"/>
    <w:rsid w:val="00C21B7D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304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632D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2F13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5354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EB1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7B7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27194"/>
    <w:rsid w:val="00D27816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5E27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C98"/>
    <w:rsid w:val="00DE1D1B"/>
    <w:rsid w:val="00DE26B7"/>
    <w:rsid w:val="00DE379C"/>
    <w:rsid w:val="00DE3B2E"/>
    <w:rsid w:val="00DE3BDE"/>
    <w:rsid w:val="00DE4E89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723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2989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2DEB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0F5"/>
    <w:rsid w:val="00ED4E56"/>
    <w:rsid w:val="00ED6435"/>
    <w:rsid w:val="00EE1BF1"/>
    <w:rsid w:val="00EE1EA2"/>
    <w:rsid w:val="00EE290F"/>
    <w:rsid w:val="00EE339A"/>
    <w:rsid w:val="00EE3D88"/>
    <w:rsid w:val="00EE532C"/>
    <w:rsid w:val="00EE5863"/>
    <w:rsid w:val="00EE5EA7"/>
    <w:rsid w:val="00EE64BD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4E4B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035F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362D2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7D"/>
    <w:rsid w:val="00F639C3"/>
    <w:rsid w:val="00F64A51"/>
    <w:rsid w:val="00F64EB8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2372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298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980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A398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A398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elhrimov.p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Smejkalová Miroslava Ing.</cp:lastModifiedBy>
  <cp:revision>120</cp:revision>
  <cp:lastPrinted>2024-04-22T11:58:00Z</cp:lastPrinted>
  <dcterms:created xsi:type="dcterms:W3CDTF">2023-07-17T06:28:00Z</dcterms:created>
  <dcterms:modified xsi:type="dcterms:W3CDTF">2024-04-22T11:59:00Z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