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A9" w:rsidRDefault="00A330A9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A330A9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A330A9" w:rsidRDefault="00B50F2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P:\MSOffice\KlipArt\Znak\strB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MSOffice\KlipArt\Znak\strB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A330A9" w:rsidRDefault="00B50F2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A330A9" w:rsidRDefault="00A330A9"/>
        </w:tc>
      </w:tr>
      <w:tr w:rsidR="00A330A9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A330A9" w:rsidRDefault="00A330A9"/>
        </w:tc>
        <w:tc>
          <w:tcPr>
            <w:tcW w:w="7291" w:type="dxa"/>
            <w:vAlign w:val="center"/>
          </w:tcPr>
          <w:p w:rsidR="00A330A9" w:rsidRDefault="00B50F27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A330A9" w:rsidRDefault="00A330A9"/>
        </w:tc>
      </w:tr>
    </w:tbl>
    <w:p w:rsidR="00A330A9" w:rsidRDefault="00A330A9"/>
    <w:p w:rsidR="00A330A9" w:rsidRDefault="00A330A9"/>
    <w:p w:rsidR="00A330A9" w:rsidRDefault="00A330A9"/>
    <w:p w:rsidR="00A330A9" w:rsidRDefault="00B50F27">
      <w:pPr>
        <w:ind w:left="142"/>
        <w:jc w:val="right"/>
      </w:pPr>
      <w:r>
        <w:t>Strakonice dne: 14. 6.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A330A9">
        <w:trPr>
          <w:trHeight w:val="1773"/>
        </w:trPr>
        <w:tc>
          <w:tcPr>
            <w:tcW w:w="4465" w:type="dxa"/>
          </w:tcPr>
          <w:p w:rsidR="00A330A9" w:rsidRDefault="00B50F2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A330A9" w:rsidRDefault="00A330A9">
            <w:pPr>
              <w:ind w:left="142"/>
              <w:rPr>
                <w:b/>
              </w:rPr>
            </w:pPr>
          </w:p>
          <w:p w:rsidR="00A330A9" w:rsidRDefault="00B50F27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Kohout Vladimír</w:t>
            </w:r>
          </w:p>
          <w:p w:rsidR="00A330A9" w:rsidRDefault="00B50F27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B. Němcové 1118</w:t>
            </w:r>
          </w:p>
          <w:p w:rsidR="00A330A9" w:rsidRDefault="00B50F27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A330A9" w:rsidRDefault="00B50F2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>
              <w:rPr>
                <w:bCs/>
                <w:noProof/>
              </w:rPr>
              <w:t>60831481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>
              <w:rPr>
                <w:bCs/>
                <w:noProof/>
              </w:rPr>
              <w:t>CZ461027079</w:t>
            </w:r>
          </w:p>
        </w:tc>
      </w:tr>
    </w:tbl>
    <w:p w:rsidR="00A330A9" w:rsidRDefault="00B50F27">
      <w:pPr>
        <w:pStyle w:val="Nadpis8"/>
        <w:ind w:left="142"/>
      </w:pPr>
      <w:r>
        <w:t>Objednací list</w:t>
      </w:r>
    </w:p>
    <w:p w:rsidR="00A330A9" w:rsidRDefault="00A330A9">
      <w:pPr>
        <w:ind w:left="142"/>
      </w:pPr>
    </w:p>
    <w:p w:rsidR="00A330A9" w:rsidRDefault="00B50F2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noProof/>
          <w:sz w:val="28"/>
        </w:rPr>
        <w:t>86/17/7</w:t>
      </w:r>
    </w:p>
    <w:p w:rsidR="00A330A9" w:rsidRDefault="00A330A9">
      <w:pPr>
        <w:pStyle w:val="Textkomente"/>
        <w:ind w:left="142"/>
      </w:pPr>
    </w:p>
    <w:p w:rsidR="00A330A9" w:rsidRDefault="00A330A9">
      <w:pPr>
        <w:ind w:left="142"/>
      </w:pPr>
    </w:p>
    <w:p w:rsidR="00A330A9" w:rsidRDefault="00A330A9">
      <w:pPr>
        <w:ind w:left="142"/>
        <w:rPr>
          <w:rFonts w:ascii="Courier New" w:hAnsi="Courier New"/>
        </w:rPr>
      </w:pPr>
    </w:p>
    <w:p w:rsidR="00A330A9" w:rsidRDefault="00A330A9">
      <w:pPr>
        <w:ind w:left="142"/>
        <w:rPr>
          <w:rFonts w:ascii="Courier New" w:hAnsi="Courier New"/>
        </w:rPr>
      </w:pPr>
    </w:p>
    <w:p w:rsidR="00A330A9" w:rsidRDefault="00B50F2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A330A9">
        <w:tc>
          <w:tcPr>
            <w:tcW w:w="6010" w:type="dxa"/>
          </w:tcPr>
          <w:p w:rsidR="00A330A9" w:rsidRDefault="00B50F27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Technický dozor investora</w:t>
            </w:r>
          </w:p>
        </w:tc>
        <w:tc>
          <w:tcPr>
            <w:tcW w:w="1440" w:type="dxa"/>
          </w:tcPr>
          <w:p w:rsidR="00A330A9" w:rsidRDefault="00A330A9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A330A9" w:rsidRDefault="00A330A9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A330A9" w:rsidRDefault="00B50F27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120 000,00</w:t>
            </w:r>
          </w:p>
        </w:tc>
      </w:tr>
    </w:tbl>
    <w:p w:rsidR="00A330A9" w:rsidRDefault="00B50F27">
      <w:pPr>
        <w:tabs>
          <w:tab w:val="left" w:pos="7371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  <w:t xml:space="preserve">Celkem: </w:t>
      </w:r>
      <w:r>
        <w:rPr>
          <w:b/>
          <w:bCs/>
        </w:rPr>
        <w:tab/>
      </w:r>
      <w:r>
        <w:rPr>
          <w:b/>
          <w:bCs/>
          <w:noProof/>
        </w:rPr>
        <w:t>120 000,00</w:t>
      </w:r>
      <w:r>
        <w:rPr>
          <w:b/>
          <w:bCs/>
        </w:rPr>
        <w:t xml:space="preserve"> Kč </w:t>
      </w:r>
    </w:p>
    <w:p w:rsidR="00A330A9" w:rsidRDefault="00A330A9">
      <w:pPr>
        <w:ind w:left="142"/>
      </w:pPr>
    </w:p>
    <w:p w:rsidR="00A330A9" w:rsidRDefault="00A330A9">
      <w:pPr>
        <w:ind w:left="142"/>
      </w:pPr>
    </w:p>
    <w:p w:rsidR="00A330A9" w:rsidRDefault="00B50F27">
      <w:pPr>
        <w:ind w:left="142"/>
      </w:pPr>
      <w:r>
        <w:rPr>
          <w:b/>
          <w:bCs/>
        </w:rPr>
        <w:t>Popis objednávky</w:t>
      </w:r>
      <w:r>
        <w:t>:</w:t>
      </w:r>
    </w:p>
    <w:p w:rsidR="00B50F27" w:rsidRDefault="00B50F27">
      <w:pPr>
        <w:ind w:left="142"/>
      </w:pPr>
      <w:r>
        <w:t xml:space="preserve">Technický dozor investora na stavbě "Cyklostezka Strakonice, Nový </w:t>
      </w:r>
      <w:proofErr w:type="spellStart"/>
      <w:r>
        <w:t>Dražejov</w:t>
      </w:r>
      <w:proofErr w:type="spellEnd"/>
      <w:r>
        <w:t>"</w:t>
      </w:r>
    </w:p>
    <w:p w:rsidR="00A330A9" w:rsidRDefault="00B50F27">
      <w:pPr>
        <w:ind w:left="142"/>
      </w:pPr>
      <w:r>
        <w:t xml:space="preserve">Dle cenové nabídky ze dne </w:t>
      </w:r>
      <w:proofErr w:type="gramStart"/>
      <w:r>
        <w:t>7.6.2017</w:t>
      </w:r>
      <w:proofErr w:type="gramEnd"/>
    </w:p>
    <w:p w:rsidR="00A330A9" w:rsidRDefault="00A330A9">
      <w:pPr>
        <w:ind w:left="142"/>
      </w:pPr>
    </w:p>
    <w:p w:rsidR="00A330A9" w:rsidRDefault="00B50F27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A330A9" w:rsidRDefault="00A330A9">
      <w:pPr>
        <w:pStyle w:val="Nadpis7"/>
        <w:spacing w:after="0"/>
        <w:ind w:left="142"/>
      </w:pPr>
    </w:p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A330A9">
        <w:tc>
          <w:tcPr>
            <w:tcW w:w="1951" w:type="dxa"/>
          </w:tcPr>
          <w:p w:rsidR="00A330A9" w:rsidRDefault="00B50F2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A330A9" w:rsidRDefault="00B50F27">
            <w:pPr>
              <w:ind w:left="142"/>
            </w:pPr>
            <w:r>
              <w:rPr>
                <w:noProof/>
              </w:rPr>
              <w:t>383 700 325</w:t>
            </w:r>
          </w:p>
        </w:tc>
      </w:tr>
      <w:tr w:rsidR="00A330A9">
        <w:tc>
          <w:tcPr>
            <w:tcW w:w="1951" w:type="dxa"/>
          </w:tcPr>
          <w:p w:rsidR="00A330A9" w:rsidRDefault="00B50F2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A330A9" w:rsidRDefault="00B50F27">
            <w:pPr>
              <w:ind w:left="142"/>
            </w:pPr>
            <w:r>
              <w:rPr>
                <w:noProof/>
              </w:rPr>
              <w:t>jan.blahout@mu-st.cz</w:t>
            </w:r>
          </w:p>
        </w:tc>
      </w:tr>
    </w:tbl>
    <w:p w:rsidR="00A330A9" w:rsidRDefault="00B50F27">
      <w:pPr>
        <w:pStyle w:val="Nadpis7"/>
        <w:tabs>
          <w:tab w:val="left" w:pos="6237"/>
        </w:tabs>
        <w:spacing w:after="0"/>
        <w:ind w:left="142"/>
      </w:pPr>
      <w:r>
        <w:t xml:space="preserve">Vyřizuje: </w:t>
      </w:r>
      <w:r>
        <w:rPr>
          <w:noProof/>
        </w:rPr>
        <w:t>Ing. Jan Blahout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30A9" w:rsidRDefault="00A330A9">
      <w:pPr>
        <w:ind w:left="142"/>
      </w:pPr>
    </w:p>
    <w:p w:rsidR="00A330A9" w:rsidRDefault="00A330A9">
      <w:pPr>
        <w:ind w:left="142"/>
      </w:pPr>
    </w:p>
    <w:p w:rsidR="00A330A9" w:rsidRDefault="00A330A9">
      <w:pPr>
        <w:ind w:left="142"/>
      </w:pPr>
    </w:p>
    <w:p w:rsidR="00A330A9" w:rsidRDefault="00B50F2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  <w:r>
        <w:tab/>
      </w:r>
    </w:p>
    <w:p w:rsidR="00A330A9" w:rsidRDefault="00B50F2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  <w:r>
        <w:tab/>
      </w:r>
    </w:p>
    <w:p w:rsidR="00A330A9" w:rsidRDefault="00A330A9">
      <w:pPr>
        <w:ind w:left="142"/>
      </w:pPr>
    </w:p>
    <w:p w:rsidR="00A330A9" w:rsidRDefault="00B50F2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330A9" w:rsidRDefault="00B50F2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330A9" w:rsidRDefault="00B50F2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A330A9" w:rsidRDefault="00A330A9">
      <w:pPr>
        <w:ind w:left="142"/>
      </w:pPr>
    </w:p>
    <w:p w:rsidR="00A330A9" w:rsidRDefault="00A330A9">
      <w:pPr>
        <w:ind w:left="142"/>
      </w:pPr>
    </w:p>
    <w:p w:rsidR="00A330A9" w:rsidRDefault="00B50F27">
      <w:pPr>
        <w:tabs>
          <w:tab w:val="left" w:pos="1080"/>
        </w:tabs>
        <w:ind w:left="142"/>
      </w:pPr>
      <w:r>
        <w:t>Schválil:</w:t>
      </w:r>
      <w:r>
        <w:tab/>
      </w:r>
      <w:r>
        <w:rPr>
          <w:noProof/>
        </w:rPr>
        <w:t>Ing. Jana Narovcová</w:t>
      </w:r>
    </w:p>
    <w:p w:rsidR="00A330A9" w:rsidRDefault="00B50F27">
      <w:pPr>
        <w:tabs>
          <w:tab w:val="left" w:pos="1080"/>
        </w:tabs>
        <w:ind w:left="142"/>
      </w:pPr>
      <w:r>
        <w:tab/>
      </w:r>
      <w:r>
        <w:rPr>
          <w:noProof/>
        </w:rPr>
        <w:t>vedoucí odboru</w:t>
      </w:r>
    </w:p>
    <w:p w:rsidR="00B50F27" w:rsidRDefault="00B50F27"/>
    <w:p w:rsidR="00ED10BF" w:rsidRDefault="00ED10BF"/>
    <w:p w:rsidR="00ED10BF" w:rsidRDefault="00ED10BF" w:rsidP="00ED10BF">
      <w:pPr>
        <w:ind w:left="5672" w:firstLine="709"/>
      </w:pPr>
      <w:r>
        <w:t xml:space="preserve">Akceptace objednávky dne </w:t>
      </w:r>
      <w:proofErr w:type="gramStart"/>
      <w:r>
        <w:t>14</w:t>
      </w:r>
      <w:r>
        <w:t>.6.2017</w:t>
      </w:r>
      <w:proofErr w:type="gramEnd"/>
    </w:p>
    <w:p w:rsidR="00ED10BF" w:rsidRDefault="00ED10BF" w:rsidP="00ED10BF"/>
    <w:p w:rsidR="00ED10BF" w:rsidRDefault="00ED10BF" w:rsidP="00ED10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ED10BF" w:rsidRDefault="00ED10BF" w:rsidP="00ED10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bookmarkStart w:id="0" w:name="_GoBack"/>
      <w:bookmarkEnd w:id="0"/>
      <w:r>
        <w:t>Vladimír Kohout</w:t>
      </w:r>
    </w:p>
    <w:p w:rsidR="00ED10BF" w:rsidRDefault="00ED10BF"/>
    <w:sectPr w:rsidR="00ED10BF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27" w:rsidRDefault="00B50F27">
      <w:r>
        <w:separator/>
      </w:r>
    </w:p>
  </w:endnote>
  <w:endnote w:type="continuationSeparator" w:id="0">
    <w:p w:rsidR="00B50F27" w:rsidRDefault="00B5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A330A9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A330A9" w:rsidRDefault="00B50F2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A330A9" w:rsidRDefault="00B50F2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A330A9" w:rsidRDefault="00B50F2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A330A9" w:rsidRDefault="00B50F2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A330A9">
      <w:trPr>
        <w:jc w:val="center"/>
      </w:trPr>
      <w:tc>
        <w:tcPr>
          <w:tcW w:w="2693" w:type="dxa"/>
          <w:vAlign w:val="center"/>
        </w:tcPr>
        <w:p w:rsidR="00A330A9" w:rsidRDefault="00B50F2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A330A9" w:rsidRDefault="00B50F2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A330A9" w:rsidRDefault="00B50F2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A330A9" w:rsidRDefault="00B50F2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A330A9" w:rsidRDefault="00A330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27" w:rsidRDefault="00B50F27">
      <w:r>
        <w:separator/>
      </w:r>
    </w:p>
  </w:footnote>
  <w:footnote w:type="continuationSeparator" w:id="0">
    <w:p w:rsidR="00B50F27" w:rsidRDefault="00B50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7"/>
    <w:rsid w:val="00A330A9"/>
    <w:rsid w:val="00B50F27"/>
    <w:rsid w:val="00E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3934D"/>
  <w15:chartTrackingRefBased/>
  <w15:docId w15:val="{06AF8FD2-4A37-4399-998A-55209FD8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F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888</CharactersWithSpaces>
  <SharedDoc>false</SharedDoc>
  <HLinks>
    <vt:vector size="18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5701636</vt:i4>
      </vt:variant>
      <vt:variant>
        <vt:i4>1026</vt:i4>
      </vt:variant>
      <vt:variant>
        <vt:i4>1025</vt:i4>
      </vt:variant>
      <vt:variant>
        <vt:i4>1</vt:i4>
      </vt:variant>
      <vt:variant>
        <vt:lpwstr>P:\MSOffice\KlipArt\Znak\strB100.gif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 Blahout</dc:creator>
  <cp:keywords/>
  <dc:description/>
  <cp:lastModifiedBy>Jan Blahout</cp:lastModifiedBy>
  <cp:revision>2</cp:revision>
  <cp:lastPrinted>2017-06-14T07:08:00Z</cp:lastPrinted>
  <dcterms:created xsi:type="dcterms:W3CDTF">2017-06-14T07:08:00Z</dcterms:created>
  <dcterms:modified xsi:type="dcterms:W3CDTF">2017-07-03T12:57:00Z</dcterms:modified>
</cp:coreProperties>
</file>