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EC" w:rsidRDefault="00065714">
      <w:pPr>
        <w:pStyle w:val="Zkladntext50"/>
        <w:shd w:val="clear" w:color="auto" w:fill="auto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363855</wp:posOffset>
            </wp:positionH>
            <wp:positionV relativeFrom="paragraph">
              <wp:posOffset>-76200</wp:posOffset>
            </wp:positionV>
            <wp:extent cx="1158240" cy="118237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15824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Nemocnice Nové Město na Moravě,</w:t>
      </w:r>
    </w:p>
    <w:p w:rsidR="006015EC" w:rsidRDefault="00065714">
      <w:pPr>
        <w:pStyle w:val="Zkladntext1"/>
        <w:pBdr>
          <w:bottom w:val="single" w:sz="4" w:space="0" w:color="auto"/>
        </w:pBdr>
        <w:shd w:val="clear" w:color="auto" w:fill="auto"/>
        <w:spacing w:after="220" w:line="197" w:lineRule="auto"/>
        <w:ind w:left="2200"/>
      </w:pPr>
      <w:r>
        <w:rPr>
          <w:lang w:val="cs-CZ" w:eastAsia="cs-CZ" w:bidi="cs-CZ"/>
        </w:rPr>
        <w:t>příspěvková organizace</w:t>
      </w:r>
    </w:p>
    <w:p w:rsidR="006015EC" w:rsidRDefault="00065714">
      <w:pPr>
        <w:pStyle w:val="Zkladntext40"/>
        <w:shd w:val="clear" w:color="auto" w:fill="auto"/>
      </w:pPr>
      <w:r>
        <w:t>592 31 Nové Město na Moravě, Žďárská 610</w:t>
      </w:r>
    </w:p>
    <w:p w:rsidR="006015EC" w:rsidRDefault="00065714">
      <w:pPr>
        <w:pStyle w:val="Zkladntext30"/>
        <w:shd w:val="clear" w:color="auto" w:fill="auto"/>
        <w:spacing w:after="0"/>
        <w:ind w:left="1440"/>
      </w:pPr>
      <w:r>
        <w:t>Tel.: XXXX</w:t>
      </w:r>
      <w:r>
        <w:t>, fax: XXXX</w:t>
      </w:r>
    </w:p>
    <w:p w:rsidR="006015EC" w:rsidRDefault="00065714">
      <w:pPr>
        <w:pStyle w:val="Zkladntext30"/>
        <w:shd w:val="clear" w:color="auto" w:fill="auto"/>
        <w:spacing w:after="740"/>
        <w:ind w:left="1880"/>
      </w:pPr>
      <w:proofErr w:type="gramStart"/>
      <w:r>
        <w:rPr>
          <w:lang w:val="en-US" w:eastAsia="en-US" w:bidi="en-US"/>
        </w:rPr>
        <w:t>e-mail</w:t>
      </w:r>
      <w:proofErr w:type="gramEnd"/>
      <w:r>
        <w:rPr>
          <w:lang w:val="en-US" w:eastAsia="en-US" w:bidi="en-US"/>
        </w:rPr>
        <w:t xml:space="preserve">: </w:t>
      </w:r>
      <w:hyperlink r:id="rId8" w:history="1">
        <w:r>
          <w:rPr>
            <w:color w:val="0000FF"/>
            <w:u w:val="single"/>
            <w:lang w:val="en-US" w:eastAsia="en-US" w:bidi="en-US"/>
          </w:rPr>
          <w:t>XXXX</w:t>
        </w:r>
      </w:hyperlink>
    </w:p>
    <w:p w:rsidR="006015EC" w:rsidRDefault="00065714">
      <w:pPr>
        <w:pStyle w:val="Zkladntext1"/>
        <w:shd w:val="clear" w:color="auto" w:fill="auto"/>
        <w:ind w:left="4280"/>
      </w:pPr>
      <w:r>
        <w:t>I.T.A</w:t>
      </w:r>
      <w:proofErr w:type="gramStart"/>
      <w:r>
        <w:t>.-</w:t>
      </w:r>
      <w:proofErr w:type="gramEnd"/>
      <w:r>
        <w:t xml:space="preserve"> </w:t>
      </w:r>
      <w:proofErr w:type="spellStart"/>
      <w:r>
        <w:t>Intertact</w:t>
      </w:r>
      <w:proofErr w:type="spellEnd"/>
      <w:r>
        <w:t xml:space="preserve"> </w:t>
      </w:r>
      <w:proofErr w:type="spellStart"/>
      <w:r>
        <w:t>s.r.o</w:t>
      </w:r>
      <w:proofErr w:type="spellEnd"/>
      <w:r>
        <w:t>.</w:t>
      </w:r>
    </w:p>
    <w:p w:rsidR="006015EC" w:rsidRDefault="00065714">
      <w:pPr>
        <w:pStyle w:val="Zkladntext1"/>
        <w:shd w:val="clear" w:color="auto" w:fill="auto"/>
        <w:ind w:left="4280"/>
      </w:pPr>
      <w:r>
        <w:rPr>
          <w:color w:val="3F3F3F"/>
          <w:lang w:val="cs-CZ" w:eastAsia="cs-CZ" w:bidi="cs-CZ"/>
        </w:rPr>
        <w:t xml:space="preserve">Černokostelecká </w:t>
      </w:r>
      <w:r>
        <w:rPr>
          <w:color w:val="3F3F3F"/>
        </w:rPr>
        <w:t>616/143</w:t>
      </w:r>
    </w:p>
    <w:p w:rsidR="006015EC" w:rsidRDefault="00065714">
      <w:pPr>
        <w:pStyle w:val="Zkladntext1"/>
        <w:shd w:val="clear" w:color="auto" w:fill="auto"/>
        <w:spacing w:after="1340"/>
        <w:ind w:left="4280"/>
      </w:pPr>
      <w:r>
        <w:rPr>
          <w:color w:val="3F3F3F"/>
        </w:rPr>
        <w:t>108 00</w:t>
      </w:r>
      <w:r>
        <w:rPr>
          <w:color w:val="3F3F3F"/>
        </w:rPr>
        <w:t xml:space="preserve"> Praha 10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5"/>
        <w:gridCol w:w="2722"/>
        <w:gridCol w:w="2753"/>
        <w:gridCol w:w="2545"/>
      </w:tblGrid>
      <w:tr w:rsidR="006015EC">
        <w:tblPrEx>
          <w:tblCellMar>
            <w:top w:w="0" w:type="dxa"/>
            <w:bottom w:w="0" w:type="dxa"/>
          </w:tblCellMar>
        </w:tblPrEx>
        <w:trPr>
          <w:trHeight w:hRule="exact" w:val="181"/>
          <w:jc w:val="right"/>
        </w:trPr>
        <w:tc>
          <w:tcPr>
            <w:tcW w:w="1825" w:type="dxa"/>
            <w:shd w:val="clear" w:color="auto" w:fill="FFFFFF"/>
            <w:vAlign w:val="bottom"/>
          </w:tcPr>
          <w:p w:rsidR="006015EC" w:rsidRDefault="0006571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cs-CZ" w:eastAsia="cs-CZ" w:bidi="cs-CZ"/>
              </w:rPr>
              <w:t xml:space="preserve">Váš </w:t>
            </w:r>
            <w:proofErr w:type="spellStart"/>
            <w:r>
              <w:rPr>
                <w:sz w:val="16"/>
                <w:szCs w:val="16"/>
              </w:rPr>
              <w:t>dopis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zn</w:t>
            </w:r>
            <w:proofErr w:type="spellEnd"/>
            <w:r>
              <w:rPr>
                <w:sz w:val="16"/>
                <w:szCs w:val="16"/>
              </w:rPr>
              <w:t xml:space="preserve">./ </w:t>
            </w:r>
            <w:proofErr w:type="spellStart"/>
            <w:r>
              <w:rPr>
                <w:sz w:val="16"/>
                <w:szCs w:val="16"/>
              </w:rPr>
              <w:t>dne</w:t>
            </w:r>
            <w:proofErr w:type="spellEnd"/>
          </w:p>
        </w:tc>
        <w:tc>
          <w:tcPr>
            <w:tcW w:w="2722" w:type="dxa"/>
            <w:shd w:val="clear" w:color="auto" w:fill="FFFFFF"/>
            <w:vAlign w:val="bottom"/>
          </w:tcPr>
          <w:p w:rsidR="006015EC" w:rsidRDefault="00065714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cs-CZ" w:eastAsia="cs-CZ" w:bidi="cs-CZ"/>
              </w:rPr>
              <w:t>Naše značka</w:t>
            </w:r>
          </w:p>
        </w:tc>
        <w:tc>
          <w:tcPr>
            <w:tcW w:w="2753" w:type="dxa"/>
            <w:shd w:val="clear" w:color="auto" w:fill="FFFFFF"/>
            <w:vAlign w:val="bottom"/>
          </w:tcPr>
          <w:p w:rsidR="006015EC" w:rsidRDefault="00065714">
            <w:pPr>
              <w:pStyle w:val="Jin0"/>
              <w:shd w:val="clear" w:color="auto" w:fill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cs-CZ" w:eastAsia="cs-CZ" w:bidi="cs-CZ"/>
              </w:rPr>
              <w:t xml:space="preserve">Vyřizuje </w:t>
            </w:r>
            <w:r>
              <w:rPr>
                <w:sz w:val="16"/>
                <w:szCs w:val="16"/>
              </w:rPr>
              <w:t xml:space="preserve">/ </w:t>
            </w:r>
            <w:proofErr w:type="spellStart"/>
            <w:r>
              <w:rPr>
                <w:sz w:val="16"/>
                <w:szCs w:val="16"/>
              </w:rPr>
              <w:t>linka</w:t>
            </w:r>
            <w:proofErr w:type="spellEnd"/>
          </w:p>
        </w:tc>
        <w:tc>
          <w:tcPr>
            <w:tcW w:w="2545" w:type="dxa"/>
            <w:shd w:val="clear" w:color="auto" w:fill="FFFFFF"/>
            <w:vAlign w:val="bottom"/>
          </w:tcPr>
          <w:p w:rsidR="006015EC" w:rsidRDefault="00065714">
            <w:pPr>
              <w:pStyle w:val="Jin0"/>
              <w:shd w:val="clear" w:color="auto" w:fill="auto"/>
              <w:ind w:firstLine="56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cs-CZ" w:eastAsia="cs-CZ" w:bidi="cs-CZ"/>
              </w:rPr>
              <w:t xml:space="preserve">Nové Město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cs-CZ" w:eastAsia="cs-CZ" w:bidi="cs-CZ"/>
              </w:rPr>
              <w:t>Moravě</w:t>
            </w:r>
          </w:p>
        </w:tc>
      </w:tr>
      <w:tr w:rsidR="006015EC">
        <w:tblPrEx>
          <w:tblCellMar>
            <w:top w:w="0" w:type="dxa"/>
            <w:bottom w:w="0" w:type="dxa"/>
          </w:tblCellMar>
        </w:tblPrEx>
        <w:trPr>
          <w:trHeight w:hRule="exact" w:val="439"/>
          <w:jc w:val="right"/>
        </w:trPr>
        <w:tc>
          <w:tcPr>
            <w:tcW w:w="1825" w:type="dxa"/>
            <w:shd w:val="clear" w:color="auto" w:fill="FFFFFF"/>
          </w:tcPr>
          <w:p w:rsidR="006015EC" w:rsidRDefault="006015EC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shd w:val="clear" w:color="auto" w:fill="FFFFFF"/>
          </w:tcPr>
          <w:p w:rsidR="006015EC" w:rsidRDefault="00065714">
            <w:pPr>
              <w:pStyle w:val="Jin0"/>
              <w:shd w:val="clear" w:color="auto" w:fill="auto"/>
              <w:jc w:val="center"/>
            </w:pPr>
            <w:r>
              <w:t xml:space="preserve">102/2024 OKLT </w:t>
            </w:r>
            <w:proofErr w:type="spellStart"/>
            <w:r>
              <w:t>bakt</w:t>
            </w:r>
            <w:proofErr w:type="spellEnd"/>
          </w:p>
        </w:tc>
        <w:tc>
          <w:tcPr>
            <w:tcW w:w="2753" w:type="dxa"/>
            <w:shd w:val="clear" w:color="auto" w:fill="FFFFFF"/>
          </w:tcPr>
          <w:p w:rsidR="006015EC" w:rsidRDefault="00065714">
            <w:pPr>
              <w:pStyle w:val="Jin0"/>
              <w:shd w:val="clear" w:color="auto" w:fill="auto"/>
              <w:ind w:firstLine="360"/>
            </w:pPr>
            <w:r>
              <w:t>XXXX</w:t>
            </w:r>
          </w:p>
          <w:p w:rsidR="006015EC" w:rsidRDefault="00065714">
            <w:pPr>
              <w:pStyle w:val="Jin0"/>
              <w:shd w:val="clear" w:color="auto" w:fill="auto"/>
              <w:ind w:firstLine="420"/>
            </w:pPr>
            <w:r>
              <w:t>XXXX</w:t>
            </w:r>
          </w:p>
        </w:tc>
        <w:tc>
          <w:tcPr>
            <w:tcW w:w="2545" w:type="dxa"/>
            <w:shd w:val="clear" w:color="auto" w:fill="FFFFFF"/>
          </w:tcPr>
          <w:p w:rsidR="006015EC" w:rsidRDefault="00065714">
            <w:pPr>
              <w:pStyle w:val="Jin0"/>
              <w:shd w:val="clear" w:color="auto" w:fill="auto"/>
              <w:jc w:val="right"/>
            </w:pPr>
            <w:r>
              <w:t>22.4.2024</w:t>
            </w:r>
          </w:p>
        </w:tc>
      </w:tr>
    </w:tbl>
    <w:p w:rsidR="006015EC" w:rsidRDefault="006015EC">
      <w:pPr>
        <w:spacing w:after="919" w:line="1" w:lineRule="exact"/>
      </w:pPr>
    </w:p>
    <w:p w:rsidR="006015EC" w:rsidRDefault="00065714">
      <w:pPr>
        <w:pStyle w:val="Zkladntext1"/>
        <w:pBdr>
          <w:bottom w:val="single" w:sz="4" w:space="0" w:color="auto"/>
        </w:pBdr>
        <w:shd w:val="clear" w:color="auto" w:fill="auto"/>
        <w:spacing w:after="580"/>
        <w:ind w:hanging="1580"/>
      </w:pPr>
      <w:r>
        <w:rPr>
          <w:lang w:val="cs-CZ" w:eastAsia="cs-CZ" w:bidi="cs-CZ"/>
        </w:rPr>
        <w:t>Věc: Objednávka</w:t>
      </w:r>
    </w:p>
    <w:tbl>
      <w:tblPr>
        <w:tblpPr w:leftFromText="180" w:rightFromText="180" w:vertAnchor="text" w:horzAnchor="page" w:tblpX="8670" w:tblpY="20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"/>
        <w:gridCol w:w="974"/>
      </w:tblGrid>
      <w:tr w:rsidR="006015EC">
        <w:tblPrEx>
          <w:tblCellMar>
            <w:top w:w="0" w:type="dxa"/>
            <w:bottom w:w="0" w:type="dxa"/>
          </w:tblCellMar>
        </w:tblPrEx>
        <w:trPr>
          <w:trHeight w:hRule="exact" w:val="213"/>
          <w:tblHeader/>
        </w:trPr>
        <w:tc>
          <w:tcPr>
            <w:tcW w:w="385" w:type="dxa"/>
            <w:shd w:val="clear" w:color="auto" w:fill="FFFFFF"/>
            <w:vAlign w:val="center"/>
          </w:tcPr>
          <w:p w:rsidR="006015EC" w:rsidRDefault="00065714">
            <w:pPr>
              <w:pStyle w:val="Jin0"/>
              <w:shd w:val="clear" w:color="auto" w:fill="auto"/>
            </w:pPr>
            <w:r>
              <w:t>1x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6015EC" w:rsidRDefault="00065714">
            <w:pPr>
              <w:pStyle w:val="Jin0"/>
              <w:shd w:val="clear" w:color="auto" w:fill="auto"/>
              <w:jc w:val="center"/>
            </w:pPr>
            <w:r>
              <w:t>XXXX</w:t>
            </w:r>
          </w:p>
        </w:tc>
      </w:tr>
      <w:tr w:rsidR="006015EC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85" w:type="dxa"/>
            <w:shd w:val="clear" w:color="auto" w:fill="FFFFFF"/>
            <w:vAlign w:val="bottom"/>
          </w:tcPr>
          <w:p w:rsidR="006015EC" w:rsidRDefault="00065714">
            <w:pPr>
              <w:pStyle w:val="Jin0"/>
              <w:shd w:val="clear" w:color="auto" w:fill="auto"/>
            </w:pPr>
            <w:r>
              <w:t>5x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6015EC" w:rsidRDefault="00065714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  <w:tr w:rsidR="006015E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5" w:type="dxa"/>
            <w:shd w:val="clear" w:color="auto" w:fill="FFFFFF"/>
          </w:tcPr>
          <w:p w:rsidR="006015EC" w:rsidRDefault="00065714">
            <w:pPr>
              <w:pStyle w:val="Jin0"/>
              <w:shd w:val="clear" w:color="auto" w:fill="auto"/>
            </w:pPr>
            <w:r>
              <w:t>1x</w:t>
            </w:r>
          </w:p>
        </w:tc>
        <w:tc>
          <w:tcPr>
            <w:tcW w:w="974" w:type="dxa"/>
            <w:shd w:val="clear" w:color="auto" w:fill="FFFFFF"/>
          </w:tcPr>
          <w:p w:rsidR="006015EC" w:rsidRDefault="00065714">
            <w:pPr>
              <w:pStyle w:val="Jin0"/>
              <w:shd w:val="clear" w:color="auto" w:fill="auto"/>
              <w:jc w:val="right"/>
            </w:pPr>
            <w:r>
              <w:t>XXX</w:t>
            </w:r>
          </w:p>
        </w:tc>
      </w:tr>
    </w:tbl>
    <w:p w:rsidR="006015EC" w:rsidRDefault="00065714">
      <w:pPr>
        <w:pStyle w:val="Zkladntext1"/>
        <w:shd w:val="clear" w:color="auto" w:fill="auto"/>
        <w:ind w:hanging="1580"/>
      </w:pPr>
      <w:r>
        <w:t>01.09.63.03</w:t>
      </w:r>
      <w:proofErr w:type="gramStart"/>
      <w:r>
        <w:t>.CA.04</w:t>
      </w:r>
      <w:proofErr w:type="gramEnd"/>
      <w:r>
        <w:t xml:space="preserve"> Microbiology Calibrator</w:t>
      </w:r>
    </w:p>
    <w:p w:rsidR="006015EC" w:rsidRDefault="00065714">
      <w:pPr>
        <w:pStyle w:val="Zkladntext1"/>
        <w:shd w:val="clear" w:color="auto" w:fill="auto"/>
        <w:ind w:hanging="1580"/>
      </w:pPr>
      <w:r>
        <w:t>01.09.63.01.01.15 Sample Treatment Matrix Solution</w:t>
      </w:r>
    </w:p>
    <w:p w:rsidR="006015EC" w:rsidRDefault="00065714">
      <w:pPr>
        <w:pStyle w:val="Zkladntext1"/>
        <w:shd w:val="clear" w:color="auto" w:fill="auto"/>
        <w:ind w:hanging="1580"/>
        <w:sectPr w:rsidR="006015EC">
          <w:pgSz w:w="11900" w:h="16840"/>
          <w:pgMar w:top="427" w:right="1228" w:bottom="481" w:left="2398" w:header="0" w:footer="53" w:gutter="0"/>
          <w:pgNumType w:start="1"/>
          <w:cols w:space="720"/>
          <w:noEndnote/>
          <w:docGrid w:linePitch="360"/>
        </w:sectPr>
      </w:pPr>
      <w:r>
        <w:t xml:space="preserve">01.09.66.01.01.01 </w:t>
      </w:r>
      <w:proofErr w:type="spellStart"/>
      <w:r>
        <w:t>Cephalosporinase</w:t>
      </w:r>
      <w:proofErr w:type="spellEnd"/>
      <w:r>
        <w:t xml:space="preserve"> Activity (50 tests/box) IVD kit</w:t>
      </w:r>
    </w:p>
    <w:p w:rsidR="006015EC" w:rsidRDefault="006015EC">
      <w:pPr>
        <w:spacing w:line="139" w:lineRule="exact"/>
        <w:rPr>
          <w:sz w:val="11"/>
          <w:szCs w:val="11"/>
        </w:rPr>
      </w:pPr>
    </w:p>
    <w:p w:rsidR="006015EC" w:rsidRDefault="006015EC">
      <w:pPr>
        <w:spacing w:line="1" w:lineRule="exact"/>
        <w:sectPr w:rsidR="006015EC">
          <w:type w:val="continuous"/>
          <w:pgSz w:w="11900" w:h="16840"/>
          <w:pgMar w:top="427" w:right="0" w:bottom="481" w:left="0" w:header="0" w:footer="3" w:gutter="0"/>
          <w:cols w:space="720"/>
          <w:noEndnote/>
          <w:docGrid w:linePitch="360"/>
        </w:sectPr>
      </w:pPr>
    </w:p>
    <w:p w:rsidR="006015EC" w:rsidRDefault="00065714">
      <w:pPr>
        <w:pStyle w:val="Zkladntext1"/>
        <w:framePr w:w="2219" w:h="267" w:wrap="none" w:vAnchor="text" w:hAnchor="page" w:x="814" w:y="21"/>
        <w:shd w:val="clear" w:color="auto" w:fill="auto"/>
      </w:pPr>
      <w:proofErr w:type="spellStart"/>
      <w:r>
        <w:t>Cena</w:t>
      </w:r>
      <w:proofErr w:type="spellEnd"/>
      <w:proofErr w:type="gramStart"/>
      <w:r>
        <w:t>,-</w:t>
      </w:r>
      <w:proofErr w:type="gramEnd"/>
      <w:r>
        <w:t xml:space="preserve"> 126 675,- + DPH</w:t>
      </w:r>
    </w:p>
    <w:p w:rsidR="006015EC" w:rsidRDefault="00065714">
      <w:pPr>
        <w:pStyle w:val="Zkladntext1"/>
        <w:framePr w:w="688" w:h="272" w:wrap="none" w:vAnchor="text" w:hAnchor="page" w:x="4645" w:y="232"/>
        <w:shd w:val="clear" w:color="auto" w:fill="auto"/>
      </w:pPr>
      <w:r>
        <w:rPr>
          <w:lang w:val="cs-CZ" w:eastAsia="cs-CZ" w:bidi="cs-CZ"/>
        </w:rPr>
        <w:t>Děkuji.</w:t>
      </w:r>
    </w:p>
    <w:p w:rsidR="006015EC" w:rsidRDefault="006015EC">
      <w:pPr>
        <w:spacing w:after="502" w:line="1" w:lineRule="exact"/>
      </w:pPr>
    </w:p>
    <w:p w:rsidR="006015EC" w:rsidRDefault="006015EC">
      <w:pPr>
        <w:spacing w:line="1" w:lineRule="exact"/>
        <w:sectPr w:rsidR="006015EC">
          <w:type w:val="continuous"/>
          <w:pgSz w:w="11900" w:h="16840"/>
          <w:pgMar w:top="427" w:right="1228" w:bottom="481" w:left="573" w:header="0" w:footer="3" w:gutter="0"/>
          <w:cols w:space="720"/>
          <w:noEndnote/>
          <w:docGrid w:linePitch="360"/>
        </w:sectPr>
      </w:pPr>
    </w:p>
    <w:p w:rsidR="006015EC" w:rsidRDefault="00065714">
      <w:pPr>
        <w:pStyle w:val="Zkladntext1"/>
        <w:shd w:val="clear" w:color="auto" w:fill="auto"/>
      </w:pPr>
      <w:r>
        <w:lastRenderedPageBreak/>
        <w:t xml:space="preserve">OKLT - </w:t>
      </w:r>
      <w:proofErr w:type="spellStart"/>
      <w:r>
        <w:t>bakteriologie</w:t>
      </w:r>
      <w:proofErr w:type="spellEnd"/>
    </w:p>
    <w:p w:rsidR="006015EC" w:rsidRDefault="00065714">
      <w:pPr>
        <w:pStyle w:val="Zkladntext1"/>
        <w:shd w:val="clear" w:color="auto" w:fill="auto"/>
      </w:pPr>
      <w:r>
        <w:t>XXXX</w:t>
      </w:r>
    </w:p>
    <w:p w:rsidR="006015EC" w:rsidRDefault="00065714">
      <w:pPr>
        <w:pStyle w:val="Zkladntext1"/>
        <w:shd w:val="clear" w:color="auto" w:fill="auto"/>
        <w:jc w:val="both"/>
      </w:pPr>
      <w:r>
        <w:rPr>
          <w:lang w:val="cs-CZ" w:eastAsia="cs-CZ" w:bidi="cs-CZ"/>
        </w:rPr>
        <w:t>XXXX</w:t>
      </w:r>
    </w:p>
    <w:p w:rsidR="006015EC" w:rsidRDefault="00065714">
      <w:pPr>
        <w:pStyle w:val="Zkladntext1"/>
        <w:shd w:val="clear" w:color="auto" w:fill="auto"/>
        <w:spacing w:after="5680"/>
        <w:jc w:val="both"/>
      </w:pPr>
      <w:proofErr w:type="spellStart"/>
      <w:r>
        <w:t>Nemocnice</w:t>
      </w:r>
      <w:proofErr w:type="spellEnd"/>
      <w:r>
        <w:t xml:space="preserve"> </w:t>
      </w:r>
      <w:r>
        <w:rPr>
          <w:lang w:val="cs-CZ" w:eastAsia="cs-CZ" w:bidi="cs-CZ"/>
        </w:rPr>
        <w:t xml:space="preserve">Nové Město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r>
        <w:rPr>
          <w:lang w:val="cs-CZ" w:eastAsia="cs-CZ" w:bidi="cs-CZ"/>
        </w:rPr>
        <w:t xml:space="preserve">Moravě, příspěvková </w:t>
      </w:r>
      <w:proofErr w:type="spellStart"/>
      <w:r>
        <w:t>organizace</w:t>
      </w:r>
      <w:proofErr w:type="spellEnd"/>
    </w:p>
    <w:p w:rsidR="006015EC" w:rsidRDefault="00065714">
      <w:pPr>
        <w:pStyle w:val="Zkladntext20"/>
        <w:shd w:val="clear" w:color="auto" w:fill="auto"/>
        <w:jc w:val="both"/>
      </w:pPr>
      <w:proofErr w:type="spellStart"/>
      <w:r>
        <w:t>Nemocnice</w:t>
      </w:r>
      <w:proofErr w:type="spellEnd"/>
      <w:r>
        <w:t xml:space="preserve"> </w:t>
      </w:r>
      <w:r>
        <w:rPr>
          <w:lang w:val="cs-CZ" w:eastAsia="cs-CZ" w:bidi="cs-CZ"/>
        </w:rPr>
        <w:t xml:space="preserve">Nové Město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r>
        <w:rPr>
          <w:lang w:val="cs-CZ" w:eastAsia="cs-CZ" w:bidi="cs-CZ"/>
        </w:rPr>
        <w:t xml:space="preserve">Moravě, příspěvková </w:t>
      </w:r>
      <w:proofErr w:type="spellStart"/>
      <w:r>
        <w:t>organizace</w:t>
      </w:r>
      <w:proofErr w:type="spellEnd"/>
    </w:p>
    <w:p w:rsidR="006015EC" w:rsidRDefault="00065714">
      <w:pPr>
        <w:pStyle w:val="Zkladntext20"/>
        <w:shd w:val="clear" w:color="auto" w:fill="auto"/>
        <w:jc w:val="both"/>
      </w:pPr>
      <w:r>
        <w:rPr>
          <w:lang w:val="cs-CZ" w:eastAsia="cs-CZ" w:bidi="cs-CZ"/>
        </w:rPr>
        <w:t xml:space="preserve">IČO: </w:t>
      </w:r>
      <w:r>
        <w:t xml:space="preserve">00842001 </w:t>
      </w:r>
      <w:r>
        <w:rPr>
          <w:lang w:val="cs-CZ" w:eastAsia="cs-CZ" w:bidi="cs-CZ"/>
        </w:rPr>
        <w:t xml:space="preserve">DIČ: </w:t>
      </w:r>
      <w:r>
        <w:t xml:space="preserve">CZ00842001, </w:t>
      </w:r>
      <w:r>
        <w:rPr>
          <w:lang w:val="cs-CZ" w:eastAsia="cs-CZ" w:bidi="cs-CZ"/>
        </w:rPr>
        <w:t>bankovní spojení: XXXX</w:t>
      </w:r>
      <w:bookmarkStart w:id="0" w:name="_GoBack"/>
      <w:bookmarkEnd w:id="0"/>
    </w:p>
    <w:sectPr w:rsidR="006015EC">
      <w:type w:val="continuous"/>
      <w:pgSz w:w="11900" w:h="16840"/>
      <w:pgMar w:top="427" w:right="1228" w:bottom="427" w:left="8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65714">
      <w:r>
        <w:separator/>
      </w:r>
    </w:p>
  </w:endnote>
  <w:endnote w:type="continuationSeparator" w:id="0">
    <w:p w:rsidR="00000000" w:rsidRDefault="0006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5EC" w:rsidRDefault="006015EC"/>
  </w:footnote>
  <w:footnote w:type="continuationSeparator" w:id="0">
    <w:p w:rsidR="006015EC" w:rsidRDefault="006015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015EC"/>
    <w:rsid w:val="00065714"/>
    <w:rsid w:val="0060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97" w:lineRule="auto"/>
      <w:ind w:firstLine="460"/>
    </w:pPr>
    <w:rPr>
      <w:rFonts w:ascii="Times New Roman" w:eastAsia="Times New Roman" w:hAnsi="Times New Roman" w:cs="Times New Roman"/>
      <w:sz w:val="36"/>
      <w:szCs w:val="36"/>
      <w:lang w:val="cs-CZ" w:eastAsia="cs-CZ" w:bidi="cs-CZ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540"/>
    </w:pPr>
    <w:rPr>
      <w:rFonts w:ascii="Times New Roman" w:eastAsia="Times New Roman" w:hAnsi="Times New Roman" w:cs="Times New Roman"/>
      <w:sz w:val="28"/>
      <w:szCs w:val="28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70"/>
      <w:ind w:left="1660"/>
    </w:pPr>
    <w:rPr>
      <w:rFonts w:ascii="Times New Roman" w:eastAsia="Times New Roman" w:hAnsi="Times New Roman" w:cs="Times New Roman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97" w:lineRule="auto"/>
      <w:ind w:firstLine="460"/>
    </w:pPr>
    <w:rPr>
      <w:rFonts w:ascii="Times New Roman" w:eastAsia="Times New Roman" w:hAnsi="Times New Roman" w:cs="Times New Roman"/>
      <w:sz w:val="36"/>
      <w:szCs w:val="36"/>
      <w:lang w:val="cs-CZ" w:eastAsia="cs-CZ" w:bidi="cs-CZ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540"/>
    </w:pPr>
    <w:rPr>
      <w:rFonts w:ascii="Times New Roman" w:eastAsia="Times New Roman" w:hAnsi="Times New Roman" w:cs="Times New Roman"/>
      <w:sz w:val="28"/>
      <w:szCs w:val="28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70"/>
      <w:ind w:left="1660"/>
    </w:pPr>
    <w:rPr>
      <w:rFonts w:ascii="Times New Roman" w:eastAsia="Times New Roman" w:hAnsi="Times New Roman" w:cs="Times New Roman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668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- 102 2024.doc</dc:title>
  <dc:subject/>
  <dc:creator/>
  <cp:keywords/>
  <cp:lastModifiedBy>Uživatel systému Windows</cp:lastModifiedBy>
  <cp:revision>2</cp:revision>
  <dcterms:created xsi:type="dcterms:W3CDTF">2024-04-22T10:34:00Z</dcterms:created>
  <dcterms:modified xsi:type="dcterms:W3CDTF">2024-04-22T10:36:00Z</dcterms:modified>
</cp:coreProperties>
</file>