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7046"/>
      </w:tblGrid>
      <w:tr w:rsidR="00E11A11" w14:paraId="625890FC" w14:textId="77777777">
        <w:tblPrEx>
          <w:tblCellMar>
            <w:top w:w="0" w:type="dxa"/>
            <w:bottom w:w="0" w:type="dxa"/>
          </w:tblCellMar>
        </w:tblPrEx>
        <w:trPr>
          <w:trHeight w:hRule="exact" w:val="432"/>
          <w:jc w:val="center"/>
        </w:trPr>
        <w:tc>
          <w:tcPr>
            <w:tcW w:w="1805" w:type="dxa"/>
            <w:shd w:val="clear" w:color="auto" w:fill="FFFFFF"/>
          </w:tcPr>
          <w:p w14:paraId="14F7B334" w14:textId="77777777" w:rsidR="00E11A11" w:rsidRDefault="00E11A11">
            <w:pPr>
              <w:rPr>
                <w:sz w:val="10"/>
                <w:szCs w:val="10"/>
              </w:rPr>
            </w:pPr>
          </w:p>
        </w:tc>
        <w:tc>
          <w:tcPr>
            <w:tcW w:w="7046" w:type="dxa"/>
            <w:shd w:val="clear" w:color="auto" w:fill="FFFFFF"/>
            <w:vAlign w:val="bottom"/>
          </w:tcPr>
          <w:p w14:paraId="7DA29C71" w14:textId="77777777" w:rsidR="00E11A11" w:rsidRDefault="00634DE4">
            <w:pPr>
              <w:pStyle w:val="Jin0"/>
              <w:shd w:val="clear" w:color="auto" w:fill="auto"/>
              <w:ind w:firstLine="560"/>
              <w:rPr>
                <w:sz w:val="40"/>
                <w:szCs w:val="40"/>
              </w:rPr>
            </w:pPr>
            <w:r>
              <w:rPr>
                <w:b/>
                <w:bCs/>
                <w:sz w:val="40"/>
                <w:szCs w:val="40"/>
              </w:rPr>
              <w:t>SMLOUVA O DÍLO</w:t>
            </w:r>
          </w:p>
        </w:tc>
      </w:tr>
    </w:tbl>
    <w:p w14:paraId="7ABF1026" w14:textId="77777777" w:rsidR="00E11A11" w:rsidRDefault="00E11A11">
      <w:pPr>
        <w:spacing w:after="379" w:line="1" w:lineRule="exact"/>
      </w:pPr>
    </w:p>
    <w:p w14:paraId="0EDB84A2" w14:textId="77777777" w:rsidR="00E11A11" w:rsidRDefault="00634DE4">
      <w:pPr>
        <w:pStyle w:val="Zkladntext1"/>
        <w:shd w:val="clear" w:color="auto" w:fill="auto"/>
        <w:spacing w:after="46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7046"/>
      </w:tblGrid>
      <w:tr w:rsidR="00E11A11" w14:paraId="24A59D52" w14:textId="77777777">
        <w:tblPrEx>
          <w:tblCellMar>
            <w:top w:w="0" w:type="dxa"/>
            <w:bottom w:w="0" w:type="dxa"/>
          </w:tblCellMar>
        </w:tblPrEx>
        <w:trPr>
          <w:trHeight w:hRule="exact" w:val="1032"/>
          <w:jc w:val="center"/>
        </w:trPr>
        <w:tc>
          <w:tcPr>
            <w:tcW w:w="1805" w:type="dxa"/>
            <w:shd w:val="clear" w:color="auto" w:fill="FFFFFF"/>
            <w:vAlign w:val="bottom"/>
          </w:tcPr>
          <w:p w14:paraId="167BF406" w14:textId="77777777" w:rsidR="00E11A11" w:rsidRDefault="00634DE4">
            <w:pPr>
              <w:pStyle w:val="Jin0"/>
              <w:shd w:val="clear" w:color="auto" w:fill="auto"/>
              <w:rPr>
                <w:sz w:val="20"/>
                <w:szCs w:val="20"/>
              </w:rPr>
            </w:pPr>
            <w:r>
              <w:rPr>
                <w:b/>
                <w:bCs/>
                <w:sz w:val="20"/>
                <w:szCs w:val="20"/>
              </w:rPr>
              <w:t>Objednatel:</w:t>
            </w:r>
          </w:p>
        </w:tc>
        <w:tc>
          <w:tcPr>
            <w:tcW w:w="7046" w:type="dxa"/>
            <w:shd w:val="clear" w:color="auto" w:fill="FFFFFF"/>
            <w:vAlign w:val="bottom"/>
          </w:tcPr>
          <w:p w14:paraId="2C4D545C" w14:textId="77777777" w:rsidR="00E11A11" w:rsidRDefault="00634DE4">
            <w:pPr>
              <w:pStyle w:val="Jin0"/>
              <w:shd w:val="clear" w:color="auto" w:fill="auto"/>
              <w:spacing w:after="120"/>
              <w:ind w:left="2320"/>
              <w:rPr>
                <w:sz w:val="20"/>
                <w:szCs w:val="20"/>
              </w:rPr>
            </w:pPr>
            <w:r>
              <w:rPr>
                <w:b/>
                <w:bCs/>
                <w:sz w:val="20"/>
                <w:szCs w:val="20"/>
              </w:rPr>
              <w:t>Článek I.</w:t>
            </w:r>
          </w:p>
          <w:p w14:paraId="2DAA2085" w14:textId="77777777" w:rsidR="00E11A11" w:rsidRDefault="00634DE4">
            <w:pPr>
              <w:pStyle w:val="Jin0"/>
              <w:shd w:val="clear" w:color="auto" w:fill="auto"/>
              <w:spacing w:after="120"/>
              <w:ind w:left="2020"/>
              <w:rPr>
                <w:sz w:val="20"/>
                <w:szCs w:val="20"/>
              </w:rPr>
            </w:pPr>
            <w:r>
              <w:rPr>
                <w:b/>
                <w:bCs/>
                <w:sz w:val="20"/>
                <w:szCs w:val="20"/>
              </w:rPr>
              <w:t>Smluvní strany</w:t>
            </w:r>
          </w:p>
          <w:p w14:paraId="72AE52A6" w14:textId="77777777" w:rsidR="00E11A11" w:rsidRDefault="00634DE4">
            <w:pPr>
              <w:pStyle w:val="Jin0"/>
              <w:shd w:val="clear" w:color="auto" w:fill="auto"/>
              <w:spacing w:after="120"/>
              <w:ind w:firstLine="320"/>
              <w:rPr>
                <w:sz w:val="20"/>
                <w:szCs w:val="20"/>
              </w:rPr>
            </w:pPr>
            <w:r>
              <w:rPr>
                <w:b/>
                <w:bCs/>
                <w:sz w:val="20"/>
                <w:szCs w:val="20"/>
              </w:rPr>
              <w:t xml:space="preserve">Krajská správa a údržba </w:t>
            </w:r>
            <w:r>
              <w:rPr>
                <w:b/>
                <w:bCs/>
                <w:sz w:val="20"/>
                <w:szCs w:val="20"/>
              </w:rPr>
              <w:t>silnic Vysočiny, příspěvková organizace</w:t>
            </w:r>
          </w:p>
        </w:tc>
      </w:tr>
      <w:tr w:rsidR="00E11A11" w14:paraId="45946658" w14:textId="77777777">
        <w:tblPrEx>
          <w:tblCellMar>
            <w:top w:w="0" w:type="dxa"/>
            <w:bottom w:w="0" w:type="dxa"/>
          </w:tblCellMar>
        </w:tblPrEx>
        <w:trPr>
          <w:trHeight w:hRule="exact" w:val="331"/>
          <w:jc w:val="center"/>
        </w:trPr>
        <w:tc>
          <w:tcPr>
            <w:tcW w:w="1805" w:type="dxa"/>
            <w:shd w:val="clear" w:color="auto" w:fill="FFFFFF"/>
            <w:vAlign w:val="bottom"/>
          </w:tcPr>
          <w:p w14:paraId="009125BD" w14:textId="77777777" w:rsidR="00E11A11" w:rsidRDefault="00634DE4">
            <w:pPr>
              <w:pStyle w:val="Jin0"/>
              <w:shd w:val="clear" w:color="auto" w:fill="auto"/>
              <w:rPr>
                <w:sz w:val="20"/>
                <w:szCs w:val="20"/>
              </w:rPr>
            </w:pPr>
            <w:r>
              <w:rPr>
                <w:sz w:val="20"/>
                <w:szCs w:val="20"/>
              </w:rPr>
              <w:t>se sídlem:</w:t>
            </w:r>
          </w:p>
        </w:tc>
        <w:tc>
          <w:tcPr>
            <w:tcW w:w="7046" w:type="dxa"/>
            <w:shd w:val="clear" w:color="auto" w:fill="FFFFFF"/>
            <w:vAlign w:val="bottom"/>
          </w:tcPr>
          <w:p w14:paraId="5B617A0F" w14:textId="77777777" w:rsidR="00E11A11" w:rsidRDefault="00634DE4">
            <w:pPr>
              <w:pStyle w:val="Jin0"/>
              <w:shd w:val="clear" w:color="auto" w:fill="auto"/>
              <w:ind w:firstLine="320"/>
              <w:rPr>
                <w:sz w:val="20"/>
                <w:szCs w:val="20"/>
              </w:rPr>
            </w:pPr>
            <w:r>
              <w:rPr>
                <w:sz w:val="20"/>
                <w:szCs w:val="20"/>
              </w:rPr>
              <w:t>Kosovská 1122/16, 586 01 Jihlava</w:t>
            </w:r>
          </w:p>
        </w:tc>
      </w:tr>
      <w:tr w:rsidR="00E11A11" w14:paraId="1A4BBFF0" w14:textId="77777777">
        <w:tblPrEx>
          <w:tblCellMar>
            <w:top w:w="0" w:type="dxa"/>
            <w:bottom w:w="0" w:type="dxa"/>
          </w:tblCellMar>
        </w:tblPrEx>
        <w:trPr>
          <w:trHeight w:hRule="exact" w:val="312"/>
          <w:jc w:val="center"/>
        </w:trPr>
        <w:tc>
          <w:tcPr>
            <w:tcW w:w="1805" w:type="dxa"/>
            <w:shd w:val="clear" w:color="auto" w:fill="FFFFFF"/>
            <w:vAlign w:val="bottom"/>
          </w:tcPr>
          <w:p w14:paraId="69271B8D" w14:textId="77777777" w:rsidR="00E11A11" w:rsidRDefault="00634DE4">
            <w:pPr>
              <w:pStyle w:val="Jin0"/>
              <w:shd w:val="clear" w:color="auto" w:fill="auto"/>
              <w:rPr>
                <w:sz w:val="20"/>
                <w:szCs w:val="20"/>
              </w:rPr>
            </w:pPr>
            <w:r>
              <w:rPr>
                <w:b/>
                <w:bCs/>
                <w:sz w:val="20"/>
                <w:szCs w:val="20"/>
              </w:rPr>
              <w:t>zastoupený:</w:t>
            </w:r>
          </w:p>
        </w:tc>
        <w:tc>
          <w:tcPr>
            <w:tcW w:w="7046" w:type="dxa"/>
            <w:shd w:val="clear" w:color="auto" w:fill="FFFFFF"/>
            <w:vAlign w:val="bottom"/>
          </w:tcPr>
          <w:p w14:paraId="1C58EB68" w14:textId="77777777" w:rsidR="00E11A11" w:rsidRDefault="00634DE4">
            <w:pPr>
              <w:pStyle w:val="Jin0"/>
              <w:shd w:val="clear" w:color="auto" w:fill="auto"/>
              <w:ind w:firstLine="320"/>
              <w:rPr>
                <w:sz w:val="20"/>
                <w:szCs w:val="20"/>
              </w:rPr>
            </w:pPr>
            <w:r>
              <w:rPr>
                <w:b/>
                <w:bCs/>
                <w:sz w:val="20"/>
                <w:szCs w:val="20"/>
              </w:rPr>
              <w:t xml:space="preserve">Ing. Radovanem </w:t>
            </w:r>
            <w:proofErr w:type="spellStart"/>
            <w:r>
              <w:rPr>
                <w:b/>
                <w:bCs/>
                <w:sz w:val="20"/>
                <w:szCs w:val="20"/>
              </w:rPr>
              <w:t>Necidem</w:t>
            </w:r>
            <w:proofErr w:type="spellEnd"/>
            <w:r>
              <w:rPr>
                <w:b/>
                <w:bCs/>
                <w:sz w:val="20"/>
                <w:szCs w:val="20"/>
              </w:rPr>
              <w:t>, ředitelem organizace</w:t>
            </w:r>
          </w:p>
        </w:tc>
      </w:tr>
    </w:tbl>
    <w:p w14:paraId="670F14C8" w14:textId="77777777" w:rsidR="00E11A11" w:rsidRDefault="00E11A11">
      <w:pPr>
        <w:spacing w:after="99" w:line="1" w:lineRule="exact"/>
      </w:pPr>
    </w:p>
    <w:p w14:paraId="489D1825" w14:textId="77777777" w:rsidR="00E11A11" w:rsidRDefault="00634DE4">
      <w:pPr>
        <w:pStyle w:val="Titulektabulky0"/>
        <w:shd w:val="clear" w:color="auto" w:fill="auto"/>
        <w:spacing w:line="360" w:lineRule="auto"/>
        <w:rPr>
          <w:sz w:val="20"/>
          <w:szCs w:val="20"/>
        </w:rPr>
      </w:pPr>
      <w:r>
        <w:rPr>
          <w:sz w:val="20"/>
          <w:szCs w:val="20"/>
        </w:rP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7046"/>
      </w:tblGrid>
      <w:tr w:rsidR="00E11A11" w14:paraId="420DC88B" w14:textId="77777777">
        <w:tblPrEx>
          <w:tblCellMar>
            <w:top w:w="0" w:type="dxa"/>
            <w:bottom w:w="0" w:type="dxa"/>
          </w:tblCellMar>
        </w:tblPrEx>
        <w:trPr>
          <w:trHeight w:hRule="exact" w:val="379"/>
          <w:jc w:val="center"/>
        </w:trPr>
        <w:tc>
          <w:tcPr>
            <w:tcW w:w="1805" w:type="dxa"/>
            <w:shd w:val="clear" w:color="auto" w:fill="FFFFFF"/>
            <w:vAlign w:val="bottom"/>
          </w:tcPr>
          <w:p w14:paraId="4DB414F6" w14:textId="77777777" w:rsidR="00E11A11" w:rsidRDefault="00634DE4">
            <w:pPr>
              <w:pStyle w:val="Jin0"/>
              <w:shd w:val="clear" w:color="auto" w:fill="auto"/>
              <w:rPr>
                <w:sz w:val="20"/>
                <w:szCs w:val="20"/>
              </w:rPr>
            </w:pPr>
            <w:r>
              <w:rPr>
                <w:sz w:val="20"/>
                <w:szCs w:val="20"/>
              </w:rPr>
              <w:t>IČO:</w:t>
            </w:r>
          </w:p>
        </w:tc>
        <w:tc>
          <w:tcPr>
            <w:tcW w:w="7046" w:type="dxa"/>
            <w:shd w:val="clear" w:color="auto" w:fill="FFFFFF"/>
            <w:vAlign w:val="bottom"/>
          </w:tcPr>
          <w:p w14:paraId="10951330" w14:textId="77777777" w:rsidR="00E11A11" w:rsidRDefault="00634DE4">
            <w:pPr>
              <w:pStyle w:val="Jin0"/>
              <w:shd w:val="clear" w:color="auto" w:fill="auto"/>
              <w:ind w:firstLine="320"/>
              <w:rPr>
                <w:sz w:val="20"/>
                <w:szCs w:val="20"/>
              </w:rPr>
            </w:pPr>
            <w:r>
              <w:rPr>
                <w:sz w:val="20"/>
                <w:szCs w:val="20"/>
              </w:rPr>
              <w:t>00090450</w:t>
            </w:r>
          </w:p>
        </w:tc>
      </w:tr>
      <w:tr w:rsidR="00E11A11" w14:paraId="5D34EE0B" w14:textId="77777777">
        <w:tblPrEx>
          <w:tblCellMar>
            <w:top w:w="0" w:type="dxa"/>
            <w:bottom w:w="0" w:type="dxa"/>
          </w:tblCellMar>
        </w:tblPrEx>
        <w:trPr>
          <w:trHeight w:hRule="exact" w:val="350"/>
          <w:jc w:val="center"/>
        </w:trPr>
        <w:tc>
          <w:tcPr>
            <w:tcW w:w="1805" w:type="dxa"/>
            <w:shd w:val="clear" w:color="auto" w:fill="FFFFFF"/>
            <w:vAlign w:val="bottom"/>
          </w:tcPr>
          <w:p w14:paraId="25D34780" w14:textId="77777777" w:rsidR="00E11A11" w:rsidRDefault="00634DE4">
            <w:pPr>
              <w:pStyle w:val="Jin0"/>
              <w:shd w:val="clear" w:color="auto" w:fill="auto"/>
              <w:rPr>
                <w:sz w:val="20"/>
                <w:szCs w:val="20"/>
              </w:rPr>
            </w:pPr>
            <w:r>
              <w:rPr>
                <w:sz w:val="20"/>
                <w:szCs w:val="20"/>
              </w:rPr>
              <w:t>DIČ:</w:t>
            </w:r>
          </w:p>
        </w:tc>
        <w:tc>
          <w:tcPr>
            <w:tcW w:w="7046" w:type="dxa"/>
            <w:shd w:val="clear" w:color="auto" w:fill="FFFFFF"/>
            <w:vAlign w:val="bottom"/>
          </w:tcPr>
          <w:p w14:paraId="356ACC86" w14:textId="77777777" w:rsidR="00E11A11" w:rsidRDefault="00634DE4">
            <w:pPr>
              <w:pStyle w:val="Jin0"/>
              <w:shd w:val="clear" w:color="auto" w:fill="auto"/>
              <w:ind w:firstLine="320"/>
              <w:rPr>
                <w:sz w:val="20"/>
                <w:szCs w:val="20"/>
              </w:rPr>
            </w:pPr>
            <w:r>
              <w:rPr>
                <w:sz w:val="20"/>
                <w:szCs w:val="20"/>
              </w:rPr>
              <w:t>CZ00090450</w:t>
            </w:r>
          </w:p>
        </w:tc>
      </w:tr>
      <w:tr w:rsidR="00E11A11" w14:paraId="1AC64B26" w14:textId="77777777">
        <w:tblPrEx>
          <w:tblCellMar>
            <w:top w:w="0" w:type="dxa"/>
            <w:bottom w:w="0" w:type="dxa"/>
          </w:tblCellMar>
        </w:tblPrEx>
        <w:trPr>
          <w:trHeight w:hRule="exact" w:val="312"/>
          <w:jc w:val="center"/>
        </w:trPr>
        <w:tc>
          <w:tcPr>
            <w:tcW w:w="1805" w:type="dxa"/>
            <w:shd w:val="clear" w:color="auto" w:fill="FFFFFF"/>
            <w:vAlign w:val="bottom"/>
          </w:tcPr>
          <w:p w14:paraId="529D1322" w14:textId="77777777" w:rsidR="00E11A11" w:rsidRDefault="00634DE4">
            <w:pPr>
              <w:pStyle w:val="Jin0"/>
              <w:shd w:val="clear" w:color="auto" w:fill="auto"/>
              <w:rPr>
                <w:sz w:val="20"/>
                <w:szCs w:val="20"/>
              </w:rPr>
            </w:pPr>
            <w:r>
              <w:rPr>
                <w:sz w:val="20"/>
                <w:szCs w:val="20"/>
              </w:rPr>
              <w:t>Zřizovatel:</w:t>
            </w:r>
          </w:p>
        </w:tc>
        <w:tc>
          <w:tcPr>
            <w:tcW w:w="7046" w:type="dxa"/>
            <w:shd w:val="clear" w:color="auto" w:fill="FFFFFF"/>
            <w:vAlign w:val="bottom"/>
          </w:tcPr>
          <w:p w14:paraId="6EF3D1D8" w14:textId="77777777" w:rsidR="00E11A11" w:rsidRDefault="00634DE4">
            <w:pPr>
              <w:pStyle w:val="Jin0"/>
              <w:shd w:val="clear" w:color="auto" w:fill="auto"/>
              <w:ind w:firstLine="320"/>
              <w:rPr>
                <w:sz w:val="20"/>
                <w:szCs w:val="20"/>
              </w:rPr>
            </w:pPr>
            <w:r>
              <w:rPr>
                <w:sz w:val="20"/>
                <w:szCs w:val="20"/>
              </w:rPr>
              <w:t>Kraj Vysočina</w:t>
            </w:r>
          </w:p>
        </w:tc>
      </w:tr>
    </w:tbl>
    <w:p w14:paraId="443DB810" w14:textId="77777777" w:rsidR="00E11A11" w:rsidRDefault="00634DE4">
      <w:pPr>
        <w:pStyle w:val="Zkladntext1"/>
        <w:shd w:val="clear" w:color="auto" w:fill="auto"/>
        <w:spacing w:after="460" w:line="701" w:lineRule="exact"/>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7046"/>
      </w:tblGrid>
      <w:tr w:rsidR="00E11A11" w14:paraId="01C4668A" w14:textId="77777777">
        <w:tblPrEx>
          <w:tblCellMar>
            <w:top w:w="0" w:type="dxa"/>
            <w:bottom w:w="0" w:type="dxa"/>
          </w:tblCellMar>
        </w:tblPrEx>
        <w:trPr>
          <w:trHeight w:hRule="exact" w:val="274"/>
          <w:jc w:val="center"/>
        </w:trPr>
        <w:tc>
          <w:tcPr>
            <w:tcW w:w="1805" w:type="dxa"/>
            <w:shd w:val="clear" w:color="auto" w:fill="FFFFFF"/>
            <w:vAlign w:val="bottom"/>
          </w:tcPr>
          <w:p w14:paraId="0ECB0DB0" w14:textId="77777777" w:rsidR="00E11A11" w:rsidRDefault="00634DE4">
            <w:pPr>
              <w:pStyle w:val="Jin0"/>
              <w:shd w:val="clear" w:color="auto" w:fill="auto"/>
              <w:rPr>
                <w:sz w:val="20"/>
                <w:szCs w:val="20"/>
              </w:rPr>
            </w:pPr>
            <w:r>
              <w:rPr>
                <w:b/>
                <w:bCs/>
                <w:sz w:val="20"/>
                <w:szCs w:val="20"/>
              </w:rPr>
              <w:t>Zhotovitel:</w:t>
            </w:r>
          </w:p>
        </w:tc>
        <w:tc>
          <w:tcPr>
            <w:tcW w:w="7046" w:type="dxa"/>
            <w:shd w:val="clear" w:color="auto" w:fill="FFFFFF"/>
            <w:vAlign w:val="bottom"/>
          </w:tcPr>
          <w:p w14:paraId="1ED8E48B" w14:textId="77777777" w:rsidR="00E11A11" w:rsidRDefault="00634DE4">
            <w:pPr>
              <w:pStyle w:val="Jin0"/>
              <w:shd w:val="clear" w:color="auto" w:fill="auto"/>
              <w:ind w:firstLine="320"/>
              <w:rPr>
                <w:sz w:val="20"/>
                <w:szCs w:val="20"/>
              </w:rPr>
            </w:pPr>
            <w:r>
              <w:rPr>
                <w:b/>
                <w:bCs/>
                <w:sz w:val="20"/>
                <w:szCs w:val="20"/>
              </w:rPr>
              <w:t>Skanska a.s.</w:t>
            </w:r>
          </w:p>
        </w:tc>
      </w:tr>
      <w:tr w:rsidR="00E11A11" w14:paraId="1220D30F" w14:textId="77777777">
        <w:tblPrEx>
          <w:tblCellMar>
            <w:top w:w="0" w:type="dxa"/>
            <w:bottom w:w="0" w:type="dxa"/>
          </w:tblCellMar>
        </w:tblPrEx>
        <w:trPr>
          <w:trHeight w:hRule="exact" w:val="350"/>
          <w:jc w:val="center"/>
        </w:trPr>
        <w:tc>
          <w:tcPr>
            <w:tcW w:w="1805" w:type="dxa"/>
            <w:shd w:val="clear" w:color="auto" w:fill="FFFFFF"/>
            <w:vAlign w:val="bottom"/>
          </w:tcPr>
          <w:p w14:paraId="669E7EE4" w14:textId="77777777" w:rsidR="00E11A11" w:rsidRDefault="00634DE4">
            <w:pPr>
              <w:pStyle w:val="Jin0"/>
              <w:shd w:val="clear" w:color="auto" w:fill="auto"/>
              <w:rPr>
                <w:sz w:val="20"/>
                <w:szCs w:val="20"/>
              </w:rPr>
            </w:pPr>
            <w:r>
              <w:rPr>
                <w:sz w:val="20"/>
                <w:szCs w:val="20"/>
              </w:rPr>
              <w:t>se sídlem:</w:t>
            </w:r>
          </w:p>
        </w:tc>
        <w:tc>
          <w:tcPr>
            <w:tcW w:w="7046" w:type="dxa"/>
            <w:shd w:val="clear" w:color="auto" w:fill="FFFFFF"/>
            <w:vAlign w:val="bottom"/>
          </w:tcPr>
          <w:p w14:paraId="6976EAF6" w14:textId="77777777" w:rsidR="00E11A11" w:rsidRDefault="00634DE4">
            <w:pPr>
              <w:pStyle w:val="Jin0"/>
              <w:shd w:val="clear" w:color="auto" w:fill="auto"/>
              <w:ind w:firstLine="320"/>
              <w:rPr>
                <w:sz w:val="20"/>
                <w:szCs w:val="20"/>
              </w:rPr>
            </w:pPr>
            <w:r>
              <w:rPr>
                <w:sz w:val="20"/>
                <w:szCs w:val="20"/>
              </w:rPr>
              <w:t>Křižíkova 682/</w:t>
            </w:r>
            <w:proofErr w:type="gramStart"/>
            <w:r>
              <w:rPr>
                <w:sz w:val="20"/>
                <w:szCs w:val="20"/>
              </w:rPr>
              <w:t>34a</w:t>
            </w:r>
            <w:proofErr w:type="gramEnd"/>
            <w:r>
              <w:rPr>
                <w:sz w:val="20"/>
                <w:szCs w:val="20"/>
              </w:rPr>
              <w:t>, 186 00 Praha 8 - Karlín</w:t>
            </w:r>
          </w:p>
        </w:tc>
      </w:tr>
      <w:tr w:rsidR="00E11A11" w14:paraId="56095797" w14:textId="77777777">
        <w:tblPrEx>
          <w:tblCellMar>
            <w:top w:w="0" w:type="dxa"/>
            <w:bottom w:w="0" w:type="dxa"/>
          </w:tblCellMar>
        </w:tblPrEx>
        <w:trPr>
          <w:trHeight w:hRule="exact" w:val="662"/>
          <w:jc w:val="center"/>
        </w:trPr>
        <w:tc>
          <w:tcPr>
            <w:tcW w:w="1805" w:type="dxa"/>
            <w:shd w:val="clear" w:color="auto" w:fill="FFFFFF"/>
          </w:tcPr>
          <w:p w14:paraId="104DAB50" w14:textId="77777777" w:rsidR="00E11A11" w:rsidRDefault="00634DE4">
            <w:pPr>
              <w:pStyle w:val="Jin0"/>
              <w:shd w:val="clear" w:color="auto" w:fill="auto"/>
              <w:rPr>
                <w:sz w:val="20"/>
                <w:szCs w:val="20"/>
              </w:rPr>
            </w:pPr>
            <w:r>
              <w:rPr>
                <w:b/>
                <w:bCs/>
                <w:sz w:val="20"/>
                <w:szCs w:val="20"/>
              </w:rPr>
              <w:t>zastoupený:</w:t>
            </w:r>
          </w:p>
        </w:tc>
        <w:tc>
          <w:tcPr>
            <w:tcW w:w="7046" w:type="dxa"/>
            <w:shd w:val="clear" w:color="auto" w:fill="FFFFFF"/>
            <w:vAlign w:val="bottom"/>
          </w:tcPr>
          <w:p w14:paraId="0EB1CCC5" w14:textId="77777777" w:rsidR="00E11A11" w:rsidRDefault="00634DE4">
            <w:pPr>
              <w:pStyle w:val="Jin0"/>
              <w:shd w:val="clear" w:color="auto" w:fill="auto"/>
              <w:spacing w:line="360" w:lineRule="auto"/>
              <w:ind w:left="320"/>
              <w:rPr>
                <w:sz w:val="20"/>
                <w:szCs w:val="20"/>
              </w:rPr>
            </w:pPr>
            <w:r>
              <w:rPr>
                <w:b/>
                <w:bCs/>
                <w:sz w:val="20"/>
                <w:szCs w:val="20"/>
              </w:rPr>
              <w:t xml:space="preserve">Jiřím Vinklárkem, ředitelem závodu, na základě PM/7801/2023 Františkem </w:t>
            </w:r>
            <w:proofErr w:type="spellStart"/>
            <w:r>
              <w:rPr>
                <w:b/>
                <w:bCs/>
                <w:sz w:val="20"/>
                <w:szCs w:val="20"/>
              </w:rPr>
              <w:t>Kincem</w:t>
            </w:r>
            <w:proofErr w:type="spellEnd"/>
            <w:r>
              <w:rPr>
                <w:b/>
                <w:bCs/>
                <w:sz w:val="20"/>
                <w:szCs w:val="20"/>
              </w:rPr>
              <w:t xml:space="preserve">, oblastním manažerem, na </w:t>
            </w:r>
            <w:r>
              <w:rPr>
                <w:b/>
                <w:bCs/>
                <w:sz w:val="20"/>
                <w:szCs w:val="20"/>
              </w:rPr>
              <w:t>základě PM/7801/2023</w:t>
            </w:r>
          </w:p>
        </w:tc>
      </w:tr>
    </w:tbl>
    <w:p w14:paraId="3F721445" w14:textId="77777777" w:rsidR="00E11A11" w:rsidRDefault="00E11A11">
      <w:pPr>
        <w:spacing w:after="99" w:line="1" w:lineRule="exact"/>
      </w:pPr>
    </w:p>
    <w:p w14:paraId="168081CC" w14:textId="77777777" w:rsidR="00E11A11" w:rsidRDefault="00634DE4">
      <w:pPr>
        <w:pStyle w:val="Zkladntext1"/>
        <w:shd w:val="clear" w:color="auto" w:fill="auto"/>
      </w:pPr>
      <w:r>
        <w:t xml:space="preserve">zapsán v obchodním rejstříku vedeném Městským soudem v Praze pod </w:t>
      </w:r>
      <w:proofErr w:type="spellStart"/>
      <w:r>
        <w:t>sp</w:t>
      </w:r>
      <w:proofErr w:type="spellEnd"/>
      <w:r>
        <w:t>. zn. B 15904</w:t>
      </w:r>
    </w:p>
    <w:p w14:paraId="5B0023B5" w14:textId="77777777" w:rsidR="00E11A11" w:rsidRDefault="00634DE4">
      <w:pPr>
        <w:pStyle w:val="Zkladntext1"/>
        <w:shd w:val="clear" w:color="auto" w:fill="auto"/>
      </w:pPr>
      <w:r>
        <w:t>Osoba pověřená jednat jménem zhotovitele ve věcech</w:t>
      </w:r>
    </w:p>
    <w:p w14:paraId="2F66C43A" w14:textId="77777777" w:rsidR="00E11A11" w:rsidRDefault="00634DE4">
      <w:pPr>
        <w:pStyle w:val="Zkladntext1"/>
        <w:shd w:val="clear" w:color="auto" w:fill="auto"/>
        <w:spacing w:after="460"/>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7046"/>
      </w:tblGrid>
      <w:tr w:rsidR="00E11A11" w14:paraId="0A8783B3" w14:textId="77777777">
        <w:tblPrEx>
          <w:tblCellMar>
            <w:top w:w="0" w:type="dxa"/>
            <w:bottom w:w="0" w:type="dxa"/>
          </w:tblCellMar>
        </w:tblPrEx>
        <w:trPr>
          <w:trHeight w:hRule="exact" w:val="312"/>
          <w:jc w:val="center"/>
        </w:trPr>
        <w:tc>
          <w:tcPr>
            <w:tcW w:w="1805" w:type="dxa"/>
            <w:shd w:val="clear" w:color="auto" w:fill="FFFFFF"/>
            <w:vAlign w:val="bottom"/>
          </w:tcPr>
          <w:p w14:paraId="1482A703" w14:textId="77777777" w:rsidR="00E11A11" w:rsidRDefault="00634DE4">
            <w:pPr>
              <w:pStyle w:val="Jin0"/>
              <w:shd w:val="clear" w:color="auto" w:fill="auto"/>
              <w:rPr>
                <w:sz w:val="20"/>
                <w:szCs w:val="20"/>
              </w:rPr>
            </w:pPr>
            <w:r>
              <w:rPr>
                <w:sz w:val="20"/>
                <w:szCs w:val="20"/>
              </w:rPr>
              <w:t>IČO:</w:t>
            </w:r>
          </w:p>
        </w:tc>
        <w:tc>
          <w:tcPr>
            <w:tcW w:w="7046" w:type="dxa"/>
            <w:shd w:val="clear" w:color="auto" w:fill="FFFFFF"/>
            <w:vAlign w:val="bottom"/>
          </w:tcPr>
          <w:p w14:paraId="734DCB92" w14:textId="77777777" w:rsidR="00E11A11" w:rsidRDefault="00634DE4">
            <w:pPr>
              <w:pStyle w:val="Jin0"/>
              <w:shd w:val="clear" w:color="auto" w:fill="auto"/>
              <w:ind w:firstLine="320"/>
              <w:rPr>
                <w:sz w:val="20"/>
                <w:szCs w:val="20"/>
              </w:rPr>
            </w:pPr>
            <w:r>
              <w:rPr>
                <w:sz w:val="20"/>
                <w:szCs w:val="20"/>
              </w:rPr>
              <w:t>26271303</w:t>
            </w:r>
          </w:p>
        </w:tc>
      </w:tr>
      <w:tr w:rsidR="00E11A11" w14:paraId="6F174356" w14:textId="77777777">
        <w:tblPrEx>
          <w:tblCellMar>
            <w:top w:w="0" w:type="dxa"/>
            <w:bottom w:w="0" w:type="dxa"/>
          </w:tblCellMar>
        </w:tblPrEx>
        <w:trPr>
          <w:trHeight w:hRule="exact" w:val="278"/>
          <w:jc w:val="center"/>
        </w:trPr>
        <w:tc>
          <w:tcPr>
            <w:tcW w:w="1805" w:type="dxa"/>
            <w:shd w:val="clear" w:color="auto" w:fill="FFFFFF"/>
            <w:vAlign w:val="bottom"/>
          </w:tcPr>
          <w:p w14:paraId="0BD40D9F" w14:textId="77777777" w:rsidR="00E11A11" w:rsidRDefault="00634DE4">
            <w:pPr>
              <w:pStyle w:val="Jin0"/>
              <w:shd w:val="clear" w:color="auto" w:fill="auto"/>
              <w:rPr>
                <w:sz w:val="20"/>
                <w:szCs w:val="20"/>
              </w:rPr>
            </w:pPr>
            <w:r>
              <w:rPr>
                <w:sz w:val="20"/>
                <w:szCs w:val="20"/>
              </w:rPr>
              <w:t>DIČ:</w:t>
            </w:r>
          </w:p>
        </w:tc>
        <w:tc>
          <w:tcPr>
            <w:tcW w:w="7046" w:type="dxa"/>
            <w:shd w:val="clear" w:color="auto" w:fill="FFFFFF"/>
            <w:vAlign w:val="bottom"/>
          </w:tcPr>
          <w:p w14:paraId="611B4AF3" w14:textId="77777777" w:rsidR="00E11A11" w:rsidRDefault="00634DE4">
            <w:pPr>
              <w:pStyle w:val="Jin0"/>
              <w:shd w:val="clear" w:color="auto" w:fill="auto"/>
              <w:ind w:firstLine="320"/>
              <w:rPr>
                <w:sz w:val="20"/>
                <w:szCs w:val="20"/>
              </w:rPr>
            </w:pPr>
            <w:r>
              <w:rPr>
                <w:sz w:val="20"/>
                <w:szCs w:val="20"/>
              </w:rPr>
              <w:t>CZ699004845</w:t>
            </w:r>
          </w:p>
        </w:tc>
      </w:tr>
    </w:tbl>
    <w:p w14:paraId="6A7F2C22" w14:textId="77777777" w:rsidR="00E11A11" w:rsidRDefault="00E11A11">
      <w:pPr>
        <w:spacing w:after="99" w:line="1" w:lineRule="exact"/>
      </w:pPr>
    </w:p>
    <w:p w14:paraId="2BCCF1CA" w14:textId="77777777" w:rsidR="00E11A11" w:rsidRDefault="00634DE4">
      <w:pPr>
        <w:pStyle w:val="Zkladntext1"/>
        <w:shd w:val="clear" w:color="auto" w:fill="auto"/>
        <w:spacing w:after="0"/>
      </w:pPr>
      <w:r>
        <w:t>(dále jen jako „Zhotovitel“)</w:t>
      </w:r>
    </w:p>
    <w:p w14:paraId="70649943" w14:textId="77777777" w:rsidR="00E11A11" w:rsidRDefault="00634DE4">
      <w:pPr>
        <w:pStyle w:val="Zkladntext1"/>
        <w:shd w:val="clear" w:color="auto" w:fill="auto"/>
        <w:spacing w:after="460" w:line="696" w:lineRule="exact"/>
      </w:pPr>
      <w:r>
        <w:t>(společně také jako „</w:t>
      </w:r>
      <w:r>
        <w:rPr>
          <w:b/>
          <w:bCs/>
        </w:rPr>
        <w:t>Smluvní strany</w:t>
      </w:r>
      <w:r>
        <w:t>“ nebo jednotlivě „</w:t>
      </w:r>
      <w:r>
        <w:rPr>
          <w:b/>
          <w:bCs/>
        </w:rPr>
        <w:t>Smluvní strana</w:t>
      </w:r>
      <w:r>
        <w:t>“) se dohodly na následujících ustanoveních:</w:t>
      </w:r>
    </w:p>
    <w:p w14:paraId="5E589919" w14:textId="77777777" w:rsidR="00E11A11" w:rsidRDefault="00634DE4">
      <w:pPr>
        <w:pStyle w:val="Zkladntext1"/>
        <w:shd w:val="clear" w:color="auto" w:fill="auto"/>
        <w:jc w:val="center"/>
      </w:pPr>
      <w:r>
        <w:rPr>
          <w:b/>
          <w:bCs/>
        </w:rPr>
        <w:t>Článek II.</w:t>
      </w:r>
    </w:p>
    <w:p w14:paraId="07F6345E" w14:textId="77777777" w:rsidR="00E11A11" w:rsidRDefault="00634DE4">
      <w:pPr>
        <w:pStyle w:val="Zkladntext1"/>
        <w:shd w:val="clear" w:color="auto" w:fill="auto"/>
        <w:jc w:val="center"/>
      </w:pPr>
      <w:r>
        <w:rPr>
          <w:b/>
          <w:bCs/>
        </w:rPr>
        <w:t>Předmět smlouvy</w:t>
      </w:r>
    </w:p>
    <w:p w14:paraId="0B43BD4A" w14:textId="77777777" w:rsidR="00E11A11" w:rsidRDefault="00634DE4">
      <w:pPr>
        <w:pStyle w:val="Zkladntext1"/>
        <w:numPr>
          <w:ilvl w:val="0"/>
          <w:numId w:val="1"/>
        </w:numPr>
        <w:shd w:val="clear" w:color="auto" w:fill="auto"/>
        <w:tabs>
          <w:tab w:val="left" w:pos="566"/>
        </w:tabs>
        <w:jc w:val="both"/>
      </w:pPr>
      <w: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14:paraId="40C169C5" w14:textId="77777777" w:rsidR="00E11A11" w:rsidRDefault="00634DE4">
      <w:pPr>
        <w:pStyle w:val="Zkladntext1"/>
        <w:numPr>
          <w:ilvl w:val="0"/>
          <w:numId w:val="1"/>
        </w:numPr>
        <w:shd w:val="clear" w:color="auto" w:fill="auto"/>
        <w:tabs>
          <w:tab w:val="left" w:pos="579"/>
        </w:tabs>
        <w:spacing w:after="460"/>
        <w:jc w:val="both"/>
      </w:pPr>
      <w:r>
        <w:t xml:space="preserve">Podkladem pro uzavření Smlouvy je nabídka Zhotovitele předložená na veřejnou zakázku s </w:t>
      </w:r>
      <w:r>
        <w:lastRenderedPageBreak/>
        <w:t>názvem „</w:t>
      </w:r>
      <w:r>
        <w:rPr>
          <w:b/>
          <w:bCs/>
        </w:rPr>
        <w:t xml:space="preserve">III/3881 Pokojov </w:t>
      </w:r>
      <w:proofErr w:type="spellStart"/>
      <w:r>
        <w:rPr>
          <w:b/>
          <w:bCs/>
        </w:rPr>
        <w:t>průtah+II</w:t>
      </w:r>
      <w:proofErr w:type="spellEnd"/>
      <w:r>
        <w:rPr>
          <w:b/>
          <w:bCs/>
        </w:rPr>
        <w:t xml:space="preserve">/388 Bohdalov - Březí </w:t>
      </w:r>
      <w:proofErr w:type="spellStart"/>
      <w:r>
        <w:rPr>
          <w:b/>
          <w:bCs/>
        </w:rPr>
        <w:t>n.Oslavou</w:t>
      </w:r>
      <w:proofErr w:type="spellEnd"/>
      <w:r>
        <w:rPr>
          <w:b/>
          <w:bCs/>
        </w:rPr>
        <w:t xml:space="preserve">“ </w:t>
      </w:r>
      <w:r>
        <w:t xml:space="preserve">zadávanou dle Rámcové dohody </w:t>
      </w:r>
      <w:r>
        <w:rPr>
          <w:rFonts w:ascii="Tahoma" w:eastAsia="Tahoma" w:hAnsi="Tahoma" w:cs="Tahoma"/>
          <w:sz w:val="19"/>
          <w:szCs w:val="19"/>
        </w:rPr>
        <w:t xml:space="preserve">na realizaci oprav na silnicích II. a III. tříd v Kraji Vysočina 2023-2024 </w:t>
      </w:r>
      <w:r>
        <w:t xml:space="preserve">pro oblast okresu Žďár nad Sázavou a dále </w:t>
      </w:r>
      <w:r>
        <w:rPr>
          <w:b/>
          <w:bCs/>
        </w:rPr>
        <w:t xml:space="preserve">Obchodní podmínky zadavatele pro veřejné zakázky na stavební práce dle § 37 odst. 1 písm. c) zákona č. 134/2016 Sb., o zadávání veřejných zakázek, ve znění pozdějších předpisů (dále jen „ZZVZ“), vydané dle § 1751 a násl. OZ </w:t>
      </w:r>
      <w:r>
        <w:t>(dále také jen „OP“)</w:t>
      </w:r>
      <w:r>
        <w:rPr>
          <w:b/>
          <w:bCs/>
        </w:rPr>
        <w:t>.</w:t>
      </w:r>
    </w:p>
    <w:p w14:paraId="570372A5" w14:textId="77777777" w:rsidR="00E11A11" w:rsidRDefault="00634DE4">
      <w:pPr>
        <w:pStyle w:val="Zkladntext1"/>
        <w:shd w:val="clear" w:color="auto" w:fill="auto"/>
        <w:spacing w:after="120"/>
        <w:jc w:val="center"/>
      </w:pPr>
      <w:r>
        <w:rPr>
          <w:b/>
          <w:bCs/>
        </w:rPr>
        <w:t>Článek III.</w:t>
      </w:r>
    </w:p>
    <w:p w14:paraId="3A521A1B" w14:textId="77777777" w:rsidR="00E11A11" w:rsidRDefault="00634DE4">
      <w:pPr>
        <w:pStyle w:val="Zkladntext1"/>
        <w:shd w:val="clear" w:color="auto" w:fill="auto"/>
        <w:spacing w:after="120"/>
        <w:jc w:val="center"/>
      </w:pPr>
      <w:r>
        <w:rPr>
          <w:b/>
          <w:bCs/>
        </w:rPr>
        <w:t>Specifikace díla</w:t>
      </w:r>
    </w:p>
    <w:p w14:paraId="7AC04271" w14:textId="77777777" w:rsidR="00E11A11" w:rsidRDefault="00634DE4">
      <w:pPr>
        <w:pStyle w:val="Zkladntext1"/>
        <w:numPr>
          <w:ilvl w:val="0"/>
          <w:numId w:val="2"/>
        </w:numPr>
        <w:shd w:val="clear" w:color="auto" w:fill="auto"/>
        <w:tabs>
          <w:tab w:val="left" w:pos="579"/>
        </w:tabs>
        <w:spacing w:after="120"/>
        <w:jc w:val="both"/>
      </w:pPr>
      <w:r>
        <w:t xml:space="preserve">Předmětem této Smlouvy je </w:t>
      </w:r>
      <w:proofErr w:type="spellStart"/>
      <w:r>
        <w:t>je</w:t>
      </w:r>
      <w:proofErr w:type="spellEnd"/>
      <w:r>
        <w:t xml:space="preserve"> oprava silnice III/3881 v průtahu obce Pokojov, okres Žďár nad Sázavou, kraj Vysočina. Začátek opravovaného úseku je v křižovatce se silnicí II/388 ve staničení 0,000 km. Konec úseku je na pracovní spáře za obcí ve staničení km 0,574 30. Součástí stavby je i oprava silnice II/388 od obce Bohdalov po obec Pokojov, ve staničení km 2,050 - 4,290.</w:t>
      </w:r>
    </w:p>
    <w:p w14:paraId="3CC1D194" w14:textId="77777777" w:rsidR="00E11A11" w:rsidRDefault="00634DE4">
      <w:pPr>
        <w:pStyle w:val="Zkladntext1"/>
        <w:numPr>
          <w:ilvl w:val="0"/>
          <w:numId w:val="2"/>
        </w:numPr>
        <w:shd w:val="clear" w:color="auto" w:fill="auto"/>
        <w:tabs>
          <w:tab w:val="left" w:pos="579"/>
        </w:tabs>
        <w:spacing w:after="0"/>
        <w:jc w:val="both"/>
      </w:pPr>
      <w:r>
        <w:t>Předmětem díla je provedení všech činností, prací a dodávek obsažených v projektové</w:t>
      </w:r>
    </w:p>
    <w:p w14:paraId="7291DD39" w14:textId="77777777" w:rsidR="00E11A11" w:rsidRDefault="00634DE4">
      <w:pPr>
        <w:pStyle w:val="Zkladntext1"/>
        <w:shd w:val="clear" w:color="auto" w:fill="auto"/>
        <w:tabs>
          <w:tab w:val="left" w:pos="4622"/>
          <w:tab w:val="left" w:pos="7248"/>
          <w:tab w:val="left" w:pos="8750"/>
        </w:tabs>
        <w:spacing w:after="0"/>
        <w:jc w:val="both"/>
      </w:pPr>
      <w:r>
        <w:t xml:space="preserve">dokumentaci pro provádění stavby s názvem </w:t>
      </w:r>
      <w:r>
        <w:rPr>
          <w:b/>
          <w:bCs/>
        </w:rPr>
        <w:t xml:space="preserve">„III/3881 </w:t>
      </w:r>
      <w:proofErr w:type="gramStart"/>
      <w:r>
        <w:rPr>
          <w:b/>
          <w:bCs/>
        </w:rPr>
        <w:t>POKOJOV - PRŮTAH</w:t>
      </w:r>
      <w:proofErr w:type="gramEnd"/>
      <w:r>
        <w:rPr>
          <w:b/>
          <w:bCs/>
        </w:rPr>
        <w:t xml:space="preserve">“ </w:t>
      </w:r>
      <w:r>
        <w:t>(dále projektové dokumentace), kterou vypracoval</w:t>
      </w:r>
      <w:r>
        <w:tab/>
        <w:t>IČO: 45653054,</w:t>
      </w:r>
      <w:r>
        <w:tab/>
        <w:t>,</w:t>
      </w:r>
      <w:r>
        <w:tab/>
        <w:t>a v</w:t>
      </w:r>
    </w:p>
    <w:p w14:paraId="60E0D854" w14:textId="77777777" w:rsidR="00E11A11" w:rsidRDefault="00634DE4">
      <w:pPr>
        <w:pStyle w:val="Zkladntext1"/>
        <w:shd w:val="clear" w:color="auto" w:fill="auto"/>
        <w:tabs>
          <w:tab w:val="left" w:pos="6096"/>
          <w:tab w:val="left" w:pos="9029"/>
        </w:tabs>
        <w:spacing w:after="0"/>
        <w:jc w:val="both"/>
      </w:pPr>
      <w:r>
        <w:t xml:space="preserve">projektové dokumentaci pro provádění stavby s názvem </w:t>
      </w:r>
      <w:r>
        <w:rPr>
          <w:b/>
          <w:bCs/>
        </w:rPr>
        <w:t xml:space="preserve">„II/388 </w:t>
      </w:r>
      <w:proofErr w:type="gramStart"/>
      <w:r>
        <w:rPr>
          <w:b/>
          <w:bCs/>
        </w:rPr>
        <w:t>Bohdalov - Březí</w:t>
      </w:r>
      <w:proofErr w:type="gramEnd"/>
      <w:r>
        <w:rPr>
          <w:b/>
          <w:bCs/>
        </w:rPr>
        <w:t xml:space="preserve"> nad Oslavou“ </w:t>
      </w:r>
      <w:r>
        <w:t>(dále projektové dokumentace), kterou vypracoval</w:t>
      </w:r>
      <w:r>
        <w:tab/>
        <w:t>, IČO: 06654720,</w:t>
      </w:r>
      <w:r>
        <w:tab/>
        <w:t>,</w:t>
      </w:r>
    </w:p>
    <w:p w14:paraId="2CD7FBD6" w14:textId="77777777" w:rsidR="00E11A11" w:rsidRDefault="00634DE4">
      <w:pPr>
        <w:pStyle w:val="Zkladntext1"/>
        <w:shd w:val="clear" w:color="auto" w:fill="auto"/>
        <w:spacing w:after="120"/>
        <w:ind w:firstLine="2380"/>
        <w:jc w:val="both"/>
      </w:pPr>
      <w:r>
        <w:t>, v soupise stavebních prací, dodávek a služeb s výkazem výměr k těmto projektovým dokumentacím, které tvoří přílohu této Smlouvy, na následující stavební objekty:</w:t>
      </w:r>
    </w:p>
    <w:p w14:paraId="74E51B1A" w14:textId="77777777" w:rsidR="00E11A11" w:rsidRDefault="00634DE4">
      <w:pPr>
        <w:pStyle w:val="Zkladntext1"/>
        <w:shd w:val="clear" w:color="auto" w:fill="auto"/>
        <w:spacing w:after="120"/>
        <w:jc w:val="both"/>
      </w:pPr>
      <w:r>
        <w:t xml:space="preserve">Dle </w:t>
      </w:r>
      <w:proofErr w:type="gramStart"/>
      <w:r>
        <w:t>PD</w:t>
      </w:r>
      <w:r>
        <w:rPr>
          <w:b/>
          <w:bCs/>
        </w:rPr>
        <w:t>„</w:t>
      </w:r>
      <w:proofErr w:type="gramEnd"/>
      <w:r>
        <w:rPr>
          <w:b/>
          <w:bCs/>
        </w:rPr>
        <w:t>III/3881 POKOJOV - PRŮTAH“</w:t>
      </w:r>
    </w:p>
    <w:p w14:paraId="144DB6E6" w14:textId="77777777" w:rsidR="00E11A11" w:rsidRDefault="00634DE4">
      <w:pPr>
        <w:pStyle w:val="Zkladntext1"/>
        <w:numPr>
          <w:ilvl w:val="0"/>
          <w:numId w:val="3"/>
        </w:numPr>
        <w:shd w:val="clear" w:color="auto" w:fill="auto"/>
        <w:tabs>
          <w:tab w:val="left" w:pos="636"/>
        </w:tabs>
        <w:spacing w:after="0"/>
        <w:ind w:firstLine="380"/>
        <w:jc w:val="both"/>
      </w:pPr>
      <w:r>
        <w:t>SO 000 Všeobecné a ostatní náklady (společné pro III/3881 Pokojov průtah a II/388 Bohdalov -</w:t>
      </w:r>
    </w:p>
    <w:p w14:paraId="046E522D" w14:textId="77777777" w:rsidR="00E11A11" w:rsidRDefault="00634DE4">
      <w:pPr>
        <w:pStyle w:val="Zkladntext1"/>
        <w:shd w:val="clear" w:color="auto" w:fill="auto"/>
        <w:spacing w:after="120"/>
        <w:ind w:firstLine="740"/>
        <w:jc w:val="both"/>
      </w:pPr>
      <w:r>
        <w:t>Březí n. O.)</w:t>
      </w:r>
    </w:p>
    <w:p w14:paraId="175339CE" w14:textId="77777777" w:rsidR="00E11A11" w:rsidRDefault="00634DE4">
      <w:pPr>
        <w:pStyle w:val="Zkladntext1"/>
        <w:numPr>
          <w:ilvl w:val="0"/>
          <w:numId w:val="3"/>
        </w:numPr>
        <w:shd w:val="clear" w:color="auto" w:fill="auto"/>
        <w:tabs>
          <w:tab w:val="left" w:pos="636"/>
        </w:tabs>
        <w:spacing w:after="120" w:line="252" w:lineRule="auto"/>
        <w:ind w:firstLine="380"/>
        <w:jc w:val="both"/>
      </w:pPr>
      <w:r>
        <w:t>SO 101 Oprava komunikace</w:t>
      </w:r>
    </w:p>
    <w:p w14:paraId="6EDD42D0" w14:textId="77777777" w:rsidR="00E11A11" w:rsidRDefault="00634DE4">
      <w:pPr>
        <w:pStyle w:val="Zkladntext1"/>
        <w:numPr>
          <w:ilvl w:val="0"/>
          <w:numId w:val="3"/>
        </w:numPr>
        <w:shd w:val="clear" w:color="auto" w:fill="auto"/>
        <w:tabs>
          <w:tab w:val="left" w:pos="636"/>
        </w:tabs>
        <w:spacing w:after="120" w:line="252" w:lineRule="auto"/>
        <w:ind w:firstLine="380"/>
        <w:jc w:val="both"/>
      </w:pPr>
      <w:r>
        <w:t>SO 201 Most ev. č. 3881-1</w:t>
      </w:r>
    </w:p>
    <w:p w14:paraId="3959217F" w14:textId="77777777" w:rsidR="00E11A11" w:rsidRDefault="00634DE4">
      <w:pPr>
        <w:pStyle w:val="Zkladntext1"/>
        <w:numPr>
          <w:ilvl w:val="0"/>
          <w:numId w:val="3"/>
        </w:numPr>
        <w:shd w:val="clear" w:color="auto" w:fill="auto"/>
        <w:tabs>
          <w:tab w:val="left" w:pos="636"/>
        </w:tabs>
        <w:spacing w:after="120" w:line="252" w:lineRule="auto"/>
        <w:ind w:firstLine="380"/>
        <w:jc w:val="both"/>
      </w:pPr>
      <w:r>
        <w:t>SO 901 DIO</w:t>
      </w:r>
    </w:p>
    <w:p w14:paraId="2B66C966" w14:textId="77777777" w:rsidR="00E11A11" w:rsidRDefault="00634DE4">
      <w:pPr>
        <w:pStyle w:val="Zkladntext1"/>
        <w:shd w:val="clear" w:color="auto" w:fill="auto"/>
        <w:spacing w:after="120"/>
        <w:jc w:val="both"/>
      </w:pPr>
      <w:r>
        <w:t xml:space="preserve">Dle PD </w:t>
      </w:r>
      <w:r>
        <w:rPr>
          <w:b/>
          <w:bCs/>
        </w:rPr>
        <w:t xml:space="preserve">„II/388 </w:t>
      </w:r>
      <w:proofErr w:type="gramStart"/>
      <w:r>
        <w:rPr>
          <w:b/>
          <w:bCs/>
        </w:rPr>
        <w:t>Bohdalov - Březí</w:t>
      </w:r>
      <w:proofErr w:type="gramEnd"/>
      <w:r>
        <w:rPr>
          <w:b/>
          <w:bCs/>
        </w:rPr>
        <w:t xml:space="preserve"> nad Oslavou“</w:t>
      </w:r>
    </w:p>
    <w:p w14:paraId="214913BD" w14:textId="77777777" w:rsidR="00E11A11" w:rsidRDefault="00634DE4">
      <w:pPr>
        <w:pStyle w:val="Zkladntext1"/>
        <w:numPr>
          <w:ilvl w:val="0"/>
          <w:numId w:val="3"/>
        </w:numPr>
        <w:shd w:val="clear" w:color="auto" w:fill="auto"/>
        <w:tabs>
          <w:tab w:val="left" w:pos="636"/>
        </w:tabs>
        <w:spacing w:after="120"/>
        <w:ind w:firstLine="380"/>
        <w:jc w:val="both"/>
      </w:pPr>
      <w:r>
        <w:t>SO 103 Oprava silnice km 2,050 km- 4,290</w:t>
      </w:r>
    </w:p>
    <w:p w14:paraId="0B8710A8" w14:textId="77777777" w:rsidR="00E11A11" w:rsidRDefault="00634DE4">
      <w:pPr>
        <w:pStyle w:val="Zkladntext1"/>
        <w:numPr>
          <w:ilvl w:val="0"/>
          <w:numId w:val="3"/>
        </w:numPr>
        <w:shd w:val="clear" w:color="auto" w:fill="auto"/>
        <w:tabs>
          <w:tab w:val="left" w:pos="636"/>
        </w:tabs>
        <w:spacing w:after="120"/>
        <w:ind w:firstLine="380"/>
        <w:jc w:val="both"/>
      </w:pPr>
      <w:r>
        <w:t xml:space="preserve">SO 116 </w:t>
      </w:r>
      <w:r>
        <w:t>Oprava propustku km 2,351 50</w:t>
      </w:r>
    </w:p>
    <w:p w14:paraId="5796AC16" w14:textId="77777777" w:rsidR="00E11A11" w:rsidRDefault="00634DE4">
      <w:pPr>
        <w:pStyle w:val="Zkladntext1"/>
        <w:numPr>
          <w:ilvl w:val="0"/>
          <w:numId w:val="3"/>
        </w:numPr>
        <w:shd w:val="clear" w:color="auto" w:fill="auto"/>
        <w:tabs>
          <w:tab w:val="left" w:pos="636"/>
        </w:tabs>
        <w:spacing w:after="120"/>
        <w:ind w:firstLine="380"/>
        <w:jc w:val="both"/>
      </w:pPr>
      <w:r>
        <w:t>SO 117 Oprava propustku km 2,737 00</w:t>
      </w:r>
    </w:p>
    <w:p w14:paraId="4A54A487" w14:textId="77777777" w:rsidR="00E11A11" w:rsidRDefault="00634DE4">
      <w:pPr>
        <w:pStyle w:val="Zkladntext1"/>
        <w:numPr>
          <w:ilvl w:val="0"/>
          <w:numId w:val="2"/>
        </w:numPr>
        <w:shd w:val="clear" w:color="auto" w:fill="auto"/>
        <w:tabs>
          <w:tab w:val="left" w:pos="579"/>
        </w:tabs>
        <w:spacing w:after="120"/>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2C38B566" w14:textId="77777777" w:rsidR="00E11A11" w:rsidRDefault="00634DE4">
      <w:pPr>
        <w:pStyle w:val="Zkladntext1"/>
        <w:numPr>
          <w:ilvl w:val="0"/>
          <w:numId w:val="2"/>
        </w:numPr>
        <w:shd w:val="clear" w:color="auto" w:fill="auto"/>
        <w:tabs>
          <w:tab w:val="left" w:pos="579"/>
        </w:tabs>
        <w:spacing w:after="120"/>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1693C22E" w14:textId="77777777" w:rsidR="00E11A11" w:rsidRDefault="00634DE4">
      <w:pPr>
        <w:pStyle w:val="Zkladntext1"/>
        <w:numPr>
          <w:ilvl w:val="0"/>
          <w:numId w:val="2"/>
        </w:numPr>
        <w:shd w:val="clear" w:color="auto" w:fill="auto"/>
        <w:tabs>
          <w:tab w:val="left" w:pos="579"/>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3D8D140F" w14:textId="77777777" w:rsidR="00E11A11" w:rsidRDefault="00634DE4">
      <w:pPr>
        <w:pStyle w:val="Zkladntext1"/>
        <w:shd w:val="clear" w:color="auto" w:fill="auto"/>
        <w:spacing w:after="120"/>
        <w:jc w:val="center"/>
      </w:pPr>
      <w:r>
        <w:rPr>
          <w:b/>
          <w:bCs/>
        </w:rPr>
        <w:t>Článek IV.</w:t>
      </w:r>
    </w:p>
    <w:p w14:paraId="684769E0" w14:textId="77777777" w:rsidR="00E11A11" w:rsidRDefault="00634DE4">
      <w:pPr>
        <w:pStyle w:val="Zkladntext1"/>
        <w:shd w:val="clear" w:color="auto" w:fill="auto"/>
        <w:spacing w:after="120"/>
        <w:jc w:val="center"/>
        <w:sectPr w:rsidR="00E11A11">
          <w:headerReference w:type="default" r:id="rId7"/>
          <w:footerReference w:type="default" r:id="rId8"/>
          <w:pgSz w:w="11900" w:h="16840"/>
          <w:pgMar w:top="1969" w:right="1381" w:bottom="1508" w:left="1376" w:header="0" w:footer="3" w:gutter="0"/>
          <w:pgNumType w:start="1"/>
          <w:cols w:space="720"/>
          <w:noEndnote/>
          <w:docGrid w:linePitch="360"/>
        </w:sectPr>
      </w:pPr>
      <w:r>
        <w:rPr>
          <w:b/>
          <w:bCs/>
        </w:rPr>
        <w:t>Doba plnění</w:t>
      </w:r>
    </w:p>
    <w:p w14:paraId="16B59BD5" w14:textId="77777777" w:rsidR="00E11A11" w:rsidRDefault="00634DE4">
      <w:pPr>
        <w:pStyle w:val="Zkladntext1"/>
        <w:numPr>
          <w:ilvl w:val="0"/>
          <w:numId w:val="4"/>
        </w:numPr>
        <w:shd w:val="clear" w:color="auto" w:fill="auto"/>
        <w:tabs>
          <w:tab w:val="left" w:pos="566"/>
        </w:tabs>
        <w:jc w:val="both"/>
      </w:pPr>
      <w:r>
        <w:t>Zhotovitel se zavazuje řádně a včas provést dílo v těchto termínech plnění:</w:t>
      </w:r>
    </w:p>
    <w:p w14:paraId="5027EB9B" w14:textId="77777777" w:rsidR="00E11A11" w:rsidRDefault="00634DE4">
      <w:pPr>
        <w:pStyle w:val="Zkladntext1"/>
        <w:numPr>
          <w:ilvl w:val="0"/>
          <w:numId w:val="5"/>
        </w:numPr>
        <w:shd w:val="clear" w:color="auto" w:fill="auto"/>
        <w:tabs>
          <w:tab w:val="left" w:pos="940"/>
        </w:tabs>
        <w:ind w:firstLine="580"/>
        <w:jc w:val="both"/>
      </w:pPr>
      <w:r>
        <w:lastRenderedPageBreak/>
        <w:t xml:space="preserve">zahájení realizace stavby: </w:t>
      </w:r>
      <w:r>
        <w:rPr>
          <w:b/>
          <w:bCs/>
        </w:rPr>
        <w:t>dnem předání a převzetí staveniště</w:t>
      </w:r>
      <w:r>
        <w:t>,</w:t>
      </w:r>
    </w:p>
    <w:p w14:paraId="2686801D" w14:textId="77777777" w:rsidR="00E11A11" w:rsidRDefault="00634DE4">
      <w:pPr>
        <w:pStyle w:val="Zkladntext1"/>
        <w:numPr>
          <w:ilvl w:val="0"/>
          <w:numId w:val="5"/>
        </w:numPr>
        <w:shd w:val="clear" w:color="auto" w:fill="auto"/>
        <w:tabs>
          <w:tab w:val="left" w:pos="940"/>
        </w:tabs>
        <w:ind w:left="940" w:hanging="360"/>
        <w:jc w:val="both"/>
      </w:pPr>
      <w:r>
        <w:t xml:space="preserve">uvedení celé stavby do užívání ve smyslu čl. XII. obchodních podmínek: </w:t>
      </w:r>
      <w:r>
        <w:rPr>
          <w:b/>
          <w:bCs/>
        </w:rPr>
        <w:t xml:space="preserve">do 3 měsíců </w:t>
      </w:r>
      <w:r>
        <w:t>od předání a převzetí staveniště,</w:t>
      </w:r>
    </w:p>
    <w:p w14:paraId="10ED941B" w14:textId="77777777" w:rsidR="00E11A11" w:rsidRDefault="00634DE4">
      <w:pPr>
        <w:pStyle w:val="Zkladntext1"/>
        <w:numPr>
          <w:ilvl w:val="0"/>
          <w:numId w:val="5"/>
        </w:numPr>
        <w:shd w:val="clear" w:color="auto" w:fill="auto"/>
        <w:tabs>
          <w:tab w:val="left" w:pos="940"/>
        </w:tabs>
        <w:ind w:left="940" w:hanging="360"/>
        <w:jc w:val="both"/>
      </w:pPr>
      <w:r>
        <w:t xml:space="preserve">dokončení díla vč. předání kompletní dokladové části Objednateli: </w:t>
      </w:r>
      <w:r>
        <w:rPr>
          <w:b/>
          <w:bCs/>
        </w:rPr>
        <w:t xml:space="preserve">do 1 měsíce </w:t>
      </w:r>
      <w:r>
        <w:t>od uvedení celé stavby do užívání dle bodu b) (vyjma geometrického plánu),</w:t>
      </w:r>
    </w:p>
    <w:p w14:paraId="055792CC" w14:textId="77777777" w:rsidR="00E11A11" w:rsidRDefault="00634DE4">
      <w:pPr>
        <w:pStyle w:val="Zkladntext1"/>
        <w:numPr>
          <w:ilvl w:val="0"/>
          <w:numId w:val="5"/>
        </w:numPr>
        <w:shd w:val="clear" w:color="auto" w:fill="auto"/>
        <w:tabs>
          <w:tab w:val="left" w:pos="940"/>
        </w:tabs>
        <w:ind w:left="940" w:hanging="360"/>
        <w:jc w:val="both"/>
      </w:pPr>
      <w:r>
        <w:t xml:space="preserve">předání a převzetí ověřeného geometrického plánu: </w:t>
      </w:r>
      <w:r>
        <w:rPr>
          <w:b/>
          <w:bCs/>
        </w:rPr>
        <w:t xml:space="preserve">do 3 měsíců </w:t>
      </w:r>
      <w:r>
        <w:t>od uvedení celé stavby do užívání dle bodu b).</w:t>
      </w:r>
    </w:p>
    <w:p w14:paraId="0BA75E6D" w14:textId="77777777" w:rsidR="00E11A11" w:rsidRDefault="00634DE4">
      <w:pPr>
        <w:pStyle w:val="Zkladntext1"/>
        <w:numPr>
          <w:ilvl w:val="0"/>
          <w:numId w:val="4"/>
        </w:numPr>
        <w:shd w:val="clear" w:color="auto" w:fill="auto"/>
        <w:tabs>
          <w:tab w:val="left" w:pos="566"/>
        </w:tabs>
        <w:jc w:val="both"/>
      </w:pPr>
      <w:r>
        <w:t>Zhotovitel je povinen realizovat práce dle předem odsouhlaseného Časového plánu (dále jen „Harmonogram“) realizace díla. Zhotovitel se při realizaci díla zavazuje respektovat termíny dokončení jednotlivých částí díla dle tohoto časového plánu.</w:t>
      </w:r>
    </w:p>
    <w:p w14:paraId="2EDE258F" w14:textId="77777777" w:rsidR="00E11A11" w:rsidRDefault="00634DE4">
      <w:pPr>
        <w:pStyle w:val="Zkladntext1"/>
        <w:numPr>
          <w:ilvl w:val="0"/>
          <w:numId w:val="4"/>
        </w:numPr>
        <w:shd w:val="clear" w:color="auto" w:fill="auto"/>
        <w:tabs>
          <w:tab w:val="left" w:pos="566"/>
        </w:tabs>
        <w:jc w:val="both"/>
      </w:pPr>
      <w:r>
        <w:t xml:space="preserve">Smluvní strany se odlišně od OP dohodly, že Harmonogram realizace díla </w:t>
      </w:r>
      <w:r>
        <w:rPr>
          <w:b/>
          <w:bCs/>
        </w:rPr>
        <w:t xml:space="preserve">netvoří </w:t>
      </w:r>
      <w: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1B53AE00" w14:textId="77777777" w:rsidR="00E11A11" w:rsidRDefault="00634DE4">
      <w:pPr>
        <w:pStyle w:val="Zkladntext1"/>
        <w:numPr>
          <w:ilvl w:val="0"/>
          <w:numId w:val="4"/>
        </w:numPr>
        <w:shd w:val="clear" w:color="auto" w:fill="auto"/>
        <w:tabs>
          <w:tab w:val="left" w:pos="566"/>
        </w:tabs>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zahájit práce a plynule v nich pokračovat.</w:t>
      </w:r>
    </w:p>
    <w:p w14:paraId="744701AD" w14:textId="77777777" w:rsidR="00E11A11" w:rsidRDefault="00634DE4">
      <w:pPr>
        <w:pStyle w:val="Zkladntext1"/>
        <w:numPr>
          <w:ilvl w:val="0"/>
          <w:numId w:val="4"/>
        </w:numPr>
        <w:shd w:val="clear" w:color="auto" w:fill="auto"/>
        <w:tabs>
          <w:tab w:val="left" w:pos="566"/>
        </w:tabs>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63183538" w14:textId="77777777" w:rsidR="00E11A11" w:rsidRDefault="00634DE4">
      <w:pPr>
        <w:pStyle w:val="Zkladntext1"/>
        <w:shd w:val="clear" w:color="auto" w:fill="auto"/>
        <w:jc w:val="center"/>
      </w:pPr>
      <w:r>
        <w:rPr>
          <w:b/>
          <w:bCs/>
        </w:rPr>
        <w:t>Článek V.</w:t>
      </w:r>
    </w:p>
    <w:p w14:paraId="32BE8A6C" w14:textId="77777777" w:rsidR="00E11A11" w:rsidRDefault="00634DE4">
      <w:pPr>
        <w:pStyle w:val="Zkladntext1"/>
        <w:shd w:val="clear" w:color="auto" w:fill="auto"/>
        <w:jc w:val="center"/>
      </w:pPr>
      <w:r>
        <w:rPr>
          <w:b/>
          <w:bCs/>
        </w:rPr>
        <w:t>Místo provádění díla</w:t>
      </w:r>
    </w:p>
    <w:p w14:paraId="52D12C59" w14:textId="77777777" w:rsidR="00E11A11" w:rsidRDefault="00634DE4">
      <w:pPr>
        <w:pStyle w:val="Zkladntext1"/>
        <w:numPr>
          <w:ilvl w:val="1"/>
          <w:numId w:val="4"/>
        </w:numPr>
        <w:shd w:val="clear" w:color="auto" w:fill="auto"/>
        <w:tabs>
          <w:tab w:val="left" w:pos="566"/>
        </w:tabs>
        <w:jc w:val="both"/>
      </w:pPr>
      <w:r>
        <w:t>Místo provádění díla jako prostor staveniště je blíže specifikováno v projektové dokumentaci, viz odst. 3.2. Smlouvy.</w:t>
      </w:r>
    </w:p>
    <w:p w14:paraId="3D9F2760" w14:textId="77777777" w:rsidR="00E11A11" w:rsidRDefault="00634DE4">
      <w:pPr>
        <w:pStyle w:val="Zkladntext1"/>
        <w:shd w:val="clear" w:color="auto" w:fill="auto"/>
        <w:jc w:val="center"/>
      </w:pPr>
      <w:r>
        <w:rPr>
          <w:b/>
          <w:bCs/>
        </w:rPr>
        <w:t>Článek VI.</w:t>
      </w:r>
    </w:p>
    <w:p w14:paraId="1DB66DEF" w14:textId="77777777" w:rsidR="00E11A11" w:rsidRDefault="00634DE4">
      <w:pPr>
        <w:pStyle w:val="Zkladntext1"/>
        <w:shd w:val="clear" w:color="auto" w:fill="auto"/>
        <w:jc w:val="center"/>
      </w:pPr>
      <w:r>
        <w:rPr>
          <w:b/>
          <w:bCs/>
        </w:rPr>
        <w:t>Cena díla</w:t>
      </w:r>
    </w:p>
    <w:p w14:paraId="7AA43E6A" w14:textId="77777777" w:rsidR="00E11A11" w:rsidRDefault="00634DE4">
      <w:pPr>
        <w:pStyle w:val="Zkladntext1"/>
        <w:numPr>
          <w:ilvl w:val="0"/>
          <w:numId w:val="6"/>
        </w:numPr>
        <w:shd w:val="clear" w:color="auto" w:fill="auto"/>
        <w:tabs>
          <w:tab w:val="left" w:pos="566"/>
        </w:tabs>
        <w:spacing w:after="200"/>
        <w:jc w:val="both"/>
      </w:pPr>
      <w:r>
        <w:t>Celková cena díla dle této Smlouvy je stanovena na základě podané nabídky v rámci výše uvedeného zadávacího řízení ve výši: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1819"/>
        <w:gridCol w:w="365"/>
      </w:tblGrid>
      <w:tr w:rsidR="00E11A11" w14:paraId="41EE0EA8" w14:textId="77777777">
        <w:tblPrEx>
          <w:tblCellMar>
            <w:top w:w="0" w:type="dxa"/>
            <w:bottom w:w="0" w:type="dxa"/>
          </w:tblCellMar>
        </w:tblPrEx>
        <w:trPr>
          <w:trHeight w:hRule="exact" w:val="331"/>
          <w:jc w:val="center"/>
        </w:trPr>
        <w:tc>
          <w:tcPr>
            <w:tcW w:w="2837" w:type="dxa"/>
            <w:shd w:val="clear" w:color="auto" w:fill="FFFFFF"/>
            <w:vAlign w:val="bottom"/>
          </w:tcPr>
          <w:p w14:paraId="09FB6B7C" w14:textId="77777777" w:rsidR="00E11A11" w:rsidRDefault="00634DE4">
            <w:pPr>
              <w:pStyle w:val="Jin0"/>
              <w:shd w:val="clear" w:color="auto" w:fill="auto"/>
              <w:rPr>
                <w:sz w:val="20"/>
                <w:szCs w:val="20"/>
              </w:rPr>
            </w:pPr>
            <w:r>
              <w:rPr>
                <w:sz w:val="20"/>
                <w:szCs w:val="20"/>
              </w:rPr>
              <w:t>Cena díla celkem bez DPH</w:t>
            </w:r>
          </w:p>
        </w:tc>
        <w:tc>
          <w:tcPr>
            <w:tcW w:w="1819" w:type="dxa"/>
            <w:shd w:val="clear" w:color="auto" w:fill="FFFFFF"/>
            <w:vAlign w:val="center"/>
          </w:tcPr>
          <w:p w14:paraId="0D573B02" w14:textId="77777777" w:rsidR="00E11A11" w:rsidRDefault="00634DE4">
            <w:pPr>
              <w:pStyle w:val="Jin0"/>
              <w:shd w:val="clear" w:color="auto" w:fill="auto"/>
              <w:ind w:firstLine="400"/>
              <w:rPr>
                <w:sz w:val="20"/>
                <w:szCs w:val="20"/>
              </w:rPr>
            </w:pPr>
            <w:r>
              <w:rPr>
                <w:b/>
                <w:bCs/>
                <w:sz w:val="20"/>
                <w:szCs w:val="20"/>
              </w:rPr>
              <w:t>25 986 416,76</w:t>
            </w:r>
          </w:p>
        </w:tc>
        <w:tc>
          <w:tcPr>
            <w:tcW w:w="365" w:type="dxa"/>
            <w:shd w:val="clear" w:color="auto" w:fill="FFFFFF"/>
            <w:vAlign w:val="center"/>
          </w:tcPr>
          <w:p w14:paraId="667F6FBA" w14:textId="77777777" w:rsidR="00E11A11" w:rsidRDefault="00634DE4">
            <w:pPr>
              <w:pStyle w:val="Jin0"/>
              <w:shd w:val="clear" w:color="auto" w:fill="auto"/>
              <w:rPr>
                <w:sz w:val="20"/>
                <w:szCs w:val="20"/>
              </w:rPr>
            </w:pPr>
            <w:r>
              <w:rPr>
                <w:sz w:val="20"/>
                <w:szCs w:val="20"/>
              </w:rPr>
              <w:t>Kč</w:t>
            </w:r>
          </w:p>
        </w:tc>
      </w:tr>
      <w:tr w:rsidR="00E11A11" w14:paraId="1B23EC7E" w14:textId="77777777">
        <w:tblPrEx>
          <w:tblCellMar>
            <w:top w:w="0" w:type="dxa"/>
            <w:bottom w:w="0" w:type="dxa"/>
          </w:tblCellMar>
        </w:tblPrEx>
        <w:trPr>
          <w:trHeight w:hRule="exact" w:val="350"/>
          <w:jc w:val="center"/>
        </w:trPr>
        <w:tc>
          <w:tcPr>
            <w:tcW w:w="2837" w:type="dxa"/>
            <w:shd w:val="clear" w:color="auto" w:fill="FFFFFF"/>
            <w:vAlign w:val="bottom"/>
          </w:tcPr>
          <w:p w14:paraId="64B525EF" w14:textId="77777777" w:rsidR="00E11A11" w:rsidRDefault="00634DE4">
            <w:pPr>
              <w:pStyle w:val="Jin0"/>
              <w:shd w:val="clear" w:color="auto" w:fill="auto"/>
              <w:ind w:left="1460"/>
              <w:rPr>
                <w:sz w:val="20"/>
                <w:szCs w:val="20"/>
              </w:rPr>
            </w:pPr>
            <w:r>
              <w:rPr>
                <w:sz w:val="20"/>
                <w:szCs w:val="20"/>
              </w:rPr>
              <w:t>DPH 21 %</w:t>
            </w:r>
          </w:p>
        </w:tc>
        <w:tc>
          <w:tcPr>
            <w:tcW w:w="1819" w:type="dxa"/>
            <w:shd w:val="clear" w:color="auto" w:fill="FFFFFF"/>
            <w:vAlign w:val="bottom"/>
          </w:tcPr>
          <w:p w14:paraId="147D390A" w14:textId="77777777" w:rsidR="00E11A11" w:rsidRDefault="00634DE4">
            <w:pPr>
              <w:pStyle w:val="Jin0"/>
              <w:shd w:val="clear" w:color="auto" w:fill="auto"/>
              <w:jc w:val="right"/>
              <w:rPr>
                <w:sz w:val="20"/>
                <w:szCs w:val="20"/>
              </w:rPr>
            </w:pPr>
            <w:r>
              <w:rPr>
                <w:sz w:val="20"/>
                <w:szCs w:val="20"/>
              </w:rPr>
              <w:t>5 457 147,52</w:t>
            </w:r>
          </w:p>
        </w:tc>
        <w:tc>
          <w:tcPr>
            <w:tcW w:w="365" w:type="dxa"/>
            <w:shd w:val="clear" w:color="auto" w:fill="FFFFFF"/>
            <w:vAlign w:val="bottom"/>
          </w:tcPr>
          <w:p w14:paraId="2301E7BC" w14:textId="77777777" w:rsidR="00E11A11" w:rsidRDefault="00634DE4">
            <w:pPr>
              <w:pStyle w:val="Jin0"/>
              <w:shd w:val="clear" w:color="auto" w:fill="auto"/>
              <w:rPr>
                <w:sz w:val="20"/>
                <w:szCs w:val="20"/>
              </w:rPr>
            </w:pPr>
            <w:r>
              <w:rPr>
                <w:sz w:val="20"/>
                <w:szCs w:val="20"/>
              </w:rPr>
              <w:t>Kč</w:t>
            </w:r>
          </w:p>
        </w:tc>
      </w:tr>
      <w:tr w:rsidR="00E11A11" w14:paraId="219D1866" w14:textId="77777777">
        <w:tblPrEx>
          <w:tblCellMar>
            <w:top w:w="0" w:type="dxa"/>
            <w:bottom w:w="0" w:type="dxa"/>
          </w:tblCellMar>
        </w:tblPrEx>
        <w:trPr>
          <w:trHeight w:hRule="exact" w:val="312"/>
          <w:jc w:val="center"/>
        </w:trPr>
        <w:tc>
          <w:tcPr>
            <w:tcW w:w="2837" w:type="dxa"/>
            <w:shd w:val="clear" w:color="auto" w:fill="FFFFFF"/>
            <w:vAlign w:val="bottom"/>
          </w:tcPr>
          <w:p w14:paraId="4C346568" w14:textId="77777777" w:rsidR="00E11A11" w:rsidRDefault="00634DE4">
            <w:pPr>
              <w:pStyle w:val="Jin0"/>
              <w:shd w:val="clear" w:color="auto" w:fill="auto"/>
              <w:rPr>
                <w:sz w:val="20"/>
                <w:szCs w:val="20"/>
              </w:rPr>
            </w:pPr>
            <w:r>
              <w:rPr>
                <w:sz w:val="20"/>
                <w:szCs w:val="20"/>
              </w:rPr>
              <w:t>Cena díla celkem vč. DPH</w:t>
            </w:r>
          </w:p>
        </w:tc>
        <w:tc>
          <w:tcPr>
            <w:tcW w:w="1819" w:type="dxa"/>
            <w:shd w:val="clear" w:color="auto" w:fill="FFFFFF"/>
            <w:vAlign w:val="bottom"/>
          </w:tcPr>
          <w:p w14:paraId="11231323" w14:textId="77777777" w:rsidR="00E11A11" w:rsidRDefault="00634DE4">
            <w:pPr>
              <w:pStyle w:val="Jin0"/>
              <w:shd w:val="clear" w:color="auto" w:fill="auto"/>
              <w:ind w:firstLine="400"/>
              <w:rPr>
                <w:sz w:val="20"/>
                <w:szCs w:val="20"/>
              </w:rPr>
            </w:pPr>
            <w:r>
              <w:rPr>
                <w:b/>
                <w:bCs/>
                <w:sz w:val="20"/>
                <w:szCs w:val="20"/>
              </w:rPr>
              <w:t>31 443 564,28</w:t>
            </w:r>
          </w:p>
        </w:tc>
        <w:tc>
          <w:tcPr>
            <w:tcW w:w="365" w:type="dxa"/>
            <w:shd w:val="clear" w:color="auto" w:fill="FFFFFF"/>
            <w:vAlign w:val="bottom"/>
          </w:tcPr>
          <w:p w14:paraId="09A1DCB7" w14:textId="77777777" w:rsidR="00E11A11" w:rsidRDefault="00634DE4">
            <w:pPr>
              <w:pStyle w:val="Jin0"/>
              <w:shd w:val="clear" w:color="auto" w:fill="auto"/>
              <w:rPr>
                <w:sz w:val="20"/>
                <w:szCs w:val="20"/>
              </w:rPr>
            </w:pPr>
            <w:r>
              <w:rPr>
                <w:sz w:val="20"/>
                <w:szCs w:val="20"/>
              </w:rPr>
              <w:t>Kč</w:t>
            </w:r>
          </w:p>
        </w:tc>
      </w:tr>
    </w:tbl>
    <w:p w14:paraId="22BDB236" w14:textId="77777777" w:rsidR="00E11A11" w:rsidRDefault="00E11A11">
      <w:pPr>
        <w:spacing w:after="199" w:line="1" w:lineRule="exact"/>
      </w:pPr>
    </w:p>
    <w:p w14:paraId="626A7B16" w14:textId="77777777" w:rsidR="00E11A11" w:rsidRDefault="00634DE4">
      <w:pPr>
        <w:pStyle w:val="Zkladntext1"/>
        <w:numPr>
          <w:ilvl w:val="0"/>
          <w:numId w:val="6"/>
        </w:numPr>
        <w:shd w:val="clear" w:color="auto" w:fill="auto"/>
        <w:tabs>
          <w:tab w:val="left" w:pos="566"/>
        </w:tabs>
        <w:jc w:val="both"/>
      </w:pPr>
      <w:r>
        <w:t xml:space="preserve">Podrobná kalkulace ceny díla včetně jednotkových cen je </w:t>
      </w:r>
      <w:r>
        <w:t>uvedena v soupisu stavebních prací, dodávek a služeb s výkazem výměr, který tvoří přílohu této Smlouvy.</w:t>
      </w:r>
    </w:p>
    <w:p w14:paraId="2A00E10C" w14:textId="77777777" w:rsidR="00E11A11" w:rsidRDefault="00634DE4">
      <w:pPr>
        <w:pStyle w:val="Zkladntext1"/>
        <w:numPr>
          <w:ilvl w:val="0"/>
          <w:numId w:val="6"/>
        </w:numPr>
        <w:shd w:val="clear" w:color="auto" w:fill="auto"/>
        <w:tabs>
          <w:tab w:val="left" w:pos="566"/>
        </w:tabs>
        <w:jc w:val="both"/>
        <w:sectPr w:rsidR="00E11A11">
          <w:headerReference w:type="default" r:id="rId9"/>
          <w:footerReference w:type="default" r:id="rId10"/>
          <w:type w:val="continuous"/>
          <w:pgSz w:w="11900" w:h="16840"/>
          <w:pgMar w:top="1969" w:right="1381" w:bottom="1508" w:left="1376" w:header="0" w:footer="3" w:gutter="0"/>
          <w:cols w:space="720"/>
          <w:noEndnote/>
          <w:docGrid w:linePitch="360"/>
        </w:sectPr>
      </w:pPr>
      <w: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14:paraId="7EC64BF8" w14:textId="5B1A44D4" w:rsidR="00E11A11" w:rsidRDefault="00634DE4">
      <w:pPr>
        <w:pStyle w:val="Nadpis10"/>
        <w:keepNext/>
        <w:keepLines/>
        <w:shd w:val="clear" w:color="auto" w:fill="auto"/>
        <w:tabs>
          <w:tab w:val="left" w:pos="3941"/>
        </w:tabs>
        <w:spacing w:after="1240"/>
      </w:pPr>
      <w:bookmarkStart w:id="0" w:name="bookmark0"/>
      <w:bookmarkStart w:id="1" w:name="bookmark1"/>
      <w:r>
        <w:lastRenderedPageBreak/>
        <w:t>Kraj</w:t>
      </w:r>
      <w:r>
        <w:t>s</w:t>
      </w:r>
      <w:r>
        <w:rPr>
          <w:i/>
          <w:iCs/>
        </w:rPr>
        <w:t>ká správ</w:t>
      </w:r>
      <w:r>
        <w:rPr>
          <w:i/>
          <w:iCs/>
        </w:rPr>
        <w:t>a</w:t>
      </w:r>
      <w:r>
        <w:tab/>
      </w:r>
      <w:bookmarkEnd w:id="0"/>
      <w:bookmarkEnd w:id="1"/>
    </w:p>
    <w:p w14:paraId="185D554B" w14:textId="77777777" w:rsidR="00E11A11" w:rsidRDefault="00634DE4">
      <w:pPr>
        <w:pStyle w:val="Zkladntext1"/>
        <w:shd w:val="clear" w:color="auto" w:fill="auto"/>
        <w:jc w:val="center"/>
      </w:pPr>
      <w:r>
        <w:rPr>
          <w:b/>
          <w:bCs/>
        </w:rPr>
        <w:t>Článek VII.</w:t>
      </w:r>
    </w:p>
    <w:p w14:paraId="4F9DDCD0" w14:textId="77777777" w:rsidR="00E11A11" w:rsidRDefault="00634DE4">
      <w:pPr>
        <w:pStyle w:val="Zkladntext1"/>
        <w:shd w:val="clear" w:color="auto" w:fill="auto"/>
        <w:jc w:val="center"/>
      </w:pPr>
      <w:r>
        <w:rPr>
          <w:b/>
          <w:bCs/>
        </w:rPr>
        <w:t>Smluvní pokuty</w:t>
      </w:r>
    </w:p>
    <w:p w14:paraId="762CE4BC" w14:textId="77777777" w:rsidR="00E11A11" w:rsidRDefault="00634DE4">
      <w:pPr>
        <w:pStyle w:val="Zkladntext1"/>
        <w:numPr>
          <w:ilvl w:val="0"/>
          <w:numId w:val="7"/>
        </w:numPr>
        <w:shd w:val="clear" w:color="auto" w:fill="auto"/>
        <w:tabs>
          <w:tab w:val="left" w:pos="566"/>
        </w:tabs>
        <w:spacing w:after="460"/>
        <w:jc w:val="both"/>
      </w:pPr>
      <w:r>
        <w:t xml:space="preserve">Smluvní pokuty jsou upraveny v </w:t>
      </w:r>
      <w:r>
        <w:t>příslušné části OP.</w:t>
      </w:r>
    </w:p>
    <w:p w14:paraId="335003F2" w14:textId="77777777" w:rsidR="00E11A11" w:rsidRDefault="00634DE4">
      <w:pPr>
        <w:pStyle w:val="Zkladntext1"/>
        <w:shd w:val="clear" w:color="auto" w:fill="auto"/>
        <w:jc w:val="center"/>
      </w:pPr>
      <w:r>
        <w:rPr>
          <w:b/>
          <w:bCs/>
        </w:rPr>
        <w:t>Článek VIII.</w:t>
      </w:r>
    </w:p>
    <w:p w14:paraId="1FB43A4D" w14:textId="77777777" w:rsidR="00E11A11" w:rsidRDefault="00634DE4">
      <w:pPr>
        <w:pStyle w:val="Zkladntext1"/>
        <w:shd w:val="clear" w:color="auto" w:fill="auto"/>
        <w:jc w:val="center"/>
      </w:pPr>
      <w:r>
        <w:rPr>
          <w:b/>
          <w:bCs/>
        </w:rPr>
        <w:t>Další ujednání</w:t>
      </w:r>
    </w:p>
    <w:p w14:paraId="602D5837" w14:textId="77777777" w:rsidR="00E11A11" w:rsidRDefault="00634DE4">
      <w:pPr>
        <w:pStyle w:val="Zkladntext1"/>
        <w:numPr>
          <w:ilvl w:val="0"/>
          <w:numId w:val="8"/>
        </w:numPr>
        <w:shd w:val="clear" w:color="auto" w:fill="auto"/>
        <w:tabs>
          <w:tab w:val="left" w:pos="566"/>
        </w:tabs>
        <w:jc w:val="both"/>
      </w:pPr>
      <w: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469E1151" w14:textId="77777777" w:rsidR="00E11A11" w:rsidRDefault="00634DE4">
      <w:pPr>
        <w:pStyle w:val="Zkladntext1"/>
        <w:numPr>
          <w:ilvl w:val="0"/>
          <w:numId w:val="8"/>
        </w:numPr>
        <w:shd w:val="clear" w:color="auto" w:fill="auto"/>
        <w:tabs>
          <w:tab w:val="left" w:pos="566"/>
        </w:tabs>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90B3A60" w14:textId="77777777" w:rsidR="00E11A11" w:rsidRDefault="00634DE4">
      <w:pPr>
        <w:pStyle w:val="Zkladntext1"/>
        <w:numPr>
          <w:ilvl w:val="0"/>
          <w:numId w:val="8"/>
        </w:numPr>
        <w:shd w:val="clear" w:color="auto" w:fill="auto"/>
        <w:tabs>
          <w:tab w:val="left" w:pos="566"/>
        </w:tabs>
        <w:jc w:val="both"/>
      </w:pPr>
      <w:r>
        <w:t>Zhotovitel se zavazuje v rámci plnění této Smlouvy nevyužívat v rozsahu vyšším než 10% ceny poddodavatele, který je:</w:t>
      </w:r>
    </w:p>
    <w:p w14:paraId="7ECB4891" w14:textId="77777777" w:rsidR="00E11A11" w:rsidRDefault="00634DE4">
      <w:pPr>
        <w:pStyle w:val="Zkladntext1"/>
        <w:numPr>
          <w:ilvl w:val="0"/>
          <w:numId w:val="9"/>
        </w:numPr>
        <w:shd w:val="clear" w:color="auto" w:fill="auto"/>
        <w:tabs>
          <w:tab w:val="left" w:pos="1147"/>
        </w:tabs>
        <w:ind w:firstLine="720"/>
        <w:jc w:val="both"/>
      </w:pPr>
      <w:r>
        <w:t>fyzickou či právnickou osobou nebo subjektem či orgánem se sídlem v Rusku,</w:t>
      </w:r>
    </w:p>
    <w:p w14:paraId="57ABDEC2" w14:textId="77777777" w:rsidR="00E11A11" w:rsidRDefault="00634DE4">
      <w:pPr>
        <w:pStyle w:val="Zkladntext1"/>
        <w:numPr>
          <w:ilvl w:val="0"/>
          <w:numId w:val="9"/>
        </w:numPr>
        <w:shd w:val="clear" w:color="auto" w:fill="auto"/>
        <w:tabs>
          <w:tab w:val="left" w:pos="1147"/>
        </w:tabs>
        <w:ind w:left="1140" w:hanging="420"/>
        <w:jc w:val="both"/>
      </w:pPr>
      <w:r>
        <w:t>právnickou osobou, subjektem nebo orgánem, který je z více než 50 % přímo či nepřímo vlastněn některým ze subjektů uvedených v písmeni a) tohoto odstavce, nebo</w:t>
      </w:r>
    </w:p>
    <w:p w14:paraId="778D8A85" w14:textId="77777777" w:rsidR="00E11A11" w:rsidRDefault="00634DE4">
      <w:pPr>
        <w:pStyle w:val="Zkladntext1"/>
        <w:numPr>
          <w:ilvl w:val="0"/>
          <w:numId w:val="9"/>
        </w:numPr>
        <w:shd w:val="clear" w:color="auto" w:fill="auto"/>
        <w:tabs>
          <w:tab w:val="left" w:pos="1147"/>
        </w:tabs>
        <w:ind w:left="1140" w:hanging="420"/>
        <w:jc w:val="both"/>
      </w:pPr>
      <w:r>
        <w:t>fyzickou nebo právnickou osobou, subjektem nebo orgánem, který jedná jménem nebo na pokyn některého ze subjektů uvedených v písmeni a) nebo b) tohoto odstavce.</w:t>
      </w:r>
    </w:p>
    <w:p w14:paraId="0C080C8D" w14:textId="77777777" w:rsidR="00E11A11" w:rsidRDefault="00634DE4">
      <w:pPr>
        <w:pStyle w:val="Zkladntext1"/>
        <w:numPr>
          <w:ilvl w:val="0"/>
          <w:numId w:val="8"/>
        </w:numPr>
        <w:shd w:val="clear" w:color="auto" w:fill="auto"/>
        <w:tabs>
          <w:tab w:val="left" w:pos="566"/>
        </w:tabs>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14:paraId="2BD636FE" w14:textId="77777777" w:rsidR="00E11A11" w:rsidRDefault="00634DE4">
      <w:pPr>
        <w:pStyle w:val="Zkladntext1"/>
        <w:numPr>
          <w:ilvl w:val="0"/>
          <w:numId w:val="8"/>
        </w:numPr>
        <w:shd w:val="clear" w:color="auto" w:fill="auto"/>
        <w:tabs>
          <w:tab w:val="left" w:pos="566"/>
        </w:tabs>
        <w:jc w:val="both"/>
      </w:pPr>
      <w:r>
        <w:t>Dojde-li ze strany zhotovitele k porušení ustanovení dle odst. 8.2. a 8.3. má Objednatel právo od Smlouvy odstoupit.</w:t>
      </w:r>
    </w:p>
    <w:p w14:paraId="540889D6" w14:textId="77777777" w:rsidR="00E11A11" w:rsidRDefault="00634DE4">
      <w:pPr>
        <w:pStyle w:val="Zkladntext1"/>
        <w:numPr>
          <w:ilvl w:val="0"/>
          <w:numId w:val="8"/>
        </w:numPr>
        <w:shd w:val="clear" w:color="auto" w:fill="auto"/>
        <w:tabs>
          <w:tab w:val="left" w:pos="566"/>
        </w:tabs>
        <w:jc w:val="both"/>
      </w:pPr>
      <w: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w:t>
      </w:r>
      <w:r>
        <w:t>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669CAF3B" w14:textId="77777777" w:rsidR="00E11A11" w:rsidRDefault="00634DE4">
      <w:pPr>
        <w:pStyle w:val="Zkladntext1"/>
        <w:numPr>
          <w:ilvl w:val="0"/>
          <w:numId w:val="8"/>
        </w:numPr>
        <w:shd w:val="clear" w:color="auto" w:fill="auto"/>
        <w:tabs>
          <w:tab w:val="left" w:pos="566"/>
        </w:tabs>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23FB5821" w14:textId="77777777" w:rsidR="00E11A11" w:rsidRDefault="00634DE4">
      <w:pPr>
        <w:pStyle w:val="Zkladntext1"/>
        <w:numPr>
          <w:ilvl w:val="0"/>
          <w:numId w:val="8"/>
        </w:numPr>
        <w:shd w:val="clear" w:color="auto" w:fill="auto"/>
        <w:tabs>
          <w:tab w:val="left" w:pos="566"/>
        </w:tabs>
        <w:jc w:val="both"/>
      </w:pPr>
      <w:r>
        <w:t>Zhotovitel je oprávněn fakturovat pouze v souladu s touto Smlouvou a OP skutečně provedené, dodané a poskytnuté stavební práce, dodávky a služby.</w:t>
      </w:r>
    </w:p>
    <w:p w14:paraId="7C70C0D4" w14:textId="77777777" w:rsidR="00E11A11" w:rsidRDefault="00634DE4">
      <w:pPr>
        <w:pStyle w:val="Zkladntext1"/>
        <w:numPr>
          <w:ilvl w:val="0"/>
          <w:numId w:val="8"/>
        </w:numPr>
        <w:shd w:val="clear" w:color="auto" w:fill="auto"/>
        <w:tabs>
          <w:tab w:val="left" w:pos="566"/>
        </w:tabs>
        <w:jc w:val="both"/>
      </w:pPr>
      <w:r>
        <w:t xml:space="preserve">Objednatel přijímá i elektronické faktury, a to ve formátech XML nebo PDF. V takovém případě je Zhotovitel povinen elektronickou fakturu zaslat Objednateli na email </w:t>
      </w:r>
      <w:hyperlink r:id="rId11" w:history="1">
        <w:r>
          <w:rPr>
            <w:b/>
            <w:bCs/>
          </w:rPr>
          <w:t>ksusv@ksusv.cz</w:t>
        </w:r>
      </w:hyperlink>
      <w:r>
        <w:t>.</w:t>
      </w:r>
    </w:p>
    <w:p w14:paraId="0CA272DD" w14:textId="77777777" w:rsidR="00E11A11" w:rsidRDefault="00634DE4">
      <w:pPr>
        <w:pStyle w:val="Zkladntext1"/>
        <w:numPr>
          <w:ilvl w:val="0"/>
          <w:numId w:val="8"/>
        </w:numPr>
        <w:shd w:val="clear" w:color="auto" w:fill="auto"/>
        <w:tabs>
          <w:tab w:val="left" w:pos="597"/>
        </w:tabs>
        <w:spacing w:after="240"/>
        <w:jc w:val="both"/>
      </w:pPr>
      <w:r>
        <w:t>Smluvní strany se v souladu s odst. 5.5. OP dohodly, že bude probíhat měsíční fakturace.</w:t>
      </w:r>
    </w:p>
    <w:p w14:paraId="4F1D46DA" w14:textId="77777777" w:rsidR="00E11A11" w:rsidRDefault="00634DE4">
      <w:pPr>
        <w:pStyle w:val="Zkladntext1"/>
        <w:numPr>
          <w:ilvl w:val="0"/>
          <w:numId w:val="8"/>
        </w:numPr>
        <w:shd w:val="clear" w:color="auto" w:fill="auto"/>
        <w:tabs>
          <w:tab w:val="left" w:pos="597"/>
        </w:tabs>
        <w:jc w:val="both"/>
        <w:sectPr w:rsidR="00E11A11">
          <w:headerReference w:type="default" r:id="rId12"/>
          <w:footerReference w:type="default" r:id="rId13"/>
          <w:pgSz w:w="11900" w:h="16840"/>
          <w:pgMar w:top="792" w:right="1378" w:bottom="1090" w:left="1378" w:header="0" w:footer="3" w:gutter="0"/>
          <w:cols w:space="720"/>
          <w:noEndnote/>
          <w:docGrid w:linePitch="360"/>
        </w:sectPr>
      </w:pPr>
      <w:r>
        <w:t>Zhotovitel se zavazuje v rámci plnění této Smlouvy neobchodovat se sankcionovaným zbožím,</w:t>
      </w:r>
    </w:p>
    <w:p w14:paraId="3133E65F" w14:textId="17682CAC" w:rsidR="00E11A11" w:rsidRDefault="00634DE4">
      <w:pPr>
        <w:pStyle w:val="Nadpis10"/>
        <w:keepNext/>
        <w:keepLines/>
        <w:shd w:val="clear" w:color="auto" w:fill="auto"/>
        <w:tabs>
          <w:tab w:val="left" w:pos="3941"/>
        </w:tabs>
        <w:spacing w:after="1240"/>
      </w:pPr>
      <w:bookmarkStart w:id="2" w:name="bookmark2"/>
      <w:bookmarkStart w:id="3" w:name="bookmark3"/>
      <w:r>
        <w:lastRenderedPageBreak/>
        <w:t>Kraj</w:t>
      </w:r>
      <w:r>
        <w:t>s</w:t>
      </w:r>
      <w:r>
        <w:rPr>
          <w:i/>
          <w:iCs/>
        </w:rPr>
        <w:t>ká správa</w:t>
      </w:r>
      <w:r>
        <w:tab/>
        <w:t>'(</w:t>
      </w:r>
      <w:bookmarkEnd w:id="2"/>
      <w:bookmarkEnd w:id="3"/>
    </w:p>
    <w:p w14:paraId="2F19A7CC" w14:textId="77777777" w:rsidR="00E11A11" w:rsidRDefault="00634DE4">
      <w:pPr>
        <w:pStyle w:val="Zkladntext1"/>
        <w:shd w:val="clear" w:color="auto" w:fill="auto"/>
        <w:spacing w:after="460"/>
        <w:jc w:val="both"/>
      </w:pPr>
      <w:r>
        <w:t xml:space="preserve">které se nachází v Rusku nebo </w:t>
      </w:r>
      <w:r>
        <w:t>Bělorusku či z Ruska nebo Běloruska pochází, a nenabízet takové zboží v rámci plnění této Smlouvy, dále se zavazuje, že žádné finanční prostředky, které obdrží za plnění této Smlouvy,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Ke změně toho</w:t>
      </w:r>
      <w:r>
        <w:t>to ustanovení může dojít pouze v případě změny právních předpisů, a to formou písemného dodatku k této Smlouvě. Dojde-li ze strany zhotovitele k porušení tohoto ustanovení, má Objednatel právo od Smlouvy odstoupit.</w:t>
      </w:r>
    </w:p>
    <w:p w14:paraId="06471C6C" w14:textId="77777777" w:rsidR="00E11A11" w:rsidRDefault="00634DE4">
      <w:pPr>
        <w:pStyle w:val="Zkladntext1"/>
        <w:shd w:val="clear" w:color="auto" w:fill="auto"/>
        <w:jc w:val="center"/>
      </w:pPr>
      <w:r>
        <w:rPr>
          <w:b/>
          <w:bCs/>
        </w:rPr>
        <w:t>Článek IX.</w:t>
      </w:r>
    </w:p>
    <w:p w14:paraId="711A1081" w14:textId="77777777" w:rsidR="00E11A11" w:rsidRDefault="00634DE4">
      <w:pPr>
        <w:pStyle w:val="Zkladntext1"/>
        <w:shd w:val="clear" w:color="auto" w:fill="auto"/>
        <w:jc w:val="center"/>
      </w:pPr>
      <w:r>
        <w:rPr>
          <w:b/>
          <w:bCs/>
        </w:rPr>
        <w:t>Obchodní podmínky</w:t>
      </w:r>
    </w:p>
    <w:p w14:paraId="0FF82AB0" w14:textId="77777777" w:rsidR="00E11A11" w:rsidRDefault="00634DE4">
      <w:pPr>
        <w:pStyle w:val="Zkladntext1"/>
        <w:numPr>
          <w:ilvl w:val="0"/>
          <w:numId w:val="10"/>
        </w:numPr>
        <w:shd w:val="clear" w:color="auto" w:fill="auto"/>
        <w:tabs>
          <w:tab w:val="left" w:pos="567"/>
        </w:tabs>
        <w:jc w:val="both"/>
      </w:pPr>
      <w:r>
        <w:t>Smluvní strany tímto při určení svých vzájemných práv a povinností odkazují na nedílnou součást této Smlouvy, a to na obchodní podmínky Objednatele, jakožto zadavatele výše uvedené veřejné zakázky.</w:t>
      </w:r>
    </w:p>
    <w:p w14:paraId="3E8A654C" w14:textId="77777777" w:rsidR="00E11A11" w:rsidRDefault="00634DE4">
      <w:pPr>
        <w:pStyle w:val="Zkladntext1"/>
        <w:numPr>
          <w:ilvl w:val="0"/>
          <w:numId w:val="10"/>
        </w:numPr>
        <w:shd w:val="clear" w:color="auto" w:fill="auto"/>
        <w:tabs>
          <w:tab w:val="left" w:pos="567"/>
        </w:tabs>
        <w:jc w:val="both"/>
      </w:pPr>
      <w:r>
        <w:t>V případě rozporu obchodních podmínek a této Smlouvy mají přednost ustanovení uvedená ve Smlouvě.</w:t>
      </w:r>
    </w:p>
    <w:p w14:paraId="5E5CF9C3" w14:textId="77777777" w:rsidR="00E11A11" w:rsidRDefault="00634DE4">
      <w:pPr>
        <w:pStyle w:val="Zkladntext1"/>
        <w:numPr>
          <w:ilvl w:val="0"/>
          <w:numId w:val="10"/>
        </w:numPr>
        <w:shd w:val="clear" w:color="auto" w:fill="auto"/>
        <w:tabs>
          <w:tab w:val="left" w:pos="567"/>
        </w:tabs>
        <w:jc w:val="both"/>
      </w:pPr>
      <w:r>
        <w:t>Zhotovitel tímto prohlašuje, že OP zadavatele zná, akceptuje je a rozumí jim.</w:t>
      </w:r>
    </w:p>
    <w:p w14:paraId="2FE68FEC" w14:textId="77777777" w:rsidR="00E11A11" w:rsidRDefault="00634DE4">
      <w:pPr>
        <w:pStyle w:val="Zkladntext1"/>
        <w:shd w:val="clear" w:color="auto" w:fill="auto"/>
        <w:jc w:val="center"/>
      </w:pPr>
      <w:r>
        <w:rPr>
          <w:b/>
          <w:bCs/>
        </w:rPr>
        <w:t>Článek X.</w:t>
      </w:r>
    </w:p>
    <w:p w14:paraId="3B2C21A8" w14:textId="77777777" w:rsidR="00E11A11" w:rsidRDefault="00634DE4">
      <w:pPr>
        <w:pStyle w:val="Zkladntext1"/>
        <w:shd w:val="clear" w:color="auto" w:fill="auto"/>
        <w:jc w:val="center"/>
      </w:pPr>
      <w:r>
        <w:rPr>
          <w:b/>
          <w:bCs/>
        </w:rPr>
        <w:t>Odpovědnost za vady díla a záruka za jakost</w:t>
      </w:r>
    </w:p>
    <w:p w14:paraId="27140A77" w14:textId="77777777" w:rsidR="00E11A11" w:rsidRDefault="00634DE4">
      <w:pPr>
        <w:pStyle w:val="Zkladntext1"/>
        <w:numPr>
          <w:ilvl w:val="0"/>
          <w:numId w:val="11"/>
        </w:numPr>
        <w:shd w:val="clear" w:color="auto" w:fill="auto"/>
        <w:tabs>
          <w:tab w:val="left" w:pos="612"/>
        </w:tabs>
        <w:jc w:val="both"/>
      </w:pPr>
      <w:r>
        <w:t xml:space="preserve">Zhotovitel poskytuje na dílo, které je předmětem této Smlouvy, záruku za jakost v délce trvání </w:t>
      </w:r>
      <w:r>
        <w:rPr>
          <w:b/>
          <w:bCs/>
        </w:rPr>
        <w:t xml:space="preserve">60 měsíců, </w:t>
      </w:r>
      <w:r>
        <w:t xml:space="preserve">přičemž na izolace mostovky vč. detailů poskytuje Zhotovitel záruku v délce trvání </w:t>
      </w:r>
      <w:r>
        <w:rPr>
          <w:b/>
          <w:bCs/>
        </w:rPr>
        <w:t>120 měsíců</w:t>
      </w:r>
      <w:r>
        <w:t>.</w:t>
      </w:r>
    </w:p>
    <w:p w14:paraId="46E2484E" w14:textId="77777777" w:rsidR="00E11A11" w:rsidRDefault="00634DE4">
      <w:pPr>
        <w:pStyle w:val="Zkladntext1"/>
        <w:numPr>
          <w:ilvl w:val="0"/>
          <w:numId w:val="11"/>
        </w:numPr>
        <w:shd w:val="clear" w:color="auto" w:fill="auto"/>
        <w:tabs>
          <w:tab w:val="left" w:pos="612"/>
        </w:tabs>
        <w:jc w:val="both"/>
      </w:pPr>
      <w:r>
        <w:t>Záruka za jakost počíná běžet ode dne podepsání písemného protokolu o předání a převzetí díla bez vad.</w:t>
      </w:r>
    </w:p>
    <w:p w14:paraId="71FCA057" w14:textId="77777777" w:rsidR="00E11A11" w:rsidRDefault="00634DE4">
      <w:pPr>
        <w:pStyle w:val="Zkladntext1"/>
        <w:numPr>
          <w:ilvl w:val="0"/>
          <w:numId w:val="11"/>
        </w:numPr>
        <w:shd w:val="clear" w:color="auto" w:fill="auto"/>
        <w:tabs>
          <w:tab w:val="left" w:pos="612"/>
        </w:tabs>
        <w:jc w:val="both"/>
      </w:pPr>
      <w:r>
        <w:t>Bližší podmínky upravující odpovědnost za vady díla a záruku za jakost jsou uvedeny v příslušné části OP.</w:t>
      </w:r>
    </w:p>
    <w:p w14:paraId="03A018CE" w14:textId="77777777" w:rsidR="00E11A11" w:rsidRDefault="00634DE4">
      <w:pPr>
        <w:pStyle w:val="Zkladntext1"/>
        <w:shd w:val="clear" w:color="auto" w:fill="auto"/>
        <w:jc w:val="center"/>
      </w:pPr>
      <w:r>
        <w:rPr>
          <w:b/>
          <w:bCs/>
        </w:rPr>
        <w:t>Článek XI.</w:t>
      </w:r>
    </w:p>
    <w:p w14:paraId="2FE4393B" w14:textId="77777777" w:rsidR="00E11A11" w:rsidRDefault="00634DE4">
      <w:pPr>
        <w:pStyle w:val="Zkladntext1"/>
        <w:shd w:val="clear" w:color="auto" w:fill="auto"/>
        <w:jc w:val="center"/>
      </w:pPr>
      <w:r>
        <w:rPr>
          <w:b/>
          <w:bCs/>
        </w:rPr>
        <w:t>Platnost a účinnost smlouvy</w:t>
      </w:r>
    </w:p>
    <w:p w14:paraId="61744E38" w14:textId="77777777" w:rsidR="00E11A11" w:rsidRDefault="00634DE4">
      <w:pPr>
        <w:pStyle w:val="Zkladntext1"/>
        <w:numPr>
          <w:ilvl w:val="0"/>
          <w:numId w:val="12"/>
        </w:numPr>
        <w:shd w:val="clear" w:color="auto" w:fill="auto"/>
        <w:tabs>
          <w:tab w:val="left" w:pos="612"/>
        </w:tabs>
        <w:jc w:val="both"/>
      </w:pPr>
      <w:r>
        <w:t>Tato Smlouva o dílo je vyhotovena v elektronické podobě, přičemž obě smluvní strany obdrží její elektronický originál.</w:t>
      </w:r>
    </w:p>
    <w:p w14:paraId="45E9A69D" w14:textId="77777777" w:rsidR="00E11A11" w:rsidRDefault="00634DE4">
      <w:pPr>
        <w:pStyle w:val="Zkladntext1"/>
        <w:numPr>
          <w:ilvl w:val="0"/>
          <w:numId w:val="12"/>
        </w:numPr>
        <w:shd w:val="clear" w:color="auto" w:fill="auto"/>
        <w:tabs>
          <w:tab w:val="left" w:pos="597"/>
        </w:tabs>
        <w:jc w:val="both"/>
      </w:pPr>
      <w:r>
        <w:t xml:space="preserve">Smlouva je </w:t>
      </w:r>
      <w:r>
        <w:rPr>
          <w:b/>
          <w:bCs/>
          <w:u w:val="single"/>
        </w:rPr>
        <w:t>platná</w:t>
      </w:r>
      <w:r>
        <w:rPr>
          <w:b/>
          <w:bCs/>
        </w:rPr>
        <w:t xml:space="preserve"> </w:t>
      </w:r>
      <w:r>
        <w:t xml:space="preserve">dnem </w:t>
      </w:r>
      <w: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2FA9C0EF" w14:textId="77777777" w:rsidR="00E11A11" w:rsidRDefault="00634DE4">
      <w:pPr>
        <w:pStyle w:val="Zkladntext1"/>
        <w:numPr>
          <w:ilvl w:val="0"/>
          <w:numId w:val="12"/>
        </w:numPr>
        <w:shd w:val="clear" w:color="auto" w:fill="auto"/>
        <w:tabs>
          <w:tab w:val="left" w:pos="588"/>
        </w:tabs>
        <w:jc w:val="both"/>
      </w:pPr>
      <w:r>
        <w:rPr>
          <w:b/>
          <w:bCs/>
        </w:rPr>
        <w:t>Smlouva je uzavírána s odloženou účinností</w:t>
      </w:r>
      <w:r>
        <w:t xml:space="preserve">, přičemž tato </w:t>
      </w:r>
      <w:r>
        <w:rPr>
          <w:b/>
          <w:bCs/>
        </w:rPr>
        <w:t xml:space="preserve">Smlouva nabývá </w:t>
      </w:r>
      <w:r>
        <w:rPr>
          <w:b/>
          <w:bCs/>
          <w:u w:val="single"/>
        </w:rPr>
        <w:t xml:space="preserve">účinnosti </w:t>
      </w:r>
      <w:r>
        <w:rPr>
          <w:b/>
          <w:bCs/>
        </w:rPr>
        <w:t xml:space="preserve">dnem odeslání písemné výzvy </w:t>
      </w:r>
      <w:r>
        <w:t>Zhotoviteli k převzetí staveniště Objednatelem.</w:t>
      </w:r>
    </w:p>
    <w:p w14:paraId="1E5B59E2" w14:textId="77777777" w:rsidR="00E11A11" w:rsidRDefault="00634DE4">
      <w:pPr>
        <w:pStyle w:val="Zkladntext1"/>
        <w:numPr>
          <w:ilvl w:val="0"/>
          <w:numId w:val="12"/>
        </w:numPr>
        <w:shd w:val="clear" w:color="auto" w:fill="auto"/>
        <w:tabs>
          <w:tab w:val="left" w:pos="597"/>
        </w:tabs>
        <w:jc w:val="both"/>
      </w:pPr>
      <w:r>
        <w:t>Objednatel je povinen po rozhodnutí o finančním zajištění akce zaslat Zhotoviteli písemnou výzvu k převzetí staveniště.</w:t>
      </w:r>
    </w:p>
    <w:p w14:paraId="3193EA66" w14:textId="77777777" w:rsidR="00E11A11" w:rsidRDefault="00634DE4">
      <w:pPr>
        <w:pStyle w:val="Zkladntext1"/>
        <w:numPr>
          <w:ilvl w:val="0"/>
          <w:numId w:val="12"/>
        </w:numPr>
        <w:shd w:val="clear" w:color="auto" w:fill="auto"/>
        <w:tabs>
          <w:tab w:val="left" w:pos="597"/>
        </w:tabs>
        <w:jc w:val="both"/>
      </w:pPr>
      <w:r>
        <w:t>Pokud Objednatel Zhotoviteli neodešle písemnou výzvu k převzetí staveniště dle této Smlouvy ani do "[Bude doplněno před uzavřením smlouvy]</w:t>
      </w:r>
      <w:proofErr w:type="gramStart"/>
      <w:r>
        <w:t>" ,</w:t>
      </w:r>
      <w:proofErr w:type="gramEnd"/>
      <w:r>
        <w:t xml:space="preserve"> nenabude Smlouva účinnosti a bez dalšího tímto dnem pozbude i své platnosti. V takovém případě nevzniká Zhotoviteli nárok na náhradu škody nebo ušlého zisku a s tímto vědomím Zhotovitel Smlouvu podepisuje.</w:t>
      </w:r>
    </w:p>
    <w:p w14:paraId="129426D8" w14:textId="77777777" w:rsidR="00E11A11" w:rsidRDefault="00634DE4">
      <w:pPr>
        <w:pStyle w:val="Zkladntext1"/>
        <w:shd w:val="clear" w:color="auto" w:fill="auto"/>
        <w:jc w:val="center"/>
      </w:pPr>
      <w:r>
        <w:rPr>
          <w:b/>
          <w:bCs/>
        </w:rPr>
        <w:t>Článek XII.</w:t>
      </w:r>
    </w:p>
    <w:p w14:paraId="58A2F380" w14:textId="77777777" w:rsidR="00E11A11" w:rsidRDefault="00634DE4">
      <w:pPr>
        <w:pStyle w:val="Zkladntext1"/>
        <w:shd w:val="clear" w:color="auto" w:fill="auto"/>
        <w:jc w:val="center"/>
      </w:pPr>
      <w:r>
        <w:rPr>
          <w:b/>
          <w:bCs/>
        </w:rPr>
        <w:t>Závěrečná ustanovení</w:t>
      </w:r>
    </w:p>
    <w:p w14:paraId="7E6456D4" w14:textId="77777777" w:rsidR="00E11A11" w:rsidRDefault="00634DE4">
      <w:pPr>
        <w:pStyle w:val="Zkladntext1"/>
        <w:numPr>
          <w:ilvl w:val="0"/>
          <w:numId w:val="13"/>
        </w:numPr>
        <w:shd w:val="clear" w:color="auto" w:fill="auto"/>
        <w:tabs>
          <w:tab w:val="left" w:pos="597"/>
        </w:tabs>
        <w:jc w:val="both"/>
        <w:sectPr w:rsidR="00E11A11">
          <w:pgSz w:w="11900" w:h="16840"/>
          <w:pgMar w:top="792" w:right="1374" w:bottom="1496" w:left="1376" w:header="0" w:footer="3" w:gutter="0"/>
          <w:cols w:space="720"/>
          <w:noEndnote/>
          <w:docGrid w:linePitch="360"/>
        </w:sectPr>
      </w:pPr>
      <w:r>
        <w:t>Tato Smlouva podléhá zveřejnění dle zákona č. 340/2015 Sb. o zvláštních podmínkách účinnosti některých smluv, uveřejňování těchto smluv a o registru smluv (zákon o registru smluv),</w:t>
      </w:r>
    </w:p>
    <w:p w14:paraId="6A640158" w14:textId="77777777" w:rsidR="00E11A11" w:rsidRDefault="00634DE4">
      <w:pPr>
        <w:pStyle w:val="Zkladntext30"/>
        <w:shd w:val="clear" w:color="auto" w:fill="auto"/>
        <w:jc w:val="both"/>
      </w:pPr>
      <w:r>
        <w:rPr>
          <w:noProof/>
        </w:rPr>
        <w:lastRenderedPageBreak/>
        <w:drawing>
          <wp:anchor distT="0" distB="213360" distL="69850" distR="0" simplePos="0" relativeHeight="125829378" behindDoc="0" locked="0" layoutInCell="1" allowOverlap="1" wp14:anchorId="1DF5821B" wp14:editId="6E8CFA08">
            <wp:simplePos x="0" y="0"/>
            <wp:positionH relativeFrom="page">
              <wp:posOffset>953135</wp:posOffset>
            </wp:positionH>
            <wp:positionV relativeFrom="margin">
              <wp:posOffset>3175</wp:posOffset>
            </wp:positionV>
            <wp:extent cx="3828415" cy="475615"/>
            <wp:effectExtent l="0" t="0" r="0" b="0"/>
            <wp:wrapTight wrapText="right">
              <wp:wrapPolygon edited="0">
                <wp:start x="0" y="0"/>
                <wp:lineTo x="21600" y="0"/>
                <wp:lineTo x="21600" y="21600"/>
                <wp:lineTo x="0" y="21600"/>
                <wp:lineTo x="0" y="0"/>
              </wp:wrapPolygon>
            </wp:wrapTight>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4"/>
                    <a:stretch/>
                  </pic:blipFill>
                  <pic:spPr>
                    <a:xfrm>
                      <a:off x="0" y="0"/>
                      <a:ext cx="3828415" cy="47561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3160F5E6" wp14:editId="6FC64F18">
                <wp:simplePos x="0" y="0"/>
                <wp:positionH relativeFrom="page">
                  <wp:posOffset>889000</wp:posOffset>
                </wp:positionH>
                <wp:positionV relativeFrom="margin">
                  <wp:posOffset>289560</wp:posOffset>
                </wp:positionV>
                <wp:extent cx="2310130" cy="240665"/>
                <wp:effectExtent l="0" t="0" r="0" b="0"/>
                <wp:wrapNone/>
                <wp:docPr id="28" name="Shape 28"/>
                <wp:cNvGraphicFramePr/>
                <a:graphic xmlns:a="http://schemas.openxmlformats.org/drawingml/2006/main">
                  <a:graphicData uri="http://schemas.microsoft.com/office/word/2010/wordprocessingShape">
                    <wps:wsp>
                      <wps:cNvSpPr txBox="1"/>
                      <wps:spPr>
                        <a:xfrm>
                          <a:off x="0" y="0"/>
                          <a:ext cx="2310130" cy="240665"/>
                        </a:xfrm>
                        <a:prstGeom prst="rect">
                          <a:avLst/>
                        </a:prstGeom>
                        <a:noFill/>
                      </wps:spPr>
                      <wps:txbx>
                        <w:txbxContent>
                          <w:p w14:paraId="4A69FE7B" w14:textId="77777777" w:rsidR="00E11A11" w:rsidRDefault="00634DE4">
                            <w:pPr>
                              <w:pStyle w:val="Titulekobrzku0"/>
                              <w:shd w:val="clear" w:color="auto" w:fill="auto"/>
                              <w:rPr>
                                <w:sz w:val="26"/>
                                <w:szCs w:val="26"/>
                              </w:rPr>
                            </w:pPr>
                            <w:proofErr w:type="gramStart"/>
                            <w:r>
                              <w:rPr>
                                <w:b w:val="0"/>
                                <w:bCs w:val="0"/>
                                <w:i/>
                                <w:iCs/>
                                <w:color w:val="243152"/>
                                <w:sz w:val="26"/>
                                <w:szCs w:val="26"/>
                              </w:rPr>
                              <w:t>&lt; _</w:t>
                            </w:r>
                            <w:proofErr w:type="gramEnd"/>
                            <w:r>
                              <w:rPr>
                                <w:b w:val="0"/>
                                <w:bCs w:val="0"/>
                                <w:i/>
                                <w:iCs/>
                                <w:color w:val="243152"/>
                                <w:sz w:val="26"/>
                                <w:szCs w:val="26"/>
                              </w:rPr>
                              <w:t xml:space="preserve"> </w:t>
                            </w:r>
                            <w:r>
                              <w:rPr>
                                <w:b w:val="0"/>
                                <w:bCs w:val="0"/>
                                <w:i/>
                                <w:iCs/>
                                <w:color w:val="243152"/>
                                <w:sz w:val="26"/>
                                <w:szCs w:val="26"/>
                                <w:vertAlign w:val="subscript"/>
                              </w:rPr>
                              <w:t>r</w:t>
                            </w:r>
                          </w:p>
                        </w:txbxContent>
                      </wps:txbx>
                      <wps:bodyPr lIns="0" tIns="0" rIns="0" bIns="0"/>
                    </wps:wsp>
                  </a:graphicData>
                </a:graphic>
              </wp:anchor>
            </w:drawing>
          </mc:Choice>
          <mc:Fallback>
            <w:pict>
              <v:shapetype w14:anchorId="3160F5E6" id="_x0000_t202" coordsize="21600,21600" o:spt="202" path="m,l,21600r21600,l21600,xe">
                <v:stroke joinstyle="miter"/>
                <v:path gradientshapeok="t" o:connecttype="rect"/>
              </v:shapetype>
              <v:shape id="Shape 28" o:spid="_x0000_s1026" type="#_x0000_t202" style="position:absolute;left:0;text-align:left;margin-left:70pt;margin-top:22.8pt;width:181.9pt;height:18.9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" filled="f" stroked="f">
                <v:textbox inset="0,0,0,0">
                  <w:txbxContent>
                    <w:p w14:paraId="4A69FE7B" w14:textId="77777777" w:rsidR="00E11A11" w:rsidRDefault="00634DE4">
                      <w:pPr>
                        <w:pStyle w:val="Titulekobrzku0"/>
                        <w:shd w:val="clear" w:color="auto" w:fill="auto"/>
                        <w:rPr>
                          <w:sz w:val="26"/>
                          <w:szCs w:val="26"/>
                        </w:rPr>
                      </w:pPr>
                      <w:proofErr w:type="gramStart"/>
                      <w:r>
                        <w:rPr>
                          <w:b w:val="0"/>
                          <w:bCs w:val="0"/>
                          <w:i/>
                          <w:iCs/>
                          <w:color w:val="243152"/>
                          <w:sz w:val="26"/>
                          <w:szCs w:val="26"/>
                        </w:rPr>
                        <w:t>&lt; _</w:t>
                      </w:r>
                      <w:proofErr w:type="gramEnd"/>
                      <w:r>
                        <w:rPr>
                          <w:b w:val="0"/>
                          <w:bCs w:val="0"/>
                          <w:i/>
                          <w:iCs/>
                          <w:color w:val="243152"/>
                          <w:sz w:val="26"/>
                          <w:szCs w:val="26"/>
                        </w:rPr>
                        <w:t xml:space="preserve"> </w:t>
                      </w:r>
                      <w:r>
                        <w:rPr>
                          <w:b w:val="0"/>
                          <w:bCs w:val="0"/>
                          <w:i/>
                          <w:iCs/>
                          <w:color w:val="243152"/>
                          <w:sz w:val="26"/>
                          <w:szCs w:val="26"/>
                          <w:vertAlign w:val="subscript"/>
                        </w:rPr>
                        <w:t>r</w:t>
                      </w: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14:anchorId="25D5440E" wp14:editId="01A09C24">
                <wp:simplePos x="0" y="0"/>
                <wp:positionH relativeFrom="page">
                  <wp:posOffset>883285</wp:posOffset>
                </wp:positionH>
                <wp:positionV relativeFrom="margin">
                  <wp:posOffset>539750</wp:posOffset>
                </wp:positionV>
                <wp:extent cx="2797810" cy="149225"/>
                <wp:effectExtent l="0" t="0" r="0" b="0"/>
                <wp:wrapNone/>
                <wp:docPr id="30" name="Shape 30"/>
                <wp:cNvGraphicFramePr/>
                <a:graphic xmlns:a="http://schemas.openxmlformats.org/drawingml/2006/main">
                  <a:graphicData uri="http://schemas.microsoft.com/office/word/2010/wordprocessingShape">
                    <wps:wsp>
                      <wps:cNvSpPr txBox="1"/>
                      <wps:spPr>
                        <a:xfrm>
                          <a:off x="0" y="0"/>
                          <a:ext cx="2797810" cy="149225"/>
                        </a:xfrm>
                        <a:prstGeom prst="rect">
                          <a:avLst/>
                        </a:prstGeom>
                        <a:noFill/>
                      </wps:spPr>
                      <wps:txbx>
                        <w:txbxContent>
                          <w:p w14:paraId="4C08E40A" w14:textId="77777777" w:rsidR="00E11A11" w:rsidRDefault="00634DE4">
                            <w:pPr>
                              <w:pStyle w:val="Titulekobrzku0"/>
                              <w:shd w:val="clear" w:color="auto" w:fill="auto"/>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txbxContent>
                      </wps:txbx>
                      <wps:bodyPr lIns="0" tIns="0" rIns="0" bIns="0"/>
                    </wps:wsp>
                  </a:graphicData>
                </a:graphic>
              </wp:anchor>
            </w:drawing>
          </mc:Choice>
          <mc:Fallback>
            <w:pict>
              <v:shape w14:anchorId="25D5440E" id="Shape 30" o:spid="_x0000_s1027" type="#_x0000_t202" style="position:absolute;left:0;text-align:left;margin-left:69.55pt;margin-top:42.5pt;width:220.3pt;height:11.7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" filled="f" stroked="f">
                <v:textbox inset="0,0,0,0">
                  <w:txbxContent>
                    <w:p w14:paraId="4C08E40A" w14:textId="77777777" w:rsidR="00E11A11" w:rsidRDefault="00634DE4">
                      <w:pPr>
                        <w:pStyle w:val="Titulekobrzku0"/>
                        <w:shd w:val="clear" w:color="auto" w:fill="auto"/>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txbxContent>
                </v:textbox>
                <w10:wrap anchorx="page" anchory="margin"/>
              </v:shape>
            </w:pict>
          </mc:Fallback>
        </mc:AlternateContent>
      </w:r>
      <w:r>
        <w:t>Číslo smlouvy objednatele: N-ST-02-2023-5-20</w:t>
      </w:r>
    </w:p>
    <w:p w14:paraId="19947067" w14:textId="77777777" w:rsidR="00E11A11" w:rsidRDefault="00634DE4">
      <w:pPr>
        <w:pStyle w:val="Zkladntext30"/>
        <w:pBdr>
          <w:bottom w:val="single" w:sz="4" w:space="0" w:color="auto"/>
        </w:pBdr>
        <w:shd w:val="clear" w:color="auto" w:fill="auto"/>
        <w:spacing w:after="400"/>
        <w:jc w:val="both"/>
      </w:pPr>
      <w:r>
        <w:t>Číslo smlouvy zhotovitele: 76 0701 28318 5 2401</w:t>
      </w:r>
    </w:p>
    <w:p w14:paraId="6EA8D451" w14:textId="77777777" w:rsidR="00E11A11" w:rsidRDefault="00634DE4">
      <w:pPr>
        <w:pStyle w:val="Zkladntext1"/>
        <w:shd w:val="clear" w:color="auto" w:fill="auto"/>
        <w:jc w:val="both"/>
      </w:pPr>
      <w:r>
        <w:t>v platném a účinném znění.</w:t>
      </w:r>
    </w:p>
    <w:p w14:paraId="5DE60A68" w14:textId="77777777" w:rsidR="00E11A11" w:rsidRDefault="00634DE4">
      <w:pPr>
        <w:pStyle w:val="Zkladntext1"/>
        <w:numPr>
          <w:ilvl w:val="0"/>
          <w:numId w:val="13"/>
        </w:numPr>
        <w:shd w:val="clear" w:color="auto" w:fill="auto"/>
        <w:tabs>
          <w:tab w:val="left" w:pos="582"/>
        </w:tabs>
        <w:jc w:val="both"/>
      </w:pPr>
      <w:r>
        <w:t xml:space="preserve">Zhotovitel souhlasí se zveřejněním případných informací o této Smlouvě dle zákona č. </w:t>
      </w:r>
      <w:r>
        <w:t>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w:t>
      </w:r>
      <w:r>
        <w:t>ákon o registru smluv). Smlouvu bude dle vůle smluvních stran na profilu zadavatele a v registru smluv v souladu s příslušnými právními předpisy, zejména ve lhůtách stanovených příslušnými právními předpisy, zveřejňovat Objednatel.</w:t>
      </w:r>
    </w:p>
    <w:p w14:paraId="5D2A0FAC" w14:textId="77777777" w:rsidR="00E11A11" w:rsidRDefault="00634DE4">
      <w:pPr>
        <w:pStyle w:val="Zkladntext1"/>
        <w:numPr>
          <w:ilvl w:val="0"/>
          <w:numId w:val="13"/>
        </w:numPr>
        <w:shd w:val="clear" w:color="auto" w:fill="auto"/>
        <w:tabs>
          <w:tab w:val="left" w:pos="582"/>
        </w:tabs>
        <w:jc w:val="both"/>
      </w:pPr>
      <w:r>
        <w:t>Zhotovitel se zavazuje, že nebude plnění Smlouvy realizovat v rozporu se zásadami sociální odpovědnosti, environmentální odpovědnosti a inovací ve smyslu ZZVZ. V rámci plnění Smlouvy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w:t>
      </w:r>
      <w:r>
        <w:t>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w:t>
      </w:r>
      <w:r>
        <w:t xml:space="preserve">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plnění Smlouvy prováděno Zhotovitelem či jeho poddodavatelem. Zhotovitel se zavazuje k dodržování veškerých povinností zaměstnavatele vztahujících se k jeho zaměstnancům a příslušným institucím a vyplývajících ze zákona </w:t>
      </w:r>
      <w:r>
        <w:t>č. 48/1997 Sb., o 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 Zhotovitel je povinen po dobu trvání Smlouvy, na vyžádání Objednatele, předložit čestné prohlášení, v němž uvede jmenný seznam všech svých zaměstnanců, agenturních zaměstnanců, živnostníků a dalších o</w:t>
      </w:r>
      <w:r>
        <w:t>sob, které realizovaly plnění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w:t>
      </w:r>
      <w:r>
        <w:t>ředky dle účinné právní úpravy. Zároveň je Zhotovitel, na vyžádání Objednatele, povinen předložit čestné prohlášení o včasném a úplném plnění veškerých svých závazků vůči poddodavatelům, jejichž prostřednictvím Smlouvu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plnění Smlouvy, přičemž Zhotovite</w:t>
      </w:r>
      <w:r>
        <w:t>l je povinen tuto kontrolu umožnit, strpět a poskytnout Objednateli veškerou nezbytnou součinnost k jejímu provedení.</w:t>
      </w:r>
    </w:p>
    <w:p w14:paraId="31A815CC" w14:textId="77777777" w:rsidR="00E11A11" w:rsidRDefault="00634DE4">
      <w:pPr>
        <w:pStyle w:val="Zkladntext1"/>
        <w:numPr>
          <w:ilvl w:val="0"/>
          <w:numId w:val="13"/>
        </w:numPr>
        <w:shd w:val="clear" w:color="auto" w:fill="auto"/>
        <w:tabs>
          <w:tab w:val="left" w:pos="582"/>
        </w:tabs>
        <w:jc w:val="both"/>
      </w:pPr>
      <w:r>
        <w:t>Zhotovitel se zavazuje zachovávat férové vztahy v dodavatelsko-odběratelském řetězci, tj. zejména ve vztahu ke svým poddodavatelům. Jakýkoliv závazek uzavřený Zhotovitelem a jeho poddodavatelem, jehož předmětem je plnění Smlouvy, nesmí obsahovat splatnost faktury delší než 30 dnů.</w:t>
      </w:r>
    </w:p>
    <w:p w14:paraId="1859048F" w14:textId="77777777" w:rsidR="00E11A11" w:rsidRDefault="00634DE4">
      <w:pPr>
        <w:pStyle w:val="Zkladntext1"/>
        <w:numPr>
          <w:ilvl w:val="0"/>
          <w:numId w:val="13"/>
        </w:numPr>
        <w:shd w:val="clear" w:color="auto" w:fill="auto"/>
        <w:tabs>
          <w:tab w:val="left" w:pos="582"/>
        </w:tabs>
        <w:jc w:val="both"/>
      </w:pPr>
      <w:r>
        <w:t>Smluvní strany se zavazují, že budou v maximální možné míře zajišťovat digitalizaci jakýchkoliv úkonů, služeb a agend souvisejících s plněním Smlouvy. Smluvní strany v maximální možné míře upřednostní elektronickou komunikaci, a to i ve vztahu k fakturaci a platbám.</w:t>
      </w:r>
    </w:p>
    <w:p w14:paraId="2A10A66F" w14:textId="77777777" w:rsidR="00E11A11" w:rsidRDefault="00634DE4">
      <w:pPr>
        <w:pStyle w:val="Zkladntext1"/>
        <w:numPr>
          <w:ilvl w:val="0"/>
          <w:numId w:val="13"/>
        </w:numPr>
        <w:shd w:val="clear" w:color="auto" w:fill="auto"/>
        <w:tabs>
          <w:tab w:val="left" w:pos="582"/>
        </w:tabs>
        <w:jc w:val="both"/>
      </w:pPr>
      <w:r>
        <w:t>Zhotovitel se při plnění Smlouvy zavazuje dbát zvýšené ochrany životní prostředí, a to v rozsahu, ve kterém to plnění Smlouvy dovoluje. Zhotovitel se zavazuje přijímat vhodná opatření k ochraně životního prostředí, zejména předcházet znečišťování nebo poškozování životního prostředí a minimalizovat nepříznivé důsledky své činnosti na životní prostředí. Zhotovitel při plnění Smlouvy zvolí</w:t>
      </w:r>
      <w:r>
        <w:br w:type="page"/>
      </w:r>
    </w:p>
    <w:p w14:paraId="5BCDCAE9" w14:textId="77777777" w:rsidR="00E11A11" w:rsidRDefault="00634DE4">
      <w:pPr>
        <w:pStyle w:val="Zkladntext30"/>
        <w:shd w:val="clear" w:color="auto" w:fill="auto"/>
      </w:pPr>
      <w:r>
        <w:rPr>
          <w:noProof/>
        </w:rPr>
        <w:lastRenderedPageBreak/>
        <w:drawing>
          <wp:anchor distT="0" distB="213360" distL="69850" distR="0" simplePos="0" relativeHeight="125829379" behindDoc="0" locked="0" layoutInCell="1" allowOverlap="1" wp14:anchorId="0992B665" wp14:editId="5C6C05B3">
            <wp:simplePos x="0" y="0"/>
            <wp:positionH relativeFrom="page">
              <wp:posOffset>954405</wp:posOffset>
            </wp:positionH>
            <wp:positionV relativeFrom="margin">
              <wp:posOffset>3175</wp:posOffset>
            </wp:positionV>
            <wp:extent cx="3828415" cy="475615"/>
            <wp:effectExtent l="0" t="0" r="0" b="0"/>
            <wp:wrapTight wrapText="right">
              <wp:wrapPolygon edited="0">
                <wp:start x="0" y="0"/>
                <wp:lineTo x="21600" y="0"/>
                <wp:lineTo x="21600" y="21600"/>
                <wp:lineTo x="0" y="21600"/>
                <wp:lineTo x="0" y="0"/>
              </wp:wrapPolygon>
            </wp:wrapTight>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4"/>
                    <a:stretch/>
                  </pic:blipFill>
                  <pic:spPr>
                    <a:xfrm>
                      <a:off x="0" y="0"/>
                      <a:ext cx="3828415" cy="47561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37239488" wp14:editId="6B060829">
                <wp:simplePos x="0" y="0"/>
                <wp:positionH relativeFrom="page">
                  <wp:posOffset>890270</wp:posOffset>
                </wp:positionH>
                <wp:positionV relativeFrom="margin">
                  <wp:posOffset>289560</wp:posOffset>
                </wp:positionV>
                <wp:extent cx="2310130" cy="240665"/>
                <wp:effectExtent l="0" t="0" r="0" b="0"/>
                <wp:wrapNone/>
                <wp:docPr id="34" name="Shape 34"/>
                <wp:cNvGraphicFramePr/>
                <a:graphic xmlns:a="http://schemas.openxmlformats.org/drawingml/2006/main">
                  <a:graphicData uri="http://schemas.microsoft.com/office/word/2010/wordprocessingShape">
                    <wps:wsp>
                      <wps:cNvSpPr txBox="1"/>
                      <wps:spPr>
                        <a:xfrm>
                          <a:off x="0" y="0"/>
                          <a:ext cx="2310130" cy="240665"/>
                        </a:xfrm>
                        <a:prstGeom prst="rect">
                          <a:avLst/>
                        </a:prstGeom>
                        <a:noFill/>
                      </wps:spPr>
                      <wps:txbx>
                        <w:txbxContent>
                          <w:p w14:paraId="6EA99A56" w14:textId="77777777" w:rsidR="00E11A11" w:rsidRDefault="00634DE4">
                            <w:pPr>
                              <w:pStyle w:val="Titulekobrzku0"/>
                              <w:shd w:val="clear" w:color="auto" w:fill="auto"/>
                              <w:rPr>
                                <w:sz w:val="26"/>
                                <w:szCs w:val="26"/>
                              </w:rPr>
                            </w:pPr>
                            <w:proofErr w:type="gramStart"/>
                            <w:r>
                              <w:rPr>
                                <w:b w:val="0"/>
                                <w:bCs w:val="0"/>
                                <w:i/>
                                <w:iCs/>
                                <w:color w:val="243152"/>
                                <w:sz w:val="26"/>
                                <w:szCs w:val="26"/>
                              </w:rPr>
                              <w:t>&lt; _</w:t>
                            </w:r>
                            <w:proofErr w:type="gramEnd"/>
                            <w:r>
                              <w:rPr>
                                <w:b w:val="0"/>
                                <w:bCs w:val="0"/>
                                <w:i/>
                                <w:iCs/>
                                <w:color w:val="243152"/>
                                <w:sz w:val="26"/>
                                <w:szCs w:val="26"/>
                              </w:rPr>
                              <w:t xml:space="preserve"> </w:t>
                            </w:r>
                            <w:r>
                              <w:rPr>
                                <w:b w:val="0"/>
                                <w:bCs w:val="0"/>
                                <w:i/>
                                <w:iCs/>
                                <w:color w:val="243152"/>
                                <w:sz w:val="26"/>
                                <w:szCs w:val="26"/>
                                <w:vertAlign w:val="subscript"/>
                              </w:rPr>
                              <w:t>r</w:t>
                            </w:r>
                          </w:p>
                        </w:txbxContent>
                      </wps:txbx>
                      <wps:bodyPr lIns="0" tIns="0" rIns="0" bIns="0"/>
                    </wps:wsp>
                  </a:graphicData>
                </a:graphic>
              </wp:anchor>
            </w:drawing>
          </mc:Choice>
          <mc:Fallback>
            <w:pict>
              <v:shape w14:anchorId="37239488" id="Shape 34" o:spid="_x0000_s1028" type="#_x0000_t202" style="position:absolute;margin-left:70.1pt;margin-top:22.8pt;width:181.9pt;height:18.9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" filled="f" stroked="f">
                <v:textbox inset="0,0,0,0">
                  <w:txbxContent>
                    <w:p w14:paraId="6EA99A56" w14:textId="77777777" w:rsidR="00E11A11" w:rsidRDefault="00634DE4">
                      <w:pPr>
                        <w:pStyle w:val="Titulekobrzku0"/>
                        <w:shd w:val="clear" w:color="auto" w:fill="auto"/>
                        <w:rPr>
                          <w:sz w:val="26"/>
                          <w:szCs w:val="26"/>
                        </w:rPr>
                      </w:pPr>
                      <w:proofErr w:type="gramStart"/>
                      <w:r>
                        <w:rPr>
                          <w:b w:val="0"/>
                          <w:bCs w:val="0"/>
                          <w:i/>
                          <w:iCs/>
                          <w:color w:val="243152"/>
                          <w:sz w:val="26"/>
                          <w:szCs w:val="26"/>
                        </w:rPr>
                        <w:t>&lt; _</w:t>
                      </w:r>
                      <w:proofErr w:type="gramEnd"/>
                      <w:r>
                        <w:rPr>
                          <w:b w:val="0"/>
                          <w:bCs w:val="0"/>
                          <w:i/>
                          <w:iCs/>
                          <w:color w:val="243152"/>
                          <w:sz w:val="26"/>
                          <w:szCs w:val="26"/>
                        </w:rPr>
                        <w:t xml:space="preserve"> </w:t>
                      </w:r>
                      <w:r>
                        <w:rPr>
                          <w:b w:val="0"/>
                          <w:bCs w:val="0"/>
                          <w:i/>
                          <w:iCs/>
                          <w:color w:val="243152"/>
                          <w:sz w:val="26"/>
                          <w:szCs w:val="26"/>
                          <w:vertAlign w:val="subscript"/>
                        </w:rPr>
                        <w:t>r</w:t>
                      </w:r>
                    </w:p>
                  </w:txbxContent>
                </v:textbox>
                <w10:wrap anchorx="page" anchory="margin"/>
              </v:shape>
            </w:pict>
          </mc:Fallback>
        </mc:AlternateContent>
      </w:r>
      <w:r>
        <w:rPr>
          <w:noProof/>
        </w:rPr>
        <mc:AlternateContent>
          <mc:Choice Requires="wps">
            <w:drawing>
              <wp:anchor distT="0" distB="0" distL="0" distR="0" simplePos="0" relativeHeight="251661312" behindDoc="0" locked="0" layoutInCell="1" allowOverlap="1" wp14:anchorId="6173F62B" wp14:editId="38B7B167">
                <wp:simplePos x="0" y="0"/>
                <wp:positionH relativeFrom="page">
                  <wp:posOffset>884555</wp:posOffset>
                </wp:positionH>
                <wp:positionV relativeFrom="margin">
                  <wp:posOffset>539750</wp:posOffset>
                </wp:positionV>
                <wp:extent cx="2797810" cy="149225"/>
                <wp:effectExtent l="0" t="0" r="0" b="0"/>
                <wp:wrapNone/>
                <wp:docPr id="36" name="Shape 36"/>
                <wp:cNvGraphicFramePr/>
                <a:graphic xmlns:a="http://schemas.openxmlformats.org/drawingml/2006/main">
                  <a:graphicData uri="http://schemas.microsoft.com/office/word/2010/wordprocessingShape">
                    <wps:wsp>
                      <wps:cNvSpPr txBox="1"/>
                      <wps:spPr>
                        <a:xfrm>
                          <a:off x="0" y="0"/>
                          <a:ext cx="2797810" cy="149225"/>
                        </a:xfrm>
                        <a:prstGeom prst="rect">
                          <a:avLst/>
                        </a:prstGeom>
                        <a:noFill/>
                      </wps:spPr>
                      <wps:txbx>
                        <w:txbxContent>
                          <w:p w14:paraId="477B718C" w14:textId="77777777" w:rsidR="00E11A11" w:rsidRDefault="00634DE4">
                            <w:pPr>
                              <w:pStyle w:val="Titulekobrzku0"/>
                              <w:shd w:val="clear" w:color="auto" w:fill="auto"/>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txbxContent>
                      </wps:txbx>
                      <wps:bodyPr lIns="0" tIns="0" rIns="0" bIns="0"/>
                    </wps:wsp>
                  </a:graphicData>
                </a:graphic>
              </wp:anchor>
            </w:drawing>
          </mc:Choice>
          <mc:Fallback>
            <w:pict>
              <v:shape w14:anchorId="6173F62B" id="Shape 36" o:spid="_x0000_s1029" type="#_x0000_t202" style="position:absolute;margin-left:69.65pt;margin-top:42.5pt;width:220.3pt;height:11.75pt;z-index:25166131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" filled="f" stroked="f">
                <v:textbox inset="0,0,0,0">
                  <w:txbxContent>
                    <w:p w14:paraId="477B718C" w14:textId="77777777" w:rsidR="00E11A11" w:rsidRDefault="00634DE4">
                      <w:pPr>
                        <w:pStyle w:val="Titulekobrzku0"/>
                        <w:shd w:val="clear" w:color="auto" w:fill="auto"/>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txbxContent>
                </v:textbox>
                <w10:wrap anchorx="page" anchory="margin"/>
              </v:shape>
            </w:pict>
          </mc:Fallback>
        </mc:AlternateContent>
      </w:r>
      <w:r>
        <w:t>Číslo smlouvy objednatele: N-ST-02-2023-5-20</w:t>
      </w:r>
    </w:p>
    <w:p w14:paraId="00EE3DA4" w14:textId="77777777" w:rsidR="00E11A11" w:rsidRDefault="00634DE4">
      <w:pPr>
        <w:pStyle w:val="Zkladntext30"/>
        <w:pBdr>
          <w:bottom w:val="single" w:sz="4" w:space="0" w:color="auto"/>
        </w:pBdr>
        <w:shd w:val="clear" w:color="auto" w:fill="auto"/>
        <w:spacing w:after="400"/>
      </w:pPr>
      <w:r>
        <w:t>Číslo smlouvy zhotovitele: 76 0701 28318 5 2401</w:t>
      </w:r>
    </w:p>
    <w:p w14:paraId="4EBF6CC2" w14:textId="77777777" w:rsidR="00E11A11" w:rsidRDefault="00634DE4">
      <w:pPr>
        <w:pStyle w:val="Zkladntext1"/>
        <w:shd w:val="clear" w:color="auto" w:fill="auto"/>
        <w:jc w:val="both"/>
      </w:pPr>
      <w:r>
        <w:t>přednostně takové materiály, předměty a postupy, které mají co nejmenší negativní dopad na životní prostředí, pakliže splní požadavky Objednatele stanovené ve Smlouvě.</w:t>
      </w:r>
    </w:p>
    <w:p w14:paraId="20BC2074" w14:textId="77777777" w:rsidR="00E11A11" w:rsidRDefault="00634DE4">
      <w:pPr>
        <w:pStyle w:val="Zkladntext1"/>
        <w:numPr>
          <w:ilvl w:val="0"/>
          <w:numId w:val="13"/>
        </w:numPr>
        <w:shd w:val="clear" w:color="auto" w:fill="auto"/>
        <w:tabs>
          <w:tab w:val="left" w:pos="634"/>
        </w:tabs>
        <w:jc w:val="both"/>
      </w:pPr>
      <w:r>
        <w:t>Smluvní strany se dohodly, že případné spory vzniklé z této Smlouvy budou přednostně řešit smírnou cestou. Bližší podmínky týkající se řešení sporů jsou uvedeny v příslušné části OP.</w:t>
      </w:r>
    </w:p>
    <w:p w14:paraId="6C35B623" w14:textId="77777777" w:rsidR="00E11A11" w:rsidRDefault="00634DE4">
      <w:pPr>
        <w:pStyle w:val="Zkladntext1"/>
        <w:numPr>
          <w:ilvl w:val="0"/>
          <w:numId w:val="13"/>
        </w:numPr>
        <w:shd w:val="clear" w:color="auto" w:fill="auto"/>
        <w:tabs>
          <w:tab w:val="left" w:pos="634"/>
        </w:tabs>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63995F2A" w14:textId="77777777" w:rsidR="00E11A11" w:rsidRDefault="00634DE4">
      <w:pPr>
        <w:pStyle w:val="Zkladntext1"/>
        <w:numPr>
          <w:ilvl w:val="0"/>
          <w:numId w:val="13"/>
        </w:numPr>
        <w:shd w:val="clear" w:color="auto" w:fill="auto"/>
        <w:tabs>
          <w:tab w:val="left" w:pos="634"/>
        </w:tabs>
        <w:jc w:val="both"/>
      </w:pPr>
      <w:r>
        <w:t>Změny a doplňky této Smlouvy lze provádět pouze vzestupně číslovanými, písemnými, oběma Smluvními stranami podepsanými dodatky, které se stanou nedílnou součástí této Smlouvy.</w:t>
      </w:r>
    </w:p>
    <w:p w14:paraId="0DE4B13E" w14:textId="77777777" w:rsidR="00E11A11" w:rsidRDefault="00634DE4">
      <w:pPr>
        <w:pStyle w:val="Zkladntext1"/>
        <w:numPr>
          <w:ilvl w:val="0"/>
          <w:numId w:val="13"/>
        </w:numPr>
        <w:shd w:val="clear" w:color="auto" w:fill="auto"/>
        <w:jc w:val="both"/>
      </w:pPr>
      <w:r>
        <w:t xml:space="preserve">V ostatním se řídí práva a </w:t>
      </w:r>
      <w:r>
        <w:t>povinnosti smluvních stran ustanoveními OZ.</w:t>
      </w:r>
    </w:p>
    <w:p w14:paraId="197048FB" w14:textId="77777777" w:rsidR="00E11A11" w:rsidRDefault="00634DE4">
      <w:pPr>
        <w:pStyle w:val="Zkladntext1"/>
        <w:shd w:val="clear" w:color="auto" w:fill="auto"/>
        <w:jc w:val="both"/>
      </w:pPr>
      <w:r>
        <w:rPr>
          <w:b/>
          <w:bCs/>
        </w:rPr>
        <w:t>12.11.</w:t>
      </w:r>
      <w:r>
        <w:t xml:space="preserve">Součástí této Smlouvy jsou OP, se kterými se Zhotovitel seznámil před podáním Nabídky Zhotovitele, a které jsou součástí zadávací dokumentace na veřejnou zakázku. Zhotovitel prohlašuje, že se s </w:t>
      </w:r>
      <w:r>
        <w:t>dokumenty uvedeným v předchozí větě seznámil, porozuměl jejich obsahu a akceptuje je jako součásti Smlouvy.</w:t>
      </w:r>
    </w:p>
    <w:p w14:paraId="03AC742B" w14:textId="77777777" w:rsidR="00E11A11" w:rsidRDefault="00634DE4">
      <w:pPr>
        <w:pStyle w:val="Zkladntext1"/>
        <w:shd w:val="clear" w:color="auto" w:fill="auto"/>
        <w:spacing w:after="460"/>
        <w:jc w:val="both"/>
      </w:pPr>
      <w:r>
        <w:rPr>
          <w:b/>
          <w:bCs/>
        </w:rPr>
        <w:t>12.12.</w:t>
      </w: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09F144D4" w14:textId="77777777" w:rsidR="00E11A11" w:rsidRDefault="00634DE4">
      <w:pPr>
        <w:pStyle w:val="Zkladntext1"/>
        <w:shd w:val="clear" w:color="auto" w:fill="auto"/>
        <w:jc w:val="both"/>
      </w:pPr>
      <w:r>
        <w:t>Nedílnou součástí Smlouvy jsou následující přílohy:</w:t>
      </w:r>
    </w:p>
    <w:p w14:paraId="07EA3D21" w14:textId="77777777" w:rsidR="00E11A11" w:rsidRDefault="00634DE4">
      <w:pPr>
        <w:pStyle w:val="Zkladntext1"/>
        <w:shd w:val="clear" w:color="auto" w:fill="auto"/>
        <w:ind w:firstLine="380"/>
        <w:jc w:val="both"/>
      </w:pPr>
      <w:r>
        <w:rPr>
          <w:rFonts w:ascii="Times New Roman" w:eastAsia="Times New Roman" w:hAnsi="Times New Roman" w:cs="Times New Roman"/>
        </w:rPr>
        <w:t xml:space="preserve">- </w:t>
      </w:r>
      <w:r>
        <w:t>Oceněný soupis stavebních prací, dodávek a služeb s VV</w:t>
      </w:r>
    </w:p>
    <w:p w14:paraId="4037D2BC" w14:textId="77777777" w:rsidR="00E11A11" w:rsidRDefault="00634DE4">
      <w:pPr>
        <w:pStyle w:val="Zkladntext1"/>
        <w:shd w:val="clear" w:color="auto" w:fill="auto"/>
        <w:ind w:firstLine="380"/>
        <w:jc w:val="both"/>
      </w:pPr>
      <w:r>
        <w:rPr>
          <w:rFonts w:ascii="Times New Roman" w:eastAsia="Times New Roman" w:hAnsi="Times New Roman" w:cs="Times New Roman"/>
        </w:rPr>
        <w:t xml:space="preserve">- </w:t>
      </w:r>
      <w:r>
        <w:t>Obchodní podmínky zadavatele pro veřejné zakázky na stavební práce</w:t>
      </w:r>
    </w:p>
    <w:p w14:paraId="389C5588" w14:textId="77777777" w:rsidR="00E11A11" w:rsidRDefault="00634DE4">
      <w:pPr>
        <w:pStyle w:val="Zkladntext1"/>
        <w:shd w:val="clear" w:color="auto" w:fill="auto"/>
        <w:ind w:firstLine="380"/>
        <w:jc w:val="both"/>
      </w:pPr>
      <w:r>
        <w:rPr>
          <w:rFonts w:ascii="Times New Roman" w:eastAsia="Times New Roman" w:hAnsi="Times New Roman" w:cs="Times New Roman"/>
        </w:rPr>
        <w:t xml:space="preserve">- </w:t>
      </w:r>
      <w:r>
        <w:t>Věcně vymezená část plnění plněná poddodavatelem</w:t>
      </w:r>
    </w:p>
    <w:p w14:paraId="608A1713" w14:textId="77777777" w:rsidR="00E11A11" w:rsidRDefault="00634DE4">
      <w:pPr>
        <w:pStyle w:val="Zkladntext1"/>
        <w:shd w:val="clear" w:color="auto" w:fill="auto"/>
        <w:ind w:firstLine="380"/>
        <w:jc w:val="both"/>
      </w:pPr>
      <w:r>
        <w:rPr>
          <w:rFonts w:ascii="Times New Roman" w:eastAsia="Times New Roman" w:hAnsi="Times New Roman" w:cs="Times New Roman"/>
        </w:rPr>
        <w:t xml:space="preserve">- </w:t>
      </w:r>
      <w:r>
        <w:t>Údaje, které jsou součástí ujednání a nebudou zveřejněny v Registru smluv</w:t>
      </w:r>
    </w:p>
    <w:p w14:paraId="2CA4177C" w14:textId="77777777" w:rsidR="00E11A11" w:rsidRDefault="00634DE4">
      <w:pPr>
        <w:pStyle w:val="Zkladntext1"/>
        <w:shd w:val="clear" w:color="auto" w:fill="auto"/>
        <w:spacing w:after="680"/>
        <w:ind w:firstLine="380"/>
        <w:jc w:val="both"/>
      </w:pPr>
      <w:r>
        <w:rPr>
          <w:rFonts w:ascii="Times New Roman" w:eastAsia="Times New Roman" w:hAnsi="Times New Roman" w:cs="Times New Roman"/>
        </w:rPr>
        <w:t xml:space="preserve">- </w:t>
      </w:r>
      <w:r>
        <w:t xml:space="preserve">Technické kvalitativní podmínky staveb pozemních komunikací schválené </w:t>
      </w:r>
      <w:proofErr w:type="gramStart"/>
      <w:r>
        <w:t>Ministerstvem</w:t>
      </w:r>
      <w:proofErr w:type="gramEnd"/>
    </w:p>
    <w:p w14:paraId="2E25B2E2" w14:textId="77777777" w:rsidR="00E11A11" w:rsidRDefault="00634DE4">
      <w:pPr>
        <w:pStyle w:val="Zkladntext1"/>
        <w:shd w:val="clear" w:color="auto" w:fill="auto"/>
        <w:spacing w:after="0"/>
        <w:jc w:val="both"/>
        <w:sectPr w:rsidR="00E11A11">
          <w:headerReference w:type="default" r:id="rId15"/>
          <w:footerReference w:type="default" r:id="rId16"/>
          <w:pgSz w:w="11900" w:h="16840"/>
          <w:pgMar w:top="792" w:right="1374" w:bottom="1496" w:left="1376" w:header="364" w:footer="3" w:gutter="0"/>
          <w:cols w:space="720"/>
          <w:noEndnote/>
          <w:docGrid w:linePitch="360"/>
        </w:sectPr>
      </w:pPr>
      <w:r>
        <w:rPr>
          <w:noProof/>
        </w:rPr>
        <mc:AlternateContent>
          <mc:Choice Requires="wps">
            <w:drawing>
              <wp:anchor distT="0" distB="0" distL="0" distR="0" simplePos="0" relativeHeight="125829380" behindDoc="0" locked="0" layoutInCell="1" allowOverlap="1" wp14:anchorId="7A1D97D4" wp14:editId="5C5690EE">
                <wp:simplePos x="0" y="0"/>
                <wp:positionH relativeFrom="page">
                  <wp:posOffset>1235075</wp:posOffset>
                </wp:positionH>
                <wp:positionV relativeFrom="margin">
                  <wp:posOffset>5528945</wp:posOffset>
                </wp:positionV>
                <wp:extent cx="496570" cy="17399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496570" cy="173990"/>
                        </a:xfrm>
                        <a:prstGeom prst="rect">
                          <a:avLst/>
                        </a:prstGeom>
                        <a:noFill/>
                      </wps:spPr>
                      <wps:txbx>
                        <w:txbxContent>
                          <w:p w14:paraId="0AA77FB5" w14:textId="77777777" w:rsidR="00E11A11" w:rsidRDefault="00634DE4">
                            <w:pPr>
                              <w:pStyle w:val="Zkladntext1"/>
                              <w:shd w:val="clear" w:color="auto" w:fill="auto"/>
                              <w:spacing w:after="0"/>
                            </w:pPr>
                            <w:r>
                              <w:t>dopravy</w:t>
                            </w:r>
                          </w:p>
                        </w:txbxContent>
                      </wps:txbx>
                      <wps:bodyPr wrap="none" lIns="0" tIns="0" rIns="0" bIns="0"/>
                    </wps:wsp>
                  </a:graphicData>
                </a:graphic>
              </wp:anchor>
            </w:drawing>
          </mc:Choice>
          <mc:Fallback>
            <w:pict>
              <v:shape w14:anchorId="7A1D97D4" id="Shape 41" o:spid="_x0000_s1030" type="#_x0000_t202" style="position:absolute;left:0;text-align:left;margin-left:97.25pt;margin-top:435.35pt;width:39.1pt;height:13.7pt;z-index:125829380;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" filled="f" stroked="f">
                <v:textbox inset="0,0,0,0">
                  <w:txbxContent>
                    <w:p w14:paraId="0AA77FB5" w14:textId="77777777" w:rsidR="00E11A11" w:rsidRDefault="00634DE4">
                      <w:pPr>
                        <w:pStyle w:val="Zkladntext1"/>
                        <w:shd w:val="clear" w:color="auto" w:fill="auto"/>
                        <w:spacing w:after="0"/>
                      </w:pPr>
                      <w:r>
                        <w:t>dopravy</w:t>
                      </w:r>
                    </w:p>
                  </w:txbxContent>
                </v:textbox>
                <w10:wrap type="square" anchorx="page" anchory="margin"/>
              </v:shape>
            </w:pict>
          </mc:Fallback>
        </mc:AlternateContent>
      </w:r>
      <w:r>
        <w:rPr>
          <w:noProof/>
        </w:rPr>
        <mc:AlternateContent>
          <mc:Choice Requires="wps">
            <w:drawing>
              <wp:anchor distT="282575" distB="0" distL="114300" distR="2988310" simplePos="0" relativeHeight="125829382" behindDoc="0" locked="0" layoutInCell="1" allowOverlap="1" wp14:anchorId="0002F07A" wp14:editId="0BD02F05">
                <wp:simplePos x="0" y="0"/>
                <wp:positionH relativeFrom="page">
                  <wp:posOffset>875665</wp:posOffset>
                </wp:positionH>
                <wp:positionV relativeFrom="margin">
                  <wp:posOffset>6931025</wp:posOffset>
                </wp:positionV>
                <wp:extent cx="1478280" cy="17399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478280" cy="173990"/>
                        </a:xfrm>
                        <a:prstGeom prst="rect">
                          <a:avLst/>
                        </a:prstGeom>
                        <a:noFill/>
                      </wps:spPr>
                      <wps:txbx>
                        <w:txbxContent>
                          <w:p w14:paraId="28A0CD0E" w14:textId="77777777" w:rsidR="00E11A11" w:rsidRDefault="00634DE4">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0002F07A" id="Shape 43" o:spid="_x0000_s1031" type="#_x0000_t202" style="position:absolute;left:0;text-align:left;margin-left:68.95pt;margin-top:545.75pt;width:116.4pt;height:13.7pt;z-index:125829382;visibility:visible;mso-wrap-style:none;mso-wrap-distance-left:9pt;mso-wrap-distance-top:22.25pt;mso-wrap-distance-right:235.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" filled="f" stroked="f">
                <v:textbox inset="0,0,0,0">
                  <w:txbxContent>
                    <w:p w14:paraId="28A0CD0E" w14:textId="77777777" w:rsidR="00E11A11" w:rsidRDefault="00634DE4">
                      <w:pPr>
                        <w:pStyle w:val="Zkladntext1"/>
                        <w:shd w:val="clear" w:color="auto" w:fill="auto"/>
                        <w:spacing w:after="0"/>
                      </w:pPr>
                      <w:r>
                        <w:t>V Jihlavě, dne: viz podpis</w:t>
                      </w:r>
                    </w:p>
                  </w:txbxContent>
                </v:textbox>
                <w10:wrap type="topAndBottom" anchorx="page" anchory="margin"/>
              </v:shape>
            </w:pict>
          </mc:Fallback>
        </mc:AlternateContent>
      </w:r>
      <w:r>
        <w:rPr>
          <w:noProof/>
        </w:rPr>
        <mc:AlternateContent>
          <mc:Choice Requires="wps">
            <w:drawing>
              <wp:anchor distT="279400" distB="2540" distL="2988310" distR="114300" simplePos="0" relativeHeight="125829384" behindDoc="0" locked="0" layoutInCell="1" allowOverlap="1" wp14:anchorId="4CA89D39" wp14:editId="7BA4632D">
                <wp:simplePos x="0" y="0"/>
                <wp:positionH relativeFrom="page">
                  <wp:posOffset>3749675</wp:posOffset>
                </wp:positionH>
                <wp:positionV relativeFrom="margin">
                  <wp:posOffset>6927850</wp:posOffset>
                </wp:positionV>
                <wp:extent cx="1478280" cy="1739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478280" cy="173990"/>
                        </a:xfrm>
                        <a:prstGeom prst="rect">
                          <a:avLst/>
                        </a:prstGeom>
                        <a:noFill/>
                      </wps:spPr>
                      <wps:txbx>
                        <w:txbxContent>
                          <w:p w14:paraId="37BCB96D" w14:textId="77777777" w:rsidR="00E11A11" w:rsidRDefault="00634DE4">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4CA89D39" id="Shape 45" o:spid="_x0000_s1032" type="#_x0000_t202" style="position:absolute;left:0;text-align:left;margin-left:295.25pt;margin-top:545.5pt;width:116.4pt;height:13.7pt;z-index:125829384;visibility:visible;mso-wrap-style:none;mso-wrap-distance-left:235.3pt;mso-wrap-distance-top:22pt;mso-wrap-distance-right:9pt;mso-wrap-distance-bottom:.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" filled="f" stroked="f">
                <v:textbox inset="0,0,0,0">
                  <w:txbxContent>
                    <w:p w14:paraId="37BCB96D" w14:textId="77777777" w:rsidR="00E11A11" w:rsidRDefault="00634DE4">
                      <w:pPr>
                        <w:pStyle w:val="Zkladntext1"/>
                        <w:shd w:val="clear" w:color="auto" w:fill="auto"/>
                        <w:spacing w:after="0"/>
                      </w:pPr>
                      <w:r>
                        <w:t>V Jihlavě, dne: viz podpis</w:t>
                      </w:r>
                    </w:p>
                  </w:txbxContent>
                </v:textbox>
                <w10:wrap type="topAndBottom" anchorx="page" anchory="margin"/>
              </v:shape>
            </w:pict>
          </mc:Fallback>
        </mc:AlternateContent>
      </w:r>
      <w:r>
        <w:t xml:space="preserve">NA DŮKAZ SVÉHO SOUHLASU S OBSAHEM TÉTO SMLOUVY K NÍ SMLUVNÍ STRANY PŘIPOJILY SVÉ UZNÁVANÉ </w:t>
      </w:r>
      <w:r>
        <w:t>ELEKTRONICKÉ PODPISY DLE ZÁKONA Č. 297/2016 SB., O SLUŽBÁCH VYTVÁŘEJÍCÍCH DŮVĚRU PRO ELEKTRONICKÉ TRANSAKCE, VE ZNĚNÍ POZDĚJŠÍCH PŘEDPISŮ.</w:t>
      </w:r>
    </w:p>
    <w:p w14:paraId="774C62D6" w14:textId="77777777" w:rsidR="00E11A11" w:rsidRDefault="00E11A11">
      <w:pPr>
        <w:spacing w:line="240" w:lineRule="exact"/>
        <w:rPr>
          <w:sz w:val="19"/>
          <w:szCs w:val="19"/>
        </w:rPr>
      </w:pPr>
    </w:p>
    <w:p w14:paraId="4878AAAC" w14:textId="77777777" w:rsidR="00E11A11" w:rsidRDefault="00E11A11">
      <w:pPr>
        <w:spacing w:line="240" w:lineRule="exact"/>
        <w:rPr>
          <w:sz w:val="19"/>
          <w:szCs w:val="19"/>
        </w:rPr>
      </w:pPr>
    </w:p>
    <w:p w14:paraId="583856EF" w14:textId="77777777" w:rsidR="00E11A11" w:rsidRDefault="00E11A11">
      <w:pPr>
        <w:spacing w:line="240" w:lineRule="exact"/>
        <w:rPr>
          <w:sz w:val="19"/>
          <w:szCs w:val="19"/>
        </w:rPr>
      </w:pPr>
    </w:p>
    <w:p w14:paraId="046BEF7C" w14:textId="77777777" w:rsidR="00E11A11" w:rsidRDefault="00E11A11">
      <w:pPr>
        <w:spacing w:line="240" w:lineRule="exact"/>
        <w:rPr>
          <w:sz w:val="19"/>
          <w:szCs w:val="19"/>
        </w:rPr>
      </w:pPr>
    </w:p>
    <w:p w14:paraId="3BCF27A9" w14:textId="77777777" w:rsidR="00E11A11" w:rsidRDefault="00E11A11">
      <w:pPr>
        <w:spacing w:before="89" w:after="89" w:line="240" w:lineRule="exact"/>
        <w:rPr>
          <w:sz w:val="19"/>
          <w:szCs w:val="19"/>
        </w:rPr>
      </w:pPr>
    </w:p>
    <w:p w14:paraId="15316067" w14:textId="77777777" w:rsidR="00E11A11" w:rsidRDefault="00E11A11">
      <w:pPr>
        <w:spacing w:line="1" w:lineRule="exact"/>
        <w:sectPr w:rsidR="00E11A11">
          <w:type w:val="continuous"/>
          <w:pgSz w:w="11900" w:h="16840"/>
          <w:pgMar w:top="1001" w:right="0" w:bottom="839" w:left="0" w:header="0" w:footer="3" w:gutter="0"/>
          <w:cols w:space="720"/>
          <w:noEndnote/>
          <w:docGrid w:linePitch="360"/>
        </w:sectPr>
      </w:pPr>
    </w:p>
    <w:p w14:paraId="224C1960" w14:textId="77777777" w:rsidR="00E11A11" w:rsidRDefault="00634DE4" w:rsidP="00634DE4">
      <w:pPr>
        <w:pStyle w:val="Zkladntext30"/>
        <w:shd w:val="clear" w:color="auto" w:fill="auto"/>
        <w:ind w:left="4404" w:firstLine="552"/>
      </w:pPr>
      <w:r>
        <w:rPr>
          <w:noProof/>
        </w:rPr>
        <mc:AlternateContent>
          <mc:Choice Requires="wps">
            <w:drawing>
              <wp:anchor distT="0" distB="0" distL="114300" distR="114300" simplePos="0" relativeHeight="125829386" behindDoc="0" locked="0" layoutInCell="1" allowOverlap="1" wp14:anchorId="6C7DA36A" wp14:editId="2AF31345">
                <wp:simplePos x="0" y="0"/>
                <wp:positionH relativeFrom="page">
                  <wp:posOffset>878840</wp:posOffset>
                </wp:positionH>
                <wp:positionV relativeFrom="paragraph">
                  <wp:posOffset>12700</wp:posOffset>
                </wp:positionV>
                <wp:extent cx="1313815" cy="25908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1313815" cy="259080"/>
                        </a:xfrm>
                        <a:prstGeom prst="rect">
                          <a:avLst/>
                        </a:prstGeom>
                        <a:noFill/>
                      </wps:spPr>
                      <wps:txbx>
                        <w:txbxContent>
                          <w:p w14:paraId="679F37ED" w14:textId="77777777" w:rsidR="00E11A11" w:rsidRDefault="00634DE4">
                            <w:pPr>
                              <w:pStyle w:val="Zkladntext30"/>
                              <w:shd w:val="clear" w:color="auto" w:fill="auto"/>
                            </w:pPr>
                            <w:r>
                              <w:rPr>
                                <w:b w:val="0"/>
                                <w:bCs w:val="0"/>
                              </w:rPr>
                              <w:t>Jiří Vinklárek, ředitel závodu Skanska a.s.</w:t>
                            </w:r>
                          </w:p>
                        </w:txbxContent>
                      </wps:txbx>
                      <wps:bodyPr lIns="0" tIns="0" rIns="0" bIns="0"/>
                    </wps:wsp>
                  </a:graphicData>
                </a:graphic>
              </wp:anchor>
            </w:drawing>
          </mc:Choice>
          <mc:Fallback>
            <w:pict>
              <v:shape w14:anchorId="6C7DA36A" id="Shape 47" o:spid="_x0000_s1033" type="#_x0000_t202" style="position:absolute;left:0;text-align:left;margin-left:69.2pt;margin-top:1pt;width:103.45pt;height:20.4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" filled="f" stroked="f">
                <v:textbox inset="0,0,0,0">
                  <w:txbxContent>
                    <w:p w14:paraId="679F37ED" w14:textId="77777777" w:rsidR="00E11A11" w:rsidRDefault="00634DE4">
                      <w:pPr>
                        <w:pStyle w:val="Zkladntext30"/>
                        <w:shd w:val="clear" w:color="auto" w:fill="auto"/>
                      </w:pPr>
                      <w:r>
                        <w:rPr>
                          <w:b w:val="0"/>
                          <w:bCs w:val="0"/>
                        </w:rPr>
                        <w:t>Jiří Vinklárek, ředitel závodu Skanska a.s.</w:t>
                      </w:r>
                    </w:p>
                  </w:txbxContent>
                </v:textbox>
                <w10:wrap type="square" anchorx="page"/>
              </v:shape>
            </w:pict>
          </mc:Fallback>
        </mc:AlternateContent>
      </w:r>
      <w:r>
        <w:rPr>
          <w:b w:val="0"/>
          <w:bCs w:val="0"/>
        </w:rPr>
        <w:t xml:space="preserve">Ing. Radovan Necid, ředitel </w:t>
      </w:r>
      <w:r>
        <w:rPr>
          <w:b w:val="0"/>
          <w:bCs w:val="0"/>
        </w:rPr>
        <w:t>organizace</w:t>
      </w:r>
    </w:p>
    <w:p w14:paraId="5C763610" w14:textId="77777777" w:rsidR="00E11A11" w:rsidRDefault="00634DE4" w:rsidP="00634DE4">
      <w:pPr>
        <w:pStyle w:val="Zkladntext30"/>
        <w:shd w:val="clear" w:color="auto" w:fill="auto"/>
        <w:ind w:left="4404" w:firstLine="552"/>
      </w:pPr>
      <w:r>
        <w:rPr>
          <w:b w:val="0"/>
          <w:bCs w:val="0"/>
        </w:rPr>
        <w:t>Krajská správa a údržba silnic</w:t>
      </w:r>
    </w:p>
    <w:p w14:paraId="3E04FAE0" w14:textId="77777777" w:rsidR="00E11A11" w:rsidRDefault="00634DE4" w:rsidP="00634DE4">
      <w:pPr>
        <w:pStyle w:val="Zkladntext30"/>
        <w:shd w:val="clear" w:color="auto" w:fill="auto"/>
        <w:spacing w:after="1400"/>
        <w:ind w:left="4404" w:firstLine="552"/>
      </w:pPr>
      <w:r>
        <w:rPr>
          <w:b w:val="0"/>
          <w:bCs w:val="0"/>
        </w:rPr>
        <w:t>Vysočiny, příspěvková organizace</w:t>
      </w:r>
    </w:p>
    <w:p w14:paraId="60192EE7" w14:textId="77777777" w:rsidR="00E11A11" w:rsidRDefault="00634DE4">
      <w:pPr>
        <w:pStyle w:val="Zkladntext30"/>
        <w:shd w:val="clear" w:color="auto" w:fill="auto"/>
        <w:sectPr w:rsidR="00E11A11">
          <w:type w:val="continuous"/>
          <w:pgSz w:w="11900" w:h="16840"/>
          <w:pgMar w:top="1001" w:right="1380" w:bottom="839" w:left="1380" w:header="0" w:footer="3" w:gutter="0"/>
          <w:cols w:space="720"/>
          <w:noEndnote/>
          <w:docGrid w:linePitch="360"/>
        </w:sectPr>
      </w:pPr>
      <w:r>
        <w:rPr>
          <w:b w:val="0"/>
          <w:bCs w:val="0"/>
        </w:rPr>
        <w:t xml:space="preserve">František </w:t>
      </w:r>
      <w:proofErr w:type="spellStart"/>
      <w:r>
        <w:rPr>
          <w:b w:val="0"/>
          <w:bCs w:val="0"/>
        </w:rPr>
        <w:t>Kinc</w:t>
      </w:r>
      <w:proofErr w:type="spellEnd"/>
      <w:r>
        <w:rPr>
          <w:b w:val="0"/>
          <w:bCs w:val="0"/>
        </w:rPr>
        <w:t>, oblastní manažer Skanska a.s.</w:t>
      </w:r>
    </w:p>
    <w:p w14:paraId="4129315B" w14:textId="6C3535BE" w:rsidR="00E11A11" w:rsidRDefault="00634DE4">
      <w:pPr>
        <w:pStyle w:val="Nadpis10"/>
        <w:keepNext/>
        <w:keepLines/>
        <w:shd w:val="clear" w:color="auto" w:fill="auto"/>
        <w:tabs>
          <w:tab w:val="left" w:pos="3941"/>
        </w:tabs>
        <w:spacing w:after="40"/>
      </w:pPr>
      <w:bookmarkStart w:id="4" w:name="bookmark4"/>
      <w:bookmarkStart w:id="5" w:name="bookmark5"/>
      <w:r>
        <w:lastRenderedPageBreak/>
        <w:t>Kraj</w:t>
      </w:r>
      <w:r>
        <w:t>s</w:t>
      </w:r>
      <w:r>
        <w:rPr>
          <w:i/>
          <w:iCs/>
        </w:rPr>
        <w:t>ká správa</w:t>
      </w:r>
      <w:r>
        <w:tab/>
        <w:t>'(</w:t>
      </w:r>
      <w:bookmarkEnd w:id="4"/>
      <w:bookmarkEnd w:id="5"/>
    </w:p>
    <w:p w14:paraId="645736F0" w14:textId="4E4508AB" w:rsidR="00E11A11" w:rsidRDefault="00634DE4">
      <w:pPr>
        <w:pStyle w:val="Nadpis10"/>
        <w:keepNext/>
        <w:keepLines/>
        <w:shd w:val="clear" w:color="auto" w:fill="auto"/>
        <w:spacing w:after="40"/>
      </w:pPr>
      <w:bookmarkStart w:id="6" w:name="bookmark6"/>
      <w:bookmarkStart w:id="7" w:name="bookmark7"/>
      <w:r>
        <w:t>a údržba silnic</w:t>
      </w:r>
      <w:r>
        <w:t xml:space="preserve"> </w:t>
      </w:r>
      <w:proofErr w:type="gramStart"/>
      <w:r>
        <w:t xml:space="preserve">Vysočiny </w:t>
      </w:r>
      <w:r>
        <w:rPr>
          <w:color w:val="9A1D2C"/>
        </w:rPr>
        <w:t>’</w:t>
      </w:r>
      <w:bookmarkEnd w:id="6"/>
      <w:bookmarkEnd w:id="7"/>
      <w:proofErr w:type="gramEnd"/>
    </w:p>
    <w:p w14:paraId="00E38EF3" w14:textId="77777777" w:rsidR="00E11A11" w:rsidRDefault="00634DE4">
      <w:pPr>
        <w:pStyle w:val="Zkladntext30"/>
        <w:shd w:val="clear" w:color="auto" w:fill="auto"/>
        <w:spacing w:after="1040"/>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p w14:paraId="34EFBA1F" w14:textId="77777777" w:rsidR="00E11A11" w:rsidRDefault="00634DE4">
      <w:pPr>
        <w:pStyle w:val="Nadpis20"/>
        <w:keepNext/>
        <w:keepLines/>
        <w:shd w:val="clear" w:color="auto" w:fill="auto"/>
        <w:spacing w:after="160"/>
        <w:ind w:firstLine="0"/>
        <w:jc w:val="center"/>
      </w:pPr>
      <w:bookmarkStart w:id="8" w:name="bookmark8"/>
      <w:bookmarkStart w:id="9" w:name="bookmark9"/>
      <w:r>
        <w:t>Věcně vymezená část plnění plněná poddodavatelem</w:t>
      </w:r>
      <w:bookmarkEnd w:id="8"/>
      <w:bookmarkEnd w:id="9"/>
    </w:p>
    <w:p w14:paraId="6BC419CB" w14:textId="77777777" w:rsidR="00E11A11" w:rsidRDefault="00634DE4">
      <w:pPr>
        <w:pStyle w:val="Zkladntext1"/>
        <w:shd w:val="clear" w:color="auto" w:fill="auto"/>
        <w:spacing w:after="160" w:line="262" w:lineRule="auto"/>
      </w:pPr>
      <w:r>
        <w:t>V souladu s odst. 45 rámcové dohody Smluvní strany označují část plnění, která bude plněná poddodavatelem:</w:t>
      </w:r>
    </w:p>
    <w:p w14:paraId="5D1E609E" w14:textId="77777777" w:rsidR="00E11A11" w:rsidRDefault="00634DE4">
      <w:pPr>
        <w:pStyle w:val="Zkladntext1"/>
        <w:shd w:val="clear" w:color="auto" w:fill="auto"/>
        <w:spacing w:after="160" w:line="262" w:lineRule="auto"/>
      </w:pPr>
      <w:r>
        <w:rPr>
          <w:u w:val="single"/>
        </w:rPr>
        <w:t xml:space="preserve">Identifikace </w:t>
      </w:r>
      <w:proofErr w:type="gramStart"/>
      <w:r>
        <w:rPr>
          <w:u w:val="single"/>
        </w:rPr>
        <w:t>poddodavatele - NEJSOU</w:t>
      </w:r>
      <w:proofErr w:type="gramEnd"/>
      <w:r>
        <w:rPr>
          <w:u w:val="single"/>
        </w:rPr>
        <w:t xml:space="preserve"> ZNÁMI</w:t>
      </w:r>
    </w:p>
    <w:p w14:paraId="716D63CA" w14:textId="77777777" w:rsidR="00E11A11" w:rsidRDefault="00634DE4">
      <w:pPr>
        <w:pStyle w:val="Obsah0"/>
        <w:shd w:val="clear" w:color="auto" w:fill="auto"/>
        <w:tabs>
          <w:tab w:val="right" w:pos="2453"/>
        </w:tabs>
      </w:pPr>
      <w:r>
        <w:fldChar w:fldCharType="begin"/>
      </w:r>
      <w:r>
        <w:instrText xml:space="preserve"> TOC \o "1-5" \h \z </w:instrText>
      </w:r>
      <w:r>
        <w:fldChar w:fldCharType="separate"/>
      </w:r>
      <w:r>
        <w:t>název:</w:t>
      </w:r>
      <w:r>
        <w:tab/>
      </w:r>
      <w:r>
        <w:rPr>
          <w:b/>
          <w:bCs/>
        </w:rPr>
        <w:t>xxx</w:t>
      </w:r>
    </w:p>
    <w:p w14:paraId="0C9A26C9" w14:textId="77777777" w:rsidR="00E11A11" w:rsidRDefault="00634DE4">
      <w:pPr>
        <w:pStyle w:val="Obsah0"/>
        <w:shd w:val="clear" w:color="auto" w:fill="auto"/>
        <w:tabs>
          <w:tab w:val="right" w:pos="2453"/>
        </w:tabs>
      </w:pPr>
      <w:r>
        <w:t>se sídlem:</w:t>
      </w:r>
      <w:r>
        <w:tab/>
      </w:r>
      <w:r>
        <w:rPr>
          <w:b/>
          <w:bCs/>
        </w:rPr>
        <w:t>xxx</w:t>
      </w:r>
    </w:p>
    <w:p w14:paraId="10CE9DCD" w14:textId="77777777" w:rsidR="00E11A11" w:rsidRDefault="00634DE4">
      <w:pPr>
        <w:pStyle w:val="Obsah0"/>
        <w:shd w:val="clear" w:color="auto" w:fill="auto"/>
        <w:tabs>
          <w:tab w:val="right" w:pos="2453"/>
        </w:tabs>
      </w:pPr>
      <w:r>
        <w:t>zastoupený:</w:t>
      </w:r>
      <w:r>
        <w:tab/>
      </w:r>
      <w:r>
        <w:rPr>
          <w:b/>
          <w:bCs/>
        </w:rPr>
        <w:t>xxx</w:t>
      </w:r>
    </w:p>
    <w:p w14:paraId="61887E76" w14:textId="77777777" w:rsidR="00E11A11" w:rsidRDefault="00634DE4">
      <w:pPr>
        <w:pStyle w:val="Obsah0"/>
        <w:shd w:val="clear" w:color="auto" w:fill="auto"/>
        <w:tabs>
          <w:tab w:val="right" w:pos="3023"/>
        </w:tabs>
      </w:pPr>
      <w:r>
        <w:t xml:space="preserve">zapsán v obchodním rejstříku </w:t>
      </w:r>
      <w:r>
        <w:rPr>
          <w:b/>
          <w:bCs/>
        </w:rPr>
        <w:t xml:space="preserve">xxx </w:t>
      </w:r>
      <w:r>
        <w:t>IČO:</w:t>
      </w:r>
      <w:r>
        <w:tab/>
      </w:r>
      <w:r>
        <w:rPr>
          <w:b/>
          <w:bCs/>
        </w:rPr>
        <w:t>xxx</w:t>
      </w:r>
      <w:r>
        <w:fldChar w:fldCharType="end"/>
      </w:r>
    </w:p>
    <w:p w14:paraId="4C686F86" w14:textId="77777777" w:rsidR="00E11A11" w:rsidRDefault="00634DE4">
      <w:pPr>
        <w:pStyle w:val="Zkladntext1"/>
        <w:shd w:val="clear" w:color="auto" w:fill="auto"/>
        <w:sectPr w:rsidR="00E11A11">
          <w:headerReference w:type="default" r:id="rId17"/>
          <w:footerReference w:type="default" r:id="rId18"/>
          <w:type w:val="continuous"/>
          <w:pgSz w:w="11900" w:h="16840"/>
          <w:pgMar w:top="1001" w:right="1380" w:bottom="839" w:left="1380" w:header="0" w:footer="3" w:gutter="0"/>
          <w:cols w:space="720"/>
          <w:noEndnote/>
          <w:docGrid w:linePitch="360"/>
        </w:sectPr>
      </w:pPr>
      <w:r>
        <w:t xml:space="preserve">Věcně vymezená část plnění, kterou tento poddodavatel bude realizovat: </w:t>
      </w:r>
      <w:proofErr w:type="spellStart"/>
      <w:r>
        <w:rPr>
          <w:b/>
          <w:bCs/>
        </w:rPr>
        <w:t>xxx</w:t>
      </w:r>
      <w:proofErr w:type="spellEnd"/>
      <w:r>
        <w:t>.</w:t>
      </w:r>
    </w:p>
    <w:p w14:paraId="5D8B4EC8" w14:textId="77777777" w:rsidR="00E11A11" w:rsidRDefault="00634DE4">
      <w:pPr>
        <w:spacing w:line="1" w:lineRule="exact"/>
      </w:pPr>
      <w:r>
        <w:rPr>
          <w:noProof/>
        </w:rPr>
        <w:lastRenderedPageBreak/>
        <w:drawing>
          <wp:anchor distT="0" distB="213360" distL="69850" distR="0" simplePos="0" relativeHeight="125829388" behindDoc="0" locked="0" layoutInCell="1" allowOverlap="1" wp14:anchorId="4A36F7FC" wp14:editId="39D4680C">
            <wp:simplePos x="0" y="0"/>
            <wp:positionH relativeFrom="page">
              <wp:posOffset>953770</wp:posOffset>
            </wp:positionH>
            <wp:positionV relativeFrom="paragraph">
              <wp:posOffset>12700</wp:posOffset>
            </wp:positionV>
            <wp:extent cx="3828415" cy="475615"/>
            <wp:effectExtent l="0" t="0" r="0" b="0"/>
            <wp:wrapTight wrapText="right">
              <wp:wrapPolygon edited="0">
                <wp:start x="0" y="0"/>
                <wp:lineTo x="21600" y="0"/>
                <wp:lineTo x="21600" y="21600"/>
                <wp:lineTo x="0" y="21600"/>
                <wp:lineTo x="0" y="0"/>
              </wp:wrapPolygon>
            </wp:wrapTight>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14"/>
                    <a:stretch/>
                  </pic:blipFill>
                  <pic:spPr>
                    <a:xfrm>
                      <a:off x="0" y="0"/>
                      <a:ext cx="3828415" cy="475615"/>
                    </a:xfrm>
                    <a:prstGeom prst="rect">
                      <a:avLst/>
                    </a:prstGeom>
                  </pic:spPr>
                </pic:pic>
              </a:graphicData>
            </a:graphic>
          </wp:anchor>
        </w:drawing>
      </w:r>
      <w:r>
        <w:rPr>
          <w:noProof/>
        </w:rPr>
        <mc:AlternateContent>
          <mc:Choice Requires="wps">
            <w:drawing>
              <wp:anchor distT="0" distB="0" distL="0" distR="0" simplePos="0" relativeHeight="251662336" behindDoc="0" locked="0" layoutInCell="1" allowOverlap="1" wp14:anchorId="24A8649C" wp14:editId="6B287CC0">
                <wp:simplePos x="0" y="0"/>
                <wp:positionH relativeFrom="page">
                  <wp:posOffset>889635</wp:posOffset>
                </wp:positionH>
                <wp:positionV relativeFrom="paragraph">
                  <wp:posOffset>299085</wp:posOffset>
                </wp:positionV>
                <wp:extent cx="2310130" cy="240665"/>
                <wp:effectExtent l="0" t="0" r="0" b="0"/>
                <wp:wrapNone/>
                <wp:docPr id="57" name="Shape 57"/>
                <wp:cNvGraphicFramePr/>
                <a:graphic xmlns:a="http://schemas.openxmlformats.org/drawingml/2006/main">
                  <a:graphicData uri="http://schemas.microsoft.com/office/word/2010/wordprocessingShape">
                    <wps:wsp>
                      <wps:cNvSpPr txBox="1"/>
                      <wps:spPr>
                        <a:xfrm>
                          <a:off x="0" y="0"/>
                          <a:ext cx="2310130" cy="240665"/>
                        </a:xfrm>
                        <a:prstGeom prst="rect">
                          <a:avLst/>
                        </a:prstGeom>
                        <a:noFill/>
                      </wps:spPr>
                      <wps:txbx>
                        <w:txbxContent>
                          <w:p w14:paraId="1F9182C9" w14:textId="77777777" w:rsidR="00E11A11" w:rsidRDefault="00634DE4">
                            <w:pPr>
                              <w:pStyle w:val="Titulekobrzku0"/>
                              <w:shd w:val="clear" w:color="auto" w:fill="auto"/>
                              <w:rPr>
                                <w:sz w:val="26"/>
                                <w:szCs w:val="26"/>
                              </w:rPr>
                            </w:pPr>
                            <w:proofErr w:type="gramStart"/>
                            <w:r>
                              <w:rPr>
                                <w:b w:val="0"/>
                                <w:bCs w:val="0"/>
                                <w:i/>
                                <w:iCs/>
                                <w:color w:val="243152"/>
                                <w:sz w:val="26"/>
                                <w:szCs w:val="26"/>
                              </w:rPr>
                              <w:t>&lt; _</w:t>
                            </w:r>
                            <w:proofErr w:type="gramEnd"/>
                            <w:r>
                              <w:rPr>
                                <w:b w:val="0"/>
                                <w:bCs w:val="0"/>
                                <w:i/>
                                <w:iCs/>
                                <w:color w:val="243152"/>
                                <w:sz w:val="26"/>
                                <w:szCs w:val="26"/>
                              </w:rPr>
                              <w:t xml:space="preserve"> </w:t>
                            </w:r>
                            <w:r>
                              <w:rPr>
                                <w:b w:val="0"/>
                                <w:bCs w:val="0"/>
                                <w:i/>
                                <w:iCs/>
                                <w:color w:val="243152"/>
                                <w:sz w:val="26"/>
                                <w:szCs w:val="26"/>
                                <w:vertAlign w:val="subscript"/>
                              </w:rPr>
                              <w:t>r</w:t>
                            </w:r>
                          </w:p>
                        </w:txbxContent>
                      </wps:txbx>
                      <wps:bodyPr lIns="0" tIns="0" rIns="0" bIns="0"/>
                    </wps:wsp>
                  </a:graphicData>
                </a:graphic>
              </wp:anchor>
            </w:drawing>
          </mc:Choice>
          <mc:Fallback>
            <w:pict>
              <v:shape w14:anchorId="24A8649C" id="Shape 57" o:spid="_x0000_s1034" type="#_x0000_t202" style="position:absolute;margin-left:70.05pt;margin-top:23.55pt;width:181.9pt;height:18.9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" filled="f" stroked="f">
                <v:textbox inset="0,0,0,0">
                  <w:txbxContent>
                    <w:p w14:paraId="1F9182C9" w14:textId="77777777" w:rsidR="00E11A11" w:rsidRDefault="00634DE4">
                      <w:pPr>
                        <w:pStyle w:val="Titulekobrzku0"/>
                        <w:shd w:val="clear" w:color="auto" w:fill="auto"/>
                        <w:rPr>
                          <w:sz w:val="26"/>
                          <w:szCs w:val="26"/>
                        </w:rPr>
                      </w:pPr>
                      <w:proofErr w:type="gramStart"/>
                      <w:r>
                        <w:rPr>
                          <w:b w:val="0"/>
                          <w:bCs w:val="0"/>
                          <w:i/>
                          <w:iCs/>
                          <w:color w:val="243152"/>
                          <w:sz w:val="26"/>
                          <w:szCs w:val="26"/>
                        </w:rPr>
                        <w:t>&lt; _</w:t>
                      </w:r>
                      <w:proofErr w:type="gramEnd"/>
                      <w:r>
                        <w:rPr>
                          <w:b w:val="0"/>
                          <w:bCs w:val="0"/>
                          <w:i/>
                          <w:iCs/>
                          <w:color w:val="243152"/>
                          <w:sz w:val="26"/>
                          <w:szCs w:val="26"/>
                        </w:rPr>
                        <w:t xml:space="preserve"> </w:t>
                      </w:r>
                      <w:r>
                        <w:rPr>
                          <w:b w:val="0"/>
                          <w:bCs w:val="0"/>
                          <w:i/>
                          <w:iCs/>
                          <w:color w:val="243152"/>
                          <w:sz w:val="26"/>
                          <w:szCs w:val="26"/>
                          <w:vertAlign w:val="subscript"/>
                        </w:rPr>
                        <w:t>r</w:t>
                      </w:r>
                    </w:p>
                  </w:txbxContent>
                </v:textbox>
                <w10:wrap anchorx="page"/>
              </v:shape>
            </w:pict>
          </mc:Fallback>
        </mc:AlternateContent>
      </w:r>
      <w:r>
        <w:rPr>
          <w:noProof/>
        </w:rPr>
        <mc:AlternateContent>
          <mc:Choice Requires="wps">
            <w:drawing>
              <wp:anchor distT="0" distB="0" distL="0" distR="0" simplePos="0" relativeHeight="251663360" behindDoc="0" locked="0" layoutInCell="1" allowOverlap="1" wp14:anchorId="0B46C7EA" wp14:editId="357020B8">
                <wp:simplePos x="0" y="0"/>
                <wp:positionH relativeFrom="page">
                  <wp:posOffset>883920</wp:posOffset>
                </wp:positionH>
                <wp:positionV relativeFrom="paragraph">
                  <wp:posOffset>549275</wp:posOffset>
                </wp:positionV>
                <wp:extent cx="2797810" cy="149225"/>
                <wp:effectExtent l="0" t="0" r="0" b="0"/>
                <wp:wrapNone/>
                <wp:docPr id="59" name="Shape 59"/>
                <wp:cNvGraphicFramePr/>
                <a:graphic xmlns:a="http://schemas.openxmlformats.org/drawingml/2006/main">
                  <a:graphicData uri="http://schemas.microsoft.com/office/word/2010/wordprocessingShape">
                    <wps:wsp>
                      <wps:cNvSpPr txBox="1"/>
                      <wps:spPr>
                        <a:xfrm>
                          <a:off x="0" y="0"/>
                          <a:ext cx="2797810" cy="149225"/>
                        </a:xfrm>
                        <a:prstGeom prst="rect">
                          <a:avLst/>
                        </a:prstGeom>
                        <a:noFill/>
                      </wps:spPr>
                      <wps:txbx>
                        <w:txbxContent>
                          <w:p w14:paraId="0B85D99E" w14:textId="77777777" w:rsidR="00E11A11" w:rsidRDefault="00634DE4">
                            <w:pPr>
                              <w:pStyle w:val="Titulekobrzku0"/>
                              <w:shd w:val="clear" w:color="auto" w:fill="auto"/>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txbxContent>
                      </wps:txbx>
                      <wps:bodyPr lIns="0" tIns="0" rIns="0" bIns="0"/>
                    </wps:wsp>
                  </a:graphicData>
                </a:graphic>
              </wp:anchor>
            </w:drawing>
          </mc:Choice>
          <mc:Fallback>
            <w:pict>
              <v:shape w14:anchorId="0B46C7EA" id="Shape 59" o:spid="_x0000_s1035" type="#_x0000_t202" style="position:absolute;margin-left:69.6pt;margin-top:43.25pt;width:220.3pt;height:11.7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" filled="f" stroked="f">
                <v:textbox inset="0,0,0,0">
                  <w:txbxContent>
                    <w:p w14:paraId="0B85D99E" w14:textId="77777777" w:rsidR="00E11A11" w:rsidRDefault="00634DE4">
                      <w:pPr>
                        <w:pStyle w:val="Titulekobrzku0"/>
                        <w:shd w:val="clear" w:color="auto" w:fill="auto"/>
                      </w:pPr>
                      <w:r>
                        <w:t xml:space="preserve">III/3881 Pokojov </w:t>
                      </w:r>
                      <w:proofErr w:type="spellStart"/>
                      <w:r>
                        <w:t>průtah+II</w:t>
                      </w:r>
                      <w:proofErr w:type="spellEnd"/>
                      <w:r>
                        <w:t xml:space="preserve">/388 </w:t>
                      </w:r>
                      <w:proofErr w:type="gramStart"/>
                      <w:r>
                        <w:t>Bohdalov - Březí</w:t>
                      </w:r>
                      <w:proofErr w:type="gramEnd"/>
                      <w:r>
                        <w:t xml:space="preserve"> </w:t>
                      </w:r>
                      <w:proofErr w:type="spellStart"/>
                      <w:r>
                        <w:t>n.Oslavou</w:t>
                      </w:r>
                      <w:proofErr w:type="spellEnd"/>
                    </w:p>
                  </w:txbxContent>
                </v:textbox>
                <w10:wrap anchorx="page"/>
              </v:shape>
            </w:pict>
          </mc:Fallback>
        </mc:AlternateContent>
      </w:r>
    </w:p>
    <w:p w14:paraId="445A2619" w14:textId="77777777" w:rsidR="00E11A11" w:rsidRDefault="00634DE4">
      <w:pPr>
        <w:pStyle w:val="Zkladntext30"/>
        <w:shd w:val="clear" w:color="auto" w:fill="auto"/>
      </w:pPr>
      <w:r>
        <w:t>Číslo smlouvy objednatele: N-ST-02-2023-5-20</w:t>
      </w:r>
    </w:p>
    <w:p w14:paraId="517465F2" w14:textId="77777777" w:rsidR="00E11A11" w:rsidRDefault="00634DE4">
      <w:pPr>
        <w:pStyle w:val="Zkladntext30"/>
        <w:pBdr>
          <w:bottom w:val="single" w:sz="4" w:space="0" w:color="auto"/>
        </w:pBdr>
        <w:shd w:val="clear" w:color="auto" w:fill="auto"/>
        <w:spacing w:after="400"/>
      </w:pPr>
      <w:r>
        <w:t>Číslo smlouvy zhotovitele: 76 0701 28318 5 2401</w:t>
      </w:r>
    </w:p>
    <w:p w14:paraId="7977DF16" w14:textId="77777777" w:rsidR="00E11A11" w:rsidRDefault="00634DE4">
      <w:pPr>
        <w:pStyle w:val="Nadpis20"/>
        <w:keepNext/>
        <w:keepLines/>
        <w:shd w:val="clear" w:color="auto" w:fill="auto"/>
        <w:spacing w:after="0"/>
        <w:ind w:firstLine="320"/>
      </w:pPr>
      <w:bookmarkStart w:id="10" w:name="bookmark10"/>
      <w:bookmarkStart w:id="11" w:name="bookmark11"/>
      <w:r>
        <w:t>Technické kvalitativní podmínky staveb pozemních komunikací schválené</w:t>
      </w:r>
      <w:bookmarkEnd w:id="10"/>
      <w:bookmarkEnd w:id="11"/>
    </w:p>
    <w:p w14:paraId="06B63799" w14:textId="77777777" w:rsidR="00E11A11" w:rsidRDefault="00634DE4">
      <w:pPr>
        <w:pStyle w:val="Nadpis20"/>
        <w:keepNext/>
        <w:keepLines/>
        <w:shd w:val="clear" w:color="auto" w:fill="auto"/>
        <w:spacing w:after="520"/>
        <w:ind w:firstLine="0"/>
        <w:jc w:val="center"/>
      </w:pPr>
      <w:bookmarkStart w:id="12" w:name="bookmark12"/>
      <w:bookmarkStart w:id="13" w:name="bookmark13"/>
      <w:r>
        <w:t>Ministerstvem dopravy</w:t>
      </w:r>
      <w:bookmarkEnd w:id="12"/>
      <w:bookmarkEnd w:id="13"/>
    </w:p>
    <w:p w14:paraId="177F8B94" w14:textId="77777777" w:rsidR="00E11A11" w:rsidRDefault="00634DE4">
      <w:pPr>
        <w:pStyle w:val="Zkladntext1"/>
        <w:shd w:val="clear" w:color="auto" w:fill="auto"/>
        <w:spacing w:after="0" w:line="259" w:lineRule="auto"/>
      </w:pPr>
      <w:r>
        <w:t xml:space="preserve">Technické kvalitativní podmínky staveb pozemních komunikací schválené Ministerstvem dopravy, které jsou nedílnou součástí podepsané </w:t>
      </w:r>
      <w:r>
        <w:rPr>
          <w:b/>
          <w:bCs/>
        </w:rPr>
        <w:t xml:space="preserve">Rámcové dohody na realizaci oprav na silnicích II. a III. tříd v Kraji Vysočina 2023-2024 </w:t>
      </w:r>
      <w:r>
        <w:t xml:space="preserve">jsou volnou přílohou této Smlouvy o dílo a zároveň jsou uveřejněny na profilu zadavatele v rámci řízení veřejné zakázky </w:t>
      </w:r>
      <w:r>
        <w:rPr>
          <w:b/>
          <w:bCs/>
        </w:rPr>
        <w:t xml:space="preserve">Rámcová dohoda na realizaci oprav na silnicích II. a III. tříd v Kraji Vysočina 2023-2024 </w:t>
      </w:r>
      <w:r>
        <w:t>pod názvem 03.3 Příloha č. 4 RD - Technické kvalitativní podmínky staveb pozemních komunikací schválené Ministerstvem dopravy (viz</w:t>
      </w:r>
    </w:p>
    <w:p w14:paraId="131A5993" w14:textId="77777777" w:rsidR="00E11A11" w:rsidRDefault="00634DE4">
      <w:pPr>
        <w:pStyle w:val="Zkladntext1"/>
        <w:shd w:val="clear" w:color="auto" w:fill="auto"/>
        <w:spacing w:after="400" w:line="259" w:lineRule="auto"/>
        <w:sectPr w:rsidR="00E11A11">
          <w:headerReference w:type="default" r:id="rId19"/>
          <w:footerReference w:type="default" r:id="rId20"/>
          <w:pgSz w:w="11900" w:h="16840"/>
          <w:pgMar w:top="346" w:right="1527" w:bottom="1090" w:left="1378" w:header="0" w:footer="3" w:gutter="0"/>
          <w:cols w:space="720"/>
          <w:noEndnote/>
          <w:docGrid w:linePitch="360"/>
        </w:sectPr>
      </w:pPr>
      <w:proofErr w:type="gramStart"/>
      <w:r>
        <w:rPr>
          <w:color w:val="2051A4"/>
          <w:u w:val="single"/>
        </w:rPr>
        <w:t>Dokumentace - E</w:t>
      </w:r>
      <w:proofErr w:type="gramEnd"/>
      <w:r>
        <w:rPr>
          <w:color w:val="2051A4"/>
          <w:u w:val="single"/>
        </w:rPr>
        <w:t>-ZAK Vysočina (kr-</w:t>
      </w:r>
      <w:r>
        <w:rPr>
          <w:color w:val="2051A4"/>
          <w:u w:val="single"/>
        </w:rPr>
        <w:t>vysocina.cz))</w:t>
      </w:r>
      <w:r>
        <w:rPr>
          <w:color w:val="2051A4"/>
        </w:rPr>
        <w:t>.</w:t>
      </w:r>
    </w:p>
    <w:p w14:paraId="74EB27B4" w14:textId="77777777" w:rsidR="00E11A11" w:rsidRDefault="00634DE4">
      <w:pPr>
        <w:pStyle w:val="Nadpis20"/>
        <w:keepNext/>
        <w:keepLines/>
        <w:shd w:val="clear" w:color="auto" w:fill="auto"/>
        <w:spacing w:after="460"/>
        <w:ind w:firstLine="200"/>
      </w:pPr>
      <w:bookmarkStart w:id="14" w:name="bookmark14"/>
      <w:bookmarkStart w:id="15" w:name="bookmark15"/>
      <w:r>
        <w:lastRenderedPageBreak/>
        <w:t>Údaje, které jsou součástí ujednání a nebudou zveřejněny v Registru smluv:</w:t>
      </w:r>
      <w:bookmarkEnd w:id="14"/>
      <w:bookmarkEnd w:id="15"/>
    </w:p>
    <w:p w14:paraId="7C5F1348" w14:textId="77777777" w:rsidR="00E11A11" w:rsidRDefault="00634DE4">
      <w:pPr>
        <w:pStyle w:val="Zkladntext1"/>
        <w:shd w:val="clear" w:color="auto" w:fill="auto"/>
        <w:spacing w:after="120"/>
      </w:pPr>
      <w:r>
        <w:rPr>
          <w:b/>
          <w:bCs/>
        </w:rPr>
        <w:t>Objednatel:</w:t>
      </w:r>
    </w:p>
    <w:p w14:paraId="6673AAC3" w14:textId="77777777" w:rsidR="00E11A11" w:rsidRDefault="00634DE4">
      <w:pPr>
        <w:pStyle w:val="Zkladntext1"/>
        <w:shd w:val="clear" w:color="auto" w:fill="auto"/>
        <w:spacing w:after="220"/>
      </w:pPr>
      <w:r>
        <w:rPr>
          <w:b/>
          <w:bCs/>
        </w:rPr>
        <w:t xml:space="preserve">Krajská správa a údržba silnic Vysočiny, příspěvková organizace </w:t>
      </w:r>
      <w:r>
        <w:t>Číslo účtu:</w:t>
      </w:r>
    </w:p>
    <w:p w14:paraId="7E6AF38C" w14:textId="77777777" w:rsidR="00E11A11" w:rsidRDefault="00634DE4">
      <w:pPr>
        <w:pStyle w:val="Zkladntext1"/>
        <w:shd w:val="clear" w:color="auto" w:fill="auto"/>
        <w:spacing w:after="120"/>
      </w:pPr>
      <w:r>
        <w:t>Osoby pověřené jednat jménem objednatele ve věcech</w:t>
      </w:r>
    </w:p>
    <w:tbl>
      <w:tblPr>
        <w:tblOverlap w:val="never"/>
        <w:tblW w:w="0" w:type="auto"/>
        <w:tblLayout w:type="fixed"/>
        <w:tblCellMar>
          <w:left w:w="10" w:type="dxa"/>
          <w:right w:w="10" w:type="dxa"/>
        </w:tblCellMar>
        <w:tblLook w:val="04A0" w:firstRow="1" w:lastRow="0" w:firstColumn="1" w:lastColumn="0" w:noHBand="0" w:noVBand="1"/>
      </w:tblPr>
      <w:tblGrid>
        <w:gridCol w:w="2976"/>
        <w:gridCol w:w="4920"/>
      </w:tblGrid>
      <w:tr w:rsidR="00E11A11" w14:paraId="06AC2649" w14:textId="77777777">
        <w:tblPrEx>
          <w:tblCellMar>
            <w:top w:w="0" w:type="dxa"/>
            <w:bottom w:w="0" w:type="dxa"/>
          </w:tblCellMar>
        </w:tblPrEx>
        <w:trPr>
          <w:trHeight w:hRule="exact" w:val="230"/>
        </w:trPr>
        <w:tc>
          <w:tcPr>
            <w:tcW w:w="2976" w:type="dxa"/>
            <w:shd w:val="clear" w:color="auto" w:fill="FFFFFF"/>
            <w:vAlign w:val="bottom"/>
          </w:tcPr>
          <w:p w14:paraId="680E3399" w14:textId="77777777" w:rsidR="00E11A11" w:rsidRDefault="00634DE4">
            <w:pPr>
              <w:pStyle w:val="Jin0"/>
              <w:shd w:val="clear" w:color="auto" w:fill="auto"/>
              <w:rPr>
                <w:sz w:val="20"/>
                <w:szCs w:val="20"/>
              </w:rPr>
            </w:pPr>
            <w:r>
              <w:rPr>
                <w:sz w:val="20"/>
                <w:szCs w:val="20"/>
              </w:rPr>
              <w:t>Technických:</w:t>
            </w:r>
          </w:p>
        </w:tc>
        <w:tc>
          <w:tcPr>
            <w:tcW w:w="4920" w:type="dxa"/>
            <w:shd w:val="clear" w:color="auto" w:fill="FFFFFF"/>
            <w:vAlign w:val="bottom"/>
          </w:tcPr>
          <w:p w14:paraId="03DE6A99" w14:textId="77777777" w:rsidR="00E11A11" w:rsidRDefault="00634DE4">
            <w:pPr>
              <w:pStyle w:val="Jin0"/>
              <w:shd w:val="clear" w:color="auto" w:fill="auto"/>
              <w:ind w:firstLine="500"/>
              <w:rPr>
                <w:sz w:val="20"/>
                <w:szCs w:val="20"/>
              </w:rPr>
            </w:pPr>
            <w:r>
              <w:rPr>
                <w:sz w:val="20"/>
                <w:szCs w:val="20"/>
              </w:rPr>
              <w:t xml:space="preserve">, </w:t>
            </w:r>
            <w:r>
              <w:rPr>
                <w:sz w:val="20"/>
                <w:szCs w:val="20"/>
              </w:rPr>
              <w:t>koordinátor BOZP na staveništi, technický dozor</w:t>
            </w:r>
          </w:p>
        </w:tc>
      </w:tr>
      <w:tr w:rsidR="00E11A11" w14:paraId="1A1C1B9D" w14:textId="77777777">
        <w:tblPrEx>
          <w:tblCellMar>
            <w:top w:w="0" w:type="dxa"/>
            <w:bottom w:w="0" w:type="dxa"/>
          </w:tblCellMar>
        </w:tblPrEx>
        <w:trPr>
          <w:trHeight w:hRule="exact" w:val="245"/>
        </w:trPr>
        <w:tc>
          <w:tcPr>
            <w:tcW w:w="2976" w:type="dxa"/>
            <w:shd w:val="clear" w:color="auto" w:fill="FFFFFF"/>
          </w:tcPr>
          <w:p w14:paraId="15456290" w14:textId="77777777" w:rsidR="00E11A11" w:rsidRDefault="00634DE4">
            <w:pPr>
              <w:pStyle w:val="Jin0"/>
              <w:shd w:val="clear" w:color="auto" w:fill="auto"/>
              <w:ind w:left="2120"/>
              <w:rPr>
                <w:sz w:val="20"/>
                <w:szCs w:val="20"/>
              </w:rPr>
            </w:pPr>
            <w:r>
              <w:rPr>
                <w:sz w:val="20"/>
                <w:szCs w:val="20"/>
              </w:rPr>
              <w:t>tel.:</w:t>
            </w:r>
          </w:p>
        </w:tc>
        <w:tc>
          <w:tcPr>
            <w:tcW w:w="4920" w:type="dxa"/>
            <w:shd w:val="clear" w:color="auto" w:fill="FFFFFF"/>
          </w:tcPr>
          <w:p w14:paraId="21E2EFF4" w14:textId="77777777" w:rsidR="00E11A11" w:rsidRDefault="00634DE4">
            <w:pPr>
              <w:pStyle w:val="Jin0"/>
              <w:shd w:val="clear" w:color="auto" w:fill="auto"/>
              <w:tabs>
                <w:tab w:val="left" w:pos="2623"/>
              </w:tabs>
              <w:ind w:firstLine="660"/>
              <w:rPr>
                <w:sz w:val="20"/>
                <w:szCs w:val="20"/>
              </w:rPr>
            </w:pPr>
            <w:r>
              <w:rPr>
                <w:sz w:val="20"/>
                <w:szCs w:val="20"/>
              </w:rPr>
              <w:t>, e-mail:</w:t>
            </w:r>
            <w:r>
              <w:rPr>
                <w:sz w:val="20"/>
                <w:szCs w:val="20"/>
              </w:rPr>
              <w:tab/>
              <w:t>@ksusv.cz</w:t>
            </w:r>
          </w:p>
        </w:tc>
      </w:tr>
    </w:tbl>
    <w:p w14:paraId="435C23D0" w14:textId="77777777" w:rsidR="00E11A11" w:rsidRDefault="00E11A11">
      <w:pPr>
        <w:spacing w:after="639" w:line="1" w:lineRule="exact"/>
      </w:pPr>
    </w:p>
    <w:p w14:paraId="40D6AADE" w14:textId="77777777" w:rsidR="00E11A11" w:rsidRDefault="00634DE4">
      <w:pPr>
        <w:pStyle w:val="Zkladntext1"/>
        <w:shd w:val="clear" w:color="auto" w:fill="auto"/>
        <w:spacing w:after="1400"/>
      </w:pPr>
      <w:r>
        <w:t>Technický dozor a koordinátor BOZP bude upřesněn do předání staveniště.</w:t>
      </w:r>
    </w:p>
    <w:p w14:paraId="0665EB5B" w14:textId="77777777" w:rsidR="00E11A11" w:rsidRDefault="00634DE4">
      <w:pPr>
        <w:pStyle w:val="Zkladntext1"/>
        <w:shd w:val="clear" w:color="auto" w:fill="auto"/>
        <w:spacing w:after="0"/>
      </w:pPr>
      <w:r>
        <w:rPr>
          <w:b/>
          <w:bCs/>
        </w:rPr>
        <w:t>Zhotovitel:</w:t>
      </w:r>
    </w:p>
    <w:p w14:paraId="0F02BA55" w14:textId="77777777" w:rsidR="00E11A11" w:rsidRDefault="00634DE4">
      <w:pPr>
        <w:pStyle w:val="Zkladntext1"/>
        <w:shd w:val="clear" w:color="auto" w:fill="auto"/>
        <w:spacing w:after="0"/>
      </w:pPr>
      <w:r>
        <w:rPr>
          <w:b/>
          <w:bCs/>
        </w:rPr>
        <w:t>Skanska a.s.</w:t>
      </w:r>
    </w:p>
    <w:p w14:paraId="76B31229" w14:textId="77777777" w:rsidR="00E11A11" w:rsidRDefault="00634DE4">
      <w:pPr>
        <w:pStyle w:val="Zkladntext1"/>
        <w:shd w:val="clear" w:color="auto" w:fill="auto"/>
        <w:spacing w:after="220"/>
      </w:pPr>
      <w:r>
        <w:t>Číslo účtu:</w:t>
      </w:r>
    </w:p>
    <w:p w14:paraId="4ECCB371" w14:textId="77777777" w:rsidR="00E11A11" w:rsidRDefault="00634DE4">
      <w:pPr>
        <w:pStyle w:val="Zkladntext1"/>
        <w:shd w:val="clear" w:color="auto" w:fill="auto"/>
        <w:spacing w:after="120"/>
      </w:pPr>
      <w:r>
        <w:t xml:space="preserve">Osoby pověřené jednat jménem zhotovitele ve věcech </w:t>
      </w:r>
      <w:r>
        <w:t>technických</w:t>
      </w:r>
    </w:p>
    <w:tbl>
      <w:tblPr>
        <w:tblOverlap w:val="never"/>
        <w:tblW w:w="0" w:type="auto"/>
        <w:tblLayout w:type="fixed"/>
        <w:tblCellMar>
          <w:left w:w="10" w:type="dxa"/>
          <w:right w:w="10" w:type="dxa"/>
        </w:tblCellMar>
        <w:tblLook w:val="04A0" w:firstRow="1" w:lastRow="0" w:firstColumn="1" w:lastColumn="0" w:noHBand="0" w:noVBand="1"/>
      </w:tblPr>
      <w:tblGrid>
        <w:gridCol w:w="2314"/>
        <w:gridCol w:w="1450"/>
        <w:gridCol w:w="1973"/>
        <w:gridCol w:w="2592"/>
      </w:tblGrid>
      <w:tr w:rsidR="00E11A11" w14:paraId="6B3D4B09" w14:textId="77777777">
        <w:tblPrEx>
          <w:tblCellMar>
            <w:top w:w="0" w:type="dxa"/>
            <w:bottom w:w="0" w:type="dxa"/>
          </w:tblCellMar>
        </w:tblPrEx>
        <w:trPr>
          <w:trHeight w:hRule="exact" w:val="835"/>
        </w:trPr>
        <w:tc>
          <w:tcPr>
            <w:tcW w:w="2314" w:type="dxa"/>
            <w:shd w:val="clear" w:color="auto" w:fill="FFFFFF"/>
          </w:tcPr>
          <w:p w14:paraId="1E0CDC55" w14:textId="77777777" w:rsidR="00E11A11" w:rsidRDefault="00634DE4">
            <w:pPr>
              <w:pStyle w:val="Jin0"/>
              <w:shd w:val="clear" w:color="auto" w:fill="auto"/>
              <w:rPr>
                <w:sz w:val="20"/>
                <w:szCs w:val="20"/>
              </w:rPr>
            </w:pPr>
            <w:r>
              <w:rPr>
                <w:sz w:val="20"/>
                <w:szCs w:val="20"/>
              </w:rPr>
              <w:t>Stavbyvedoucí:</w:t>
            </w:r>
          </w:p>
        </w:tc>
        <w:tc>
          <w:tcPr>
            <w:tcW w:w="1450" w:type="dxa"/>
            <w:shd w:val="clear" w:color="auto" w:fill="FFFFFF"/>
            <w:vAlign w:val="center"/>
          </w:tcPr>
          <w:p w14:paraId="6E6D5A08" w14:textId="77777777" w:rsidR="00E11A11" w:rsidRDefault="00634DE4">
            <w:pPr>
              <w:pStyle w:val="Jin0"/>
              <w:shd w:val="clear" w:color="auto" w:fill="auto"/>
              <w:jc w:val="center"/>
              <w:rPr>
                <w:sz w:val="20"/>
                <w:szCs w:val="20"/>
              </w:rPr>
            </w:pPr>
            <w:r>
              <w:rPr>
                <w:b/>
                <w:bCs/>
                <w:sz w:val="20"/>
                <w:szCs w:val="20"/>
              </w:rPr>
              <w:t>tel.</w:t>
            </w:r>
            <w:r>
              <w:rPr>
                <w:sz w:val="20"/>
                <w:szCs w:val="20"/>
              </w:rPr>
              <w:t>:</w:t>
            </w:r>
          </w:p>
        </w:tc>
        <w:tc>
          <w:tcPr>
            <w:tcW w:w="1973" w:type="dxa"/>
            <w:shd w:val="clear" w:color="auto" w:fill="FFFFFF"/>
            <w:vAlign w:val="center"/>
          </w:tcPr>
          <w:p w14:paraId="7423C4BD" w14:textId="77777777" w:rsidR="00E11A11" w:rsidRDefault="00634DE4">
            <w:pPr>
              <w:pStyle w:val="Jin0"/>
              <w:shd w:val="clear" w:color="auto" w:fill="auto"/>
              <w:jc w:val="center"/>
              <w:rPr>
                <w:sz w:val="20"/>
                <w:szCs w:val="20"/>
              </w:rPr>
            </w:pPr>
            <w:r>
              <w:rPr>
                <w:sz w:val="20"/>
                <w:szCs w:val="20"/>
              </w:rPr>
              <w:t xml:space="preserve">, </w:t>
            </w:r>
            <w:r>
              <w:rPr>
                <w:b/>
                <w:bCs/>
                <w:sz w:val="20"/>
                <w:szCs w:val="20"/>
              </w:rPr>
              <w:t>e-mail</w:t>
            </w:r>
            <w:r>
              <w:rPr>
                <w:sz w:val="20"/>
                <w:szCs w:val="20"/>
              </w:rPr>
              <w:t>:</w:t>
            </w:r>
          </w:p>
        </w:tc>
        <w:tc>
          <w:tcPr>
            <w:tcW w:w="2592" w:type="dxa"/>
            <w:shd w:val="clear" w:color="auto" w:fill="FFFFFF"/>
            <w:vAlign w:val="center"/>
          </w:tcPr>
          <w:p w14:paraId="1B3F6CCA" w14:textId="77777777" w:rsidR="00E11A11" w:rsidRDefault="00634DE4">
            <w:pPr>
              <w:pStyle w:val="Jin0"/>
              <w:shd w:val="clear" w:color="auto" w:fill="auto"/>
              <w:jc w:val="center"/>
              <w:rPr>
                <w:sz w:val="22"/>
                <w:szCs w:val="22"/>
              </w:rPr>
            </w:pPr>
            <w:r>
              <w:rPr>
                <w:rFonts w:ascii="Calibri" w:eastAsia="Calibri" w:hAnsi="Calibri" w:cs="Calibri"/>
                <w:sz w:val="22"/>
                <w:szCs w:val="22"/>
              </w:rPr>
              <w:t>@skanska.cz</w:t>
            </w:r>
          </w:p>
        </w:tc>
      </w:tr>
      <w:tr w:rsidR="00E11A11" w14:paraId="1E3B3135" w14:textId="77777777">
        <w:tblPrEx>
          <w:tblCellMar>
            <w:top w:w="0" w:type="dxa"/>
            <w:bottom w:w="0" w:type="dxa"/>
          </w:tblCellMar>
        </w:tblPrEx>
        <w:trPr>
          <w:trHeight w:hRule="exact" w:val="893"/>
        </w:trPr>
        <w:tc>
          <w:tcPr>
            <w:tcW w:w="2314" w:type="dxa"/>
            <w:shd w:val="clear" w:color="auto" w:fill="FFFFFF"/>
            <w:vAlign w:val="center"/>
          </w:tcPr>
          <w:p w14:paraId="29748751" w14:textId="77777777" w:rsidR="00E11A11" w:rsidRDefault="00634DE4">
            <w:pPr>
              <w:pStyle w:val="Jin0"/>
              <w:shd w:val="clear" w:color="auto" w:fill="auto"/>
              <w:rPr>
                <w:sz w:val="20"/>
                <w:szCs w:val="20"/>
              </w:rPr>
            </w:pPr>
            <w:r>
              <w:rPr>
                <w:sz w:val="20"/>
                <w:szCs w:val="20"/>
              </w:rPr>
              <w:t>Autorizovaná osoba:</w:t>
            </w:r>
          </w:p>
        </w:tc>
        <w:tc>
          <w:tcPr>
            <w:tcW w:w="1450" w:type="dxa"/>
            <w:shd w:val="clear" w:color="auto" w:fill="FFFFFF"/>
            <w:vAlign w:val="bottom"/>
          </w:tcPr>
          <w:p w14:paraId="7677E964" w14:textId="77777777" w:rsidR="00E11A11" w:rsidRDefault="00634DE4">
            <w:pPr>
              <w:pStyle w:val="Jin0"/>
              <w:shd w:val="clear" w:color="auto" w:fill="auto"/>
              <w:jc w:val="center"/>
              <w:rPr>
                <w:sz w:val="20"/>
                <w:szCs w:val="20"/>
              </w:rPr>
            </w:pPr>
            <w:r>
              <w:rPr>
                <w:b/>
                <w:bCs/>
                <w:sz w:val="20"/>
                <w:szCs w:val="20"/>
              </w:rPr>
              <w:t>tel.</w:t>
            </w:r>
            <w:r>
              <w:rPr>
                <w:sz w:val="20"/>
                <w:szCs w:val="20"/>
              </w:rPr>
              <w:t>:</w:t>
            </w:r>
          </w:p>
        </w:tc>
        <w:tc>
          <w:tcPr>
            <w:tcW w:w="1973" w:type="dxa"/>
            <w:shd w:val="clear" w:color="auto" w:fill="FFFFFF"/>
            <w:vAlign w:val="bottom"/>
          </w:tcPr>
          <w:p w14:paraId="71419FA8" w14:textId="77777777" w:rsidR="00E11A11" w:rsidRDefault="00634DE4">
            <w:pPr>
              <w:pStyle w:val="Jin0"/>
              <w:shd w:val="clear" w:color="auto" w:fill="auto"/>
              <w:jc w:val="center"/>
              <w:rPr>
                <w:sz w:val="20"/>
                <w:szCs w:val="20"/>
              </w:rPr>
            </w:pPr>
            <w:r>
              <w:rPr>
                <w:b/>
                <w:bCs/>
                <w:sz w:val="20"/>
                <w:szCs w:val="20"/>
              </w:rPr>
              <w:t>e-mail:</w:t>
            </w:r>
          </w:p>
        </w:tc>
        <w:tc>
          <w:tcPr>
            <w:tcW w:w="2592" w:type="dxa"/>
            <w:shd w:val="clear" w:color="auto" w:fill="FFFFFF"/>
            <w:vAlign w:val="bottom"/>
          </w:tcPr>
          <w:p w14:paraId="7D96D375" w14:textId="77777777" w:rsidR="00E11A11" w:rsidRDefault="00634DE4">
            <w:pPr>
              <w:pStyle w:val="Jin0"/>
              <w:shd w:val="clear" w:color="auto" w:fill="auto"/>
              <w:ind w:firstLine="420"/>
              <w:rPr>
                <w:sz w:val="20"/>
                <w:szCs w:val="20"/>
              </w:rPr>
            </w:pPr>
            <w:r>
              <w:rPr>
                <w:sz w:val="20"/>
                <w:szCs w:val="20"/>
              </w:rPr>
              <w:t>@skanska.cz</w:t>
            </w:r>
          </w:p>
        </w:tc>
      </w:tr>
      <w:tr w:rsidR="00E11A11" w14:paraId="6FD5380D" w14:textId="77777777">
        <w:tblPrEx>
          <w:tblCellMar>
            <w:top w:w="0" w:type="dxa"/>
            <w:bottom w:w="0" w:type="dxa"/>
          </w:tblCellMar>
        </w:tblPrEx>
        <w:trPr>
          <w:trHeight w:hRule="exact" w:val="336"/>
        </w:trPr>
        <w:tc>
          <w:tcPr>
            <w:tcW w:w="2314" w:type="dxa"/>
            <w:shd w:val="clear" w:color="auto" w:fill="FFFFFF"/>
          </w:tcPr>
          <w:p w14:paraId="5FDB81EA" w14:textId="77777777" w:rsidR="00E11A11" w:rsidRDefault="00E11A11">
            <w:pPr>
              <w:rPr>
                <w:sz w:val="10"/>
                <w:szCs w:val="10"/>
              </w:rPr>
            </w:pPr>
          </w:p>
        </w:tc>
        <w:tc>
          <w:tcPr>
            <w:tcW w:w="3423" w:type="dxa"/>
            <w:gridSpan w:val="2"/>
            <w:shd w:val="clear" w:color="auto" w:fill="FFFFFF"/>
          </w:tcPr>
          <w:p w14:paraId="0313C8AD" w14:textId="77777777" w:rsidR="00E11A11" w:rsidRDefault="00634DE4">
            <w:pPr>
              <w:pStyle w:val="Jin0"/>
              <w:shd w:val="clear" w:color="auto" w:fill="auto"/>
              <w:ind w:firstLine="520"/>
              <w:rPr>
                <w:sz w:val="20"/>
                <w:szCs w:val="20"/>
              </w:rPr>
            </w:pPr>
            <w:r>
              <w:rPr>
                <w:sz w:val="20"/>
                <w:szCs w:val="20"/>
              </w:rPr>
              <w:t>číslo osvědčení o autorizaci</w:t>
            </w:r>
          </w:p>
        </w:tc>
        <w:tc>
          <w:tcPr>
            <w:tcW w:w="2592" w:type="dxa"/>
            <w:shd w:val="clear" w:color="auto" w:fill="FFFFFF"/>
          </w:tcPr>
          <w:p w14:paraId="29064015" w14:textId="77777777" w:rsidR="00E11A11" w:rsidRDefault="00E11A11">
            <w:pPr>
              <w:rPr>
                <w:sz w:val="10"/>
                <w:szCs w:val="10"/>
              </w:rPr>
            </w:pPr>
          </w:p>
        </w:tc>
      </w:tr>
      <w:tr w:rsidR="00E11A11" w14:paraId="06C8F10C" w14:textId="77777777">
        <w:tblPrEx>
          <w:tblCellMar>
            <w:top w:w="0" w:type="dxa"/>
            <w:bottom w:w="0" w:type="dxa"/>
          </w:tblCellMar>
        </w:tblPrEx>
        <w:trPr>
          <w:trHeight w:hRule="exact" w:val="312"/>
        </w:trPr>
        <w:tc>
          <w:tcPr>
            <w:tcW w:w="2314" w:type="dxa"/>
            <w:shd w:val="clear" w:color="auto" w:fill="FFFFFF"/>
          </w:tcPr>
          <w:p w14:paraId="61D43412" w14:textId="77777777" w:rsidR="00E11A11" w:rsidRDefault="00E11A11">
            <w:pPr>
              <w:rPr>
                <w:sz w:val="10"/>
                <w:szCs w:val="10"/>
              </w:rPr>
            </w:pPr>
          </w:p>
        </w:tc>
        <w:tc>
          <w:tcPr>
            <w:tcW w:w="6015" w:type="dxa"/>
            <w:gridSpan w:val="3"/>
            <w:shd w:val="clear" w:color="auto" w:fill="FFFFFF"/>
            <w:vAlign w:val="bottom"/>
          </w:tcPr>
          <w:p w14:paraId="24DE7F5E" w14:textId="77777777" w:rsidR="00E11A11" w:rsidRDefault="00634DE4">
            <w:pPr>
              <w:pStyle w:val="Jin0"/>
              <w:shd w:val="clear" w:color="auto" w:fill="auto"/>
              <w:ind w:firstLine="520"/>
              <w:rPr>
                <w:sz w:val="20"/>
                <w:szCs w:val="20"/>
              </w:rPr>
            </w:pPr>
            <w:r>
              <w:rPr>
                <w:sz w:val="20"/>
                <w:szCs w:val="20"/>
              </w:rPr>
              <w:t xml:space="preserve">v oboru </w:t>
            </w:r>
            <w:r>
              <w:rPr>
                <w:b/>
                <w:bCs/>
                <w:sz w:val="20"/>
                <w:szCs w:val="20"/>
              </w:rPr>
              <w:t>dopravní stavby, specializace nekolejová doprava</w:t>
            </w:r>
          </w:p>
        </w:tc>
      </w:tr>
    </w:tbl>
    <w:p w14:paraId="65D4202A" w14:textId="77777777" w:rsidR="00E11A11" w:rsidRDefault="00E11A11">
      <w:pPr>
        <w:sectPr w:rsidR="00E11A11">
          <w:headerReference w:type="default" r:id="rId21"/>
          <w:footerReference w:type="default" r:id="rId22"/>
          <w:pgSz w:w="11900" w:h="16840"/>
          <w:pgMar w:top="1964" w:right="1527" w:bottom="1964" w:left="1378" w:header="0" w:footer="3" w:gutter="0"/>
          <w:cols w:space="720"/>
          <w:noEndnote/>
          <w:docGrid w:linePitch="360"/>
        </w:sectPr>
      </w:pPr>
    </w:p>
    <w:p w14:paraId="15E2DE0D" w14:textId="77777777" w:rsidR="00E11A11" w:rsidRDefault="00634DE4">
      <w:pPr>
        <w:pStyle w:val="Zkladntext40"/>
        <w:shd w:val="clear" w:color="auto" w:fill="auto"/>
        <w:ind w:left="1480"/>
      </w:pPr>
      <w:r>
        <w:rPr>
          <w:b w:val="0"/>
          <w:bCs w:val="0"/>
        </w:rPr>
        <w:lastRenderedPageBreak/>
        <w:t>Firma: Skanska a.s.</w:t>
      </w:r>
    </w:p>
    <w:p w14:paraId="3B6D56B0" w14:textId="77777777" w:rsidR="00E11A11" w:rsidRDefault="00634DE4">
      <w:pPr>
        <w:pStyle w:val="Zkladntext30"/>
        <w:shd w:val="clear" w:color="auto" w:fill="auto"/>
        <w:tabs>
          <w:tab w:val="left" w:pos="2534"/>
        </w:tabs>
        <w:spacing w:after="80"/>
      </w:pPr>
      <w:r>
        <w:rPr>
          <w:color w:val="CD4929"/>
        </w:rPr>
        <w:t>^</w:t>
      </w:r>
      <w:proofErr w:type="spellStart"/>
      <w:r>
        <w:rPr>
          <w:color w:val="CD4929"/>
        </w:rPr>
        <w:t>Aspe</w:t>
      </w:r>
      <w:proofErr w:type="spellEnd"/>
      <w:r>
        <w:rPr>
          <w:color w:val="CD4929"/>
        </w:rPr>
        <w:tab/>
      </w:r>
      <w:r>
        <w:t>Rekapitulace ceny</w:t>
      </w:r>
    </w:p>
    <w:p w14:paraId="6CA38017" w14:textId="77777777" w:rsidR="00E11A11" w:rsidRDefault="00634DE4">
      <w:pPr>
        <w:pStyle w:val="Zkladntext30"/>
        <w:shd w:val="clear" w:color="auto" w:fill="auto"/>
        <w:ind w:left="1480"/>
      </w:pPr>
      <w:r>
        <w:t xml:space="preserve">Stavba: ZR 2024 - II/388 </w:t>
      </w:r>
      <w:proofErr w:type="gramStart"/>
      <w:r>
        <w:t>Bohdalov - Březí</w:t>
      </w:r>
      <w:proofErr w:type="gramEnd"/>
      <w:r>
        <w:t xml:space="preserve"> nad Oslavou</w:t>
      </w:r>
    </w:p>
    <w:p w14:paraId="5775F09C" w14:textId="77777777" w:rsidR="00E11A11" w:rsidRDefault="00634DE4">
      <w:pPr>
        <w:pStyle w:val="Zkladntext40"/>
        <w:shd w:val="clear" w:color="auto" w:fill="auto"/>
        <w:ind w:left="1480"/>
      </w:pPr>
      <w:r>
        <w:rPr>
          <w:b w:val="0"/>
          <w:bCs w:val="0"/>
        </w:rPr>
        <w:t>Varianta: -</w:t>
      </w:r>
    </w:p>
    <w:p w14:paraId="629C6D0F" w14:textId="77777777" w:rsidR="00E11A11" w:rsidRDefault="00634DE4">
      <w:pPr>
        <w:pStyle w:val="Zkladntext40"/>
        <w:shd w:val="clear" w:color="auto" w:fill="auto"/>
        <w:tabs>
          <w:tab w:val="left" w:pos="5710"/>
        </w:tabs>
        <w:ind w:left="4100"/>
      </w:pPr>
      <w:r>
        <w:t>Celková cena bez DPH:</w:t>
      </w:r>
      <w:r>
        <w:tab/>
        <w:t>17 705 126,92</w:t>
      </w:r>
    </w:p>
    <w:p w14:paraId="2610B0DE" w14:textId="77777777" w:rsidR="00E11A11" w:rsidRDefault="00634DE4">
      <w:pPr>
        <w:pStyle w:val="Zkladntext40"/>
        <w:shd w:val="clear" w:color="auto" w:fill="auto"/>
        <w:tabs>
          <w:tab w:val="left" w:pos="5710"/>
        </w:tabs>
        <w:spacing w:after="120"/>
        <w:ind w:left="4220"/>
      </w:pPr>
      <w:r>
        <w:t>Celková cena s DPH:</w:t>
      </w:r>
      <w:r>
        <w:tab/>
        <w:t>21 423 203,57</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3816"/>
        <w:gridCol w:w="1181"/>
        <w:gridCol w:w="1186"/>
        <w:gridCol w:w="1190"/>
      </w:tblGrid>
      <w:tr w:rsidR="00E11A11" w14:paraId="6A384E89" w14:textId="77777777">
        <w:tblPrEx>
          <w:tblCellMar>
            <w:top w:w="0" w:type="dxa"/>
            <w:bottom w:w="0" w:type="dxa"/>
          </w:tblCellMar>
        </w:tblPrEx>
        <w:trPr>
          <w:trHeight w:hRule="exact" w:val="110"/>
          <w:jc w:val="center"/>
        </w:trPr>
        <w:tc>
          <w:tcPr>
            <w:tcW w:w="1474" w:type="dxa"/>
            <w:tcBorders>
              <w:left w:val="single" w:sz="4" w:space="0" w:color="auto"/>
            </w:tcBorders>
            <w:shd w:val="clear" w:color="auto" w:fill="CD4628"/>
            <w:vAlign w:val="bottom"/>
          </w:tcPr>
          <w:p w14:paraId="695DF502"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Objekt</w:t>
            </w:r>
          </w:p>
        </w:tc>
        <w:tc>
          <w:tcPr>
            <w:tcW w:w="3816" w:type="dxa"/>
            <w:shd w:val="clear" w:color="auto" w:fill="CD4628"/>
            <w:vAlign w:val="bottom"/>
          </w:tcPr>
          <w:p w14:paraId="548D4F0D"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Popis</w:t>
            </w:r>
          </w:p>
        </w:tc>
        <w:tc>
          <w:tcPr>
            <w:tcW w:w="1181" w:type="dxa"/>
            <w:shd w:val="clear" w:color="auto" w:fill="CD4628"/>
            <w:vAlign w:val="bottom"/>
          </w:tcPr>
          <w:p w14:paraId="4C1E9331"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Cena bez DPH</w:t>
            </w:r>
          </w:p>
        </w:tc>
        <w:tc>
          <w:tcPr>
            <w:tcW w:w="1186" w:type="dxa"/>
            <w:shd w:val="clear" w:color="auto" w:fill="CD4628"/>
            <w:vAlign w:val="bottom"/>
          </w:tcPr>
          <w:p w14:paraId="4C01A71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DPH</w:t>
            </w:r>
          </w:p>
        </w:tc>
        <w:tc>
          <w:tcPr>
            <w:tcW w:w="1190" w:type="dxa"/>
            <w:tcBorders>
              <w:right w:val="single" w:sz="4" w:space="0" w:color="auto"/>
            </w:tcBorders>
            <w:shd w:val="clear" w:color="auto" w:fill="CD4628"/>
            <w:vAlign w:val="bottom"/>
          </w:tcPr>
          <w:p w14:paraId="76746449"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Cena s DPH</w:t>
            </w:r>
          </w:p>
        </w:tc>
      </w:tr>
      <w:tr w:rsidR="00E11A11" w14:paraId="6FAFE85B" w14:textId="77777777">
        <w:tblPrEx>
          <w:tblCellMar>
            <w:top w:w="0" w:type="dxa"/>
            <w:bottom w:w="0" w:type="dxa"/>
          </w:tblCellMar>
        </w:tblPrEx>
        <w:trPr>
          <w:trHeight w:hRule="exact" w:val="139"/>
          <w:jc w:val="center"/>
        </w:trPr>
        <w:tc>
          <w:tcPr>
            <w:tcW w:w="1474" w:type="dxa"/>
            <w:tcBorders>
              <w:left w:val="single" w:sz="4" w:space="0" w:color="auto"/>
            </w:tcBorders>
            <w:shd w:val="clear" w:color="auto" w:fill="FFFFFF"/>
            <w:vAlign w:val="bottom"/>
          </w:tcPr>
          <w:p w14:paraId="0D29CE17" w14:textId="77777777" w:rsidR="00E11A11" w:rsidRDefault="00634DE4">
            <w:pPr>
              <w:pStyle w:val="Jin0"/>
              <w:shd w:val="clear" w:color="auto" w:fill="auto"/>
              <w:rPr>
                <w:sz w:val="10"/>
                <w:szCs w:val="10"/>
              </w:rPr>
            </w:pPr>
            <w:r>
              <w:rPr>
                <w:b/>
                <w:bCs/>
                <w:sz w:val="10"/>
                <w:szCs w:val="10"/>
              </w:rPr>
              <w:t>SO 103</w:t>
            </w:r>
          </w:p>
        </w:tc>
        <w:tc>
          <w:tcPr>
            <w:tcW w:w="3816" w:type="dxa"/>
            <w:shd w:val="clear" w:color="auto" w:fill="FFFFFF"/>
            <w:vAlign w:val="bottom"/>
          </w:tcPr>
          <w:p w14:paraId="17D4068C" w14:textId="77777777" w:rsidR="00E11A11" w:rsidRDefault="00634DE4">
            <w:pPr>
              <w:pStyle w:val="Jin0"/>
              <w:shd w:val="clear" w:color="auto" w:fill="auto"/>
              <w:rPr>
                <w:sz w:val="10"/>
                <w:szCs w:val="10"/>
              </w:rPr>
            </w:pPr>
            <w:r>
              <w:rPr>
                <w:b/>
                <w:bCs/>
                <w:sz w:val="10"/>
                <w:szCs w:val="10"/>
              </w:rPr>
              <w:t xml:space="preserve">Oprava silnice km </w:t>
            </w:r>
            <w:r>
              <w:rPr>
                <w:b/>
                <w:bCs/>
                <w:sz w:val="10"/>
                <w:szCs w:val="10"/>
              </w:rPr>
              <w:t>2,050 - 4,290</w:t>
            </w:r>
          </w:p>
        </w:tc>
        <w:tc>
          <w:tcPr>
            <w:tcW w:w="1181" w:type="dxa"/>
            <w:shd w:val="clear" w:color="auto" w:fill="FFFFFF"/>
            <w:vAlign w:val="bottom"/>
          </w:tcPr>
          <w:p w14:paraId="3C0BF98F" w14:textId="77777777" w:rsidR="00E11A11" w:rsidRDefault="00634DE4">
            <w:pPr>
              <w:pStyle w:val="Jin0"/>
              <w:shd w:val="clear" w:color="auto" w:fill="auto"/>
              <w:jc w:val="right"/>
              <w:rPr>
                <w:sz w:val="10"/>
                <w:szCs w:val="10"/>
              </w:rPr>
            </w:pPr>
            <w:r>
              <w:rPr>
                <w:b/>
                <w:bCs/>
                <w:sz w:val="10"/>
                <w:szCs w:val="10"/>
              </w:rPr>
              <w:t>17 538 941,51</w:t>
            </w:r>
          </w:p>
        </w:tc>
        <w:tc>
          <w:tcPr>
            <w:tcW w:w="1186" w:type="dxa"/>
            <w:shd w:val="clear" w:color="auto" w:fill="FFFFFF"/>
            <w:vAlign w:val="bottom"/>
          </w:tcPr>
          <w:p w14:paraId="3271AE7A" w14:textId="77777777" w:rsidR="00E11A11" w:rsidRDefault="00634DE4">
            <w:pPr>
              <w:pStyle w:val="Jin0"/>
              <w:shd w:val="clear" w:color="auto" w:fill="auto"/>
              <w:ind w:firstLine="520"/>
              <w:rPr>
                <w:sz w:val="10"/>
                <w:szCs w:val="10"/>
              </w:rPr>
            </w:pPr>
            <w:r>
              <w:rPr>
                <w:b/>
                <w:bCs/>
                <w:sz w:val="10"/>
                <w:szCs w:val="10"/>
              </w:rPr>
              <w:t>3 683 177,72</w:t>
            </w:r>
          </w:p>
        </w:tc>
        <w:tc>
          <w:tcPr>
            <w:tcW w:w="1190" w:type="dxa"/>
            <w:tcBorders>
              <w:right w:val="single" w:sz="4" w:space="0" w:color="auto"/>
            </w:tcBorders>
            <w:shd w:val="clear" w:color="auto" w:fill="FFFFFF"/>
            <w:vAlign w:val="bottom"/>
          </w:tcPr>
          <w:p w14:paraId="4E3F5BC1" w14:textId="77777777" w:rsidR="00E11A11" w:rsidRDefault="00634DE4">
            <w:pPr>
              <w:pStyle w:val="Jin0"/>
              <w:shd w:val="clear" w:color="auto" w:fill="auto"/>
              <w:jc w:val="right"/>
              <w:rPr>
                <w:sz w:val="10"/>
                <w:szCs w:val="10"/>
              </w:rPr>
            </w:pPr>
            <w:r>
              <w:rPr>
                <w:b/>
                <w:bCs/>
                <w:sz w:val="10"/>
                <w:szCs w:val="10"/>
              </w:rPr>
              <w:t>21 222 119,23</w:t>
            </w:r>
          </w:p>
        </w:tc>
      </w:tr>
      <w:tr w:rsidR="00E11A11" w14:paraId="10685373" w14:textId="77777777">
        <w:tblPrEx>
          <w:tblCellMar>
            <w:top w:w="0" w:type="dxa"/>
            <w:bottom w:w="0" w:type="dxa"/>
          </w:tblCellMar>
        </w:tblPrEx>
        <w:trPr>
          <w:trHeight w:hRule="exact" w:val="125"/>
          <w:jc w:val="center"/>
        </w:trPr>
        <w:tc>
          <w:tcPr>
            <w:tcW w:w="1474" w:type="dxa"/>
            <w:tcBorders>
              <w:top w:val="single" w:sz="4" w:space="0" w:color="auto"/>
              <w:left w:val="single" w:sz="4" w:space="0" w:color="auto"/>
            </w:tcBorders>
            <w:shd w:val="clear" w:color="auto" w:fill="FFFFFF"/>
            <w:vAlign w:val="bottom"/>
          </w:tcPr>
          <w:p w14:paraId="4A71E4D1" w14:textId="77777777" w:rsidR="00E11A11" w:rsidRDefault="00634DE4">
            <w:pPr>
              <w:pStyle w:val="Jin0"/>
              <w:shd w:val="clear" w:color="auto" w:fill="auto"/>
              <w:rPr>
                <w:sz w:val="10"/>
                <w:szCs w:val="10"/>
              </w:rPr>
            </w:pPr>
            <w:r>
              <w:rPr>
                <w:b/>
                <w:bCs/>
                <w:sz w:val="10"/>
                <w:szCs w:val="10"/>
              </w:rPr>
              <w:t>SO 116</w:t>
            </w:r>
          </w:p>
        </w:tc>
        <w:tc>
          <w:tcPr>
            <w:tcW w:w="3816" w:type="dxa"/>
            <w:tcBorders>
              <w:top w:val="single" w:sz="4" w:space="0" w:color="auto"/>
            </w:tcBorders>
            <w:shd w:val="clear" w:color="auto" w:fill="FFFFFF"/>
            <w:vAlign w:val="bottom"/>
          </w:tcPr>
          <w:p w14:paraId="0E640636" w14:textId="77777777" w:rsidR="00E11A11" w:rsidRDefault="00634DE4">
            <w:pPr>
              <w:pStyle w:val="Jin0"/>
              <w:shd w:val="clear" w:color="auto" w:fill="auto"/>
              <w:rPr>
                <w:sz w:val="10"/>
                <w:szCs w:val="10"/>
              </w:rPr>
            </w:pPr>
            <w:r>
              <w:rPr>
                <w:b/>
                <w:bCs/>
                <w:sz w:val="10"/>
                <w:szCs w:val="10"/>
              </w:rPr>
              <w:t>Oprava propustku km 2,351 50</w:t>
            </w:r>
          </w:p>
        </w:tc>
        <w:tc>
          <w:tcPr>
            <w:tcW w:w="1181" w:type="dxa"/>
            <w:tcBorders>
              <w:top w:val="single" w:sz="4" w:space="0" w:color="auto"/>
            </w:tcBorders>
            <w:shd w:val="clear" w:color="auto" w:fill="FFFFFF"/>
            <w:vAlign w:val="bottom"/>
          </w:tcPr>
          <w:p w14:paraId="2E4F08C1" w14:textId="77777777" w:rsidR="00E11A11" w:rsidRDefault="00634DE4">
            <w:pPr>
              <w:pStyle w:val="Jin0"/>
              <w:shd w:val="clear" w:color="auto" w:fill="auto"/>
              <w:ind w:firstLine="620"/>
              <w:jc w:val="both"/>
              <w:rPr>
                <w:sz w:val="10"/>
                <w:szCs w:val="10"/>
              </w:rPr>
            </w:pPr>
            <w:r>
              <w:rPr>
                <w:b/>
                <w:bCs/>
                <w:sz w:val="10"/>
                <w:szCs w:val="10"/>
              </w:rPr>
              <w:t>123 935,72</w:t>
            </w:r>
          </w:p>
        </w:tc>
        <w:tc>
          <w:tcPr>
            <w:tcW w:w="1186" w:type="dxa"/>
            <w:tcBorders>
              <w:top w:val="single" w:sz="4" w:space="0" w:color="auto"/>
            </w:tcBorders>
            <w:shd w:val="clear" w:color="auto" w:fill="FFFFFF"/>
            <w:vAlign w:val="bottom"/>
          </w:tcPr>
          <w:p w14:paraId="290FA45D" w14:textId="77777777" w:rsidR="00E11A11" w:rsidRDefault="00634DE4">
            <w:pPr>
              <w:pStyle w:val="Jin0"/>
              <w:shd w:val="clear" w:color="auto" w:fill="auto"/>
              <w:ind w:firstLine="680"/>
              <w:jc w:val="both"/>
              <w:rPr>
                <w:sz w:val="10"/>
                <w:szCs w:val="10"/>
              </w:rPr>
            </w:pPr>
            <w:r>
              <w:rPr>
                <w:b/>
                <w:bCs/>
                <w:sz w:val="10"/>
                <w:szCs w:val="10"/>
              </w:rPr>
              <w:t>26 026,50</w:t>
            </w:r>
          </w:p>
        </w:tc>
        <w:tc>
          <w:tcPr>
            <w:tcW w:w="1190" w:type="dxa"/>
            <w:tcBorders>
              <w:top w:val="single" w:sz="4" w:space="0" w:color="auto"/>
              <w:right w:val="single" w:sz="4" w:space="0" w:color="auto"/>
            </w:tcBorders>
            <w:shd w:val="clear" w:color="auto" w:fill="FFFFFF"/>
            <w:vAlign w:val="bottom"/>
          </w:tcPr>
          <w:p w14:paraId="58214BDD" w14:textId="77777777" w:rsidR="00E11A11" w:rsidRDefault="00634DE4">
            <w:pPr>
              <w:pStyle w:val="Jin0"/>
              <w:shd w:val="clear" w:color="auto" w:fill="auto"/>
              <w:jc w:val="right"/>
              <w:rPr>
                <w:sz w:val="10"/>
                <w:szCs w:val="10"/>
              </w:rPr>
            </w:pPr>
            <w:r>
              <w:rPr>
                <w:b/>
                <w:bCs/>
                <w:sz w:val="10"/>
                <w:szCs w:val="10"/>
              </w:rPr>
              <w:t>149 962,22</w:t>
            </w:r>
          </w:p>
        </w:tc>
      </w:tr>
      <w:tr w:rsidR="00E11A11" w14:paraId="530E24C1" w14:textId="77777777">
        <w:tblPrEx>
          <w:tblCellMar>
            <w:top w:w="0" w:type="dxa"/>
            <w:bottom w:w="0" w:type="dxa"/>
          </w:tblCellMar>
        </w:tblPrEx>
        <w:trPr>
          <w:trHeight w:hRule="exact" w:val="139"/>
          <w:jc w:val="center"/>
        </w:trPr>
        <w:tc>
          <w:tcPr>
            <w:tcW w:w="1474" w:type="dxa"/>
            <w:tcBorders>
              <w:top w:val="single" w:sz="4" w:space="0" w:color="auto"/>
              <w:left w:val="single" w:sz="4" w:space="0" w:color="auto"/>
              <w:bottom w:val="single" w:sz="4" w:space="0" w:color="auto"/>
            </w:tcBorders>
            <w:shd w:val="clear" w:color="auto" w:fill="FFFFFF"/>
            <w:vAlign w:val="bottom"/>
          </w:tcPr>
          <w:p w14:paraId="0D56276A" w14:textId="77777777" w:rsidR="00E11A11" w:rsidRDefault="00634DE4">
            <w:pPr>
              <w:pStyle w:val="Jin0"/>
              <w:shd w:val="clear" w:color="auto" w:fill="auto"/>
              <w:rPr>
                <w:sz w:val="10"/>
                <w:szCs w:val="10"/>
              </w:rPr>
            </w:pPr>
            <w:r>
              <w:rPr>
                <w:b/>
                <w:bCs/>
                <w:sz w:val="10"/>
                <w:szCs w:val="10"/>
              </w:rPr>
              <w:t>SO 117</w:t>
            </w:r>
          </w:p>
        </w:tc>
        <w:tc>
          <w:tcPr>
            <w:tcW w:w="3816" w:type="dxa"/>
            <w:tcBorders>
              <w:top w:val="single" w:sz="4" w:space="0" w:color="auto"/>
              <w:bottom w:val="single" w:sz="4" w:space="0" w:color="auto"/>
            </w:tcBorders>
            <w:shd w:val="clear" w:color="auto" w:fill="FFFFFF"/>
            <w:vAlign w:val="bottom"/>
          </w:tcPr>
          <w:p w14:paraId="3D32CFAC" w14:textId="77777777" w:rsidR="00E11A11" w:rsidRDefault="00634DE4">
            <w:pPr>
              <w:pStyle w:val="Jin0"/>
              <w:shd w:val="clear" w:color="auto" w:fill="auto"/>
              <w:rPr>
                <w:sz w:val="10"/>
                <w:szCs w:val="10"/>
              </w:rPr>
            </w:pPr>
            <w:r>
              <w:rPr>
                <w:b/>
                <w:bCs/>
                <w:sz w:val="10"/>
                <w:szCs w:val="10"/>
              </w:rPr>
              <w:t>Oprava propustku km 2,737 00</w:t>
            </w:r>
          </w:p>
        </w:tc>
        <w:tc>
          <w:tcPr>
            <w:tcW w:w="1181" w:type="dxa"/>
            <w:tcBorders>
              <w:top w:val="single" w:sz="4" w:space="0" w:color="auto"/>
              <w:bottom w:val="single" w:sz="4" w:space="0" w:color="auto"/>
            </w:tcBorders>
            <w:shd w:val="clear" w:color="auto" w:fill="FFFFFF"/>
            <w:vAlign w:val="bottom"/>
          </w:tcPr>
          <w:p w14:paraId="6155BBDE" w14:textId="77777777" w:rsidR="00E11A11" w:rsidRDefault="00634DE4">
            <w:pPr>
              <w:pStyle w:val="Jin0"/>
              <w:shd w:val="clear" w:color="auto" w:fill="auto"/>
              <w:ind w:firstLine="680"/>
              <w:jc w:val="both"/>
              <w:rPr>
                <w:sz w:val="10"/>
                <w:szCs w:val="10"/>
              </w:rPr>
            </w:pPr>
            <w:r>
              <w:rPr>
                <w:b/>
                <w:bCs/>
                <w:sz w:val="10"/>
                <w:szCs w:val="10"/>
              </w:rPr>
              <w:t>42 249,69</w:t>
            </w:r>
          </w:p>
        </w:tc>
        <w:tc>
          <w:tcPr>
            <w:tcW w:w="1186" w:type="dxa"/>
            <w:tcBorders>
              <w:top w:val="single" w:sz="4" w:space="0" w:color="auto"/>
              <w:bottom w:val="single" w:sz="4" w:space="0" w:color="auto"/>
            </w:tcBorders>
            <w:shd w:val="clear" w:color="auto" w:fill="FFFFFF"/>
            <w:vAlign w:val="bottom"/>
          </w:tcPr>
          <w:p w14:paraId="3115314E" w14:textId="77777777" w:rsidR="00E11A11" w:rsidRDefault="00634DE4">
            <w:pPr>
              <w:pStyle w:val="Jin0"/>
              <w:shd w:val="clear" w:color="auto" w:fill="auto"/>
              <w:ind w:firstLine="740"/>
              <w:rPr>
                <w:sz w:val="10"/>
                <w:szCs w:val="10"/>
              </w:rPr>
            </w:pPr>
            <w:r>
              <w:rPr>
                <w:b/>
                <w:bCs/>
                <w:sz w:val="10"/>
                <w:szCs w:val="10"/>
              </w:rPr>
              <w:t>8 872,43</w:t>
            </w:r>
          </w:p>
        </w:tc>
        <w:tc>
          <w:tcPr>
            <w:tcW w:w="1190" w:type="dxa"/>
            <w:tcBorders>
              <w:top w:val="single" w:sz="4" w:space="0" w:color="auto"/>
              <w:bottom w:val="single" w:sz="4" w:space="0" w:color="auto"/>
              <w:right w:val="single" w:sz="4" w:space="0" w:color="auto"/>
            </w:tcBorders>
            <w:shd w:val="clear" w:color="auto" w:fill="FFFFFF"/>
            <w:vAlign w:val="bottom"/>
          </w:tcPr>
          <w:p w14:paraId="15114844" w14:textId="77777777" w:rsidR="00E11A11" w:rsidRDefault="00634DE4">
            <w:pPr>
              <w:pStyle w:val="Jin0"/>
              <w:shd w:val="clear" w:color="auto" w:fill="auto"/>
              <w:jc w:val="right"/>
              <w:rPr>
                <w:sz w:val="10"/>
                <w:szCs w:val="10"/>
              </w:rPr>
            </w:pPr>
            <w:r>
              <w:rPr>
                <w:b/>
                <w:bCs/>
                <w:sz w:val="10"/>
                <w:szCs w:val="10"/>
              </w:rPr>
              <w:t>51 122,12</w:t>
            </w:r>
          </w:p>
        </w:tc>
      </w:tr>
    </w:tbl>
    <w:p w14:paraId="60A4E7F6" w14:textId="77777777" w:rsidR="00E11A11" w:rsidRDefault="00634DE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16"/>
        <w:gridCol w:w="547"/>
        <w:gridCol w:w="504"/>
        <w:gridCol w:w="3672"/>
        <w:gridCol w:w="614"/>
        <w:gridCol w:w="15"/>
        <w:gridCol w:w="859"/>
        <w:gridCol w:w="19"/>
        <w:gridCol w:w="811"/>
        <w:gridCol w:w="15"/>
        <w:gridCol w:w="902"/>
      </w:tblGrid>
      <w:tr w:rsidR="00E11A11" w14:paraId="6093CB66" w14:textId="77777777">
        <w:tblPrEx>
          <w:tblCellMar>
            <w:top w:w="0" w:type="dxa"/>
            <w:bottom w:w="0" w:type="dxa"/>
          </w:tblCellMar>
        </w:tblPrEx>
        <w:trPr>
          <w:trHeight w:hRule="exact" w:val="355"/>
          <w:jc w:val="center"/>
        </w:trPr>
        <w:tc>
          <w:tcPr>
            <w:tcW w:w="1392" w:type="dxa"/>
            <w:gridSpan w:val="3"/>
            <w:vMerge w:val="restart"/>
            <w:shd w:val="clear" w:color="auto" w:fill="DCDCDE"/>
            <w:vAlign w:val="bottom"/>
          </w:tcPr>
          <w:p w14:paraId="3163BF21" w14:textId="77777777" w:rsidR="00E11A11" w:rsidRDefault="00634DE4">
            <w:pPr>
              <w:pStyle w:val="Jin0"/>
              <w:shd w:val="clear" w:color="auto" w:fill="auto"/>
              <w:spacing w:after="80"/>
              <w:rPr>
                <w:sz w:val="16"/>
                <w:szCs w:val="16"/>
              </w:rPr>
            </w:pPr>
            <w:proofErr w:type="spellStart"/>
            <w:r>
              <w:rPr>
                <w:b/>
                <w:bCs/>
                <w:color w:val="CD4929"/>
                <w:sz w:val="16"/>
                <w:szCs w:val="16"/>
              </w:rPr>
              <w:lastRenderedPageBreak/>
              <w:t>tJjAspe</w:t>
            </w:r>
            <w:proofErr w:type="spellEnd"/>
            <w:r>
              <w:rPr>
                <w:b/>
                <w:bCs/>
                <w:color w:val="CD4929"/>
                <w:sz w:val="16"/>
                <w:szCs w:val="16"/>
              </w:rPr>
              <w:t>'</w:t>
            </w:r>
          </w:p>
          <w:p w14:paraId="5AA82B01" w14:textId="77777777" w:rsidR="00E11A11" w:rsidRDefault="00634DE4">
            <w:pPr>
              <w:pStyle w:val="Jin0"/>
              <w:shd w:val="clear" w:color="auto" w:fill="auto"/>
              <w:rPr>
                <w:sz w:val="10"/>
                <w:szCs w:val="10"/>
              </w:rPr>
            </w:pPr>
            <w:r>
              <w:rPr>
                <w:b/>
                <w:bCs/>
                <w:sz w:val="10"/>
                <w:szCs w:val="10"/>
              </w:rPr>
              <w:t>Stavba:</w:t>
            </w:r>
          </w:p>
        </w:tc>
        <w:tc>
          <w:tcPr>
            <w:tcW w:w="7411" w:type="dxa"/>
            <w:gridSpan w:val="9"/>
            <w:shd w:val="clear" w:color="auto" w:fill="DCDCDE"/>
            <w:vAlign w:val="bottom"/>
          </w:tcPr>
          <w:p w14:paraId="0086B34A" w14:textId="77777777" w:rsidR="00E11A11" w:rsidRDefault="00634DE4">
            <w:pPr>
              <w:pStyle w:val="Jin0"/>
              <w:shd w:val="clear" w:color="auto" w:fill="auto"/>
              <w:ind w:firstLine="520"/>
            </w:pPr>
            <w:r>
              <w:t>Firma: Skanska a.s.</w:t>
            </w:r>
          </w:p>
          <w:p w14:paraId="4A98BCE7" w14:textId="77777777" w:rsidR="00E11A11" w:rsidRDefault="00634DE4">
            <w:pPr>
              <w:pStyle w:val="Jin0"/>
              <w:shd w:val="clear" w:color="auto" w:fill="auto"/>
              <w:ind w:left="1580"/>
              <w:rPr>
                <w:sz w:val="15"/>
                <w:szCs w:val="15"/>
              </w:rPr>
            </w:pPr>
            <w:r>
              <w:rPr>
                <w:b/>
                <w:bCs/>
                <w:sz w:val="15"/>
                <w:szCs w:val="15"/>
              </w:rPr>
              <w:t xml:space="preserve">Soupis prací </w:t>
            </w:r>
            <w:r>
              <w:rPr>
                <w:b/>
                <w:bCs/>
                <w:sz w:val="15"/>
                <w:szCs w:val="15"/>
              </w:rPr>
              <w:t>objektu</w:t>
            </w:r>
          </w:p>
        </w:tc>
      </w:tr>
      <w:tr w:rsidR="00E11A11" w14:paraId="68A60784" w14:textId="77777777">
        <w:tblPrEx>
          <w:tblCellMar>
            <w:top w:w="0" w:type="dxa"/>
            <w:bottom w:w="0" w:type="dxa"/>
          </w:tblCellMar>
        </w:tblPrEx>
        <w:trPr>
          <w:trHeight w:hRule="exact" w:val="139"/>
          <w:jc w:val="center"/>
        </w:trPr>
        <w:tc>
          <w:tcPr>
            <w:tcW w:w="1392" w:type="dxa"/>
            <w:gridSpan w:val="3"/>
            <w:vMerge/>
            <w:shd w:val="clear" w:color="auto" w:fill="DCDCDE"/>
            <w:vAlign w:val="bottom"/>
          </w:tcPr>
          <w:p w14:paraId="20EEF96C" w14:textId="77777777" w:rsidR="00E11A11" w:rsidRDefault="00E11A11"/>
        </w:tc>
        <w:tc>
          <w:tcPr>
            <w:tcW w:w="5664" w:type="dxa"/>
            <w:gridSpan w:val="5"/>
            <w:shd w:val="clear" w:color="auto" w:fill="DCDCDE"/>
            <w:vAlign w:val="bottom"/>
          </w:tcPr>
          <w:p w14:paraId="0AE37742" w14:textId="77777777" w:rsidR="00E11A11" w:rsidRDefault="00634DE4">
            <w:pPr>
              <w:pStyle w:val="Jin0"/>
              <w:shd w:val="clear" w:color="auto" w:fill="auto"/>
              <w:rPr>
                <w:sz w:val="10"/>
                <w:szCs w:val="10"/>
              </w:rPr>
            </w:pPr>
            <w:r>
              <w:rPr>
                <w:b/>
                <w:bCs/>
                <w:sz w:val="10"/>
                <w:szCs w:val="10"/>
              </w:rPr>
              <w:t xml:space="preserve">ZR 2024 II/388 </w:t>
            </w:r>
            <w:proofErr w:type="gramStart"/>
            <w:r>
              <w:rPr>
                <w:b/>
                <w:bCs/>
                <w:sz w:val="10"/>
                <w:szCs w:val="10"/>
              </w:rPr>
              <w:t>Bohdalov - Březí</w:t>
            </w:r>
            <w:proofErr w:type="gramEnd"/>
            <w:r>
              <w:rPr>
                <w:b/>
                <w:bCs/>
                <w:sz w:val="10"/>
                <w:szCs w:val="10"/>
              </w:rPr>
              <w:t xml:space="preserve"> nad Oslavou</w:t>
            </w:r>
          </w:p>
        </w:tc>
        <w:tc>
          <w:tcPr>
            <w:tcW w:w="845" w:type="dxa"/>
            <w:gridSpan w:val="3"/>
            <w:tcBorders>
              <w:top w:val="single" w:sz="4" w:space="0" w:color="auto"/>
            </w:tcBorders>
            <w:shd w:val="clear" w:color="auto" w:fill="DCDCDE"/>
            <w:vAlign w:val="bottom"/>
          </w:tcPr>
          <w:p w14:paraId="5362DC58" w14:textId="77777777" w:rsidR="00E11A11" w:rsidRDefault="00634DE4">
            <w:pPr>
              <w:pStyle w:val="Jin0"/>
              <w:shd w:val="clear" w:color="auto" w:fill="auto"/>
              <w:jc w:val="center"/>
            </w:pPr>
            <w:r>
              <w:t>SO 103</w:t>
            </w:r>
          </w:p>
        </w:tc>
        <w:tc>
          <w:tcPr>
            <w:tcW w:w="902" w:type="dxa"/>
            <w:tcBorders>
              <w:top w:val="single" w:sz="4" w:space="0" w:color="auto"/>
            </w:tcBorders>
            <w:shd w:val="clear" w:color="auto" w:fill="DCDCDE"/>
            <w:vAlign w:val="bottom"/>
          </w:tcPr>
          <w:p w14:paraId="12ABECBF" w14:textId="77777777" w:rsidR="00E11A11" w:rsidRDefault="00634DE4">
            <w:pPr>
              <w:pStyle w:val="Jin0"/>
              <w:shd w:val="clear" w:color="auto" w:fill="auto"/>
              <w:tabs>
                <w:tab w:val="left" w:pos="144"/>
              </w:tabs>
            </w:pPr>
            <w:r>
              <w:t>|</w:t>
            </w:r>
            <w:r>
              <w:tab/>
              <w:t>17 538 941,51</w:t>
            </w:r>
          </w:p>
        </w:tc>
      </w:tr>
      <w:tr w:rsidR="00E11A11" w14:paraId="2AC25F5E" w14:textId="77777777">
        <w:tblPrEx>
          <w:tblCellMar>
            <w:top w:w="0" w:type="dxa"/>
            <w:bottom w:w="0" w:type="dxa"/>
          </w:tblCellMar>
        </w:tblPrEx>
        <w:trPr>
          <w:trHeight w:hRule="exact" w:val="134"/>
          <w:jc w:val="center"/>
        </w:trPr>
        <w:tc>
          <w:tcPr>
            <w:tcW w:w="629" w:type="dxa"/>
            <w:shd w:val="clear" w:color="auto" w:fill="DCDCDE"/>
            <w:vAlign w:val="bottom"/>
          </w:tcPr>
          <w:p w14:paraId="447B52A2" w14:textId="77777777" w:rsidR="00E11A11" w:rsidRDefault="00634DE4">
            <w:pPr>
              <w:pStyle w:val="Jin0"/>
              <w:shd w:val="clear" w:color="auto" w:fill="auto"/>
              <w:rPr>
                <w:sz w:val="10"/>
                <w:szCs w:val="10"/>
              </w:rPr>
            </w:pPr>
            <w:r>
              <w:rPr>
                <w:b/>
                <w:bCs/>
                <w:sz w:val="10"/>
                <w:szCs w:val="10"/>
              </w:rPr>
              <w:t>Rozpočet:</w:t>
            </w:r>
          </w:p>
        </w:tc>
        <w:tc>
          <w:tcPr>
            <w:tcW w:w="763" w:type="dxa"/>
            <w:gridSpan w:val="2"/>
            <w:shd w:val="clear" w:color="auto" w:fill="DCDCDE"/>
          </w:tcPr>
          <w:p w14:paraId="4A1DD81C" w14:textId="77777777" w:rsidR="00E11A11" w:rsidRDefault="00E11A11">
            <w:pPr>
              <w:rPr>
                <w:sz w:val="10"/>
                <w:szCs w:val="10"/>
              </w:rPr>
            </w:pPr>
          </w:p>
        </w:tc>
        <w:tc>
          <w:tcPr>
            <w:tcW w:w="504" w:type="dxa"/>
            <w:shd w:val="clear" w:color="auto" w:fill="DCDCDE"/>
            <w:vAlign w:val="bottom"/>
          </w:tcPr>
          <w:p w14:paraId="75F87A0B" w14:textId="77777777" w:rsidR="00E11A11" w:rsidRDefault="00634DE4">
            <w:pPr>
              <w:pStyle w:val="Jin0"/>
              <w:shd w:val="clear" w:color="auto" w:fill="auto"/>
              <w:rPr>
                <w:sz w:val="10"/>
                <w:szCs w:val="10"/>
              </w:rPr>
            </w:pPr>
            <w:r>
              <w:rPr>
                <w:b/>
                <w:bCs/>
                <w:sz w:val="10"/>
                <w:szCs w:val="10"/>
              </w:rPr>
              <w:t>SO 103</w:t>
            </w:r>
          </w:p>
        </w:tc>
        <w:tc>
          <w:tcPr>
            <w:tcW w:w="3672" w:type="dxa"/>
            <w:shd w:val="clear" w:color="auto" w:fill="DCDCDE"/>
            <w:vAlign w:val="bottom"/>
          </w:tcPr>
          <w:p w14:paraId="586EE9F6" w14:textId="77777777" w:rsidR="00E11A11" w:rsidRDefault="00634DE4">
            <w:pPr>
              <w:pStyle w:val="Jin0"/>
              <w:shd w:val="clear" w:color="auto" w:fill="auto"/>
              <w:rPr>
                <w:sz w:val="10"/>
                <w:szCs w:val="10"/>
              </w:rPr>
            </w:pPr>
            <w:r>
              <w:rPr>
                <w:b/>
                <w:bCs/>
                <w:sz w:val="10"/>
                <w:szCs w:val="10"/>
              </w:rPr>
              <w:t>Oprava silnice km 2,050 - 4,290</w:t>
            </w:r>
          </w:p>
        </w:tc>
        <w:tc>
          <w:tcPr>
            <w:tcW w:w="614" w:type="dxa"/>
            <w:shd w:val="clear" w:color="auto" w:fill="DCDCDE"/>
          </w:tcPr>
          <w:p w14:paraId="321266D9" w14:textId="77777777" w:rsidR="00E11A11" w:rsidRDefault="00E11A11">
            <w:pPr>
              <w:rPr>
                <w:sz w:val="10"/>
                <w:szCs w:val="10"/>
              </w:rPr>
            </w:pPr>
          </w:p>
        </w:tc>
        <w:tc>
          <w:tcPr>
            <w:tcW w:w="874" w:type="dxa"/>
            <w:gridSpan w:val="2"/>
            <w:shd w:val="clear" w:color="auto" w:fill="DCDCDE"/>
          </w:tcPr>
          <w:p w14:paraId="07005C91" w14:textId="77777777" w:rsidR="00E11A11" w:rsidRDefault="00E11A11">
            <w:pPr>
              <w:rPr>
                <w:sz w:val="10"/>
                <w:szCs w:val="10"/>
              </w:rPr>
            </w:pPr>
          </w:p>
        </w:tc>
        <w:tc>
          <w:tcPr>
            <w:tcW w:w="845" w:type="dxa"/>
            <w:gridSpan w:val="3"/>
            <w:tcBorders>
              <w:top w:val="single" w:sz="4" w:space="0" w:color="auto"/>
            </w:tcBorders>
            <w:shd w:val="clear" w:color="auto" w:fill="DCDCDE"/>
          </w:tcPr>
          <w:p w14:paraId="33EBCFF6" w14:textId="77777777" w:rsidR="00E11A11" w:rsidRDefault="00E11A11">
            <w:pPr>
              <w:rPr>
                <w:sz w:val="10"/>
                <w:szCs w:val="10"/>
              </w:rPr>
            </w:pPr>
          </w:p>
        </w:tc>
        <w:tc>
          <w:tcPr>
            <w:tcW w:w="902" w:type="dxa"/>
            <w:tcBorders>
              <w:top w:val="single" w:sz="4" w:space="0" w:color="auto"/>
            </w:tcBorders>
            <w:shd w:val="clear" w:color="auto" w:fill="DCDCDE"/>
          </w:tcPr>
          <w:p w14:paraId="7895ED6D" w14:textId="77777777" w:rsidR="00E11A11" w:rsidRDefault="00E11A11">
            <w:pPr>
              <w:rPr>
                <w:sz w:val="10"/>
                <w:szCs w:val="10"/>
              </w:rPr>
            </w:pPr>
          </w:p>
        </w:tc>
      </w:tr>
      <w:tr w:rsidR="00E11A11" w14:paraId="3FE86282" w14:textId="77777777">
        <w:tblPrEx>
          <w:tblCellMar>
            <w:top w:w="0" w:type="dxa"/>
            <w:bottom w:w="0" w:type="dxa"/>
          </w:tblCellMar>
        </w:tblPrEx>
        <w:trPr>
          <w:trHeight w:hRule="exact" w:val="235"/>
          <w:jc w:val="center"/>
        </w:trPr>
        <w:tc>
          <w:tcPr>
            <w:tcW w:w="629" w:type="dxa"/>
            <w:shd w:val="clear" w:color="auto" w:fill="CD4628"/>
            <w:vAlign w:val="center"/>
          </w:tcPr>
          <w:p w14:paraId="7DD15ADB"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proofErr w:type="spellStart"/>
            <w:r>
              <w:rPr>
                <w:color w:val="FFFFFF"/>
              </w:rPr>
              <w:t>Poř</w:t>
            </w:r>
            <w:proofErr w:type="spellEnd"/>
            <w:r>
              <w:rPr>
                <w:color w:val="FFFFFF"/>
              </w:rPr>
              <w:t>. číslo</w:t>
            </w:r>
          </w:p>
        </w:tc>
        <w:tc>
          <w:tcPr>
            <w:tcW w:w="763" w:type="dxa"/>
            <w:gridSpan w:val="2"/>
            <w:shd w:val="clear" w:color="auto" w:fill="CD4628"/>
            <w:vAlign w:val="center"/>
          </w:tcPr>
          <w:p w14:paraId="63978F39"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r>
              <w:rPr>
                <w:color w:val="FFFFFF"/>
              </w:rPr>
              <w:t>Kód položky</w:t>
            </w:r>
          </w:p>
        </w:tc>
        <w:tc>
          <w:tcPr>
            <w:tcW w:w="504" w:type="dxa"/>
            <w:shd w:val="clear" w:color="auto" w:fill="CD4628"/>
            <w:vAlign w:val="center"/>
          </w:tcPr>
          <w:p w14:paraId="485E6DB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shd w:val="clear" w:color="auto" w:fill="CD4628"/>
            <w:vAlign w:val="center"/>
          </w:tcPr>
          <w:p w14:paraId="69A44140"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5D68156E"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gridSpan w:val="2"/>
            <w:shd w:val="clear" w:color="auto" w:fill="CD4628"/>
            <w:vAlign w:val="center"/>
          </w:tcPr>
          <w:p w14:paraId="7D0B0D5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747" w:type="dxa"/>
            <w:gridSpan w:val="4"/>
            <w:shd w:val="clear" w:color="auto" w:fill="CD4628"/>
            <w:vAlign w:val="bottom"/>
          </w:tcPr>
          <w:p w14:paraId="2C0C2138"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Jednotková cena</w:t>
            </w:r>
          </w:p>
          <w:p w14:paraId="68632DFE"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tabs>
                <w:tab w:val="left" w:pos="1121"/>
              </w:tabs>
              <w:ind w:firstLine="180"/>
            </w:pPr>
            <w:r>
              <w:rPr>
                <w:color w:val="FFFFFF"/>
              </w:rPr>
              <w:t>Jednotková</w:t>
            </w:r>
            <w:r>
              <w:rPr>
                <w:color w:val="FFFFFF"/>
              </w:rPr>
              <w:tab/>
              <w:t>Celkem</w:t>
            </w:r>
          </w:p>
        </w:tc>
      </w:tr>
      <w:tr w:rsidR="00E11A11" w14:paraId="281EFD09" w14:textId="77777777">
        <w:tblPrEx>
          <w:tblCellMar>
            <w:top w:w="0" w:type="dxa"/>
            <w:bottom w:w="0" w:type="dxa"/>
          </w:tblCellMar>
        </w:tblPrEx>
        <w:trPr>
          <w:trHeight w:hRule="exact" w:val="115"/>
          <w:jc w:val="center"/>
        </w:trPr>
        <w:tc>
          <w:tcPr>
            <w:tcW w:w="629" w:type="dxa"/>
            <w:shd w:val="clear" w:color="auto" w:fill="CD4628"/>
            <w:vAlign w:val="bottom"/>
          </w:tcPr>
          <w:p w14:paraId="5117EB0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1</w:t>
            </w:r>
          </w:p>
        </w:tc>
        <w:tc>
          <w:tcPr>
            <w:tcW w:w="763" w:type="dxa"/>
            <w:gridSpan w:val="2"/>
            <w:shd w:val="clear" w:color="auto" w:fill="CD4628"/>
            <w:vAlign w:val="bottom"/>
          </w:tcPr>
          <w:p w14:paraId="1D9FF7D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40"/>
            </w:pPr>
            <w:r>
              <w:rPr>
                <w:color w:val="FFFFFF"/>
              </w:rPr>
              <w:t>2</w:t>
            </w:r>
          </w:p>
        </w:tc>
        <w:tc>
          <w:tcPr>
            <w:tcW w:w="504" w:type="dxa"/>
            <w:shd w:val="clear" w:color="auto" w:fill="CD4628"/>
            <w:vAlign w:val="bottom"/>
          </w:tcPr>
          <w:p w14:paraId="1CF37821"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shd w:val="clear" w:color="auto" w:fill="CD4628"/>
            <w:vAlign w:val="bottom"/>
          </w:tcPr>
          <w:p w14:paraId="435443FC"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vAlign w:val="bottom"/>
          </w:tcPr>
          <w:p w14:paraId="12C0E4A7"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gridSpan w:val="2"/>
            <w:shd w:val="clear" w:color="auto" w:fill="CD4628"/>
            <w:vAlign w:val="bottom"/>
          </w:tcPr>
          <w:p w14:paraId="0D10A6CC"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6</w:t>
            </w:r>
          </w:p>
        </w:tc>
        <w:tc>
          <w:tcPr>
            <w:tcW w:w="845" w:type="dxa"/>
            <w:gridSpan w:val="3"/>
            <w:shd w:val="clear" w:color="auto" w:fill="CD4628"/>
            <w:vAlign w:val="bottom"/>
          </w:tcPr>
          <w:p w14:paraId="52DBA890"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902" w:type="dxa"/>
            <w:shd w:val="clear" w:color="auto" w:fill="CD4628"/>
            <w:vAlign w:val="bottom"/>
          </w:tcPr>
          <w:p w14:paraId="4FDE8EF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10</w:t>
            </w:r>
          </w:p>
        </w:tc>
      </w:tr>
      <w:tr w:rsidR="00E11A11" w14:paraId="009A9A9C" w14:textId="77777777">
        <w:tblPrEx>
          <w:tblCellMar>
            <w:top w:w="0" w:type="dxa"/>
            <w:bottom w:w="0" w:type="dxa"/>
          </w:tblCellMar>
        </w:tblPrEx>
        <w:trPr>
          <w:trHeight w:hRule="exact" w:val="125"/>
          <w:jc w:val="center"/>
        </w:trPr>
        <w:tc>
          <w:tcPr>
            <w:tcW w:w="629" w:type="dxa"/>
            <w:shd w:val="clear" w:color="auto" w:fill="DCDCDE"/>
          </w:tcPr>
          <w:p w14:paraId="47DE064E" w14:textId="77777777" w:rsidR="00E11A11" w:rsidRDefault="00E11A11">
            <w:pPr>
              <w:rPr>
                <w:sz w:val="10"/>
                <w:szCs w:val="10"/>
              </w:rPr>
            </w:pPr>
          </w:p>
        </w:tc>
        <w:tc>
          <w:tcPr>
            <w:tcW w:w="763" w:type="dxa"/>
            <w:gridSpan w:val="2"/>
            <w:shd w:val="clear" w:color="auto" w:fill="DCDCDE"/>
            <w:vAlign w:val="bottom"/>
          </w:tcPr>
          <w:p w14:paraId="2BA4B57B" w14:textId="77777777" w:rsidR="00E11A11" w:rsidRDefault="00634DE4">
            <w:pPr>
              <w:pStyle w:val="Jin0"/>
              <w:shd w:val="clear" w:color="auto" w:fill="auto"/>
              <w:jc w:val="right"/>
            </w:pPr>
            <w:r>
              <w:rPr>
                <w:b/>
                <w:bCs/>
              </w:rPr>
              <w:t>0</w:t>
            </w:r>
          </w:p>
        </w:tc>
        <w:tc>
          <w:tcPr>
            <w:tcW w:w="504" w:type="dxa"/>
            <w:shd w:val="clear" w:color="auto" w:fill="DCDCDE"/>
          </w:tcPr>
          <w:p w14:paraId="68D2ECAC" w14:textId="77777777" w:rsidR="00E11A11" w:rsidRDefault="00E11A11">
            <w:pPr>
              <w:rPr>
                <w:sz w:val="10"/>
                <w:szCs w:val="10"/>
              </w:rPr>
            </w:pPr>
          </w:p>
        </w:tc>
        <w:tc>
          <w:tcPr>
            <w:tcW w:w="3672" w:type="dxa"/>
            <w:shd w:val="clear" w:color="auto" w:fill="DCDCDE"/>
            <w:vAlign w:val="bottom"/>
          </w:tcPr>
          <w:p w14:paraId="7ECE7D23" w14:textId="77777777" w:rsidR="00E11A11" w:rsidRDefault="00634DE4">
            <w:pPr>
              <w:pStyle w:val="Jin0"/>
              <w:shd w:val="clear" w:color="auto" w:fill="auto"/>
            </w:pPr>
            <w:r>
              <w:rPr>
                <w:b/>
                <w:bCs/>
              </w:rPr>
              <w:t>Všeobecné konstrukce a práce</w:t>
            </w:r>
          </w:p>
        </w:tc>
        <w:tc>
          <w:tcPr>
            <w:tcW w:w="614" w:type="dxa"/>
            <w:shd w:val="clear" w:color="auto" w:fill="DCDCDE"/>
          </w:tcPr>
          <w:p w14:paraId="52A3B52E" w14:textId="77777777" w:rsidR="00E11A11" w:rsidRDefault="00E11A11">
            <w:pPr>
              <w:rPr>
                <w:sz w:val="10"/>
                <w:szCs w:val="10"/>
              </w:rPr>
            </w:pPr>
          </w:p>
        </w:tc>
        <w:tc>
          <w:tcPr>
            <w:tcW w:w="874" w:type="dxa"/>
            <w:gridSpan w:val="2"/>
            <w:shd w:val="clear" w:color="auto" w:fill="DCDCDE"/>
          </w:tcPr>
          <w:p w14:paraId="6D6A7D26" w14:textId="77777777" w:rsidR="00E11A11" w:rsidRDefault="00E11A11">
            <w:pPr>
              <w:rPr>
                <w:sz w:val="10"/>
                <w:szCs w:val="10"/>
              </w:rPr>
            </w:pPr>
          </w:p>
        </w:tc>
        <w:tc>
          <w:tcPr>
            <w:tcW w:w="845" w:type="dxa"/>
            <w:gridSpan w:val="3"/>
            <w:shd w:val="clear" w:color="auto" w:fill="DCDCDE"/>
          </w:tcPr>
          <w:p w14:paraId="29501A09" w14:textId="77777777" w:rsidR="00E11A11" w:rsidRDefault="00E11A11">
            <w:pPr>
              <w:rPr>
                <w:sz w:val="10"/>
                <w:szCs w:val="10"/>
              </w:rPr>
            </w:pPr>
          </w:p>
        </w:tc>
        <w:tc>
          <w:tcPr>
            <w:tcW w:w="902" w:type="dxa"/>
            <w:shd w:val="clear" w:color="auto" w:fill="DCDCDE"/>
            <w:vAlign w:val="bottom"/>
          </w:tcPr>
          <w:p w14:paraId="01038F3C" w14:textId="77777777" w:rsidR="00E11A11" w:rsidRDefault="00634DE4">
            <w:pPr>
              <w:pStyle w:val="Jin0"/>
              <w:shd w:val="clear" w:color="auto" w:fill="auto"/>
              <w:jc w:val="center"/>
            </w:pPr>
            <w:r>
              <w:rPr>
                <w:b/>
                <w:bCs/>
              </w:rPr>
              <w:t>155 794,90</w:t>
            </w:r>
          </w:p>
        </w:tc>
      </w:tr>
      <w:tr w:rsidR="00E11A11" w14:paraId="787831E1" w14:textId="77777777">
        <w:tblPrEx>
          <w:tblCellMar>
            <w:top w:w="0" w:type="dxa"/>
            <w:bottom w:w="0" w:type="dxa"/>
          </w:tblCellMar>
        </w:tblPrEx>
        <w:trPr>
          <w:trHeight w:hRule="exact" w:val="125"/>
          <w:jc w:val="center"/>
        </w:trPr>
        <w:tc>
          <w:tcPr>
            <w:tcW w:w="629" w:type="dxa"/>
            <w:tcBorders>
              <w:top w:val="single" w:sz="4" w:space="0" w:color="auto"/>
              <w:bottom w:val="single" w:sz="4" w:space="0" w:color="auto"/>
            </w:tcBorders>
            <w:shd w:val="clear" w:color="auto" w:fill="FFFFFF"/>
            <w:vAlign w:val="bottom"/>
          </w:tcPr>
          <w:p w14:paraId="462A13C9" w14:textId="77777777" w:rsidR="00E11A11" w:rsidRDefault="00634DE4">
            <w:pPr>
              <w:pStyle w:val="Jin0"/>
              <w:shd w:val="clear" w:color="auto" w:fill="auto"/>
              <w:ind w:firstLine="480"/>
            </w:pPr>
            <w:r>
              <w:t>35</w:t>
            </w:r>
          </w:p>
        </w:tc>
        <w:tc>
          <w:tcPr>
            <w:tcW w:w="763" w:type="dxa"/>
            <w:gridSpan w:val="2"/>
            <w:tcBorders>
              <w:top w:val="single" w:sz="4" w:space="0" w:color="auto"/>
              <w:bottom w:val="single" w:sz="4" w:space="0" w:color="auto"/>
            </w:tcBorders>
            <w:shd w:val="clear" w:color="auto" w:fill="FFFFFF"/>
            <w:vAlign w:val="bottom"/>
          </w:tcPr>
          <w:p w14:paraId="5745E570" w14:textId="77777777" w:rsidR="00E11A11" w:rsidRDefault="00634DE4">
            <w:pPr>
              <w:pStyle w:val="Jin0"/>
              <w:shd w:val="clear" w:color="auto" w:fill="auto"/>
              <w:ind w:firstLine="420"/>
            </w:pPr>
            <w:r>
              <w:t>014102</w:t>
            </w:r>
          </w:p>
        </w:tc>
        <w:tc>
          <w:tcPr>
            <w:tcW w:w="504" w:type="dxa"/>
            <w:tcBorders>
              <w:top w:val="single" w:sz="4" w:space="0" w:color="auto"/>
              <w:bottom w:val="single" w:sz="4" w:space="0" w:color="auto"/>
            </w:tcBorders>
            <w:shd w:val="clear" w:color="auto" w:fill="FFFFFF"/>
          </w:tcPr>
          <w:p w14:paraId="2F7FDBFF"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5727851A" w14:textId="77777777" w:rsidR="00E11A11" w:rsidRDefault="00634DE4">
            <w:pPr>
              <w:pStyle w:val="Jin0"/>
              <w:shd w:val="clear" w:color="auto" w:fill="auto"/>
            </w:pPr>
            <w:r>
              <w:t xml:space="preserve">POPLATKY ZA </w:t>
            </w:r>
            <w:proofErr w:type="gramStart"/>
            <w:r>
              <w:t>SKLÁDKU - Pařezy</w:t>
            </w:r>
            <w:proofErr w:type="gramEnd"/>
          </w:p>
        </w:tc>
        <w:tc>
          <w:tcPr>
            <w:tcW w:w="614" w:type="dxa"/>
            <w:tcBorders>
              <w:top w:val="single" w:sz="4" w:space="0" w:color="auto"/>
              <w:left w:val="single" w:sz="4" w:space="0" w:color="auto"/>
              <w:bottom w:val="single" w:sz="4" w:space="0" w:color="auto"/>
            </w:tcBorders>
            <w:shd w:val="clear" w:color="auto" w:fill="FFFFFF"/>
            <w:vAlign w:val="bottom"/>
          </w:tcPr>
          <w:p w14:paraId="222A0A84" w14:textId="77777777" w:rsidR="00E11A11" w:rsidRDefault="00634DE4">
            <w:pPr>
              <w:pStyle w:val="Jin0"/>
              <w:shd w:val="clear" w:color="auto" w:fill="auto"/>
              <w:jc w:val="center"/>
            </w:pPr>
            <w:r>
              <w:rPr>
                <w:vertAlign w:val="superscript"/>
              </w:rPr>
              <w:t>T</w:t>
            </w:r>
          </w:p>
        </w:tc>
        <w:tc>
          <w:tcPr>
            <w:tcW w:w="874" w:type="dxa"/>
            <w:gridSpan w:val="2"/>
            <w:tcBorders>
              <w:top w:val="single" w:sz="4" w:space="0" w:color="auto"/>
              <w:bottom w:val="single" w:sz="4" w:space="0" w:color="auto"/>
            </w:tcBorders>
            <w:shd w:val="clear" w:color="auto" w:fill="FFFFFF"/>
            <w:vAlign w:val="bottom"/>
          </w:tcPr>
          <w:p w14:paraId="41E23C26" w14:textId="77777777" w:rsidR="00E11A11" w:rsidRDefault="00634DE4">
            <w:pPr>
              <w:pStyle w:val="Jin0"/>
              <w:shd w:val="clear" w:color="auto" w:fill="auto"/>
              <w:jc w:val="center"/>
            </w:pPr>
            <w:r>
              <w:t>20,000</w:t>
            </w:r>
          </w:p>
        </w:tc>
        <w:tc>
          <w:tcPr>
            <w:tcW w:w="845" w:type="dxa"/>
            <w:gridSpan w:val="3"/>
            <w:tcBorders>
              <w:top w:val="single" w:sz="4" w:space="0" w:color="auto"/>
              <w:bottom w:val="single" w:sz="4" w:space="0" w:color="auto"/>
            </w:tcBorders>
            <w:shd w:val="clear" w:color="auto" w:fill="FFFFFF"/>
            <w:vAlign w:val="bottom"/>
          </w:tcPr>
          <w:p w14:paraId="1F2A619D" w14:textId="77777777" w:rsidR="00E11A11" w:rsidRDefault="00634DE4">
            <w:pPr>
              <w:pStyle w:val="Jin0"/>
              <w:shd w:val="clear" w:color="auto" w:fill="auto"/>
              <w:jc w:val="center"/>
            </w:pPr>
            <w:r>
              <w:t>495,92</w:t>
            </w:r>
          </w:p>
        </w:tc>
        <w:tc>
          <w:tcPr>
            <w:tcW w:w="902" w:type="dxa"/>
            <w:tcBorders>
              <w:top w:val="single" w:sz="4" w:space="0" w:color="auto"/>
              <w:bottom w:val="single" w:sz="4" w:space="0" w:color="auto"/>
            </w:tcBorders>
            <w:shd w:val="clear" w:color="auto" w:fill="FFFFFF"/>
            <w:vAlign w:val="bottom"/>
          </w:tcPr>
          <w:p w14:paraId="37EF756A" w14:textId="77777777" w:rsidR="00E11A11" w:rsidRDefault="00634DE4">
            <w:pPr>
              <w:pStyle w:val="Jin0"/>
              <w:shd w:val="clear" w:color="auto" w:fill="auto"/>
              <w:jc w:val="center"/>
            </w:pPr>
            <w:r>
              <w:t>9 918,40</w:t>
            </w:r>
          </w:p>
        </w:tc>
      </w:tr>
      <w:tr w:rsidR="00E11A11" w14:paraId="02F2E5CC" w14:textId="77777777">
        <w:tblPrEx>
          <w:tblCellMar>
            <w:top w:w="0" w:type="dxa"/>
            <w:bottom w:w="0" w:type="dxa"/>
          </w:tblCellMar>
        </w:tblPrEx>
        <w:trPr>
          <w:trHeight w:hRule="exact" w:val="120"/>
          <w:jc w:val="center"/>
        </w:trPr>
        <w:tc>
          <w:tcPr>
            <w:tcW w:w="1891" w:type="dxa"/>
            <w:gridSpan w:val="4"/>
            <w:vMerge w:val="restart"/>
            <w:tcBorders>
              <w:top w:val="single" w:sz="4" w:space="0" w:color="auto"/>
            </w:tcBorders>
            <w:shd w:val="clear" w:color="auto" w:fill="FFFFFF"/>
          </w:tcPr>
          <w:p w14:paraId="361E84C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4BD9238E" w14:textId="77777777" w:rsidR="00E11A11" w:rsidRDefault="00E11A11">
            <w:pPr>
              <w:rPr>
                <w:sz w:val="10"/>
                <w:szCs w:val="10"/>
              </w:rPr>
            </w:pPr>
          </w:p>
        </w:tc>
        <w:tc>
          <w:tcPr>
            <w:tcW w:w="3235" w:type="dxa"/>
            <w:gridSpan w:val="7"/>
            <w:vMerge w:val="restart"/>
            <w:tcBorders>
              <w:top w:val="single" w:sz="4" w:space="0" w:color="auto"/>
              <w:left w:val="single" w:sz="4" w:space="0" w:color="auto"/>
            </w:tcBorders>
            <w:shd w:val="clear" w:color="auto" w:fill="FFFFFF"/>
          </w:tcPr>
          <w:p w14:paraId="6435E72F" w14:textId="77777777" w:rsidR="00E11A11" w:rsidRDefault="00E11A11">
            <w:pPr>
              <w:rPr>
                <w:sz w:val="10"/>
                <w:szCs w:val="10"/>
              </w:rPr>
            </w:pPr>
          </w:p>
        </w:tc>
      </w:tr>
      <w:tr w:rsidR="00E11A11" w14:paraId="76F795C0" w14:textId="77777777">
        <w:tblPrEx>
          <w:tblCellMar>
            <w:top w:w="0" w:type="dxa"/>
            <w:bottom w:w="0" w:type="dxa"/>
          </w:tblCellMar>
        </w:tblPrEx>
        <w:trPr>
          <w:trHeight w:hRule="exact" w:val="235"/>
          <w:jc w:val="center"/>
        </w:trPr>
        <w:tc>
          <w:tcPr>
            <w:tcW w:w="1891" w:type="dxa"/>
            <w:gridSpan w:val="4"/>
            <w:vMerge/>
            <w:shd w:val="clear" w:color="auto" w:fill="FFFFFF"/>
          </w:tcPr>
          <w:p w14:paraId="3B666FEB" w14:textId="77777777" w:rsidR="00E11A11" w:rsidRDefault="00E11A11"/>
        </w:tc>
        <w:tc>
          <w:tcPr>
            <w:tcW w:w="3672" w:type="dxa"/>
            <w:tcBorders>
              <w:top w:val="single" w:sz="4" w:space="0" w:color="auto"/>
              <w:left w:val="single" w:sz="4" w:space="0" w:color="auto"/>
            </w:tcBorders>
            <w:shd w:val="clear" w:color="auto" w:fill="FFFFFF"/>
            <w:vAlign w:val="bottom"/>
          </w:tcPr>
          <w:p w14:paraId="63E055AD" w14:textId="77777777" w:rsidR="00E11A11" w:rsidRDefault="00634DE4">
            <w:pPr>
              <w:pStyle w:val="Jin0"/>
              <w:shd w:val="clear" w:color="auto" w:fill="auto"/>
            </w:pPr>
            <w:r>
              <w:rPr>
                <w:i/>
                <w:iCs/>
              </w:rPr>
              <w:t>pařezy</w:t>
            </w:r>
          </w:p>
          <w:p w14:paraId="3043AD62" w14:textId="77777777" w:rsidR="00E11A11" w:rsidRDefault="00634DE4">
            <w:pPr>
              <w:pStyle w:val="Jin0"/>
              <w:shd w:val="clear" w:color="auto" w:fill="auto"/>
            </w:pPr>
            <w:r>
              <w:rPr>
                <w:i/>
                <w:iCs/>
              </w:rPr>
              <w:t>(10+</w:t>
            </w:r>
            <w:proofErr w:type="gramStart"/>
            <w:r>
              <w:rPr>
                <w:i/>
                <w:iCs/>
              </w:rPr>
              <w:t>30)*</w:t>
            </w:r>
            <w:proofErr w:type="gramEnd"/>
            <w:r>
              <w:rPr>
                <w:i/>
                <w:iCs/>
              </w:rPr>
              <w:t>0,5=20,000 [A]</w:t>
            </w:r>
          </w:p>
        </w:tc>
        <w:tc>
          <w:tcPr>
            <w:tcW w:w="3235" w:type="dxa"/>
            <w:gridSpan w:val="7"/>
            <w:vMerge/>
            <w:tcBorders>
              <w:left w:val="single" w:sz="4" w:space="0" w:color="auto"/>
            </w:tcBorders>
            <w:shd w:val="clear" w:color="auto" w:fill="FFFFFF"/>
          </w:tcPr>
          <w:p w14:paraId="2F5F52C8" w14:textId="77777777" w:rsidR="00E11A11" w:rsidRDefault="00E11A11"/>
        </w:tc>
      </w:tr>
      <w:tr w:rsidR="00E11A11" w14:paraId="4346742C" w14:textId="77777777">
        <w:tblPrEx>
          <w:tblCellMar>
            <w:top w:w="0" w:type="dxa"/>
            <w:bottom w:w="0" w:type="dxa"/>
          </w:tblCellMar>
        </w:tblPrEx>
        <w:trPr>
          <w:trHeight w:hRule="exact" w:val="230"/>
          <w:jc w:val="center"/>
        </w:trPr>
        <w:tc>
          <w:tcPr>
            <w:tcW w:w="1891" w:type="dxa"/>
            <w:gridSpan w:val="4"/>
            <w:vMerge/>
            <w:shd w:val="clear" w:color="auto" w:fill="FFFFFF"/>
          </w:tcPr>
          <w:p w14:paraId="1338D173" w14:textId="77777777" w:rsidR="00E11A11" w:rsidRDefault="00E11A11"/>
        </w:tc>
        <w:tc>
          <w:tcPr>
            <w:tcW w:w="3672" w:type="dxa"/>
            <w:tcBorders>
              <w:top w:val="single" w:sz="4" w:space="0" w:color="auto"/>
              <w:left w:val="single" w:sz="4" w:space="0" w:color="auto"/>
            </w:tcBorders>
            <w:shd w:val="clear" w:color="auto" w:fill="FFFFFF"/>
            <w:vAlign w:val="bottom"/>
          </w:tcPr>
          <w:p w14:paraId="05C7F56F" w14:textId="77777777" w:rsidR="00E11A11" w:rsidRDefault="00634DE4">
            <w:pPr>
              <w:pStyle w:val="Jin0"/>
              <w:shd w:val="clear" w:color="auto" w:fill="auto"/>
              <w:spacing w:line="266" w:lineRule="auto"/>
            </w:pPr>
            <w:r>
              <w:t>zahrnuje veškeré poplatky provozovateli skládky související s uložením odpadu na skládce.</w:t>
            </w:r>
          </w:p>
        </w:tc>
        <w:tc>
          <w:tcPr>
            <w:tcW w:w="3235" w:type="dxa"/>
            <w:gridSpan w:val="7"/>
            <w:vMerge/>
            <w:tcBorders>
              <w:left w:val="single" w:sz="4" w:space="0" w:color="auto"/>
            </w:tcBorders>
            <w:shd w:val="clear" w:color="auto" w:fill="FFFFFF"/>
          </w:tcPr>
          <w:p w14:paraId="631F4FD4" w14:textId="77777777" w:rsidR="00E11A11" w:rsidRDefault="00E11A11"/>
        </w:tc>
      </w:tr>
      <w:tr w:rsidR="00E11A11" w14:paraId="18CBDE05"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vAlign w:val="bottom"/>
          </w:tcPr>
          <w:p w14:paraId="00E39501" w14:textId="77777777" w:rsidR="00E11A11" w:rsidRDefault="00634DE4">
            <w:pPr>
              <w:pStyle w:val="Jin0"/>
              <w:shd w:val="clear" w:color="auto" w:fill="auto"/>
              <w:ind w:firstLine="540"/>
            </w:pPr>
            <w:r>
              <w:t>1</w:t>
            </w:r>
          </w:p>
        </w:tc>
        <w:tc>
          <w:tcPr>
            <w:tcW w:w="1046" w:type="dxa"/>
            <w:gridSpan w:val="2"/>
            <w:tcBorders>
              <w:top w:val="single" w:sz="4" w:space="0" w:color="auto"/>
            </w:tcBorders>
            <w:shd w:val="clear" w:color="auto" w:fill="FFFFFF"/>
            <w:vAlign w:val="bottom"/>
          </w:tcPr>
          <w:p w14:paraId="35D7F2BF" w14:textId="77777777" w:rsidR="00E11A11" w:rsidRDefault="00634DE4">
            <w:pPr>
              <w:pStyle w:val="Jin0"/>
              <w:shd w:val="clear" w:color="auto" w:fill="auto"/>
              <w:ind w:firstLine="180"/>
            </w:pPr>
            <w:r>
              <w:t>0141024</w:t>
            </w:r>
          </w:p>
        </w:tc>
        <w:tc>
          <w:tcPr>
            <w:tcW w:w="3672" w:type="dxa"/>
            <w:tcBorders>
              <w:top w:val="single" w:sz="4" w:space="0" w:color="auto"/>
              <w:left w:val="single" w:sz="4" w:space="0" w:color="auto"/>
            </w:tcBorders>
            <w:shd w:val="clear" w:color="auto" w:fill="FFFFFF"/>
            <w:vAlign w:val="bottom"/>
          </w:tcPr>
          <w:p w14:paraId="388869BF" w14:textId="77777777" w:rsidR="00E11A11" w:rsidRDefault="00634DE4">
            <w:pPr>
              <w:pStyle w:val="Jin0"/>
              <w:shd w:val="clear" w:color="auto" w:fill="auto"/>
            </w:pPr>
            <w:r>
              <w:t xml:space="preserve">POPLATKY ZA </w:t>
            </w:r>
            <w:proofErr w:type="gramStart"/>
            <w:r>
              <w:t>SKLÁDKU - kamenivo</w:t>
            </w:r>
            <w:proofErr w:type="gramEnd"/>
            <w:r>
              <w:t>, zemina 2000kg/m3</w:t>
            </w:r>
          </w:p>
        </w:tc>
        <w:tc>
          <w:tcPr>
            <w:tcW w:w="629" w:type="dxa"/>
            <w:gridSpan w:val="2"/>
            <w:tcBorders>
              <w:top w:val="single" w:sz="4" w:space="0" w:color="auto"/>
              <w:left w:val="single" w:sz="4" w:space="0" w:color="auto"/>
            </w:tcBorders>
            <w:shd w:val="clear" w:color="auto" w:fill="FFFFFF"/>
            <w:vAlign w:val="bottom"/>
          </w:tcPr>
          <w:p w14:paraId="644D99F4" w14:textId="77777777" w:rsidR="00E11A11" w:rsidRDefault="00634DE4">
            <w:pPr>
              <w:pStyle w:val="Jin0"/>
              <w:shd w:val="clear" w:color="auto" w:fill="auto"/>
              <w:jc w:val="center"/>
            </w:pPr>
            <w:r>
              <w:t>T</w:t>
            </w:r>
          </w:p>
        </w:tc>
        <w:tc>
          <w:tcPr>
            <w:tcW w:w="878" w:type="dxa"/>
            <w:gridSpan w:val="2"/>
            <w:tcBorders>
              <w:top w:val="single" w:sz="4" w:space="0" w:color="auto"/>
            </w:tcBorders>
            <w:shd w:val="clear" w:color="auto" w:fill="FFFFFF"/>
            <w:vAlign w:val="bottom"/>
          </w:tcPr>
          <w:p w14:paraId="1018101E" w14:textId="77777777" w:rsidR="00E11A11" w:rsidRDefault="00634DE4">
            <w:pPr>
              <w:pStyle w:val="Jin0"/>
              <w:shd w:val="clear" w:color="auto" w:fill="auto"/>
              <w:jc w:val="center"/>
            </w:pPr>
            <w:r>
              <w:t>1 473,500</w:t>
            </w:r>
          </w:p>
        </w:tc>
        <w:tc>
          <w:tcPr>
            <w:tcW w:w="811" w:type="dxa"/>
            <w:tcBorders>
              <w:top w:val="single" w:sz="4" w:space="0" w:color="auto"/>
            </w:tcBorders>
            <w:shd w:val="clear" w:color="auto" w:fill="FFFFFF"/>
            <w:vAlign w:val="bottom"/>
          </w:tcPr>
          <w:p w14:paraId="062F06A6" w14:textId="77777777" w:rsidR="00E11A11" w:rsidRDefault="00634DE4">
            <w:pPr>
              <w:pStyle w:val="Jin0"/>
              <w:shd w:val="clear" w:color="auto" w:fill="auto"/>
              <w:jc w:val="center"/>
            </w:pPr>
            <w:r>
              <w:t>99,00</w:t>
            </w:r>
          </w:p>
        </w:tc>
        <w:tc>
          <w:tcPr>
            <w:tcW w:w="917" w:type="dxa"/>
            <w:gridSpan w:val="2"/>
            <w:tcBorders>
              <w:top w:val="single" w:sz="4" w:space="0" w:color="auto"/>
            </w:tcBorders>
            <w:shd w:val="clear" w:color="auto" w:fill="FFFFFF"/>
            <w:vAlign w:val="bottom"/>
          </w:tcPr>
          <w:p w14:paraId="551EC72D" w14:textId="77777777" w:rsidR="00E11A11" w:rsidRDefault="00634DE4">
            <w:pPr>
              <w:pStyle w:val="Jin0"/>
              <w:shd w:val="clear" w:color="auto" w:fill="auto"/>
              <w:ind w:firstLine="240"/>
            </w:pPr>
            <w:r>
              <w:t>145 876,50</w:t>
            </w:r>
          </w:p>
        </w:tc>
      </w:tr>
      <w:tr w:rsidR="00E11A11" w14:paraId="489B3590"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tcPr>
          <w:p w14:paraId="60112308" w14:textId="77777777" w:rsidR="00E11A11" w:rsidRDefault="00E11A11">
            <w:pPr>
              <w:rPr>
                <w:sz w:val="10"/>
                <w:szCs w:val="10"/>
              </w:rPr>
            </w:pPr>
          </w:p>
        </w:tc>
        <w:tc>
          <w:tcPr>
            <w:tcW w:w="1046" w:type="dxa"/>
            <w:gridSpan w:val="2"/>
            <w:tcBorders>
              <w:top w:val="single" w:sz="4" w:space="0" w:color="auto"/>
            </w:tcBorders>
            <w:shd w:val="clear" w:color="auto" w:fill="FFFFFF"/>
          </w:tcPr>
          <w:p w14:paraId="0C79D31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8A48D8C"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1BD70C6D" w14:textId="77777777" w:rsidR="00E11A11" w:rsidRDefault="00E11A11">
            <w:pPr>
              <w:rPr>
                <w:sz w:val="10"/>
                <w:szCs w:val="10"/>
              </w:rPr>
            </w:pPr>
          </w:p>
        </w:tc>
        <w:tc>
          <w:tcPr>
            <w:tcW w:w="878" w:type="dxa"/>
            <w:gridSpan w:val="2"/>
            <w:tcBorders>
              <w:top w:val="single" w:sz="4" w:space="0" w:color="auto"/>
            </w:tcBorders>
            <w:shd w:val="clear" w:color="auto" w:fill="FFFFFF"/>
          </w:tcPr>
          <w:p w14:paraId="24047FE6" w14:textId="77777777" w:rsidR="00E11A11" w:rsidRDefault="00E11A11">
            <w:pPr>
              <w:rPr>
                <w:sz w:val="10"/>
                <w:szCs w:val="10"/>
              </w:rPr>
            </w:pPr>
          </w:p>
        </w:tc>
        <w:tc>
          <w:tcPr>
            <w:tcW w:w="811" w:type="dxa"/>
            <w:tcBorders>
              <w:top w:val="single" w:sz="4" w:space="0" w:color="auto"/>
            </w:tcBorders>
            <w:shd w:val="clear" w:color="auto" w:fill="FFFFFF"/>
          </w:tcPr>
          <w:p w14:paraId="5BAB6D46" w14:textId="77777777" w:rsidR="00E11A11" w:rsidRDefault="00E11A11">
            <w:pPr>
              <w:rPr>
                <w:sz w:val="10"/>
                <w:szCs w:val="10"/>
              </w:rPr>
            </w:pPr>
          </w:p>
        </w:tc>
        <w:tc>
          <w:tcPr>
            <w:tcW w:w="917" w:type="dxa"/>
            <w:gridSpan w:val="2"/>
            <w:tcBorders>
              <w:top w:val="single" w:sz="4" w:space="0" w:color="auto"/>
            </w:tcBorders>
            <w:shd w:val="clear" w:color="auto" w:fill="FFFFFF"/>
          </w:tcPr>
          <w:p w14:paraId="5A8C04A6" w14:textId="77777777" w:rsidR="00E11A11" w:rsidRDefault="00E11A11">
            <w:pPr>
              <w:rPr>
                <w:sz w:val="10"/>
                <w:szCs w:val="10"/>
              </w:rPr>
            </w:pPr>
          </w:p>
        </w:tc>
      </w:tr>
      <w:tr w:rsidR="00E11A11" w14:paraId="72E9C2B1" w14:textId="77777777">
        <w:tblPrEx>
          <w:tblCellMar>
            <w:top w:w="0" w:type="dxa"/>
            <w:bottom w:w="0" w:type="dxa"/>
          </w:tblCellMar>
        </w:tblPrEx>
        <w:trPr>
          <w:trHeight w:hRule="exact" w:val="466"/>
          <w:jc w:val="center"/>
        </w:trPr>
        <w:tc>
          <w:tcPr>
            <w:tcW w:w="845" w:type="dxa"/>
            <w:gridSpan w:val="2"/>
            <w:shd w:val="clear" w:color="auto" w:fill="FFFFFF"/>
          </w:tcPr>
          <w:p w14:paraId="0562A650" w14:textId="77777777" w:rsidR="00E11A11" w:rsidRDefault="00E11A11">
            <w:pPr>
              <w:rPr>
                <w:sz w:val="10"/>
                <w:szCs w:val="10"/>
              </w:rPr>
            </w:pPr>
          </w:p>
        </w:tc>
        <w:tc>
          <w:tcPr>
            <w:tcW w:w="1046" w:type="dxa"/>
            <w:gridSpan w:val="2"/>
            <w:shd w:val="clear" w:color="auto" w:fill="FFFFFF"/>
          </w:tcPr>
          <w:p w14:paraId="34930C1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8440E67" w14:textId="77777777" w:rsidR="00E11A11" w:rsidRDefault="00634DE4">
            <w:pPr>
              <w:pStyle w:val="Jin0"/>
              <w:shd w:val="clear" w:color="auto" w:fill="auto"/>
              <w:spacing w:line="266" w:lineRule="auto"/>
            </w:pPr>
            <w:r>
              <w:rPr>
                <w:i/>
                <w:iCs/>
              </w:rPr>
              <w:t>pol. 12922: (2240*0,5*</w:t>
            </w:r>
            <w:proofErr w:type="gramStart"/>
            <w:r>
              <w:rPr>
                <w:i/>
                <w:iCs/>
              </w:rPr>
              <w:t>2)*</w:t>
            </w:r>
            <w:proofErr w:type="gramEnd"/>
            <w:r>
              <w:rPr>
                <w:i/>
                <w:iCs/>
              </w:rPr>
              <w:t>0,1=224,000 [A]</w:t>
            </w:r>
          </w:p>
          <w:p w14:paraId="35E92770" w14:textId="77777777" w:rsidR="00E11A11" w:rsidRDefault="00634DE4">
            <w:pPr>
              <w:pStyle w:val="Jin0"/>
              <w:shd w:val="clear" w:color="auto" w:fill="auto"/>
              <w:spacing w:line="266" w:lineRule="auto"/>
            </w:pPr>
            <w:r>
              <w:rPr>
                <w:i/>
                <w:iCs/>
              </w:rPr>
              <w:t>pol. 12931: 0,25*((220+101+61+</w:t>
            </w:r>
            <w:proofErr w:type="gramStart"/>
            <w:r>
              <w:rPr>
                <w:i/>
                <w:iCs/>
              </w:rPr>
              <w:t>61)+(</w:t>
            </w:r>
            <w:proofErr w:type="gramEnd"/>
            <w:r>
              <w:rPr>
                <w:i/>
                <w:iCs/>
              </w:rPr>
              <w:t>116+105+89+51+1247))=512,750 [B] Mezisoučet A+B=736,750 [C]</w:t>
            </w:r>
          </w:p>
          <w:p w14:paraId="4C9AB8FF" w14:textId="77777777" w:rsidR="00E11A11" w:rsidRDefault="00634DE4">
            <w:pPr>
              <w:pStyle w:val="Jin0"/>
              <w:shd w:val="clear" w:color="auto" w:fill="auto"/>
              <w:spacing w:line="266" w:lineRule="auto"/>
            </w:pPr>
            <w:r>
              <w:rPr>
                <w:i/>
                <w:iCs/>
              </w:rPr>
              <w:t>Celkem t: C*2=1 473,500 [D]</w:t>
            </w:r>
          </w:p>
        </w:tc>
        <w:tc>
          <w:tcPr>
            <w:tcW w:w="629" w:type="dxa"/>
            <w:gridSpan w:val="2"/>
            <w:tcBorders>
              <w:left w:val="single" w:sz="4" w:space="0" w:color="auto"/>
            </w:tcBorders>
            <w:shd w:val="clear" w:color="auto" w:fill="FFFFFF"/>
          </w:tcPr>
          <w:p w14:paraId="66B7E926" w14:textId="77777777" w:rsidR="00E11A11" w:rsidRDefault="00E11A11">
            <w:pPr>
              <w:rPr>
                <w:sz w:val="10"/>
                <w:szCs w:val="10"/>
              </w:rPr>
            </w:pPr>
          </w:p>
        </w:tc>
        <w:tc>
          <w:tcPr>
            <w:tcW w:w="878" w:type="dxa"/>
            <w:gridSpan w:val="2"/>
            <w:shd w:val="clear" w:color="auto" w:fill="FFFFFF"/>
          </w:tcPr>
          <w:p w14:paraId="387840D4" w14:textId="77777777" w:rsidR="00E11A11" w:rsidRDefault="00E11A11">
            <w:pPr>
              <w:rPr>
                <w:sz w:val="10"/>
                <w:szCs w:val="10"/>
              </w:rPr>
            </w:pPr>
          </w:p>
        </w:tc>
        <w:tc>
          <w:tcPr>
            <w:tcW w:w="811" w:type="dxa"/>
            <w:shd w:val="clear" w:color="auto" w:fill="FFFFFF"/>
          </w:tcPr>
          <w:p w14:paraId="785BDFAD" w14:textId="77777777" w:rsidR="00E11A11" w:rsidRDefault="00E11A11">
            <w:pPr>
              <w:rPr>
                <w:sz w:val="10"/>
                <w:szCs w:val="10"/>
              </w:rPr>
            </w:pPr>
          </w:p>
        </w:tc>
        <w:tc>
          <w:tcPr>
            <w:tcW w:w="917" w:type="dxa"/>
            <w:gridSpan w:val="2"/>
            <w:shd w:val="clear" w:color="auto" w:fill="FFFFFF"/>
          </w:tcPr>
          <w:p w14:paraId="77A0E7CE" w14:textId="77777777" w:rsidR="00E11A11" w:rsidRDefault="00E11A11">
            <w:pPr>
              <w:rPr>
                <w:sz w:val="10"/>
                <w:szCs w:val="10"/>
              </w:rPr>
            </w:pPr>
          </w:p>
        </w:tc>
      </w:tr>
      <w:tr w:rsidR="00E11A11" w14:paraId="5B99B99A" w14:textId="77777777">
        <w:tblPrEx>
          <w:tblCellMar>
            <w:top w:w="0" w:type="dxa"/>
            <w:bottom w:w="0" w:type="dxa"/>
          </w:tblCellMar>
        </w:tblPrEx>
        <w:trPr>
          <w:trHeight w:hRule="exact" w:val="240"/>
          <w:jc w:val="center"/>
        </w:trPr>
        <w:tc>
          <w:tcPr>
            <w:tcW w:w="845" w:type="dxa"/>
            <w:gridSpan w:val="2"/>
            <w:shd w:val="clear" w:color="auto" w:fill="FFFFFF"/>
          </w:tcPr>
          <w:p w14:paraId="0CDF000F" w14:textId="77777777" w:rsidR="00E11A11" w:rsidRDefault="00E11A11">
            <w:pPr>
              <w:rPr>
                <w:sz w:val="10"/>
                <w:szCs w:val="10"/>
              </w:rPr>
            </w:pPr>
          </w:p>
        </w:tc>
        <w:tc>
          <w:tcPr>
            <w:tcW w:w="1046" w:type="dxa"/>
            <w:gridSpan w:val="2"/>
            <w:shd w:val="clear" w:color="auto" w:fill="FFFFFF"/>
          </w:tcPr>
          <w:p w14:paraId="6211E76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3E693AF" w14:textId="77777777" w:rsidR="00E11A11" w:rsidRDefault="00634DE4">
            <w:pPr>
              <w:pStyle w:val="Jin0"/>
              <w:shd w:val="clear" w:color="auto" w:fill="auto"/>
              <w:spacing w:line="266" w:lineRule="auto"/>
            </w:pPr>
            <w:r>
              <w:t>zahrnuje veškeré poplatky provozovateli skládky související s uložením odpadu na skládce.</w:t>
            </w:r>
          </w:p>
        </w:tc>
        <w:tc>
          <w:tcPr>
            <w:tcW w:w="629" w:type="dxa"/>
            <w:gridSpan w:val="2"/>
            <w:tcBorders>
              <w:left w:val="single" w:sz="4" w:space="0" w:color="auto"/>
            </w:tcBorders>
            <w:shd w:val="clear" w:color="auto" w:fill="FFFFFF"/>
          </w:tcPr>
          <w:p w14:paraId="1FBC8ECC" w14:textId="77777777" w:rsidR="00E11A11" w:rsidRDefault="00E11A11">
            <w:pPr>
              <w:rPr>
                <w:sz w:val="10"/>
                <w:szCs w:val="10"/>
              </w:rPr>
            </w:pPr>
          </w:p>
        </w:tc>
        <w:tc>
          <w:tcPr>
            <w:tcW w:w="878" w:type="dxa"/>
            <w:gridSpan w:val="2"/>
            <w:shd w:val="clear" w:color="auto" w:fill="FFFFFF"/>
          </w:tcPr>
          <w:p w14:paraId="1FBEE301" w14:textId="77777777" w:rsidR="00E11A11" w:rsidRDefault="00E11A11">
            <w:pPr>
              <w:rPr>
                <w:sz w:val="10"/>
                <w:szCs w:val="10"/>
              </w:rPr>
            </w:pPr>
          </w:p>
        </w:tc>
        <w:tc>
          <w:tcPr>
            <w:tcW w:w="811" w:type="dxa"/>
            <w:shd w:val="clear" w:color="auto" w:fill="FFFFFF"/>
          </w:tcPr>
          <w:p w14:paraId="79176E5C" w14:textId="77777777" w:rsidR="00E11A11" w:rsidRDefault="00E11A11">
            <w:pPr>
              <w:rPr>
                <w:sz w:val="10"/>
                <w:szCs w:val="10"/>
              </w:rPr>
            </w:pPr>
          </w:p>
        </w:tc>
        <w:tc>
          <w:tcPr>
            <w:tcW w:w="917" w:type="dxa"/>
            <w:gridSpan w:val="2"/>
            <w:shd w:val="clear" w:color="auto" w:fill="FFFFFF"/>
          </w:tcPr>
          <w:p w14:paraId="12F1A6D3" w14:textId="77777777" w:rsidR="00E11A11" w:rsidRDefault="00E11A11">
            <w:pPr>
              <w:rPr>
                <w:sz w:val="10"/>
                <w:szCs w:val="10"/>
              </w:rPr>
            </w:pPr>
          </w:p>
        </w:tc>
      </w:tr>
      <w:tr w:rsidR="00E11A11" w14:paraId="2E9E8471" w14:textId="77777777">
        <w:tblPrEx>
          <w:tblCellMar>
            <w:top w:w="0" w:type="dxa"/>
            <w:bottom w:w="0" w:type="dxa"/>
          </w:tblCellMar>
        </w:tblPrEx>
        <w:trPr>
          <w:trHeight w:hRule="exact" w:val="110"/>
          <w:jc w:val="center"/>
        </w:trPr>
        <w:tc>
          <w:tcPr>
            <w:tcW w:w="845" w:type="dxa"/>
            <w:gridSpan w:val="2"/>
            <w:shd w:val="clear" w:color="auto" w:fill="DCDCDE"/>
          </w:tcPr>
          <w:p w14:paraId="337237B1" w14:textId="77777777" w:rsidR="00E11A11" w:rsidRDefault="00E11A11">
            <w:pPr>
              <w:rPr>
                <w:sz w:val="10"/>
                <w:szCs w:val="10"/>
              </w:rPr>
            </w:pPr>
          </w:p>
        </w:tc>
        <w:tc>
          <w:tcPr>
            <w:tcW w:w="1046" w:type="dxa"/>
            <w:gridSpan w:val="2"/>
            <w:shd w:val="clear" w:color="auto" w:fill="DCDCDE"/>
            <w:vAlign w:val="bottom"/>
          </w:tcPr>
          <w:p w14:paraId="3FCF469C" w14:textId="77777777" w:rsidR="00E11A11" w:rsidRDefault="00634DE4">
            <w:pPr>
              <w:pStyle w:val="Jin0"/>
              <w:shd w:val="clear" w:color="auto" w:fill="auto"/>
              <w:ind w:firstLine="440"/>
            </w:pPr>
            <w:r>
              <w:rPr>
                <w:b/>
                <w:bCs/>
              </w:rPr>
              <w:t>1</w:t>
            </w:r>
          </w:p>
        </w:tc>
        <w:tc>
          <w:tcPr>
            <w:tcW w:w="3672" w:type="dxa"/>
            <w:tcBorders>
              <w:top w:val="single" w:sz="4" w:space="0" w:color="auto"/>
            </w:tcBorders>
            <w:shd w:val="clear" w:color="auto" w:fill="DCDCDE"/>
            <w:vAlign w:val="bottom"/>
          </w:tcPr>
          <w:p w14:paraId="0DD4A930" w14:textId="77777777" w:rsidR="00E11A11" w:rsidRDefault="00634DE4">
            <w:pPr>
              <w:pStyle w:val="Jin0"/>
              <w:shd w:val="clear" w:color="auto" w:fill="auto"/>
              <w:jc w:val="both"/>
            </w:pPr>
            <w:r>
              <w:rPr>
                <w:b/>
                <w:bCs/>
              </w:rPr>
              <w:t>Zemní práce</w:t>
            </w:r>
          </w:p>
        </w:tc>
        <w:tc>
          <w:tcPr>
            <w:tcW w:w="629" w:type="dxa"/>
            <w:gridSpan w:val="2"/>
            <w:shd w:val="clear" w:color="auto" w:fill="DCDCDE"/>
          </w:tcPr>
          <w:p w14:paraId="326B5A19" w14:textId="77777777" w:rsidR="00E11A11" w:rsidRDefault="00E11A11">
            <w:pPr>
              <w:rPr>
                <w:sz w:val="10"/>
                <w:szCs w:val="10"/>
              </w:rPr>
            </w:pPr>
          </w:p>
        </w:tc>
        <w:tc>
          <w:tcPr>
            <w:tcW w:w="878" w:type="dxa"/>
            <w:gridSpan w:val="2"/>
            <w:shd w:val="clear" w:color="auto" w:fill="DCDCDE"/>
          </w:tcPr>
          <w:p w14:paraId="5B6C4BBE" w14:textId="77777777" w:rsidR="00E11A11" w:rsidRDefault="00E11A11">
            <w:pPr>
              <w:rPr>
                <w:sz w:val="10"/>
                <w:szCs w:val="10"/>
              </w:rPr>
            </w:pPr>
          </w:p>
        </w:tc>
        <w:tc>
          <w:tcPr>
            <w:tcW w:w="811" w:type="dxa"/>
            <w:shd w:val="clear" w:color="auto" w:fill="DCDCDE"/>
          </w:tcPr>
          <w:p w14:paraId="64A2AFFB" w14:textId="77777777" w:rsidR="00E11A11" w:rsidRDefault="00E11A11">
            <w:pPr>
              <w:rPr>
                <w:sz w:val="10"/>
                <w:szCs w:val="10"/>
              </w:rPr>
            </w:pPr>
          </w:p>
        </w:tc>
        <w:tc>
          <w:tcPr>
            <w:tcW w:w="917" w:type="dxa"/>
            <w:gridSpan w:val="2"/>
            <w:shd w:val="clear" w:color="auto" w:fill="DCDCDE"/>
            <w:vAlign w:val="bottom"/>
          </w:tcPr>
          <w:p w14:paraId="504628F8" w14:textId="77777777" w:rsidR="00E11A11" w:rsidRDefault="00634DE4">
            <w:pPr>
              <w:pStyle w:val="Jin0"/>
              <w:shd w:val="clear" w:color="auto" w:fill="auto"/>
              <w:ind w:firstLine="180"/>
            </w:pPr>
            <w:r>
              <w:rPr>
                <w:b/>
                <w:bCs/>
              </w:rPr>
              <w:t>2 555 309,28</w:t>
            </w:r>
          </w:p>
        </w:tc>
      </w:tr>
      <w:tr w:rsidR="00E11A11" w14:paraId="18A289D3"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vAlign w:val="bottom"/>
          </w:tcPr>
          <w:p w14:paraId="124BAE6F" w14:textId="77777777" w:rsidR="00E11A11" w:rsidRDefault="00634DE4">
            <w:pPr>
              <w:pStyle w:val="Jin0"/>
              <w:shd w:val="clear" w:color="auto" w:fill="auto"/>
              <w:ind w:firstLine="480"/>
            </w:pPr>
            <w:r>
              <w:t>311</w:t>
            </w:r>
          </w:p>
        </w:tc>
        <w:tc>
          <w:tcPr>
            <w:tcW w:w="1046" w:type="dxa"/>
            <w:gridSpan w:val="2"/>
            <w:tcBorders>
              <w:top w:val="single" w:sz="4" w:space="0" w:color="auto"/>
            </w:tcBorders>
            <w:shd w:val="clear" w:color="auto" w:fill="FFFFFF"/>
            <w:vAlign w:val="bottom"/>
          </w:tcPr>
          <w:p w14:paraId="7C6F8175" w14:textId="77777777" w:rsidR="00E11A11" w:rsidRDefault="00634DE4">
            <w:pPr>
              <w:pStyle w:val="Jin0"/>
              <w:shd w:val="clear" w:color="auto" w:fill="auto"/>
              <w:ind w:firstLine="240"/>
            </w:pPr>
            <w:r>
              <w:t>112221</w:t>
            </w:r>
          </w:p>
        </w:tc>
        <w:tc>
          <w:tcPr>
            <w:tcW w:w="3672" w:type="dxa"/>
            <w:tcBorders>
              <w:top w:val="single" w:sz="4" w:space="0" w:color="auto"/>
              <w:left w:val="single" w:sz="4" w:space="0" w:color="auto"/>
            </w:tcBorders>
            <w:shd w:val="clear" w:color="auto" w:fill="FFFFFF"/>
            <w:vAlign w:val="bottom"/>
          </w:tcPr>
          <w:p w14:paraId="5CC65AFD" w14:textId="77777777" w:rsidR="00E11A11" w:rsidRDefault="00634DE4">
            <w:pPr>
              <w:pStyle w:val="Jin0"/>
              <w:shd w:val="clear" w:color="auto" w:fill="auto"/>
            </w:pPr>
            <w:r>
              <w:t>ODSTRANĚNÍ PAŘEZŮ D DO 0,9M</w:t>
            </w:r>
          </w:p>
        </w:tc>
        <w:tc>
          <w:tcPr>
            <w:tcW w:w="629" w:type="dxa"/>
            <w:gridSpan w:val="2"/>
            <w:tcBorders>
              <w:top w:val="single" w:sz="4" w:space="0" w:color="auto"/>
              <w:left w:val="single" w:sz="4" w:space="0" w:color="auto"/>
            </w:tcBorders>
            <w:shd w:val="clear" w:color="auto" w:fill="FFFFFF"/>
            <w:vAlign w:val="bottom"/>
          </w:tcPr>
          <w:p w14:paraId="409D94EB" w14:textId="77777777" w:rsidR="00E11A11" w:rsidRDefault="00634DE4">
            <w:pPr>
              <w:pStyle w:val="Jin0"/>
              <w:shd w:val="clear" w:color="auto" w:fill="auto"/>
              <w:jc w:val="center"/>
            </w:pPr>
            <w:r>
              <w:t>KUS</w:t>
            </w:r>
          </w:p>
        </w:tc>
        <w:tc>
          <w:tcPr>
            <w:tcW w:w="878" w:type="dxa"/>
            <w:gridSpan w:val="2"/>
            <w:tcBorders>
              <w:top w:val="single" w:sz="4" w:space="0" w:color="auto"/>
            </w:tcBorders>
            <w:shd w:val="clear" w:color="auto" w:fill="FFFFFF"/>
            <w:vAlign w:val="bottom"/>
          </w:tcPr>
          <w:p w14:paraId="7866E29F" w14:textId="77777777" w:rsidR="00E11A11" w:rsidRDefault="00634DE4">
            <w:pPr>
              <w:pStyle w:val="Jin0"/>
              <w:shd w:val="clear" w:color="auto" w:fill="auto"/>
              <w:ind w:firstLine="260"/>
            </w:pPr>
            <w:r>
              <w:t>30,000</w:t>
            </w:r>
          </w:p>
        </w:tc>
        <w:tc>
          <w:tcPr>
            <w:tcW w:w="811" w:type="dxa"/>
            <w:tcBorders>
              <w:top w:val="single" w:sz="4" w:space="0" w:color="auto"/>
            </w:tcBorders>
            <w:shd w:val="clear" w:color="auto" w:fill="FFFFFF"/>
            <w:vAlign w:val="bottom"/>
          </w:tcPr>
          <w:p w14:paraId="1E10D324" w14:textId="77777777" w:rsidR="00E11A11" w:rsidRDefault="00634DE4">
            <w:pPr>
              <w:pStyle w:val="Jin0"/>
              <w:shd w:val="clear" w:color="auto" w:fill="auto"/>
              <w:jc w:val="center"/>
            </w:pPr>
            <w:r>
              <w:t>2 094,29</w:t>
            </w:r>
          </w:p>
        </w:tc>
        <w:tc>
          <w:tcPr>
            <w:tcW w:w="917" w:type="dxa"/>
            <w:gridSpan w:val="2"/>
            <w:tcBorders>
              <w:top w:val="single" w:sz="4" w:space="0" w:color="auto"/>
            </w:tcBorders>
            <w:shd w:val="clear" w:color="auto" w:fill="FFFFFF"/>
            <w:vAlign w:val="bottom"/>
          </w:tcPr>
          <w:p w14:paraId="0680DCC8" w14:textId="77777777" w:rsidR="00E11A11" w:rsidRDefault="00634DE4">
            <w:pPr>
              <w:pStyle w:val="Jin0"/>
              <w:shd w:val="clear" w:color="auto" w:fill="auto"/>
              <w:ind w:firstLine="240"/>
              <w:jc w:val="both"/>
            </w:pPr>
            <w:r>
              <w:t>62 828,70</w:t>
            </w:r>
          </w:p>
        </w:tc>
      </w:tr>
      <w:tr w:rsidR="00E11A11" w14:paraId="5F721876"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tcPr>
          <w:p w14:paraId="2E8E1ABA" w14:textId="77777777" w:rsidR="00E11A11" w:rsidRDefault="00E11A11">
            <w:pPr>
              <w:rPr>
                <w:sz w:val="10"/>
                <w:szCs w:val="10"/>
              </w:rPr>
            </w:pPr>
          </w:p>
        </w:tc>
        <w:tc>
          <w:tcPr>
            <w:tcW w:w="1046" w:type="dxa"/>
            <w:gridSpan w:val="2"/>
            <w:tcBorders>
              <w:top w:val="single" w:sz="4" w:space="0" w:color="auto"/>
            </w:tcBorders>
            <w:shd w:val="clear" w:color="auto" w:fill="FFFFFF"/>
          </w:tcPr>
          <w:p w14:paraId="1CA4187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5E4AED89"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7B8780F9" w14:textId="77777777" w:rsidR="00E11A11" w:rsidRDefault="00E11A11">
            <w:pPr>
              <w:rPr>
                <w:sz w:val="10"/>
                <w:szCs w:val="10"/>
              </w:rPr>
            </w:pPr>
          </w:p>
        </w:tc>
        <w:tc>
          <w:tcPr>
            <w:tcW w:w="878" w:type="dxa"/>
            <w:gridSpan w:val="2"/>
            <w:tcBorders>
              <w:top w:val="single" w:sz="4" w:space="0" w:color="auto"/>
            </w:tcBorders>
            <w:shd w:val="clear" w:color="auto" w:fill="FFFFFF"/>
          </w:tcPr>
          <w:p w14:paraId="186BD95B" w14:textId="77777777" w:rsidR="00E11A11" w:rsidRDefault="00E11A11">
            <w:pPr>
              <w:rPr>
                <w:sz w:val="10"/>
                <w:szCs w:val="10"/>
              </w:rPr>
            </w:pPr>
          </w:p>
        </w:tc>
        <w:tc>
          <w:tcPr>
            <w:tcW w:w="811" w:type="dxa"/>
            <w:tcBorders>
              <w:top w:val="single" w:sz="4" w:space="0" w:color="auto"/>
            </w:tcBorders>
            <w:shd w:val="clear" w:color="auto" w:fill="FFFFFF"/>
          </w:tcPr>
          <w:p w14:paraId="7C7E2623" w14:textId="77777777" w:rsidR="00E11A11" w:rsidRDefault="00E11A11">
            <w:pPr>
              <w:rPr>
                <w:sz w:val="10"/>
                <w:szCs w:val="10"/>
              </w:rPr>
            </w:pPr>
          </w:p>
        </w:tc>
        <w:tc>
          <w:tcPr>
            <w:tcW w:w="917" w:type="dxa"/>
            <w:gridSpan w:val="2"/>
            <w:tcBorders>
              <w:top w:val="single" w:sz="4" w:space="0" w:color="auto"/>
            </w:tcBorders>
            <w:shd w:val="clear" w:color="auto" w:fill="FFFFFF"/>
          </w:tcPr>
          <w:p w14:paraId="0E8A01C2" w14:textId="77777777" w:rsidR="00E11A11" w:rsidRDefault="00E11A11">
            <w:pPr>
              <w:rPr>
                <w:sz w:val="10"/>
                <w:szCs w:val="10"/>
              </w:rPr>
            </w:pPr>
          </w:p>
        </w:tc>
      </w:tr>
      <w:tr w:rsidR="00E11A11" w14:paraId="2256F42F" w14:textId="77777777">
        <w:tblPrEx>
          <w:tblCellMar>
            <w:top w:w="0" w:type="dxa"/>
            <w:bottom w:w="0" w:type="dxa"/>
          </w:tblCellMar>
        </w:tblPrEx>
        <w:trPr>
          <w:trHeight w:hRule="exact" w:val="350"/>
          <w:jc w:val="center"/>
        </w:trPr>
        <w:tc>
          <w:tcPr>
            <w:tcW w:w="845" w:type="dxa"/>
            <w:gridSpan w:val="2"/>
            <w:shd w:val="clear" w:color="auto" w:fill="FFFFFF"/>
          </w:tcPr>
          <w:p w14:paraId="37214E6B" w14:textId="77777777" w:rsidR="00E11A11" w:rsidRDefault="00E11A11">
            <w:pPr>
              <w:rPr>
                <w:sz w:val="10"/>
                <w:szCs w:val="10"/>
              </w:rPr>
            </w:pPr>
          </w:p>
        </w:tc>
        <w:tc>
          <w:tcPr>
            <w:tcW w:w="1046" w:type="dxa"/>
            <w:gridSpan w:val="2"/>
            <w:shd w:val="clear" w:color="auto" w:fill="FFFFFF"/>
          </w:tcPr>
          <w:p w14:paraId="13CA39C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016ADFA" w14:textId="77777777" w:rsidR="00E11A11" w:rsidRDefault="00634DE4">
            <w:pPr>
              <w:pStyle w:val="Jin0"/>
              <w:shd w:val="clear" w:color="auto" w:fill="auto"/>
              <w:spacing w:line="276" w:lineRule="auto"/>
            </w:pPr>
            <w:r>
              <w:rPr>
                <w:i/>
                <w:iCs/>
              </w:rPr>
              <w:t xml:space="preserve">30 ks pařezů, předpokládaný objem </w:t>
            </w:r>
            <w:r>
              <w:rPr>
                <w:i/>
                <w:iCs/>
              </w:rPr>
              <w:t xml:space="preserve">výkopu pro 1 ks pařezu je 1,5 m3 Zásyp jam po </w:t>
            </w:r>
            <w:proofErr w:type="gramStart"/>
            <w:r>
              <w:rPr>
                <w:i/>
                <w:iCs/>
              </w:rPr>
              <w:t>pařezech - viz</w:t>
            </w:r>
            <w:proofErr w:type="gramEnd"/>
            <w:r>
              <w:rPr>
                <w:i/>
                <w:iCs/>
              </w:rPr>
              <w:t xml:space="preserve"> položky 17180, 171103, 56330 odvoz pařezů na skládku</w:t>
            </w:r>
          </w:p>
        </w:tc>
        <w:tc>
          <w:tcPr>
            <w:tcW w:w="629" w:type="dxa"/>
            <w:gridSpan w:val="2"/>
            <w:tcBorders>
              <w:left w:val="single" w:sz="4" w:space="0" w:color="auto"/>
            </w:tcBorders>
            <w:shd w:val="clear" w:color="auto" w:fill="FFFFFF"/>
          </w:tcPr>
          <w:p w14:paraId="111D3C3F" w14:textId="77777777" w:rsidR="00E11A11" w:rsidRDefault="00E11A11">
            <w:pPr>
              <w:rPr>
                <w:sz w:val="10"/>
                <w:szCs w:val="10"/>
              </w:rPr>
            </w:pPr>
          </w:p>
        </w:tc>
        <w:tc>
          <w:tcPr>
            <w:tcW w:w="878" w:type="dxa"/>
            <w:gridSpan w:val="2"/>
            <w:shd w:val="clear" w:color="auto" w:fill="FFFFFF"/>
          </w:tcPr>
          <w:p w14:paraId="299CE9FF" w14:textId="77777777" w:rsidR="00E11A11" w:rsidRDefault="00E11A11">
            <w:pPr>
              <w:rPr>
                <w:sz w:val="10"/>
                <w:szCs w:val="10"/>
              </w:rPr>
            </w:pPr>
          </w:p>
        </w:tc>
        <w:tc>
          <w:tcPr>
            <w:tcW w:w="811" w:type="dxa"/>
            <w:shd w:val="clear" w:color="auto" w:fill="FFFFFF"/>
          </w:tcPr>
          <w:p w14:paraId="03C99C74" w14:textId="77777777" w:rsidR="00E11A11" w:rsidRDefault="00E11A11">
            <w:pPr>
              <w:rPr>
                <w:sz w:val="10"/>
                <w:szCs w:val="10"/>
              </w:rPr>
            </w:pPr>
          </w:p>
        </w:tc>
        <w:tc>
          <w:tcPr>
            <w:tcW w:w="917" w:type="dxa"/>
            <w:gridSpan w:val="2"/>
            <w:shd w:val="clear" w:color="auto" w:fill="FFFFFF"/>
          </w:tcPr>
          <w:p w14:paraId="6883C62F" w14:textId="77777777" w:rsidR="00E11A11" w:rsidRDefault="00E11A11">
            <w:pPr>
              <w:rPr>
                <w:sz w:val="10"/>
                <w:szCs w:val="10"/>
              </w:rPr>
            </w:pPr>
          </w:p>
        </w:tc>
      </w:tr>
      <w:tr w:rsidR="00E11A11" w14:paraId="365D475C" w14:textId="77777777">
        <w:tblPrEx>
          <w:tblCellMar>
            <w:top w:w="0" w:type="dxa"/>
            <w:bottom w:w="0" w:type="dxa"/>
          </w:tblCellMar>
        </w:tblPrEx>
        <w:trPr>
          <w:trHeight w:hRule="exact" w:val="1046"/>
          <w:jc w:val="center"/>
        </w:trPr>
        <w:tc>
          <w:tcPr>
            <w:tcW w:w="845" w:type="dxa"/>
            <w:gridSpan w:val="2"/>
            <w:shd w:val="clear" w:color="auto" w:fill="FFFFFF"/>
          </w:tcPr>
          <w:p w14:paraId="7CE27341" w14:textId="77777777" w:rsidR="00E11A11" w:rsidRDefault="00E11A11">
            <w:pPr>
              <w:rPr>
                <w:sz w:val="10"/>
                <w:szCs w:val="10"/>
              </w:rPr>
            </w:pPr>
          </w:p>
        </w:tc>
        <w:tc>
          <w:tcPr>
            <w:tcW w:w="1046" w:type="dxa"/>
            <w:gridSpan w:val="2"/>
            <w:shd w:val="clear" w:color="auto" w:fill="FFFFFF"/>
          </w:tcPr>
          <w:p w14:paraId="166C900F"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DDF4446" w14:textId="77777777" w:rsidR="00E11A11" w:rsidRDefault="00634DE4">
            <w:pPr>
              <w:pStyle w:val="Jin0"/>
              <w:shd w:val="clear" w:color="auto" w:fill="auto"/>
              <w:spacing w:line="271" w:lineRule="auto"/>
            </w:pPr>
            <w:r>
              <w:t xml:space="preserve">Odstranění pařezů se měří v [ks] vytrhaných nebo vykopaných pařezů, průměr pařezu je uvažován dle stromu ve výšce 1,3m nad </w:t>
            </w:r>
            <w:r>
              <w:t>terénem, u stávajícího pařezu se stanoví jako změřený průměr vynásobený koeficientem 1/1,38.</w:t>
            </w:r>
          </w:p>
          <w:p w14:paraId="594B0D71" w14:textId="77777777" w:rsidR="00E11A11" w:rsidRDefault="00634DE4">
            <w:pPr>
              <w:pStyle w:val="Jin0"/>
              <w:shd w:val="clear" w:color="auto" w:fill="auto"/>
              <w:spacing w:line="271" w:lineRule="auto"/>
            </w:pPr>
            <w:r>
              <w:t>Položka zahrnuje zejména:</w:t>
            </w:r>
          </w:p>
          <w:p w14:paraId="2F4F83FD" w14:textId="77777777" w:rsidR="00E11A11" w:rsidRDefault="00634DE4">
            <w:pPr>
              <w:pStyle w:val="Jin0"/>
              <w:shd w:val="clear" w:color="auto" w:fill="auto"/>
              <w:spacing w:line="271" w:lineRule="auto"/>
            </w:pPr>
            <w:r>
              <w:t>- vytrhání nebo vykopání pařezů</w:t>
            </w:r>
          </w:p>
          <w:p w14:paraId="188755E2" w14:textId="77777777" w:rsidR="00E11A11" w:rsidRDefault="00634DE4">
            <w:pPr>
              <w:pStyle w:val="Jin0"/>
              <w:shd w:val="clear" w:color="auto" w:fill="auto"/>
              <w:spacing w:line="271" w:lineRule="auto"/>
            </w:pPr>
            <w:r>
              <w:t>- veškeré zemní práce spojené s odstraněním pařezů</w:t>
            </w:r>
          </w:p>
          <w:p w14:paraId="1AF671D5" w14:textId="77777777" w:rsidR="00E11A11" w:rsidRDefault="00634DE4">
            <w:pPr>
              <w:pStyle w:val="Jin0"/>
              <w:shd w:val="clear" w:color="auto" w:fill="auto"/>
              <w:spacing w:line="271" w:lineRule="auto"/>
            </w:pPr>
            <w:r>
              <w:t xml:space="preserve">- dopravu a uložení pařezů, případně další práce s </w:t>
            </w:r>
            <w:r>
              <w:t>nimi dle pokynů zadávací dokumentace</w:t>
            </w:r>
          </w:p>
          <w:p w14:paraId="7B79AABA" w14:textId="77777777" w:rsidR="00E11A11" w:rsidRDefault="00634DE4">
            <w:pPr>
              <w:pStyle w:val="Jin0"/>
              <w:shd w:val="clear" w:color="auto" w:fill="auto"/>
              <w:spacing w:line="271" w:lineRule="auto"/>
            </w:pPr>
            <w:r>
              <w:t>- zásyp jam po pařezech.</w:t>
            </w:r>
          </w:p>
        </w:tc>
        <w:tc>
          <w:tcPr>
            <w:tcW w:w="629" w:type="dxa"/>
            <w:gridSpan w:val="2"/>
            <w:tcBorders>
              <w:left w:val="single" w:sz="4" w:space="0" w:color="auto"/>
            </w:tcBorders>
            <w:shd w:val="clear" w:color="auto" w:fill="FFFFFF"/>
          </w:tcPr>
          <w:p w14:paraId="0597A42D" w14:textId="77777777" w:rsidR="00E11A11" w:rsidRDefault="00E11A11">
            <w:pPr>
              <w:rPr>
                <w:sz w:val="10"/>
                <w:szCs w:val="10"/>
              </w:rPr>
            </w:pPr>
          </w:p>
        </w:tc>
        <w:tc>
          <w:tcPr>
            <w:tcW w:w="878" w:type="dxa"/>
            <w:gridSpan w:val="2"/>
            <w:shd w:val="clear" w:color="auto" w:fill="FFFFFF"/>
          </w:tcPr>
          <w:p w14:paraId="2581F68A" w14:textId="77777777" w:rsidR="00E11A11" w:rsidRDefault="00E11A11">
            <w:pPr>
              <w:rPr>
                <w:sz w:val="10"/>
                <w:szCs w:val="10"/>
              </w:rPr>
            </w:pPr>
          </w:p>
        </w:tc>
        <w:tc>
          <w:tcPr>
            <w:tcW w:w="811" w:type="dxa"/>
            <w:shd w:val="clear" w:color="auto" w:fill="FFFFFF"/>
          </w:tcPr>
          <w:p w14:paraId="05DBDBB6" w14:textId="77777777" w:rsidR="00E11A11" w:rsidRDefault="00E11A11">
            <w:pPr>
              <w:rPr>
                <w:sz w:val="10"/>
                <w:szCs w:val="10"/>
              </w:rPr>
            </w:pPr>
          </w:p>
        </w:tc>
        <w:tc>
          <w:tcPr>
            <w:tcW w:w="917" w:type="dxa"/>
            <w:gridSpan w:val="2"/>
            <w:shd w:val="clear" w:color="auto" w:fill="FFFFFF"/>
          </w:tcPr>
          <w:p w14:paraId="5E8884D8" w14:textId="77777777" w:rsidR="00E11A11" w:rsidRDefault="00E11A11">
            <w:pPr>
              <w:rPr>
                <w:sz w:val="10"/>
                <w:szCs w:val="10"/>
              </w:rPr>
            </w:pPr>
          </w:p>
        </w:tc>
      </w:tr>
      <w:tr w:rsidR="00E11A11" w14:paraId="7DC3C103"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vAlign w:val="bottom"/>
          </w:tcPr>
          <w:p w14:paraId="338755AF" w14:textId="77777777" w:rsidR="00E11A11" w:rsidRDefault="00634DE4">
            <w:pPr>
              <w:pStyle w:val="Jin0"/>
              <w:shd w:val="clear" w:color="auto" w:fill="auto"/>
              <w:ind w:firstLine="480"/>
            </w:pPr>
            <w:r>
              <w:t>34</w:t>
            </w:r>
          </w:p>
        </w:tc>
        <w:tc>
          <w:tcPr>
            <w:tcW w:w="1046" w:type="dxa"/>
            <w:gridSpan w:val="2"/>
            <w:tcBorders>
              <w:top w:val="single" w:sz="4" w:space="0" w:color="auto"/>
            </w:tcBorders>
            <w:shd w:val="clear" w:color="auto" w:fill="FFFFFF"/>
            <w:vAlign w:val="bottom"/>
          </w:tcPr>
          <w:p w14:paraId="69EEFC6E" w14:textId="77777777" w:rsidR="00E11A11" w:rsidRDefault="00634DE4">
            <w:pPr>
              <w:pStyle w:val="Jin0"/>
              <w:shd w:val="clear" w:color="auto" w:fill="auto"/>
              <w:ind w:firstLine="240"/>
            </w:pPr>
            <w:r>
              <w:t>112231</w:t>
            </w:r>
          </w:p>
        </w:tc>
        <w:tc>
          <w:tcPr>
            <w:tcW w:w="3672" w:type="dxa"/>
            <w:tcBorders>
              <w:top w:val="single" w:sz="4" w:space="0" w:color="auto"/>
              <w:left w:val="single" w:sz="4" w:space="0" w:color="auto"/>
            </w:tcBorders>
            <w:shd w:val="clear" w:color="auto" w:fill="FFFFFF"/>
            <w:vAlign w:val="bottom"/>
          </w:tcPr>
          <w:p w14:paraId="1056EA58" w14:textId="77777777" w:rsidR="00E11A11" w:rsidRDefault="00634DE4">
            <w:pPr>
              <w:pStyle w:val="Jin0"/>
              <w:shd w:val="clear" w:color="auto" w:fill="auto"/>
            </w:pPr>
            <w:r>
              <w:t>ODSTRANĚNÍ PAŘEZŮ D PŘES 0,9M</w:t>
            </w:r>
          </w:p>
        </w:tc>
        <w:tc>
          <w:tcPr>
            <w:tcW w:w="629" w:type="dxa"/>
            <w:gridSpan w:val="2"/>
            <w:tcBorders>
              <w:top w:val="single" w:sz="4" w:space="0" w:color="auto"/>
              <w:left w:val="single" w:sz="4" w:space="0" w:color="auto"/>
            </w:tcBorders>
            <w:shd w:val="clear" w:color="auto" w:fill="FFFFFF"/>
            <w:vAlign w:val="bottom"/>
          </w:tcPr>
          <w:p w14:paraId="7168F866" w14:textId="77777777" w:rsidR="00E11A11" w:rsidRDefault="00634DE4">
            <w:pPr>
              <w:pStyle w:val="Jin0"/>
              <w:shd w:val="clear" w:color="auto" w:fill="auto"/>
              <w:jc w:val="center"/>
            </w:pPr>
            <w:r>
              <w:t>KUS</w:t>
            </w:r>
          </w:p>
        </w:tc>
        <w:tc>
          <w:tcPr>
            <w:tcW w:w="878" w:type="dxa"/>
            <w:gridSpan w:val="2"/>
            <w:tcBorders>
              <w:top w:val="single" w:sz="4" w:space="0" w:color="auto"/>
            </w:tcBorders>
            <w:shd w:val="clear" w:color="auto" w:fill="FFFFFF"/>
            <w:vAlign w:val="bottom"/>
          </w:tcPr>
          <w:p w14:paraId="630E575D" w14:textId="77777777" w:rsidR="00E11A11" w:rsidRDefault="00634DE4">
            <w:pPr>
              <w:pStyle w:val="Jin0"/>
              <w:shd w:val="clear" w:color="auto" w:fill="auto"/>
              <w:jc w:val="center"/>
            </w:pPr>
            <w:r>
              <w:t>10,000</w:t>
            </w:r>
          </w:p>
        </w:tc>
        <w:tc>
          <w:tcPr>
            <w:tcW w:w="811" w:type="dxa"/>
            <w:tcBorders>
              <w:top w:val="single" w:sz="4" w:space="0" w:color="auto"/>
            </w:tcBorders>
            <w:shd w:val="clear" w:color="auto" w:fill="FFFFFF"/>
            <w:vAlign w:val="bottom"/>
          </w:tcPr>
          <w:p w14:paraId="383A83CC" w14:textId="77777777" w:rsidR="00E11A11" w:rsidRDefault="00634DE4">
            <w:pPr>
              <w:pStyle w:val="Jin0"/>
              <w:shd w:val="clear" w:color="auto" w:fill="auto"/>
              <w:jc w:val="center"/>
            </w:pPr>
            <w:r>
              <w:t>6 035,71</w:t>
            </w:r>
          </w:p>
        </w:tc>
        <w:tc>
          <w:tcPr>
            <w:tcW w:w="917" w:type="dxa"/>
            <w:gridSpan w:val="2"/>
            <w:tcBorders>
              <w:top w:val="single" w:sz="4" w:space="0" w:color="auto"/>
            </w:tcBorders>
            <w:shd w:val="clear" w:color="auto" w:fill="FFFFFF"/>
            <w:vAlign w:val="bottom"/>
          </w:tcPr>
          <w:p w14:paraId="37DEEA00" w14:textId="77777777" w:rsidR="00E11A11" w:rsidRDefault="00634DE4">
            <w:pPr>
              <w:pStyle w:val="Jin0"/>
              <w:shd w:val="clear" w:color="auto" w:fill="auto"/>
              <w:ind w:firstLine="240"/>
              <w:jc w:val="both"/>
            </w:pPr>
            <w:r>
              <w:t>60 357,10</w:t>
            </w:r>
          </w:p>
        </w:tc>
      </w:tr>
      <w:tr w:rsidR="00E11A11" w14:paraId="2FD76339"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tcPr>
          <w:p w14:paraId="59D08713" w14:textId="77777777" w:rsidR="00E11A11" w:rsidRDefault="00E11A11">
            <w:pPr>
              <w:rPr>
                <w:sz w:val="10"/>
                <w:szCs w:val="10"/>
              </w:rPr>
            </w:pPr>
          </w:p>
        </w:tc>
        <w:tc>
          <w:tcPr>
            <w:tcW w:w="1046" w:type="dxa"/>
            <w:gridSpan w:val="2"/>
            <w:tcBorders>
              <w:top w:val="single" w:sz="4" w:space="0" w:color="auto"/>
            </w:tcBorders>
            <w:shd w:val="clear" w:color="auto" w:fill="FFFFFF"/>
          </w:tcPr>
          <w:p w14:paraId="2FDACED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83D5635"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64211C1F" w14:textId="77777777" w:rsidR="00E11A11" w:rsidRDefault="00E11A11">
            <w:pPr>
              <w:rPr>
                <w:sz w:val="10"/>
                <w:szCs w:val="10"/>
              </w:rPr>
            </w:pPr>
          </w:p>
        </w:tc>
        <w:tc>
          <w:tcPr>
            <w:tcW w:w="878" w:type="dxa"/>
            <w:gridSpan w:val="2"/>
            <w:tcBorders>
              <w:top w:val="single" w:sz="4" w:space="0" w:color="auto"/>
            </w:tcBorders>
            <w:shd w:val="clear" w:color="auto" w:fill="FFFFFF"/>
          </w:tcPr>
          <w:p w14:paraId="6540CE9D" w14:textId="77777777" w:rsidR="00E11A11" w:rsidRDefault="00E11A11">
            <w:pPr>
              <w:rPr>
                <w:sz w:val="10"/>
                <w:szCs w:val="10"/>
              </w:rPr>
            </w:pPr>
          </w:p>
        </w:tc>
        <w:tc>
          <w:tcPr>
            <w:tcW w:w="811" w:type="dxa"/>
            <w:tcBorders>
              <w:top w:val="single" w:sz="4" w:space="0" w:color="auto"/>
            </w:tcBorders>
            <w:shd w:val="clear" w:color="auto" w:fill="FFFFFF"/>
          </w:tcPr>
          <w:p w14:paraId="024358D2" w14:textId="77777777" w:rsidR="00E11A11" w:rsidRDefault="00E11A11">
            <w:pPr>
              <w:rPr>
                <w:sz w:val="10"/>
                <w:szCs w:val="10"/>
              </w:rPr>
            </w:pPr>
          </w:p>
        </w:tc>
        <w:tc>
          <w:tcPr>
            <w:tcW w:w="917" w:type="dxa"/>
            <w:gridSpan w:val="2"/>
            <w:tcBorders>
              <w:top w:val="single" w:sz="4" w:space="0" w:color="auto"/>
            </w:tcBorders>
            <w:shd w:val="clear" w:color="auto" w:fill="FFFFFF"/>
          </w:tcPr>
          <w:p w14:paraId="6CB32676" w14:textId="77777777" w:rsidR="00E11A11" w:rsidRDefault="00E11A11">
            <w:pPr>
              <w:rPr>
                <w:sz w:val="10"/>
                <w:szCs w:val="10"/>
              </w:rPr>
            </w:pPr>
          </w:p>
        </w:tc>
      </w:tr>
      <w:tr w:rsidR="00E11A11" w14:paraId="7903F8E2" w14:textId="77777777">
        <w:tblPrEx>
          <w:tblCellMar>
            <w:top w:w="0" w:type="dxa"/>
            <w:bottom w:w="0" w:type="dxa"/>
          </w:tblCellMar>
        </w:tblPrEx>
        <w:trPr>
          <w:trHeight w:hRule="exact" w:val="350"/>
          <w:jc w:val="center"/>
        </w:trPr>
        <w:tc>
          <w:tcPr>
            <w:tcW w:w="845" w:type="dxa"/>
            <w:gridSpan w:val="2"/>
            <w:shd w:val="clear" w:color="auto" w:fill="FFFFFF"/>
          </w:tcPr>
          <w:p w14:paraId="750650E7" w14:textId="77777777" w:rsidR="00E11A11" w:rsidRDefault="00E11A11">
            <w:pPr>
              <w:rPr>
                <w:sz w:val="10"/>
                <w:szCs w:val="10"/>
              </w:rPr>
            </w:pPr>
          </w:p>
        </w:tc>
        <w:tc>
          <w:tcPr>
            <w:tcW w:w="1046" w:type="dxa"/>
            <w:gridSpan w:val="2"/>
            <w:shd w:val="clear" w:color="auto" w:fill="FFFFFF"/>
          </w:tcPr>
          <w:p w14:paraId="0E5AADE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7CE0D52" w14:textId="77777777" w:rsidR="00E11A11" w:rsidRDefault="00634DE4">
            <w:pPr>
              <w:pStyle w:val="Jin0"/>
              <w:shd w:val="clear" w:color="auto" w:fill="auto"/>
              <w:spacing w:line="276" w:lineRule="auto"/>
            </w:pPr>
            <w:r>
              <w:rPr>
                <w:i/>
                <w:iCs/>
              </w:rPr>
              <w:t xml:space="preserve">10 ks pařezů, předpokládaný objem výkopu pro 1 ks pařezu je 1,5 m3 Zásyp jam po </w:t>
            </w:r>
            <w:proofErr w:type="gramStart"/>
            <w:r>
              <w:rPr>
                <w:i/>
                <w:iCs/>
              </w:rPr>
              <w:t>pařezech - viz</w:t>
            </w:r>
            <w:proofErr w:type="gramEnd"/>
            <w:r>
              <w:rPr>
                <w:i/>
                <w:iCs/>
              </w:rPr>
              <w:t xml:space="preserve"> </w:t>
            </w:r>
            <w:r>
              <w:rPr>
                <w:i/>
                <w:iCs/>
              </w:rPr>
              <w:t>položky 17180, 171103, 56330 odvoz pařezů na skládku</w:t>
            </w:r>
          </w:p>
        </w:tc>
        <w:tc>
          <w:tcPr>
            <w:tcW w:w="629" w:type="dxa"/>
            <w:gridSpan w:val="2"/>
            <w:tcBorders>
              <w:left w:val="single" w:sz="4" w:space="0" w:color="auto"/>
            </w:tcBorders>
            <w:shd w:val="clear" w:color="auto" w:fill="FFFFFF"/>
          </w:tcPr>
          <w:p w14:paraId="46E1E88B" w14:textId="77777777" w:rsidR="00E11A11" w:rsidRDefault="00E11A11">
            <w:pPr>
              <w:rPr>
                <w:sz w:val="10"/>
                <w:szCs w:val="10"/>
              </w:rPr>
            </w:pPr>
          </w:p>
        </w:tc>
        <w:tc>
          <w:tcPr>
            <w:tcW w:w="878" w:type="dxa"/>
            <w:gridSpan w:val="2"/>
            <w:shd w:val="clear" w:color="auto" w:fill="FFFFFF"/>
          </w:tcPr>
          <w:p w14:paraId="63A2E998" w14:textId="77777777" w:rsidR="00E11A11" w:rsidRDefault="00E11A11">
            <w:pPr>
              <w:rPr>
                <w:sz w:val="10"/>
                <w:szCs w:val="10"/>
              </w:rPr>
            </w:pPr>
          </w:p>
        </w:tc>
        <w:tc>
          <w:tcPr>
            <w:tcW w:w="811" w:type="dxa"/>
            <w:shd w:val="clear" w:color="auto" w:fill="FFFFFF"/>
          </w:tcPr>
          <w:p w14:paraId="7BE868E5" w14:textId="77777777" w:rsidR="00E11A11" w:rsidRDefault="00E11A11">
            <w:pPr>
              <w:rPr>
                <w:sz w:val="10"/>
                <w:szCs w:val="10"/>
              </w:rPr>
            </w:pPr>
          </w:p>
        </w:tc>
        <w:tc>
          <w:tcPr>
            <w:tcW w:w="917" w:type="dxa"/>
            <w:gridSpan w:val="2"/>
            <w:shd w:val="clear" w:color="auto" w:fill="FFFFFF"/>
          </w:tcPr>
          <w:p w14:paraId="1E0D22FD" w14:textId="77777777" w:rsidR="00E11A11" w:rsidRDefault="00E11A11">
            <w:pPr>
              <w:rPr>
                <w:sz w:val="10"/>
                <w:szCs w:val="10"/>
              </w:rPr>
            </w:pPr>
          </w:p>
        </w:tc>
      </w:tr>
      <w:tr w:rsidR="00E11A11" w14:paraId="17A9624E" w14:textId="77777777">
        <w:tblPrEx>
          <w:tblCellMar>
            <w:top w:w="0" w:type="dxa"/>
            <w:bottom w:w="0" w:type="dxa"/>
          </w:tblCellMar>
        </w:tblPrEx>
        <w:trPr>
          <w:trHeight w:hRule="exact" w:val="1051"/>
          <w:jc w:val="center"/>
        </w:trPr>
        <w:tc>
          <w:tcPr>
            <w:tcW w:w="845" w:type="dxa"/>
            <w:gridSpan w:val="2"/>
            <w:shd w:val="clear" w:color="auto" w:fill="FFFFFF"/>
          </w:tcPr>
          <w:p w14:paraId="286FE00D" w14:textId="77777777" w:rsidR="00E11A11" w:rsidRDefault="00E11A11">
            <w:pPr>
              <w:rPr>
                <w:sz w:val="10"/>
                <w:szCs w:val="10"/>
              </w:rPr>
            </w:pPr>
          </w:p>
        </w:tc>
        <w:tc>
          <w:tcPr>
            <w:tcW w:w="1046" w:type="dxa"/>
            <w:gridSpan w:val="2"/>
            <w:shd w:val="clear" w:color="auto" w:fill="FFFFFF"/>
          </w:tcPr>
          <w:p w14:paraId="66F3269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91B6C55" w14:textId="77777777" w:rsidR="00E11A11" w:rsidRDefault="00634DE4">
            <w:pPr>
              <w:pStyle w:val="Jin0"/>
              <w:shd w:val="clear" w:color="auto" w:fill="auto"/>
              <w:spacing w:line="271" w:lineRule="auto"/>
            </w:pPr>
            <w:r>
              <w:t xml:space="preserve">Odstranění pařezů se měří v [ks] vytrhaných nebo vykopaných pařezů, průměr pařezu je uvažován dle stromu ve výšce 1,3m nad terénem, u stávajícího pařezu se stanoví jako změřený průměr </w:t>
            </w:r>
            <w:r>
              <w:t>vynásobený koeficientem 1/1,38.</w:t>
            </w:r>
          </w:p>
          <w:p w14:paraId="4C17C2AF" w14:textId="77777777" w:rsidR="00E11A11" w:rsidRDefault="00634DE4">
            <w:pPr>
              <w:pStyle w:val="Jin0"/>
              <w:shd w:val="clear" w:color="auto" w:fill="auto"/>
              <w:spacing w:line="271" w:lineRule="auto"/>
            </w:pPr>
            <w:r>
              <w:t>Položka zahrnuje zejména:</w:t>
            </w:r>
          </w:p>
          <w:p w14:paraId="46948A31" w14:textId="77777777" w:rsidR="00E11A11" w:rsidRDefault="00634DE4">
            <w:pPr>
              <w:pStyle w:val="Jin0"/>
              <w:shd w:val="clear" w:color="auto" w:fill="auto"/>
              <w:spacing w:line="271" w:lineRule="auto"/>
            </w:pPr>
            <w:r>
              <w:t>- vytrhání nebo vykopání pařezů</w:t>
            </w:r>
          </w:p>
          <w:p w14:paraId="4B8652BE" w14:textId="77777777" w:rsidR="00E11A11" w:rsidRDefault="00634DE4">
            <w:pPr>
              <w:pStyle w:val="Jin0"/>
              <w:shd w:val="clear" w:color="auto" w:fill="auto"/>
              <w:spacing w:line="271" w:lineRule="auto"/>
            </w:pPr>
            <w:r>
              <w:t>- veškeré zemní práce spojené s odstraněním pařezů</w:t>
            </w:r>
          </w:p>
          <w:p w14:paraId="7B210DCC" w14:textId="77777777" w:rsidR="00E11A11" w:rsidRDefault="00634DE4">
            <w:pPr>
              <w:pStyle w:val="Jin0"/>
              <w:shd w:val="clear" w:color="auto" w:fill="auto"/>
              <w:spacing w:line="271" w:lineRule="auto"/>
            </w:pPr>
            <w:r>
              <w:t>- dopravu a uložení pařezů, případně další práce s nimi dle pokynů zadávací dokumentace</w:t>
            </w:r>
          </w:p>
          <w:p w14:paraId="3E1B55F4" w14:textId="77777777" w:rsidR="00E11A11" w:rsidRDefault="00634DE4">
            <w:pPr>
              <w:pStyle w:val="Jin0"/>
              <w:shd w:val="clear" w:color="auto" w:fill="auto"/>
              <w:spacing w:line="271" w:lineRule="auto"/>
            </w:pPr>
            <w:r>
              <w:t>- zásyp jam po pařezech.</w:t>
            </w:r>
          </w:p>
        </w:tc>
        <w:tc>
          <w:tcPr>
            <w:tcW w:w="629" w:type="dxa"/>
            <w:gridSpan w:val="2"/>
            <w:tcBorders>
              <w:left w:val="single" w:sz="4" w:space="0" w:color="auto"/>
            </w:tcBorders>
            <w:shd w:val="clear" w:color="auto" w:fill="FFFFFF"/>
          </w:tcPr>
          <w:p w14:paraId="39BD3B72" w14:textId="77777777" w:rsidR="00E11A11" w:rsidRDefault="00E11A11">
            <w:pPr>
              <w:rPr>
                <w:sz w:val="10"/>
                <w:szCs w:val="10"/>
              </w:rPr>
            </w:pPr>
          </w:p>
        </w:tc>
        <w:tc>
          <w:tcPr>
            <w:tcW w:w="878" w:type="dxa"/>
            <w:gridSpan w:val="2"/>
            <w:shd w:val="clear" w:color="auto" w:fill="FFFFFF"/>
          </w:tcPr>
          <w:p w14:paraId="2B9E5B08" w14:textId="77777777" w:rsidR="00E11A11" w:rsidRDefault="00E11A11">
            <w:pPr>
              <w:rPr>
                <w:sz w:val="10"/>
                <w:szCs w:val="10"/>
              </w:rPr>
            </w:pPr>
          </w:p>
        </w:tc>
        <w:tc>
          <w:tcPr>
            <w:tcW w:w="811" w:type="dxa"/>
            <w:shd w:val="clear" w:color="auto" w:fill="FFFFFF"/>
          </w:tcPr>
          <w:p w14:paraId="75171AD8" w14:textId="77777777" w:rsidR="00E11A11" w:rsidRDefault="00E11A11">
            <w:pPr>
              <w:rPr>
                <w:sz w:val="10"/>
                <w:szCs w:val="10"/>
              </w:rPr>
            </w:pPr>
          </w:p>
        </w:tc>
        <w:tc>
          <w:tcPr>
            <w:tcW w:w="917" w:type="dxa"/>
            <w:gridSpan w:val="2"/>
            <w:shd w:val="clear" w:color="auto" w:fill="FFFFFF"/>
          </w:tcPr>
          <w:p w14:paraId="126DC19D" w14:textId="77777777" w:rsidR="00E11A11" w:rsidRDefault="00E11A11">
            <w:pPr>
              <w:rPr>
                <w:sz w:val="10"/>
                <w:szCs w:val="10"/>
              </w:rPr>
            </w:pPr>
          </w:p>
        </w:tc>
      </w:tr>
      <w:tr w:rsidR="00E11A11" w14:paraId="2F2D98B3" w14:textId="77777777">
        <w:tblPrEx>
          <w:tblCellMar>
            <w:top w:w="0" w:type="dxa"/>
            <w:bottom w:w="0" w:type="dxa"/>
          </w:tblCellMar>
        </w:tblPrEx>
        <w:trPr>
          <w:trHeight w:hRule="exact" w:val="230"/>
          <w:jc w:val="center"/>
        </w:trPr>
        <w:tc>
          <w:tcPr>
            <w:tcW w:w="845" w:type="dxa"/>
            <w:gridSpan w:val="2"/>
            <w:tcBorders>
              <w:top w:val="single" w:sz="4" w:space="0" w:color="auto"/>
            </w:tcBorders>
            <w:shd w:val="clear" w:color="auto" w:fill="FFFFFF"/>
            <w:vAlign w:val="bottom"/>
          </w:tcPr>
          <w:p w14:paraId="582CFBA3" w14:textId="77777777" w:rsidR="00E11A11" w:rsidRDefault="00634DE4">
            <w:pPr>
              <w:pStyle w:val="Jin0"/>
              <w:shd w:val="clear" w:color="auto" w:fill="auto"/>
              <w:ind w:firstLine="480"/>
            </w:pPr>
            <w:r>
              <w:t>331</w:t>
            </w:r>
          </w:p>
        </w:tc>
        <w:tc>
          <w:tcPr>
            <w:tcW w:w="1046" w:type="dxa"/>
            <w:gridSpan w:val="2"/>
            <w:tcBorders>
              <w:top w:val="single" w:sz="4" w:space="0" w:color="auto"/>
            </w:tcBorders>
            <w:shd w:val="clear" w:color="auto" w:fill="FFFFFF"/>
            <w:vAlign w:val="bottom"/>
          </w:tcPr>
          <w:p w14:paraId="50BE89FC" w14:textId="77777777" w:rsidR="00E11A11" w:rsidRDefault="00634DE4">
            <w:pPr>
              <w:pStyle w:val="Jin0"/>
              <w:shd w:val="clear" w:color="auto" w:fill="auto"/>
              <w:ind w:firstLine="180"/>
            </w:pPr>
            <w:r>
              <w:t>113335|</w:t>
            </w:r>
          </w:p>
        </w:tc>
        <w:tc>
          <w:tcPr>
            <w:tcW w:w="3672" w:type="dxa"/>
            <w:tcBorders>
              <w:top w:val="single" w:sz="4" w:space="0" w:color="auto"/>
              <w:left w:val="single" w:sz="4" w:space="0" w:color="auto"/>
            </w:tcBorders>
            <w:shd w:val="clear" w:color="auto" w:fill="FFFFFF"/>
            <w:vAlign w:val="bottom"/>
          </w:tcPr>
          <w:p w14:paraId="38C0665C" w14:textId="77777777" w:rsidR="00E11A11" w:rsidRDefault="00634DE4">
            <w:pPr>
              <w:pStyle w:val="Jin0"/>
              <w:shd w:val="clear" w:color="auto" w:fill="auto"/>
            </w:pPr>
            <w:r>
              <w:t>ODSTRAN PODKL ZPEVNĚNÝCH PLOCH S ASFALT POJIVEM, ODVOZ DO 8KM</w:t>
            </w:r>
          </w:p>
        </w:tc>
        <w:tc>
          <w:tcPr>
            <w:tcW w:w="629" w:type="dxa"/>
            <w:gridSpan w:val="2"/>
            <w:tcBorders>
              <w:top w:val="single" w:sz="4" w:space="0" w:color="auto"/>
              <w:left w:val="single" w:sz="4" w:space="0" w:color="auto"/>
            </w:tcBorders>
            <w:shd w:val="clear" w:color="auto" w:fill="FFFFFF"/>
            <w:vAlign w:val="bottom"/>
          </w:tcPr>
          <w:p w14:paraId="48239AC8" w14:textId="77777777" w:rsidR="00E11A11" w:rsidRDefault="00634DE4">
            <w:pPr>
              <w:pStyle w:val="Jin0"/>
              <w:shd w:val="clear" w:color="auto" w:fill="auto"/>
              <w:jc w:val="center"/>
            </w:pPr>
            <w:r>
              <w:t>M3</w:t>
            </w:r>
          </w:p>
        </w:tc>
        <w:tc>
          <w:tcPr>
            <w:tcW w:w="878" w:type="dxa"/>
            <w:gridSpan w:val="2"/>
            <w:tcBorders>
              <w:top w:val="single" w:sz="4" w:space="0" w:color="auto"/>
            </w:tcBorders>
            <w:shd w:val="clear" w:color="auto" w:fill="FFFFFF"/>
            <w:vAlign w:val="bottom"/>
          </w:tcPr>
          <w:p w14:paraId="18F5CFD0" w14:textId="77777777" w:rsidR="00E11A11" w:rsidRDefault="00634DE4">
            <w:pPr>
              <w:pStyle w:val="Jin0"/>
              <w:shd w:val="clear" w:color="auto" w:fill="auto"/>
              <w:ind w:firstLine="260"/>
            </w:pPr>
            <w:r>
              <w:t>37,500</w:t>
            </w:r>
          </w:p>
        </w:tc>
        <w:tc>
          <w:tcPr>
            <w:tcW w:w="811" w:type="dxa"/>
            <w:tcBorders>
              <w:top w:val="single" w:sz="4" w:space="0" w:color="auto"/>
            </w:tcBorders>
            <w:shd w:val="clear" w:color="auto" w:fill="FFFFFF"/>
            <w:vAlign w:val="bottom"/>
          </w:tcPr>
          <w:p w14:paraId="29321A48" w14:textId="77777777" w:rsidR="00E11A11" w:rsidRDefault="00634DE4">
            <w:pPr>
              <w:pStyle w:val="Jin0"/>
              <w:shd w:val="clear" w:color="auto" w:fill="auto"/>
              <w:jc w:val="center"/>
            </w:pPr>
            <w:r>
              <w:t>907,96</w:t>
            </w:r>
          </w:p>
        </w:tc>
        <w:tc>
          <w:tcPr>
            <w:tcW w:w="917" w:type="dxa"/>
            <w:gridSpan w:val="2"/>
            <w:tcBorders>
              <w:top w:val="single" w:sz="4" w:space="0" w:color="auto"/>
            </w:tcBorders>
            <w:shd w:val="clear" w:color="auto" w:fill="FFFFFF"/>
            <w:vAlign w:val="bottom"/>
          </w:tcPr>
          <w:p w14:paraId="02270D15" w14:textId="77777777" w:rsidR="00E11A11" w:rsidRDefault="00634DE4">
            <w:pPr>
              <w:pStyle w:val="Jin0"/>
              <w:shd w:val="clear" w:color="auto" w:fill="auto"/>
              <w:ind w:firstLine="240"/>
              <w:jc w:val="both"/>
            </w:pPr>
            <w:r>
              <w:t>34 048,50</w:t>
            </w:r>
          </w:p>
        </w:tc>
      </w:tr>
      <w:tr w:rsidR="00E11A11" w14:paraId="0A112351"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tcPr>
          <w:p w14:paraId="0347DC1B" w14:textId="77777777" w:rsidR="00E11A11" w:rsidRDefault="00E11A11">
            <w:pPr>
              <w:rPr>
                <w:sz w:val="10"/>
                <w:szCs w:val="10"/>
              </w:rPr>
            </w:pPr>
          </w:p>
        </w:tc>
        <w:tc>
          <w:tcPr>
            <w:tcW w:w="1046" w:type="dxa"/>
            <w:gridSpan w:val="2"/>
            <w:tcBorders>
              <w:top w:val="single" w:sz="4" w:space="0" w:color="auto"/>
            </w:tcBorders>
            <w:shd w:val="clear" w:color="auto" w:fill="FFFFFF"/>
          </w:tcPr>
          <w:p w14:paraId="76D3B07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2253845"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58EC8FA6" w14:textId="77777777" w:rsidR="00E11A11" w:rsidRDefault="00E11A11">
            <w:pPr>
              <w:rPr>
                <w:sz w:val="10"/>
                <w:szCs w:val="10"/>
              </w:rPr>
            </w:pPr>
          </w:p>
        </w:tc>
        <w:tc>
          <w:tcPr>
            <w:tcW w:w="878" w:type="dxa"/>
            <w:gridSpan w:val="2"/>
            <w:tcBorders>
              <w:top w:val="single" w:sz="4" w:space="0" w:color="auto"/>
            </w:tcBorders>
            <w:shd w:val="clear" w:color="auto" w:fill="FFFFFF"/>
          </w:tcPr>
          <w:p w14:paraId="064FB251" w14:textId="77777777" w:rsidR="00E11A11" w:rsidRDefault="00E11A11">
            <w:pPr>
              <w:rPr>
                <w:sz w:val="10"/>
                <w:szCs w:val="10"/>
              </w:rPr>
            </w:pPr>
          </w:p>
        </w:tc>
        <w:tc>
          <w:tcPr>
            <w:tcW w:w="811" w:type="dxa"/>
            <w:tcBorders>
              <w:top w:val="single" w:sz="4" w:space="0" w:color="auto"/>
            </w:tcBorders>
            <w:shd w:val="clear" w:color="auto" w:fill="FFFFFF"/>
          </w:tcPr>
          <w:p w14:paraId="3A788D31" w14:textId="77777777" w:rsidR="00E11A11" w:rsidRDefault="00E11A11">
            <w:pPr>
              <w:rPr>
                <w:sz w:val="10"/>
                <w:szCs w:val="10"/>
              </w:rPr>
            </w:pPr>
          </w:p>
        </w:tc>
        <w:tc>
          <w:tcPr>
            <w:tcW w:w="917" w:type="dxa"/>
            <w:gridSpan w:val="2"/>
            <w:tcBorders>
              <w:top w:val="single" w:sz="4" w:space="0" w:color="auto"/>
            </w:tcBorders>
            <w:shd w:val="clear" w:color="auto" w:fill="FFFFFF"/>
          </w:tcPr>
          <w:p w14:paraId="3DCD5A61" w14:textId="77777777" w:rsidR="00E11A11" w:rsidRDefault="00E11A11">
            <w:pPr>
              <w:rPr>
                <w:sz w:val="10"/>
                <w:szCs w:val="10"/>
              </w:rPr>
            </w:pPr>
          </w:p>
        </w:tc>
      </w:tr>
      <w:tr w:rsidR="00E11A11" w14:paraId="04F741C6" w14:textId="77777777">
        <w:tblPrEx>
          <w:tblCellMar>
            <w:top w:w="0" w:type="dxa"/>
            <w:bottom w:w="0" w:type="dxa"/>
          </w:tblCellMar>
        </w:tblPrEx>
        <w:trPr>
          <w:trHeight w:hRule="exact" w:val="350"/>
          <w:jc w:val="center"/>
        </w:trPr>
        <w:tc>
          <w:tcPr>
            <w:tcW w:w="845" w:type="dxa"/>
            <w:gridSpan w:val="2"/>
            <w:shd w:val="clear" w:color="auto" w:fill="FFFFFF"/>
          </w:tcPr>
          <w:p w14:paraId="4E84995D" w14:textId="77777777" w:rsidR="00E11A11" w:rsidRDefault="00E11A11">
            <w:pPr>
              <w:rPr>
                <w:sz w:val="10"/>
                <w:szCs w:val="10"/>
              </w:rPr>
            </w:pPr>
          </w:p>
        </w:tc>
        <w:tc>
          <w:tcPr>
            <w:tcW w:w="1046" w:type="dxa"/>
            <w:gridSpan w:val="2"/>
            <w:shd w:val="clear" w:color="auto" w:fill="FFFFFF"/>
          </w:tcPr>
          <w:p w14:paraId="4FFC74C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319CB85" w14:textId="77777777" w:rsidR="00E11A11" w:rsidRDefault="00634DE4">
            <w:pPr>
              <w:pStyle w:val="Jin0"/>
              <w:shd w:val="clear" w:color="auto" w:fill="auto"/>
              <w:spacing w:line="276" w:lineRule="auto"/>
            </w:pPr>
            <w:r>
              <w:rPr>
                <w:i/>
                <w:iCs/>
              </w:rPr>
              <w:t xml:space="preserve">odstranění </w:t>
            </w:r>
            <w:proofErr w:type="spellStart"/>
            <w:r>
              <w:rPr>
                <w:i/>
                <w:iCs/>
              </w:rPr>
              <w:t>pen</w:t>
            </w:r>
            <w:proofErr w:type="spellEnd"/>
            <w:r>
              <w:rPr>
                <w:i/>
                <w:iCs/>
              </w:rPr>
              <w:t>. makadamu</w:t>
            </w:r>
          </w:p>
          <w:p w14:paraId="2FA16823" w14:textId="77777777" w:rsidR="00E11A11" w:rsidRDefault="00634DE4">
            <w:pPr>
              <w:pStyle w:val="Jin0"/>
              <w:shd w:val="clear" w:color="auto" w:fill="auto"/>
              <w:spacing w:line="276" w:lineRule="auto"/>
            </w:pPr>
            <w:r>
              <w:rPr>
                <w:i/>
                <w:iCs/>
              </w:rPr>
              <w:t xml:space="preserve">včetně odvozu a uložení na mezideponii pro zpětné uložení (viz pol. č. 171103) </w:t>
            </w:r>
            <w:r>
              <w:rPr>
                <w:i/>
                <w:iCs/>
              </w:rPr>
              <w:t>25*(2,5*3*0,</w:t>
            </w:r>
            <w:proofErr w:type="gramStart"/>
            <w:r>
              <w:rPr>
                <w:i/>
                <w:iCs/>
              </w:rPr>
              <w:t>2)=</w:t>
            </w:r>
            <w:proofErr w:type="gramEnd"/>
            <w:r>
              <w:rPr>
                <w:i/>
                <w:iCs/>
              </w:rPr>
              <w:t>37,500 [A]</w:t>
            </w:r>
          </w:p>
        </w:tc>
        <w:tc>
          <w:tcPr>
            <w:tcW w:w="629" w:type="dxa"/>
            <w:gridSpan w:val="2"/>
            <w:tcBorders>
              <w:left w:val="single" w:sz="4" w:space="0" w:color="auto"/>
            </w:tcBorders>
            <w:shd w:val="clear" w:color="auto" w:fill="FFFFFF"/>
          </w:tcPr>
          <w:p w14:paraId="5E24D0BE" w14:textId="77777777" w:rsidR="00E11A11" w:rsidRDefault="00E11A11">
            <w:pPr>
              <w:rPr>
                <w:sz w:val="10"/>
                <w:szCs w:val="10"/>
              </w:rPr>
            </w:pPr>
          </w:p>
        </w:tc>
        <w:tc>
          <w:tcPr>
            <w:tcW w:w="878" w:type="dxa"/>
            <w:gridSpan w:val="2"/>
            <w:shd w:val="clear" w:color="auto" w:fill="FFFFFF"/>
          </w:tcPr>
          <w:p w14:paraId="4568F48C" w14:textId="77777777" w:rsidR="00E11A11" w:rsidRDefault="00E11A11">
            <w:pPr>
              <w:rPr>
                <w:sz w:val="10"/>
                <w:szCs w:val="10"/>
              </w:rPr>
            </w:pPr>
          </w:p>
        </w:tc>
        <w:tc>
          <w:tcPr>
            <w:tcW w:w="811" w:type="dxa"/>
            <w:shd w:val="clear" w:color="auto" w:fill="FFFFFF"/>
          </w:tcPr>
          <w:p w14:paraId="667A6B6F" w14:textId="77777777" w:rsidR="00E11A11" w:rsidRDefault="00E11A11">
            <w:pPr>
              <w:rPr>
                <w:sz w:val="10"/>
                <w:szCs w:val="10"/>
              </w:rPr>
            </w:pPr>
          </w:p>
        </w:tc>
        <w:tc>
          <w:tcPr>
            <w:tcW w:w="917" w:type="dxa"/>
            <w:gridSpan w:val="2"/>
            <w:shd w:val="clear" w:color="auto" w:fill="FFFFFF"/>
          </w:tcPr>
          <w:p w14:paraId="01787398" w14:textId="77777777" w:rsidR="00E11A11" w:rsidRDefault="00E11A11">
            <w:pPr>
              <w:rPr>
                <w:sz w:val="10"/>
                <w:szCs w:val="10"/>
              </w:rPr>
            </w:pPr>
          </w:p>
        </w:tc>
      </w:tr>
      <w:tr w:rsidR="00E11A11" w14:paraId="51E37A63" w14:textId="77777777">
        <w:tblPrEx>
          <w:tblCellMar>
            <w:top w:w="0" w:type="dxa"/>
            <w:bottom w:w="0" w:type="dxa"/>
          </w:tblCellMar>
        </w:tblPrEx>
        <w:trPr>
          <w:trHeight w:hRule="exact" w:val="581"/>
          <w:jc w:val="center"/>
        </w:trPr>
        <w:tc>
          <w:tcPr>
            <w:tcW w:w="845" w:type="dxa"/>
            <w:gridSpan w:val="2"/>
            <w:shd w:val="clear" w:color="auto" w:fill="FFFFFF"/>
          </w:tcPr>
          <w:p w14:paraId="1CA2FB36" w14:textId="77777777" w:rsidR="00E11A11" w:rsidRDefault="00E11A11">
            <w:pPr>
              <w:rPr>
                <w:sz w:val="10"/>
                <w:szCs w:val="10"/>
              </w:rPr>
            </w:pPr>
          </w:p>
        </w:tc>
        <w:tc>
          <w:tcPr>
            <w:tcW w:w="1046" w:type="dxa"/>
            <w:gridSpan w:val="2"/>
            <w:shd w:val="clear" w:color="auto" w:fill="FFFFFF"/>
          </w:tcPr>
          <w:p w14:paraId="338C0105"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D0FF26D" w14:textId="77777777" w:rsidR="00E11A11" w:rsidRDefault="00634DE4">
            <w:pPr>
              <w:pStyle w:val="Jin0"/>
              <w:shd w:val="clear" w:color="auto" w:fill="auto"/>
              <w:spacing w:line="276"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w:t>
            </w:r>
            <w:r>
              <w:rPr>
                <w:smallCaps/>
              </w:rPr>
              <w:t>v</w:t>
            </w:r>
            <w:r>
              <w:t xml:space="preserve"> doplňujícím textu k položce).</w:t>
            </w:r>
          </w:p>
        </w:tc>
        <w:tc>
          <w:tcPr>
            <w:tcW w:w="629" w:type="dxa"/>
            <w:gridSpan w:val="2"/>
            <w:tcBorders>
              <w:left w:val="single" w:sz="4" w:space="0" w:color="auto"/>
            </w:tcBorders>
            <w:shd w:val="clear" w:color="auto" w:fill="FFFFFF"/>
          </w:tcPr>
          <w:p w14:paraId="07D3F404" w14:textId="77777777" w:rsidR="00E11A11" w:rsidRDefault="00E11A11">
            <w:pPr>
              <w:rPr>
                <w:sz w:val="10"/>
                <w:szCs w:val="10"/>
              </w:rPr>
            </w:pPr>
          </w:p>
        </w:tc>
        <w:tc>
          <w:tcPr>
            <w:tcW w:w="878" w:type="dxa"/>
            <w:gridSpan w:val="2"/>
            <w:shd w:val="clear" w:color="auto" w:fill="FFFFFF"/>
          </w:tcPr>
          <w:p w14:paraId="6944DFF5" w14:textId="77777777" w:rsidR="00E11A11" w:rsidRDefault="00E11A11">
            <w:pPr>
              <w:rPr>
                <w:sz w:val="10"/>
                <w:szCs w:val="10"/>
              </w:rPr>
            </w:pPr>
          </w:p>
        </w:tc>
        <w:tc>
          <w:tcPr>
            <w:tcW w:w="811" w:type="dxa"/>
            <w:shd w:val="clear" w:color="auto" w:fill="FFFFFF"/>
          </w:tcPr>
          <w:p w14:paraId="1250996E" w14:textId="77777777" w:rsidR="00E11A11" w:rsidRDefault="00E11A11">
            <w:pPr>
              <w:rPr>
                <w:sz w:val="10"/>
                <w:szCs w:val="10"/>
              </w:rPr>
            </w:pPr>
          </w:p>
        </w:tc>
        <w:tc>
          <w:tcPr>
            <w:tcW w:w="917" w:type="dxa"/>
            <w:gridSpan w:val="2"/>
            <w:shd w:val="clear" w:color="auto" w:fill="FFFFFF"/>
          </w:tcPr>
          <w:p w14:paraId="391ABD78" w14:textId="77777777" w:rsidR="00E11A11" w:rsidRDefault="00E11A11">
            <w:pPr>
              <w:rPr>
                <w:sz w:val="10"/>
                <w:szCs w:val="10"/>
              </w:rPr>
            </w:pPr>
          </w:p>
        </w:tc>
      </w:tr>
      <w:tr w:rsidR="00E11A11" w14:paraId="22C97727"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vAlign w:val="bottom"/>
          </w:tcPr>
          <w:p w14:paraId="1EDB00FB" w14:textId="77777777" w:rsidR="00E11A11" w:rsidRDefault="00634DE4">
            <w:pPr>
              <w:pStyle w:val="Jin0"/>
              <w:shd w:val="clear" w:color="auto" w:fill="auto"/>
              <w:ind w:firstLine="480"/>
            </w:pPr>
            <w:r>
              <w:t>351</w:t>
            </w:r>
          </w:p>
        </w:tc>
        <w:tc>
          <w:tcPr>
            <w:tcW w:w="1046" w:type="dxa"/>
            <w:gridSpan w:val="2"/>
            <w:tcBorders>
              <w:top w:val="single" w:sz="4" w:space="0" w:color="auto"/>
            </w:tcBorders>
            <w:shd w:val="clear" w:color="auto" w:fill="FFFFFF"/>
            <w:vAlign w:val="bottom"/>
          </w:tcPr>
          <w:p w14:paraId="52C16EEE" w14:textId="77777777" w:rsidR="00E11A11" w:rsidRDefault="00634DE4">
            <w:pPr>
              <w:pStyle w:val="Jin0"/>
              <w:shd w:val="clear" w:color="auto" w:fill="auto"/>
              <w:ind w:firstLine="240"/>
            </w:pPr>
            <w:r>
              <w:t>1Í36Č1</w:t>
            </w:r>
          </w:p>
        </w:tc>
        <w:tc>
          <w:tcPr>
            <w:tcW w:w="3672" w:type="dxa"/>
            <w:tcBorders>
              <w:top w:val="single" w:sz="4" w:space="0" w:color="auto"/>
              <w:left w:val="single" w:sz="4" w:space="0" w:color="auto"/>
            </w:tcBorders>
            <w:shd w:val="clear" w:color="auto" w:fill="FFFFFF"/>
            <w:vAlign w:val="bottom"/>
          </w:tcPr>
          <w:p w14:paraId="61C980D1" w14:textId="77777777" w:rsidR="00E11A11" w:rsidRDefault="00634DE4">
            <w:pPr>
              <w:pStyle w:val="Jin0"/>
              <w:shd w:val="clear" w:color="auto" w:fill="auto"/>
            </w:pPr>
            <w:r>
              <w:t>ROZRYTÍ VOZOVKY</w:t>
            </w:r>
          </w:p>
        </w:tc>
        <w:tc>
          <w:tcPr>
            <w:tcW w:w="629" w:type="dxa"/>
            <w:gridSpan w:val="2"/>
            <w:tcBorders>
              <w:top w:val="single" w:sz="4" w:space="0" w:color="auto"/>
              <w:left w:val="single" w:sz="4" w:space="0" w:color="auto"/>
            </w:tcBorders>
            <w:shd w:val="clear" w:color="auto" w:fill="FFFFFF"/>
            <w:vAlign w:val="bottom"/>
          </w:tcPr>
          <w:p w14:paraId="0A5FC266" w14:textId="77777777" w:rsidR="00E11A11" w:rsidRDefault="00634DE4">
            <w:pPr>
              <w:pStyle w:val="Jin0"/>
              <w:shd w:val="clear" w:color="auto" w:fill="auto"/>
              <w:jc w:val="center"/>
            </w:pPr>
            <w:r>
              <w:t>M2</w:t>
            </w:r>
          </w:p>
        </w:tc>
        <w:tc>
          <w:tcPr>
            <w:tcW w:w="878" w:type="dxa"/>
            <w:gridSpan w:val="2"/>
            <w:tcBorders>
              <w:top w:val="single" w:sz="4" w:space="0" w:color="auto"/>
            </w:tcBorders>
            <w:shd w:val="clear" w:color="auto" w:fill="FFFFFF"/>
            <w:vAlign w:val="bottom"/>
          </w:tcPr>
          <w:p w14:paraId="16B168D2" w14:textId="77777777" w:rsidR="00E11A11" w:rsidRDefault="00634DE4">
            <w:pPr>
              <w:pStyle w:val="Jin0"/>
              <w:shd w:val="clear" w:color="auto" w:fill="auto"/>
              <w:tabs>
                <w:tab w:val="left" w:pos="819"/>
              </w:tabs>
              <w:ind w:firstLine="200"/>
              <w:jc w:val="both"/>
            </w:pPr>
            <w:r>
              <w:t>3 000,000</w:t>
            </w:r>
            <w:r>
              <w:tab/>
              <w:t>I</w:t>
            </w:r>
          </w:p>
        </w:tc>
        <w:tc>
          <w:tcPr>
            <w:tcW w:w="811" w:type="dxa"/>
            <w:tcBorders>
              <w:top w:val="single" w:sz="4" w:space="0" w:color="auto"/>
            </w:tcBorders>
            <w:shd w:val="clear" w:color="auto" w:fill="FFFFFF"/>
            <w:vAlign w:val="bottom"/>
          </w:tcPr>
          <w:p w14:paraId="2F0F08BF" w14:textId="77777777" w:rsidR="00E11A11" w:rsidRDefault="00634DE4">
            <w:pPr>
              <w:pStyle w:val="Jin0"/>
              <w:shd w:val="clear" w:color="auto" w:fill="auto"/>
              <w:jc w:val="center"/>
            </w:pPr>
            <w:r>
              <w:t>55,93</w:t>
            </w:r>
          </w:p>
        </w:tc>
        <w:tc>
          <w:tcPr>
            <w:tcW w:w="917" w:type="dxa"/>
            <w:gridSpan w:val="2"/>
            <w:tcBorders>
              <w:top w:val="single" w:sz="4" w:space="0" w:color="auto"/>
            </w:tcBorders>
            <w:shd w:val="clear" w:color="auto" w:fill="FFFFFF"/>
            <w:vAlign w:val="bottom"/>
          </w:tcPr>
          <w:p w14:paraId="6ECF53A9" w14:textId="77777777" w:rsidR="00E11A11" w:rsidRDefault="00634DE4">
            <w:pPr>
              <w:pStyle w:val="Jin0"/>
              <w:shd w:val="clear" w:color="auto" w:fill="auto"/>
              <w:tabs>
                <w:tab w:val="left" w:pos="250"/>
              </w:tabs>
              <w:jc w:val="both"/>
            </w:pPr>
            <w:r>
              <w:t>T</w:t>
            </w:r>
            <w:r>
              <w:tab/>
              <w:t>167 790,00</w:t>
            </w:r>
          </w:p>
        </w:tc>
      </w:tr>
      <w:tr w:rsidR="00E11A11" w14:paraId="6559F946"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tcPr>
          <w:p w14:paraId="25ECD748" w14:textId="77777777" w:rsidR="00E11A11" w:rsidRDefault="00E11A11">
            <w:pPr>
              <w:rPr>
                <w:sz w:val="10"/>
                <w:szCs w:val="10"/>
              </w:rPr>
            </w:pPr>
          </w:p>
        </w:tc>
        <w:tc>
          <w:tcPr>
            <w:tcW w:w="1046" w:type="dxa"/>
            <w:gridSpan w:val="2"/>
            <w:tcBorders>
              <w:top w:val="single" w:sz="4" w:space="0" w:color="auto"/>
            </w:tcBorders>
            <w:shd w:val="clear" w:color="auto" w:fill="FFFFFF"/>
          </w:tcPr>
          <w:p w14:paraId="0A0B9CE8"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A8F2926"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612A91D6" w14:textId="77777777" w:rsidR="00E11A11" w:rsidRDefault="00E11A11">
            <w:pPr>
              <w:rPr>
                <w:sz w:val="10"/>
                <w:szCs w:val="10"/>
              </w:rPr>
            </w:pPr>
          </w:p>
        </w:tc>
        <w:tc>
          <w:tcPr>
            <w:tcW w:w="878" w:type="dxa"/>
            <w:gridSpan w:val="2"/>
            <w:tcBorders>
              <w:top w:val="single" w:sz="4" w:space="0" w:color="auto"/>
            </w:tcBorders>
            <w:shd w:val="clear" w:color="auto" w:fill="FFFFFF"/>
          </w:tcPr>
          <w:p w14:paraId="3929A279" w14:textId="77777777" w:rsidR="00E11A11" w:rsidRDefault="00E11A11">
            <w:pPr>
              <w:rPr>
                <w:sz w:val="10"/>
                <w:szCs w:val="10"/>
              </w:rPr>
            </w:pPr>
          </w:p>
        </w:tc>
        <w:tc>
          <w:tcPr>
            <w:tcW w:w="811" w:type="dxa"/>
            <w:tcBorders>
              <w:top w:val="single" w:sz="4" w:space="0" w:color="auto"/>
            </w:tcBorders>
            <w:shd w:val="clear" w:color="auto" w:fill="FFFFFF"/>
          </w:tcPr>
          <w:p w14:paraId="0D4ACCBC" w14:textId="77777777" w:rsidR="00E11A11" w:rsidRDefault="00E11A11">
            <w:pPr>
              <w:rPr>
                <w:sz w:val="10"/>
                <w:szCs w:val="10"/>
              </w:rPr>
            </w:pPr>
          </w:p>
        </w:tc>
        <w:tc>
          <w:tcPr>
            <w:tcW w:w="917" w:type="dxa"/>
            <w:gridSpan w:val="2"/>
            <w:tcBorders>
              <w:top w:val="single" w:sz="4" w:space="0" w:color="auto"/>
            </w:tcBorders>
            <w:shd w:val="clear" w:color="auto" w:fill="FFFFFF"/>
          </w:tcPr>
          <w:p w14:paraId="099CF46F" w14:textId="77777777" w:rsidR="00E11A11" w:rsidRDefault="00E11A11">
            <w:pPr>
              <w:rPr>
                <w:sz w:val="10"/>
                <w:szCs w:val="10"/>
              </w:rPr>
            </w:pPr>
          </w:p>
        </w:tc>
      </w:tr>
      <w:tr w:rsidR="00E11A11" w14:paraId="17208DD8" w14:textId="77777777">
        <w:tblPrEx>
          <w:tblCellMar>
            <w:top w:w="0" w:type="dxa"/>
            <w:bottom w:w="0" w:type="dxa"/>
          </w:tblCellMar>
        </w:tblPrEx>
        <w:trPr>
          <w:trHeight w:hRule="exact" w:val="115"/>
          <w:jc w:val="center"/>
        </w:trPr>
        <w:tc>
          <w:tcPr>
            <w:tcW w:w="845" w:type="dxa"/>
            <w:gridSpan w:val="2"/>
            <w:shd w:val="clear" w:color="auto" w:fill="FFFFFF"/>
          </w:tcPr>
          <w:p w14:paraId="47BCE00D" w14:textId="77777777" w:rsidR="00E11A11" w:rsidRDefault="00E11A11">
            <w:pPr>
              <w:rPr>
                <w:sz w:val="10"/>
                <w:szCs w:val="10"/>
              </w:rPr>
            </w:pPr>
          </w:p>
        </w:tc>
        <w:tc>
          <w:tcPr>
            <w:tcW w:w="1046" w:type="dxa"/>
            <w:gridSpan w:val="2"/>
            <w:shd w:val="clear" w:color="auto" w:fill="FFFFFF"/>
          </w:tcPr>
          <w:p w14:paraId="33EC229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04F81330" w14:textId="77777777" w:rsidR="00E11A11" w:rsidRDefault="00E11A11">
            <w:pPr>
              <w:rPr>
                <w:sz w:val="10"/>
                <w:szCs w:val="10"/>
              </w:rPr>
            </w:pPr>
          </w:p>
        </w:tc>
        <w:tc>
          <w:tcPr>
            <w:tcW w:w="629" w:type="dxa"/>
            <w:gridSpan w:val="2"/>
            <w:tcBorders>
              <w:left w:val="single" w:sz="4" w:space="0" w:color="auto"/>
            </w:tcBorders>
            <w:shd w:val="clear" w:color="auto" w:fill="FFFFFF"/>
          </w:tcPr>
          <w:p w14:paraId="3C04D67B" w14:textId="77777777" w:rsidR="00E11A11" w:rsidRDefault="00E11A11">
            <w:pPr>
              <w:rPr>
                <w:sz w:val="10"/>
                <w:szCs w:val="10"/>
              </w:rPr>
            </w:pPr>
          </w:p>
        </w:tc>
        <w:tc>
          <w:tcPr>
            <w:tcW w:w="878" w:type="dxa"/>
            <w:gridSpan w:val="2"/>
            <w:shd w:val="clear" w:color="auto" w:fill="FFFFFF"/>
          </w:tcPr>
          <w:p w14:paraId="20A4EF72" w14:textId="77777777" w:rsidR="00E11A11" w:rsidRDefault="00E11A11">
            <w:pPr>
              <w:rPr>
                <w:sz w:val="10"/>
                <w:szCs w:val="10"/>
              </w:rPr>
            </w:pPr>
          </w:p>
        </w:tc>
        <w:tc>
          <w:tcPr>
            <w:tcW w:w="811" w:type="dxa"/>
            <w:shd w:val="clear" w:color="auto" w:fill="FFFFFF"/>
          </w:tcPr>
          <w:p w14:paraId="7282BC2E" w14:textId="77777777" w:rsidR="00E11A11" w:rsidRDefault="00E11A11">
            <w:pPr>
              <w:rPr>
                <w:sz w:val="10"/>
                <w:szCs w:val="10"/>
              </w:rPr>
            </w:pPr>
          </w:p>
        </w:tc>
        <w:tc>
          <w:tcPr>
            <w:tcW w:w="917" w:type="dxa"/>
            <w:gridSpan w:val="2"/>
            <w:shd w:val="clear" w:color="auto" w:fill="FFFFFF"/>
          </w:tcPr>
          <w:p w14:paraId="1C7A33C3" w14:textId="77777777" w:rsidR="00E11A11" w:rsidRDefault="00E11A11">
            <w:pPr>
              <w:rPr>
                <w:sz w:val="10"/>
                <w:szCs w:val="10"/>
              </w:rPr>
            </w:pPr>
          </w:p>
        </w:tc>
      </w:tr>
      <w:tr w:rsidR="00E11A11" w14:paraId="715E66F2" w14:textId="77777777">
        <w:tblPrEx>
          <w:tblCellMar>
            <w:top w:w="0" w:type="dxa"/>
            <w:bottom w:w="0" w:type="dxa"/>
          </w:tblCellMar>
        </w:tblPrEx>
        <w:trPr>
          <w:trHeight w:hRule="exact" w:val="120"/>
          <w:jc w:val="center"/>
        </w:trPr>
        <w:tc>
          <w:tcPr>
            <w:tcW w:w="845" w:type="dxa"/>
            <w:gridSpan w:val="2"/>
            <w:shd w:val="clear" w:color="auto" w:fill="FFFFFF"/>
          </w:tcPr>
          <w:p w14:paraId="56EE4E51" w14:textId="77777777" w:rsidR="00E11A11" w:rsidRDefault="00E11A11">
            <w:pPr>
              <w:rPr>
                <w:sz w:val="10"/>
                <w:szCs w:val="10"/>
              </w:rPr>
            </w:pPr>
          </w:p>
        </w:tc>
        <w:tc>
          <w:tcPr>
            <w:tcW w:w="1046" w:type="dxa"/>
            <w:gridSpan w:val="2"/>
            <w:shd w:val="clear" w:color="auto" w:fill="FFFFFF"/>
          </w:tcPr>
          <w:p w14:paraId="0F3F51C5"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B30ABF7" w14:textId="77777777" w:rsidR="00E11A11" w:rsidRDefault="00634DE4">
            <w:pPr>
              <w:pStyle w:val="Jin0"/>
              <w:shd w:val="clear" w:color="auto" w:fill="auto"/>
            </w:pPr>
            <w:r>
              <w:t xml:space="preserve">zahrnuje potřebné mechanizmy a odklizení </w:t>
            </w:r>
            <w:r>
              <w:t>přebytečného materiálu</w:t>
            </w:r>
          </w:p>
        </w:tc>
        <w:tc>
          <w:tcPr>
            <w:tcW w:w="629" w:type="dxa"/>
            <w:gridSpan w:val="2"/>
            <w:tcBorders>
              <w:left w:val="single" w:sz="4" w:space="0" w:color="auto"/>
            </w:tcBorders>
            <w:shd w:val="clear" w:color="auto" w:fill="FFFFFF"/>
          </w:tcPr>
          <w:p w14:paraId="6541DB73" w14:textId="77777777" w:rsidR="00E11A11" w:rsidRDefault="00E11A11">
            <w:pPr>
              <w:rPr>
                <w:sz w:val="10"/>
                <w:szCs w:val="10"/>
              </w:rPr>
            </w:pPr>
          </w:p>
        </w:tc>
        <w:tc>
          <w:tcPr>
            <w:tcW w:w="878" w:type="dxa"/>
            <w:gridSpan w:val="2"/>
            <w:shd w:val="clear" w:color="auto" w:fill="FFFFFF"/>
          </w:tcPr>
          <w:p w14:paraId="2A8CB7E0" w14:textId="77777777" w:rsidR="00E11A11" w:rsidRDefault="00E11A11">
            <w:pPr>
              <w:rPr>
                <w:sz w:val="10"/>
                <w:szCs w:val="10"/>
              </w:rPr>
            </w:pPr>
          </w:p>
        </w:tc>
        <w:tc>
          <w:tcPr>
            <w:tcW w:w="811" w:type="dxa"/>
            <w:shd w:val="clear" w:color="auto" w:fill="FFFFFF"/>
          </w:tcPr>
          <w:p w14:paraId="7376D1D5" w14:textId="77777777" w:rsidR="00E11A11" w:rsidRDefault="00E11A11">
            <w:pPr>
              <w:rPr>
                <w:sz w:val="10"/>
                <w:szCs w:val="10"/>
              </w:rPr>
            </w:pPr>
          </w:p>
        </w:tc>
        <w:tc>
          <w:tcPr>
            <w:tcW w:w="917" w:type="dxa"/>
            <w:gridSpan w:val="2"/>
            <w:shd w:val="clear" w:color="auto" w:fill="FFFFFF"/>
          </w:tcPr>
          <w:p w14:paraId="305CC0D5" w14:textId="77777777" w:rsidR="00E11A11" w:rsidRDefault="00E11A11">
            <w:pPr>
              <w:rPr>
                <w:sz w:val="10"/>
                <w:szCs w:val="10"/>
              </w:rPr>
            </w:pPr>
          </w:p>
        </w:tc>
      </w:tr>
      <w:tr w:rsidR="00E11A11" w14:paraId="16EAA6A2"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vAlign w:val="bottom"/>
          </w:tcPr>
          <w:p w14:paraId="4DA03B43" w14:textId="77777777" w:rsidR="00E11A11" w:rsidRDefault="00634DE4">
            <w:pPr>
              <w:pStyle w:val="Jin0"/>
              <w:shd w:val="clear" w:color="auto" w:fill="auto"/>
              <w:ind w:firstLine="480"/>
            </w:pPr>
            <w:r>
              <w:t>41</w:t>
            </w:r>
          </w:p>
        </w:tc>
        <w:tc>
          <w:tcPr>
            <w:tcW w:w="1046" w:type="dxa"/>
            <w:gridSpan w:val="2"/>
            <w:tcBorders>
              <w:top w:val="single" w:sz="4" w:space="0" w:color="auto"/>
            </w:tcBorders>
            <w:shd w:val="clear" w:color="auto" w:fill="FFFFFF"/>
            <w:vAlign w:val="bottom"/>
          </w:tcPr>
          <w:p w14:paraId="170E622B" w14:textId="77777777" w:rsidR="00E11A11" w:rsidRDefault="00634DE4">
            <w:pPr>
              <w:pStyle w:val="Jin0"/>
              <w:shd w:val="clear" w:color="auto" w:fill="auto"/>
              <w:ind w:firstLine="180"/>
            </w:pPr>
            <w:r>
              <w:t>1137211</w:t>
            </w:r>
          </w:p>
        </w:tc>
        <w:tc>
          <w:tcPr>
            <w:tcW w:w="3672" w:type="dxa"/>
            <w:tcBorders>
              <w:top w:val="single" w:sz="4" w:space="0" w:color="auto"/>
              <w:left w:val="single" w:sz="4" w:space="0" w:color="auto"/>
            </w:tcBorders>
            <w:shd w:val="clear" w:color="auto" w:fill="FFFFFF"/>
            <w:vAlign w:val="bottom"/>
          </w:tcPr>
          <w:p w14:paraId="1DD8C385" w14:textId="77777777" w:rsidR="00E11A11" w:rsidRDefault="00634DE4">
            <w:pPr>
              <w:pStyle w:val="Jin0"/>
              <w:shd w:val="clear" w:color="auto" w:fill="auto"/>
            </w:pPr>
            <w:r>
              <w:t>FRÉZOVÁNÍ ZPEVNĚNÝCH PLOCH ASFALTOVÝCH, ODVOZ DO 1KM</w:t>
            </w:r>
          </w:p>
        </w:tc>
        <w:tc>
          <w:tcPr>
            <w:tcW w:w="629" w:type="dxa"/>
            <w:gridSpan w:val="2"/>
            <w:tcBorders>
              <w:top w:val="single" w:sz="4" w:space="0" w:color="auto"/>
              <w:left w:val="single" w:sz="4" w:space="0" w:color="auto"/>
            </w:tcBorders>
            <w:shd w:val="clear" w:color="auto" w:fill="FFFFFF"/>
            <w:vAlign w:val="bottom"/>
          </w:tcPr>
          <w:p w14:paraId="1FD18C20" w14:textId="77777777" w:rsidR="00E11A11" w:rsidRDefault="00634DE4">
            <w:pPr>
              <w:pStyle w:val="Jin0"/>
              <w:shd w:val="clear" w:color="auto" w:fill="auto"/>
              <w:jc w:val="center"/>
            </w:pPr>
            <w:r>
              <w:t>M3</w:t>
            </w:r>
          </w:p>
        </w:tc>
        <w:tc>
          <w:tcPr>
            <w:tcW w:w="878" w:type="dxa"/>
            <w:gridSpan w:val="2"/>
            <w:tcBorders>
              <w:top w:val="single" w:sz="4" w:space="0" w:color="auto"/>
            </w:tcBorders>
            <w:shd w:val="clear" w:color="auto" w:fill="FFFFFF"/>
            <w:vAlign w:val="bottom"/>
          </w:tcPr>
          <w:p w14:paraId="44F9740D" w14:textId="77777777" w:rsidR="00E11A11" w:rsidRDefault="00634DE4">
            <w:pPr>
              <w:pStyle w:val="Jin0"/>
              <w:shd w:val="clear" w:color="auto" w:fill="auto"/>
              <w:tabs>
                <w:tab w:val="left" w:pos="821"/>
              </w:tabs>
              <w:ind w:firstLine="240"/>
              <w:jc w:val="both"/>
            </w:pPr>
            <w:r>
              <w:t>224,000</w:t>
            </w:r>
            <w:r>
              <w:tab/>
              <w:t>I</w:t>
            </w:r>
          </w:p>
        </w:tc>
        <w:tc>
          <w:tcPr>
            <w:tcW w:w="811" w:type="dxa"/>
            <w:tcBorders>
              <w:top w:val="single" w:sz="4" w:space="0" w:color="auto"/>
            </w:tcBorders>
            <w:shd w:val="clear" w:color="auto" w:fill="FFFFFF"/>
            <w:vAlign w:val="bottom"/>
          </w:tcPr>
          <w:p w14:paraId="30E5FB0E" w14:textId="77777777" w:rsidR="00E11A11" w:rsidRDefault="00634DE4">
            <w:pPr>
              <w:pStyle w:val="Jin0"/>
              <w:shd w:val="clear" w:color="auto" w:fill="auto"/>
              <w:jc w:val="center"/>
            </w:pPr>
            <w:r>
              <w:t>1 573,15</w:t>
            </w:r>
          </w:p>
        </w:tc>
        <w:tc>
          <w:tcPr>
            <w:tcW w:w="917" w:type="dxa"/>
            <w:gridSpan w:val="2"/>
            <w:tcBorders>
              <w:top w:val="single" w:sz="4" w:space="0" w:color="auto"/>
            </w:tcBorders>
            <w:shd w:val="clear" w:color="auto" w:fill="FFFFFF"/>
            <w:vAlign w:val="bottom"/>
          </w:tcPr>
          <w:p w14:paraId="01DD03E2" w14:textId="77777777" w:rsidR="00E11A11" w:rsidRDefault="00634DE4">
            <w:pPr>
              <w:pStyle w:val="Jin0"/>
              <w:shd w:val="clear" w:color="auto" w:fill="auto"/>
              <w:tabs>
                <w:tab w:val="left" w:pos="245"/>
              </w:tabs>
              <w:jc w:val="both"/>
            </w:pPr>
            <w:r>
              <w:t>T</w:t>
            </w:r>
            <w:r>
              <w:tab/>
              <w:t>352 385,60</w:t>
            </w:r>
          </w:p>
        </w:tc>
      </w:tr>
      <w:tr w:rsidR="00E11A11" w14:paraId="7DC2C22C"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tcPr>
          <w:p w14:paraId="43074ACD" w14:textId="77777777" w:rsidR="00E11A11" w:rsidRDefault="00E11A11">
            <w:pPr>
              <w:rPr>
                <w:sz w:val="10"/>
                <w:szCs w:val="10"/>
              </w:rPr>
            </w:pPr>
          </w:p>
        </w:tc>
        <w:tc>
          <w:tcPr>
            <w:tcW w:w="1046" w:type="dxa"/>
            <w:gridSpan w:val="2"/>
            <w:tcBorders>
              <w:top w:val="single" w:sz="4" w:space="0" w:color="auto"/>
            </w:tcBorders>
            <w:shd w:val="clear" w:color="auto" w:fill="FFFFFF"/>
          </w:tcPr>
          <w:p w14:paraId="09CD82E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C247984"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0E56985E" w14:textId="77777777" w:rsidR="00E11A11" w:rsidRDefault="00E11A11">
            <w:pPr>
              <w:rPr>
                <w:sz w:val="10"/>
                <w:szCs w:val="10"/>
              </w:rPr>
            </w:pPr>
          </w:p>
        </w:tc>
        <w:tc>
          <w:tcPr>
            <w:tcW w:w="878" w:type="dxa"/>
            <w:gridSpan w:val="2"/>
            <w:tcBorders>
              <w:top w:val="single" w:sz="4" w:space="0" w:color="auto"/>
            </w:tcBorders>
            <w:shd w:val="clear" w:color="auto" w:fill="FFFFFF"/>
          </w:tcPr>
          <w:p w14:paraId="2B2018B4" w14:textId="77777777" w:rsidR="00E11A11" w:rsidRDefault="00E11A11">
            <w:pPr>
              <w:rPr>
                <w:sz w:val="10"/>
                <w:szCs w:val="10"/>
              </w:rPr>
            </w:pPr>
          </w:p>
        </w:tc>
        <w:tc>
          <w:tcPr>
            <w:tcW w:w="811" w:type="dxa"/>
            <w:tcBorders>
              <w:top w:val="single" w:sz="4" w:space="0" w:color="auto"/>
            </w:tcBorders>
            <w:shd w:val="clear" w:color="auto" w:fill="FFFFFF"/>
          </w:tcPr>
          <w:p w14:paraId="096080F8" w14:textId="77777777" w:rsidR="00E11A11" w:rsidRDefault="00E11A11">
            <w:pPr>
              <w:rPr>
                <w:sz w:val="10"/>
                <w:szCs w:val="10"/>
              </w:rPr>
            </w:pPr>
          </w:p>
        </w:tc>
        <w:tc>
          <w:tcPr>
            <w:tcW w:w="917" w:type="dxa"/>
            <w:gridSpan w:val="2"/>
            <w:tcBorders>
              <w:top w:val="single" w:sz="4" w:space="0" w:color="auto"/>
            </w:tcBorders>
            <w:shd w:val="clear" w:color="auto" w:fill="FFFFFF"/>
          </w:tcPr>
          <w:p w14:paraId="564059D2" w14:textId="77777777" w:rsidR="00E11A11" w:rsidRDefault="00E11A11">
            <w:pPr>
              <w:rPr>
                <w:sz w:val="10"/>
                <w:szCs w:val="10"/>
              </w:rPr>
            </w:pPr>
          </w:p>
        </w:tc>
      </w:tr>
      <w:tr w:rsidR="00E11A11" w14:paraId="3207855A" w14:textId="77777777">
        <w:tblPrEx>
          <w:tblCellMar>
            <w:top w:w="0" w:type="dxa"/>
            <w:bottom w:w="0" w:type="dxa"/>
          </w:tblCellMar>
        </w:tblPrEx>
        <w:trPr>
          <w:trHeight w:hRule="exact" w:val="350"/>
          <w:jc w:val="center"/>
        </w:trPr>
        <w:tc>
          <w:tcPr>
            <w:tcW w:w="845" w:type="dxa"/>
            <w:gridSpan w:val="2"/>
            <w:shd w:val="clear" w:color="auto" w:fill="FFFFFF"/>
          </w:tcPr>
          <w:p w14:paraId="33A01FF9" w14:textId="77777777" w:rsidR="00E11A11" w:rsidRDefault="00E11A11">
            <w:pPr>
              <w:rPr>
                <w:sz w:val="10"/>
                <w:szCs w:val="10"/>
              </w:rPr>
            </w:pPr>
          </w:p>
        </w:tc>
        <w:tc>
          <w:tcPr>
            <w:tcW w:w="1046" w:type="dxa"/>
            <w:gridSpan w:val="2"/>
            <w:shd w:val="clear" w:color="auto" w:fill="FFFFFF"/>
          </w:tcPr>
          <w:p w14:paraId="20F7756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05F4050" w14:textId="77777777" w:rsidR="00E11A11" w:rsidRDefault="00634DE4">
            <w:pPr>
              <w:pStyle w:val="Jin0"/>
              <w:shd w:val="clear" w:color="auto" w:fill="auto"/>
              <w:spacing w:line="276" w:lineRule="auto"/>
            </w:pPr>
            <w:r>
              <w:rPr>
                <w:i/>
                <w:iCs/>
              </w:rPr>
              <w:t xml:space="preserve">celoplošné frézování </w:t>
            </w:r>
            <w:proofErr w:type="spellStart"/>
            <w:r>
              <w:rPr>
                <w:i/>
                <w:iCs/>
              </w:rPr>
              <w:t>tl</w:t>
            </w:r>
            <w:proofErr w:type="spellEnd"/>
            <w:r>
              <w:rPr>
                <w:i/>
                <w:iCs/>
              </w:rPr>
              <w:t>. 60 mm materiál bude použit do krajnic 2240*0,5*0,1*2=224,000 [A]</w:t>
            </w:r>
          </w:p>
        </w:tc>
        <w:tc>
          <w:tcPr>
            <w:tcW w:w="629" w:type="dxa"/>
            <w:gridSpan w:val="2"/>
            <w:tcBorders>
              <w:left w:val="single" w:sz="4" w:space="0" w:color="auto"/>
            </w:tcBorders>
            <w:shd w:val="clear" w:color="auto" w:fill="FFFFFF"/>
          </w:tcPr>
          <w:p w14:paraId="713325BC" w14:textId="77777777" w:rsidR="00E11A11" w:rsidRDefault="00E11A11">
            <w:pPr>
              <w:rPr>
                <w:sz w:val="10"/>
                <w:szCs w:val="10"/>
              </w:rPr>
            </w:pPr>
          </w:p>
        </w:tc>
        <w:tc>
          <w:tcPr>
            <w:tcW w:w="878" w:type="dxa"/>
            <w:gridSpan w:val="2"/>
            <w:shd w:val="clear" w:color="auto" w:fill="FFFFFF"/>
          </w:tcPr>
          <w:p w14:paraId="523B93FC" w14:textId="77777777" w:rsidR="00E11A11" w:rsidRDefault="00E11A11">
            <w:pPr>
              <w:rPr>
                <w:sz w:val="10"/>
                <w:szCs w:val="10"/>
              </w:rPr>
            </w:pPr>
          </w:p>
        </w:tc>
        <w:tc>
          <w:tcPr>
            <w:tcW w:w="811" w:type="dxa"/>
            <w:shd w:val="clear" w:color="auto" w:fill="FFFFFF"/>
          </w:tcPr>
          <w:p w14:paraId="52A8F998" w14:textId="77777777" w:rsidR="00E11A11" w:rsidRDefault="00E11A11">
            <w:pPr>
              <w:rPr>
                <w:sz w:val="10"/>
                <w:szCs w:val="10"/>
              </w:rPr>
            </w:pPr>
          </w:p>
        </w:tc>
        <w:tc>
          <w:tcPr>
            <w:tcW w:w="917" w:type="dxa"/>
            <w:gridSpan w:val="2"/>
            <w:shd w:val="clear" w:color="auto" w:fill="FFFFFF"/>
          </w:tcPr>
          <w:p w14:paraId="377C2E43" w14:textId="77777777" w:rsidR="00E11A11" w:rsidRDefault="00E11A11">
            <w:pPr>
              <w:rPr>
                <w:sz w:val="10"/>
                <w:szCs w:val="10"/>
              </w:rPr>
            </w:pPr>
          </w:p>
        </w:tc>
      </w:tr>
      <w:tr w:rsidR="00E11A11" w14:paraId="07BF3BAC" w14:textId="77777777">
        <w:tblPrEx>
          <w:tblCellMar>
            <w:top w:w="0" w:type="dxa"/>
            <w:bottom w:w="0" w:type="dxa"/>
          </w:tblCellMar>
        </w:tblPrEx>
        <w:trPr>
          <w:trHeight w:hRule="exact" w:val="581"/>
          <w:jc w:val="center"/>
        </w:trPr>
        <w:tc>
          <w:tcPr>
            <w:tcW w:w="845" w:type="dxa"/>
            <w:gridSpan w:val="2"/>
            <w:shd w:val="clear" w:color="auto" w:fill="FFFFFF"/>
          </w:tcPr>
          <w:p w14:paraId="65938C55" w14:textId="77777777" w:rsidR="00E11A11" w:rsidRDefault="00E11A11">
            <w:pPr>
              <w:rPr>
                <w:sz w:val="10"/>
                <w:szCs w:val="10"/>
              </w:rPr>
            </w:pPr>
          </w:p>
        </w:tc>
        <w:tc>
          <w:tcPr>
            <w:tcW w:w="1046" w:type="dxa"/>
            <w:gridSpan w:val="2"/>
            <w:shd w:val="clear" w:color="auto" w:fill="FFFFFF"/>
          </w:tcPr>
          <w:p w14:paraId="687B936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7D21621" w14:textId="77777777" w:rsidR="00E11A11" w:rsidRDefault="00634DE4">
            <w:pPr>
              <w:pStyle w:val="Jin0"/>
              <w:shd w:val="clear" w:color="auto" w:fill="auto"/>
              <w:spacing w:line="276" w:lineRule="auto"/>
            </w:pPr>
            <w:r>
              <w:t xml:space="preserve">Položka </w:t>
            </w:r>
            <w:r>
              <w:t xml:space="preserve">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629" w:type="dxa"/>
            <w:gridSpan w:val="2"/>
            <w:tcBorders>
              <w:left w:val="single" w:sz="4" w:space="0" w:color="auto"/>
            </w:tcBorders>
            <w:shd w:val="clear" w:color="auto" w:fill="FFFFFF"/>
          </w:tcPr>
          <w:p w14:paraId="01A7CFAD" w14:textId="77777777" w:rsidR="00E11A11" w:rsidRDefault="00E11A11">
            <w:pPr>
              <w:rPr>
                <w:sz w:val="10"/>
                <w:szCs w:val="10"/>
              </w:rPr>
            </w:pPr>
          </w:p>
        </w:tc>
        <w:tc>
          <w:tcPr>
            <w:tcW w:w="878" w:type="dxa"/>
            <w:gridSpan w:val="2"/>
            <w:shd w:val="clear" w:color="auto" w:fill="FFFFFF"/>
          </w:tcPr>
          <w:p w14:paraId="1DD6D19A" w14:textId="77777777" w:rsidR="00E11A11" w:rsidRDefault="00E11A11">
            <w:pPr>
              <w:rPr>
                <w:sz w:val="10"/>
                <w:szCs w:val="10"/>
              </w:rPr>
            </w:pPr>
          </w:p>
        </w:tc>
        <w:tc>
          <w:tcPr>
            <w:tcW w:w="811" w:type="dxa"/>
            <w:shd w:val="clear" w:color="auto" w:fill="FFFFFF"/>
          </w:tcPr>
          <w:p w14:paraId="5533CBCD" w14:textId="77777777" w:rsidR="00E11A11" w:rsidRDefault="00E11A11">
            <w:pPr>
              <w:rPr>
                <w:sz w:val="10"/>
                <w:szCs w:val="10"/>
              </w:rPr>
            </w:pPr>
          </w:p>
        </w:tc>
        <w:tc>
          <w:tcPr>
            <w:tcW w:w="917" w:type="dxa"/>
            <w:gridSpan w:val="2"/>
            <w:shd w:val="clear" w:color="auto" w:fill="FFFFFF"/>
          </w:tcPr>
          <w:p w14:paraId="3F1E480F" w14:textId="77777777" w:rsidR="00E11A11" w:rsidRDefault="00E11A11">
            <w:pPr>
              <w:rPr>
                <w:sz w:val="10"/>
                <w:szCs w:val="10"/>
              </w:rPr>
            </w:pPr>
          </w:p>
        </w:tc>
      </w:tr>
      <w:tr w:rsidR="00E11A11" w14:paraId="388FA85E"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tcPr>
          <w:p w14:paraId="4E60EF41" w14:textId="77777777" w:rsidR="00E11A11" w:rsidRDefault="00634DE4">
            <w:pPr>
              <w:pStyle w:val="Jin0"/>
              <w:shd w:val="clear" w:color="auto" w:fill="auto"/>
              <w:ind w:firstLine="540"/>
            </w:pPr>
            <w:r>
              <w:t>5|</w:t>
            </w:r>
          </w:p>
        </w:tc>
        <w:tc>
          <w:tcPr>
            <w:tcW w:w="1046" w:type="dxa"/>
            <w:gridSpan w:val="2"/>
            <w:tcBorders>
              <w:top w:val="single" w:sz="4" w:space="0" w:color="auto"/>
            </w:tcBorders>
            <w:shd w:val="clear" w:color="auto" w:fill="FFFFFF"/>
          </w:tcPr>
          <w:p w14:paraId="77C76C2C" w14:textId="77777777" w:rsidR="00E11A11" w:rsidRDefault="00634DE4">
            <w:pPr>
              <w:pStyle w:val="Jin0"/>
              <w:shd w:val="clear" w:color="auto" w:fill="auto"/>
              <w:ind w:firstLine="180"/>
            </w:pPr>
            <w:r>
              <w:t>1137271</w:t>
            </w:r>
          </w:p>
        </w:tc>
        <w:tc>
          <w:tcPr>
            <w:tcW w:w="3672" w:type="dxa"/>
            <w:tcBorders>
              <w:top w:val="single" w:sz="4" w:space="0" w:color="auto"/>
              <w:left w:val="single" w:sz="4" w:space="0" w:color="auto"/>
            </w:tcBorders>
            <w:shd w:val="clear" w:color="auto" w:fill="FFFFFF"/>
          </w:tcPr>
          <w:p w14:paraId="388DD2D7" w14:textId="77777777" w:rsidR="00E11A11" w:rsidRDefault="00634DE4">
            <w:pPr>
              <w:pStyle w:val="Jin0"/>
              <w:shd w:val="clear" w:color="auto" w:fill="auto"/>
            </w:pPr>
            <w:r>
              <w:t>FRÉZOVÁNÍ ZPEVNĚNÝCH PLOCH ASFALTOVÝCH, ODVOZ DO 16KM</w:t>
            </w:r>
          </w:p>
        </w:tc>
        <w:tc>
          <w:tcPr>
            <w:tcW w:w="629" w:type="dxa"/>
            <w:gridSpan w:val="2"/>
            <w:tcBorders>
              <w:top w:val="single" w:sz="4" w:space="0" w:color="auto"/>
              <w:left w:val="single" w:sz="4" w:space="0" w:color="auto"/>
            </w:tcBorders>
            <w:shd w:val="clear" w:color="auto" w:fill="FFFFFF"/>
          </w:tcPr>
          <w:p w14:paraId="33DE4983" w14:textId="77777777" w:rsidR="00E11A11" w:rsidRDefault="00634DE4">
            <w:pPr>
              <w:pStyle w:val="Jin0"/>
              <w:shd w:val="clear" w:color="auto" w:fill="auto"/>
              <w:jc w:val="center"/>
            </w:pPr>
            <w:r>
              <w:t>M3</w:t>
            </w:r>
          </w:p>
        </w:tc>
        <w:tc>
          <w:tcPr>
            <w:tcW w:w="878" w:type="dxa"/>
            <w:gridSpan w:val="2"/>
            <w:tcBorders>
              <w:top w:val="single" w:sz="4" w:space="0" w:color="auto"/>
            </w:tcBorders>
            <w:shd w:val="clear" w:color="auto" w:fill="FFFFFF"/>
          </w:tcPr>
          <w:p w14:paraId="71B70466" w14:textId="77777777" w:rsidR="00E11A11" w:rsidRDefault="00634DE4">
            <w:pPr>
              <w:pStyle w:val="Jin0"/>
              <w:shd w:val="clear" w:color="auto" w:fill="auto"/>
              <w:tabs>
                <w:tab w:val="left" w:pos="821"/>
              </w:tabs>
              <w:ind w:firstLine="240"/>
              <w:jc w:val="both"/>
            </w:pPr>
            <w:r>
              <w:t>676,114</w:t>
            </w:r>
            <w:r>
              <w:tab/>
              <w:t>I</w:t>
            </w:r>
          </w:p>
        </w:tc>
        <w:tc>
          <w:tcPr>
            <w:tcW w:w="811" w:type="dxa"/>
            <w:tcBorders>
              <w:top w:val="single" w:sz="4" w:space="0" w:color="auto"/>
            </w:tcBorders>
            <w:shd w:val="clear" w:color="auto" w:fill="FFFFFF"/>
          </w:tcPr>
          <w:p w14:paraId="1530A6C8" w14:textId="77777777" w:rsidR="00E11A11" w:rsidRDefault="00634DE4">
            <w:pPr>
              <w:pStyle w:val="Jin0"/>
              <w:shd w:val="clear" w:color="auto" w:fill="auto"/>
              <w:jc w:val="center"/>
            </w:pPr>
            <w:r>
              <w:t>2 085,42</w:t>
            </w:r>
          </w:p>
        </w:tc>
        <w:tc>
          <w:tcPr>
            <w:tcW w:w="917" w:type="dxa"/>
            <w:gridSpan w:val="2"/>
            <w:tcBorders>
              <w:top w:val="single" w:sz="4" w:space="0" w:color="auto"/>
            </w:tcBorders>
            <w:shd w:val="clear" w:color="auto" w:fill="FFFFFF"/>
          </w:tcPr>
          <w:p w14:paraId="067B0586" w14:textId="77777777" w:rsidR="00E11A11" w:rsidRDefault="00634DE4">
            <w:pPr>
              <w:pStyle w:val="Jin0"/>
              <w:shd w:val="clear" w:color="auto" w:fill="auto"/>
            </w:pPr>
            <w:r>
              <w:t>T 1 409 981,66</w:t>
            </w:r>
          </w:p>
        </w:tc>
      </w:tr>
      <w:tr w:rsidR="00E11A11" w14:paraId="12260F8B"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tcPr>
          <w:p w14:paraId="7A3AEAF2" w14:textId="77777777" w:rsidR="00E11A11" w:rsidRDefault="00E11A11">
            <w:pPr>
              <w:rPr>
                <w:sz w:val="10"/>
                <w:szCs w:val="10"/>
              </w:rPr>
            </w:pPr>
          </w:p>
        </w:tc>
        <w:tc>
          <w:tcPr>
            <w:tcW w:w="1046" w:type="dxa"/>
            <w:gridSpan w:val="2"/>
            <w:tcBorders>
              <w:top w:val="single" w:sz="4" w:space="0" w:color="auto"/>
            </w:tcBorders>
            <w:shd w:val="clear" w:color="auto" w:fill="FFFFFF"/>
          </w:tcPr>
          <w:p w14:paraId="41544D1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5A1E128B"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4EBA3842" w14:textId="77777777" w:rsidR="00E11A11" w:rsidRDefault="00E11A11">
            <w:pPr>
              <w:rPr>
                <w:sz w:val="10"/>
                <w:szCs w:val="10"/>
              </w:rPr>
            </w:pPr>
          </w:p>
        </w:tc>
        <w:tc>
          <w:tcPr>
            <w:tcW w:w="878" w:type="dxa"/>
            <w:gridSpan w:val="2"/>
            <w:tcBorders>
              <w:top w:val="single" w:sz="4" w:space="0" w:color="auto"/>
            </w:tcBorders>
            <w:shd w:val="clear" w:color="auto" w:fill="FFFFFF"/>
          </w:tcPr>
          <w:p w14:paraId="590D2D0B" w14:textId="77777777" w:rsidR="00E11A11" w:rsidRDefault="00E11A11">
            <w:pPr>
              <w:rPr>
                <w:sz w:val="10"/>
                <w:szCs w:val="10"/>
              </w:rPr>
            </w:pPr>
          </w:p>
        </w:tc>
        <w:tc>
          <w:tcPr>
            <w:tcW w:w="811" w:type="dxa"/>
            <w:tcBorders>
              <w:top w:val="single" w:sz="4" w:space="0" w:color="auto"/>
            </w:tcBorders>
            <w:shd w:val="clear" w:color="auto" w:fill="FFFFFF"/>
          </w:tcPr>
          <w:p w14:paraId="6985DC81" w14:textId="77777777" w:rsidR="00E11A11" w:rsidRDefault="00E11A11">
            <w:pPr>
              <w:rPr>
                <w:sz w:val="10"/>
                <w:szCs w:val="10"/>
              </w:rPr>
            </w:pPr>
          </w:p>
        </w:tc>
        <w:tc>
          <w:tcPr>
            <w:tcW w:w="917" w:type="dxa"/>
            <w:gridSpan w:val="2"/>
            <w:tcBorders>
              <w:top w:val="single" w:sz="4" w:space="0" w:color="auto"/>
            </w:tcBorders>
            <w:shd w:val="clear" w:color="auto" w:fill="FFFFFF"/>
          </w:tcPr>
          <w:p w14:paraId="4F693514" w14:textId="77777777" w:rsidR="00E11A11" w:rsidRDefault="00E11A11">
            <w:pPr>
              <w:rPr>
                <w:sz w:val="10"/>
                <w:szCs w:val="10"/>
              </w:rPr>
            </w:pPr>
          </w:p>
        </w:tc>
      </w:tr>
      <w:tr w:rsidR="00E11A11" w14:paraId="6373F75F" w14:textId="77777777">
        <w:tblPrEx>
          <w:tblCellMar>
            <w:top w:w="0" w:type="dxa"/>
            <w:bottom w:w="0" w:type="dxa"/>
          </w:tblCellMar>
        </w:tblPrEx>
        <w:trPr>
          <w:trHeight w:hRule="exact" w:val="235"/>
          <w:jc w:val="center"/>
        </w:trPr>
        <w:tc>
          <w:tcPr>
            <w:tcW w:w="845" w:type="dxa"/>
            <w:gridSpan w:val="2"/>
            <w:shd w:val="clear" w:color="auto" w:fill="FFFFFF"/>
          </w:tcPr>
          <w:p w14:paraId="592F01B7" w14:textId="77777777" w:rsidR="00E11A11" w:rsidRDefault="00E11A11">
            <w:pPr>
              <w:rPr>
                <w:sz w:val="10"/>
                <w:szCs w:val="10"/>
              </w:rPr>
            </w:pPr>
          </w:p>
        </w:tc>
        <w:tc>
          <w:tcPr>
            <w:tcW w:w="1046" w:type="dxa"/>
            <w:gridSpan w:val="2"/>
            <w:shd w:val="clear" w:color="auto" w:fill="FFFFFF"/>
          </w:tcPr>
          <w:p w14:paraId="7B61A87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C89A989" w14:textId="77777777" w:rsidR="00E11A11" w:rsidRDefault="00634DE4">
            <w:pPr>
              <w:pStyle w:val="Jin0"/>
              <w:shd w:val="clear" w:color="auto" w:fill="auto"/>
              <w:spacing w:line="276" w:lineRule="auto"/>
            </w:pPr>
            <w:r>
              <w:rPr>
                <w:i/>
                <w:iCs/>
              </w:rPr>
              <w:t xml:space="preserve">celoplošné frézování obrusné vrstvy </w:t>
            </w:r>
            <w:proofErr w:type="spellStart"/>
            <w:r>
              <w:rPr>
                <w:i/>
                <w:iCs/>
              </w:rPr>
              <w:t>tl</w:t>
            </w:r>
            <w:proofErr w:type="spellEnd"/>
            <w:r>
              <w:rPr>
                <w:i/>
                <w:iCs/>
              </w:rPr>
              <w:t xml:space="preserve">. 60 mm odvoz na </w:t>
            </w:r>
            <w:r>
              <w:rPr>
                <w:i/>
                <w:iCs/>
              </w:rPr>
              <w:t>skládku KSÚSV Ostrov nad Oslavou</w:t>
            </w:r>
          </w:p>
        </w:tc>
        <w:tc>
          <w:tcPr>
            <w:tcW w:w="629" w:type="dxa"/>
            <w:gridSpan w:val="2"/>
            <w:tcBorders>
              <w:left w:val="single" w:sz="4" w:space="0" w:color="auto"/>
            </w:tcBorders>
            <w:shd w:val="clear" w:color="auto" w:fill="FFFFFF"/>
          </w:tcPr>
          <w:p w14:paraId="7839DCC9" w14:textId="77777777" w:rsidR="00E11A11" w:rsidRDefault="00E11A11">
            <w:pPr>
              <w:rPr>
                <w:sz w:val="10"/>
                <w:szCs w:val="10"/>
              </w:rPr>
            </w:pPr>
          </w:p>
        </w:tc>
        <w:tc>
          <w:tcPr>
            <w:tcW w:w="878" w:type="dxa"/>
            <w:gridSpan w:val="2"/>
            <w:shd w:val="clear" w:color="auto" w:fill="FFFFFF"/>
          </w:tcPr>
          <w:p w14:paraId="5ED7FA23" w14:textId="77777777" w:rsidR="00E11A11" w:rsidRDefault="00E11A11">
            <w:pPr>
              <w:rPr>
                <w:sz w:val="10"/>
                <w:szCs w:val="10"/>
              </w:rPr>
            </w:pPr>
          </w:p>
        </w:tc>
        <w:tc>
          <w:tcPr>
            <w:tcW w:w="811" w:type="dxa"/>
            <w:shd w:val="clear" w:color="auto" w:fill="FFFFFF"/>
          </w:tcPr>
          <w:p w14:paraId="1EA3F8F1" w14:textId="77777777" w:rsidR="00E11A11" w:rsidRDefault="00E11A11">
            <w:pPr>
              <w:rPr>
                <w:sz w:val="10"/>
                <w:szCs w:val="10"/>
              </w:rPr>
            </w:pPr>
          </w:p>
        </w:tc>
        <w:tc>
          <w:tcPr>
            <w:tcW w:w="917" w:type="dxa"/>
            <w:gridSpan w:val="2"/>
            <w:shd w:val="clear" w:color="auto" w:fill="FFFFFF"/>
          </w:tcPr>
          <w:p w14:paraId="1392026E" w14:textId="77777777" w:rsidR="00E11A11" w:rsidRDefault="00E11A11">
            <w:pPr>
              <w:rPr>
                <w:sz w:val="10"/>
                <w:szCs w:val="10"/>
              </w:rPr>
            </w:pPr>
          </w:p>
        </w:tc>
      </w:tr>
      <w:tr w:rsidR="00E11A11" w14:paraId="015D248A" w14:textId="77777777">
        <w:tblPrEx>
          <w:tblCellMar>
            <w:top w:w="0" w:type="dxa"/>
            <w:bottom w:w="0" w:type="dxa"/>
          </w:tblCellMar>
        </w:tblPrEx>
        <w:trPr>
          <w:trHeight w:hRule="exact" w:val="581"/>
          <w:jc w:val="center"/>
        </w:trPr>
        <w:tc>
          <w:tcPr>
            <w:tcW w:w="845" w:type="dxa"/>
            <w:gridSpan w:val="2"/>
            <w:shd w:val="clear" w:color="auto" w:fill="FFFFFF"/>
          </w:tcPr>
          <w:p w14:paraId="72E5E74D" w14:textId="77777777" w:rsidR="00E11A11" w:rsidRDefault="00E11A11">
            <w:pPr>
              <w:rPr>
                <w:sz w:val="10"/>
                <w:szCs w:val="10"/>
              </w:rPr>
            </w:pPr>
          </w:p>
        </w:tc>
        <w:tc>
          <w:tcPr>
            <w:tcW w:w="1046" w:type="dxa"/>
            <w:gridSpan w:val="2"/>
            <w:shd w:val="clear" w:color="auto" w:fill="FFFFFF"/>
          </w:tcPr>
          <w:p w14:paraId="78E7757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2929093" w14:textId="77777777" w:rsidR="00E11A11" w:rsidRDefault="00634DE4">
            <w:pPr>
              <w:pStyle w:val="Jin0"/>
              <w:shd w:val="clear" w:color="auto" w:fill="auto"/>
              <w:spacing w:line="276" w:lineRule="auto"/>
            </w:pPr>
            <w:r>
              <w:t xml:space="preserve">Položka zahrnuje veškerou manipulaci s vybouranou sutí a s vybouranými hmotami vč. uložení na skládku. Nezahrnuje poplatek za skládku, který se vykazuje v položce 0141** (s výjimkou malého množství bouraného </w:t>
            </w:r>
            <w:r>
              <w:t xml:space="preserve">materiálu, kde je možné poplatek zahrnout do jednotkové ceny </w:t>
            </w:r>
            <w:proofErr w:type="gramStart"/>
            <w:r>
              <w:t>bourání - tento</w:t>
            </w:r>
            <w:proofErr w:type="gramEnd"/>
            <w:r>
              <w:t xml:space="preserve"> fakt musí být uveden v doplňujícím textu k položce).</w:t>
            </w:r>
          </w:p>
        </w:tc>
        <w:tc>
          <w:tcPr>
            <w:tcW w:w="629" w:type="dxa"/>
            <w:gridSpan w:val="2"/>
            <w:tcBorders>
              <w:left w:val="single" w:sz="4" w:space="0" w:color="auto"/>
            </w:tcBorders>
            <w:shd w:val="clear" w:color="auto" w:fill="FFFFFF"/>
          </w:tcPr>
          <w:p w14:paraId="2BC14DB7" w14:textId="77777777" w:rsidR="00E11A11" w:rsidRDefault="00E11A11">
            <w:pPr>
              <w:rPr>
                <w:sz w:val="10"/>
                <w:szCs w:val="10"/>
              </w:rPr>
            </w:pPr>
          </w:p>
        </w:tc>
        <w:tc>
          <w:tcPr>
            <w:tcW w:w="878" w:type="dxa"/>
            <w:gridSpan w:val="2"/>
            <w:shd w:val="clear" w:color="auto" w:fill="FFFFFF"/>
          </w:tcPr>
          <w:p w14:paraId="31CF380D" w14:textId="77777777" w:rsidR="00E11A11" w:rsidRDefault="00E11A11">
            <w:pPr>
              <w:rPr>
                <w:sz w:val="10"/>
                <w:szCs w:val="10"/>
              </w:rPr>
            </w:pPr>
          </w:p>
        </w:tc>
        <w:tc>
          <w:tcPr>
            <w:tcW w:w="811" w:type="dxa"/>
            <w:shd w:val="clear" w:color="auto" w:fill="FFFFFF"/>
          </w:tcPr>
          <w:p w14:paraId="75A62B01" w14:textId="77777777" w:rsidR="00E11A11" w:rsidRDefault="00E11A11">
            <w:pPr>
              <w:rPr>
                <w:sz w:val="10"/>
                <w:szCs w:val="10"/>
              </w:rPr>
            </w:pPr>
          </w:p>
        </w:tc>
        <w:tc>
          <w:tcPr>
            <w:tcW w:w="917" w:type="dxa"/>
            <w:gridSpan w:val="2"/>
            <w:shd w:val="clear" w:color="auto" w:fill="FFFFFF"/>
          </w:tcPr>
          <w:p w14:paraId="02CCAEDE" w14:textId="77777777" w:rsidR="00E11A11" w:rsidRDefault="00E11A11">
            <w:pPr>
              <w:rPr>
                <w:sz w:val="10"/>
                <w:szCs w:val="10"/>
              </w:rPr>
            </w:pPr>
          </w:p>
        </w:tc>
      </w:tr>
      <w:tr w:rsidR="00E11A11" w14:paraId="09698768"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vAlign w:val="bottom"/>
          </w:tcPr>
          <w:p w14:paraId="6D4F63DA" w14:textId="77777777" w:rsidR="00E11A11" w:rsidRDefault="00634DE4">
            <w:pPr>
              <w:pStyle w:val="Jin0"/>
              <w:shd w:val="clear" w:color="auto" w:fill="auto"/>
              <w:ind w:firstLine="540"/>
            </w:pPr>
            <w:r>
              <w:t>6|</w:t>
            </w:r>
          </w:p>
        </w:tc>
        <w:tc>
          <w:tcPr>
            <w:tcW w:w="1046" w:type="dxa"/>
            <w:gridSpan w:val="2"/>
            <w:tcBorders>
              <w:top w:val="single" w:sz="4" w:space="0" w:color="auto"/>
            </w:tcBorders>
            <w:shd w:val="clear" w:color="auto" w:fill="FFFFFF"/>
            <w:vAlign w:val="bottom"/>
          </w:tcPr>
          <w:p w14:paraId="19B688FE" w14:textId="77777777" w:rsidR="00E11A11" w:rsidRDefault="00634DE4">
            <w:pPr>
              <w:pStyle w:val="Jin0"/>
              <w:shd w:val="clear" w:color="auto" w:fill="auto"/>
              <w:ind w:firstLine="240"/>
            </w:pPr>
            <w:r>
              <w:t>129221</w:t>
            </w:r>
          </w:p>
        </w:tc>
        <w:tc>
          <w:tcPr>
            <w:tcW w:w="3672" w:type="dxa"/>
            <w:tcBorders>
              <w:top w:val="single" w:sz="4" w:space="0" w:color="auto"/>
              <w:left w:val="single" w:sz="4" w:space="0" w:color="auto"/>
            </w:tcBorders>
            <w:shd w:val="clear" w:color="auto" w:fill="FFFFFF"/>
            <w:vAlign w:val="bottom"/>
          </w:tcPr>
          <w:p w14:paraId="0AB2472D" w14:textId="77777777" w:rsidR="00E11A11" w:rsidRDefault="00634DE4">
            <w:pPr>
              <w:pStyle w:val="Jin0"/>
              <w:shd w:val="clear" w:color="auto" w:fill="auto"/>
            </w:pPr>
            <w:r>
              <w:t>ČIŠTĚNÍ KRAJNIC OD NÁNOSU TL. DO 100MM</w:t>
            </w:r>
          </w:p>
        </w:tc>
        <w:tc>
          <w:tcPr>
            <w:tcW w:w="629" w:type="dxa"/>
            <w:gridSpan w:val="2"/>
            <w:tcBorders>
              <w:top w:val="single" w:sz="4" w:space="0" w:color="auto"/>
              <w:left w:val="single" w:sz="4" w:space="0" w:color="auto"/>
            </w:tcBorders>
            <w:shd w:val="clear" w:color="auto" w:fill="FFFFFF"/>
            <w:vAlign w:val="bottom"/>
          </w:tcPr>
          <w:p w14:paraId="74614716" w14:textId="77777777" w:rsidR="00E11A11" w:rsidRDefault="00634DE4">
            <w:pPr>
              <w:pStyle w:val="Jin0"/>
              <w:shd w:val="clear" w:color="auto" w:fill="auto"/>
              <w:jc w:val="center"/>
            </w:pPr>
            <w:r>
              <w:t>M2</w:t>
            </w:r>
          </w:p>
        </w:tc>
        <w:tc>
          <w:tcPr>
            <w:tcW w:w="878" w:type="dxa"/>
            <w:gridSpan w:val="2"/>
            <w:tcBorders>
              <w:top w:val="single" w:sz="4" w:space="0" w:color="auto"/>
            </w:tcBorders>
            <w:shd w:val="clear" w:color="auto" w:fill="FFFFFF"/>
            <w:vAlign w:val="bottom"/>
          </w:tcPr>
          <w:p w14:paraId="52F10A9B" w14:textId="77777777" w:rsidR="00E11A11" w:rsidRDefault="00634DE4">
            <w:pPr>
              <w:pStyle w:val="Jin0"/>
              <w:shd w:val="clear" w:color="auto" w:fill="auto"/>
              <w:tabs>
                <w:tab w:val="left" w:pos="819"/>
              </w:tabs>
              <w:ind w:firstLine="200"/>
              <w:jc w:val="both"/>
            </w:pPr>
            <w:r>
              <w:t>2 240,000</w:t>
            </w:r>
            <w:r>
              <w:tab/>
              <w:t>I</w:t>
            </w:r>
          </w:p>
        </w:tc>
        <w:tc>
          <w:tcPr>
            <w:tcW w:w="811" w:type="dxa"/>
            <w:tcBorders>
              <w:top w:val="single" w:sz="4" w:space="0" w:color="auto"/>
            </w:tcBorders>
            <w:shd w:val="clear" w:color="auto" w:fill="FFFFFF"/>
            <w:vAlign w:val="bottom"/>
          </w:tcPr>
          <w:p w14:paraId="0430C0A4" w14:textId="77777777" w:rsidR="00E11A11" w:rsidRDefault="00634DE4">
            <w:pPr>
              <w:pStyle w:val="Jin0"/>
              <w:shd w:val="clear" w:color="auto" w:fill="auto"/>
              <w:jc w:val="center"/>
            </w:pPr>
            <w:r>
              <w:t>65,04</w:t>
            </w:r>
          </w:p>
        </w:tc>
        <w:tc>
          <w:tcPr>
            <w:tcW w:w="917" w:type="dxa"/>
            <w:gridSpan w:val="2"/>
            <w:tcBorders>
              <w:top w:val="single" w:sz="4" w:space="0" w:color="auto"/>
            </w:tcBorders>
            <w:shd w:val="clear" w:color="auto" w:fill="FFFFFF"/>
            <w:vAlign w:val="bottom"/>
          </w:tcPr>
          <w:p w14:paraId="5D5B0F5F" w14:textId="77777777" w:rsidR="00E11A11" w:rsidRDefault="00634DE4">
            <w:pPr>
              <w:pStyle w:val="Jin0"/>
              <w:shd w:val="clear" w:color="auto" w:fill="auto"/>
              <w:tabs>
                <w:tab w:val="left" w:pos="250"/>
              </w:tabs>
              <w:jc w:val="both"/>
            </w:pPr>
            <w:r>
              <w:t>T</w:t>
            </w:r>
            <w:r>
              <w:tab/>
              <w:t>145 689,60</w:t>
            </w:r>
          </w:p>
        </w:tc>
      </w:tr>
      <w:tr w:rsidR="00E11A11" w14:paraId="122B9F28"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tcPr>
          <w:p w14:paraId="307C56BB" w14:textId="77777777" w:rsidR="00E11A11" w:rsidRDefault="00E11A11">
            <w:pPr>
              <w:rPr>
                <w:sz w:val="10"/>
                <w:szCs w:val="10"/>
              </w:rPr>
            </w:pPr>
          </w:p>
        </w:tc>
        <w:tc>
          <w:tcPr>
            <w:tcW w:w="1046" w:type="dxa"/>
            <w:gridSpan w:val="2"/>
            <w:tcBorders>
              <w:top w:val="single" w:sz="4" w:space="0" w:color="auto"/>
            </w:tcBorders>
            <w:shd w:val="clear" w:color="auto" w:fill="FFFFFF"/>
          </w:tcPr>
          <w:p w14:paraId="2D18156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0FF91517"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61AAC794" w14:textId="77777777" w:rsidR="00E11A11" w:rsidRDefault="00E11A11">
            <w:pPr>
              <w:rPr>
                <w:sz w:val="10"/>
                <w:szCs w:val="10"/>
              </w:rPr>
            </w:pPr>
          </w:p>
        </w:tc>
        <w:tc>
          <w:tcPr>
            <w:tcW w:w="878" w:type="dxa"/>
            <w:gridSpan w:val="2"/>
            <w:tcBorders>
              <w:top w:val="single" w:sz="4" w:space="0" w:color="auto"/>
            </w:tcBorders>
            <w:shd w:val="clear" w:color="auto" w:fill="FFFFFF"/>
          </w:tcPr>
          <w:p w14:paraId="6FB769C1" w14:textId="77777777" w:rsidR="00E11A11" w:rsidRDefault="00E11A11">
            <w:pPr>
              <w:rPr>
                <w:sz w:val="10"/>
                <w:szCs w:val="10"/>
              </w:rPr>
            </w:pPr>
          </w:p>
        </w:tc>
        <w:tc>
          <w:tcPr>
            <w:tcW w:w="811" w:type="dxa"/>
            <w:tcBorders>
              <w:top w:val="single" w:sz="4" w:space="0" w:color="auto"/>
            </w:tcBorders>
            <w:shd w:val="clear" w:color="auto" w:fill="FFFFFF"/>
          </w:tcPr>
          <w:p w14:paraId="6A610E04" w14:textId="77777777" w:rsidR="00E11A11" w:rsidRDefault="00E11A11">
            <w:pPr>
              <w:rPr>
                <w:sz w:val="10"/>
                <w:szCs w:val="10"/>
              </w:rPr>
            </w:pPr>
          </w:p>
        </w:tc>
        <w:tc>
          <w:tcPr>
            <w:tcW w:w="917" w:type="dxa"/>
            <w:gridSpan w:val="2"/>
            <w:tcBorders>
              <w:top w:val="single" w:sz="4" w:space="0" w:color="auto"/>
            </w:tcBorders>
            <w:shd w:val="clear" w:color="auto" w:fill="FFFFFF"/>
          </w:tcPr>
          <w:p w14:paraId="2863A7DD" w14:textId="77777777" w:rsidR="00E11A11" w:rsidRDefault="00E11A11">
            <w:pPr>
              <w:rPr>
                <w:sz w:val="10"/>
                <w:szCs w:val="10"/>
              </w:rPr>
            </w:pPr>
          </w:p>
        </w:tc>
      </w:tr>
      <w:tr w:rsidR="00E11A11" w14:paraId="3803C844" w14:textId="77777777">
        <w:tblPrEx>
          <w:tblCellMar>
            <w:top w:w="0" w:type="dxa"/>
            <w:bottom w:w="0" w:type="dxa"/>
          </w:tblCellMar>
        </w:tblPrEx>
        <w:trPr>
          <w:trHeight w:hRule="exact" w:val="115"/>
          <w:jc w:val="center"/>
        </w:trPr>
        <w:tc>
          <w:tcPr>
            <w:tcW w:w="845" w:type="dxa"/>
            <w:gridSpan w:val="2"/>
            <w:shd w:val="clear" w:color="auto" w:fill="FFFFFF"/>
          </w:tcPr>
          <w:p w14:paraId="2E857B27" w14:textId="77777777" w:rsidR="00E11A11" w:rsidRDefault="00E11A11">
            <w:pPr>
              <w:rPr>
                <w:sz w:val="10"/>
                <w:szCs w:val="10"/>
              </w:rPr>
            </w:pPr>
          </w:p>
        </w:tc>
        <w:tc>
          <w:tcPr>
            <w:tcW w:w="1046" w:type="dxa"/>
            <w:gridSpan w:val="2"/>
            <w:shd w:val="clear" w:color="auto" w:fill="FFFFFF"/>
          </w:tcPr>
          <w:p w14:paraId="51D254C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D0BD07B" w14:textId="77777777" w:rsidR="00E11A11" w:rsidRDefault="00634DE4">
            <w:pPr>
              <w:pStyle w:val="Jin0"/>
              <w:shd w:val="clear" w:color="auto" w:fill="auto"/>
            </w:pPr>
            <w:r>
              <w:rPr>
                <w:i/>
                <w:iCs/>
              </w:rPr>
              <w:t>2240*0,5*2=2 240,000 [A]</w:t>
            </w:r>
          </w:p>
        </w:tc>
        <w:tc>
          <w:tcPr>
            <w:tcW w:w="629" w:type="dxa"/>
            <w:gridSpan w:val="2"/>
            <w:tcBorders>
              <w:left w:val="single" w:sz="4" w:space="0" w:color="auto"/>
            </w:tcBorders>
            <w:shd w:val="clear" w:color="auto" w:fill="FFFFFF"/>
          </w:tcPr>
          <w:p w14:paraId="1949C545" w14:textId="77777777" w:rsidR="00E11A11" w:rsidRDefault="00E11A11">
            <w:pPr>
              <w:rPr>
                <w:sz w:val="10"/>
                <w:szCs w:val="10"/>
              </w:rPr>
            </w:pPr>
          </w:p>
        </w:tc>
        <w:tc>
          <w:tcPr>
            <w:tcW w:w="878" w:type="dxa"/>
            <w:gridSpan w:val="2"/>
            <w:shd w:val="clear" w:color="auto" w:fill="FFFFFF"/>
          </w:tcPr>
          <w:p w14:paraId="3E219F97" w14:textId="77777777" w:rsidR="00E11A11" w:rsidRDefault="00E11A11">
            <w:pPr>
              <w:rPr>
                <w:sz w:val="10"/>
                <w:szCs w:val="10"/>
              </w:rPr>
            </w:pPr>
          </w:p>
        </w:tc>
        <w:tc>
          <w:tcPr>
            <w:tcW w:w="811" w:type="dxa"/>
            <w:shd w:val="clear" w:color="auto" w:fill="FFFFFF"/>
          </w:tcPr>
          <w:p w14:paraId="2AF42E30" w14:textId="77777777" w:rsidR="00E11A11" w:rsidRDefault="00E11A11">
            <w:pPr>
              <w:rPr>
                <w:sz w:val="10"/>
                <w:szCs w:val="10"/>
              </w:rPr>
            </w:pPr>
          </w:p>
        </w:tc>
        <w:tc>
          <w:tcPr>
            <w:tcW w:w="917" w:type="dxa"/>
            <w:gridSpan w:val="2"/>
            <w:shd w:val="clear" w:color="auto" w:fill="FFFFFF"/>
          </w:tcPr>
          <w:p w14:paraId="749CA21A" w14:textId="77777777" w:rsidR="00E11A11" w:rsidRDefault="00E11A11">
            <w:pPr>
              <w:rPr>
                <w:sz w:val="10"/>
                <w:szCs w:val="10"/>
              </w:rPr>
            </w:pPr>
          </w:p>
        </w:tc>
      </w:tr>
      <w:tr w:rsidR="00E11A11" w14:paraId="5962F2C7" w14:textId="77777777">
        <w:tblPrEx>
          <w:tblCellMar>
            <w:top w:w="0" w:type="dxa"/>
            <w:bottom w:w="0" w:type="dxa"/>
          </w:tblCellMar>
        </w:tblPrEx>
        <w:trPr>
          <w:trHeight w:hRule="exact" w:val="586"/>
          <w:jc w:val="center"/>
        </w:trPr>
        <w:tc>
          <w:tcPr>
            <w:tcW w:w="845" w:type="dxa"/>
            <w:gridSpan w:val="2"/>
            <w:shd w:val="clear" w:color="auto" w:fill="FFFFFF"/>
          </w:tcPr>
          <w:p w14:paraId="0426A642" w14:textId="77777777" w:rsidR="00E11A11" w:rsidRDefault="00E11A11">
            <w:pPr>
              <w:rPr>
                <w:sz w:val="10"/>
                <w:szCs w:val="10"/>
              </w:rPr>
            </w:pPr>
          </w:p>
        </w:tc>
        <w:tc>
          <w:tcPr>
            <w:tcW w:w="1046" w:type="dxa"/>
            <w:gridSpan w:val="2"/>
            <w:shd w:val="clear" w:color="auto" w:fill="FFFFFF"/>
          </w:tcPr>
          <w:p w14:paraId="59C4E56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1A084F0" w14:textId="77777777" w:rsidR="00E11A11" w:rsidRDefault="00634DE4">
            <w:pPr>
              <w:pStyle w:val="Jin0"/>
              <w:shd w:val="clear" w:color="auto" w:fill="auto"/>
              <w:spacing w:line="271" w:lineRule="auto"/>
            </w:pPr>
            <w:r>
              <w:t>Součástí položky je vodorovná a svislá doprava, přemístění, přeložení, manipulace s materiálem a uložení na skládku.</w:t>
            </w:r>
          </w:p>
          <w:p w14:paraId="3618EF10" w14:textId="77777777" w:rsidR="00E11A11" w:rsidRDefault="00634DE4">
            <w:pPr>
              <w:pStyle w:val="Jin0"/>
              <w:shd w:val="clear" w:color="auto" w:fill="auto"/>
              <w:spacing w:line="271" w:lineRule="auto"/>
            </w:pPr>
            <w:r>
              <w:t xml:space="preserve">Nezahrnuje poplatek za skládku, který se 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629" w:type="dxa"/>
            <w:gridSpan w:val="2"/>
            <w:tcBorders>
              <w:left w:val="single" w:sz="4" w:space="0" w:color="auto"/>
            </w:tcBorders>
            <w:shd w:val="clear" w:color="auto" w:fill="FFFFFF"/>
          </w:tcPr>
          <w:p w14:paraId="759806A9" w14:textId="77777777" w:rsidR="00E11A11" w:rsidRDefault="00E11A11">
            <w:pPr>
              <w:rPr>
                <w:sz w:val="10"/>
                <w:szCs w:val="10"/>
              </w:rPr>
            </w:pPr>
          </w:p>
        </w:tc>
        <w:tc>
          <w:tcPr>
            <w:tcW w:w="878" w:type="dxa"/>
            <w:gridSpan w:val="2"/>
            <w:shd w:val="clear" w:color="auto" w:fill="FFFFFF"/>
          </w:tcPr>
          <w:p w14:paraId="64447708" w14:textId="77777777" w:rsidR="00E11A11" w:rsidRDefault="00E11A11">
            <w:pPr>
              <w:rPr>
                <w:sz w:val="10"/>
                <w:szCs w:val="10"/>
              </w:rPr>
            </w:pPr>
          </w:p>
        </w:tc>
        <w:tc>
          <w:tcPr>
            <w:tcW w:w="811" w:type="dxa"/>
            <w:shd w:val="clear" w:color="auto" w:fill="FFFFFF"/>
          </w:tcPr>
          <w:p w14:paraId="31974EA4" w14:textId="77777777" w:rsidR="00E11A11" w:rsidRDefault="00E11A11">
            <w:pPr>
              <w:rPr>
                <w:sz w:val="10"/>
                <w:szCs w:val="10"/>
              </w:rPr>
            </w:pPr>
          </w:p>
        </w:tc>
        <w:tc>
          <w:tcPr>
            <w:tcW w:w="917" w:type="dxa"/>
            <w:gridSpan w:val="2"/>
            <w:shd w:val="clear" w:color="auto" w:fill="FFFFFF"/>
          </w:tcPr>
          <w:p w14:paraId="14B0B02A" w14:textId="77777777" w:rsidR="00E11A11" w:rsidRDefault="00E11A11">
            <w:pPr>
              <w:rPr>
                <w:sz w:val="10"/>
                <w:szCs w:val="10"/>
              </w:rPr>
            </w:pPr>
          </w:p>
        </w:tc>
      </w:tr>
      <w:tr w:rsidR="00E11A11" w14:paraId="05A601BF"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vAlign w:val="bottom"/>
          </w:tcPr>
          <w:p w14:paraId="4408ACFC" w14:textId="77777777" w:rsidR="00E11A11" w:rsidRDefault="00634DE4">
            <w:pPr>
              <w:pStyle w:val="Jin0"/>
              <w:shd w:val="clear" w:color="auto" w:fill="auto"/>
              <w:ind w:firstLine="480"/>
            </w:pPr>
            <w:r>
              <w:t>321</w:t>
            </w:r>
          </w:p>
        </w:tc>
        <w:tc>
          <w:tcPr>
            <w:tcW w:w="1046" w:type="dxa"/>
            <w:gridSpan w:val="2"/>
            <w:tcBorders>
              <w:top w:val="single" w:sz="4" w:space="0" w:color="auto"/>
            </w:tcBorders>
            <w:shd w:val="clear" w:color="auto" w:fill="FFFFFF"/>
            <w:vAlign w:val="bottom"/>
          </w:tcPr>
          <w:p w14:paraId="1BE12095" w14:textId="77777777" w:rsidR="00E11A11" w:rsidRDefault="00634DE4">
            <w:pPr>
              <w:pStyle w:val="Jin0"/>
              <w:shd w:val="clear" w:color="auto" w:fill="auto"/>
              <w:ind w:firstLine="240"/>
            </w:pPr>
            <w:r>
              <w:t>129311</w:t>
            </w:r>
          </w:p>
        </w:tc>
        <w:tc>
          <w:tcPr>
            <w:tcW w:w="3672" w:type="dxa"/>
            <w:tcBorders>
              <w:top w:val="single" w:sz="4" w:space="0" w:color="auto"/>
              <w:left w:val="single" w:sz="4" w:space="0" w:color="auto"/>
            </w:tcBorders>
            <w:shd w:val="clear" w:color="auto" w:fill="FFFFFF"/>
            <w:vAlign w:val="bottom"/>
          </w:tcPr>
          <w:p w14:paraId="26ABB039" w14:textId="77777777" w:rsidR="00E11A11" w:rsidRDefault="00634DE4">
            <w:pPr>
              <w:pStyle w:val="Jin0"/>
              <w:shd w:val="clear" w:color="auto" w:fill="auto"/>
            </w:pPr>
            <w:r>
              <w:t>ČIŠTĚNÍ PŘÍKOPŮ OD NÁNOSU DO 0,25M3/M</w:t>
            </w:r>
          </w:p>
        </w:tc>
        <w:tc>
          <w:tcPr>
            <w:tcW w:w="629" w:type="dxa"/>
            <w:gridSpan w:val="2"/>
            <w:tcBorders>
              <w:top w:val="single" w:sz="4" w:space="0" w:color="auto"/>
              <w:left w:val="single" w:sz="4" w:space="0" w:color="auto"/>
            </w:tcBorders>
            <w:shd w:val="clear" w:color="auto" w:fill="FFFFFF"/>
            <w:vAlign w:val="bottom"/>
          </w:tcPr>
          <w:p w14:paraId="2394481C" w14:textId="77777777" w:rsidR="00E11A11" w:rsidRDefault="00634DE4">
            <w:pPr>
              <w:pStyle w:val="Jin0"/>
              <w:shd w:val="clear" w:color="auto" w:fill="auto"/>
              <w:jc w:val="center"/>
            </w:pPr>
            <w:r>
              <w:t>M</w:t>
            </w:r>
          </w:p>
        </w:tc>
        <w:tc>
          <w:tcPr>
            <w:tcW w:w="878" w:type="dxa"/>
            <w:gridSpan w:val="2"/>
            <w:tcBorders>
              <w:top w:val="single" w:sz="4" w:space="0" w:color="auto"/>
            </w:tcBorders>
            <w:shd w:val="clear" w:color="auto" w:fill="FFFFFF"/>
            <w:vAlign w:val="bottom"/>
          </w:tcPr>
          <w:p w14:paraId="0A9F2601" w14:textId="77777777" w:rsidR="00E11A11" w:rsidRDefault="00634DE4">
            <w:pPr>
              <w:pStyle w:val="Jin0"/>
              <w:shd w:val="clear" w:color="auto" w:fill="auto"/>
              <w:tabs>
                <w:tab w:val="left" w:pos="819"/>
              </w:tabs>
              <w:ind w:firstLine="200"/>
              <w:jc w:val="both"/>
            </w:pPr>
            <w:r>
              <w:t>2 051,000</w:t>
            </w:r>
            <w:r>
              <w:tab/>
              <w:t>I</w:t>
            </w:r>
          </w:p>
        </w:tc>
        <w:tc>
          <w:tcPr>
            <w:tcW w:w="811" w:type="dxa"/>
            <w:tcBorders>
              <w:top w:val="single" w:sz="4" w:space="0" w:color="auto"/>
            </w:tcBorders>
            <w:shd w:val="clear" w:color="auto" w:fill="FFFFFF"/>
            <w:vAlign w:val="bottom"/>
          </w:tcPr>
          <w:p w14:paraId="1681A0F3" w14:textId="77777777" w:rsidR="00E11A11" w:rsidRDefault="00634DE4">
            <w:pPr>
              <w:pStyle w:val="Jin0"/>
              <w:shd w:val="clear" w:color="auto" w:fill="auto"/>
              <w:jc w:val="center"/>
            </w:pPr>
            <w:r>
              <w:t>103,00</w:t>
            </w:r>
          </w:p>
        </w:tc>
        <w:tc>
          <w:tcPr>
            <w:tcW w:w="917" w:type="dxa"/>
            <w:gridSpan w:val="2"/>
            <w:tcBorders>
              <w:top w:val="single" w:sz="4" w:space="0" w:color="auto"/>
            </w:tcBorders>
            <w:shd w:val="clear" w:color="auto" w:fill="FFFFFF"/>
            <w:vAlign w:val="bottom"/>
          </w:tcPr>
          <w:p w14:paraId="060840AE" w14:textId="77777777" w:rsidR="00E11A11" w:rsidRDefault="00634DE4">
            <w:pPr>
              <w:pStyle w:val="Jin0"/>
              <w:shd w:val="clear" w:color="auto" w:fill="auto"/>
              <w:tabs>
                <w:tab w:val="left" w:pos="245"/>
              </w:tabs>
              <w:jc w:val="both"/>
            </w:pPr>
            <w:r>
              <w:t>T</w:t>
            </w:r>
            <w:r>
              <w:tab/>
              <w:t>211 253,00</w:t>
            </w:r>
          </w:p>
        </w:tc>
      </w:tr>
      <w:tr w:rsidR="00E11A11" w14:paraId="6FC8B2C0" w14:textId="77777777">
        <w:tblPrEx>
          <w:tblCellMar>
            <w:top w:w="0" w:type="dxa"/>
            <w:bottom w:w="0" w:type="dxa"/>
          </w:tblCellMar>
        </w:tblPrEx>
        <w:trPr>
          <w:trHeight w:hRule="exact" w:val="120"/>
          <w:jc w:val="center"/>
        </w:trPr>
        <w:tc>
          <w:tcPr>
            <w:tcW w:w="845" w:type="dxa"/>
            <w:gridSpan w:val="2"/>
            <w:tcBorders>
              <w:top w:val="single" w:sz="4" w:space="0" w:color="auto"/>
            </w:tcBorders>
            <w:shd w:val="clear" w:color="auto" w:fill="FFFFFF"/>
          </w:tcPr>
          <w:p w14:paraId="4C9DA825" w14:textId="77777777" w:rsidR="00E11A11" w:rsidRDefault="00E11A11">
            <w:pPr>
              <w:rPr>
                <w:sz w:val="10"/>
                <w:szCs w:val="10"/>
              </w:rPr>
            </w:pPr>
          </w:p>
        </w:tc>
        <w:tc>
          <w:tcPr>
            <w:tcW w:w="1046" w:type="dxa"/>
            <w:gridSpan w:val="2"/>
            <w:tcBorders>
              <w:top w:val="single" w:sz="4" w:space="0" w:color="auto"/>
            </w:tcBorders>
            <w:shd w:val="clear" w:color="auto" w:fill="FFFFFF"/>
          </w:tcPr>
          <w:p w14:paraId="57487047"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11082FA9" w14:textId="77777777" w:rsidR="00E11A11" w:rsidRDefault="00E11A11">
            <w:pPr>
              <w:rPr>
                <w:sz w:val="10"/>
                <w:szCs w:val="10"/>
              </w:rPr>
            </w:pPr>
          </w:p>
        </w:tc>
        <w:tc>
          <w:tcPr>
            <w:tcW w:w="629" w:type="dxa"/>
            <w:gridSpan w:val="2"/>
            <w:tcBorders>
              <w:top w:val="single" w:sz="4" w:space="0" w:color="auto"/>
              <w:left w:val="single" w:sz="4" w:space="0" w:color="auto"/>
            </w:tcBorders>
            <w:shd w:val="clear" w:color="auto" w:fill="FFFFFF"/>
          </w:tcPr>
          <w:p w14:paraId="02190E09" w14:textId="77777777" w:rsidR="00E11A11" w:rsidRDefault="00E11A11">
            <w:pPr>
              <w:rPr>
                <w:sz w:val="10"/>
                <w:szCs w:val="10"/>
              </w:rPr>
            </w:pPr>
          </w:p>
        </w:tc>
        <w:tc>
          <w:tcPr>
            <w:tcW w:w="878" w:type="dxa"/>
            <w:gridSpan w:val="2"/>
            <w:tcBorders>
              <w:top w:val="single" w:sz="4" w:space="0" w:color="auto"/>
            </w:tcBorders>
            <w:shd w:val="clear" w:color="auto" w:fill="FFFFFF"/>
          </w:tcPr>
          <w:p w14:paraId="163C261F" w14:textId="77777777" w:rsidR="00E11A11" w:rsidRDefault="00E11A11">
            <w:pPr>
              <w:rPr>
                <w:sz w:val="10"/>
                <w:szCs w:val="10"/>
              </w:rPr>
            </w:pPr>
          </w:p>
        </w:tc>
        <w:tc>
          <w:tcPr>
            <w:tcW w:w="811" w:type="dxa"/>
            <w:tcBorders>
              <w:top w:val="single" w:sz="4" w:space="0" w:color="auto"/>
            </w:tcBorders>
            <w:shd w:val="clear" w:color="auto" w:fill="FFFFFF"/>
          </w:tcPr>
          <w:p w14:paraId="1C8F253E" w14:textId="77777777" w:rsidR="00E11A11" w:rsidRDefault="00E11A11">
            <w:pPr>
              <w:rPr>
                <w:sz w:val="10"/>
                <w:szCs w:val="10"/>
              </w:rPr>
            </w:pPr>
          </w:p>
        </w:tc>
        <w:tc>
          <w:tcPr>
            <w:tcW w:w="917" w:type="dxa"/>
            <w:gridSpan w:val="2"/>
            <w:tcBorders>
              <w:top w:val="single" w:sz="4" w:space="0" w:color="auto"/>
            </w:tcBorders>
            <w:shd w:val="clear" w:color="auto" w:fill="FFFFFF"/>
          </w:tcPr>
          <w:p w14:paraId="3A948BEC" w14:textId="77777777" w:rsidR="00E11A11" w:rsidRDefault="00E11A11">
            <w:pPr>
              <w:rPr>
                <w:sz w:val="10"/>
                <w:szCs w:val="10"/>
              </w:rPr>
            </w:pPr>
          </w:p>
        </w:tc>
      </w:tr>
      <w:tr w:rsidR="00E11A11" w14:paraId="5C7BAFD0" w14:textId="77777777">
        <w:tblPrEx>
          <w:tblCellMar>
            <w:top w:w="0" w:type="dxa"/>
            <w:bottom w:w="0" w:type="dxa"/>
          </w:tblCellMar>
        </w:tblPrEx>
        <w:trPr>
          <w:trHeight w:hRule="exact" w:val="230"/>
          <w:jc w:val="center"/>
        </w:trPr>
        <w:tc>
          <w:tcPr>
            <w:tcW w:w="845" w:type="dxa"/>
            <w:gridSpan w:val="2"/>
            <w:shd w:val="clear" w:color="auto" w:fill="FFFFFF"/>
          </w:tcPr>
          <w:p w14:paraId="017E5DAD" w14:textId="77777777" w:rsidR="00E11A11" w:rsidRDefault="00E11A11">
            <w:pPr>
              <w:rPr>
                <w:sz w:val="10"/>
                <w:szCs w:val="10"/>
              </w:rPr>
            </w:pPr>
          </w:p>
        </w:tc>
        <w:tc>
          <w:tcPr>
            <w:tcW w:w="1046" w:type="dxa"/>
            <w:gridSpan w:val="2"/>
            <w:shd w:val="clear" w:color="auto" w:fill="FFFFFF"/>
          </w:tcPr>
          <w:p w14:paraId="67DC54F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AB38A01" w14:textId="77777777" w:rsidR="00E11A11" w:rsidRDefault="00634DE4">
            <w:pPr>
              <w:pStyle w:val="Jin0"/>
              <w:shd w:val="clear" w:color="auto" w:fill="auto"/>
            </w:pPr>
            <w:r>
              <w:rPr>
                <w:i/>
                <w:iCs/>
              </w:rPr>
              <w:t>ČERPÁNÍ SE SOUHLASEM TDS</w:t>
            </w:r>
          </w:p>
          <w:p w14:paraId="24C20F3F" w14:textId="77777777" w:rsidR="00E11A11" w:rsidRDefault="00634DE4">
            <w:pPr>
              <w:pStyle w:val="Jin0"/>
              <w:shd w:val="clear" w:color="auto" w:fill="auto"/>
            </w:pPr>
            <w:r>
              <w:rPr>
                <w:i/>
                <w:iCs/>
              </w:rPr>
              <w:t>220+101+61+61+116+105+89+51+1247=2 051,000 [A]</w:t>
            </w:r>
          </w:p>
        </w:tc>
        <w:tc>
          <w:tcPr>
            <w:tcW w:w="629" w:type="dxa"/>
            <w:gridSpan w:val="2"/>
            <w:tcBorders>
              <w:left w:val="single" w:sz="4" w:space="0" w:color="auto"/>
            </w:tcBorders>
            <w:shd w:val="clear" w:color="auto" w:fill="FFFFFF"/>
          </w:tcPr>
          <w:p w14:paraId="43CFB748" w14:textId="77777777" w:rsidR="00E11A11" w:rsidRDefault="00E11A11">
            <w:pPr>
              <w:rPr>
                <w:sz w:val="10"/>
                <w:szCs w:val="10"/>
              </w:rPr>
            </w:pPr>
          </w:p>
        </w:tc>
        <w:tc>
          <w:tcPr>
            <w:tcW w:w="878" w:type="dxa"/>
            <w:gridSpan w:val="2"/>
            <w:shd w:val="clear" w:color="auto" w:fill="FFFFFF"/>
          </w:tcPr>
          <w:p w14:paraId="12B7255E" w14:textId="77777777" w:rsidR="00E11A11" w:rsidRDefault="00E11A11">
            <w:pPr>
              <w:rPr>
                <w:sz w:val="10"/>
                <w:szCs w:val="10"/>
              </w:rPr>
            </w:pPr>
          </w:p>
        </w:tc>
        <w:tc>
          <w:tcPr>
            <w:tcW w:w="811" w:type="dxa"/>
            <w:shd w:val="clear" w:color="auto" w:fill="FFFFFF"/>
          </w:tcPr>
          <w:p w14:paraId="17214352" w14:textId="77777777" w:rsidR="00E11A11" w:rsidRDefault="00E11A11">
            <w:pPr>
              <w:rPr>
                <w:sz w:val="10"/>
                <w:szCs w:val="10"/>
              </w:rPr>
            </w:pPr>
          </w:p>
        </w:tc>
        <w:tc>
          <w:tcPr>
            <w:tcW w:w="917" w:type="dxa"/>
            <w:gridSpan w:val="2"/>
            <w:shd w:val="clear" w:color="auto" w:fill="FFFFFF"/>
          </w:tcPr>
          <w:p w14:paraId="72204ECB" w14:textId="77777777" w:rsidR="00E11A11" w:rsidRDefault="00E11A11">
            <w:pPr>
              <w:rPr>
                <w:sz w:val="10"/>
                <w:szCs w:val="10"/>
              </w:rPr>
            </w:pPr>
          </w:p>
        </w:tc>
      </w:tr>
      <w:tr w:rsidR="00E11A11" w14:paraId="6AFAEB13" w14:textId="77777777">
        <w:tblPrEx>
          <w:tblCellMar>
            <w:top w:w="0" w:type="dxa"/>
            <w:bottom w:w="0" w:type="dxa"/>
          </w:tblCellMar>
        </w:tblPrEx>
        <w:trPr>
          <w:trHeight w:hRule="exact" w:val="586"/>
          <w:jc w:val="center"/>
        </w:trPr>
        <w:tc>
          <w:tcPr>
            <w:tcW w:w="845" w:type="dxa"/>
            <w:gridSpan w:val="2"/>
            <w:shd w:val="clear" w:color="auto" w:fill="FFFFFF"/>
          </w:tcPr>
          <w:p w14:paraId="1014B853" w14:textId="77777777" w:rsidR="00E11A11" w:rsidRDefault="00E11A11">
            <w:pPr>
              <w:rPr>
                <w:sz w:val="10"/>
                <w:szCs w:val="10"/>
              </w:rPr>
            </w:pPr>
          </w:p>
        </w:tc>
        <w:tc>
          <w:tcPr>
            <w:tcW w:w="1046" w:type="dxa"/>
            <w:gridSpan w:val="2"/>
            <w:shd w:val="clear" w:color="auto" w:fill="FFFFFF"/>
          </w:tcPr>
          <w:p w14:paraId="05F0020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389762A" w14:textId="77777777" w:rsidR="00E11A11" w:rsidRDefault="00634DE4">
            <w:pPr>
              <w:pStyle w:val="Jin0"/>
              <w:shd w:val="clear" w:color="auto" w:fill="auto"/>
              <w:spacing w:line="276" w:lineRule="auto"/>
            </w:pPr>
            <w:r>
              <w:t>Součástí položky je vodorovná a svislá doprava, přemístění, přeložení, manipulace s materiálem a uložení na skládku.</w:t>
            </w:r>
          </w:p>
          <w:p w14:paraId="2B8723FE" w14:textId="77777777" w:rsidR="00E11A11" w:rsidRDefault="00634DE4">
            <w:pPr>
              <w:pStyle w:val="Jin0"/>
              <w:shd w:val="clear" w:color="auto" w:fill="auto"/>
              <w:spacing w:line="276" w:lineRule="auto"/>
            </w:pPr>
            <w:r>
              <w:t xml:space="preserve">Nezahrnuje poplatek za skládku, který se vykazuje v položce 0141** (s </w:t>
            </w:r>
            <w:r>
              <w:t xml:space="preserve">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629" w:type="dxa"/>
            <w:gridSpan w:val="2"/>
            <w:tcBorders>
              <w:left w:val="single" w:sz="4" w:space="0" w:color="auto"/>
            </w:tcBorders>
            <w:shd w:val="clear" w:color="auto" w:fill="FFFFFF"/>
          </w:tcPr>
          <w:p w14:paraId="7A7C8EFA" w14:textId="77777777" w:rsidR="00E11A11" w:rsidRDefault="00E11A11">
            <w:pPr>
              <w:rPr>
                <w:sz w:val="10"/>
                <w:szCs w:val="10"/>
              </w:rPr>
            </w:pPr>
          </w:p>
        </w:tc>
        <w:tc>
          <w:tcPr>
            <w:tcW w:w="878" w:type="dxa"/>
            <w:gridSpan w:val="2"/>
            <w:shd w:val="clear" w:color="auto" w:fill="FFFFFF"/>
          </w:tcPr>
          <w:p w14:paraId="17860682" w14:textId="77777777" w:rsidR="00E11A11" w:rsidRDefault="00E11A11">
            <w:pPr>
              <w:rPr>
                <w:sz w:val="10"/>
                <w:szCs w:val="10"/>
              </w:rPr>
            </w:pPr>
          </w:p>
        </w:tc>
        <w:tc>
          <w:tcPr>
            <w:tcW w:w="811" w:type="dxa"/>
            <w:shd w:val="clear" w:color="auto" w:fill="FFFFFF"/>
          </w:tcPr>
          <w:p w14:paraId="0BB45C1B" w14:textId="77777777" w:rsidR="00E11A11" w:rsidRDefault="00E11A11">
            <w:pPr>
              <w:rPr>
                <w:sz w:val="10"/>
                <w:szCs w:val="10"/>
              </w:rPr>
            </w:pPr>
          </w:p>
        </w:tc>
        <w:tc>
          <w:tcPr>
            <w:tcW w:w="917" w:type="dxa"/>
            <w:gridSpan w:val="2"/>
            <w:shd w:val="clear" w:color="auto" w:fill="FFFFFF"/>
          </w:tcPr>
          <w:p w14:paraId="213E3819" w14:textId="77777777" w:rsidR="00E11A11" w:rsidRDefault="00E11A11">
            <w:pPr>
              <w:rPr>
                <w:sz w:val="10"/>
                <w:szCs w:val="10"/>
              </w:rPr>
            </w:pPr>
          </w:p>
        </w:tc>
      </w:tr>
      <w:tr w:rsidR="00E11A11" w14:paraId="5AE1649D"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vAlign w:val="bottom"/>
          </w:tcPr>
          <w:p w14:paraId="3719297F" w14:textId="77777777" w:rsidR="00E11A11" w:rsidRDefault="00634DE4">
            <w:pPr>
              <w:pStyle w:val="Jin0"/>
              <w:shd w:val="clear" w:color="auto" w:fill="auto"/>
              <w:ind w:firstLine="540"/>
            </w:pPr>
            <w:r>
              <w:t>8|</w:t>
            </w:r>
          </w:p>
        </w:tc>
        <w:tc>
          <w:tcPr>
            <w:tcW w:w="1046" w:type="dxa"/>
            <w:gridSpan w:val="2"/>
            <w:tcBorders>
              <w:top w:val="single" w:sz="4" w:space="0" w:color="auto"/>
            </w:tcBorders>
            <w:shd w:val="clear" w:color="auto" w:fill="FFFFFF"/>
            <w:vAlign w:val="bottom"/>
          </w:tcPr>
          <w:p w14:paraId="5B59AEB3" w14:textId="77777777" w:rsidR="00E11A11" w:rsidRDefault="00634DE4">
            <w:pPr>
              <w:pStyle w:val="Jin0"/>
              <w:shd w:val="clear" w:color="auto" w:fill="auto"/>
              <w:ind w:firstLine="180"/>
            </w:pPr>
            <w:r>
              <w:t>1299581</w:t>
            </w:r>
          </w:p>
        </w:tc>
        <w:tc>
          <w:tcPr>
            <w:tcW w:w="3672" w:type="dxa"/>
            <w:tcBorders>
              <w:top w:val="single" w:sz="4" w:space="0" w:color="auto"/>
              <w:left w:val="single" w:sz="4" w:space="0" w:color="auto"/>
            </w:tcBorders>
            <w:shd w:val="clear" w:color="auto" w:fill="FFFFFF"/>
            <w:vAlign w:val="bottom"/>
          </w:tcPr>
          <w:p w14:paraId="1A8FE065" w14:textId="77777777" w:rsidR="00E11A11" w:rsidRDefault="00634DE4">
            <w:pPr>
              <w:pStyle w:val="Jin0"/>
              <w:shd w:val="clear" w:color="auto" w:fill="auto"/>
            </w:pPr>
            <w:r>
              <w:t>ČIŠTĚNÍ POTRUBÍ DN DO 600MM</w:t>
            </w:r>
          </w:p>
        </w:tc>
        <w:tc>
          <w:tcPr>
            <w:tcW w:w="629" w:type="dxa"/>
            <w:gridSpan w:val="2"/>
            <w:tcBorders>
              <w:top w:val="single" w:sz="4" w:space="0" w:color="auto"/>
              <w:left w:val="single" w:sz="4" w:space="0" w:color="auto"/>
            </w:tcBorders>
            <w:shd w:val="clear" w:color="auto" w:fill="FFFFFF"/>
            <w:vAlign w:val="bottom"/>
          </w:tcPr>
          <w:p w14:paraId="1CA05497" w14:textId="77777777" w:rsidR="00E11A11" w:rsidRDefault="00634DE4">
            <w:pPr>
              <w:pStyle w:val="Jin0"/>
              <w:shd w:val="clear" w:color="auto" w:fill="auto"/>
              <w:jc w:val="center"/>
            </w:pPr>
            <w:r>
              <w:t>M</w:t>
            </w:r>
          </w:p>
        </w:tc>
        <w:tc>
          <w:tcPr>
            <w:tcW w:w="878" w:type="dxa"/>
            <w:gridSpan w:val="2"/>
            <w:tcBorders>
              <w:top w:val="single" w:sz="4" w:space="0" w:color="auto"/>
            </w:tcBorders>
            <w:shd w:val="clear" w:color="auto" w:fill="FFFFFF"/>
            <w:vAlign w:val="bottom"/>
          </w:tcPr>
          <w:p w14:paraId="4DD9ECC9" w14:textId="77777777" w:rsidR="00E11A11" w:rsidRDefault="00634DE4">
            <w:pPr>
              <w:pStyle w:val="Jin0"/>
              <w:shd w:val="clear" w:color="auto" w:fill="auto"/>
              <w:tabs>
                <w:tab w:val="left" w:pos="817"/>
              </w:tabs>
              <w:ind w:firstLine="260"/>
              <w:jc w:val="both"/>
            </w:pPr>
            <w:r>
              <w:t>43,000</w:t>
            </w:r>
            <w:r>
              <w:tab/>
              <w:t>I</w:t>
            </w:r>
          </w:p>
        </w:tc>
        <w:tc>
          <w:tcPr>
            <w:tcW w:w="811" w:type="dxa"/>
            <w:tcBorders>
              <w:top w:val="single" w:sz="4" w:space="0" w:color="auto"/>
            </w:tcBorders>
            <w:shd w:val="clear" w:color="auto" w:fill="FFFFFF"/>
            <w:vAlign w:val="bottom"/>
          </w:tcPr>
          <w:p w14:paraId="3C5DC33F" w14:textId="77777777" w:rsidR="00E11A11" w:rsidRDefault="00634DE4">
            <w:pPr>
              <w:pStyle w:val="Jin0"/>
              <w:shd w:val="clear" w:color="auto" w:fill="auto"/>
              <w:jc w:val="center"/>
            </w:pPr>
            <w:r>
              <w:t>777,88</w:t>
            </w:r>
          </w:p>
        </w:tc>
        <w:tc>
          <w:tcPr>
            <w:tcW w:w="917" w:type="dxa"/>
            <w:gridSpan w:val="2"/>
            <w:tcBorders>
              <w:top w:val="single" w:sz="4" w:space="0" w:color="auto"/>
            </w:tcBorders>
            <w:shd w:val="clear" w:color="auto" w:fill="FFFFFF"/>
            <w:vAlign w:val="bottom"/>
          </w:tcPr>
          <w:p w14:paraId="741814C3" w14:textId="77777777" w:rsidR="00E11A11" w:rsidRDefault="00634DE4">
            <w:pPr>
              <w:pStyle w:val="Jin0"/>
              <w:shd w:val="clear" w:color="auto" w:fill="auto"/>
              <w:tabs>
                <w:tab w:val="left" w:pos="269"/>
              </w:tabs>
              <w:jc w:val="both"/>
            </w:pPr>
            <w:r>
              <w:t>"I</w:t>
            </w:r>
            <w:r>
              <w:tab/>
              <w:t>33 448,84</w:t>
            </w:r>
          </w:p>
        </w:tc>
      </w:tr>
      <w:tr w:rsidR="00E11A11" w14:paraId="69F1BB2C" w14:textId="77777777">
        <w:tblPrEx>
          <w:tblCellMar>
            <w:top w:w="0" w:type="dxa"/>
            <w:bottom w:w="0" w:type="dxa"/>
          </w:tblCellMar>
        </w:tblPrEx>
        <w:trPr>
          <w:trHeight w:hRule="exact" w:val="115"/>
          <w:jc w:val="center"/>
        </w:trPr>
        <w:tc>
          <w:tcPr>
            <w:tcW w:w="845" w:type="dxa"/>
            <w:gridSpan w:val="2"/>
            <w:tcBorders>
              <w:top w:val="single" w:sz="4" w:space="0" w:color="auto"/>
            </w:tcBorders>
            <w:shd w:val="clear" w:color="auto" w:fill="FFFFFF"/>
          </w:tcPr>
          <w:p w14:paraId="13DDCAE8" w14:textId="77777777" w:rsidR="00E11A11" w:rsidRDefault="00E11A11">
            <w:pPr>
              <w:rPr>
                <w:sz w:val="10"/>
                <w:szCs w:val="10"/>
              </w:rPr>
            </w:pPr>
          </w:p>
        </w:tc>
        <w:tc>
          <w:tcPr>
            <w:tcW w:w="1046" w:type="dxa"/>
            <w:gridSpan w:val="2"/>
            <w:tcBorders>
              <w:top w:val="single" w:sz="4" w:space="0" w:color="auto"/>
            </w:tcBorders>
            <w:shd w:val="clear" w:color="auto" w:fill="FFFFFF"/>
          </w:tcPr>
          <w:p w14:paraId="3EBDE107"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56E8C9B" w14:textId="77777777" w:rsidR="00E11A11" w:rsidRDefault="00634DE4">
            <w:pPr>
              <w:pStyle w:val="Jin0"/>
              <w:shd w:val="clear" w:color="auto" w:fill="auto"/>
            </w:pPr>
            <w:r>
              <w:t xml:space="preserve">Čištění </w:t>
            </w:r>
            <w:r>
              <w:t>propustku vč. vtoku, výtoku a příp. tokový jímek</w:t>
            </w:r>
          </w:p>
        </w:tc>
        <w:tc>
          <w:tcPr>
            <w:tcW w:w="629" w:type="dxa"/>
            <w:gridSpan w:val="2"/>
            <w:tcBorders>
              <w:top w:val="single" w:sz="4" w:space="0" w:color="auto"/>
              <w:left w:val="single" w:sz="4" w:space="0" w:color="auto"/>
            </w:tcBorders>
            <w:shd w:val="clear" w:color="auto" w:fill="FFFFFF"/>
          </w:tcPr>
          <w:p w14:paraId="4D14DF97" w14:textId="77777777" w:rsidR="00E11A11" w:rsidRDefault="00E11A11">
            <w:pPr>
              <w:rPr>
                <w:sz w:val="10"/>
                <w:szCs w:val="10"/>
              </w:rPr>
            </w:pPr>
          </w:p>
        </w:tc>
        <w:tc>
          <w:tcPr>
            <w:tcW w:w="878" w:type="dxa"/>
            <w:gridSpan w:val="2"/>
            <w:tcBorders>
              <w:top w:val="single" w:sz="4" w:space="0" w:color="auto"/>
            </w:tcBorders>
            <w:shd w:val="clear" w:color="auto" w:fill="FFFFFF"/>
          </w:tcPr>
          <w:p w14:paraId="34D2700F" w14:textId="77777777" w:rsidR="00E11A11" w:rsidRDefault="00E11A11">
            <w:pPr>
              <w:rPr>
                <w:sz w:val="10"/>
                <w:szCs w:val="10"/>
              </w:rPr>
            </w:pPr>
          </w:p>
        </w:tc>
        <w:tc>
          <w:tcPr>
            <w:tcW w:w="811" w:type="dxa"/>
            <w:tcBorders>
              <w:top w:val="single" w:sz="4" w:space="0" w:color="auto"/>
            </w:tcBorders>
            <w:shd w:val="clear" w:color="auto" w:fill="FFFFFF"/>
          </w:tcPr>
          <w:p w14:paraId="0821BEE0" w14:textId="77777777" w:rsidR="00E11A11" w:rsidRDefault="00E11A11">
            <w:pPr>
              <w:rPr>
                <w:sz w:val="10"/>
                <w:szCs w:val="10"/>
              </w:rPr>
            </w:pPr>
          </w:p>
        </w:tc>
        <w:tc>
          <w:tcPr>
            <w:tcW w:w="917" w:type="dxa"/>
            <w:gridSpan w:val="2"/>
            <w:tcBorders>
              <w:top w:val="single" w:sz="4" w:space="0" w:color="auto"/>
            </w:tcBorders>
            <w:shd w:val="clear" w:color="auto" w:fill="FFFFFF"/>
          </w:tcPr>
          <w:p w14:paraId="11A45F89" w14:textId="77777777" w:rsidR="00E11A11" w:rsidRDefault="00E11A11">
            <w:pPr>
              <w:rPr>
                <w:sz w:val="10"/>
                <w:szCs w:val="10"/>
              </w:rPr>
            </w:pPr>
          </w:p>
        </w:tc>
      </w:tr>
      <w:tr w:rsidR="00E11A11" w14:paraId="6187038F" w14:textId="77777777">
        <w:tblPrEx>
          <w:tblCellMar>
            <w:top w:w="0" w:type="dxa"/>
            <w:bottom w:w="0" w:type="dxa"/>
          </w:tblCellMar>
        </w:tblPrEx>
        <w:trPr>
          <w:trHeight w:hRule="exact" w:val="120"/>
          <w:jc w:val="center"/>
        </w:trPr>
        <w:tc>
          <w:tcPr>
            <w:tcW w:w="845" w:type="dxa"/>
            <w:gridSpan w:val="2"/>
            <w:shd w:val="clear" w:color="auto" w:fill="FFFFFF"/>
          </w:tcPr>
          <w:p w14:paraId="79A66DDC" w14:textId="77777777" w:rsidR="00E11A11" w:rsidRDefault="00E11A11">
            <w:pPr>
              <w:rPr>
                <w:sz w:val="10"/>
                <w:szCs w:val="10"/>
              </w:rPr>
            </w:pPr>
          </w:p>
        </w:tc>
        <w:tc>
          <w:tcPr>
            <w:tcW w:w="1046" w:type="dxa"/>
            <w:gridSpan w:val="2"/>
            <w:shd w:val="clear" w:color="auto" w:fill="FFFFFF"/>
          </w:tcPr>
          <w:p w14:paraId="00D179D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F3B5283" w14:textId="77777777" w:rsidR="00E11A11" w:rsidRDefault="00634DE4">
            <w:pPr>
              <w:pStyle w:val="Jin0"/>
              <w:shd w:val="clear" w:color="auto" w:fill="auto"/>
            </w:pPr>
            <w:r>
              <w:rPr>
                <w:i/>
                <w:iCs/>
              </w:rPr>
              <w:t>13+10+10+10=43,000 [A]</w:t>
            </w:r>
          </w:p>
        </w:tc>
        <w:tc>
          <w:tcPr>
            <w:tcW w:w="629" w:type="dxa"/>
            <w:gridSpan w:val="2"/>
            <w:tcBorders>
              <w:left w:val="single" w:sz="4" w:space="0" w:color="auto"/>
            </w:tcBorders>
            <w:shd w:val="clear" w:color="auto" w:fill="FFFFFF"/>
          </w:tcPr>
          <w:p w14:paraId="21D97B02" w14:textId="77777777" w:rsidR="00E11A11" w:rsidRDefault="00E11A11">
            <w:pPr>
              <w:rPr>
                <w:sz w:val="10"/>
                <w:szCs w:val="10"/>
              </w:rPr>
            </w:pPr>
          </w:p>
        </w:tc>
        <w:tc>
          <w:tcPr>
            <w:tcW w:w="878" w:type="dxa"/>
            <w:gridSpan w:val="2"/>
            <w:shd w:val="clear" w:color="auto" w:fill="FFFFFF"/>
          </w:tcPr>
          <w:p w14:paraId="2F50ADB5" w14:textId="77777777" w:rsidR="00E11A11" w:rsidRDefault="00E11A11">
            <w:pPr>
              <w:rPr>
                <w:sz w:val="10"/>
                <w:szCs w:val="10"/>
              </w:rPr>
            </w:pPr>
          </w:p>
        </w:tc>
        <w:tc>
          <w:tcPr>
            <w:tcW w:w="811" w:type="dxa"/>
            <w:shd w:val="clear" w:color="auto" w:fill="FFFFFF"/>
          </w:tcPr>
          <w:p w14:paraId="4524B226" w14:textId="77777777" w:rsidR="00E11A11" w:rsidRDefault="00E11A11">
            <w:pPr>
              <w:rPr>
                <w:sz w:val="10"/>
                <w:szCs w:val="10"/>
              </w:rPr>
            </w:pPr>
          </w:p>
        </w:tc>
        <w:tc>
          <w:tcPr>
            <w:tcW w:w="917" w:type="dxa"/>
            <w:gridSpan w:val="2"/>
            <w:shd w:val="clear" w:color="auto" w:fill="FFFFFF"/>
          </w:tcPr>
          <w:p w14:paraId="2BD33AE4" w14:textId="77777777" w:rsidR="00E11A11" w:rsidRDefault="00E11A11">
            <w:pPr>
              <w:rPr>
                <w:sz w:val="10"/>
                <w:szCs w:val="10"/>
              </w:rPr>
            </w:pPr>
          </w:p>
        </w:tc>
      </w:tr>
      <w:tr w:rsidR="00E11A11" w14:paraId="573240F1" w14:textId="77777777">
        <w:tblPrEx>
          <w:tblCellMar>
            <w:top w:w="0" w:type="dxa"/>
            <w:bottom w:w="0" w:type="dxa"/>
          </w:tblCellMar>
        </w:tblPrEx>
        <w:trPr>
          <w:trHeight w:hRule="exact" w:val="590"/>
          <w:jc w:val="center"/>
        </w:trPr>
        <w:tc>
          <w:tcPr>
            <w:tcW w:w="845" w:type="dxa"/>
            <w:gridSpan w:val="2"/>
            <w:shd w:val="clear" w:color="auto" w:fill="FFFFFF"/>
          </w:tcPr>
          <w:p w14:paraId="13A070C6" w14:textId="77777777" w:rsidR="00E11A11" w:rsidRDefault="00E11A11">
            <w:pPr>
              <w:rPr>
                <w:sz w:val="10"/>
                <w:szCs w:val="10"/>
              </w:rPr>
            </w:pPr>
          </w:p>
        </w:tc>
        <w:tc>
          <w:tcPr>
            <w:tcW w:w="1046" w:type="dxa"/>
            <w:gridSpan w:val="2"/>
            <w:shd w:val="clear" w:color="auto" w:fill="FFFFFF"/>
          </w:tcPr>
          <w:p w14:paraId="0D131E05"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3173613C" w14:textId="77777777" w:rsidR="00E11A11" w:rsidRDefault="00634DE4">
            <w:pPr>
              <w:pStyle w:val="Jin0"/>
              <w:shd w:val="clear" w:color="auto" w:fill="auto"/>
              <w:spacing w:line="276" w:lineRule="auto"/>
            </w:pPr>
            <w:r>
              <w:t>Součástí položky je vodorovná a svislá doprava, přemístění, přeložení, manipulace s materiálem a uložení na skládku.</w:t>
            </w:r>
          </w:p>
          <w:p w14:paraId="32661636" w14:textId="77777777" w:rsidR="00E11A11" w:rsidRDefault="00634DE4">
            <w:pPr>
              <w:pStyle w:val="Jin0"/>
              <w:shd w:val="clear" w:color="auto" w:fill="auto"/>
              <w:spacing w:line="276" w:lineRule="auto"/>
            </w:pPr>
            <w:r>
              <w:t xml:space="preserve">Nezahrnuje poplatek za skládku, který se </w:t>
            </w:r>
            <w:r>
              <w:t xml:space="preserve">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629" w:type="dxa"/>
            <w:gridSpan w:val="2"/>
            <w:tcBorders>
              <w:left w:val="single" w:sz="4" w:space="0" w:color="auto"/>
            </w:tcBorders>
            <w:shd w:val="clear" w:color="auto" w:fill="FFFFFF"/>
          </w:tcPr>
          <w:p w14:paraId="116EE02D" w14:textId="77777777" w:rsidR="00E11A11" w:rsidRDefault="00E11A11">
            <w:pPr>
              <w:rPr>
                <w:sz w:val="10"/>
                <w:szCs w:val="10"/>
              </w:rPr>
            </w:pPr>
          </w:p>
        </w:tc>
        <w:tc>
          <w:tcPr>
            <w:tcW w:w="878" w:type="dxa"/>
            <w:gridSpan w:val="2"/>
            <w:shd w:val="clear" w:color="auto" w:fill="FFFFFF"/>
          </w:tcPr>
          <w:p w14:paraId="659AC78E" w14:textId="77777777" w:rsidR="00E11A11" w:rsidRDefault="00E11A11">
            <w:pPr>
              <w:rPr>
                <w:sz w:val="10"/>
                <w:szCs w:val="10"/>
              </w:rPr>
            </w:pPr>
          </w:p>
        </w:tc>
        <w:tc>
          <w:tcPr>
            <w:tcW w:w="811" w:type="dxa"/>
            <w:shd w:val="clear" w:color="auto" w:fill="FFFFFF"/>
          </w:tcPr>
          <w:p w14:paraId="7DE68F0A" w14:textId="77777777" w:rsidR="00E11A11" w:rsidRDefault="00E11A11">
            <w:pPr>
              <w:rPr>
                <w:sz w:val="10"/>
                <w:szCs w:val="10"/>
              </w:rPr>
            </w:pPr>
          </w:p>
        </w:tc>
        <w:tc>
          <w:tcPr>
            <w:tcW w:w="917" w:type="dxa"/>
            <w:gridSpan w:val="2"/>
            <w:shd w:val="clear" w:color="auto" w:fill="FFFFFF"/>
          </w:tcPr>
          <w:p w14:paraId="110A6786" w14:textId="77777777" w:rsidR="00E11A11" w:rsidRDefault="00E11A11">
            <w:pPr>
              <w:rPr>
                <w:sz w:val="10"/>
                <w:szCs w:val="10"/>
              </w:rPr>
            </w:pPr>
          </w:p>
        </w:tc>
      </w:tr>
    </w:tbl>
    <w:p w14:paraId="3DF23F68" w14:textId="77777777" w:rsidR="00E11A11" w:rsidRDefault="00634DE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1046"/>
        <w:gridCol w:w="3672"/>
        <w:gridCol w:w="610"/>
        <w:gridCol w:w="907"/>
        <w:gridCol w:w="787"/>
        <w:gridCol w:w="931"/>
      </w:tblGrid>
      <w:tr w:rsidR="00E11A11" w14:paraId="43931121" w14:textId="77777777">
        <w:tblPrEx>
          <w:tblCellMar>
            <w:top w:w="0" w:type="dxa"/>
            <w:bottom w:w="0" w:type="dxa"/>
          </w:tblCellMar>
        </w:tblPrEx>
        <w:trPr>
          <w:trHeight w:hRule="exact" w:val="125"/>
          <w:jc w:val="center"/>
        </w:trPr>
        <w:tc>
          <w:tcPr>
            <w:tcW w:w="845" w:type="dxa"/>
            <w:tcBorders>
              <w:top w:val="single" w:sz="4" w:space="0" w:color="auto"/>
            </w:tcBorders>
            <w:shd w:val="clear" w:color="auto" w:fill="FFFFFF"/>
            <w:vAlign w:val="bottom"/>
          </w:tcPr>
          <w:p w14:paraId="11775B2A" w14:textId="77777777" w:rsidR="00E11A11" w:rsidRDefault="00634DE4">
            <w:pPr>
              <w:pStyle w:val="Jin0"/>
              <w:shd w:val="clear" w:color="auto" w:fill="auto"/>
              <w:tabs>
                <w:tab w:val="left" w:leader="hyphen" w:pos="528"/>
                <w:tab w:val="left" w:leader="hyphen" w:pos="821"/>
              </w:tabs>
            </w:pPr>
            <w:r>
              <w:lastRenderedPageBreak/>
              <w:tab/>
              <w:t>91</w:t>
            </w:r>
            <w:r>
              <w:tab/>
            </w:r>
          </w:p>
        </w:tc>
        <w:tc>
          <w:tcPr>
            <w:tcW w:w="1046" w:type="dxa"/>
            <w:tcBorders>
              <w:top w:val="single" w:sz="4" w:space="0" w:color="auto"/>
            </w:tcBorders>
            <w:shd w:val="clear" w:color="auto" w:fill="FFFFFF"/>
            <w:vAlign w:val="bottom"/>
          </w:tcPr>
          <w:p w14:paraId="2AF120B1" w14:textId="77777777" w:rsidR="00E11A11" w:rsidRDefault="00634DE4">
            <w:pPr>
              <w:pStyle w:val="Jin0"/>
              <w:shd w:val="clear" w:color="auto" w:fill="auto"/>
              <w:ind w:firstLine="180"/>
            </w:pPr>
            <w:r>
              <w:t>1711031</w:t>
            </w:r>
          </w:p>
        </w:tc>
        <w:tc>
          <w:tcPr>
            <w:tcW w:w="3672" w:type="dxa"/>
            <w:tcBorders>
              <w:top w:val="single" w:sz="4" w:space="0" w:color="auto"/>
              <w:left w:val="single" w:sz="4" w:space="0" w:color="auto"/>
            </w:tcBorders>
            <w:shd w:val="clear" w:color="auto" w:fill="FFFFFF"/>
            <w:vAlign w:val="bottom"/>
          </w:tcPr>
          <w:p w14:paraId="7F7FF63F" w14:textId="77777777" w:rsidR="00E11A11" w:rsidRDefault="00634DE4">
            <w:pPr>
              <w:pStyle w:val="Jin0"/>
              <w:shd w:val="clear" w:color="auto" w:fill="auto"/>
            </w:pPr>
            <w:r>
              <w:t xml:space="preserve">ULOŽENÍ SYPANINY DO NÁSYPŮ SE ZHUTNĚNÍM DO </w:t>
            </w:r>
            <w:proofErr w:type="gramStart"/>
            <w:r>
              <w:t>100%</w:t>
            </w:r>
            <w:proofErr w:type="gramEnd"/>
            <w:r>
              <w:t xml:space="preserve"> PS</w:t>
            </w:r>
          </w:p>
        </w:tc>
        <w:tc>
          <w:tcPr>
            <w:tcW w:w="610" w:type="dxa"/>
            <w:tcBorders>
              <w:top w:val="single" w:sz="4" w:space="0" w:color="auto"/>
              <w:left w:val="single" w:sz="4" w:space="0" w:color="auto"/>
            </w:tcBorders>
            <w:shd w:val="clear" w:color="auto" w:fill="FFFFFF"/>
            <w:vAlign w:val="bottom"/>
          </w:tcPr>
          <w:p w14:paraId="6B16C7D2" w14:textId="77777777" w:rsidR="00E11A11" w:rsidRDefault="00634DE4">
            <w:pPr>
              <w:pStyle w:val="Jin0"/>
              <w:shd w:val="clear" w:color="auto" w:fill="auto"/>
              <w:ind w:firstLine="240"/>
              <w:jc w:val="both"/>
            </w:pPr>
            <w:r>
              <w:t>M3</w:t>
            </w:r>
          </w:p>
        </w:tc>
        <w:tc>
          <w:tcPr>
            <w:tcW w:w="907" w:type="dxa"/>
            <w:tcBorders>
              <w:top w:val="single" w:sz="4" w:space="0" w:color="auto"/>
            </w:tcBorders>
            <w:shd w:val="clear" w:color="auto" w:fill="FFFFFF"/>
            <w:vAlign w:val="bottom"/>
          </w:tcPr>
          <w:p w14:paraId="63FCA3B8" w14:textId="77777777" w:rsidR="00E11A11" w:rsidRDefault="00634DE4">
            <w:pPr>
              <w:pStyle w:val="Jin0"/>
              <w:shd w:val="clear" w:color="auto" w:fill="auto"/>
              <w:jc w:val="center"/>
            </w:pPr>
            <w:r>
              <w:t>60,000</w:t>
            </w:r>
          </w:p>
        </w:tc>
        <w:tc>
          <w:tcPr>
            <w:tcW w:w="787" w:type="dxa"/>
            <w:tcBorders>
              <w:top w:val="single" w:sz="4" w:space="0" w:color="auto"/>
            </w:tcBorders>
            <w:shd w:val="clear" w:color="auto" w:fill="FFFFFF"/>
            <w:vAlign w:val="bottom"/>
          </w:tcPr>
          <w:p w14:paraId="6E21C15A" w14:textId="77777777" w:rsidR="00E11A11" w:rsidRDefault="00634DE4">
            <w:pPr>
              <w:pStyle w:val="Jin0"/>
              <w:shd w:val="clear" w:color="auto" w:fill="auto"/>
              <w:jc w:val="center"/>
            </w:pPr>
            <w:r>
              <w:t>115,77</w:t>
            </w:r>
          </w:p>
        </w:tc>
        <w:tc>
          <w:tcPr>
            <w:tcW w:w="931" w:type="dxa"/>
            <w:tcBorders>
              <w:top w:val="single" w:sz="4" w:space="0" w:color="auto"/>
            </w:tcBorders>
            <w:shd w:val="clear" w:color="auto" w:fill="FFFFFF"/>
            <w:vAlign w:val="bottom"/>
          </w:tcPr>
          <w:p w14:paraId="20038F09" w14:textId="77777777" w:rsidR="00E11A11" w:rsidRDefault="00634DE4">
            <w:pPr>
              <w:pStyle w:val="Jin0"/>
              <w:shd w:val="clear" w:color="auto" w:fill="auto"/>
              <w:ind w:firstLine="280"/>
              <w:jc w:val="both"/>
            </w:pPr>
            <w:r>
              <w:t>6 946,20</w:t>
            </w:r>
          </w:p>
        </w:tc>
      </w:tr>
      <w:tr w:rsidR="00E11A11" w14:paraId="5C44478C" w14:textId="77777777">
        <w:tblPrEx>
          <w:tblCellMar>
            <w:top w:w="0" w:type="dxa"/>
            <w:bottom w:w="0" w:type="dxa"/>
          </w:tblCellMar>
        </w:tblPrEx>
        <w:trPr>
          <w:trHeight w:hRule="exact" w:val="230"/>
          <w:jc w:val="center"/>
        </w:trPr>
        <w:tc>
          <w:tcPr>
            <w:tcW w:w="845" w:type="dxa"/>
            <w:tcBorders>
              <w:top w:val="single" w:sz="4" w:space="0" w:color="auto"/>
            </w:tcBorders>
            <w:shd w:val="clear" w:color="auto" w:fill="FFFFFF"/>
          </w:tcPr>
          <w:p w14:paraId="7C04F60D" w14:textId="77777777" w:rsidR="00E11A11" w:rsidRDefault="00E11A11">
            <w:pPr>
              <w:rPr>
                <w:sz w:val="10"/>
                <w:szCs w:val="10"/>
              </w:rPr>
            </w:pPr>
          </w:p>
        </w:tc>
        <w:tc>
          <w:tcPr>
            <w:tcW w:w="1046" w:type="dxa"/>
            <w:tcBorders>
              <w:top w:val="single" w:sz="4" w:space="0" w:color="auto"/>
            </w:tcBorders>
            <w:shd w:val="clear" w:color="auto" w:fill="FFFFFF"/>
          </w:tcPr>
          <w:p w14:paraId="65605378"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3B6F2173" w14:textId="77777777" w:rsidR="00E11A11" w:rsidRDefault="00634DE4">
            <w:pPr>
              <w:pStyle w:val="Jin0"/>
              <w:shd w:val="clear" w:color="auto" w:fill="auto"/>
              <w:spacing w:line="276" w:lineRule="auto"/>
            </w:pPr>
            <w:r>
              <w:t>zpětné uložení penetračního makadamu pro recyklaci v místech sanací po pařezech, materiál bude využit z pol. č. 113335</w:t>
            </w:r>
          </w:p>
        </w:tc>
        <w:tc>
          <w:tcPr>
            <w:tcW w:w="610" w:type="dxa"/>
            <w:tcBorders>
              <w:top w:val="single" w:sz="4" w:space="0" w:color="auto"/>
              <w:left w:val="single" w:sz="4" w:space="0" w:color="auto"/>
            </w:tcBorders>
            <w:shd w:val="clear" w:color="auto" w:fill="FFFFFF"/>
          </w:tcPr>
          <w:p w14:paraId="3163001C" w14:textId="77777777" w:rsidR="00E11A11" w:rsidRDefault="00E11A11">
            <w:pPr>
              <w:rPr>
                <w:sz w:val="10"/>
                <w:szCs w:val="10"/>
              </w:rPr>
            </w:pPr>
          </w:p>
        </w:tc>
        <w:tc>
          <w:tcPr>
            <w:tcW w:w="907" w:type="dxa"/>
            <w:tcBorders>
              <w:top w:val="single" w:sz="4" w:space="0" w:color="auto"/>
            </w:tcBorders>
            <w:shd w:val="clear" w:color="auto" w:fill="FFFFFF"/>
          </w:tcPr>
          <w:p w14:paraId="3E080904" w14:textId="77777777" w:rsidR="00E11A11" w:rsidRDefault="00E11A11">
            <w:pPr>
              <w:rPr>
                <w:sz w:val="10"/>
                <w:szCs w:val="10"/>
              </w:rPr>
            </w:pPr>
          </w:p>
        </w:tc>
        <w:tc>
          <w:tcPr>
            <w:tcW w:w="787" w:type="dxa"/>
            <w:tcBorders>
              <w:top w:val="single" w:sz="4" w:space="0" w:color="auto"/>
            </w:tcBorders>
            <w:shd w:val="clear" w:color="auto" w:fill="FFFFFF"/>
          </w:tcPr>
          <w:p w14:paraId="554EA5EF" w14:textId="77777777" w:rsidR="00E11A11" w:rsidRDefault="00E11A11">
            <w:pPr>
              <w:rPr>
                <w:sz w:val="10"/>
                <w:szCs w:val="10"/>
              </w:rPr>
            </w:pPr>
          </w:p>
        </w:tc>
        <w:tc>
          <w:tcPr>
            <w:tcW w:w="931" w:type="dxa"/>
            <w:tcBorders>
              <w:top w:val="single" w:sz="4" w:space="0" w:color="auto"/>
            </w:tcBorders>
            <w:shd w:val="clear" w:color="auto" w:fill="FFFFFF"/>
          </w:tcPr>
          <w:p w14:paraId="4540A69A" w14:textId="77777777" w:rsidR="00E11A11" w:rsidRDefault="00E11A11">
            <w:pPr>
              <w:rPr>
                <w:sz w:val="10"/>
                <w:szCs w:val="10"/>
              </w:rPr>
            </w:pPr>
          </w:p>
        </w:tc>
      </w:tr>
      <w:tr w:rsidR="00E11A11" w14:paraId="42AB183E" w14:textId="77777777">
        <w:tblPrEx>
          <w:tblCellMar>
            <w:top w:w="0" w:type="dxa"/>
            <w:bottom w:w="0" w:type="dxa"/>
          </w:tblCellMar>
        </w:tblPrEx>
        <w:trPr>
          <w:trHeight w:hRule="exact" w:val="350"/>
          <w:jc w:val="center"/>
        </w:trPr>
        <w:tc>
          <w:tcPr>
            <w:tcW w:w="845" w:type="dxa"/>
            <w:shd w:val="clear" w:color="auto" w:fill="FFFFFF"/>
          </w:tcPr>
          <w:p w14:paraId="4279AB63" w14:textId="77777777" w:rsidR="00E11A11" w:rsidRDefault="00E11A11">
            <w:pPr>
              <w:rPr>
                <w:sz w:val="10"/>
                <w:szCs w:val="10"/>
              </w:rPr>
            </w:pPr>
          </w:p>
        </w:tc>
        <w:tc>
          <w:tcPr>
            <w:tcW w:w="1046" w:type="dxa"/>
            <w:shd w:val="clear" w:color="auto" w:fill="FFFFFF"/>
          </w:tcPr>
          <w:p w14:paraId="50B0D38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AAF9E5D" w14:textId="77777777" w:rsidR="00E11A11" w:rsidRDefault="00634DE4">
            <w:pPr>
              <w:pStyle w:val="Jin0"/>
              <w:shd w:val="clear" w:color="auto" w:fill="auto"/>
              <w:spacing w:line="276" w:lineRule="auto"/>
            </w:pPr>
            <w:r>
              <w:rPr>
                <w:i/>
                <w:iCs/>
              </w:rPr>
              <w:t xml:space="preserve">zpětné uložení penetračního makadamu pro recyklaci v místech sanací po pařezech, materiál bude </w:t>
            </w:r>
            <w:r>
              <w:rPr>
                <w:i/>
                <w:iCs/>
              </w:rPr>
              <w:t>využit z pol. č. 113333</w:t>
            </w:r>
          </w:p>
          <w:p w14:paraId="2E5B11BB" w14:textId="77777777" w:rsidR="00E11A11" w:rsidRDefault="00634DE4">
            <w:pPr>
              <w:pStyle w:val="Jin0"/>
              <w:shd w:val="clear" w:color="auto" w:fill="auto"/>
              <w:spacing w:line="276" w:lineRule="auto"/>
            </w:pPr>
            <w:r>
              <w:rPr>
                <w:i/>
                <w:iCs/>
              </w:rPr>
              <w:t>40*(2,5*3*0,</w:t>
            </w:r>
            <w:proofErr w:type="gramStart"/>
            <w:r>
              <w:rPr>
                <w:i/>
                <w:iCs/>
              </w:rPr>
              <w:t>2)=</w:t>
            </w:r>
            <w:proofErr w:type="gramEnd"/>
            <w:r>
              <w:rPr>
                <w:i/>
                <w:iCs/>
              </w:rPr>
              <w:t>60,000 [A]</w:t>
            </w:r>
          </w:p>
        </w:tc>
        <w:tc>
          <w:tcPr>
            <w:tcW w:w="610" w:type="dxa"/>
            <w:tcBorders>
              <w:left w:val="single" w:sz="4" w:space="0" w:color="auto"/>
            </w:tcBorders>
            <w:shd w:val="clear" w:color="auto" w:fill="FFFFFF"/>
          </w:tcPr>
          <w:p w14:paraId="76C3F265" w14:textId="77777777" w:rsidR="00E11A11" w:rsidRDefault="00E11A11">
            <w:pPr>
              <w:rPr>
                <w:sz w:val="10"/>
                <w:szCs w:val="10"/>
              </w:rPr>
            </w:pPr>
          </w:p>
        </w:tc>
        <w:tc>
          <w:tcPr>
            <w:tcW w:w="907" w:type="dxa"/>
            <w:shd w:val="clear" w:color="auto" w:fill="FFFFFF"/>
          </w:tcPr>
          <w:p w14:paraId="56370720" w14:textId="77777777" w:rsidR="00E11A11" w:rsidRDefault="00E11A11">
            <w:pPr>
              <w:rPr>
                <w:sz w:val="10"/>
                <w:szCs w:val="10"/>
              </w:rPr>
            </w:pPr>
          </w:p>
        </w:tc>
        <w:tc>
          <w:tcPr>
            <w:tcW w:w="787" w:type="dxa"/>
            <w:shd w:val="clear" w:color="auto" w:fill="FFFFFF"/>
          </w:tcPr>
          <w:p w14:paraId="181928F9" w14:textId="77777777" w:rsidR="00E11A11" w:rsidRDefault="00E11A11">
            <w:pPr>
              <w:rPr>
                <w:sz w:val="10"/>
                <w:szCs w:val="10"/>
              </w:rPr>
            </w:pPr>
          </w:p>
        </w:tc>
        <w:tc>
          <w:tcPr>
            <w:tcW w:w="931" w:type="dxa"/>
            <w:shd w:val="clear" w:color="auto" w:fill="FFFFFF"/>
          </w:tcPr>
          <w:p w14:paraId="1845A3D6" w14:textId="77777777" w:rsidR="00E11A11" w:rsidRDefault="00E11A11">
            <w:pPr>
              <w:rPr>
                <w:sz w:val="10"/>
                <w:szCs w:val="10"/>
              </w:rPr>
            </w:pPr>
          </w:p>
        </w:tc>
      </w:tr>
      <w:tr w:rsidR="00E11A11" w14:paraId="75058829" w14:textId="77777777">
        <w:tblPrEx>
          <w:tblCellMar>
            <w:top w:w="0" w:type="dxa"/>
            <w:bottom w:w="0" w:type="dxa"/>
          </w:tblCellMar>
        </w:tblPrEx>
        <w:trPr>
          <w:trHeight w:hRule="exact" w:val="2443"/>
          <w:jc w:val="center"/>
        </w:trPr>
        <w:tc>
          <w:tcPr>
            <w:tcW w:w="845" w:type="dxa"/>
            <w:shd w:val="clear" w:color="auto" w:fill="FFFFFF"/>
          </w:tcPr>
          <w:p w14:paraId="38CDD1A6" w14:textId="77777777" w:rsidR="00E11A11" w:rsidRDefault="00E11A11">
            <w:pPr>
              <w:rPr>
                <w:sz w:val="10"/>
                <w:szCs w:val="10"/>
              </w:rPr>
            </w:pPr>
          </w:p>
        </w:tc>
        <w:tc>
          <w:tcPr>
            <w:tcW w:w="1046" w:type="dxa"/>
            <w:shd w:val="clear" w:color="auto" w:fill="FFFFFF"/>
          </w:tcPr>
          <w:p w14:paraId="4AF09FF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C351488" w14:textId="77777777" w:rsidR="00E11A11" w:rsidRDefault="00634DE4">
            <w:pPr>
              <w:pStyle w:val="Jin0"/>
              <w:shd w:val="clear" w:color="auto" w:fill="auto"/>
              <w:spacing w:line="276" w:lineRule="auto"/>
            </w:pPr>
            <w:r>
              <w:t>položka zahrnuje:</w:t>
            </w:r>
          </w:p>
          <w:p w14:paraId="6B61646B" w14:textId="77777777" w:rsidR="00E11A11" w:rsidRDefault="00634DE4">
            <w:pPr>
              <w:pStyle w:val="Jin0"/>
              <w:shd w:val="clear" w:color="auto" w:fill="auto"/>
              <w:spacing w:line="276" w:lineRule="auto"/>
            </w:pPr>
            <w:r>
              <w:t>- kompletní provedení zemní konstrukce vč. výběru vhodného materiálu</w:t>
            </w:r>
          </w:p>
          <w:p w14:paraId="125653DC" w14:textId="77777777" w:rsidR="00E11A11" w:rsidRDefault="00634DE4">
            <w:pPr>
              <w:pStyle w:val="Jin0"/>
              <w:shd w:val="clear" w:color="auto" w:fill="auto"/>
              <w:spacing w:line="276" w:lineRule="auto"/>
            </w:pPr>
            <w:r>
              <w:t xml:space="preserve">- úprava ukládaného materiálu vlhčením, tříděním, promícháním nebo vysoušením, příp. jiné úpravy za účelem </w:t>
            </w:r>
            <w:r>
              <w:t>zlepšení jeho mech. vlastností</w:t>
            </w:r>
          </w:p>
          <w:p w14:paraId="14DBE37C" w14:textId="77777777" w:rsidR="00E11A11" w:rsidRDefault="00634DE4">
            <w:pPr>
              <w:pStyle w:val="Jin0"/>
              <w:shd w:val="clear" w:color="auto" w:fill="auto"/>
              <w:spacing w:line="276" w:lineRule="auto"/>
            </w:pPr>
            <w:r>
              <w:t>- hutnění i různé míry hutnění</w:t>
            </w:r>
          </w:p>
          <w:p w14:paraId="52B2C73D" w14:textId="77777777" w:rsidR="00E11A11" w:rsidRDefault="00634DE4">
            <w:pPr>
              <w:pStyle w:val="Jin0"/>
              <w:shd w:val="clear" w:color="auto" w:fill="auto"/>
              <w:spacing w:line="276" w:lineRule="auto"/>
            </w:pPr>
            <w:r>
              <w:t>- ošetření úložiště po celou dobu práce v něm vč. klimatických opatření</w:t>
            </w:r>
          </w:p>
          <w:p w14:paraId="2F925C08" w14:textId="77777777" w:rsidR="00E11A11" w:rsidRDefault="00634DE4">
            <w:pPr>
              <w:pStyle w:val="Jin0"/>
              <w:shd w:val="clear" w:color="auto" w:fill="auto"/>
              <w:spacing w:line="276" w:lineRule="auto"/>
            </w:pPr>
            <w:r>
              <w:t>- ztížení v okolí vedení, konstrukcí a objektů a jejich dočasné zajištění</w:t>
            </w:r>
          </w:p>
          <w:p w14:paraId="1CE175D3" w14:textId="77777777" w:rsidR="00E11A11" w:rsidRDefault="00634DE4">
            <w:pPr>
              <w:pStyle w:val="Jin0"/>
              <w:shd w:val="clear" w:color="auto" w:fill="auto"/>
              <w:spacing w:line="276" w:lineRule="auto"/>
            </w:pPr>
            <w:r>
              <w:t xml:space="preserve">- ztížení provádění vč. hutnění ve </w:t>
            </w:r>
            <w:r>
              <w:t>ztížených podmínkách a stísněných prostorech</w:t>
            </w:r>
          </w:p>
          <w:p w14:paraId="1071EE1B" w14:textId="77777777" w:rsidR="00E11A11" w:rsidRDefault="00634DE4">
            <w:pPr>
              <w:pStyle w:val="Jin0"/>
              <w:shd w:val="clear" w:color="auto" w:fill="auto"/>
              <w:spacing w:line="276" w:lineRule="auto"/>
            </w:pPr>
            <w:r>
              <w:t>- ztížené ukládání sypaniny pod vodu</w:t>
            </w:r>
          </w:p>
          <w:p w14:paraId="7DC83C19" w14:textId="77777777" w:rsidR="00E11A11" w:rsidRDefault="00634DE4">
            <w:pPr>
              <w:pStyle w:val="Jin0"/>
              <w:shd w:val="clear" w:color="auto" w:fill="auto"/>
              <w:spacing w:line="276" w:lineRule="auto"/>
            </w:pPr>
            <w:r>
              <w:t xml:space="preserve">- ukládání po vrstvách a po jiných nutných částech (figurách) vč. </w:t>
            </w:r>
            <w:proofErr w:type="spellStart"/>
            <w:r>
              <w:t>dosypávek</w:t>
            </w:r>
            <w:proofErr w:type="spellEnd"/>
          </w:p>
          <w:p w14:paraId="05B6976D" w14:textId="77777777" w:rsidR="00E11A11" w:rsidRDefault="00634DE4">
            <w:pPr>
              <w:pStyle w:val="Jin0"/>
              <w:shd w:val="clear" w:color="auto" w:fill="auto"/>
              <w:spacing w:line="276" w:lineRule="auto"/>
            </w:pPr>
            <w:r>
              <w:t>- spouštění a nošení materiálu</w:t>
            </w:r>
          </w:p>
          <w:p w14:paraId="48DBEC51" w14:textId="77777777" w:rsidR="00E11A11" w:rsidRDefault="00634DE4">
            <w:pPr>
              <w:pStyle w:val="Jin0"/>
              <w:shd w:val="clear" w:color="auto" w:fill="auto"/>
              <w:spacing w:line="276" w:lineRule="auto"/>
            </w:pPr>
            <w:r>
              <w:t>- výměna částí zemní konstrukce znehodnocené klimatickými vlivy</w:t>
            </w:r>
          </w:p>
          <w:p w14:paraId="3805B059" w14:textId="77777777" w:rsidR="00E11A11" w:rsidRDefault="00634DE4">
            <w:pPr>
              <w:pStyle w:val="Jin0"/>
              <w:shd w:val="clear" w:color="auto" w:fill="auto"/>
              <w:spacing w:line="276" w:lineRule="auto"/>
            </w:pPr>
            <w:r>
              <w:t>- ruční hutnění a výplň jam a prohlubní v podloží</w:t>
            </w:r>
          </w:p>
          <w:p w14:paraId="4D4B26C4" w14:textId="77777777" w:rsidR="00E11A11" w:rsidRDefault="00634DE4">
            <w:pPr>
              <w:pStyle w:val="Jin0"/>
              <w:shd w:val="clear" w:color="auto" w:fill="auto"/>
              <w:spacing w:line="276" w:lineRule="auto"/>
            </w:pPr>
            <w:r>
              <w:t>- úprava, očištění, ochrana a zhutnění podloží</w:t>
            </w:r>
          </w:p>
          <w:p w14:paraId="571AFE46" w14:textId="77777777" w:rsidR="00E11A11" w:rsidRDefault="00634DE4">
            <w:pPr>
              <w:pStyle w:val="Jin0"/>
              <w:shd w:val="clear" w:color="auto" w:fill="auto"/>
              <w:spacing w:line="276" w:lineRule="auto"/>
            </w:pPr>
            <w:r>
              <w:t>- svahování, hutnění a uzavírání povrchů svahů</w:t>
            </w:r>
          </w:p>
          <w:p w14:paraId="4199B1CD" w14:textId="77777777" w:rsidR="00E11A11" w:rsidRDefault="00634DE4">
            <w:pPr>
              <w:pStyle w:val="Jin0"/>
              <w:shd w:val="clear" w:color="auto" w:fill="auto"/>
              <w:spacing w:line="276" w:lineRule="auto"/>
            </w:pPr>
            <w:r>
              <w:t>- zřízení lavic na svazích</w:t>
            </w:r>
          </w:p>
          <w:p w14:paraId="4046CE4E" w14:textId="77777777" w:rsidR="00E11A11" w:rsidRDefault="00634DE4">
            <w:pPr>
              <w:pStyle w:val="Jin0"/>
              <w:shd w:val="clear" w:color="auto" w:fill="auto"/>
              <w:spacing w:line="276" w:lineRule="auto"/>
            </w:pPr>
            <w:r>
              <w:t>- udržování úložiště a jeho ochrana proti vodě</w:t>
            </w:r>
          </w:p>
          <w:p w14:paraId="77654F17" w14:textId="77777777" w:rsidR="00E11A11" w:rsidRDefault="00634DE4">
            <w:pPr>
              <w:pStyle w:val="Jin0"/>
              <w:shd w:val="clear" w:color="auto" w:fill="auto"/>
              <w:spacing w:line="276" w:lineRule="auto"/>
            </w:pPr>
            <w:r>
              <w:t>- odvedení nebo obvedení vody v okolí úložiště a v úložišti</w:t>
            </w:r>
          </w:p>
          <w:p w14:paraId="04980D82" w14:textId="77777777" w:rsidR="00E11A11" w:rsidRDefault="00634DE4">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610" w:type="dxa"/>
            <w:tcBorders>
              <w:left w:val="single" w:sz="4" w:space="0" w:color="auto"/>
            </w:tcBorders>
            <w:shd w:val="clear" w:color="auto" w:fill="FFFFFF"/>
          </w:tcPr>
          <w:p w14:paraId="584AFA49" w14:textId="77777777" w:rsidR="00E11A11" w:rsidRDefault="00E11A11">
            <w:pPr>
              <w:rPr>
                <w:sz w:val="10"/>
                <w:szCs w:val="10"/>
              </w:rPr>
            </w:pPr>
          </w:p>
        </w:tc>
        <w:tc>
          <w:tcPr>
            <w:tcW w:w="907" w:type="dxa"/>
            <w:shd w:val="clear" w:color="auto" w:fill="FFFFFF"/>
          </w:tcPr>
          <w:p w14:paraId="4F7095FD" w14:textId="77777777" w:rsidR="00E11A11" w:rsidRDefault="00E11A11">
            <w:pPr>
              <w:rPr>
                <w:sz w:val="10"/>
                <w:szCs w:val="10"/>
              </w:rPr>
            </w:pPr>
          </w:p>
        </w:tc>
        <w:tc>
          <w:tcPr>
            <w:tcW w:w="787" w:type="dxa"/>
            <w:shd w:val="clear" w:color="auto" w:fill="FFFFFF"/>
          </w:tcPr>
          <w:p w14:paraId="2D36F216" w14:textId="77777777" w:rsidR="00E11A11" w:rsidRDefault="00E11A11">
            <w:pPr>
              <w:rPr>
                <w:sz w:val="10"/>
                <w:szCs w:val="10"/>
              </w:rPr>
            </w:pPr>
          </w:p>
        </w:tc>
        <w:tc>
          <w:tcPr>
            <w:tcW w:w="931" w:type="dxa"/>
            <w:shd w:val="clear" w:color="auto" w:fill="FFFFFF"/>
          </w:tcPr>
          <w:p w14:paraId="2FF21467" w14:textId="77777777" w:rsidR="00E11A11" w:rsidRDefault="00E11A11">
            <w:pPr>
              <w:rPr>
                <w:sz w:val="10"/>
                <w:szCs w:val="10"/>
              </w:rPr>
            </w:pPr>
          </w:p>
        </w:tc>
      </w:tr>
      <w:tr w:rsidR="00E11A11" w14:paraId="03D36DCA" w14:textId="77777777">
        <w:tblPrEx>
          <w:tblCellMar>
            <w:top w:w="0" w:type="dxa"/>
            <w:bottom w:w="0" w:type="dxa"/>
          </w:tblCellMar>
        </w:tblPrEx>
        <w:trPr>
          <w:trHeight w:hRule="exact" w:val="120"/>
          <w:jc w:val="center"/>
        </w:trPr>
        <w:tc>
          <w:tcPr>
            <w:tcW w:w="845" w:type="dxa"/>
            <w:tcBorders>
              <w:top w:val="single" w:sz="4" w:space="0" w:color="auto"/>
            </w:tcBorders>
            <w:shd w:val="clear" w:color="auto" w:fill="FFFFFF"/>
            <w:vAlign w:val="bottom"/>
          </w:tcPr>
          <w:p w14:paraId="70457771" w14:textId="77777777" w:rsidR="00E11A11" w:rsidRDefault="00634DE4">
            <w:pPr>
              <w:pStyle w:val="Jin0"/>
              <w:shd w:val="clear" w:color="auto" w:fill="auto"/>
              <w:ind w:firstLine="480"/>
            </w:pPr>
            <w:r>
              <w:t>381</w:t>
            </w:r>
          </w:p>
        </w:tc>
        <w:tc>
          <w:tcPr>
            <w:tcW w:w="1046" w:type="dxa"/>
            <w:tcBorders>
              <w:top w:val="single" w:sz="4" w:space="0" w:color="auto"/>
            </w:tcBorders>
            <w:shd w:val="clear" w:color="auto" w:fill="FFFFFF"/>
            <w:vAlign w:val="bottom"/>
          </w:tcPr>
          <w:p w14:paraId="34040F48" w14:textId="77777777" w:rsidR="00E11A11" w:rsidRDefault="00634DE4">
            <w:pPr>
              <w:pStyle w:val="Jin0"/>
              <w:shd w:val="clear" w:color="auto" w:fill="auto"/>
              <w:ind w:firstLine="240"/>
            </w:pPr>
            <w:r>
              <w:t>171201</w:t>
            </w:r>
          </w:p>
        </w:tc>
        <w:tc>
          <w:tcPr>
            <w:tcW w:w="3672" w:type="dxa"/>
            <w:tcBorders>
              <w:top w:val="single" w:sz="4" w:space="0" w:color="auto"/>
              <w:left w:val="single" w:sz="4" w:space="0" w:color="auto"/>
            </w:tcBorders>
            <w:shd w:val="clear" w:color="auto" w:fill="FFFFFF"/>
            <w:vAlign w:val="bottom"/>
          </w:tcPr>
          <w:p w14:paraId="1ACAFFEC" w14:textId="77777777" w:rsidR="00E11A11" w:rsidRDefault="00634DE4">
            <w:pPr>
              <w:pStyle w:val="Jin0"/>
              <w:shd w:val="clear" w:color="auto" w:fill="auto"/>
            </w:pPr>
            <w:r>
              <w:t xml:space="preserve">ULOŽENÍ SYPANINY DO NÁSYPŮ A NA SKLÁDKY BEZ </w:t>
            </w:r>
            <w:r>
              <w:t>ZHUTNĚNÍ</w:t>
            </w:r>
          </w:p>
        </w:tc>
        <w:tc>
          <w:tcPr>
            <w:tcW w:w="610" w:type="dxa"/>
            <w:tcBorders>
              <w:top w:val="single" w:sz="4" w:space="0" w:color="auto"/>
              <w:left w:val="single" w:sz="4" w:space="0" w:color="auto"/>
            </w:tcBorders>
            <w:shd w:val="clear" w:color="auto" w:fill="FFFFFF"/>
            <w:vAlign w:val="bottom"/>
          </w:tcPr>
          <w:p w14:paraId="78C8AE23" w14:textId="77777777" w:rsidR="00E11A11" w:rsidRDefault="00634DE4">
            <w:pPr>
              <w:pStyle w:val="Jin0"/>
              <w:shd w:val="clear" w:color="auto" w:fill="auto"/>
              <w:ind w:firstLine="240"/>
              <w:jc w:val="both"/>
            </w:pPr>
            <w:r>
              <w:t>M3</w:t>
            </w:r>
          </w:p>
        </w:tc>
        <w:tc>
          <w:tcPr>
            <w:tcW w:w="907" w:type="dxa"/>
            <w:tcBorders>
              <w:top w:val="single" w:sz="4" w:space="0" w:color="auto"/>
            </w:tcBorders>
            <w:shd w:val="clear" w:color="auto" w:fill="FFFFFF"/>
            <w:vAlign w:val="bottom"/>
          </w:tcPr>
          <w:p w14:paraId="45CD77C4" w14:textId="77777777" w:rsidR="00E11A11" w:rsidRDefault="00634DE4">
            <w:pPr>
              <w:pStyle w:val="Jin0"/>
              <w:shd w:val="clear" w:color="auto" w:fill="auto"/>
              <w:jc w:val="center"/>
            </w:pPr>
            <w:r>
              <w:t>292,000</w:t>
            </w:r>
          </w:p>
        </w:tc>
        <w:tc>
          <w:tcPr>
            <w:tcW w:w="787" w:type="dxa"/>
            <w:tcBorders>
              <w:top w:val="single" w:sz="4" w:space="0" w:color="auto"/>
            </w:tcBorders>
            <w:shd w:val="clear" w:color="auto" w:fill="FFFFFF"/>
            <w:vAlign w:val="bottom"/>
          </w:tcPr>
          <w:p w14:paraId="76786833" w14:textId="77777777" w:rsidR="00E11A11" w:rsidRDefault="00634DE4">
            <w:pPr>
              <w:pStyle w:val="Jin0"/>
              <w:shd w:val="clear" w:color="auto" w:fill="auto"/>
              <w:jc w:val="center"/>
            </w:pPr>
            <w:r>
              <w:t>25,24</w:t>
            </w:r>
          </w:p>
        </w:tc>
        <w:tc>
          <w:tcPr>
            <w:tcW w:w="931" w:type="dxa"/>
            <w:tcBorders>
              <w:top w:val="single" w:sz="4" w:space="0" w:color="auto"/>
            </w:tcBorders>
            <w:shd w:val="clear" w:color="auto" w:fill="FFFFFF"/>
            <w:vAlign w:val="bottom"/>
          </w:tcPr>
          <w:p w14:paraId="0442701B" w14:textId="77777777" w:rsidR="00E11A11" w:rsidRDefault="00634DE4">
            <w:pPr>
              <w:pStyle w:val="Jin0"/>
              <w:shd w:val="clear" w:color="auto" w:fill="auto"/>
              <w:ind w:firstLine="280"/>
              <w:jc w:val="both"/>
            </w:pPr>
            <w:r>
              <w:t>7 370,08</w:t>
            </w:r>
          </w:p>
        </w:tc>
      </w:tr>
      <w:tr w:rsidR="00E11A11" w14:paraId="5F54B594" w14:textId="77777777">
        <w:tblPrEx>
          <w:tblCellMar>
            <w:top w:w="0" w:type="dxa"/>
            <w:bottom w:w="0" w:type="dxa"/>
          </w:tblCellMar>
        </w:tblPrEx>
        <w:trPr>
          <w:trHeight w:hRule="exact" w:val="115"/>
          <w:jc w:val="center"/>
        </w:trPr>
        <w:tc>
          <w:tcPr>
            <w:tcW w:w="845" w:type="dxa"/>
            <w:tcBorders>
              <w:top w:val="single" w:sz="4" w:space="0" w:color="auto"/>
            </w:tcBorders>
            <w:shd w:val="clear" w:color="auto" w:fill="FFFFFF"/>
          </w:tcPr>
          <w:p w14:paraId="612797C7" w14:textId="77777777" w:rsidR="00E11A11" w:rsidRDefault="00E11A11">
            <w:pPr>
              <w:rPr>
                <w:sz w:val="10"/>
                <w:szCs w:val="10"/>
              </w:rPr>
            </w:pPr>
          </w:p>
        </w:tc>
        <w:tc>
          <w:tcPr>
            <w:tcW w:w="1046" w:type="dxa"/>
            <w:tcBorders>
              <w:top w:val="single" w:sz="4" w:space="0" w:color="auto"/>
            </w:tcBorders>
            <w:shd w:val="clear" w:color="auto" w:fill="FFFFFF"/>
          </w:tcPr>
          <w:p w14:paraId="46F68C6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B742BF8" w14:textId="77777777" w:rsidR="00E11A11" w:rsidRDefault="00E11A11">
            <w:pPr>
              <w:rPr>
                <w:sz w:val="10"/>
                <w:szCs w:val="10"/>
              </w:rPr>
            </w:pPr>
          </w:p>
        </w:tc>
        <w:tc>
          <w:tcPr>
            <w:tcW w:w="610" w:type="dxa"/>
            <w:tcBorders>
              <w:top w:val="single" w:sz="4" w:space="0" w:color="auto"/>
              <w:left w:val="single" w:sz="4" w:space="0" w:color="auto"/>
            </w:tcBorders>
            <w:shd w:val="clear" w:color="auto" w:fill="FFFFFF"/>
          </w:tcPr>
          <w:p w14:paraId="32C7B4EB" w14:textId="77777777" w:rsidR="00E11A11" w:rsidRDefault="00E11A11">
            <w:pPr>
              <w:rPr>
                <w:sz w:val="10"/>
                <w:szCs w:val="10"/>
              </w:rPr>
            </w:pPr>
          </w:p>
        </w:tc>
        <w:tc>
          <w:tcPr>
            <w:tcW w:w="907" w:type="dxa"/>
            <w:tcBorders>
              <w:top w:val="single" w:sz="4" w:space="0" w:color="auto"/>
            </w:tcBorders>
            <w:shd w:val="clear" w:color="auto" w:fill="FFFFFF"/>
          </w:tcPr>
          <w:p w14:paraId="32745D89" w14:textId="77777777" w:rsidR="00E11A11" w:rsidRDefault="00E11A11">
            <w:pPr>
              <w:rPr>
                <w:sz w:val="10"/>
                <w:szCs w:val="10"/>
              </w:rPr>
            </w:pPr>
          </w:p>
        </w:tc>
        <w:tc>
          <w:tcPr>
            <w:tcW w:w="787" w:type="dxa"/>
            <w:tcBorders>
              <w:top w:val="single" w:sz="4" w:space="0" w:color="auto"/>
            </w:tcBorders>
            <w:shd w:val="clear" w:color="auto" w:fill="FFFFFF"/>
          </w:tcPr>
          <w:p w14:paraId="35351328" w14:textId="77777777" w:rsidR="00E11A11" w:rsidRDefault="00E11A11">
            <w:pPr>
              <w:rPr>
                <w:sz w:val="10"/>
                <w:szCs w:val="10"/>
              </w:rPr>
            </w:pPr>
          </w:p>
        </w:tc>
        <w:tc>
          <w:tcPr>
            <w:tcW w:w="931" w:type="dxa"/>
            <w:tcBorders>
              <w:top w:val="single" w:sz="4" w:space="0" w:color="auto"/>
            </w:tcBorders>
            <w:shd w:val="clear" w:color="auto" w:fill="FFFFFF"/>
          </w:tcPr>
          <w:p w14:paraId="502CBCD2" w14:textId="77777777" w:rsidR="00E11A11" w:rsidRDefault="00E11A11">
            <w:pPr>
              <w:rPr>
                <w:sz w:val="10"/>
                <w:szCs w:val="10"/>
              </w:rPr>
            </w:pPr>
          </w:p>
        </w:tc>
      </w:tr>
      <w:tr w:rsidR="00E11A11" w14:paraId="09BC05E7" w14:textId="77777777">
        <w:tblPrEx>
          <w:tblCellMar>
            <w:top w:w="0" w:type="dxa"/>
            <w:bottom w:w="0" w:type="dxa"/>
          </w:tblCellMar>
        </w:tblPrEx>
        <w:trPr>
          <w:trHeight w:hRule="exact" w:val="120"/>
          <w:jc w:val="center"/>
        </w:trPr>
        <w:tc>
          <w:tcPr>
            <w:tcW w:w="845" w:type="dxa"/>
            <w:shd w:val="clear" w:color="auto" w:fill="FFFFFF"/>
          </w:tcPr>
          <w:p w14:paraId="4FC6E12E" w14:textId="77777777" w:rsidR="00E11A11" w:rsidRDefault="00E11A11">
            <w:pPr>
              <w:rPr>
                <w:sz w:val="10"/>
                <w:szCs w:val="10"/>
              </w:rPr>
            </w:pPr>
          </w:p>
        </w:tc>
        <w:tc>
          <w:tcPr>
            <w:tcW w:w="1046" w:type="dxa"/>
            <w:shd w:val="clear" w:color="auto" w:fill="FFFFFF"/>
          </w:tcPr>
          <w:p w14:paraId="1BB9899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37DF29B6" w14:textId="77777777" w:rsidR="00E11A11" w:rsidRDefault="00634DE4">
            <w:pPr>
              <w:pStyle w:val="Jin0"/>
              <w:shd w:val="clear" w:color="auto" w:fill="auto"/>
            </w:pPr>
            <w:r>
              <w:rPr>
                <w:i/>
                <w:iCs/>
              </w:rPr>
              <w:t>rozprostření přehrnutého materiálu z obce Pokojov</w:t>
            </w:r>
          </w:p>
        </w:tc>
        <w:tc>
          <w:tcPr>
            <w:tcW w:w="610" w:type="dxa"/>
            <w:tcBorders>
              <w:left w:val="single" w:sz="4" w:space="0" w:color="auto"/>
            </w:tcBorders>
            <w:shd w:val="clear" w:color="auto" w:fill="FFFFFF"/>
          </w:tcPr>
          <w:p w14:paraId="07500123" w14:textId="77777777" w:rsidR="00E11A11" w:rsidRDefault="00E11A11">
            <w:pPr>
              <w:rPr>
                <w:sz w:val="10"/>
                <w:szCs w:val="10"/>
              </w:rPr>
            </w:pPr>
          </w:p>
        </w:tc>
        <w:tc>
          <w:tcPr>
            <w:tcW w:w="907" w:type="dxa"/>
            <w:shd w:val="clear" w:color="auto" w:fill="FFFFFF"/>
          </w:tcPr>
          <w:p w14:paraId="23486346" w14:textId="77777777" w:rsidR="00E11A11" w:rsidRDefault="00E11A11">
            <w:pPr>
              <w:rPr>
                <w:sz w:val="10"/>
                <w:szCs w:val="10"/>
              </w:rPr>
            </w:pPr>
          </w:p>
        </w:tc>
        <w:tc>
          <w:tcPr>
            <w:tcW w:w="787" w:type="dxa"/>
            <w:shd w:val="clear" w:color="auto" w:fill="FFFFFF"/>
          </w:tcPr>
          <w:p w14:paraId="2B1539D1" w14:textId="77777777" w:rsidR="00E11A11" w:rsidRDefault="00E11A11">
            <w:pPr>
              <w:rPr>
                <w:sz w:val="10"/>
                <w:szCs w:val="10"/>
              </w:rPr>
            </w:pPr>
          </w:p>
        </w:tc>
        <w:tc>
          <w:tcPr>
            <w:tcW w:w="931" w:type="dxa"/>
            <w:shd w:val="clear" w:color="auto" w:fill="FFFFFF"/>
          </w:tcPr>
          <w:p w14:paraId="6857C20B" w14:textId="77777777" w:rsidR="00E11A11" w:rsidRDefault="00E11A11">
            <w:pPr>
              <w:rPr>
                <w:sz w:val="10"/>
                <w:szCs w:val="10"/>
              </w:rPr>
            </w:pPr>
          </w:p>
        </w:tc>
      </w:tr>
      <w:tr w:rsidR="00E11A11" w14:paraId="340AE8D2" w14:textId="77777777">
        <w:tblPrEx>
          <w:tblCellMar>
            <w:top w:w="0" w:type="dxa"/>
            <w:bottom w:w="0" w:type="dxa"/>
          </w:tblCellMar>
        </w:tblPrEx>
        <w:trPr>
          <w:trHeight w:hRule="exact" w:val="1742"/>
          <w:jc w:val="center"/>
        </w:trPr>
        <w:tc>
          <w:tcPr>
            <w:tcW w:w="845" w:type="dxa"/>
            <w:shd w:val="clear" w:color="auto" w:fill="FFFFFF"/>
          </w:tcPr>
          <w:p w14:paraId="0D3B2399" w14:textId="77777777" w:rsidR="00E11A11" w:rsidRDefault="00E11A11">
            <w:pPr>
              <w:rPr>
                <w:sz w:val="10"/>
                <w:szCs w:val="10"/>
              </w:rPr>
            </w:pPr>
          </w:p>
        </w:tc>
        <w:tc>
          <w:tcPr>
            <w:tcW w:w="1046" w:type="dxa"/>
            <w:shd w:val="clear" w:color="auto" w:fill="FFFFFF"/>
          </w:tcPr>
          <w:p w14:paraId="30D14C4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868BD6C" w14:textId="77777777" w:rsidR="00E11A11" w:rsidRDefault="00634DE4">
            <w:pPr>
              <w:pStyle w:val="Jin0"/>
              <w:shd w:val="clear" w:color="auto" w:fill="auto"/>
              <w:spacing w:line="276" w:lineRule="auto"/>
            </w:pPr>
            <w:r>
              <w:t>položka zahrnuje:</w:t>
            </w:r>
          </w:p>
          <w:p w14:paraId="1537D2D2" w14:textId="77777777" w:rsidR="00E11A11" w:rsidRDefault="00634DE4">
            <w:pPr>
              <w:pStyle w:val="Jin0"/>
              <w:shd w:val="clear" w:color="auto" w:fill="auto"/>
              <w:spacing w:line="276" w:lineRule="auto"/>
            </w:pPr>
            <w:r>
              <w:t>- kompletní provedení zemní konstrukce do předepsaného tvaru</w:t>
            </w:r>
          </w:p>
          <w:p w14:paraId="199F7C10" w14:textId="77777777" w:rsidR="00E11A11" w:rsidRDefault="00634DE4">
            <w:pPr>
              <w:pStyle w:val="Jin0"/>
              <w:shd w:val="clear" w:color="auto" w:fill="auto"/>
              <w:spacing w:line="276" w:lineRule="auto"/>
            </w:pPr>
            <w:r>
              <w:t xml:space="preserve">- ošetření úložiště po celou dobu práce v něm vč. klimatických </w:t>
            </w:r>
            <w:r>
              <w:t>opatření</w:t>
            </w:r>
          </w:p>
          <w:p w14:paraId="16672704" w14:textId="77777777" w:rsidR="00E11A11" w:rsidRDefault="00634DE4">
            <w:pPr>
              <w:pStyle w:val="Jin0"/>
              <w:shd w:val="clear" w:color="auto" w:fill="auto"/>
              <w:spacing w:line="276" w:lineRule="auto"/>
            </w:pPr>
            <w:r>
              <w:t>- ztížení v okolí vedení, konstrukcí a objektů a jejich dočasné zajištění</w:t>
            </w:r>
          </w:p>
          <w:p w14:paraId="0E507695" w14:textId="77777777" w:rsidR="00E11A11" w:rsidRDefault="00634DE4">
            <w:pPr>
              <w:pStyle w:val="Jin0"/>
              <w:shd w:val="clear" w:color="auto" w:fill="auto"/>
              <w:spacing w:line="276" w:lineRule="auto"/>
            </w:pPr>
            <w:r>
              <w:t>- ztížení provádění ve ztížených podmínkách a stísněných prostorech</w:t>
            </w:r>
          </w:p>
          <w:p w14:paraId="3FE1F976" w14:textId="77777777" w:rsidR="00E11A11" w:rsidRDefault="00634DE4">
            <w:pPr>
              <w:pStyle w:val="Jin0"/>
              <w:shd w:val="clear" w:color="auto" w:fill="auto"/>
              <w:spacing w:line="276" w:lineRule="auto"/>
            </w:pPr>
            <w:r>
              <w:t>- ztížené ukládání sypaniny pod vodu</w:t>
            </w:r>
          </w:p>
          <w:p w14:paraId="5B2BFAB5" w14:textId="77777777" w:rsidR="00E11A11" w:rsidRDefault="00634DE4">
            <w:pPr>
              <w:pStyle w:val="Jin0"/>
              <w:shd w:val="clear" w:color="auto" w:fill="auto"/>
              <w:spacing w:line="276" w:lineRule="auto"/>
            </w:pPr>
            <w:r>
              <w:t xml:space="preserve">- ukládání po vrstvách a po jiných nutných částech </w:t>
            </w:r>
            <w:r>
              <w:t xml:space="preserve">(figurách) vč. </w:t>
            </w:r>
            <w:proofErr w:type="spellStart"/>
            <w:r>
              <w:t>dosypávek</w:t>
            </w:r>
            <w:proofErr w:type="spellEnd"/>
          </w:p>
          <w:p w14:paraId="413DDF99" w14:textId="77777777" w:rsidR="00E11A11" w:rsidRDefault="00634DE4">
            <w:pPr>
              <w:pStyle w:val="Jin0"/>
              <w:shd w:val="clear" w:color="auto" w:fill="auto"/>
              <w:spacing w:line="276" w:lineRule="auto"/>
            </w:pPr>
            <w:r>
              <w:t>- spouštění a nošení materiálu</w:t>
            </w:r>
          </w:p>
          <w:p w14:paraId="7DB7D55B" w14:textId="77777777" w:rsidR="00E11A11" w:rsidRDefault="00634DE4">
            <w:pPr>
              <w:pStyle w:val="Jin0"/>
              <w:shd w:val="clear" w:color="auto" w:fill="auto"/>
              <w:spacing w:line="276" w:lineRule="auto"/>
            </w:pPr>
            <w:r>
              <w:t>- úprava, očištění a ochrana podloží a svahů</w:t>
            </w:r>
          </w:p>
          <w:p w14:paraId="10811007" w14:textId="77777777" w:rsidR="00E11A11" w:rsidRDefault="00634DE4">
            <w:pPr>
              <w:pStyle w:val="Jin0"/>
              <w:shd w:val="clear" w:color="auto" w:fill="auto"/>
              <w:spacing w:line="276" w:lineRule="auto"/>
            </w:pPr>
            <w:r>
              <w:t>- svahování, uzavírání povrchů svahů</w:t>
            </w:r>
          </w:p>
          <w:p w14:paraId="42509BB5" w14:textId="77777777" w:rsidR="00E11A11" w:rsidRDefault="00634DE4">
            <w:pPr>
              <w:pStyle w:val="Jin0"/>
              <w:shd w:val="clear" w:color="auto" w:fill="auto"/>
              <w:spacing w:line="276" w:lineRule="auto"/>
            </w:pPr>
            <w:r>
              <w:t>- udržování úložiště a jeho ochrana proti vodě</w:t>
            </w:r>
          </w:p>
          <w:p w14:paraId="29724D51" w14:textId="77777777" w:rsidR="00E11A11" w:rsidRDefault="00634DE4">
            <w:pPr>
              <w:pStyle w:val="Jin0"/>
              <w:shd w:val="clear" w:color="auto" w:fill="auto"/>
              <w:spacing w:line="276" w:lineRule="auto"/>
            </w:pPr>
            <w:r>
              <w:t>- odvedení nebo obvedení vody v okolí úložiště a v úložišti</w:t>
            </w:r>
          </w:p>
          <w:p w14:paraId="210CD8BF" w14:textId="77777777" w:rsidR="00E11A11" w:rsidRDefault="00634DE4">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610" w:type="dxa"/>
            <w:tcBorders>
              <w:left w:val="single" w:sz="4" w:space="0" w:color="auto"/>
            </w:tcBorders>
            <w:shd w:val="clear" w:color="auto" w:fill="FFFFFF"/>
          </w:tcPr>
          <w:p w14:paraId="04E3D355" w14:textId="77777777" w:rsidR="00E11A11" w:rsidRDefault="00E11A11">
            <w:pPr>
              <w:rPr>
                <w:sz w:val="10"/>
                <w:szCs w:val="10"/>
              </w:rPr>
            </w:pPr>
          </w:p>
        </w:tc>
        <w:tc>
          <w:tcPr>
            <w:tcW w:w="907" w:type="dxa"/>
            <w:shd w:val="clear" w:color="auto" w:fill="FFFFFF"/>
          </w:tcPr>
          <w:p w14:paraId="332F2358" w14:textId="77777777" w:rsidR="00E11A11" w:rsidRDefault="00E11A11">
            <w:pPr>
              <w:rPr>
                <w:sz w:val="10"/>
                <w:szCs w:val="10"/>
              </w:rPr>
            </w:pPr>
          </w:p>
        </w:tc>
        <w:tc>
          <w:tcPr>
            <w:tcW w:w="787" w:type="dxa"/>
            <w:shd w:val="clear" w:color="auto" w:fill="FFFFFF"/>
          </w:tcPr>
          <w:p w14:paraId="326BBB0A" w14:textId="77777777" w:rsidR="00E11A11" w:rsidRDefault="00E11A11">
            <w:pPr>
              <w:rPr>
                <w:sz w:val="10"/>
                <w:szCs w:val="10"/>
              </w:rPr>
            </w:pPr>
          </w:p>
        </w:tc>
        <w:tc>
          <w:tcPr>
            <w:tcW w:w="931" w:type="dxa"/>
            <w:shd w:val="clear" w:color="auto" w:fill="FFFFFF"/>
          </w:tcPr>
          <w:p w14:paraId="69F340D4" w14:textId="77777777" w:rsidR="00E11A11" w:rsidRDefault="00E11A11">
            <w:pPr>
              <w:rPr>
                <w:sz w:val="10"/>
                <w:szCs w:val="10"/>
              </w:rPr>
            </w:pPr>
          </w:p>
        </w:tc>
      </w:tr>
      <w:tr w:rsidR="00E11A11" w14:paraId="64656089" w14:textId="77777777">
        <w:tblPrEx>
          <w:tblCellMar>
            <w:top w:w="0" w:type="dxa"/>
            <w:bottom w:w="0" w:type="dxa"/>
          </w:tblCellMar>
        </w:tblPrEx>
        <w:trPr>
          <w:trHeight w:hRule="exact" w:val="120"/>
          <w:jc w:val="center"/>
        </w:trPr>
        <w:tc>
          <w:tcPr>
            <w:tcW w:w="845" w:type="dxa"/>
            <w:tcBorders>
              <w:top w:val="single" w:sz="4" w:space="0" w:color="auto"/>
            </w:tcBorders>
            <w:shd w:val="clear" w:color="auto" w:fill="FFFFFF"/>
            <w:vAlign w:val="bottom"/>
          </w:tcPr>
          <w:p w14:paraId="21929808" w14:textId="77777777" w:rsidR="00E11A11" w:rsidRDefault="00634DE4">
            <w:pPr>
              <w:pStyle w:val="Jin0"/>
              <w:shd w:val="clear" w:color="auto" w:fill="auto"/>
              <w:ind w:firstLine="480"/>
            </w:pPr>
            <w:r>
              <w:t>401</w:t>
            </w:r>
          </w:p>
        </w:tc>
        <w:tc>
          <w:tcPr>
            <w:tcW w:w="1046" w:type="dxa"/>
            <w:tcBorders>
              <w:top w:val="single" w:sz="4" w:space="0" w:color="auto"/>
            </w:tcBorders>
            <w:shd w:val="clear" w:color="auto" w:fill="FFFFFF"/>
            <w:vAlign w:val="bottom"/>
          </w:tcPr>
          <w:p w14:paraId="0FDF3949" w14:textId="77777777" w:rsidR="00E11A11" w:rsidRDefault="00634DE4">
            <w:pPr>
              <w:pStyle w:val="Jin0"/>
              <w:shd w:val="clear" w:color="auto" w:fill="auto"/>
              <w:ind w:firstLine="240"/>
            </w:pPr>
            <w:r>
              <w:t>181101</w:t>
            </w:r>
          </w:p>
        </w:tc>
        <w:tc>
          <w:tcPr>
            <w:tcW w:w="3672" w:type="dxa"/>
            <w:tcBorders>
              <w:top w:val="single" w:sz="4" w:space="0" w:color="auto"/>
              <w:left w:val="single" w:sz="4" w:space="0" w:color="auto"/>
            </w:tcBorders>
            <w:shd w:val="clear" w:color="auto" w:fill="FFFFFF"/>
            <w:vAlign w:val="bottom"/>
          </w:tcPr>
          <w:p w14:paraId="01A558D9" w14:textId="77777777" w:rsidR="00E11A11" w:rsidRDefault="00634DE4">
            <w:pPr>
              <w:pStyle w:val="Jin0"/>
              <w:shd w:val="clear" w:color="auto" w:fill="auto"/>
            </w:pPr>
            <w:r>
              <w:t>ÚPRAVA PLÁNĚ SE ZHUTNĚNÍM V HORNINĚ TŘ. I</w:t>
            </w:r>
          </w:p>
        </w:tc>
        <w:tc>
          <w:tcPr>
            <w:tcW w:w="610" w:type="dxa"/>
            <w:tcBorders>
              <w:top w:val="single" w:sz="4" w:space="0" w:color="auto"/>
              <w:left w:val="single" w:sz="4" w:space="0" w:color="auto"/>
            </w:tcBorders>
            <w:shd w:val="clear" w:color="auto" w:fill="FFFFFF"/>
            <w:vAlign w:val="bottom"/>
          </w:tcPr>
          <w:p w14:paraId="3F4E4091" w14:textId="77777777" w:rsidR="00E11A11" w:rsidRDefault="00634DE4">
            <w:pPr>
              <w:pStyle w:val="Jin0"/>
              <w:shd w:val="clear" w:color="auto" w:fill="auto"/>
              <w:ind w:firstLine="240"/>
              <w:jc w:val="both"/>
            </w:pPr>
            <w:r>
              <w:t>M2</w:t>
            </w:r>
          </w:p>
        </w:tc>
        <w:tc>
          <w:tcPr>
            <w:tcW w:w="907" w:type="dxa"/>
            <w:tcBorders>
              <w:top w:val="single" w:sz="4" w:space="0" w:color="auto"/>
            </w:tcBorders>
            <w:shd w:val="clear" w:color="auto" w:fill="FFFFFF"/>
            <w:vAlign w:val="bottom"/>
          </w:tcPr>
          <w:p w14:paraId="380FDC4F" w14:textId="77777777" w:rsidR="00E11A11" w:rsidRDefault="00634DE4">
            <w:pPr>
              <w:pStyle w:val="Jin0"/>
              <w:shd w:val="clear" w:color="auto" w:fill="auto"/>
              <w:jc w:val="center"/>
            </w:pPr>
            <w:r>
              <w:t>3 000,000</w:t>
            </w:r>
          </w:p>
        </w:tc>
        <w:tc>
          <w:tcPr>
            <w:tcW w:w="787" w:type="dxa"/>
            <w:tcBorders>
              <w:top w:val="single" w:sz="4" w:space="0" w:color="auto"/>
            </w:tcBorders>
            <w:shd w:val="clear" w:color="auto" w:fill="FFFFFF"/>
            <w:vAlign w:val="bottom"/>
          </w:tcPr>
          <w:p w14:paraId="53839BA3" w14:textId="77777777" w:rsidR="00E11A11" w:rsidRDefault="00634DE4">
            <w:pPr>
              <w:pStyle w:val="Jin0"/>
              <w:shd w:val="clear" w:color="auto" w:fill="auto"/>
              <w:jc w:val="center"/>
            </w:pPr>
            <w:r>
              <w:t>21,07</w:t>
            </w:r>
          </w:p>
        </w:tc>
        <w:tc>
          <w:tcPr>
            <w:tcW w:w="931" w:type="dxa"/>
            <w:tcBorders>
              <w:top w:val="single" w:sz="4" w:space="0" w:color="auto"/>
            </w:tcBorders>
            <w:shd w:val="clear" w:color="auto" w:fill="FFFFFF"/>
            <w:vAlign w:val="bottom"/>
          </w:tcPr>
          <w:p w14:paraId="7AF6AD5A" w14:textId="77777777" w:rsidR="00E11A11" w:rsidRDefault="00634DE4">
            <w:pPr>
              <w:pStyle w:val="Jin0"/>
              <w:shd w:val="clear" w:color="auto" w:fill="auto"/>
              <w:ind w:firstLine="280"/>
              <w:jc w:val="both"/>
            </w:pPr>
            <w:r>
              <w:t>63 210,00</w:t>
            </w:r>
          </w:p>
        </w:tc>
      </w:tr>
      <w:tr w:rsidR="00E11A11" w14:paraId="17CCFE4A" w14:textId="77777777">
        <w:tblPrEx>
          <w:tblCellMar>
            <w:top w:w="0" w:type="dxa"/>
            <w:bottom w:w="0" w:type="dxa"/>
          </w:tblCellMar>
        </w:tblPrEx>
        <w:trPr>
          <w:trHeight w:hRule="exact" w:val="115"/>
          <w:jc w:val="center"/>
        </w:trPr>
        <w:tc>
          <w:tcPr>
            <w:tcW w:w="845" w:type="dxa"/>
            <w:tcBorders>
              <w:top w:val="single" w:sz="4" w:space="0" w:color="auto"/>
            </w:tcBorders>
            <w:shd w:val="clear" w:color="auto" w:fill="FFFFFF"/>
          </w:tcPr>
          <w:p w14:paraId="203557F0" w14:textId="77777777" w:rsidR="00E11A11" w:rsidRDefault="00E11A11">
            <w:pPr>
              <w:rPr>
                <w:sz w:val="10"/>
                <w:szCs w:val="10"/>
              </w:rPr>
            </w:pPr>
          </w:p>
        </w:tc>
        <w:tc>
          <w:tcPr>
            <w:tcW w:w="1046" w:type="dxa"/>
            <w:tcBorders>
              <w:top w:val="single" w:sz="4" w:space="0" w:color="auto"/>
            </w:tcBorders>
            <w:shd w:val="clear" w:color="auto" w:fill="FFFFFF"/>
          </w:tcPr>
          <w:p w14:paraId="397B68CE"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4E707FC6" w14:textId="77777777" w:rsidR="00E11A11" w:rsidRDefault="00E11A11">
            <w:pPr>
              <w:rPr>
                <w:sz w:val="10"/>
                <w:szCs w:val="10"/>
              </w:rPr>
            </w:pPr>
          </w:p>
        </w:tc>
        <w:tc>
          <w:tcPr>
            <w:tcW w:w="610" w:type="dxa"/>
            <w:tcBorders>
              <w:top w:val="single" w:sz="4" w:space="0" w:color="auto"/>
              <w:left w:val="single" w:sz="4" w:space="0" w:color="auto"/>
            </w:tcBorders>
            <w:shd w:val="clear" w:color="auto" w:fill="FFFFFF"/>
          </w:tcPr>
          <w:p w14:paraId="4CE2C012" w14:textId="77777777" w:rsidR="00E11A11" w:rsidRDefault="00E11A11">
            <w:pPr>
              <w:rPr>
                <w:sz w:val="10"/>
                <w:szCs w:val="10"/>
              </w:rPr>
            </w:pPr>
          </w:p>
        </w:tc>
        <w:tc>
          <w:tcPr>
            <w:tcW w:w="907" w:type="dxa"/>
            <w:tcBorders>
              <w:top w:val="single" w:sz="4" w:space="0" w:color="auto"/>
            </w:tcBorders>
            <w:shd w:val="clear" w:color="auto" w:fill="FFFFFF"/>
          </w:tcPr>
          <w:p w14:paraId="31EF5705" w14:textId="77777777" w:rsidR="00E11A11" w:rsidRDefault="00E11A11">
            <w:pPr>
              <w:rPr>
                <w:sz w:val="10"/>
                <w:szCs w:val="10"/>
              </w:rPr>
            </w:pPr>
          </w:p>
        </w:tc>
        <w:tc>
          <w:tcPr>
            <w:tcW w:w="787" w:type="dxa"/>
            <w:tcBorders>
              <w:top w:val="single" w:sz="4" w:space="0" w:color="auto"/>
            </w:tcBorders>
            <w:shd w:val="clear" w:color="auto" w:fill="FFFFFF"/>
          </w:tcPr>
          <w:p w14:paraId="45EA248C" w14:textId="77777777" w:rsidR="00E11A11" w:rsidRDefault="00E11A11">
            <w:pPr>
              <w:rPr>
                <w:sz w:val="10"/>
                <w:szCs w:val="10"/>
              </w:rPr>
            </w:pPr>
          </w:p>
        </w:tc>
        <w:tc>
          <w:tcPr>
            <w:tcW w:w="931" w:type="dxa"/>
            <w:tcBorders>
              <w:top w:val="single" w:sz="4" w:space="0" w:color="auto"/>
            </w:tcBorders>
            <w:shd w:val="clear" w:color="auto" w:fill="FFFFFF"/>
          </w:tcPr>
          <w:p w14:paraId="4288DE82" w14:textId="77777777" w:rsidR="00E11A11" w:rsidRDefault="00E11A11">
            <w:pPr>
              <w:rPr>
                <w:sz w:val="10"/>
                <w:szCs w:val="10"/>
              </w:rPr>
            </w:pPr>
          </w:p>
        </w:tc>
      </w:tr>
      <w:tr w:rsidR="00E11A11" w14:paraId="494E9B6C" w14:textId="77777777">
        <w:tblPrEx>
          <w:tblCellMar>
            <w:top w:w="0" w:type="dxa"/>
            <w:bottom w:w="0" w:type="dxa"/>
          </w:tblCellMar>
        </w:tblPrEx>
        <w:trPr>
          <w:trHeight w:hRule="exact" w:val="120"/>
          <w:jc w:val="center"/>
        </w:trPr>
        <w:tc>
          <w:tcPr>
            <w:tcW w:w="845" w:type="dxa"/>
            <w:shd w:val="clear" w:color="auto" w:fill="FFFFFF"/>
          </w:tcPr>
          <w:p w14:paraId="2E44274A" w14:textId="77777777" w:rsidR="00E11A11" w:rsidRDefault="00E11A11">
            <w:pPr>
              <w:rPr>
                <w:sz w:val="10"/>
                <w:szCs w:val="10"/>
              </w:rPr>
            </w:pPr>
          </w:p>
        </w:tc>
        <w:tc>
          <w:tcPr>
            <w:tcW w:w="1046" w:type="dxa"/>
            <w:shd w:val="clear" w:color="auto" w:fill="FFFFFF"/>
          </w:tcPr>
          <w:p w14:paraId="07A4038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A27E3A7" w14:textId="77777777" w:rsidR="00E11A11" w:rsidRDefault="00E11A11">
            <w:pPr>
              <w:rPr>
                <w:sz w:val="10"/>
                <w:szCs w:val="10"/>
              </w:rPr>
            </w:pPr>
          </w:p>
        </w:tc>
        <w:tc>
          <w:tcPr>
            <w:tcW w:w="610" w:type="dxa"/>
            <w:tcBorders>
              <w:left w:val="single" w:sz="4" w:space="0" w:color="auto"/>
            </w:tcBorders>
            <w:shd w:val="clear" w:color="auto" w:fill="FFFFFF"/>
          </w:tcPr>
          <w:p w14:paraId="27554B72" w14:textId="77777777" w:rsidR="00E11A11" w:rsidRDefault="00E11A11">
            <w:pPr>
              <w:rPr>
                <w:sz w:val="10"/>
                <w:szCs w:val="10"/>
              </w:rPr>
            </w:pPr>
          </w:p>
        </w:tc>
        <w:tc>
          <w:tcPr>
            <w:tcW w:w="907" w:type="dxa"/>
            <w:shd w:val="clear" w:color="auto" w:fill="FFFFFF"/>
          </w:tcPr>
          <w:p w14:paraId="0E3C1CB9" w14:textId="77777777" w:rsidR="00E11A11" w:rsidRDefault="00E11A11">
            <w:pPr>
              <w:rPr>
                <w:sz w:val="10"/>
                <w:szCs w:val="10"/>
              </w:rPr>
            </w:pPr>
          </w:p>
        </w:tc>
        <w:tc>
          <w:tcPr>
            <w:tcW w:w="787" w:type="dxa"/>
            <w:shd w:val="clear" w:color="auto" w:fill="FFFFFF"/>
          </w:tcPr>
          <w:p w14:paraId="3326A38C" w14:textId="77777777" w:rsidR="00E11A11" w:rsidRDefault="00E11A11">
            <w:pPr>
              <w:rPr>
                <w:sz w:val="10"/>
                <w:szCs w:val="10"/>
              </w:rPr>
            </w:pPr>
          </w:p>
        </w:tc>
        <w:tc>
          <w:tcPr>
            <w:tcW w:w="931" w:type="dxa"/>
            <w:shd w:val="clear" w:color="auto" w:fill="FFFFFF"/>
          </w:tcPr>
          <w:p w14:paraId="6C5D107E" w14:textId="77777777" w:rsidR="00E11A11" w:rsidRDefault="00E11A11">
            <w:pPr>
              <w:rPr>
                <w:sz w:val="10"/>
                <w:szCs w:val="10"/>
              </w:rPr>
            </w:pPr>
          </w:p>
        </w:tc>
      </w:tr>
      <w:tr w:rsidR="00E11A11" w14:paraId="3FC3728A" w14:textId="77777777">
        <w:tblPrEx>
          <w:tblCellMar>
            <w:top w:w="0" w:type="dxa"/>
            <w:bottom w:w="0" w:type="dxa"/>
          </w:tblCellMar>
        </w:tblPrEx>
        <w:trPr>
          <w:trHeight w:hRule="exact" w:val="235"/>
          <w:jc w:val="center"/>
        </w:trPr>
        <w:tc>
          <w:tcPr>
            <w:tcW w:w="845" w:type="dxa"/>
            <w:shd w:val="clear" w:color="auto" w:fill="FFFFFF"/>
          </w:tcPr>
          <w:p w14:paraId="67AD5C91" w14:textId="77777777" w:rsidR="00E11A11" w:rsidRDefault="00E11A11">
            <w:pPr>
              <w:rPr>
                <w:sz w:val="10"/>
                <w:szCs w:val="10"/>
              </w:rPr>
            </w:pPr>
          </w:p>
        </w:tc>
        <w:tc>
          <w:tcPr>
            <w:tcW w:w="1046" w:type="dxa"/>
            <w:shd w:val="clear" w:color="auto" w:fill="FFFFFF"/>
          </w:tcPr>
          <w:p w14:paraId="00C51AD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4A28C3C" w14:textId="77777777" w:rsidR="00E11A11" w:rsidRDefault="00634DE4">
            <w:pPr>
              <w:pStyle w:val="Jin0"/>
              <w:shd w:val="clear" w:color="auto" w:fill="auto"/>
              <w:spacing w:line="266" w:lineRule="auto"/>
            </w:pPr>
            <w:r>
              <w:t>položka zahrnuje úpravu pláně včetně vyrovnání výškových rozdílů. Míru zhutnění určuje projekt.</w:t>
            </w:r>
          </w:p>
        </w:tc>
        <w:tc>
          <w:tcPr>
            <w:tcW w:w="610" w:type="dxa"/>
            <w:tcBorders>
              <w:left w:val="single" w:sz="4" w:space="0" w:color="auto"/>
            </w:tcBorders>
            <w:shd w:val="clear" w:color="auto" w:fill="FFFFFF"/>
          </w:tcPr>
          <w:p w14:paraId="0AEA9824" w14:textId="77777777" w:rsidR="00E11A11" w:rsidRDefault="00E11A11">
            <w:pPr>
              <w:rPr>
                <w:sz w:val="10"/>
                <w:szCs w:val="10"/>
              </w:rPr>
            </w:pPr>
          </w:p>
        </w:tc>
        <w:tc>
          <w:tcPr>
            <w:tcW w:w="907" w:type="dxa"/>
            <w:shd w:val="clear" w:color="auto" w:fill="FFFFFF"/>
          </w:tcPr>
          <w:p w14:paraId="64DB60D9" w14:textId="77777777" w:rsidR="00E11A11" w:rsidRDefault="00E11A11">
            <w:pPr>
              <w:rPr>
                <w:sz w:val="10"/>
                <w:szCs w:val="10"/>
              </w:rPr>
            </w:pPr>
          </w:p>
        </w:tc>
        <w:tc>
          <w:tcPr>
            <w:tcW w:w="787" w:type="dxa"/>
            <w:shd w:val="clear" w:color="auto" w:fill="FFFFFF"/>
          </w:tcPr>
          <w:p w14:paraId="4F1F5D21" w14:textId="77777777" w:rsidR="00E11A11" w:rsidRDefault="00E11A11">
            <w:pPr>
              <w:rPr>
                <w:sz w:val="10"/>
                <w:szCs w:val="10"/>
              </w:rPr>
            </w:pPr>
          </w:p>
        </w:tc>
        <w:tc>
          <w:tcPr>
            <w:tcW w:w="931" w:type="dxa"/>
            <w:shd w:val="clear" w:color="auto" w:fill="FFFFFF"/>
          </w:tcPr>
          <w:p w14:paraId="0144998D" w14:textId="77777777" w:rsidR="00E11A11" w:rsidRDefault="00E11A11">
            <w:pPr>
              <w:rPr>
                <w:sz w:val="10"/>
                <w:szCs w:val="10"/>
              </w:rPr>
            </w:pPr>
          </w:p>
        </w:tc>
      </w:tr>
      <w:tr w:rsidR="00E11A11" w14:paraId="1F9309DA" w14:textId="77777777">
        <w:tblPrEx>
          <w:tblCellMar>
            <w:top w:w="0" w:type="dxa"/>
            <w:bottom w:w="0" w:type="dxa"/>
          </w:tblCellMar>
        </w:tblPrEx>
        <w:trPr>
          <w:trHeight w:hRule="exact" w:val="115"/>
          <w:jc w:val="center"/>
        </w:trPr>
        <w:tc>
          <w:tcPr>
            <w:tcW w:w="845" w:type="dxa"/>
            <w:shd w:val="clear" w:color="auto" w:fill="DCDCDE"/>
          </w:tcPr>
          <w:p w14:paraId="480DFA71" w14:textId="77777777" w:rsidR="00E11A11" w:rsidRDefault="00E11A11">
            <w:pPr>
              <w:rPr>
                <w:sz w:val="10"/>
                <w:szCs w:val="10"/>
              </w:rPr>
            </w:pPr>
          </w:p>
        </w:tc>
        <w:tc>
          <w:tcPr>
            <w:tcW w:w="1046" w:type="dxa"/>
            <w:shd w:val="clear" w:color="auto" w:fill="DCDCDE"/>
            <w:vAlign w:val="bottom"/>
          </w:tcPr>
          <w:p w14:paraId="5B4D8BFA" w14:textId="77777777" w:rsidR="00E11A11" w:rsidRDefault="00634DE4">
            <w:pPr>
              <w:pStyle w:val="Jin0"/>
              <w:shd w:val="clear" w:color="auto" w:fill="auto"/>
              <w:ind w:firstLine="440"/>
            </w:pPr>
            <w:r>
              <w:rPr>
                <w:b/>
                <w:bCs/>
              </w:rPr>
              <w:t>5</w:t>
            </w:r>
          </w:p>
        </w:tc>
        <w:tc>
          <w:tcPr>
            <w:tcW w:w="3672" w:type="dxa"/>
            <w:tcBorders>
              <w:top w:val="single" w:sz="4" w:space="0" w:color="auto"/>
            </w:tcBorders>
            <w:shd w:val="clear" w:color="auto" w:fill="DCDCDE"/>
            <w:vAlign w:val="bottom"/>
          </w:tcPr>
          <w:p w14:paraId="48FFE83C" w14:textId="77777777" w:rsidR="00E11A11" w:rsidRDefault="00634DE4">
            <w:pPr>
              <w:pStyle w:val="Jin0"/>
              <w:shd w:val="clear" w:color="auto" w:fill="auto"/>
              <w:jc w:val="both"/>
            </w:pPr>
            <w:r>
              <w:rPr>
                <w:b/>
                <w:bCs/>
              </w:rPr>
              <w:t>Komunikace</w:t>
            </w:r>
          </w:p>
        </w:tc>
        <w:tc>
          <w:tcPr>
            <w:tcW w:w="610" w:type="dxa"/>
            <w:shd w:val="clear" w:color="auto" w:fill="DCDCDE"/>
          </w:tcPr>
          <w:p w14:paraId="1C7D2DA6" w14:textId="77777777" w:rsidR="00E11A11" w:rsidRDefault="00E11A11">
            <w:pPr>
              <w:rPr>
                <w:sz w:val="10"/>
                <w:szCs w:val="10"/>
              </w:rPr>
            </w:pPr>
          </w:p>
        </w:tc>
        <w:tc>
          <w:tcPr>
            <w:tcW w:w="907" w:type="dxa"/>
            <w:shd w:val="clear" w:color="auto" w:fill="DCDCDE"/>
          </w:tcPr>
          <w:p w14:paraId="094D09B5" w14:textId="77777777" w:rsidR="00E11A11" w:rsidRDefault="00E11A11">
            <w:pPr>
              <w:rPr>
                <w:sz w:val="10"/>
                <w:szCs w:val="10"/>
              </w:rPr>
            </w:pPr>
          </w:p>
        </w:tc>
        <w:tc>
          <w:tcPr>
            <w:tcW w:w="787" w:type="dxa"/>
            <w:shd w:val="clear" w:color="auto" w:fill="DCDCDE"/>
          </w:tcPr>
          <w:p w14:paraId="6B7A1468" w14:textId="77777777" w:rsidR="00E11A11" w:rsidRDefault="00E11A11">
            <w:pPr>
              <w:rPr>
                <w:sz w:val="10"/>
                <w:szCs w:val="10"/>
              </w:rPr>
            </w:pPr>
          </w:p>
        </w:tc>
        <w:tc>
          <w:tcPr>
            <w:tcW w:w="931" w:type="dxa"/>
            <w:shd w:val="clear" w:color="auto" w:fill="DCDCDE"/>
            <w:vAlign w:val="bottom"/>
          </w:tcPr>
          <w:p w14:paraId="456DC7B3" w14:textId="77777777" w:rsidR="00E11A11" w:rsidRDefault="00634DE4">
            <w:pPr>
              <w:pStyle w:val="Jin0"/>
              <w:shd w:val="clear" w:color="auto" w:fill="auto"/>
              <w:ind w:firstLine="180"/>
            </w:pPr>
            <w:r>
              <w:rPr>
                <w:b/>
                <w:bCs/>
              </w:rPr>
              <w:t>14 598 261,01</w:t>
            </w:r>
          </w:p>
        </w:tc>
      </w:tr>
      <w:tr w:rsidR="00E11A11" w14:paraId="2733E1E8" w14:textId="77777777">
        <w:tblPrEx>
          <w:tblCellMar>
            <w:top w:w="0" w:type="dxa"/>
            <w:bottom w:w="0" w:type="dxa"/>
          </w:tblCellMar>
        </w:tblPrEx>
        <w:trPr>
          <w:trHeight w:hRule="exact" w:val="115"/>
          <w:jc w:val="center"/>
        </w:trPr>
        <w:tc>
          <w:tcPr>
            <w:tcW w:w="1891" w:type="dxa"/>
            <w:gridSpan w:val="2"/>
            <w:tcBorders>
              <w:top w:val="single" w:sz="4" w:space="0" w:color="auto"/>
            </w:tcBorders>
            <w:shd w:val="clear" w:color="auto" w:fill="FFFFFF"/>
            <w:vAlign w:val="bottom"/>
          </w:tcPr>
          <w:p w14:paraId="66EDB248" w14:textId="77777777" w:rsidR="00E11A11" w:rsidRDefault="00634DE4">
            <w:pPr>
              <w:pStyle w:val="Jin0"/>
              <w:shd w:val="clear" w:color="auto" w:fill="auto"/>
              <w:tabs>
                <w:tab w:val="left" w:pos="1080"/>
              </w:tabs>
              <w:ind w:firstLine="480"/>
            </w:pPr>
            <w:r>
              <w:t>111</w:t>
            </w:r>
            <w:r>
              <w:tab/>
              <w:t>5633013</w:t>
            </w:r>
          </w:p>
        </w:tc>
        <w:tc>
          <w:tcPr>
            <w:tcW w:w="3672" w:type="dxa"/>
            <w:tcBorders>
              <w:top w:val="single" w:sz="4" w:space="0" w:color="auto"/>
              <w:left w:val="single" w:sz="4" w:space="0" w:color="auto"/>
            </w:tcBorders>
            <w:shd w:val="clear" w:color="auto" w:fill="FFFFFF"/>
            <w:vAlign w:val="bottom"/>
          </w:tcPr>
          <w:p w14:paraId="47DD55F0" w14:textId="77777777" w:rsidR="00E11A11" w:rsidRDefault="00634DE4">
            <w:pPr>
              <w:pStyle w:val="Jin0"/>
              <w:shd w:val="clear" w:color="auto" w:fill="auto"/>
            </w:pPr>
            <w:r>
              <w:t>VOZOVKOVÉ VRSTVY ZE ŠTĚRKODRTI</w:t>
            </w:r>
          </w:p>
        </w:tc>
        <w:tc>
          <w:tcPr>
            <w:tcW w:w="610" w:type="dxa"/>
            <w:tcBorders>
              <w:top w:val="single" w:sz="4" w:space="0" w:color="auto"/>
              <w:left w:val="single" w:sz="4" w:space="0" w:color="auto"/>
            </w:tcBorders>
            <w:shd w:val="clear" w:color="auto" w:fill="FFFFFF"/>
            <w:vAlign w:val="bottom"/>
          </w:tcPr>
          <w:p w14:paraId="1136B39A" w14:textId="77777777" w:rsidR="00E11A11" w:rsidRDefault="00634DE4">
            <w:pPr>
              <w:pStyle w:val="Jin0"/>
              <w:shd w:val="clear" w:color="auto" w:fill="auto"/>
              <w:ind w:firstLine="240"/>
              <w:jc w:val="both"/>
            </w:pPr>
            <w:r>
              <w:t>M3</w:t>
            </w:r>
          </w:p>
        </w:tc>
        <w:tc>
          <w:tcPr>
            <w:tcW w:w="907" w:type="dxa"/>
            <w:tcBorders>
              <w:top w:val="single" w:sz="4" w:space="0" w:color="auto"/>
            </w:tcBorders>
            <w:shd w:val="clear" w:color="auto" w:fill="FFFFFF"/>
            <w:vAlign w:val="bottom"/>
          </w:tcPr>
          <w:p w14:paraId="7A94E57F" w14:textId="77777777" w:rsidR="00E11A11" w:rsidRDefault="00634DE4">
            <w:pPr>
              <w:pStyle w:val="Jin0"/>
              <w:shd w:val="clear" w:color="auto" w:fill="auto"/>
              <w:ind w:firstLine="260"/>
              <w:jc w:val="both"/>
            </w:pPr>
            <w:r>
              <w:t>60,000 |</w:t>
            </w:r>
          </w:p>
        </w:tc>
        <w:tc>
          <w:tcPr>
            <w:tcW w:w="787" w:type="dxa"/>
            <w:tcBorders>
              <w:top w:val="single" w:sz="4" w:space="0" w:color="auto"/>
            </w:tcBorders>
            <w:shd w:val="clear" w:color="auto" w:fill="FFFFFF"/>
            <w:vAlign w:val="bottom"/>
          </w:tcPr>
          <w:p w14:paraId="3D352F13" w14:textId="77777777" w:rsidR="00E11A11" w:rsidRDefault="00634DE4">
            <w:pPr>
              <w:pStyle w:val="Jin0"/>
              <w:shd w:val="clear" w:color="auto" w:fill="auto"/>
              <w:jc w:val="center"/>
            </w:pPr>
            <w:r>
              <w:t>1 173,32</w:t>
            </w:r>
          </w:p>
        </w:tc>
        <w:tc>
          <w:tcPr>
            <w:tcW w:w="931" w:type="dxa"/>
            <w:tcBorders>
              <w:top w:val="single" w:sz="4" w:space="0" w:color="auto"/>
            </w:tcBorders>
            <w:shd w:val="clear" w:color="auto" w:fill="FFFFFF"/>
            <w:vAlign w:val="bottom"/>
          </w:tcPr>
          <w:p w14:paraId="3C5BC225" w14:textId="77777777" w:rsidR="00E11A11" w:rsidRDefault="00634DE4">
            <w:pPr>
              <w:pStyle w:val="Jin0"/>
              <w:shd w:val="clear" w:color="auto" w:fill="auto"/>
              <w:ind w:firstLine="280"/>
              <w:jc w:val="both"/>
            </w:pPr>
            <w:r>
              <w:t>70 399,20</w:t>
            </w:r>
          </w:p>
        </w:tc>
      </w:tr>
      <w:tr w:rsidR="00E11A11" w14:paraId="10B78334" w14:textId="77777777">
        <w:tblPrEx>
          <w:tblCellMar>
            <w:top w:w="0" w:type="dxa"/>
            <w:bottom w:w="0" w:type="dxa"/>
          </w:tblCellMar>
        </w:tblPrEx>
        <w:trPr>
          <w:trHeight w:hRule="exact" w:val="120"/>
          <w:jc w:val="center"/>
        </w:trPr>
        <w:tc>
          <w:tcPr>
            <w:tcW w:w="845" w:type="dxa"/>
            <w:tcBorders>
              <w:top w:val="single" w:sz="4" w:space="0" w:color="auto"/>
            </w:tcBorders>
            <w:shd w:val="clear" w:color="auto" w:fill="FFFFFF"/>
          </w:tcPr>
          <w:p w14:paraId="0C6E3A4E" w14:textId="77777777" w:rsidR="00E11A11" w:rsidRDefault="00E11A11">
            <w:pPr>
              <w:rPr>
                <w:sz w:val="10"/>
                <w:szCs w:val="10"/>
              </w:rPr>
            </w:pPr>
          </w:p>
        </w:tc>
        <w:tc>
          <w:tcPr>
            <w:tcW w:w="1046" w:type="dxa"/>
            <w:tcBorders>
              <w:top w:val="single" w:sz="4" w:space="0" w:color="auto"/>
            </w:tcBorders>
            <w:shd w:val="clear" w:color="auto" w:fill="FFFFFF"/>
          </w:tcPr>
          <w:p w14:paraId="7BBF7E9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C67CF1A" w14:textId="77777777" w:rsidR="00E11A11" w:rsidRDefault="00634DE4">
            <w:pPr>
              <w:pStyle w:val="Jin0"/>
              <w:shd w:val="clear" w:color="auto" w:fill="auto"/>
            </w:pPr>
            <w:r>
              <w:t>ŠD 0/63</w:t>
            </w:r>
          </w:p>
        </w:tc>
        <w:tc>
          <w:tcPr>
            <w:tcW w:w="610" w:type="dxa"/>
            <w:tcBorders>
              <w:top w:val="single" w:sz="4" w:space="0" w:color="auto"/>
              <w:left w:val="single" w:sz="4" w:space="0" w:color="auto"/>
            </w:tcBorders>
            <w:shd w:val="clear" w:color="auto" w:fill="FFFFFF"/>
          </w:tcPr>
          <w:p w14:paraId="35810278" w14:textId="77777777" w:rsidR="00E11A11" w:rsidRDefault="00E11A11">
            <w:pPr>
              <w:rPr>
                <w:sz w:val="10"/>
                <w:szCs w:val="10"/>
              </w:rPr>
            </w:pPr>
          </w:p>
        </w:tc>
        <w:tc>
          <w:tcPr>
            <w:tcW w:w="907" w:type="dxa"/>
            <w:tcBorders>
              <w:top w:val="single" w:sz="4" w:space="0" w:color="auto"/>
            </w:tcBorders>
            <w:shd w:val="clear" w:color="auto" w:fill="FFFFFF"/>
          </w:tcPr>
          <w:p w14:paraId="31489055" w14:textId="77777777" w:rsidR="00E11A11" w:rsidRDefault="00E11A11">
            <w:pPr>
              <w:rPr>
                <w:sz w:val="10"/>
                <w:szCs w:val="10"/>
              </w:rPr>
            </w:pPr>
          </w:p>
        </w:tc>
        <w:tc>
          <w:tcPr>
            <w:tcW w:w="787" w:type="dxa"/>
            <w:tcBorders>
              <w:top w:val="single" w:sz="4" w:space="0" w:color="auto"/>
            </w:tcBorders>
            <w:shd w:val="clear" w:color="auto" w:fill="FFFFFF"/>
          </w:tcPr>
          <w:p w14:paraId="47D5E572" w14:textId="77777777" w:rsidR="00E11A11" w:rsidRDefault="00E11A11">
            <w:pPr>
              <w:rPr>
                <w:sz w:val="10"/>
                <w:szCs w:val="10"/>
              </w:rPr>
            </w:pPr>
          </w:p>
        </w:tc>
        <w:tc>
          <w:tcPr>
            <w:tcW w:w="931" w:type="dxa"/>
            <w:tcBorders>
              <w:top w:val="single" w:sz="4" w:space="0" w:color="auto"/>
            </w:tcBorders>
            <w:shd w:val="clear" w:color="auto" w:fill="FFFFFF"/>
          </w:tcPr>
          <w:p w14:paraId="73D014B6" w14:textId="77777777" w:rsidR="00E11A11" w:rsidRDefault="00E11A11">
            <w:pPr>
              <w:rPr>
                <w:sz w:val="10"/>
                <w:szCs w:val="10"/>
              </w:rPr>
            </w:pPr>
          </w:p>
        </w:tc>
      </w:tr>
      <w:tr w:rsidR="00E11A11" w14:paraId="59033116" w14:textId="77777777">
        <w:tblPrEx>
          <w:tblCellMar>
            <w:top w:w="0" w:type="dxa"/>
            <w:bottom w:w="0" w:type="dxa"/>
          </w:tblCellMar>
        </w:tblPrEx>
        <w:trPr>
          <w:trHeight w:hRule="exact" w:val="230"/>
          <w:jc w:val="center"/>
        </w:trPr>
        <w:tc>
          <w:tcPr>
            <w:tcW w:w="845" w:type="dxa"/>
            <w:shd w:val="clear" w:color="auto" w:fill="FFFFFF"/>
          </w:tcPr>
          <w:p w14:paraId="6B3129BF" w14:textId="77777777" w:rsidR="00E11A11" w:rsidRDefault="00E11A11">
            <w:pPr>
              <w:rPr>
                <w:sz w:val="10"/>
                <w:szCs w:val="10"/>
              </w:rPr>
            </w:pPr>
          </w:p>
        </w:tc>
        <w:tc>
          <w:tcPr>
            <w:tcW w:w="1046" w:type="dxa"/>
            <w:shd w:val="clear" w:color="auto" w:fill="FFFFFF"/>
          </w:tcPr>
          <w:p w14:paraId="581B65A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E173C17" w14:textId="77777777" w:rsidR="00E11A11" w:rsidRDefault="00634DE4">
            <w:pPr>
              <w:pStyle w:val="Jin0"/>
              <w:shd w:val="clear" w:color="auto" w:fill="auto"/>
              <w:spacing w:line="266" w:lineRule="auto"/>
            </w:pPr>
            <w:r>
              <w:rPr>
                <w:i/>
                <w:iCs/>
              </w:rPr>
              <w:t xml:space="preserve">Obnova </w:t>
            </w:r>
            <w:r>
              <w:rPr>
                <w:i/>
                <w:iCs/>
              </w:rPr>
              <w:t>nestmelené podkladní vrstvy vozovky z ŠDA 0/63 po odstranění pařezů. 40*(2,5*3*0,</w:t>
            </w:r>
            <w:proofErr w:type="gramStart"/>
            <w:r>
              <w:rPr>
                <w:i/>
                <w:iCs/>
              </w:rPr>
              <w:t>2)=</w:t>
            </w:r>
            <w:proofErr w:type="gramEnd"/>
            <w:r>
              <w:rPr>
                <w:i/>
                <w:iCs/>
              </w:rPr>
              <w:t>60,000 [A]</w:t>
            </w:r>
          </w:p>
        </w:tc>
        <w:tc>
          <w:tcPr>
            <w:tcW w:w="610" w:type="dxa"/>
            <w:tcBorders>
              <w:left w:val="single" w:sz="4" w:space="0" w:color="auto"/>
            </w:tcBorders>
            <w:shd w:val="clear" w:color="auto" w:fill="FFFFFF"/>
          </w:tcPr>
          <w:p w14:paraId="4C690D54" w14:textId="77777777" w:rsidR="00E11A11" w:rsidRDefault="00E11A11">
            <w:pPr>
              <w:rPr>
                <w:sz w:val="10"/>
                <w:szCs w:val="10"/>
              </w:rPr>
            </w:pPr>
          </w:p>
        </w:tc>
        <w:tc>
          <w:tcPr>
            <w:tcW w:w="907" w:type="dxa"/>
            <w:shd w:val="clear" w:color="auto" w:fill="FFFFFF"/>
          </w:tcPr>
          <w:p w14:paraId="75313A96" w14:textId="77777777" w:rsidR="00E11A11" w:rsidRDefault="00E11A11">
            <w:pPr>
              <w:rPr>
                <w:sz w:val="10"/>
                <w:szCs w:val="10"/>
              </w:rPr>
            </w:pPr>
          </w:p>
        </w:tc>
        <w:tc>
          <w:tcPr>
            <w:tcW w:w="787" w:type="dxa"/>
            <w:shd w:val="clear" w:color="auto" w:fill="FFFFFF"/>
          </w:tcPr>
          <w:p w14:paraId="7CA17BFB" w14:textId="77777777" w:rsidR="00E11A11" w:rsidRDefault="00E11A11">
            <w:pPr>
              <w:rPr>
                <w:sz w:val="10"/>
                <w:szCs w:val="10"/>
              </w:rPr>
            </w:pPr>
          </w:p>
        </w:tc>
        <w:tc>
          <w:tcPr>
            <w:tcW w:w="931" w:type="dxa"/>
            <w:shd w:val="clear" w:color="auto" w:fill="FFFFFF"/>
          </w:tcPr>
          <w:p w14:paraId="5A1E572D" w14:textId="77777777" w:rsidR="00E11A11" w:rsidRDefault="00E11A11">
            <w:pPr>
              <w:rPr>
                <w:sz w:val="10"/>
                <w:szCs w:val="10"/>
              </w:rPr>
            </w:pPr>
          </w:p>
        </w:tc>
      </w:tr>
      <w:tr w:rsidR="00E11A11" w14:paraId="75AEE467" w14:textId="77777777">
        <w:tblPrEx>
          <w:tblCellMar>
            <w:top w:w="0" w:type="dxa"/>
            <w:bottom w:w="0" w:type="dxa"/>
          </w:tblCellMar>
        </w:tblPrEx>
        <w:trPr>
          <w:trHeight w:hRule="exact" w:val="466"/>
          <w:jc w:val="center"/>
        </w:trPr>
        <w:tc>
          <w:tcPr>
            <w:tcW w:w="845" w:type="dxa"/>
            <w:shd w:val="clear" w:color="auto" w:fill="FFFFFF"/>
          </w:tcPr>
          <w:p w14:paraId="6A7F0DBA" w14:textId="77777777" w:rsidR="00E11A11" w:rsidRDefault="00E11A11">
            <w:pPr>
              <w:rPr>
                <w:sz w:val="10"/>
                <w:szCs w:val="10"/>
              </w:rPr>
            </w:pPr>
          </w:p>
        </w:tc>
        <w:tc>
          <w:tcPr>
            <w:tcW w:w="1046" w:type="dxa"/>
            <w:shd w:val="clear" w:color="auto" w:fill="FFFFFF"/>
          </w:tcPr>
          <w:p w14:paraId="273E98A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771F5DD" w14:textId="77777777" w:rsidR="00E11A11" w:rsidRDefault="00634DE4">
            <w:pPr>
              <w:pStyle w:val="Jin0"/>
              <w:shd w:val="clear" w:color="auto" w:fill="auto"/>
            </w:pPr>
            <w:r>
              <w:t>- dodání kameniva předepsané kvality a zrnitosti</w:t>
            </w:r>
          </w:p>
          <w:p w14:paraId="59F1DA8D" w14:textId="77777777" w:rsidR="00E11A11" w:rsidRDefault="00634DE4">
            <w:pPr>
              <w:pStyle w:val="Jin0"/>
              <w:shd w:val="clear" w:color="auto" w:fill="auto"/>
            </w:pPr>
            <w:r>
              <w:t>- rozprostření a zhutnění vrstvy v předepsané tloušťce</w:t>
            </w:r>
          </w:p>
          <w:p w14:paraId="2E5A4710" w14:textId="77777777" w:rsidR="00E11A11" w:rsidRDefault="00634DE4">
            <w:pPr>
              <w:pStyle w:val="Jin0"/>
              <w:shd w:val="clear" w:color="auto" w:fill="auto"/>
            </w:pPr>
            <w:r>
              <w:t xml:space="preserve">- zřízení vrstvy bez rozlišení šířky, </w:t>
            </w:r>
            <w:r>
              <w:t>pokládání vrstvy po etapách</w:t>
            </w:r>
          </w:p>
          <w:p w14:paraId="5865039B" w14:textId="77777777" w:rsidR="00E11A11" w:rsidRDefault="00634DE4">
            <w:pPr>
              <w:pStyle w:val="Jin0"/>
              <w:shd w:val="clear" w:color="auto" w:fill="auto"/>
            </w:pPr>
            <w:r>
              <w:t>- nezahrnuje postřiky, nátěry</w:t>
            </w:r>
          </w:p>
        </w:tc>
        <w:tc>
          <w:tcPr>
            <w:tcW w:w="610" w:type="dxa"/>
            <w:tcBorders>
              <w:left w:val="single" w:sz="4" w:space="0" w:color="auto"/>
            </w:tcBorders>
            <w:shd w:val="clear" w:color="auto" w:fill="FFFFFF"/>
          </w:tcPr>
          <w:p w14:paraId="3648467F" w14:textId="77777777" w:rsidR="00E11A11" w:rsidRDefault="00E11A11">
            <w:pPr>
              <w:rPr>
                <w:sz w:val="10"/>
                <w:szCs w:val="10"/>
              </w:rPr>
            </w:pPr>
          </w:p>
        </w:tc>
        <w:tc>
          <w:tcPr>
            <w:tcW w:w="907" w:type="dxa"/>
            <w:shd w:val="clear" w:color="auto" w:fill="FFFFFF"/>
          </w:tcPr>
          <w:p w14:paraId="0DC55347" w14:textId="77777777" w:rsidR="00E11A11" w:rsidRDefault="00E11A11">
            <w:pPr>
              <w:rPr>
                <w:sz w:val="10"/>
                <w:szCs w:val="10"/>
              </w:rPr>
            </w:pPr>
          </w:p>
        </w:tc>
        <w:tc>
          <w:tcPr>
            <w:tcW w:w="787" w:type="dxa"/>
            <w:shd w:val="clear" w:color="auto" w:fill="FFFFFF"/>
          </w:tcPr>
          <w:p w14:paraId="661875CD" w14:textId="77777777" w:rsidR="00E11A11" w:rsidRDefault="00E11A11">
            <w:pPr>
              <w:rPr>
                <w:sz w:val="10"/>
                <w:szCs w:val="10"/>
              </w:rPr>
            </w:pPr>
          </w:p>
        </w:tc>
        <w:tc>
          <w:tcPr>
            <w:tcW w:w="931" w:type="dxa"/>
            <w:shd w:val="clear" w:color="auto" w:fill="FFFFFF"/>
          </w:tcPr>
          <w:p w14:paraId="536C1D5A" w14:textId="77777777" w:rsidR="00E11A11" w:rsidRDefault="00E11A11">
            <w:pPr>
              <w:rPr>
                <w:sz w:val="10"/>
                <w:szCs w:val="10"/>
              </w:rPr>
            </w:pPr>
          </w:p>
        </w:tc>
      </w:tr>
      <w:tr w:rsidR="00E11A11" w14:paraId="75ED0A98" w14:textId="77777777">
        <w:tblPrEx>
          <w:tblCellMar>
            <w:top w:w="0" w:type="dxa"/>
            <w:bottom w:w="0" w:type="dxa"/>
          </w:tblCellMar>
        </w:tblPrEx>
        <w:trPr>
          <w:trHeight w:hRule="exact" w:val="120"/>
          <w:jc w:val="center"/>
        </w:trPr>
        <w:tc>
          <w:tcPr>
            <w:tcW w:w="845" w:type="dxa"/>
            <w:tcBorders>
              <w:top w:val="single" w:sz="4" w:space="0" w:color="auto"/>
            </w:tcBorders>
            <w:shd w:val="clear" w:color="auto" w:fill="FFFFFF"/>
            <w:vAlign w:val="bottom"/>
          </w:tcPr>
          <w:p w14:paraId="517D3409" w14:textId="77777777" w:rsidR="00E11A11" w:rsidRDefault="00634DE4">
            <w:pPr>
              <w:pStyle w:val="Jin0"/>
              <w:shd w:val="clear" w:color="auto" w:fill="auto"/>
              <w:ind w:firstLine="480"/>
            </w:pPr>
            <w:r>
              <w:t>121</w:t>
            </w:r>
          </w:p>
        </w:tc>
        <w:tc>
          <w:tcPr>
            <w:tcW w:w="1046" w:type="dxa"/>
            <w:tcBorders>
              <w:top w:val="single" w:sz="4" w:space="0" w:color="auto"/>
            </w:tcBorders>
            <w:shd w:val="clear" w:color="auto" w:fill="FFFFFF"/>
          </w:tcPr>
          <w:p w14:paraId="4B421768" w14:textId="77777777" w:rsidR="00E11A11" w:rsidRDefault="00634DE4">
            <w:pPr>
              <w:pStyle w:val="Jin0"/>
              <w:shd w:val="clear" w:color="auto" w:fill="auto"/>
              <w:ind w:firstLine="240"/>
            </w:pPr>
            <w:r>
              <w:t>563601</w:t>
            </w:r>
          </w:p>
        </w:tc>
        <w:tc>
          <w:tcPr>
            <w:tcW w:w="3672" w:type="dxa"/>
            <w:tcBorders>
              <w:top w:val="single" w:sz="4" w:space="0" w:color="auto"/>
              <w:left w:val="single" w:sz="4" w:space="0" w:color="auto"/>
            </w:tcBorders>
            <w:shd w:val="clear" w:color="auto" w:fill="FFFFFF"/>
          </w:tcPr>
          <w:p w14:paraId="4188DE54" w14:textId="77777777" w:rsidR="00E11A11" w:rsidRDefault="00634DE4">
            <w:pPr>
              <w:pStyle w:val="Jin0"/>
              <w:shd w:val="clear" w:color="auto" w:fill="auto"/>
            </w:pPr>
            <w:r>
              <w:t>VOZOVKOVÉ VRSTVY Z RECYKLOVANÉHO MATERIÁLU</w:t>
            </w:r>
          </w:p>
        </w:tc>
        <w:tc>
          <w:tcPr>
            <w:tcW w:w="610" w:type="dxa"/>
            <w:tcBorders>
              <w:top w:val="single" w:sz="4" w:space="0" w:color="auto"/>
              <w:left w:val="single" w:sz="4" w:space="0" w:color="auto"/>
            </w:tcBorders>
            <w:shd w:val="clear" w:color="auto" w:fill="FFFFFF"/>
          </w:tcPr>
          <w:p w14:paraId="3AC6056C" w14:textId="77777777" w:rsidR="00E11A11" w:rsidRDefault="00634DE4">
            <w:pPr>
              <w:pStyle w:val="Jin0"/>
              <w:shd w:val="clear" w:color="auto" w:fill="auto"/>
              <w:ind w:firstLine="240"/>
              <w:jc w:val="both"/>
            </w:pPr>
            <w:r>
              <w:t>M3</w:t>
            </w:r>
          </w:p>
        </w:tc>
        <w:tc>
          <w:tcPr>
            <w:tcW w:w="907" w:type="dxa"/>
            <w:tcBorders>
              <w:top w:val="single" w:sz="4" w:space="0" w:color="auto"/>
            </w:tcBorders>
            <w:shd w:val="clear" w:color="auto" w:fill="FFFFFF"/>
          </w:tcPr>
          <w:p w14:paraId="59CACFF5" w14:textId="77777777" w:rsidR="00E11A11" w:rsidRDefault="00634DE4">
            <w:pPr>
              <w:pStyle w:val="Jin0"/>
              <w:shd w:val="clear" w:color="auto" w:fill="auto"/>
              <w:tabs>
                <w:tab w:val="left" w:pos="793"/>
              </w:tabs>
              <w:ind w:firstLine="260"/>
            </w:pPr>
            <w:r>
              <w:t>4,550</w:t>
            </w:r>
            <w:r>
              <w:tab/>
              <w:t>|</w:t>
            </w:r>
          </w:p>
        </w:tc>
        <w:tc>
          <w:tcPr>
            <w:tcW w:w="787" w:type="dxa"/>
            <w:tcBorders>
              <w:top w:val="single" w:sz="4" w:space="0" w:color="auto"/>
            </w:tcBorders>
            <w:shd w:val="clear" w:color="auto" w:fill="FFFFFF"/>
          </w:tcPr>
          <w:p w14:paraId="5498CE08" w14:textId="77777777" w:rsidR="00E11A11" w:rsidRDefault="00634DE4">
            <w:pPr>
              <w:pStyle w:val="Jin0"/>
              <w:shd w:val="clear" w:color="auto" w:fill="auto"/>
              <w:jc w:val="center"/>
            </w:pPr>
            <w:r>
              <w:t>1 326,82</w:t>
            </w:r>
          </w:p>
        </w:tc>
        <w:tc>
          <w:tcPr>
            <w:tcW w:w="931" w:type="dxa"/>
            <w:tcBorders>
              <w:top w:val="single" w:sz="4" w:space="0" w:color="auto"/>
            </w:tcBorders>
            <w:shd w:val="clear" w:color="auto" w:fill="FFFFFF"/>
          </w:tcPr>
          <w:p w14:paraId="0524F58E" w14:textId="77777777" w:rsidR="00E11A11" w:rsidRDefault="00634DE4">
            <w:pPr>
              <w:pStyle w:val="Jin0"/>
              <w:shd w:val="clear" w:color="auto" w:fill="auto"/>
              <w:tabs>
                <w:tab w:val="left" w:pos="307"/>
              </w:tabs>
              <w:jc w:val="both"/>
            </w:pPr>
            <w:r>
              <w:t>“I</w:t>
            </w:r>
            <w:r>
              <w:tab/>
              <w:t>6 037,03</w:t>
            </w:r>
          </w:p>
        </w:tc>
      </w:tr>
      <w:tr w:rsidR="00E11A11" w14:paraId="15BFDCB9" w14:textId="77777777">
        <w:tblPrEx>
          <w:tblCellMar>
            <w:top w:w="0" w:type="dxa"/>
            <w:bottom w:w="0" w:type="dxa"/>
          </w:tblCellMar>
        </w:tblPrEx>
        <w:trPr>
          <w:trHeight w:hRule="exact" w:val="350"/>
          <w:jc w:val="center"/>
        </w:trPr>
        <w:tc>
          <w:tcPr>
            <w:tcW w:w="845" w:type="dxa"/>
            <w:tcBorders>
              <w:top w:val="single" w:sz="4" w:space="0" w:color="auto"/>
            </w:tcBorders>
            <w:shd w:val="clear" w:color="auto" w:fill="FFFFFF"/>
          </w:tcPr>
          <w:p w14:paraId="21BC6A66" w14:textId="77777777" w:rsidR="00E11A11" w:rsidRDefault="00E11A11">
            <w:pPr>
              <w:rPr>
                <w:sz w:val="10"/>
                <w:szCs w:val="10"/>
              </w:rPr>
            </w:pPr>
          </w:p>
        </w:tc>
        <w:tc>
          <w:tcPr>
            <w:tcW w:w="1046" w:type="dxa"/>
            <w:tcBorders>
              <w:top w:val="single" w:sz="4" w:space="0" w:color="auto"/>
            </w:tcBorders>
            <w:shd w:val="clear" w:color="auto" w:fill="FFFFFF"/>
          </w:tcPr>
          <w:p w14:paraId="544A843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9BF6F40" w14:textId="77777777" w:rsidR="00E11A11" w:rsidRDefault="00634DE4">
            <w:pPr>
              <w:pStyle w:val="Jin0"/>
              <w:shd w:val="clear" w:color="auto" w:fill="auto"/>
              <w:spacing w:line="266" w:lineRule="auto"/>
            </w:pPr>
            <w:r>
              <w:t>Vyrovnání nezpevněných sjezdů z R-mat.</w:t>
            </w:r>
          </w:p>
          <w:p w14:paraId="501BBD58" w14:textId="77777777" w:rsidR="00E11A11" w:rsidRDefault="00634DE4">
            <w:pPr>
              <w:pStyle w:val="Jin0"/>
              <w:shd w:val="clear" w:color="auto" w:fill="auto"/>
              <w:spacing w:line="266" w:lineRule="auto"/>
            </w:pPr>
            <w:r>
              <w:t xml:space="preserve">Bude využit recyklovaný materiál získaný na stavbě nebo ze </w:t>
            </w:r>
            <w:r>
              <w:t>skládky investora. Investor provede max. naložení</w:t>
            </w:r>
          </w:p>
        </w:tc>
        <w:tc>
          <w:tcPr>
            <w:tcW w:w="610" w:type="dxa"/>
            <w:tcBorders>
              <w:top w:val="single" w:sz="4" w:space="0" w:color="auto"/>
              <w:left w:val="single" w:sz="4" w:space="0" w:color="auto"/>
            </w:tcBorders>
            <w:shd w:val="clear" w:color="auto" w:fill="FFFFFF"/>
          </w:tcPr>
          <w:p w14:paraId="533BC3AA" w14:textId="77777777" w:rsidR="00E11A11" w:rsidRDefault="00E11A11">
            <w:pPr>
              <w:rPr>
                <w:sz w:val="10"/>
                <w:szCs w:val="10"/>
              </w:rPr>
            </w:pPr>
          </w:p>
        </w:tc>
        <w:tc>
          <w:tcPr>
            <w:tcW w:w="907" w:type="dxa"/>
            <w:tcBorders>
              <w:top w:val="single" w:sz="4" w:space="0" w:color="auto"/>
            </w:tcBorders>
            <w:shd w:val="clear" w:color="auto" w:fill="FFFFFF"/>
          </w:tcPr>
          <w:p w14:paraId="36CE43C6" w14:textId="77777777" w:rsidR="00E11A11" w:rsidRDefault="00E11A11">
            <w:pPr>
              <w:rPr>
                <w:sz w:val="10"/>
                <w:szCs w:val="10"/>
              </w:rPr>
            </w:pPr>
          </w:p>
        </w:tc>
        <w:tc>
          <w:tcPr>
            <w:tcW w:w="787" w:type="dxa"/>
            <w:tcBorders>
              <w:top w:val="single" w:sz="4" w:space="0" w:color="auto"/>
            </w:tcBorders>
            <w:shd w:val="clear" w:color="auto" w:fill="FFFFFF"/>
          </w:tcPr>
          <w:p w14:paraId="220AD5CD" w14:textId="77777777" w:rsidR="00E11A11" w:rsidRDefault="00E11A11">
            <w:pPr>
              <w:rPr>
                <w:sz w:val="10"/>
                <w:szCs w:val="10"/>
              </w:rPr>
            </w:pPr>
          </w:p>
        </w:tc>
        <w:tc>
          <w:tcPr>
            <w:tcW w:w="931" w:type="dxa"/>
            <w:tcBorders>
              <w:top w:val="single" w:sz="4" w:space="0" w:color="auto"/>
            </w:tcBorders>
            <w:shd w:val="clear" w:color="auto" w:fill="FFFFFF"/>
          </w:tcPr>
          <w:p w14:paraId="14B8EF45" w14:textId="77777777" w:rsidR="00E11A11" w:rsidRDefault="00E11A11">
            <w:pPr>
              <w:rPr>
                <w:sz w:val="10"/>
                <w:szCs w:val="10"/>
              </w:rPr>
            </w:pPr>
          </w:p>
        </w:tc>
      </w:tr>
      <w:tr w:rsidR="00E11A11" w14:paraId="5DC406E1" w14:textId="77777777">
        <w:tblPrEx>
          <w:tblCellMar>
            <w:top w:w="0" w:type="dxa"/>
            <w:bottom w:w="0" w:type="dxa"/>
          </w:tblCellMar>
        </w:tblPrEx>
        <w:trPr>
          <w:trHeight w:hRule="exact" w:val="115"/>
          <w:jc w:val="center"/>
        </w:trPr>
        <w:tc>
          <w:tcPr>
            <w:tcW w:w="845" w:type="dxa"/>
            <w:shd w:val="clear" w:color="auto" w:fill="FFFFFF"/>
          </w:tcPr>
          <w:p w14:paraId="7C835096" w14:textId="77777777" w:rsidR="00E11A11" w:rsidRDefault="00E11A11">
            <w:pPr>
              <w:rPr>
                <w:sz w:val="10"/>
                <w:szCs w:val="10"/>
              </w:rPr>
            </w:pPr>
          </w:p>
        </w:tc>
        <w:tc>
          <w:tcPr>
            <w:tcW w:w="1046" w:type="dxa"/>
            <w:shd w:val="clear" w:color="auto" w:fill="FFFFFF"/>
          </w:tcPr>
          <w:p w14:paraId="54B7913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14AB53D" w14:textId="77777777" w:rsidR="00E11A11" w:rsidRDefault="00634DE4">
            <w:pPr>
              <w:pStyle w:val="Jin0"/>
              <w:shd w:val="clear" w:color="auto" w:fill="auto"/>
            </w:pPr>
            <w:r>
              <w:rPr>
                <w:i/>
                <w:iCs/>
              </w:rPr>
              <w:t>(3+8+12+19+14+15+</w:t>
            </w:r>
            <w:proofErr w:type="gramStart"/>
            <w:r>
              <w:rPr>
                <w:i/>
                <w:iCs/>
              </w:rPr>
              <w:t>20)*</w:t>
            </w:r>
            <w:proofErr w:type="gramEnd"/>
            <w:r>
              <w:rPr>
                <w:i/>
                <w:iCs/>
              </w:rPr>
              <w:t>0,05=4,550 [A]</w:t>
            </w:r>
          </w:p>
        </w:tc>
        <w:tc>
          <w:tcPr>
            <w:tcW w:w="610" w:type="dxa"/>
            <w:tcBorders>
              <w:left w:val="single" w:sz="4" w:space="0" w:color="auto"/>
            </w:tcBorders>
            <w:shd w:val="clear" w:color="auto" w:fill="FFFFFF"/>
          </w:tcPr>
          <w:p w14:paraId="4A1798DC" w14:textId="77777777" w:rsidR="00E11A11" w:rsidRDefault="00E11A11">
            <w:pPr>
              <w:rPr>
                <w:sz w:val="10"/>
                <w:szCs w:val="10"/>
              </w:rPr>
            </w:pPr>
          </w:p>
        </w:tc>
        <w:tc>
          <w:tcPr>
            <w:tcW w:w="907" w:type="dxa"/>
            <w:shd w:val="clear" w:color="auto" w:fill="FFFFFF"/>
          </w:tcPr>
          <w:p w14:paraId="06501681" w14:textId="77777777" w:rsidR="00E11A11" w:rsidRDefault="00E11A11">
            <w:pPr>
              <w:rPr>
                <w:sz w:val="10"/>
                <w:szCs w:val="10"/>
              </w:rPr>
            </w:pPr>
          </w:p>
        </w:tc>
        <w:tc>
          <w:tcPr>
            <w:tcW w:w="787" w:type="dxa"/>
            <w:shd w:val="clear" w:color="auto" w:fill="FFFFFF"/>
          </w:tcPr>
          <w:p w14:paraId="497BF987" w14:textId="77777777" w:rsidR="00E11A11" w:rsidRDefault="00E11A11">
            <w:pPr>
              <w:rPr>
                <w:sz w:val="10"/>
                <w:szCs w:val="10"/>
              </w:rPr>
            </w:pPr>
          </w:p>
        </w:tc>
        <w:tc>
          <w:tcPr>
            <w:tcW w:w="931" w:type="dxa"/>
            <w:shd w:val="clear" w:color="auto" w:fill="FFFFFF"/>
          </w:tcPr>
          <w:p w14:paraId="34207F65" w14:textId="77777777" w:rsidR="00E11A11" w:rsidRDefault="00E11A11">
            <w:pPr>
              <w:rPr>
                <w:sz w:val="10"/>
                <w:szCs w:val="10"/>
              </w:rPr>
            </w:pPr>
          </w:p>
        </w:tc>
      </w:tr>
      <w:tr w:rsidR="00E11A11" w14:paraId="253559DF" w14:textId="77777777">
        <w:tblPrEx>
          <w:tblCellMar>
            <w:top w:w="0" w:type="dxa"/>
            <w:bottom w:w="0" w:type="dxa"/>
          </w:tblCellMar>
        </w:tblPrEx>
        <w:trPr>
          <w:trHeight w:hRule="exact" w:val="931"/>
          <w:jc w:val="center"/>
        </w:trPr>
        <w:tc>
          <w:tcPr>
            <w:tcW w:w="845" w:type="dxa"/>
            <w:shd w:val="clear" w:color="auto" w:fill="FFFFFF"/>
          </w:tcPr>
          <w:p w14:paraId="4448C0A0" w14:textId="77777777" w:rsidR="00E11A11" w:rsidRDefault="00E11A11">
            <w:pPr>
              <w:rPr>
                <w:sz w:val="10"/>
                <w:szCs w:val="10"/>
              </w:rPr>
            </w:pPr>
          </w:p>
        </w:tc>
        <w:tc>
          <w:tcPr>
            <w:tcW w:w="1046" w:type="dxa"/>
            <w:shd w:val="clear" w:color="auto" w:fill="FFFFFF"/>
          </w:tcPr>
          <w:p w14:paraId="3612A0A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3A9068D" w14:textId="77777777" w:rsidR="00E11A11" w:rsidRDefault="00634DE4">
            <w:pPr>
              <w:pStyle w:val="Jin0"/>
              <w:shd w:val="clear" w:color="auto" w:fill="auto"/>
              <w:spacing w:line="266" w:lineRule="auto"/>
            </w:pPr>
            <w:r>
              <w:t>- dodání recyklátu v požadované kvalitě</w:t>
            </w:r>
          </w:p>
          <w:p w14:paraId="066CFC55" w14:textId="77777777" w:rsidR="00E11A11" w:rsidRDefault="00634DE4">
            <w:pPr>
              <w:pStyle w:val="Jin0"/>
              <w:shd w:val="clear" w:color="auto" w:fill="auto"/>
              <w:spacing w:line="266" w:lineRule="auto"/>
            </w:pPr>
            <w:r>
              <w:t>- očištění podkladu</w:t>
            </w:r>
          </w:p>
          <w:p w14:paraId="1E1909B2" w14:textId="77777777" w:rsidR="00E11A11" w:rsidRDefault="00634DE4">
            <w:pPr>
              <w:pStyle w:val="Jin0"/>
              <w:shd w:val="clear" w:color="auto" w:fill="auto"/>
              <w:spacing w:line="266" w:lineRule="auto"/>
            </w:pPr>
            <w:r>
              <w:t xml:space="preserve">- uložení recyklátu dle předepsaného technologického předpisu, zhutnění vrstvy v </w:t>
            </w:r>
            <w:r>
              <w:t>předepsané tloušťce</w:t>
            </w:r>
          </w:p>
          <w:p w14:paraId="4195A9B6" w14:textId="77777777" w:rsidR="00E11A11" w:rsidRDefault="00634DE4">
            <w:pPr>
              <w:pStyle w:val="Jin0"/>
              <w:shd w:val="clear" w:color="auto" w:fill="auto"/>
              <w:spacing w:line="266" w:lineRule="auto"/>
            </w:pPr>
            <w:r>
              <w:t xml:space="preserve">- zřízení vrstvy bez rozlišení šířky, pokládání vrstvy po etapách, včetně pracovních </w:t>
            </w:r>
            <w:proofErr w:type="spellStart"/>
            <w:r>
              <w:t>spar</w:t>
            </w:r>
            <w:proofErr w:type="spellEnd"/>
            <w:r>
              <w:t xml:space="preserve"> a spojů</w:t>
            </w:r>
          </w:p>
          <w:p w14:paraId="259C7FDD" w14:textId="77777777" w:rsidR="00E11A11" w:rsidRDefault="00634DE4">
            <w:pPr>
              <w:pStyle w:val="Jin0"/>
              <w:shd w:val="clear" w:color="auto" w:fill="auto"/>
              <w:spacing w:line="266" w:lineRule="auto"/>
            </w:pPr>
            <w:r>
              <w:t>- úpravu napojení, ukončení</w:t>
            </w:r>
          </w:p>
          <w:p w14:paraId="7FE20577" w14:textId="77777777" w:rsidR="00E11A11" w:rsidRDefault="00634DE4">
            <w:pPr>
              <w:pStyle w:val="Jin0"/>
              <w:shd w:val="clear" w:color="auto" w:fill="auto"/>
              <w:spacing w:line="266" w:lineRule="auto"/>
            </w:pPr>
            <w:r>
              <w:t>- nezahrnuje postřiky, nátěry</w:t>
            </w:r>
          </w:p>
        </w:tc>
        <w:tc>
          <w:tcPr>
            <w:tcW w:w="610" w:type="dxa"/>
            <w:tcBorders>
              <w:left w:val="single" w:sz="4" w:space="0" w:color="auto"/>
            </w:tcBorders>
            <w:shd w:val="clear" w:color="auto" w:fill="FFFFFF"/>
          </w:tcPr>
          <w:p w14:paraId="1CF8B1AD" w14:textId="77777777" w:rsidR="00E11A11" w:rsidRDefault="00E11A11">
            <w:pPr>
              <w:rPr>
                <w:sz w:val="10"/>
                <w:szCs w:val="10"/>
              </w:rPr>
            </w:pPr>
          </w:p>
        </w:tc>
        <w:tc>
          <w:tcPr>
            <w:tcW w:w="907" w:type="dxa"/>
            <w:shd w:val="clear" w:color="auto" w:fill="FFFFFF"/>
          </w:tcPr>
          <w:p w14:paraId="0BC4EEAD" w14:textId="77777777" w:rsidR="00E11A11" w:rsidRDefault="00E11A11">
            <w:pPr>
              <w:rPr>
                <w:sz w:val="10"/>
                <w:szCs w:val="10"/>
              </w:rPr>
            </w:pPr>
          </w:p>
        </w:tc>
        <w:tc>
          <w:tcPr>
            <w:tcW w:w="787" w:type="dxa"/>
            <w:shd w:val="clear" w:color="auto" w:fill="FFFFFF"/>
          </w:tcPr>
          <w:p w14:paraId="1D051880" w14:textId="77777777" w:rsidR="00E11A11" w:rsidRDefault="00E11A11">
            <w:pPr>
              <w:rPr>
                <w:sz w:val="10"/>
                <w:szCs w:val="10"/>
              </w:rPr>
            </w:pPr>
          </w:p>
        </w:tc>
        <w:tc>
          <w:tcPr>
            <w:tcW w:w="931" w:type="dxa"/>
            <w:shd w:val="clear" w:color="auto" w:fill="FFFFFF"/>
          </w:tcPr>
          <w:p w14:paraId="67899C12" w14:textId="77777777" w:rsidR="00E11A11" w:rsidRDefault="00E11A11">
            <w:pPr>
              <w:rPr>
                <w:sz w:val="10"/>
                <w:szCs w:val="10"/>
              </w:rPr>
            </w:pPr>
          </w:p>
        </w:tc>
      </w:tr>
      <w:tr w:rsidR="00E11A11" w14:paraId="1F03510F" w14:textId="77777777">
        <w:tblPrEx>
          <w:tblCellMar>
            <w:top w:w="0" w:type="dxa"/>
            <w:bottom w:w="0" w:type="dxa"/>
          </w:tblCellMar>
        </w:tblPrEx>
        <w:trPr>
          <w:trHeight w:hRule="exact" w:val="230"/>
          <w:jc w:val="center"/>
        </w:trPr>
        <w:tc>
          <w:tcPr>
            <w:tcW w:w="845" w:type="dxa"/>
            <w:tcBorders>
              <w:top w:val="single" w:sz="4" w:space="0" w:color="auto"/>
            </w:tcBorders>
            <w:shd w:val="clear" w:color="auto" w:fill="FFFFFF"/>
            <w:vAlign w:val="bottom"/>
          </w:tcPr>
          <w:p w14:paraId="0AC5991B" w14:textId="77777777" w:rsidR="00E11A11" w:rsidRDefault="00634DE4">
            <w:pPr>
              <w:pStyle w:val="Jin0"/>
              <w:shd w:val="clear" w:color="auto" w:fill="auto"/>
              <w:ind w:firstLine="480"/>
            </w:pPr>
            <w:r>
              <w:t>13I</w:t>
            </w:r>
          </w:p>
        </w:tc>
        <w:tc>
          <w:tcPr>
            <w:tcW w:w="1046" w:type="dxa"/>
            <w:tcBorders>
              <w:top w:val="single" w:sz="4" w:space="0" w:color="auto"/>
            </w:tcBorders>
            <w:shd w:val="clear" w:color="auto" w:fill="FFFFFF"/>
            <w:vAlign w:val="bottom"/>
          </w:tcPr>
          <w:p w14:paraId="598F5329" w14:textId="77777777" w:rsidR="00E11A11" w:rsidRDefault="00634DE4">
            <w:pPr>
              <w:pStyle w:val="Jin0"/>
              <w:shd w:val="clear" w:color="auto" w:fill="auto"/>
              <w:ind w:firstLine="180"/>
            </w:pPr>
            <w:r>
              <w:t>567504|</w:t>
            </w:r>
          </w:p>
        </w:tc>
        <w:tc>
          <w:tcPr>
            <w:tcW w:w="3672" w:type="dxa"/>
            <w:tcBorders>
              <w:top w:val="single" w:sz="4" w:space="0" w:color="auto"/>
              <w:left w:val="single" w:sz="4" w:space="0" w:color="auto"/>
            </w:tcBorders>
            <w:shd w:val="clear" w:color="auto" w:fill="FFFFFF"/>
            <w:vAlign w:val="bottom"/>
          </w:tcPr>
          <w:p w14:paraId="6A762821" w14:textId="77777777" w:rsidR="00E11A11" w:rsidRDefault="00634DE4">
            <w:pPr>
              <w:pStyle w:val="Jin0"/>
              <w:shd w:val="clear" w:color="auto" w:fill="auto"/>
            </w:pPr>
            <w:r>
              <w:t xml:space="preserve">VRSTVY PRO OBNOVU A OPRAVY RECYK ZA STUDENA CEM A ASF </w:t>
            </w:r>
            <w:r>
              <w:t>EMULZÍ</w:t>
            </w:r>
          </w:p>
        </w:tc>
        <w:tc>
          <w:tcPr>
            <w:tcW w:w="610" w:type="dxa"/>
            <w:tcBorders>
              <w:top w:val="single" w:sz="4" w:space="0" w:color="auto"/>
              <w:left w:val="single" w:sz="4" w:space="0" w:color="auto"/>
            </w:tcBorders>
            <w:shd w:val="clear" w:color="auto" w:fill="FFFFFF"/>
            <w:vAlign w:val="bottom"/>
          </w:tcPr>
          <w:p w14:paraId="51EE6AD4" w14:textId="77777777" w:rsidR="00E11A11" w:rsidRDefault="00634DE4">
            <w:pPr>
              <w:pStyle w:val="Jin0"/>
              <w:shd w:val="clear" w:color="auto" w:fill="auto"/>
              <w:ind w:firstLine="240"/>
              <w:jc w:val="both"/>
            </w:pPr>
            <w:r>
              <w:t>M3</w:t>
            </w:r>
          </w:p>
        </w:tc>
        <w:tc>
          <w:tcPr>
            <w:tcW w:w="907" w:type="dxa"/>
            <w:tcBorders>
              <w:top w:val="single" w:sz="4" w:space="0" w:color="auto"/>
            </w:tcBorders>
            <w:shd w:val="clear" w:color="auto" w:fill="FFFFFF"/>
            <w:vAlign w:val="bottom"/>
          </w:tcPr>
          <w:p w14:paraId="428535FC" w14:textId="77777777" w:rsidR="00E11A11" w:rsidRDefault="00634DE4">
            <w:pPr>
              <w:pStyle w:val="Jin0"/>
              <w:shd w:val="clear" w:color="auto" w:fill="auto"/>
              <w:jc w:val="center"/>
            </w:pPr>
            <w:r>
              <w:t>2 421,440</w:t>
            </w:r>
          </w:p>
        </w:tc>
        <w:tc>
          <w:tcPr>
            <w:tcW w:w="787" w:type="dxa"/>
            <w:tcBorders>
              <w:top w:val="single" w:sz="4" w:space="0" w:color="auto"/>
            </w:tcBorders>
            <w:shd w:val="clear" w:color="auto" w:fill="FFFFFF"/>
            <w:vAlign w:val="bottom"/>
          </w:tcPr>
          <w:p w14:paraId="0B74DEC4" w14:textId="77777777" w:rsidR="00E11A11" w:rsidRDefault="00634DE4">
            <w:pPr>
              <w:pStyle w:val="Jin0"/>
              <w:shd w:val="clear" w:color="auto" w:fill="auto"/>
              <w:jc w:val="center"/>
            </w:pPr>
            <w:r>
              <w:t>2 326,40</w:t>
            </w:r>
          </w:p>
        </w:tc>
        <w:tc>
          <w:tcPr>
            <w:tcW w:w="931" w:type="dxa"/>
            <w:tcBorders>
              <w:top w:val="single" w:sz="4" w:space="0" w:color="auto"/>
            </w:tcBorders>
            <w:shd w:val="clear" w:color="auto" w:fill="FFFFFF"/>
            <w:vAlign w:val="bottom"/>
          </w:tcPr>
          <w:p w14:paraId="1D92ACFE" w14:textId="77777777" w:rsidR="00E11A11" w:rsidRDefault="00634DE4">
            <w:pPr>
              <w:pStyle w:val="Jin0"/>
              <w:shd w:val="clear" w:color="auto" w:fill="auto"/>
            </w:pPr>
            <w:r>
              <w:t>I 5 633 238,02</w:t>
            </w:r>
          </w:p>
        </w:tc>
      </w:tr>
      <w:tr w:rsidR="00E11A11" w14:paraId="60613D8A" w14:textId="77777777">
        <w:tblPrEx>
          <w:tblCellMar>
            <w:top w:w="0" w:type="dxa"/>
            <w:bottom w:w="0" w:type="dxa"/>
          </w:tblCellMar>
        </w:tblPrEx>
        <w:trPr>
          <w:trHeight w:hRule="exact" w:val="1166"/>
          <w:jc w:val="center"/>
        </w:trPr>
        <w:tc>
          <w:tcPr>
            <w:tcW w:w="845" w:type="dxa"/>
            <w:tcBorders>
              <w:top w:val="single" w:sz="4" w:space="0" w:color="auto"/>
            </w:tcBorders>
            <w:shd w:val="clear" w:color="auto" w:fill="FFFFFF"/>
          </w:tcPr>
          <w:p w14:paraId="5D497C8C" w14:textId="77777777" w:rsidR="00E11A11" w:rsidRDefault="00E11A11">
            <w:pPr>
              <w:rPr>
                <w:sz w:val="10"/>
                <w:szCs w:val="10"/>
              </w:rPr>
            </w:pPr>
          </w:p>
        </w:tc>
        <w:tc>
          <w:tcPr>
            <w:tcW w:w="1046" w:type="dxa"/>
            <w:tcBorders>
              <w:top w:val="single" w:sz="4" w:space="0" w:color="auto"/>
            </w:tcBorders>
            <w:shd w:val="clear" w:color="auto" w:fill="FFFFFF"/>
          </w:tcPr>
          <w:p w14:paraId="673BE75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center"/>
          </w:tcPr>
          <w:p w14:paraId="0027D932" w14:textId="77777777" w:rsidR="00E11A11" w:rsidRDefault="00634DE4">
            <w:pPr>
              <w:pStyle w:val="Jin0"/>
              <w:shd w:val="clear" w:color="auto" w:fill="auto"/>
              <w:spacing w:line="269" w:lineRule="auto"/>
            </w:pPr>
            <w:proofErr w:type="spellStart"/>
            <w:r>
              <w:t>Rozfrézování</w:t>
            </w:r>
            <w:proofErr w:type="spellEnd"/>
            <w:r>
              <w:t xml:space="preserve"> a recyklace vrstev technologií recyklace za studena dle TP 208 "Recyklace konstrukčních vrstev netuhých vozovek za studena".</w:t>
            </w:r>
          </w:p>
          <w:p w14:paraId="13C3F0B0" w14:textId="77777777" w:rsidR="00E11A11" w:rsidRDefault="00634DE4">
            <w:pPr>
              <w:pStyle w:val="Jin0"/>
              <w:shd w:val="clear" w:color="auto" w:fill="auto"/>
              <w:spacing w:line="269" w:lineRule="auto"/>
            </w:pPr>
            <w:r>
              <w:t xml:space="preserve">Daná recyklace bude provedena s doplněním drobným drceným </w:t>
            </w:r>
            <w:r>
              <w:t>kamenivem s přídavkem cementu a asfaltové emulze dle TP 208.</w:t>
            </w:r>
          </w:p>
          <w:p w14:paraId="5EF55924" w14:textId="77777777" w:rsidR="00E11A11" w:rsidRDefault="00634DE4">
            <w:pPr>
              <w:pStyle w:val="Jin0"/>
              <w:shd w:val="clear" w:color="auto" w:fill="auto"/>
              <w:spacing w:line="269" w:lineRule="auto"/>
            </w:pPr>
            <w:r>
              <w:t xml:space="preserve">RS CA 0/32 (na místě), </w:t>
            </w:r>
            <w:proofErr w:type="spellStart"/>
            <w:r>
              <w:t>tl</w:t>
            </w:r>
            <w:proofErr w:type="spellEnd"/>
            <w:r>
              <w:t xml:space="preserve">. </w:t>
            </w:r>
            <w:proofErr w:type="gramStart"/>
            <w:r>
              <w:t>120 - 250</w:t>
            </w:r>
            <w:proofErr w:type="gramEnd"/>
            <w:r>
              <w:t xml:space="preserve"> mm, vč. </w:t>
            </w:r>
            <w:proofErr w:type="spellStart"/>
            <w:r>
              <w:t>rozfrézování</w:t>
            </w:r>
            <w:proofErr w:type="spellEnd"/>
            <w:r>
              <w:t xml:space="preserve">, </w:t>
            </w:r>
            <w:proofErr w:type="spellStart"/>
            <w:r>
              <w:t>reprofilace</w:t>
            </w:r>
            <w:proofErr w:type="spellEnd"/>
            <w:r>
              <w:t xml:space="preserve"> a přehrnutí profilu, vč. průkazních zkoušek.</w:t>
            </w:r>
          </w:p>
          <w:p w14:paraId="0569B40C" w14:textId="77777777" w:rsidR="00E11A11" w:rsidRDefault="00634DE4">
            <w:pPr>
              <w:pStyle w:val="Jin0"/>
              <w:shd w:val="clear" w:color="auto" w:fill="auto"/>
              <w:spacing w:line="269" w:lineRule="auto"/>
            </w:pPr>
            <w:r>
              <w:t xml:space="preserve">Dávkování pojiv bude určeno na základě PRŮKAZNÍCH ZKOUŠEK včetně provedení vyrovnávky příčného a </w:t>
            </w:r>
            <w:proofErr w:type="spellStart"/>
            <w:r>
              <w:t>podelného</w:t>
            </w:r>
            <w:proofErr w:type="spellEnd"/>
            <w:r>
              <w:t xml:space="preserve"> sklonu do předepsaných profilů, vč. zhutnění. Tloušťka vrstvy dle TP 208 120 - 250 mm</w:t>
            </w:r>
          </w:p>
        </w:tc>
        <w:tc>
          <w:tcPr>
            <w:tcW w:w="610" w:type="dxa"/>
            <w:tcBorders>
              <w:top w:val="single" w:sz="4" w:space="0" w:color="auto"/>
              <w:left w:val="single" w:sz="4" w:space="0" w:color="auto"/>
            </w:tcBorders>
            <w:shd w:val="clear" w:color="auto" w:fill="FFFFFF"/>
          </w:tcPr>
          <w:p w14:paraId="432CE09D" w14:textId="77777777" w:rsidR="00E11A11" w:rsidRDefault="00E11A11">
            <w:pPr>
              <w:rPr>
                <w:sz w:val="10"/>
                <w:szCs w:val="10"/>
              </w:rPr>
            </w:pPr>
          </w:p>
        </w:tc>
        <w:tc>
          <w:tcPr>
            <w:tcW w:w="907" w:type="dxa"/>
            <w:tcBorders>
              <w:top w:val="single" w:sz="4" w:space="0" w:color="auto"/>
            </w:tcBorders>
            <w:shd w:val="clear" w:color="auto" w:fill="FFFFFF"/>
          </w:tcPr>
          <w:p w14:paraId="2BB1BFFA" w14:textId="77777777" w:rsidR="00E11A11" w:rsidRDefault="00E11A11">
            <w:pPr>
              <w:rPr>
                <w:sz w:val="10"/>
                <w:szCs w:val="10"/>
              </w:rPr>
            </w:pPr>
          </w:p>
        </w:tc>
        <w:tc>
          <w:tcPr>
            <w:tcW w:w="787" w:type="dxa"/>
            <w:tcBorders>
              <w:top w:val="single" w:sz="4" w:space="0" w:color="auto"/>
            </w:tcBorders>
            <w:shd w:val="clear" w:color="auto" w:fill="FFFFFF"/>
          </w:tcPr>
          <w:p w14:paraId="5D1EA499" w14:textId="77777777" w:rsidR="00E11A11" w:rsidRDefault="00E11A11">
            <w:pPr>
              <w:rPr>
                <w:sz w:val="10"/>
                <w:szCs w:val="10"/>
              </w:rPr>
            </w:pPr>
          </w:p>
        </w:tc>
        <w:tc>
          <w:tcPr>
            <w:tcW w:w="931" w:type="dxa"/>
            <w:tcBorders>
              <w:top w:val="single" w:sz="4" w:space="0" w:color="auto"/>
            </w:tcBorders>
            <w:shd w:val="clear" w:color="auto" w:fill="FFFFFF"/>
          </w:tcPr>
          <w:p w14:paraId="7B9D660F" w14:textId="77777777" w:rsidR="00E11A11" w:rsidRDefault="00E11A11">
            <w:pPr>
              <w:rPr>
                <w:sz w:val="10"/>
                <w:szCs w:val="10"/>
              </w:rPr>
            </w:pPr>
          </w:p>
        </w:tc>
      </w:tr>
      <w:tr w:rsidR="00E11A11" w14:paraId="6D6F3B28" w14:textId="77777777">
        <w:tblPrEx>
          <w:tblCellMar>
            <w:top w:w="0" w:type="dxa"/>
            <w:bottom w:w="0" w:type="dxa"/>
          </w:tblCellMar>
        </w:tblPrEx>
        <w:trPr>
          <w:trHeight w:hRule="exact" w:val="115"/>
          <w:jc w:val="center"/>
        </w:trPr>
        <w:tc>
          <w:tcPr>
            <w:tcW w:w="845" w:type="dxa"/>
            <w:shd w:val="clear" w:color="auto" w:fill="FFFFFF"/>
          </w:tcPr>
          <w:p w14:paraId="0D82CD26" w14:textId="77777777" w:rsidR="00E11A11" w:rsidRDefault="00E11A11">
            <w:pPr>
              <w:rPr>
                <w:sz w:val="10"/>
                <w:szCs w:val="10"/>
              </w:rPr>
            </w:pPr>
          </w:p>
        </w:tc>
        <w:tc>
          <w:tcPr>
            <w:tcW w:w="1046" w:type="dxa"/>
            <w:shd w:val="clear" w:color="auto" w:fill="FFFFFF"/>
          </w:tcPr>
          <w:p w14:paraId="6E04E18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C4BDC44" w14:textId="77777777" w:rsidR="00E11A11" w:rsidRDefault="00634DE4">
            <w:pPr>
              <w:pStyle w:val="Jin0"/>
              <w:shd w:val="clear" w:color="auto" w:fill="auto"/>
            </w:pPr>
            <w:r>
              <w:rPr>
                <w:i/>
                <w:iCs/>
              </w:rPr>
              <w:t>(10508+</w:t>
            </w:r>
            <w:proofErr w:type="gramStart"/>
            <w:r>
              <w:rPr>
                <w:i/>
                <w:iCs/>
              </w:rPr>
              <w:t>20)*</w:t>
            </w:r>
            <w:proofErr w:type="gramEnd"/>
            <w:r>
              <w:rPr>
                <w:i/>
                <w:iCs/>
              </w:rPr>
              <w:t>1,15*0,2=2 421,440 [A]</w:t>
            </w:r>
          </w:p>
        </w:tc>
        <w:tc>
          <w:tcPr>
            <w:tcW w:w="610" w:type="dxa"/>
            <w:tcBorders>
              <w:left w:val="single" w:sz="4" w:space="0" w:color="auto"/>
            </w:tcBorders>
            <w:shd w:val="clear" w:color="auto" w:fill="FFFFFF"/>
          </w:tcPr>
          <w:p w14:paraId="154E04C8" w14:textId="77777777" w:rsidR="00E11A11" w:rsidRDefault="00E11A11">
            <w:pPr>
              <w:rPr>
                <w:sz w:val="10"/>
                <w:szCs w:val="10"/>
              </w:rPr>
            </w:pPr>
          </w:p>
        </w:tc>
        <w:tc>
          <w:tcPr>
            <w:tcW w:w="907" w:type="dxa"/>
            <w:shd w:val="clear" w:color="auto" w:fill="FFFFFF"/>
          </w:tcPr>
          <w:p w14:paraId="6D1A2B98" w14:textId="77777777" w:rsidR="00E11A11" w:rsidRDefault="00E11A11">
            <w:pPr>
              <w:rPr>
                <w:sz w:val="10"/>
                <w:szCs w:val="10"/>
              </w:rPr>
            </w:pPr>
          </w:p>
        </w:tc>
        <w:tc>
          <w:tcPr>
            <w:tcW w:w="787" w:type="dxa"/>
            <w:shd w:val="clear" w:color="auto" w:fill="FFFFFF"/>
          </w:tcPr>
          <w:p w14:paraId="2007563D" w14:textId="77777777" w:rsidR="00E11A11" w:rsidRDefault="00E11A11">
            <w:pPr>
              <w:rPr>
                <w:sz w:val="10"/>
                <w:szCs w:val="10"/>
              </w:rPr>
            </w:pPr>
          </w:p>
        </w:tc>
        <w:tc>
          <w:tcPr>
            <w:tcW w:w="931" w:type="dxa"/>
            <w:shd w:val="clear" w:color="auto" w:fill="FFFFFF"/>
          </w:tcPr>
          <w:p w14:paraId="54842AEA" w14:textId="77777777" w:rsidR="00E11A11" w:rsidRDefault="00E11A11">
            <w:pPr>
              <w:rPr>
                <w:sz w:val="10"/>
                <w:szCs w:val="10"/>
              </w:rPr>
            </w:pPr>
          </w:p>
        </w:tc>
      </w:tr>
      <w:tr w:rsidR="00E11A11" w14:paraId="67E1EE1E" w14:textId="77777777">
        <w:tblPrEx>
          <w:tblCellMar>
            <w:top w:w="0" w:type="dxa"/>
            <w:bottom w:w="0" w:type="dxa"/>
          </w:tblCellMar>
        </w:tblPrEx>
        <w:trPr>
          <w:trHeight w:hRule="exact" w:val="701"/>
          <w:jc w:val="center"/>
        </w:trPr>
        <w:tc>
          <w:tcPr>
            <w:tcW w:w="845" w:type="dxa"/>
            <w:shd w:val="clear" w:color="auto" w:fill="FFFFFF"/>
          </w:tcPr>
          <w:p w14:paraId="5F3D59CD" w14:textId="77777777" w:rsidR="00E11A11" w:rsidRDefault="00E11A11">
            <w:pPr>
              <w:rPr>
                <w:sz w:val="10"/>
                <w:szCs w:val="10"/>
              </w:rPr>
            </w:pPr>
          </w:p>
        </w:tc>
        <w:tc>
          <w:tcPr>
            <w:tcW w:w="1046" w:type="dxa"/>
            <w:shd w:val="clear" w:color="auto" w:fill="FFFFFF"/>
          </w:tcPr>
          <w:p w14:paraId="4FAAF97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D305A6F" w14:textId="77777777" w:rsidR="00E11A11" w:rsidRDefault="00634DE4">
            <w:pPr>
              <w:pStyle w:val="Jin0"/>
              <w:shd w:val="clear" w:color="auto" w:fill="auto"/>
              <w:spacing w:line="266" w:lineRule="auto"/>
            </w:pPr>
            <w:r>
              <w:t>- dodání materiálů předepsaných pro recyklaci za studena</w:t>
            </w:r>
          </w:p>
          <w:p w14:paraId="730A5439" w14:textId="77777777" w:rsidR="00E11A11" w:rsidRDefault="00634DE4">
            <w:pPr>
              <w:pStyle w:val="Jin0"/>
              <w:shd w:val="clear" w:color="auto" w:fill="auto"/>
              <w:spacing w:line="266" w:lineRule="auto"/>
            </w:pPr>
            <w:r>
              <w:t xml:space="preserve">- provedení recyklace dle </w:t>
            </w:r>
            <w:r>
              <w:t>předepsaného technologického předpisu, zhutnění vrstvy v předepsané tloušťce</w:t>
            </w:r>
          </w:p>
          <w:p w14:paraId="6E4E114E" w14:textId="77777777" w:rsidR="00E11A11" w:rsidRDefault="00634DE4">
            <w:pPr>
              <w:pStyle w:val="Jin0"/>
              <w:shd w:val="clear" w:color="auto" w:fill="auto"/>
              <w:spacing w:line="266" w:lineRule="auto"/>
            </w:pPr>
            <w:r>
              <w:t>- zřízení vrstvy bez rozlišení šířky, pokládání vrstvy po etapách</w:t>
            </w:r>
          </w:p>
          <w:p w14:paraId="43FACE41" w14:textId="77777777" w:rsidR="00E11A11" w:rsidRDefault="00634DE4">
            <w:pPr>
              <w:pStyle w:val="Jin0"/>
              <w:shd w:val="clear" w:color="auto" w:fill="auto"/>
              <w:spacing w:line="266" w:lineRule="auto"/>
            </w:pPr>
            <w:r>
              <w:t>- úpravu napojení, ukončení</w:t>
            </w:r>
          </w:p>
          <w:p w14:paraId="07C76344" w14:textId="77777777" w:rsidR="00E11A11" w:rsidRDefault="00634DE4">
            <w:pPr>
              <w:pStyle w:val="Jin0"/>
              <w:shd w:val="clear" w:color="auto" w:fill="auto"/>
              <w:spacing w:line="266" w:lineRule="auto"/>
            </w:pPr>
            <w:r>
              <w:t>- nezahrnuje postřiky, nátěry</w:t>
            </w:r>
          </w:p>
        </w:tc>
        <w:tc>
          <w:tcPr>
            <w:tcW w:w="610" w:type="dxa"/>
            <w:tcBorders>
              <w:left w:val="single" w:sz="4" w:space="0" w:color="auto"/>
            </w:tcBorders>
            <w:shd w:val="clear" w:color="auto" w:fill="FFFFFF"/>
          </w:tcPr>
          <w:p w14:paraId="0737DE68" w14:textId="77777777" w:rsidR="00E11A11" w:rsidRDefault="00E11A11">
            <w:pPr>
              <w:rPr>
                <w:sz w:val="10"/>
                <w:szCs w:val="10"/>
              </w:rPr>
            </w:pPr>
          </w:p>
        </w:tc>
        <w:tc>
          <w:tcPr>
            <w:tcW w:w="907" w:type="dxa"/>
            <w:shd w:val="clear" w:color="auto" w:fill="FFFFFF"/>
          </w:tcPr>
          <w:p w14:paraId="055BDFD3" w14:textId="77777777" w:rsidR="00E11A11" w:rsidRDefault="00E11A11">
            <w:pPr>
              <w:rPr>
                <w:sz w:val="10"/>
                <w:szCs w:val="10"/>
              </w:rPr>
            </w:pPr>
          </w:p>
        </w:tc>
        <w:tc>
          <w:tcPr>
            <w:tcW w:w="787" w:type="dxa"/>
            <w:shd w:val="clear" w:color="auto" w:fill="FFFFFF"/>
          </w:tcPr>
          <w:p w14:paraId="30A6634A" w14:textId="77777777" w:rsidR="00E11A11" w:rsidRDefault="00E11A11">
            <w:pPr>
              <w:rPr>
                <w:sz w:val="10"/>
                <w:szCs w:val="10"/>
              </w:rPr>
            </w:pPr>
          </w:p>
        </w:tc>
        <w:tc>
          <w:tcPr>
            <w:tcW w:w="931" w:type="dxa"/>
            <w:shd w:val="clear" w:color="auto" w:fill="FFFFFF"/>
          </w:tcPr>
          <w:p w14:paraId="7A3BEC37" w14:textId="77777777" w:rsidR="00E11A11" w:rsidRDefault="00E11A11">
            <w:pPr>
              <w:rPr>
                <w:sz w:val="10"/>
                <w:szCs w:val="10"/>
              </w:rPr>
            </w:pPr>
          </w:p>
        </w:tc>
      </w:tr>
      <w:tr w:rsidR="00E11A11" w14:paraId="63EE4FB1" w14:textId="77777777">
        <w:tblPrEx>
          <w:tblCellMar>
            <w:top w:w="0" w:type="dxa"/>
            <w:bottom w:w="0" w:type="dxa"/>
          </w:tblCellMar>
        </w:tblPrEx>
        <w:trPr>
          <w:trHeight w:hRule="exact" w:val="115"/>
          <w:jc w:val="center"/>
        </w:trPr>
        <w:tc>
          <w:tcPr>
            <w:tcW w:w="845" w:type="dxa"/>
            <w:tcBorders>
              <w:top w:val="single" w:sz="4" w:space="0" w:color="auto"/>
            </w:tcBorders>
            <w:shd w:val="clear" w:color="auto" w:fill="FFFFFF"/>
            <w:vAlign w:val="bottom"/>
          </w:tcPr>
          <w:p w14:paraId="6178E3B7" w14:textId="77777777" w:rsidR="00E11A11" w:rsidRDefault="00634DE4">
            <w:pPr>
              <w:pStyle w:val="Jin0"/>
              <w:shd w:val="clear" w:color="auto" w:fill="auto"/>
              <w:ind w:firstLine="480"/>
            </w:pPr>
            <w:r>
              <w:t>14</w:t>
            </w:r>
          </w:p>
        </w:tc>
        <w:tc>
          <w:tcPr>
            <w:tcW w:w="1046" w:type="dxa"/>
            <w:tcBorders>
              <w:top w:val="single" w:sz="4" w:space="0" w:color="auto"/>
            </w:tcBorders>
            <w:shd w:val="clear" w:color="auto" w:fill="FFFFFF"/>
            <w:vAlign w:val="bottom"/>
          </w:tcPr>
          <w:p w14:paraId="75C4D61E" w14:textId="77777777" w:rsidR="00E11A11" w:rsidRDefault="00634DE4">
            <w:pPr>
              <w:pStyle w:val="Jin0"/>
              <w:shd w:val="clear" w:color="auto" w:fill="auto"/>
              <w:ind w:firstLine="240"/>
            </w:pPr>
            <w:r>
              <w:t>569621</w:t>
            </w:r>
          </w:p>
        </w:tc>
        <w:tc>
          <w:tcPr>
            <w:tcW w:w="3672" w:type="dxa"/>
            <w:tcBorders>
              <w:top w:val="single" w:sz="4" w:space="0" w:color="auto"/>
              <w:left w:val="single" w:sz="4" w:space="0" w:color="auto"/>
            </w:tcBorders>
            <w:shd w:val="clear" w:color="auto" w:fill="FFFFFF"/>
            <w:vAlign w:val="bottom"/>
          </w:tcPr>
          <w:p w14:paraId="1B5739A8" w14:textId="77777777" w:rsidR="00E11A11" w:rsidRDefault="00634DE4">
            <w:pPr>
              <w:pStyle w:val="Jin0"/>
              <w:shd w:val="clear" w:color="auto" w:fill="auto"/>
            </w:pPr>
            <w:r>
              <w:t xml:space="preserve">ZPEVNĚNÍ KRAJNIC Z </w:t>
            </w:r>
            <w:r>
              <w:t>RECYKLOVANÉHO MATERIÁLU TL DO 100MM</w:t>
            </w:r>
          </w:p>
        </w:tc>
        <w:tc>
          <w:tcPr>
            <w:tcW w:w="610" w:type="dxa"/>
            <w:tcBorders>
              <w:top w:val="single" w:sz="4" w:space="0" w:color="auto"/>
              <w:left w:val="single" w:sz="4" w:space="0" w:color="auto"/>
            </w:tcBorders>
            <w:shd w:val="clear" w:color="auto" w:fill="FFFFFF"/>
            <w:vAlign w:val="bottom"/>
          </w:tcPr>
          <w:p w14:paraId="7C4BA623" w14:textId="77777777" w:rsidR="00E11A11" w:rsidRDefault="00634DE4">
            <w:pPr>
              <w:pStyle w:val="Jin0"/>
              <w:shd w:val="clear" w:color="auto" w:fill="auto"/>
              <w:ind w:firstLine="240"/>
              <w:jc w:val="both"/>
            </w:pPr>
            <w:r>
              <w:t>M2</w:t>
            </w:r>
          </w:p>
        </w:tc>
        <w:tc>
          <w:tcPr>
            <w:tcW w:w="907" w:type="dxa"/>
            <w:tcBorders>
              <w:top w:val="single" w:sz="4" w:space="0" w:color="auto"/>
            </w:tcBorders>
            <w:shd w:val="clear" w:color="auto" w:fill="FFFFFF"/>
            <w:vAlign w:val="bottom"/>
          </w:tcPr>
          <w:p w14:paraId="7D31912F" w14:textId="77777777" w:rsidR="00E11A11" w:rsidRDefault="00634DE4">
            <w:pPr>
              <w:pStyle w:val="Jin0"/>
              <w:shd w:val="clear" w:color="auto" w:fill="auto"/>
              <w:tabs>
                <w:tab w:val="left" w:pos="836"/>
              </w:tabs>
              <w:ind w:firstLine="260"/>
              <w:jc w:val="both"/>
            </w:pPr>
            <w:r>
              <w:t>190,700</w:t>
            </w:r>
            <w:r>
              <w:tab/>
              <w:t>|</w:t>
            </w:r>
          </w:p>
        </w:tc>
        <w:tc>
          <w:tcPr>
            <w:tcW w:w="787" w:type="dxa"/>
            <w:tcBorders>
              <w:top w:val="single" w:sz="4" w:space="0" w:color="auto"/>
            </w:tcBorders>
            <w:shd w:val="clear" w:color="auto" w:fill="FFFFFF"/>
            <w:vAlign w:val="bottom"/>
          </w:tcPr>
          <w:p w14:paraId="719BBDAB" w14:textId="77777777" w:rsidR="00E11A11" w:rsidRDefault="00634DE4">
            <w:pPr>
              <w:pStyle w:val="Jin0"/>
              <w:shd w:val="clear" w:color="auto" w:fill="auto"/>
              <w:jc w:val="center"/>
            </w:pPr>
            <w:r>
              <w:t>131,38</w:t>
            </w:r>
          </w:p>
        </w:tc>
        <w:tc>
          <w:tcPr>
            <w:tcW w:w="931" w:type="dxa"/>
            <w:tcBorders>
              <w:top w:val="single" w:sz="4" w:space="0" w:color="auto"/>
            </w:tcBorders>
            <w:shd w:val="clear" w:color="auto" w:fill="FFFFFF"/>
            <w:vAlign w:val="bottom"/>
          </w:tcPr>
          <w:p w14:paraId="7EC8443A" w14:textId="77777777" w:rsidR="00E11A11" w:rsidRDefault="00634DE4">
            <w:pPr>
              <w:pStyle w:val="Jin0"/>
              <w:shd w:val="clear" w:color="auto" w:fill="auto"/>
              <w:tabs>
                <w:tab w:val="left" w:pos="283"/>
              </w:tabs>
            </w:pPr>
            <w:r>
              <w:t>“I</w:t>
            </w:r>
            <w:r>
              <w:tab/>
              <w:t>25 054,17</w:t>
            </w:r>
          </w:p>
        </w:tc>
      </w:tr>
      <w:tr w:rsidR="00E11A11" w14:paraId="2EF737D1" w14:textId="77777777">
        <w:tblPrEx>
          <w:tblCellMar>
            <w:top w:w="0" w:type="dxa"/>
            <w:bottom w:w="0" w:type="dxa"/>
          </w:tblCellMar>
        </w:tblPrEx>
        <w:trPr>
          <w:trHeight w:hRule="exact" w:val="230"/>
          <w:jc w:val="center"/>
        </w:trPr>
        <w:tc>
          <w:tcPr>
            <w:tcW w:w="845" w:type="dxa"/>
            <w:tcBorders>
              <w:top w:val="single" w:sz="4" w:space="0" w:color="auto"/>
            </w:tcBorders>
            <w:shd w:val="clear" w:color="auto" w:fill="FFFFFF"/>
          </w:tcPr>
          <w:p w14:paraId="4874256C" w14:textId="77777777" w:rsidR="00E11A11" w:rsidRDefault="00E11A11">
            <w:pPr>
              <w:rPr>
                <w:sz w:val="10"/>
                <w:szCs w:val="10"/>
              </w:rPr>
            </w:pPr>
          </w:p>
        </w:tc>
        <w:tc>
          <w:tcPr>
            <w:tcW w:w="1046" w:type="dxa"/>
            <w:tcBorders>
              <w:top w:val="single" w:sz="4" w:space="0" w:color="auto"/>
            </w:tcBorders>
            <w:shd w:val="clear" w:color="auto" w:fill="FFFFFF"/>
          </w:tcPr>
          <w:p w14:paraId="2ACC7E3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2121577" w14:textId="77777777" w:rsidR="00E11A11" w:rsidRDefault="00634DE4">
            <w:pPr>
              <w:pStyle w:val="Jin0"/>
              <w:shd w:val="clear" w:color="auto" w:fill="auto"/>
              <w:spacing w:line="266" w:lineRule="auto"/>
            </w:pPr>
            <w:r>
              <w:t>Bude využit recyklovaný materiál ze stavby nebo ze skládky investora. Investor provede max. naložení</w:t>
            </w:r>
          </w:p>
        </w:tc>
        <w:tc>
          <w:tcPr>
            <w:tcW w:w="610" w:type="dxa"/>
            <w:tcBorders>
              <w:top w:val="single" w:sz="4" w:space="0" w:color="auto"/>
              <w:left w:val="single" w:sz="4" w:space="0" w:color="auto"/>
            </w:tcBorders>
            <w:shd w:val="clear" w:color="auto" w:fill="FFFFFF"/>
          </w:tcPr>
          <w:p w14:paraId="0ACE2CC8" w14:textId="77777777" w:rsidR="00E11A11" w:rsidRDefault="00E11A11">
            <w:pPr>
              <w:rPr>
                <w:sz w:val="10"/>
                <w:szCs w:val="10"/>
              </w:rPr>
            </w:pPr>
          </w:p>
        </w:tc>
        <w:tc>
          <w:tcPr>
            <w:tcW w:w="907" w:type="dxa"/>
            <w:tcBorders>
              <w:top w:val="single" w:sz="4" w:space="0" w:color="auto"/>
            </w:tcBorders>
            <w:shd w:val="clear" w:color="auto" w:fill="FFFFFF"/>
          </w:tcPr>
          <w:p w14:paraId="2298B121" w14:textId="77777777" w:rsidR="00E11A11" w:rsidRDefault="00E11A11">
            <w:pPr>
              <w:rPr>
                <w:sz w:val="10"/>
                <w:szCs w:val="10"/>
              </w:rPr>
            </w:pPr>
          </w:p>
        </w:tc>
        <w:tc>
          <w:tcPr>
            <w:tcW w:w="787" w:type="dxa"/>
            <w:tcBorders>
              <w:top w:val="single" w:sz="4" w:space="0" w:color="auto"/>
            </w:tcBorders>
            <w:shd w:val="clear" w:color="auto" w:fill="FFFFFF"/>
          </w:tcPr>
          <w:p w14:paraId="56CFF97F" w14:textId="77777777" w:rsidR="00E11A11" w:rsidRDefault="00E11A11">
            <w:pPr>
              <w:rPr>
                <w:sz w:val="10"/>
                <w:szCs w:val="10"/>
              </w:rPr>
            </w:pPr>
          </w:p>
        </w:tc>
        <w:tc>
          <w:tcPr>
            <w:tcW w:w="931" w:type="dxa"/>
            <w:tcBorders>
              <w:top w:val="single" w:sz="4" w:space="0" w:color="auto"/>
            </w:tcBorders>
            <w:shd w:val="clear" w:color="auto" w:fill="FFFFFF"/>
          </w:tcPr>
          <w:p w14:paraId="03A368C6" w14:textId="77777777" w:rsidR="00E11A11" w:rsidRDefault="00E11A11">
            <w:pPr>
              <w:rPr>
                <w:sz w:val="10"/>
                <w:szCs w:val="10"/>
              </w:rPr>
            </w:pPr>
          </w:p>
        </w:tc>
      </w:tr>
      <w:tr w:rsidR="00E11A11" w14:paraId="068B6D94" w14:textId="77777777">
        <w:tblPrEx>
          <w:tblCellMar>
            <w:top w:w="0" w:type="dxa"/>
            <w:bottom w:w="0" w:type="dxa"/>
          </w:tblCellMar>
        </w:tblPrEx>
        <w:trPr>
          <w:trHeight w:hRule="exact" w:val="466"/>
          <w:jc w:val="center"/>
        </w:trPr>
        <w:tc>
          <w:tcPr>
            <w:tcW w:w="845" w:type="dxa"/>
            <w:shd w:val="clear" w:color="auto" w:fill="FFFFFF"/>
          </w:tcPr>
          <w:p w14:paraId="5D251621" w14:textId="77777777" w:rsidR="00E11A11" w:rsidRDefault="00E11A11">
            <w:pPr>
              <w:rPr>
                <w:sz w:val="10"/>
                <w:szCs w:val="10"/>
              </w:rPr>
            </w:pPr>
          </w:p>
        </w:tc>
        <w:tc>
          <w:tcPr>
            <w:tcW w:w="1046" w:type="dxa"/>
            <w:shd w:val="clear" w:color="auto" w:fill="FFFFFF"/>
          </w:tcPr>
          <w:p w14:paraId="72CEDB95"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4CADD0B" w14:textId="77777777" w:rsidR="00E11A11" w:rsidRDefault="00634DE4">
            <w:pPr>
              <w:pStyle w:val="Jin0"/>
              <w:shd w:val="clear" w:color="auto" w:fill="auto"/>
              <w:spacing w:line="276" w:lineRule="auto"/>
            </w:pPr>
            <w:proofErr w:type="spellStart"/>
            <w:r>
              <w:rPr>
                <w:i/>
                <w:iCs/>
              </w:rPr>
              <w:t>nezp</w:t>
            </w:r>
            <w:proofErr w:type="spellEnd"/>
            <w:r>
              <w:rPr>
                <w:i/>
                <w:iCs/>
              </w:rPr>
              <w:t xml:space="preserve">. krajnice z </w:t>
            </w:r>
            <w:proofErr w:type="spellStart"/>
            <w:r>
              <w:rPr>
                <w:i/>
                <w:iCs/>
              </w:rPr>
              <w:t>asf</w:t>
            </w:r>
            <w:proofErr w:type="spellEnd"/>
            <w:r>
              <w:rPr>
                <w:i/>
                <w:iCs/>
              </w:rPr>
              <w:t xml:space="preserve">. recyklátu fr. 0/22 </w:t>
            </w:r>
            <w:proofErr w:type="spellStart"/>
            <w:r>
              <w:rPr>
                <w:i/>
                <w:iCs/>
              </w:rPr>
              <w:t>tl</w:t>
            </w:r>
            <w:proofErr w:type="spellEnd"/>
            <w:r>
              <w:rPr>
                <w:i/>
                <w:iCs/>
              </w:rPr>
              <w:t xml:space="preserve">. 100mm materiál použit z </w:t>
            </w:r>
            <w:r>
              <w:rPr>
                <w:i/>
                <w:iCs/>
              </w:rPr>
              <w:t>položky 113727 plocha odečtena digitálně 0,1*(939+</w:t>
            </w:r>
            <w:proofErr w:type="gramStart"/>
            <w:r>
              <w:rPr>
                <w:i/>
                <w:iCs/>
              </w:rPr>
              <w:t>968)=</w:t>
            </w:r>
            <w:proofErr w:type="gramEnd"/>
            <w:r>
              <w:rPr>
                <w:i/>
                <w:iCs/>
              </w:rPr>
              <w:t>190,700 [A]</w:t>
            </w:r>
          </w:p>
        </w:tc>
        <w:tc>
          <w:tcPr>
            <w:tcW w:w="610" w:type="dxa"/>
            <w:tcBorders>
              <w:left w:val="single" w:sz="4" w:space="0" w:color="auto"/>
            </w:tcBorders>
            <w:shd w:val="clear" w:color="auto" w:fill="FFFFFF"/>
          </w:tcPr>
          <w:p w14:paraId="758E907C" w14:textId="77777777" w:rsidR="00E11A11" w:rsidRDefault="00E11A11">
            <w:pPr>
              <w:rPr>
                <w:sz w:val="10"/>
                <w:szCs w:val="10"/>
              </w:rPr>
            </w:pPr>
          </w:p>
        </w:tc>
        <w:tc>
          <w:tcPr>
            <w:tcW w:w="907" w:type="dxa"/>
            <w:shd w:val="clear" w:color="auto" w:fill="FFFFFF"/>
          </w:tcPr>
          <w:p w14:paraId="7949ECAA" w14:textId="77777777" w:rsidR="00E11A11" w:rsidRDefault="00E11A11">
            <w:pPr>
              <w:rPr>
                <w:sz w:val="10"/>
                <w:szCs w:val="10"/>
              </w:rPr>
            </w:pPr>
          </w:p>
        </w:tc>
        <w:tc>
          <w:tcPr>
            <w:tcW w:w="787" w:type="dxa"/>
            <w:shd w:val="clear" w:color="auto" w:fill="FFFFFF"/>
          </w:tcPr>
          <w:p w14:paraId="24092D45" w14:textId="77777777" w:rsidR="00E11A11" w:rsidRDefault="00E11A11">
            <w:pPr>
              <w:rPr>
                <w:sz w:val="10"/>
                <w:szCs w:val="10"/>
              </w:rPr>
            </w:pPr>
          </w:p>
        </w:tc>
        <w:tc>
          <w:tcPr>
            <w:tcW w:w="931" w:type="dxa"/>
            <w:shd w:val="clear" w:color="auto" w:fill="FFFFFF"/>
          </w:tcPr>
          <w:p w14:paraId="0F1A7F1E" w14:textId="77777777" w:rsidR="00E11A11" w:rsidRDefault="00E11A11">
            <w:pPr>
              <w:rPr>
                <w:sz w:val="10"/>
                <w:szCs w:val="10"/>
              </w:rPr>
            </w:pPr>
          </w:p>
        </w:tc>
      </w:tr>
      <w:tr w:rsidR="00E11A11" w14:paraId="605B6718" w14:textId="77777777">
        <w:tblPrEx>
          <w:tblCellMar>
            <w:top w:w="0" w:type="dxa"/>
            <w:bottom w:w="0" w:type="dxa"/>
          </w:tblCellMar>
        </w:tblPrEx>
        <w:trPr>
          <w:trHeight w:hRule="exact" w:val="931"/>
          <w:jc w:val="center"/>
        </w:trPr>
        <w:tc>
          <w:tcPr>
            <w:tcW w:w="845" w:type="dxa"/>
            <w:shd w:val="clear" w:color="auto" w:fill="FFFFFF"/>
          </w:tcPr>
          <w:p w14:paraId="2DF78BC7" w14:textId="77777777" w:rsidR="00E11A11" w:rsidRDefault="00E11A11">
            <w:pPr>
              <w:rPr>
                <w:sz w:val="10"/>
                <w:szCs w:val="10"/>
              </w:rPr>
            </w:pPr>
          </w:p>
        </w:tc>
        <w:tc>
          <w:tcPr>
            <w:tcW w:w="1046" w:type="dxa"/>
            <w:shd w:val="clear" w:color="auto" w:fill="FFFFFF"/>
          </w:tcPr>
          <w:p w14:paraId="0CBA0FF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90217F8" w14:textId="77777777" w:rsidR="00E11A11" w:rsidRDefault="00634DE4">
            <w:pPr>
              <w:pStyle w:val="Jin0"/>
              <w:shd w:val="clear" w:color="auto" w:fill="auto"/>
              <w:spacing w:line="276" w:lineRule="auto"/>
            </w:pPr>
            <w:r>
              <w:t>- dodání recyklátu v požadované kvalitě</w:t>
            </w:r>
          </w:p>
          <w:p w14:paraId="405E5E42" w14:textId="77777777" w:rsidR="00E11A11" w:rsidRDefault="00634DE4">
            <w:pPr>
              <w:pStyle w:val="Jin0"/>
              <w:shd w:val="clear" w:color="auto" w:fill="auto"/>
              <w:spacing w:line="276" w:lineRule="auto"/>
            </w:pPr>
            <w:r>
              <w:t>- očištění podkladu</w:t>
            </w:r>
          </w:p>
          <w:p w14:paraId="7F52E9A8" w14:textId="77777777" w:rsidR="00E11A11" w:rsidRDefault="00634DE4">
            <w:pPr>
              <w:pStyle w:val="Jin0"/>
              <w:shd w:val="clear" w:color="auto" w:fill="auto"/>
              <w:spacing w:line="276" w:lineRule="auto"/>
            </w:pPr>
            <w:r>
              <w:t>- uložení recyklátu dle předepsaného technologického předpisu, zhutnění vrstvy v předepsané tloušťce</w:t>
            </w:r>
          </w:p>
          <w:p w14:paraId="2ADAD083" w14:textId="77777777" w:rsidR="00E11A11" w:rsidRDefault="00634DE4">
            <w:pPr>
              <w:pStyle w:val="Jin0"/>
              <w:shd w:val="clear" w:color="auto" w:fill="auto"/>
              <w:spacing w:line="276" w:lineRule="auto"/>
            </w:pPr>
            <w:r>
              <w:t xml:space="preserve">- zřízení </w:t>
            </w:r>
            <w:r>
              <w:t xml:space="preserve">vrstvy bez rozlišení šířky, pokládání vrstvy po etapách, včetně pracovních </w:t>
            </w:r>
            <w:proofErr w:type="spellStart"/>
            <w:r>
              <w:t>spar</w:t>
            </w:r>
            <w:proofErr w:type="spellEnd"/>
            <w:r>
              <w:t xml:space="preserve"> a spojů</w:t>
            </w:r>
          </w:p>
          <w:p w14:paraId="277DFC72" w14:textId="77777777" w:rsidR="00E11A11" w:rsidRDefault="00634DE4">
            <w:pPr>
              <w:pStyle w:val="Jin0"/>
              <w:shd w:val="clear" w:color="auto" w:fill="auto"/>
              <w:spacing w:line="276" w:lineRule="auto"/>
            </w:pPr>
            <w:r>
              <w:t>- úpravu napojení, ukončení</w:t>
            </w:r>
          </w:p>
          <w:p w14:paraId="274A6680" w14:textId="77777777" w:rsidR="00E11A11" w:rsidRDefault="00634DE4">
            <w:pPr>
              <w:pStyle w:val="Jin0"/>
              <w:shd w:val="clear" w:color="auto" w:fill="auto"/>
              <w:spacing w:line="276" w:lineRule="auto"/>
            </w:pPr>
            <w:r>
              <w:t>- nezahrnuje postřiky, nátěry</w:t>
            </w:r>
          </w:p>
        </w:tc>
        <w:tc>
          <w:tcPr>
            <w:tcW w:w="610" w:type="dxa"/>
            <w:tcBorders>
              <w:left w:val="single" w:sz="4" w:space="0" w:color="auto"/>
            </w:tcBorders>
            <w:shd w:val="clear" w:color="auto" w:fill="FFFFFF"/>
          </w:tcPr>
          <w:p w14:paraId="6C4B021B" w14:textId="77777777" w:rsidR="00E11A11" w:rsidRDefault="00E11A11">
            <w:pPr>
              <w:rPr>
                <w:sz w:val="10"/>
                <w:szCs w:val="10"/>
              </w:rPr>
            </w:pPr>
          </w:p>
        </w:tc>
        <w:tc>
          <w:tcPr>
            <w:tcW w:w="907" w:type="dxa"/>
            <w:shd w:val="clear" w:color="auto" w:fill="FFFFFF"/>
          </w:tcPr>
          <w:p w14:paraId="149CBC33" w14:textId="77777777" w:rsidR="00E11A11" w:rsidRDefault="00E11A11">
            <w:pPr>
              <w:rPr>
                <w:sz w:val="10"/>
                <w:szCs w:val="10"/>
              </w:rPr>
            </w:pPr>
          </w:p>
        </w:tc>
        <w:tc>
          <w:tcPr>
            <w:tcW w:w="787" w:type="dxa"/>
            <w:shd w:val="clear" w:color="auto" w:fill="FFFFFF"/>
          </w:tcPr>
          <w:p w14:paraId="5BECA3B4" w14:textId="77777777" w:rsidR="00E11A11" w:rsidRDefault="00E11A11">
            <w:pPr>
              <w:rPr>
                <w:sz w:val="10"/>
                <w:szCs w:val="10"/>
              </w:rPr>
            </w:pPr>
          </w:p>
        </w:tc>
        <w:tc>
          <w:tcPr>
            <w:tcW w:w="931" w:type="dxa"/>
            <w:shd w:val="clear" w:color="auto" w:fill="FFFFFF"/>
          </w:tcPr>
          <w:p w14:paraId="20510C8E" w14:textId="77777777" w:rsidR="00E11A11" w:rsidRDefault="00E11A11">
            <w:pPr>
              <w:rPr>
                <w:sz w:val="10"/>
                <w:szCs w:val="10"/>
              </w:rPr>
            </w:pPr>
          </w:p>
        </w:tc>
      </w:tr>
      <w:tr w:rsidR="00E11A11" w14:paraId="2B2A1E39" w14:textId="77777777">
        <w:tblPrEx>
          <w:tblCellMar>
            <w:top w:w="0" w:type="dxa"/>
            <w:bottom w:w="0" w:type="dxa"/>
          </w:tblCellMar>
        </w:tblPrEx>
        <w:trPr>
          <w:trHeight w:hRule="exact" w:val="120"/>
          <w:jc w:val="center"/>
        </w:trPr>
        <w:tc>
          <w:tcPr>
            <w:tcW w:w="845" w:type="dxa"/>
            <w:tcBorders>
              <w:top w:val="single" w:sz="4" w:space="0" w:color="auto"/>
            </w:tcBorders>
            <w:shd w:val="clear" w:color="auto" w:fill="FFFFFF"/>
            <w:vAlign w:val="bottom"/>
          </w:tcPr>
          <w:p w14:paraId="2D8EF6CF" w14:textId="77777777" w:rsidR="00E11A11" w:rsidRDefault="00634DE4">
            <w:pPr>
              <w:pStyle w:val="Jin0"/>
              <w:shd w:val="clear" w:color="auto" w:fill="auto"/>
              <w:ind w:firstLine="480"/>
            </w:pPr>
            <w:r>
              <w:t>15</w:t>
            </w:r>
          </w:p>
        </w:tc>
        <w:tc>
          <w:tcPr>
            <w:tcW w:w="1046" w:type="dxa"/>
            <w:tcBorders>
              <w:top w:val="single" w:sz="4" w:space="0" w:color="auto"/>
            </w:tcBorders>
            <w:shd w:val="clear" w:color="auto" w:fill="FFFFFF"/>
            <w:vAlign w:val="bottom"/>
          </w:tcPr>
          <w:p w14:paraId="609F3D09" w14:textId="77777777" w:rsidR="00E11A11" w:rsidRDefault="00634DE4">
            <w:pPr>
              <w:pStyle w:val="Jin0"/>
              <w:shd w:val="clear" w:color="auto" w:fill="auto"/>
              <w:ind w:firstLine="180"/>
            </w:pPr>
            <w:r>
              <w:t>5721331</w:t>
            </w:r>
          </w:p>
        </w:tc>
        <w:tc>
          <w:tcPr>
            <w:tcW w:w="3672" w:type="dxa"/>
            <w:tcBorders>
              <w:top w:val="single" w:sz="4" w:space="0" w:color="auto"/>
              <w:left w:val="single" w:sz="4" w:space="0" w:color="auto"/>
            </w:tcBorders>
            <w:shd w:val="clear" w:color="auto" w:fill="FFFFFF"/>
            <w:vAlign w:val="bottom"/>
          </w:tcPr>
          <w:p w14:paraId="57F57A4E" w14:textId="77777777" w:rsidR="00E11A11" w:rsidRDefault="00634DE4">
            <w:pPr>
              <w:pStyle w:val="Jin0"/>
              <w:shd w:val="clear" w:color="auto" w:fill="auto"/>
            </w:pPr>
            <w:r>
              <w:t>INFILTRAČNÍ POSTŘIK Z EMULZE DO 1,5KG/M2</w:t>
            </w:r>
          </w:p>
        </w:tc>
        <w:tc>
          <w:tcPr>
            <w:tcW w:w="610" w:type="dxa"/>
            <w:tcBorders>
              <w:top w:val="single" w:sz="4" w:space="0" w:color="auto"/>
              <w:left w:val="single" w:sz="4" w:space="0" w:color="auto"/>
            </w:tcBorders>
            <w:shd w:val="clear" w:color="auto" w:fill="FFFFFF"/>
            <w:vAlign w:val="bottom"/>
          </w:tcPr>
          <w:p w14:paraId="7F61DBB9" w14:textId="77777777" w:rsidR="00E11A11" w:rsidRDefault="00634DE4">
            <w:pPr>
              <w:pStyle w:val="Jin0"/>
              <w:shd w:val="clear" w:color="auto" w:fill="auto"/>
              <w:ind w:firstLine="240"/>
              <w:jc w:val="both"/>
            </w:pPr>
            <w:r>
              <w:t>M2</w:t>
            </w:r>
          </w:p>
        </w:tc>
        <w:tc>
          <w:tcPr>
            <w:tcW w:w="907" w:type="dxa"/>
            <w:tcBorders>
              <w:top w:val="single" w:sz="4" w:space="0" w:color="auto"/>
            </w:tcBorders>
            <w:shd w:val="clear" w:color="auto" w:fill="FFFFFF"/>
            <w:vAlign w:val="bottom"/>
          </w:tcPr>
          <w:p w14:paraId="68373CCB" w14:textId="77777777" w:rsidR="00E11A11" w:rsidRDefault="00634DE4">
            <w:pPr>
              <w:pStyle w:val="Jin0"/>
              <w:shd w:val="clear" w:color="auto" w:fill="auto"/>
              <w:tabs>
                <w:tab w:val="left" w:pos="843"/>
              </w:tabs>
              <w:ind w:firstLine="200"/>
            </w:pPr>
            <w:r>
              <w:t>11 054,400</w:t>
            </w:r>
            <w:r>
              <w:tab/>
              <w:t>|</w:t>
            </w:r>
          </w:p>
        </w:tc>
        <w:tc>
          <w:tcPr>
            <w:tcW w:w="787" w:type="dxa"/>
            <w:tcBorders>
              <w:top w:val="single" w:sz="4" w:space="0" w:color="auto"/>
            </w:tcBorders>
            <w:shd w:val="clear" w:color="auto" w:fill="FFFFFF"/>
            <w:vAlign w:val="bottom"/>
          </w:tcPr>
          <w:p w14:paraId="2A2429DD" w14:textId="77777777" w:rsidR="00E11A11" w:rsidRDefault="00634DE4">
            <w:pPr>
              <w:pStyle w:val="Jin0"/>
              <w:shd w:val="clear" w:color="auto" w:fill="auto"/>
              <w:jc w:val="center"/>
            </w:pPr>
            <w:r>
              <w:t>18,30</w:t>
            </w:r>
          </w:p>
        </w:tc>
        <w:tc>
          <w:tcPr>
            <w:tcW w:w="931" w:type="dxa"/>
            <w:tcBorders>
              <w:top w:val="single" w:sz="4" w:space="0" w:color="auto"/>
            </w:tcBorders>
            <w:shd w:val="clear" w:color="auto" w:fill="FFFFFF"/>
            <w:vAlign w:val="bottom"/>
          </w:tcPr>
          <w:p w14:paraId="4866CF43" w14:textId="77777777" w:rsidR="00E11A11" w:rsidRDefault="00634DE4">
            <w:pPr>
              <w:pStyle w:val="Jin0"/>
              <w:shd w:val="clear" w:color="auto" w:fill="auto"/>
              <w:jc w:val="center"/>
            </w:pPr>
            <w:r>
              <w:t>202 295,52</w:t>
            </w:r>
          </w:p>
        </w:tc>
      </w:tr>
      <w:tr w:rsidR="00E11A11" w14:paraId="376E3817" w14:textId="77777777">
        <w:tblPrEx>
          <w:tblCellMar>
            <w:top w:w="0" w:type="dxa"/>
            <w:bottom w:w="0" w:type="dxa"/>
          </w:tblCellMar>
        </w:tblPrEx>
        <w:trPr>
          <w:trHeight w:hRule="exact" w:val="115"/>
          <w:jc w:val="center"/>
        </w:trPr>
        <w:tc>
          <w:tcPr>
            <w:tcW w:w="845" w:type="dxa"/>
            <w:tcBorders>
              <w:top w:val="single" w:sz="4" w:space="0" w:color="auto"/>
            </w:tcBorders>
            <w:shd w:val="clear" w:color="auto" w:fill="FFFFFF"/>
          </w:tcPr>
          <w:p w14:paraId="09D6453B" w14:textId="77777777" w:rsidR="00E11A11" w:rsidRDefault="00E11A11">
            <w:pPr>
              <w:rPr>
                <w:sz w:val="10"/>
                <w:szCs w:val="10"/>
              </w:rPr>
            </w:pPr>
          </w:p>
        </w:tc>
        <w:tc>
          <w:tcPr>
            <w:tcW w:w="1046" w:type="dxa"/>
            <w:tcBorders>
              <w:top w:val="single" w:sz="4" w:space="0" w:color="auto"/>
            </w:tcBorders>
            <w:shd w:val="clear" w:color="auto" w:fill="FFFFFF"/>
          </w:tcPr>
          <w:p w14:paraId="7C2A97B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90B1290" w14:textId="77777777" w:rsidR="00E11A11" w:rsidRDefault="00634DE4">
            <w:pPr>
              <w:pStyle w:val="Jin0"/>
              <w:shd w:val="clear" w:color="auto" w:fill="auto"/>
            </w:pPr>
            <w:r>
              <w:t xml:space="preserve">Postřik </w:t>
            </w:r>
            <w:r>
              <w:t>živičný infiltrační s posypem kamenivem, v množství 1,5 kg/m2</w:t>
            </w:r>
          </w:p>
        </w:tc>
        <w:tc>
          <w:tcPr>
            <w:tcW w:w="610" w:type="dxa"/>
            <w:tcBorders>
              <w:top w:val="single" w:sz="4" w:space="0" w:color="auto"/>
              <w:left w:val="single" w:sz="4" w:space="0" w:color="auto"/>
            </w:tcBorders>
            <w:shd w:val="clear" w:color="auto" w:fill="FFFFFF"/>
          </w:tcPr>
          <w:p w14:paraId="08D3D217" w14:textId="77777777" w:rsidR="00E11A11" w:rsidRDefault="00E11A11">
            <w:pPr>
              <w:rPr>
                <w:sz w:val="10"/>
                <w:szCs w:val="10"/>
              </w:rPr>
            </w:pPr>
          </w:p>
        </w:tc>
        <w:tc>
          <w:tcPr>
            <w:tcW w:w="907" w:type="dxa"/>
            <w:tcBorders>
              <w:top w:val="single" w:sz="4" w:space="0" w:color="auto"/>
            </w:tcBorders>
            <w:shd w:val="clear" w:color="auto" w:fill="FFFFFF"/>
          </w:tcPr>
          <w:p w14:paraId="412F838A" w14:textId="77777777" w:rsidR="00E11A11" w:rsidRDefault="00E11A11">
            <w:pPr>
              <w:rPr>
                <w:sz w:val="10"/>
                <w:szCs w:val="10"/>
              </w:rPr>
            </w:pPr>
          </w:p>
        </w:tc>
        <w:tc>
          <w:tcPr>
            <w:tcW w:w="787" w:type="dxa"/>
            <w:tcBorders>
              <w:top w:val="single" w:sz="4" w:space="0" w:color="auto"/>
            </w:tcBorders>
            <w:shd w:val="clear" w:color="auto" w:fill="FFFFFF"/>
          </w:tcPr>
          <w:p w14:paraId="56D60E09" w14:textId="77777777" w:rsidR="00E11A11" w:rsidRDefault="00E11A11">
            <w:pPr>
              <w:rPr>
                <w:sz w:val="10"/>
                <w:szCs w:val="10"/>
              </w:rPr>
            </w:pPr>
          </w:p>
        </w:tc>
        <w:tc>
          <w:tcPr>
            <w:tcW w:w="931" w:type="dxa"/>
            <w:tcBorders>
              <w:top w:val="single" w:sz="4" w:space="0" w:color="auto"/>
            </w:tcBorders>
            <w:shd w:val="clear" w:color="auto" w:fill="FFFFFF"/>
          </w:tcPr>
          <w:p w14:paraId="6CE5655B" w14:textId="77777777" w:rsidR="00E11A11" w:rsidRDefault="00E11A11">
            <w:pPr>
              <w:rPr>
                <w:sz w:val="10"/>
                <w:szCs w:val="10"/>
              </w:rPr>
            </w:pPr>
          </w:p>
        </w:tc>
      </w:tr>
      <w:tr w:rsidR="00E11A11" w14:paraId="3AB5DD64" w14:textId="77777777">
        <w:tblPrEx>
          <w:tblCellMar>
            <w:top w:w="0" w:type="dxa"/>
            <w:bottom w:w="0" w:type="dxa"/>
          </w:tblCellMar>
        </w:tblPrEx>
        <w:trPr>
          <w:trHeight w:hRule="exact" w:val="130"/>
          <w:jc w:val="center"/>
        </w:trPr>
        <w:tc>
          <w:tcPr>
            <w:tcW w:w="845" w:type="dxa"/>
            <w:shd w:val="clear" w:color="auto" w:fill="FFFFFF"/>
          </w:tcPr>
          <w:p w14:paraId="1A6A90B7" w14:textId="77777777" w:rsidR="00E11A11" w:rsidRDefault="00E11A11">
            <w:pPr>
              <w:rPr>
                <w:sz w:val="10"/>
                <w:szCs w:val="10"/>
              </w:rPr>
            </w:pPr>
          </w:p>
        </w:tc>
        <w:tc>
          <w:tcPr>
            <w:tcW w:w="1046" w:type="dxa"/>
            <w:shd w:val="clear" w:color="auto" w:fill="FFFFFF"/>
          </w:tcPr>
          <w:p w14:paraId="053E8577"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4A92D68F" w14:textId="77777777" w:rsidR="00E11A11" w:rsidRDefault="00634DE4">
            <w:pPr>
              <w:pStyle w:val="Jin0"/>
              <w:shd w:val="clear" w:color="auto" w:fill="auto"/>
            </w:pPr>
            <w:r>
              <w:rPr>
                <w:i/>
                <w:iCs/>
              </w:rPr>
              <w:t>(10508+</w:t>
            </w:r>
            <w:proofErr w:type="gramStart"/>
            <w:r>
              <w:rPr>
                <w:i/>
                <w:iCs/>
              </w:rPr>
              <w:t>20)*</w:t>
            </w:r>
            <w:proofErr w:type="gramEnd"/>
            <w:r>
              <w:rPr>
                <w:i/>
                <w:iCs/>
              </w:rPr>
              <w:t>1,05=11 054,400 [A]</w:t>
            </w:r>
          </w:p>
        </w:tc>
        <w:tc>
          <w:tcPr>
            <w:tcW w:w="610" w:type="dxa"/>
            <w:tcBorders>
              <w:left w:val="single" w:sz="4" w:space="0" w:color="auto"/>
            </w:tcBorders>
            <w:shd w:val="clear" w:color="auto" w:fill="FFFFFF"/>
          </w:tcPr>
          <w:p w14:paraId="7E3E0BDB" w14:textId="77777777" w:rsidR="00E11A11" w:rsidRDefault="00E11A11">
            <w:pPr>
              <w:rPr>
                <w:sz w:val="10"/>
                <w:szCs w:val="10"/>
              </w:rPr>
            </w:pPr>
          </w:p>
        </w:tc>
        <w:tc>
          <w:tcPr>
            <w:tcW w:w="907" w:type="dxa"/>
            <w:shd w:val="clear" w:color="auto" w:fill="FFFFFF"/>
          </w:tcPr>
          <w:p w14:paraId="2D59BD95" w14:textId="77777777" w:rsidR="00E11A11" w:rsidRDefault="00E11A11">
            <w:pPr>
              <w:rPr>
                <w:sz w:val="10"/>
                <w:szCs w:val="10"/>
              </w:rPr>
            </w:pPr>
          </w:p>
        </w:tc>
        <w:tc>
          <w:tcPr>
            <w:tcW w:w="787" w:type="dxa"/>
            <w:shd w:val="clear" w:color="auto" w:fill="FFFFFF"/>
          </w:tcPr>
          <w:p w14:paraId="66CABBB1" w14:textId="77777777" w:rsidR="00E11A11" w:rsidRDefault="00E11A11">
            <w:pPr>
              <w:rPr>
                <w:sz w:val="10"/>
                <w:szCs w:val="10"/>
              </w:rPr>
            </w:pPr>
          </w:p>
        </w:tc>
        <w:tc>
          <w:tcPr>
            <w:tcW w:w="931" w:type="dxa"/>
            <w:shd w:val="clear" w:color="auto" w:fill="FFFFFF"/>
          </w:tcPr>
          <w:p w14:paraId="0A8F68D8" w14:textId="77777777" w:rsidR="00E11A11" w:rsidRDefault="00E11A11">
            <w:pPr>
              <w:rPr>
                <w:sz w:val="10"/>
                <w:szCs w:val="10"/>
              </w:rPr>
            </w:pPr>
          </w:p>
        </w:tc>
      </w:tr>
    </w:tbl>
    <w:p w14:paraId="6DFB24A2" w14:textId="77777777" w:rsidR="00E11A11" w:rsidRDefault="00E11A11">
      <w:pPr>
        <w:sectPr w:rsidR="00E11A11">
          <w:headerReference w:type="default" r:id="rId23"/>
          <w:footerReference w:type="default" r:id="rId24"/>
          <w:pgSz w:w="11900" w:h="16840"/>
          <w:pgMar w:top="1854" w:right="1685" w:bottom="1769" w:left="1369" w:header="1426" w:footer="1341" w:gutter="0"/>
          <w:cols w:space="720"/>
          <w:noEndnote/>
          <w:docGrid w:linePitch="360"/>
        </w:sectPr>
      </w:pPr>
    </w:p>
    <w:p w14:paraId="56B95CDA" w14:textId="77777777" w:rsidR="00E11A11" w:rsidRDefault="00634DE4">
      <w:pPr>
        <w:pStyle w:val="Zkladntext20"/>
        <w:framePr w:w="1445" w:h="187" w:wrap="none" w:hAnchor="page" w:x="1361" w:y="808"/>
        <w:shd w:val="clear" w:color="auto" w:fill="auto"/>
        <w:tabs>
          <w:tab w:val="left" w:pos="494"/>
          <w:tab w:val="left" w:pos="1037"/>
        </w:tabs>
        <w:spacing w:line="240" w:lineRule="auto"/>
      </w:pPr>
      <w:r>
        <w:lastRenderedPageBreak/>
        <w:t>|</w:t>
      </w:r>
      <w:r>
        <w:tab/>
        <w:t>17</w:t>
      </w:r>
      <w:r>
        <w:tab/>
        <w:t>574A44I</w:t>
      </w:r>
    </w:p>
    <w:p w14:paraId="202BF6BB" w14:textId="77777777" w:rsidR="00E11A11" w:rsidRDefault="00634DE4">
      <w:pPr>
        <w:pStyle w:val="Zkladntext20"/>
        <w:framePr w:w="1445" w:h="187" w:wrap="none" w:hAnchor="page" w:x="1361" w:y="3141"/>
        <w:shd w:val="clear" w:color="auto" w:fill="auto"/>
        <w:tabs>
          <w:tab w:val="left" w:pos="494"/>
          <w:tab w:val="left" w:pos="1008"/>
        </w:tabs>
        <w:spacing w:line="240" w:lineRule="auto"/>
      </w:pPr>
      <w:r>
        <w:t>I</w:t>
      </w:r>
      <w:r>
        <w:tab/>
        <w:t>18</w:t>
      </w:r>
      <w:r>
        <w:tab/>
        <w:t>574C46I</w:t>
      </w:r>
    </w:p>
    <w:p w14:paraId="51A52E1D" w14:textId="77777777" w:rsidR="00E11A11" w:rsidRDefault="00634DE4">
      <w:pPr>
        <w:pStyle w:val="Zkladntext20"/>
        <w:framePr w:w="950" w:h="278" w:wrap="none" w:hAnchor="page" w:x="1856" w:y="5032"/>
        <w:shd w:val="clear" w:color="auto" w:fill="auto"/>
        <w:spacing w:line="240" w:lineRule="auto"/>
        <w:jc w:val="right"/>
      </w:pPr>
      <w:r>
        <w:rPr>
          <w:b/>
          <w:bCs/>
        </w:rPr>
        <w:t>9</w:t>
      </w:r>
    </w:p>
    <w:p w14:paraId="48E6E1A1" w14:textId="77777777" w:rsidR="00E11A11" w:rsidRDefault="00634DE4">
      <w:pPr>
        <w:pStyle w:val="Zkladntext20"/>
        <w:framePr w:w="950" w:h="278" w:wrap="none" w:hAnchor="page" w:x="1856" w:y="5032"/>
        <w:shd w:val="clear" w:color="auto" w:fill="auto"/>
        <w:tabs>
          <w:tab w:val="left" w:pos="571"/>
        </w:tabs>
        <w:spacing w:line="240" w:lineRule="auto"/>
        <w:jc w:val="right"/>
      </w:pPr>
      <w:r>
        <w:t>20|</w:t>
      </w:r>
      <w:r>
        <w:tab/>
        <w:t>912281</w:t>
      </w:r>
    </w:p>
    <w:tbl>
      <w:tblPr>
        <w:tblOverlap w:val="never"/>
        <w:tblW w:w="0" w:type="auto"/>
        <w:tblLayout w:type="fixed"/>
        <w:tblCellMar>
          <w:left w:w="10" w:type="dxa"/>
          <w:right w:w="10" w:type="dxa"/>
        </w:tblCellMar>
        <w:tblLook w:val="04A0" w:firstRow="1" w:lastRow="0" w:firstColumn="1" w:lastColumn="0" w:noHBand="0" w:noVBand="1"/>
      </w:tblPr>
      <w:tblGrid>
        <w:gridCol w:w="3725"/>
        <w:gridCol w:w="3264"/>
      </w:tblGrid>
      <w:tr w:rsidR="00E11A11" w14:paraId="5BC22BB8" w14:textId="77777777">
        <w:tblPrEx>
          <w:tblCellMar>
            <w:top w:w="0" w:type="dxa"/>
            <w:bottom w:w="0" w:type="dxa"/>
          </w:tblCellMar>
        </w:tblPrEx>
        <w:trPr>
          <w:trHeight w:hRule="exact" w:val="470"/>
        </w:trPr>
        <w:tc>
          <w:tcPr>
            <w:tcW w:w="3725" w:type="dxa"/>
            <w:tcBorders>
              <w:top w:val="single" w:sz="4" w:space="0" w:color="auto"/>
              <w:left w:val="single" w:sz="4" w:space="0" w:color="auto"/>
            </w:tcBorders>
            <w:shd w:val="clear" w:color="auto" w:fill="FFFFFF"/>
            <w:vAlign w:val="bottom"/>
          </w:tcPr>
          <w:p w14:paraId="5C6AC82F" w14:textId="77777777" w:rsidR="00E11A11" w:rsidRDefault="00634DE4">
            <w:pPr>
              <w:pStyle w:val="Jin0"/>
              <w:framePr w:w="6989" w:h="5726" w:wrap="none" w:hAnchor="page" w:x="3224" w:y="-680"/>
              <w:shd w:val="clear" w:color="auto" w:fill="auto"/>
            </w:pPr>
            <w:r>
              <w:t>- dodání všech předepsaných materiálů pro postřiky v předepsaném množství</w:t>
            </w:r>
          </w:p>
          <w:p w14:paraId="078EA618" w14:textId="77777777" w:rsidR="00E11A11" w:rsidRDefault="00634DE4">
            <w:pPr>
              <w:pStyle w:val="Jin0"/>
              <w:framePr w:w="6989" w:h="5726" w:wrap="none" w:hAnchor="page" w:x="3224" w:y="-680"/>
              <w:shd w:val="clear" w:color="auto" w:fill="auto"/>
            </w:pPr>
            <w:r>
              <w:t xml:space="preserve">- </w:t>
            </w:r>
            <w:r>
              <w:t>provedení dle předepsaného technologického předpisu</w:t>
            </w:r>
          </w:p>
          <w:p w14:paraId="0686933B" w14:textId="77777777" w:rsidR="00E11A11" w:rsidRDefault="00634DE4">
            <w:pPr>
              <w:pStyle w:val="Jin0"/>
              <w:framePr w:w="6989" w:h="5726" w:wrap="none" w:hAnchor="page" w:x="3224" w:y="-680"/>
              <w:shd w:val="clear" w:color="auto" w:fill="auto"/>
            </w:pPr>
            <w:r>
              <w:t>- zřízení vrstvy bez rozlišení šířky, pokládání vrstvy po etapách</w:t>
            </w:r>
          </w:p>
          <w:p w14:paraId="73CAEDDC" w14:textId="77777777" w:rsidR="00E11A11" w:rsidRDefault="00634DE4">
            <w:pPr>
              <w:pStyle w:val="Jin0"/>
              <w:framePr w:w="6989" w:h="5726" w:wrap="none" w:hAnchor="page" w:x="3224" w:y="-680"/>
              <w:shd w:val="clear" w:color="auto" w:fill="auto"/>
            </w:pPr>
            <w:r>
              <w:t>- úpravu napojení, ukončení</w:t>
            </w:r>
          </w:p>
        </w:tc>
        <w:tc>
          <w:tcPr>
            <w:tcW w:w="3264" w:type="dxa"/>
            <w:tcBorders>
              <w:left w:val="single" w:sz="4" w:space="0" w:color="auto"/>
            </w:tcBorders>
            <w:shd w:val="clear" w:color="auto" w:fill="FFFFFF"/>
          </w:tcPr>
          <w:p w14:paraId="4B14104D" w14:textId="77777777" w:rsidR="00E11A11" w:rsidRDefault="00E11A11">
            <w:pPr>
              <w:framePr w:w="6989" w:h="5726" w:wrap="none" w:hAnchor="page" w:x="3224" w:y="-680"/>
              <w:rPr>
                <w:sz w:val="10"/>
                <w:szCs w:val="10"/>
              </w:rPr>
            </w:pPr>
          </w:p>
        </w:tc>
      </w:tr>
      <w:tr w:rsidR="00E11A11" w14:paraId="69B0E8C3"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vAlign w:val="bottom"/>
          </w:tcPr>
          <w:p w14:paraId="43141234" w14:textId="77777777" w:rsidR="00E11A11" w:rsidRDefault="00634DE4">
            <w:pPr>
              <w:pStyle w:val="Jin0"/>
              <w:framePr w:w="6989" w:h="5726" w:wrap="none" w:hAnchor="page" w:x="3224" w:y="-680"/>
              <w:shd w:val="clear" w:color="auto" w:fill="auto"/>
            </w:pPr>
            <w:r>
              <w:t>SPOJOVACÍ POSTŘIK Z EMULZE DO 0,5KG/M2</w:t>
            </w:r>
          </w:p>
        </w:tc>
        <w:tc>
          <w:tcPr>
            <w:tcW w:w="3264" w:type="dxa"/>
            <w:tcBorders>
              <w:top w:val="single" w:sz="4" w:space="0" w:color="auto"/>
              <w:left w:val="single" w:sz="4" w:space="0" w:color="auto"/>
            </w:tcBorders>
            <w:shd w:val="clear" w:color="auto" w:fill="FFFFFF"/>
          </w:tcPr>
          <w:p w14:paraId="740B1EFE" w14:textId="77777777" w:rsidR="00E11A11" w:rsidRDefault="00634DE4">
            <w:pPr>
              <w:pStyle w:val="Jin0"/>
              <w:framePr w:w="6989" w:h="5726" w:wrap="none" w:hAnchor="page" w:x="3224" w:y="-680"/>
              <w:shd w:val="clear" w:color="auto" w:fill="auto"/>
              <w:tabs>
                <w:tab w:val="left" w:pos="581"/>
                <w:tab w:val="left" w:pos="802"/>
                <w:tab w:val="left" w:pos="1450"/>
                <w:tab w:val="left" w:pos="1790"/>
                <w:tab w:val="left" w:pos="2318"/>
                <w:tab w:val="left" w:pos="2544"/>
                <w:tab w:val="left" w:pos="3187"/>
              </w:tabs>
              <w:ind w:firstLine="240"/>
            </w:pPr>
            <w:r>
              <w:t>M2</w:t>
            </w:r>
            <w:r>
              <w:tab/>
              <w:t>|</w:t>
            </w:r>
            <w:r>
              <w:tab/>
              <w:t>10 528,000</w:t>
            </w:r>
            <w:r>
              <w:tab/>
              <w:t>|</w:t>
            </w:r>
            <w:r>
              <w:tab/>
              <w:t>1800</w:t>
            </w:r>
            <w:r>
              <w:tab/>
              <w:t>1</w:t>
            </w:r>
            <w:r>
              <w:tab/>
              <w:t>189 504,00</w:t>
            </w:r>
            <w:r>
              <w:tab/>
              <w:t>|</w:t>
            </w:r>
          </w:p>
        </w:tc>
      </w:tr>
      <w:tr w:rsidR="00E11A11" w14:paraId="2A3206E1"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42DE6FA9" w14:textId="77777777" w:rsidR="00E11A11" w:rsidRDefault="00E11A11">
            <w:pPr>
              <w:framePr w:w="6989" w:h="5726" w:wrap="none" w:hAnchor="page" w:x="3224" w:y="-680"/>
              <w:rPr>
                <w:sz w:val="10"/>
                <w:szCs w:val="10"/>
              </w:rPr>
            </w:pPr>
          </w:p>
        </w:tc>
        <w:tc>
          <w:tcPr>
            <w:tcW w:w="3264" w:type="dxa"/>
            <w:vMerge w:val="restart"/>
            <w:tcBorders>
              <w:top w:val="single" w:sz="4" w:space="0" w:color="auto"/>
              <w:left w:val="single" w:sz="4" w:space="0" w:color="auto"/>
            </w:tcBorders>
            <w:shd w:val="clear" w:color="auto" w:fill="FFFFFF"/>
          </w:tcPr>
          <w:p w14:paraId="6A6E72AB" w14:textId="77777777" w:rsidR="00E11A11" w:rsidRDefault="00E11A11">
            <w:pPr>
              <w:framePr w:w="6989" w:h="5726" w:wrap="none" w:hAnchor="page" w:x="3224" w:y="-680"/>
              <w:rPr>
                <w:sz w:val="10"/>
                <w:szCs w:val="10"/>
              </w:rPr>
            </w:pPr>
          </w:p>
        </w:tc>
      </w:tr>
      <w:tr w:rsidR="00E11A11" w14:paraId="0FEADDE6" w14:textId="77777777">
        <w:tblPrEx>
          <w:tblCellMar>
            <w:top w:w="0" w:type="dxa"/>
            <w:bottom w:w="0" w:type="dxa"/>
          </w:tblCellMar>
        </w:tblPrEx>
        <w:trPr>
          <w:trHeight w:hRule="exact" w:val="350"/>
        </w:trPr>
        <w:tc>
          <w:tcPr>
            <w:tcW w:w="3725" w:type="dxa"/>
            <w:tcBorders>
              <w:top w:val="single" w:sz="4" w:space="0" w:color="auto"/>
              <w:left w:val="single" w:sz="4" w:space="0" w:color="auto"/>
            </w:tcBorders>
            <w:shd w:val="clear" w:color="auto" w:fill="FFFFFF"/>
            <w:vAlign w:val="bottom"/>
          </w:tcPr>
          <w:p w14:paraId="5C3EA9C6" w14:textId="77777777" w:rsidR="00E11A11" w:rsidRDefault="00634DE4">
            <w:pPr>
              <w:pStyle w:val="Jin0"/>
              <w:framePr w:w="6989" w:h="5726" w:wrap="none" w:hAnchor="page" w:x="3224" w:y="-680"/>
              <w:shd w:val="clear" w:color="auto" w:fill="auto"/>
              <w:spacing w:line="276" w:lineRule="auto"/>
            </w:pPr>
            <w:r>
              <w:rPr>
                <w:i/>
                <w:iCs/>
              </w:rPr>
              <w:t xml:space="preserve">PS-C 0,5 kg/m2 plocha </w:t>
            </w:r>
            <w:r>
              <w:rPr>
                <w:i/>
                <w:iCs/>
              </w:rPr>
              <w:t>odečtena digitálně 10508+20=10 528,000 [A]</w:t>
            </w:r>
          </w:p>
        </w:tc>
        <w:tc>
          <w:tcPr>
            <w:tcW w:w="3264" w:type="dxa"/>
            <w:vMerge/>
            <w:tcBorders>
              <w:left w:val="single" w:sz="4" w:space="0" w:color="auto"/>
            </w:tcBorders>
            <w:shd w:val="clear" w:color="auto" w:fill="FFFFFF"/>
          </w:tcPr>
          <w:p w14:paraId="6B03E812" w14:textId="77777777" w:rsidR="00E11A11" w:rsidRDefault="00E11A11">
            <w:pPr>
              <w:framePr w:w="6989" w:h="5726" w:wrap="none" w:hAnchor="page" w:x="3224" w:y="-680"/>
            </w:pPr>
          </w:p>
        </w:tc>
      </w:tr>
      <w:tr w:rsidR="00E11A11" w14:paraId="48CD6F26" w14:textId="77777777">
        <w:tblPrEx>
          <w:tblCellMar>
            <w:top w:w="0" w:type="dxa"/>
            <w:bottom w:w="0" w:type="dxa"/>
          </w:tblCellMar>
        </w:tblPrEx>
        <w:trPr>
          <w:trHeight w:hRule="exact" w:val="466"/>
        </w:trPr>
        <w:tc>
          <w:tcPr>
            <w:tcW w:w="3725" w:type="dxa"/>
            <w:tcBorders>
              <w:top w:val="single" w:sz="4" w:space="0" w:color="auto"/>
              <w:left w:val="single" w:sz="4" w:space="0" w:color="auto"/>
            </w:tcBorders>
            <w:shd w:val="clear" w:color="auto" w:fill="FFFFFF"/>
            <w:vAlign w:val="bottom"/>
          </w:tcPr>
          <w:p w14:paraId="404F6EA3" w14:textId="77777777" w:rsidR="00E11A11" w:rsidRDefault="00634DE4">
            <w:pPr>
              <w:pStyle w:val="Jin0"/>
              <w:framePr w:w="6989" w:h="5726" w:wrap="none" w:hAnchor="page" w:x="3224" w:y="-680"/>
              <w:shd w:val="clear" w:color="auto" w:fill="auto"/>
            </w:pPr>
            <w:r>
              <w:t>- dodání všech předepsaných materiálů pro postřiky v předepsaném množství</w:t>
            </w:r>
          </w:p>
          <w:p w14:paraId="425431E4" w14:textId="77777777" w:rsidR="00E11A11" w:rsidRDefault="00634DE4">
            <w:pPr>
              <w:pStyle w:val="Jin0"/>
              <w:framePr w:w="6989" w:h="5726" w:wrap="none" w:hAnchor="page" w:x="3224" w:y="-680"/>
              <w:shd w:val="clear" w:color="auto" w:fill="auto"/>
            </w:pPr>
            <w:r>
              <w:t>- provedení dle předepsaného technologického předpisu</w:t>
            </w:r>
          </w:p>
          <w:p w14:paraId="330AC707" w14:textId="77777777" w:rsidR="00E11A11" w:rsidRDefault="00634DE4">
            <w:pPr>
              <w:pStyle w:val="Jin0"/>
              <w:framePr w:w="6989" w:h="5726" w:wrap="none" w:hAnchor="page" w:x="3224" w:y="-680"/>
              <w:shd w:val="clear" w:color="auto" w:fill="auto"/>
            </w:pPr>
            <w:r>
              <w:t>- zřízení vrstvy bez rozlišení šířky, pokládání vrstvy po etapách</w:t>
            </w:r>
          </w:p>
          <w:p w14:paraId="3F823128" w14:textId="77777777" w:rsidR="00E11A11" w:rsidRDefault="00634DE4">
            <w:pPr>
              <w:pStyle w:val="Jin0"/>
              <w:framePr w:w="6989" w:h="5726" w:wrap="none" w:hAnchor="page" w:x="3224" w:y="-680"/>
              <w:shd w:val="clear" w:color="auto" w:fill="auto"/>
            </w:pPr>
            <w:r>
              <w:t xml:space="preserve">- úpravu </w:t>
            </w:r>
            <w:r>
              <w:t>napojení, ukončení</w:t>
            </w:r>
          </w:p>
        </w:tc>
        <w:tc>
          <w:tcPr>
            <w:tcW w:w="3264" w:type="dxa"/>
            <w:vMerge/>
            <w:tcBorders>
              <w:left w:val="single" w:sz="4" w:space="0" w:color="auto"/>
            </w:tcBorders>
            <w:shd w:val="clear" w:color="auto" w:fill="FFFFFF"/>
          </w:tcPr>
          <w:p w14:paraId="00A4AEAA" w14:textId="77777777" w:rsidR="00E11A11" w:rsidRDefault="00E11A11">
            <w:pPr>
              <w:framePr w:w="6989" w:h="5726" w:wrap="none" w:hAnchor="page" w:x="3224" w:y="-680"/>
            </w:pPr>
          </w:p>
        </w:tc>
      </w:tr>
      <w:tr w:rsidR="00E11A11" w14:paraId="6048A839"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0C2DD1E9" w14:textId="77777777" w:rsidR="00E11A11" w:rsidRDefault="00634DE4">
            <w:pPr>
              <w:pStyle w:val="Jin0"/>
              <w:framePr w:w="6989" w:h="5726" w:wrap="none" w:hAnchor="page" w:x="3224" w:y="-680"/>
              <w:shd w:val="clear" w:color="auto" w:fill="auto"/>
            </w:pPr>
            <w:r>
              <w:t xml:space="preserve">ASFALTOVÝ BETON PRO OBRUSNÉ VRSTVY ACO 11+, </w:t>
            </w:r>
            <w:proofErr w:type="gramStart"/>
            <w:r>
              <w:t>11S</w:t>
            </w:r>
            <w:proofErr w:type="gramEnd"/>
            <w:r>
              <w:t xml:space="preserve"> TL. 50MM</w:t>
            </w:r>
          </w:p>
        </w:tc>
        <w:tc>
          <w:tcPr>
            <w:tcW w:w="3264" w:type="dxa"/>
            <w:tcBorders>
              <w:top w:val="single" w:sz="4" w:space="0" w:color="auto"/>
              <w:left w:val="single" w:sz="4" w:space="0" w:color="auto"/>
            </w:tcBorders>
            <w:shd w:val="clear" w:color="auto" w:fill="FFFFFF"/>
          </w:tcPr>
          <w:p w14:paraId="54DA9310" w14:textId="77777777" w:rsidR="00E11A11" w:rsidRDefault="00634DE4">
            <w:pPr>
              <w:pStyle w:val="Jin0"/>
              <w:framePr w:w="6989" w:h="5726" w:wrap="none" w:hAnchor="page" w:x="3224" w:y="-680"/>
              <w:shd w:val="clear" w:color="auto" w:fill="auto"/>
              <w:tabs>
                <w:tab w:val="left" w:pos="581"/>
                <w:tab w:val="left" w:pos="802"/>
                <w:tab w:val="left" w:pos="1450"/>
                <w:tab w:val="left" w:pos="1757"/>
                <w:tab w:val="left" w:pos="2318"/>
                <w:tab w:val="left" w:pos="2496"/>
                <w:tab w:val="left" w:pos="3187"/>
              </w:tabs>
              <w:ind w:firstLine="240"/>
            </w:pPr>
            <w:r>
              <w:t>M2</w:t>
            </w:r>
            <w:r>
              <w:tab/>
              <w:t>|</w:t>
            </w:r>
            <w:r>
              <w:tab/>
              <w:t>10 785,000</w:t>
            </w:r>
            <w:r>
              <w:tab/>
              <w:t>|</w:t>
            </w:r>
            <w:r>
              <w:tab/>
              <w:t>41536</w:t>
            </w:r>
            <w:r>
              <w:tab/>
              <w:t>|</w:t>
            </w:r>
            <w:r>
              <w:tab/>
              <w:t>4 479 657,60</w:t>
            </w:r>
            <w:r>
              <w:tab/>
              <w:t>|</w:t>
            </w:r>
          </w:p>
        </w:tc>
      </w:tr>
      <w:tr w:rsidR="00E11A11" w14:paraId="6EB2891E"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vAlign w:val="bottom"/>
          </w:tcPr>
          <w:p w14:paraId="5E6A839F" w14:textId="77777777" w:rsidR="00E11A11" w:rsidRDefault="00634DE4">
            <w:pPr>
              <w:pStyle w:val="Jin0"/>
              <w:framePr w:w="6989" w:h="5726" w:wrap="none" w:hAnchor="page" w:x="3224" w:y="-680"/>
              <w:shd w:val="clear" w:color="auto" w:fill="auto"/>
            </w:pPr>
            <w:r>
              <w:t>ACO 11+ 50/70</w:t>
            </w:r>
          </w:p>
        </w:tc>
        <w:tc>
          <w:tcPr>
            <w:tcW w:w="3264" w:type="dxa"/>
            <w:vMerge w:val="restart"/>
            <w:tcBorders>
              <w:top w:val="single" w:sz="4" w:space="0" w:color="auto"/>
              <w:left w:val="single" w:sz="4" w:space="0" w:color="auto"/>
            </w:tcBorders>
            <w:shd w:val="clear" w:color="auto" w:fill="FFFFFF"/>
          </w:tcPr>
          <w:p w14:paraId="374860B3" w14:textId="77777777" w:rsidR="00E11A11" w:rsidRDefault="00E11A11">
            <w:pPr>
              <w:framePr w:w="6989" w:h="5726" w:wrap="none" w:hAnchor="page" w:x="3224" w:y="-680"/>
              <w:rPr>
                <w:sz w:val="10"/>
                <w:szCs w:val="10"/>
              </w:rPr>
            </w:pPr>
          </w:p>
        </w:tc>
      </w:tr>
      <w:tr w:rsidR="00E11A11" w14:paraId="661C91A3" w14:textId="77777777">
        <w:tblPrEx>
          <w:tblCellMar>
            <w:top w:w="0" w:type="dxa"/>
            <w:bottom w:w="0" w:type="dxa"/>
          </w:tblCellMar>
        </w:tblPrEx>
        <w:trPr>
          <w:trHeight w:hRule="exact" w:val="816"/>
        </w:trPr>
        <w:tc>
          <w:tcPr>
            <w:tcW w:w="3725" w:type="dxa"/>
            <w:tcBorders>
              <w:top w:val="single" w:sz="4" w:space="0" w:color="auto"/>
              <w:left w:val="single" w:sz="4" w:space="0" w:color="auto"/>
            </w:tcBorders>
            <w:shd w:val="clear" w:color="auto" w:fill="FFFFFF"/>
            <w:vAlign w:val="bottom"/>
          </w:tcPr>
          <w:p w14:paraId="524338C9" w14:textId="77777777" w:rsidR="00E11A11" w:rsidRDefault="00634DE4">
            <w:pPr>
              <w:pStyle w:val="Jin0"/>
              <w:framePr w:w="6989" w:h="5726" w:wrap="none" w:hAnchor="page" w:x="3224" w:y="-680"/>
              <w:shd w:val="clear" w:color="auto" w:fill="auto"/>
              <w:spacing w:line="271" w:lineRule="auto"/>
            </w:pPr>
            <w:r>
              <w:rPr>
                <w:i/>
                <w:iCs/>
              </w:rPr>
              <w:t xml:space="preserve">ACO 11+ 50/70 </w:t>
            </w:r>
            <w:proofErr w:type="spellStart"/>
            <w:r>
              <w:rPr>
                <w:i/>
                <w:iCs/>
              </w:rPr>
              <w:t>tl</w:t>
            </w:r>
            <w:proofErr w:type="spellEnd"/>
            <w:r>
              <w:rPr>
                <w:i/>
                <w:iCs/>
              </w:rPr>
              <w:t xml:space="preserve">. 50mm obnova sjezdů s asfaltový povrchem plocha odečtena digitálně jízdní pás: </w:t>
            </w:r>
            <w:r>
              <w:rPr>
                <w:i/>
                <w:iCs/>
              </w:rPr>
              <w:t>(10508+</w:t>
            </w:r>
            <w:proofErr w:type="gramStart"/>
            <w:r>
              <w:rPr>
                <w:i/>
                <w:iCs/>
              </w:rPr>
              <w:t>20)=</w:t>
            </w:r>
            <w:proofErr w:type="gramEnd"/>
            <w:r>
              <w:rPr>
                <w:i/>
                <w:iCs/>
              </w:rPr>
              <w:t>10 528,000 [A] obnova sjezdů s asfaltový povrchem: (17+13+16+57+10+31+28+12+65+8)=257,000 [B]</w:t>
            </w:r>
          </w:p>
          <w:p w14:paraId="77E65EA4" w14:textId="77777777" w:rsidR="00E11A11" w:rsidRDefault="00634DE4">
            <w:pPr>
              <w:pStyle w:val="Jin0"/>
              <w:framePr w:w="6989" w:h="5726" w:wrap="none" w:hAnchor="page" w:x="3224" w:y="-680"/>
              <w:shd w:val="clear" w:color="auto" w:fill="auto"/>
              <w:spacing w:line="271" w:lineRule="auto"/>
            </w:pPr>
            <w:r>
              <w:rPr>
                <w:i/>
                <w:iCs/>
              </w:rPr>
              <w:t>Celkové množství A+B=10 785,000 [C]</w:t>
            </w:r>
          </w:p>
        </w:tc>
        <w:tc>
          <w:tcPr>
            <w:tcW w:w="3264" w:type="dxa"/>
            <w:vMerge/>
            <w:tcBorders>
              <w:left w:val="single" w:sz="4" w:space="0" w:color="auto"/>
            </w:tcBorders>
            <w:shd w:val="clear" w:color="auto" w:fill="FFFFFF"/>
          </w:tcPr>
          <w:p w14:paraId="5BC9C1CC" w14:textId="77777777" w:rsidR="00E11A11" w:rsidRDefault="00E11A11">
            <w:pPr>
              <w:framePr w:w="6989" w:h="5726" w:wrap="none" w:hAnchor="page" w:x="3224" w:y="-680"/>
            </w:pPr>
          </w:p>
        </w:tc>
      </w:tr>
      <w:tr w:rsidR="00E11A11" w14:paraId="3222259D" w14:textId="77777777">
        <w:tblPrEx>
          <w:tblCellMar>
            <w:top w:w="0" w:type="dxa"/>
            <w:bottom w:w="0" w:type="dxa"/>
          </w:tblCellMar>
        </w:tblPrEx>
        <w:trPr>
          <w:trHeight w:hRule="exact" w:val="1282"/>
        </w:trPr>
        <w:tc>
          <w:tcPr>
            <w:tcW w:w="3725" w:type="dxa"/>
            <w:tcBorders>
              <w:top w:val="single" w:sz="4" w:space="0" w:color="auto"/>
              <w:left w:val="single" w:sz="4" w:space="0" w:color="auto"/>
            </w:tcBorders>
            <w:shd w:val="clear" w:color="auto" w:fill="FFFFFF"/>
            <w:vAlign w:val="bottom"/>
          </w:tcPr>
          <w:p w14:paraId="710C14F2" w14:textId="77777777" w:rsidR="00E11A11" w:rsidRDefault="00634DE4">
            <w:pPr>
              <w:pStyle w:val="Jin0"/>
              <w:framePr w:w="6989" w:h="5726" w:wrap="none" w:hAnchor="page" w:x="3224" w:y="-680"/>
              <w:shd w:val="clear" w:color="auto" w:fill="auto"/>
              <w:spacing w:line="276" w:lineRule="auto"/>
            </w:pPr>
            <w:r>
              <w:t>- dodání směsi v požadované kvalitě</w:t>
            </w:r>
          </w:p>
          <w:p w14:paraId="778C75FB" w14:textId="77777777" w:rsidR="00E11A11" w:rsidRDefault="00634DE4">
            <w:pPr>
              <w:pStyle w:val="Jin0"/>
              <w:framePr w:w="6989" w:h="5726" w:wrap="none" w:hAnchor="page" w:x="3224" w:y="-680"/>
              <w:shd w:val="clear" w:color="auto" w:fill="auto"/>
              <w:spacing w:line="276" w:lineRule="auto"/>
            </w:pPr>
            <w:r>
              <w:t>- očištění podkladu</w:t>
            </w:r>
          </w:p>
          <w:p w14:paraId="629717F1" w14:textId="77777777" w:rsidR="00E11A11" w:rsidRDefault="00634DE4">
            <w:pPr>
              <w:pStyle w:val="Jin0"/>
              <w:framePr w:w="6989" w:h="5726" w:wrap="none" w:hAnchor="page" w:x="3224" w:y="-680"/>
              <w:shd w:val="clear" w:color="auto" w:fill="auto"/>
              <w:spacing w:line="276" w:lineRule="auto"/>
            </w:pPr>
            <w:r>
              <w:t>- uložení směsi dle předepsaného technologického předpisu, zhutnění vrstvy v předepsané tloušťce</w:t>
            </w:r>
          </w:p>
          <w:p w14:paraId="597E58D5" w14:textId="77777777" w:rsidR="00E11A11" w:rsidRDefault="00634DE4">
            <w:pPr>
              <w:pStyle w:val="Jin0"/>
              <w:framePr w:w="6989" w:h="5726" w:wrap="none" w:hAnchor="page" w:x="3224" w:y="-680"/>
              <w:shd w:val="clear" w:color="auto" w:fill="auto"/>
              <w:spacing w:line="276" w:lineRule="auto"/>
            </w:pPr>
            <w:r>
              <w:t xml:space="preserve">- zřízení vrstvy bez rozlišení šířky, pokládání vrstvy po etapách, včetně pracovních </w:t>
            </w:r>
            <w:proofErr w:type="spellStart"/>
            <w:r>
              <w:t>spar</w:t>
            </w:r>
            <w:proofErr w:type="spellEnd"/>
            <w:r>
              <w:t xml:space="preserve"> a spojů</w:t>
            </w:r>
          </w:p>
          <w:p w14:paraId="5F22CCE0" w14:textId="77777777" w:rsidR="00E11A11" w:rsidRDefault="00634DE4">
            <w:pPr>
              <w:pStyle w:val="Jin0"/>
              <w:framePr w:w="6989" w:h="5726" w:wrap="none" w:hAnchor="page" w:x="3224" w:y="-680"/>
              <w:shd w:val="clear" w:color="auto" w:fill="auto"/>
              <w:spacing w:line="276" w:lineRule="auto"/>
            </w:pPr>
            <w:r>
              <w:t xml:space="preserve">- úpravu napojení, ukončení podél obrubníků, dilatačních zařízení, odvodňovacích proužků, odvodňovačů, vpustí, šachet </w:t>
            </w:r>
            <w:proofErr w:type="gramStart"/>
            <w:r>
              <w:t>a pod.</w:t>
            </w:r>
            <w:proofErr w:type="gramEnd"/>
          </w:p>
          <w:p w14:paraId="551AA3FC" w14:textId="77777777" w:rsidR="00E11A11" w:rsidRDefault="00634DE4">
            <w:pPr>
              <w:pStyle w:val="Jin0"/>
              <w:framePr w:w="6989" w:h="5726" w:wrap="none" w:hAnchor="page" w:x="3224" w:y="-680"/>
              <w:shd w:val="clear" w:color="auto" w:fill="auto"/>
              <w:spacing w:line="276" w:lineRule="auto"/>
            </w:pPr>
            <w:r>
              <w:t>- nezahrnuje postřiky, nátěry</w:t>
            </w:r>
          </w:p>
          <w:p w14:paraId="7A11E8FD" w14:textId="77777777" w:rsidR="00E11A11" w:rsidRDefault="00634DE4">
            <w:pPr>
              <w:pStyle w:val="Jin0"/>
              <w:framePr w:w="6989" w:h="5726" w:wrap="none" w:hAnchor="page" w:x="3224" w:y="-680"/>
              <w:shd w:val="clear" w:color="auto" w:fill="auto"/>
              <w:spacing w:line="276" w:lineRule="auto"/>
            </w:pPr>
            <w:r>
              <w:t xml:space="preserve">- nezahrnuje těsnění podél obrubníků, dilatačních zařízení, odvodňovacích proužků, odvodňovačů, vpustí, šachet </w:t>
            </w:r>
            <w:proofErr w:type="gramStart"/>
            <w:r>
              <w:t>a pod.</w:t>
            </w:r>
            <w:proofErr w:type="gramEnd"/>
          </w:p>
        </w:tc>
        <w:tc>
          <w:tcPr>
            <w:tcW w:w="3264" w:type="dxa"/>
            <w:vMerge/>
            <w:tcBorders>
              <w:left w:val="single" w:sz="4" w:space="0" w:color="auto"/>
            </w:tcBorders>
            <w:shd w:val="clear" w:color="auto" w:fill="FFFFFF"/>
          </w:tcPr>
          <w:p w14:paraId="1C242813" w14:textId="77777777" w:rsidR="00E11A11" w:rsidRDefault="00E11A11">
            <w:pPr>
              <w:framePr w:w="6989" w:h="5726" w:wrap="none" w:hAnchor="page" w:x="3224" w:y="-680"/>
            </w:pPr>
          </w:p>
        </w:tc>
      </w:tr>
      <w:tr w:rsidR="00E11A11" w14:paraId="3F467822"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vAlign w:val="bottom"/>
          </w:tcPr>
          <w:p w14:paraId="6309C12A" w14:textId="77777777" w:rsidR="00E11A11" w:rsidRDefault="00634DE4">
            <w:pPr>
              <w:pStyle w:val="Jin0"/>
              <w:framePr w:w="6989" w:h="5726" w:wrap="none" w:hAnchor="page" w:x="3224" w:y="-680"/>
              <w:shd w:val="clear" w:color="auto" w:fill="auto"/>
            </w:pPr>
            <w:r>
              <w:t xml:space="preserve">ASFALTOVÝ BETON PRO LOŽNÍ VRSTVY ACL 16+, </w:t>
            </w:r>
            <w:proofErr w:type="gramStart"/>
            <w:r>
              <w:t>16S</w:t>
            </w:r>
            <w:proofErr w:type="gramEnd"/>
            <w:r>
              <w:t xml:space="preserve"> TL. 50MM</w:t>
            </w:r>
          </w:p>
        </w:tc>
        <w:tc>
          <w:tcPr>
            <w:tcW w:w="3264" w:type="dxa"/>
            <w:tcBorders>
              <w:top w:val="single" w:sz="4" w:space="0" w:color="auto"/>
              <w:left w:val="single" w:sz="4" w:space="0" w:color="auto"/>
            </w:tcBorders>
            <w:shd w:val="clear" w:color="auto" w:fill="FFFFFF"/>
          </w:tcPr>
          <w:p w14:paraId="08444CE4" w14:textId="77777777" w:rsidR="00E11A11" w:rsidRDefault="00634DE4">
            <w:pPr>
              <w:pStyle w:val="Jin0"/>
              <w:framePr w:w="6989" w:h="5726" w:wrap="none" w:hAnchor="page" w:x="3224" w:y="-680"/>
              <w:shd w:val="clear" w:color="auto" w:fill="auto"/>
              <w:tabs>
                <w:tab w:val="left" w:pos="581"/>
                <w:tab w:val="left" w:pos="802"/>
                <w:tab w:val="left" w:pos="1450"/>
                <w:tab w:val="left" w:pos="1747"/>
                <w:tab w:val="left" w:pos="2299"/>
                <w:tab w:val="left" w:pos="2501"/>
              </w:tabs>
              <w:ind w:firstLine="240"/>
            </w:pPr>
            <w:r>
              <w:t>M2</w:t>
            </w:r>
            <w:r>
              <w:tab/>
              <w:t>|</w:t>
            </w:r>
            <w:r>
              <w:tab/>
              <w:t>11 054,400</w:t>
            </w:r>
            <w:r>
              <w:tab/>
              <w:t>|</w:t>
            </w:r>
            <w:r>
              <w:tab/>
              <w:t>36ÍJ3</w:t>
            </w:r>
            <w:r>
              <w:tab/>
              <w:t>|</w:t>
            </w:r>
            <w:r>
              <w:tab/>
              <w:t>3 992 075,47 |</w:t>
            </w:r>
          </w:p>
        </w:tc>
      </w:tr>
      <w:tr w:rsidR="00E11A11" w14:paraId="38BF793E"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vAlign w:val="bottom"/>
          </w:tcPr>
          <w:p w14:paraId="0D7B77C3" w14:textId="77777777" w:rsidR="00E11A11" w:rsidRDefault="00634DE4">
            <w:pPr>
              <w:pStyle w:val="Jin0"/>
              <w:framePr w:w="6989" w:h="5726" w:wrap="none" w:hAnchor="page" w:x="3224" w:y="-680"/>
              <w:shd w:val="clear" w:color="auto" w:fill="auto"/>
            </w:pPr>
            <w:r>
              <w:t>ACL 16+ 50/70</w:t>
            </w:r>
          </w:p>
        </w:tc>
        <w:tc>
          <w:tcPr>
            <w:tcW w:w="3264" w:type="dxa"/>
            <w:vMerge w:val="restart"/>
            <w:tcBorders>
              <w:top w:val="single" w:sz="4" w:space="0" w:color="auto"/>
              <w:left w:val="single" w:sz="4" w:space="0" w:color="auto"/>
            </w:tcBorders>
            <w:shd w:val="clear" w:color="auto" w:fill="FFFFFF"/>
          </w:tcPr>
          <w:p w14:paraId="54AE2B49" w14:textId="77777777" w:rsidR="00E11A11" w:rsidRDefault="00E11A11">
            <w:pPr>
              <w:framePr w:w="6989" w:h="5726" w:wrap="none" w:hAnchor="page" w:x="3224" w:y="-680"/>
              <w:rPr>
                <w:sz w:val="10"/>
                <w:szCs w:val="10"/>
              </w:rPr>
            </w:pPr>
          </w:p>
        </w:tc>
      </w:tr>
      <w:tr w:rsidR="00E11A11" w14:paraId="5E409562" w14:textId="77777777">
        <w:tblPrEx>
          <w:tblCellMar>
            <w:top w:w="0" w:type="dxa"/>
            <w:bottom w:w="0" w:type="dxa"/>
          </w:tblCellMar>
        </w:tblPrEx>
        <w:trPr>
          <w:trHeight w:hRule="exact" w:val="346"/>
        </w:trPr>
        <w:tc>
          <w:tcPr>
            <w:tcW w:w="3725" w:type="dxa"/>
            <w:tcBorders>
              <w:top w:val="single" w:sz="4" w:space="0" w:color="auto"/>
              <w:left w:val="single" w:sz="4" w:space="0" w:color="auto"/>
            </w:tcBorders>
            <w:shd w:val="clear" w:color="auto" w:fill="FFFFFF"/>
            <w:vAlign w:val="bottom"/>
          </w:tcPr>
          <w:p w14:paraId="249B24AE" w14:textId="77777777" w:rsidR="00E11A11" w:rsidRDefault="00634DE4">
            <w:pPr>
              <w:pStyle w:val="Jin0"/>
              <w:framePr w:w="6989" w:h="5726" w:wrap="none" w:hAnchor="page" w:x="3224" w:y="-680"/>
              <w:shd w:val="clear" w:color="auto" w:fill="auto"/>
              <w:spacing w:line="276" w:lineRule="auto"/>
            </w:pPr>
            <w:r>
              <w:rPr>
                <w:i/>
                <w:iCs/>
              </w:rPr>
              <w:t xml:space="preserve">ACL 16+ 50/70 </w:t>
            </w:r>
            <w:proofErr w:type="spellStart"/>
            <w:r>
              <w:rPr>
                <w:i/>
                <w:iCs/>
              </w:rPr>
              <w:t>tl</w:t>
            </w:r>
            <w:proofErr w:type="spellEnd"/>
            <w:r>
              <w:rPr>
                <w:i/>
                <w:iCs/>
              </w:rPr>
              <w:t>. 50mm plocha odečtena digitálně (10508+</w:t>
            </w:r>
            <w:proofErr w:type="gramStart"/>
            <w:r>
              <w:rPr>
                <w:i/>
                <w:iCs/>
              </w:rPr>
              <w:t>20)*</w:t>
            </w:r>
            <w:proofErr w:type="gramEnd"/>
            <w:r>
              <w:rPr>
                <w:i/>
                <w:iCs/>
              </w:rPr>
              <w:t>1,05=11 054,400 [A]</w:t>
            </w:r>
          </w:p>
        </w:tc>
        <w:tc>
          <w:tcPr>
            <w:tcW w:w="3264" w:type="dxa"/>
            <w:vMerge/>
            <w:tcBorders>
              <w:left w:val="single" w:sz="4" w:space="0" w:color="auto"/>
            </w:tcBorders>
            <w:shd w:val="clear" w:color="auto" w:fill="FFFFFF"/>
          </w:tcPr>
          <w:p w14:paraId="6EDAE2ED" w14:textId="77777777" w:rsidR="00E11A11" w:rsidRDefault="00E11A11">
            <w:pPr>
              <w:framePr w:w="6989" w:h="5726" w:wrap="none" w:hAnchor="page" w:x="3224" w:y="-680"/>
            </w:pPr>
          </w:p>
        </w:tc>
      </w:tr>
      <w:tr w:rsidR="00E11A11" w14:paraId="08B5CC03" w14:textId="77777777">
        <w:tblPrEx>
          <w:tblCellMar>
            <w:top w:w="0" w:type="dxa"/>
            <w:bottom w:w="0" w:type="dxa"/>
          </w:tblCellMar>
        </w:tblPrEx>
        <w:trPr>
          <w:trHeight w:hRule="exact" w:val="1291"/>
        </w:trPr>
        <w:tc>
          <w:tcPr>
            <w:tcW w:w="3725" w:type="dxa"/>
            <w:tcBorders>
              <w:top w:val="single" w:sz="4" w:space="0" w:color="auto"/>
              <w:left w:val="single" w:sz="4" w:space="0" w:color="auto"/>
              <w:bottom w:val="single" w:sz="4" w:space="0" w:color="auto"/>
            </w:tcBorders>
            <w:shd w:val="clear" w:color="auto" w:fill="FFFFFF"/>
            <w:vAlign w:val="bottom"/>
          </w:tcPr>
          <w:p w14:paraId="6EAFB108" w14:textId="77777777" w:rsidR="00E11A11" w:rsidRDefault="00634DE4">
            <w:pPr>
              <w:pStyle w:val="Jin0"/>
              <w:framePr w:w="6989" w:h="5726" w:wrap="none" w:hAnchor="page" w:x="3224" w:y="-680"/>
              <w:shd w:val="clear" w:color="auto" w:fill="auto"/>
              <w:spacing w:line="276" w:lineRule="auto"/>
            </w:pPr>
            <w:r>
              <w:t>- dodání směsi v požadované kvalitě</w:t>
            </w:r>
          </w:p>
          <w:p w14:paraId="65277757" w14:textId="77777777" w:rsidR="00E11A11" w:rsidRDefault="00634DE4">
            <w:pPr>
              <w:pStyle w:val="Jin0"/>
              <w:framePr w:w="6989" w:h="5726" w:wrap="none" w:hAnchor="page" w:x="3224" w:y="-680"/>
              <w:shd w:val="clear" w:color="auto" w:fill="auto"/>
              <w:spacing w:line="276" w:lineRule="auto"/>
            </w:pPr>
            <w:r>
              <w:t>- očištění podkladu</w:t>
            </w:r>
          </w:p>
          <w:p w14:paraId="361A3320" w14:textId="77777777" w:rsidR="00E11A11" w:rsidRDefault="00634DE4">
            <w:pPr>
              <w:pStyle w:val="Jin0"/>
              <w:framePr w:w="6989" w:h="5726" w:wrap="none" w:hAnchor="page" w:x="3224" w:y="-680"/>
              <w:shd w:val="clear" w:color="auto" w:fill="auto"/>
              <w:spacing w:line="276" w:lineRule="auto"/>
            </w:pPr>
            <w:r>
              <w:t xml:space="preserve">- uložení směsi dle předepsaného technologického předpisu, zhutnění vrstvy v předepsané </w:t>
            </w:r>
            <w:r>
              <w:t>tloušťce</w:t>
            </w:r>
          </w:p>
          <w:p w14:paraId="26282965" w14:textId="77777777" w:rsidR="00E11A11" w:rsidRDefault="00634DE4">
            <w:pPr>
              <w:pStyle w:val="Jin0"/>
              <w:framePr w:w="6989" w:h="5726" w:wrap="none" w:hAnchor="page" w:x="3224" w:y="-680"/>
              <w:shd w:val="clear" w:color="auto" w:fill="auto"/>
              <w:spacing w:line="276" w:lineRule="auto"/>
            </w:pPr>
            <w:r>
              <w:t xml:space="preserve">- zřízení vrstvy bez rozlišení šířky, pokládání vrstvy po etapách, včetně pracovních </w:t>
            </w:r>
            <w:proofErr w:type="spellStart"/>
            <w:r>
              <w:t>spar</w:t>
            </w:r>
            <w:proofErr w:type="spellEnd"/>
            <w:r>
              <w:t xml:space="preserve"> a spojů</w:t>
            </w:r>
          </w:p>
          <w:p w14:paraId="6DC8C834" w14:textId="77777777" w:rsidR="00E11A11" w:rsidRDefault="00634DE4">
            <w:pPr>
              <w:pStyle w:val="Jin0"/>
              <w:framePr w:w="6989" w:h="5726" w:wrap="none" w:hAnchor="page" w:x="3224" w:y="-680"/>
              <w:shd w:val="clear" w:color="auto" w:fill="auto"/>
              <w:spacing w:line="276" w:lineRule="auto"/>
            </w:pPr>
            <w:r>
              <w:t xml:space="preserve">- úpravu napojení, ukončení podél obrubníků, dilatačních zařízení, odvodňovacích proužků, odvodňovačů, vpustí, šachet </w:t>
            </w:r>
            <w:proofErr w:type="gramStart"/>
            <w:r>
              <w:t>a pod.</w:t>
            </w:r>
            <w:proofErr w:type="gramEnd"/>
          </w:p>
          <w:p w14:paraId="4AB55BCA" w14:textId="77777777" w:rsidR="00E11A11" w:rsidRDefault="00634DE4">
            <w:pPr>
              <w:pStyle w:val="Jin0"/>
              <w:framePr w:w="6989" w:h="5726" w:wrap="none" w:hAnchor="page" w:x="3224" w:y="-680"/>
              <w:shd w:val="clear" w:color="auto" w:fill="auto"/>
              <w:spacing w:line="276" w:lineRule="auto"/>
            </w:pPr>
            <w:r>
              <w:t>- nezahrnuje postřiky, nátěry</w:t>
            </w:r>
          </w:p>
          <w:p w14:paraId="2A8F399D" w14:textId="77777777" w:rsidR="00E11A11" w:rsidRDefault="00634DE4">
            <w:pPr>
              <w:pStyle w:val="Jin0"/>
              <w:framePr w:w="6989" w:h="5726" w:wrap="none" w:hAnchor="page" w:x="3224" w:y="-680"/>
              <w:shd w:val="clear" w:color="auto" w:fill="auto"/>
              <w:spacing w:line="276" w:lineRule="auto"/>
            </w:pPr>
            <w:r>
              <w:t xml:space="preserve">- nezahrnuje těsnění podél obrubníků, dilatačních zařízení, odvodňovacích proužků, odvodňovačů, vpustí, šachet </w:t>
            </w:r>
            <w:proofErr w:type="gramStart"/>
            <w:r>
              <w:t>a pod.</w:t>
            </w:r>
            <w:proofErr w:type="gramEnd"/>
          </w:p>
        </w:tc>
        <w:tc>
          <w:tcPr>
            <w:tcW w:w="3264" w:type="dxa"/>
            <w:vMerge/>
            <w:tcBorders>
              <w:left w:val="single" w:sz="4" w:space="0" w:color="auto"/>
            </w:tcBorders>
            <w:shd w:val="clear" w:color="auto" w:fill="FFFFFF"/>
          </w:tcPr>
          <w:p w14:paraId="53A1FEB8" w14:textId="77777777" w:rsidR="00E11A11" w:rsidRDefault="00E11A11">
            <w:pPr>
              <w:framePr w:w="6989" w:h="5726" w:wrap="none" w:hAnchor="page" w:x="3224" w:y="-680"/>
            </w:pPr>
          </w:p>
        </w:tc>
      </w:tr>
    </w:tbl>
    <w:p w14:paraId="41604989" w14:textId="77777777" w:rsidR="00E11A11" w:rsidRDefault="00E11A11">
      <w:pPr>
        <w:framePr w:w="6989" w:h="5726" w:wrap="none" w:hAnchor="page" w:x="3224" w:y="-680"/>
        <w:spacing w:line="1" w:lineRule="exact"/>
      </w:pPr>
    </w:p>
    <w:p w14:paraId="25F1DA52" w14:textId="77777777" w:rsidR="00E11A11" w:rsidRDefault="00634DE4">
      <w:pPr>
        <w:pStyle w:val="Zkladntext20"/>
        <w:framePr w:w="946" w:h="168" w:wrap="none" w:hAnchor="page" w:x="1856" w:y="6530"/>
        <w:shd w:val="clear" w:color="auto" w:fill="auto"/>
        <w:spacing w:line="240" w:lineRule="auto"/>
      </w:pPr>
      <w:r>
        <w:t>22 91238|</w:t>
      </w:r>
    </w:p>
    <w:p w14:paraId="4A51558E" w14:textId="77777777" w:rsidR="00E11A11" w:rsidRDefault="00634DE4">
      <w:pPr>
        <w:pStyle w:val="Zkladntext20"/>
        <w:framePr w:w="902" w:h="168" w:wrap="none" w:hAnchor="page" w:x="1856" w:y="7581"/>
        <w:shd w:val="clear" w:color="auto" w:fill="auto"/>
        <w:spacing w:line="240" w:lineRule="auto"/>
      </w:pPr>
      <w:r>
        <w:t>231 914131</w:t>
      </w:r>
    </w:p>
    <w:p w14:paraId="2D4BF34A" w14:textId="77777777" w:rsidR="00E11A11" w:rsidRDefault="00634DE4">
      <w:pPr>
        <w:pStyle w:val="Zkladntext20"/>
        <w:framePr w:w="946" w:h="168" w:wrap="none" w:hAnchor="page" w:x="1856" w:y="8282"/>
        <w:shd w:val="clear" w:color="auto" w:fill="auto"/>
        <w:spacing w:line="240" w:lineRule="auto"/>
      </w:pPr>
      <w:r>
        <w:t>241 9141331</w:t>
      </w:r>
    </w:p>
    <w:p w14:paraId="55C13B64" w14:textId="77777777" w:rsidR="00E11A11" w:rsidRDefault="00634DE4">
      <w:pPr>
        <w:pStyle w:val="Zkladntext20"/>
        <w:framePr w:w="902" w:h="154" w:wrap="none" w:hAnchor="page" w:x="1856" w:y="9227"/>
        <w:shd w:val="clear" w:color="auto" w:fill="auto"/>
        <w:spacing w:line="240" w:lineRule="auto"/>
      </w:pPr>
      <w:r>
        <w:t>36 914921</w:t>
      </w:r>
    </w:p>
    <w:p w14:paraId="71105F8A" w14:textId="77777777" w:rsidR="00E11A11" w:rsidRDefault="00634DE4">
      <w:pPr>
        <w:pStyle w:val="Zkladntext20"/>
        <w:framePr w:w="1445" w:h="187" w:wrap="none" w:hAnchor="page" w:x="1361" w:y="9904"/>
        <w:shd w:val="clear" w:color="auto" w:fill="auto"/>
        <w:tabs>
          <w:tab w:val="left" w:pos="470"/>
          <w:tab w:val="left" w:pos="1018"/>
        </w:tabs>
        <w:spacing w:line="240" w:lineRule="auto"/>
      </w:pPr>
      <w:r>
        <w:t>I</w:t>
      </w:r>
      <w:r>
        <w:tab/>
        <w:t>37|</w:t>
      </w:r>
      <w:r>
        <w:tab/>
        <w:t>9149231</w:t>
      </w:r>
    </w:p>
    <w:p w14:paraId="1C2E26C6" w14:textId="77777777" w:rsidR="00E11A11" w:rsidRDefault="00634DE4">
      <w:pPr>
        <w:pStyle w:val="Zkladntext20"/>
        <w:framePr w:w="902" w:h="168" w:wrap="none" w:hAnchor="page" w:x="1856" w:y="10615"/>
        <w:shd w:val="clear" w:color="auto" w:fill="auto"/>
        <w:spacing w:line="240" w:lineRule="auto"/>
      </w:pPr>
      <w:r>
        <w:t>271 915111</w:t>
      </w:r>
    </w:p>
    <w:tbl>
      <w:tblPr>
        <w:tblOverlap w:val="never"/>
        <w:tblW w:w="0" w:type="auto"/>
        <w:tblLayout w:type="fixed"/>
        <w:tblCellMar>
          <w:left w:w="10" w:type="dxa"/>
          <w:right w:w="10" w:type="dxa"/>
        </w:tblCellMar>
        <w:tblLook w:val="04A0" w:firstRow="1" w:lastRow="0" w:firstColumn="1" w:lastColumn="0" w:noHBand="0" w:noVBand="1"/>
      </w:tblPr>
      <w:tblGrid>
        <w:gridCol w:w="3725"/>
        <w:gridCol w:w="610"/>
        <w:gridCol w:w="874"/>
        <w:gridCol w:w="869"/>
        <w:gridCol w:w="883"/>
      </w:tblGrid>
      <w:tr w:rsidR="00E11A11" w14:paraId="647869C0"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vAlign w:val="bottom"/>
          </w:tcPr>
          <w:p w14:paraId="3192344D" w14:textId="77777777" w:rsidR="00E11A11" w:rsidRDefault="00634DE4">
            <w:pPr>
              <w:pStyle w:val="Jin0"/>
              <w:framePr w:w="6960" w:h="7243" w:vSpace="120" w:wrap="none" w:hAnchor="page" w:x="3224" w:y="5152"/>
              <w:shd w:val="clear" w:color="auto" w:fill="auto"/>
            </w:pPr>
            <w:r>
              <w:t>SMĚROVÉ SLOUPKY Z PLAST HMOT VČETNĚ ODRAZNÉHO PÁSKU</w:t>
            </w:r>
          </w:p>
        </w:tc>
        <w:tc>
          <w:tcPr>
            <w:tcW w:w="610" w:type="dxa"/>
            <w:tcBorders>
              <w:top w:val="single" w:sz="4" w:space="0" w:color="auto"/>
              <w:left w:val="single" w:sz="4" w:space="0" w:color="auto"/>
            </w:tcBorders>
            <w:shd w:val="clear" w:color="auto" w:fill="FFFFFF"/>
            <w:vAlign w:val="bottom"/>
          </w:tcPr>
          <w:p w14:paraId="50ED348E" w14:textId="77777777" w:rsidR="00E11A11" w:rsidRDefault="00634DE4">
            <w:pPr>
              <w:pStyle w:val="Jin0"/>
              <w:framePr w:w="6960" w:h="7243" w:vSpace="120" w:wrap="none" w:hAnchor="page" w:x="3224" w:y="5152"/>
              <w:shd w:val="clear" w:color="auto" w:fill="auto"/>
              <w:jc w:val="center"/>
            </w:pPr>
            <w:r>
              <w:t>KUS</w:t>
            </w:r>
          </w:p>
        </w:tc>
        <w:tc>
          <w:tcPr>
            <w:tcW w:w="874" w:type="dxa"/>
            <w:tcBorders>
              <w:top w:val="single" w:sz="4" w:space="0" w:color="auto"/>
            </w:tcBorders>
            <w:shd w:val="clear" w:color="auto" w:fill="FFFFFF"/>
            <w:vAlign w:val="bottom"/>
          </w:tcPr>
          <w:p w14:paraId="37060979" w14:textId="77777777" w:rsidR="00E11A11" w:rsidRDefault="00634DE4">
            <w:pPr>
              <w:pStyle w:val="Jin0"/>
              <w:framePr w:w="6960" w:h="7243" w:vSpace="120" w:wrap="none" w:hAnchor="page" w:x="3224" w:y="5152"/>
              <w:shd w:val="clear" w:color="auto" w:fill="auto"/>
              <w:jc w:val="center"/>
            </w:pPr>
            <w:r>
              <w:t>141,000</w:t>
            </w:r>
          </w:p>
        </w:tc>
        <w:tc>
          <w:tcPr>
            <w:tcW w:w="869" w:type="dxa"/>
            <w:tcBorders>
              <w:top w:val="single" w:sz="4" w:space="0" w:color="auto"/>
            </w:tcBorders>
            <w:shd w:val="clear" w:color="auto" w:fill="FFFFFF"/>
            <w:vAlign w:val="bottom"/>
          </w:tcPr>
          <w:p w14:paraId="7DA63148" w14:textId="77777777" w:rsidR="00E11A11" w:rsidRDefault="00634DE4">
            <w:pPr>
              <w:pStyle w:val="Jin0"/>
              <w:framePr w:w="6960" w:h="7243" w:vSpace="120" w:wrap="none" w:hAnchor="page" w:x="3224" w:y="5152"/>
              <w:shd w:val="clear" w:color="auto" w:fill="auto"/>
              <w:jc w:val="center"/>
            </w:pPr>
            <w:r>
              <w:t>567,15</w:t>
            </w:r>
          </w:p>
        </w:tc>
        <w:tc>
          <w:tcPr>
            <w:tcW w:w="883" w:type="dxa"/>
            <w:tcBorders>
              <w:top w:val="single" w:sz="4" w:space="0" w:color="auto"/>
            </w:tcBorders>
            <w:shd w:val="clear" w:color="auto" w:fill="FFFFFF"/>
            <w:vAlign w:val="bottom"/>
          </w:tcPr>
          <w:p w14:paraId="6BBD9E8D" w14:textId="77777777" w:rsidR="00E11A11" w:rsidRDefault="00634DE4">
            <w:pPr>
              <w:pStyle w:val="Jin0"/>
              <w:framePr w:w="6960" w:h="7243" w:vSpace="120" w:wrap="none" w:hAnchor="page" w:x="3224" w:y="5152"/>
              <w:shd w:val="clear" w:color="auto" w:fill="auto"/>
              <w:jc w:val="center"/>
            </w:pPr>
            <w:r>
              <w:t>79 968,15</w:t>
            </w:r>
          </w:p>
        </w:tc>
      </w:tr>
      <w:tr w:rsidR="00E11A11" w14:paraId="0566627A"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tcPr>
          <w:p w14:paraId="7A7DE58E" w14:textId="77777777" w:rsidR="00E11A11" w:rsidRDefault="00E11A11">
            <w:pPr>
              <w:framePr w:w="6960" w:h="7243" w:vSpace="120" w:wrap="none" w:hAnchor="page" w:x="3224" w:y="5152"/>
              <w:rPr>
                <w:sz w:val="10"/>
                <w:szCs w:val="10"/>
              </w:rPr>
            </w:pPr>
          </w:p>
        </w:tc>
        <w:tc>
          <w:tcPr>
            <w:tcW w:w="3236" w:type="dxa"/>
            <w:gridSpan w:val="4"/>
            <w:tcBorders>
              <w:top w:val="single" w:sz="4" w:space="0" w:color="auto"/>
              <w:left w:val="single" w:sz="4" w:space="0" w:color="auto"/>
            </w:tcBorders>
            <w:shd w:val="clear" w:color="auto" w:fill="FFFFFF"/>
          </w:tcPr>
          <w:p w14:paraId="4ADC6DA0" w14:textId="77777777" w:rsidR="00E11A11" w:rsidRDefault="00E11A11">
            <w:pPr>
              <w:framePr w:w="6960" w:h="7243" w:vSpace="120" w:wrap="none" w:hAnchor="page" w:x="3224" w:y="5152"/>
              <w:rPr>
                <w:sz w:val="10"/>
                <w:szCs w:val="10"/>
              </w:rPr>
            </w:pPr>
          </w:p>
        </w:tc>
      </w:tr>
      <w:tr w:rsidR="00E11A11" w14:paraId="4429B9C4" w14:textId="77777777">
        <w:tblPrEx>
          <w:tblCellMar>
            <w:top w:w="0" w:type="dxa"/>
            <w:bottom w:w="0" w:type="dxa"/>
          </w:tblCellMar>
        </w:tblPrEx>
        <w:trPr>
          <w:trHeight w:hRule="exact" w:val="581"/>
        </w:trPr>
        <w:tc>
          <w:tcPr>
            <w:tcW w:w="3725" w:type="dxa"/>
            <w:tcBorders>
              <w:top w:val="single" w:sz="4" w:space="0" w:color="auto"/>
              <w:left w:val="single" w:sz="4" w:space="0" w:color="auto"/>
            </w:tcBorders>
            <w:shd w:val="clear" w:color="auto" w:fill="FFFFFF"/>
            <w:vAlign w:val="bottom"/>
          </w:tcPr>
          <w:p w14:paraId="43DCA382" w14:textId="77777777" w:rsidR="00E11A11" w:rsidRDefault="00634DE4">
            <w:pPr>
              <w:pStyle w:val="Jin0"/>
              <w:framePr w:w="6960" w:h="7243" w:vSpace="120" w:wrap="none" w:hAnchor="page" w:x="3224" w:y="5152"/>
              <w:shd w:val="clear" w:color="auto" w:fill="auto"/>
              <w:spacing w:line="276" w:lineRule="auto"/>
            </w:pPr>
            <w:r>
              <w:rPr>
                <w:i/>
                <w:iCs/>
              </w:rPr>
              <w:t>Směrové sloupky dle TP 58. 138-7=131,000 [A]</w:t>
            </w:r>
          </w:p>
          <w:p w14:paraId="02798D1E" w14:textId="77777777" w:rsidR="00E11A11" w:rsidRDefault="00634DE4">
            <w:pPr>
              <w:pStyle w:val="Jin0"/>
              <w:framePr w:w="6960" w:h="7243" w:vSpace="120" w:wrap="none" w:hAnchor="page" w:x="3224" w:y="5152"/>
              <w:shd w:val="clear" w:color="auto" w:fill="auto"/>
              <w:spacing w:line="276" w:lineRule="auto"/>
            </w:pPr>
            <w:r>
              <w:rPr>
                <w:i/>
                <w:iCs/>
              </w:rPr>
              <w:t>Směrové červené sloupky dle TP 58 osazené do sjezdů. 5*2=10,000 [B]</w:t>
            </w:r>
          </w:p>
          <w:p w14:paraId="0C27780A" w14:textId="77777777" w:rsidR="00E11A11" w:rsidRDefault="00634DE4">
            <w:pPr>
              <w:pStyle w:val="Jin0"/>
              <w:framePr w:w="6960" w:h="7243" w:vSpace="120" w:wrap="none" w:hAnchor="page" w:x="3224" w:y="5152"/>
              <w:shd w:val="clear" w:color="auto" w:fill="auto"/>
              <w:spacing w:line="276" w:lineRule="auto"/>
            </w:pPr>
            <w:r>
              <w:rPr>
                <w:i/>
                <w:iCs/>
              </w:rPr>
              <w:t>A+B=141,000 [C]</w:t>
            </w:r>
          </w:p>
        </w:tc>
        <w:tc>
          <w:tcPr>
            <w:tcW w:w="3236" w:type="dxa"/>
            <w:gridSpan w:val="4"/>
            <w:vMerge w:val="restart"/>
            <w:tcBorders>
              <w:left w:val="single" w:sz="4" w:space="0" w:color="auto"/>
            </w:tcBorders>
            <w:shd w:val="clear" w:color="auto" w:fill="FFFFFF"/>
          </w:tcPr>
          <w:p w14:paraId="6134DDB1" w14:textId="77777777" w:rsidR="00E11A11" w:rsidRDefault="00E11A11">
            <w:pPr>
              <w:framePr w:w="6960" w:h="7243" w:vSpace="120" w:wrap="none" w:hAnchor="page" w:x="3224" w:y="5152"/>
              <w:rPr>
                <w:sz w:val="10"/>
                <w:szCs w:val="10"/>
              </w:rPr>
            </w:pPr>
          </w:p>
        </w:tc>
      </w:tr>
      <w:tr w:rsidR="00E11A11" w14:paraId="2E7B7DF1" w14:textId="77777777">
        <w:tblPrEx>
          <w:tblCellMar>
            <w:top w:w="0" w:type="dxa"/>
            <w:bottom w:w="0" w:type="dxa"/>
          </w:tblCellMar>
        </w:tblPrEx>
        <w:trPr>
          <w:trHeight w:hRule="exact" w:val="466"/>
        </w:trPr>
        <w:tc>
          <w:tcPr>
            <w:tcW w:w="3725" w:type="dxa"/>
            <w:tcBorders>
              <w:top w:val="single" w:sz="4" w:space="0" w:color="auto"/>
              <w:left w:val="single" w:sz="4" w:space="0" w:color="auto"/>
            </w:tcBorders>
            <w:shd w:val="clear" w:color="auto" w:fill="FFFFFF"/>
            <w:vAlign w:val="bottom"/>
          </w:tcPr>
          <w:p w14:paraId="0FC86308" w14:textId="77777777" w:rsidR="00E11A11" w:rsidRDefault="00634DE4">
            <w:pPr>
              <w:pStyle w:val="Jin0"/>
              <w:framePr w:w="6960" w:h="7243" w:vSpace="120" w:wrap="none" w:hAnchor="page" w:x="3224" w:y="5152"/>
              <w:shd w:val="clear" w:color="auto" w:fill="auto"/>
            </w:pPr>
            <w:r>
              <w:t>položka zahrnuje:</w:t>
            </w:r>
          </w:p>
          <w:p w14:paraId="158BE0AF" w14:textId="77777777" w:rsidR="00E11A11" w:rsidRDefault="00634DE4">
            <w:pPr>
              <w:pStyle w:val="Jin0"/>
              <w:framePr w:w="6960" w:h="7243" w:vSpace="120" w:wrap="none" w:hAnchor="page" w:x="3224" w:y="5152"/>
              <w:shd w:val="clear" w:color="auto" w:fill="auto"/>
            </w:pPr>
            <w:r>
              <w:t>- dodání a osazení sloupku včetně nutných zemních prací</w:t>
            </w:r>
          </w:p>
          <w:p w14:paraId="32374496" w14:textId="77777777" w:rsidR="00E11A11" w:rsidRDefault="00634DE4">
            <w:pPr>
              <w:pStyle w:val="Jin0"/>
              <w:framePr w:w="6960" w:h="7243" w:vSpace="120" w:wrap="none" w:hAnchor="page" w:x="3224" w:y="5152"/>
              <w:shd w:val="clear" w:color="auto" w:fill="auto"/>
            </w:pPr>
            <w:r>
              <w:t xml:space="preserve">- </w:t>
            </w:r>
            <w:proofErr w:type="spellStart"/>
            <w:r>
              <w:t>vnitrostaveništní</w:t>
            </w:r>
            <w:proofErr w:type="spellEnd"/>
            <w:r>
              <w:t xml:space="preserve"> a mimostaveništní doprava</w:t>
            </w:r>
          </w:p>
          <w:p w14:paraId="0D4EEC03" w14:textId="77777777" w:rsidR="00E11A11" w:rsidRDefault="00634DE4">
            <w:pPr>
              <w:pStyle w:val="Jin0"/>
              <w:framePr w:w="6960" w:h="7243" w:vSpace="120" w:wrap="none" w:hAnchor="page" w:x="3224" w:y="5152"/>
              <w:shd w:val="clear" w:color="auto" w:fill="auto"/>
            </w:pPr>
            <w:r>
              <w:t xml:space="preserve">- odrazky plastové nebo z </w:t>
            </w:r>
            <w:proofErr w:type="spellStart"/>
            <w:r>
              <w:t>retroreflexní</w:t>
            </w:r>
            <w:proofErr w:type="spellEnd"/>
            <w:r>
              <w:t xml:space="preserve"> fólie</w:t>
            </w:r>
          </w:p>
        </w:tc>
        <w:tc>
          <w:tcPr>
            <w:tcW w:w="3236" w:type="dxa"/>
            <w:gridSpan w:val="4"/>
            <w:vMerge/>
            <w:tcBorders>
              <w:left w:val="single" w:sz="4" w:space="0" w:color="auto"/>
            </w:tcBorders>
            <w:shd w:val="clear" w:color="auto" w:fill="FFFFFF"/>
          </w:tcPr>
          <w:p w14:paraId="27C0E770" w14:textId="77777777" w:rsidR="00E11A11" w:rsidRDefault="00E11A11">
            <w:pPr>
              <w:framePr w:w="6960" w:h="7243" w:vSpace="120" w:wrap="none" w:hAnchor="page" w:x="3224" w:y="5152"/>
            </w:pPr>
          </w:p>
        </w:tc>
      </w:tr>
      <w:tr w:rsidR="00E11A11" w14:paraId="33286A4E" w14:textId="77777777">
        <w:tblPrEx>
          <w:tblCellMar>
            <w:top w:w="0" w:type="dxa"/>
            <w:bottom w:w="0" w:type="dxa"/>
          </w:tblCellMar>
        </w:tblPrEx>
        <w:trPr>
          <w:trHeight w:hRule="exact" w:val="235"/>
        </w:trPr>
        <w:tc>
          <w:tcPr>
            <w:tcW w:w="3725" w:type="dxa"/>
            <w:tcBorders>
              <w:top w:val="single" w:sz="4" w:space="0" w:color="auto"/>
              <w:left w:val="single" w:sz="4" w:space="0" w:color="auto"/>
            </w:tcBorders>
            <w:shd w:val="clear" w:color="auto" w:fill="FFFFFF"/>
            <w:vAlign w:val="bottom"/>
          </w:tcPr>
          <w:p w14:paraId="529B609D" w14:textId="77777777" w:rsidR="00E11A11" w:rsidRDefault="00634DE4">
            <w:pPr>
              <w:pStyle w:val="Jin0"/>
              <w:framePr w:w="6960" w:h="7243" w:vSpace="120" w:wrap="none" w:hAnchor="page" w:x="3224" w:y="5152"/>
              <w:shd w:val="clear" w:color="auto" w:fill="auto"/>
              <w:spacing w:line="276" w:lineRule="auto"/>
            </w:pPr>
            <w:r>
              <w:t xml:space="preserve">SMĚROVÉ SLOUPKY Z PLAST </w:t>
            </w:r>
            <w:proofErr w:type="gramStart"/>
            <w:r>
              <w:t>HMOT - NÁSTAVCE</w:t>
            </w:r>
            <w:proofErr w:type="gramEnd"/>
            <w:r>
              <w:t xml:space="preserve"> NA SVODIDLA VČETNĚ ODRAZNÉHO PÁSKU</w:t>
            </w:r>
          </w:p>
        </w:tc>
        <w:tc>
          <w:tcPr>
            <w:tcW w:w="610" w:type="dxa"/>
            <w:tcBorders>
              <w:top w:val="single" w:sz="4" w:space="0" w:color="auto"/>
              <w:left w:val="single" w:sz="4" w:space="0" w:color="auto"/>
            </w:tcBorders>
            <w:shd w:val="clear" w:color="auto" w:fill="FFFFFF"/>
            <w:vAlign w:val="bottom"/>
          </w:tcPr>
          <w:p w14:paraId="2DD64D9D" w14:textId="77777777" w:rsidR="00E11A11" w:rsidRDefault="00634DE4">
            <w:pPr>
              <w:pStyle w:val="Jin0"/>
              <w:framePr w:w="6960" w:h="7243" w:vSpace="120" w:wrap="none" w:hAnchor="page" w:x="3224" w:y="5152"/>
              <w:shd w:val="clear" w:color="auto" w:fill="auto"/>
              <w:jc w:val="center"/>
            </w:pPr>
            <w:r>
              <w:t>KUS</w:t>
            </w:r>
          </w:p>
        </w:tc>
        <w:tc>
          <w:tcPr>
            <w:tcW w:w="874" w:type="dxa"/>
            <w:tcBorders>
              <w:top w:val="single" w:sz="4" w:space="0" w:color="auto"/>
            </w:tcBorders>
            <w:shd w:val="clear" w:color="auto" w:fill="FFFFFF"/>
            <w:vAlign w:val="bottom"/>
          </w:tcPr>
          <w:p w14:paraId="116C4D11" w14:textId="77777777" w:rsidR="00E11A11" w:rsidRDefault="00634DE4">
            <w:pPr>
              <w:pStyle w:val="Jin0"/>
              <w:framePr w:w="6960" w:h="7243" w:vSpace="120" w:wrap="none" w:hAnchor="page" w:x="3224" w:y="5152"/>
              <w:shd w:val="clear" w:color="auto" w:fill="auto"/>
              <w:ind w:firstLine="300"/>
            </w:pPr>
            <w:r>
              <w:t>7,000</w:t>
            </w:r>
          </w:p>
        </w:tc>
        <w:tc>
          <w:tcPr>
            <w:tcW w:w="869" w:type="dxa"/>
            <w:tcBorders>
              <w:top w:val="single" w:sz="4" w:space="0" w:color="auto"/>
            </w:tcBorders>
            <w:shd w:val="clear" w:color="auto" w:fill="FFFFFF"/>
            <w:vAlign w:val="bottom"/>
          </w:tcPr>
          <w:p w14:paraId="02D52E2A" w14:textId="77777777" w:rsidR="00E11A11" w:rsidRDefault="00634DE4">
            <w:pPr>
              <w:pStyle w:val="Jin0"/>
              <w:framePr w:w="6960" w:h="7243" w:vSpace="120" w:wrap="none" w:hAnchor="page" w:x="3224" w:y="5152"/>
              <w:shd w:val="clear" w:color="auto" w:fill="auto"/>
              <w:jc w:val="center"/>
            </w:pPr>
            <w:r>
              <w:t>426,66</w:t>
            </w:r>
          </w:p>
        </w:tc>
        <w:tc>
          <w:tcPr>
            <w:tcW w:w="883" w:type="dxa"/>
            <w:tcBorders>
              <w:top w:val="single" w:sz="4" w:space="0" w:color="auto"/>
            </w:tcBorders>
            <w:shd w:val="clear" w:color="auto" w:fill="FFFFFF"/>
            <w:vAlign w:val="bottom"/>
          </w:tcPr>
          <w:p w14:paraId="4758C272" w14:textId="77777777" w:rsidR="00E11A11" w:rsidRDefault="00634DE4">
            <w:pPr>
              <w:pStyle w:val="Jin0"/>
              <w:framePr w:w="6960" w:h="7243" w:vSpace="120" w:wrap="none" w:hAnchor="page" w:x="3224" w:y="5152"/>
              <w:shd w:val="clear" w:color="auto" w:fill="auto"/>
              <w:jc w:val="center"/>
            </w:pPr>
            <w:r>
              <w:t>2 986,62</w:t>
            </w:r>
          </w:p>
        </w:tc>
      </w:tr>
      <w:tr w:rsidR="00E11A11" w14:paraId="21627125"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3083097B" w14:textId="77777777" w:rsidR="00E11A11" w:rsidRDefault="00E11A11">
            <w:pPr>
              <w:framePr w:w="6960" w:h="7243" w:vSpace="120" w:wrap="none" w:hAnchor="page" w:x="3224" w:y="5152"/>
              <w:rPr>
                <w:sz w:val="10"/>
                <w:szCs w:val="10"/>
              </w:rPr>
            </w:pPr>
          </w:p>
        </w:tc>
        <w:tc>
          <w:tcPr>
            <w:tcW w:w="3236" w:type="dxa"/>
            <w:gridSpan w:val="4"/>
            <w:vMerge w:val="restart"/>
            <w:tcBorders>
              <w:top w:val="single" w:sz="4" w:space="0" w:color="auto"/>
              <w:left w:val="single" w:sz="4" w:space="0" w:color="auto"/>
            </w:tcBorders>
            <w:shd w:val="clear" w:color="auto" w:fill="FFFFFF"/>
          </w:tcPr>
          <w:p w14:paraId="2E0F70AD" w14:textId="77777777" w:rsidR="00E11A11" w:rsidRDefault="00E11A11">
            <w:pPr>
              <w:framePr w:w="6960" w:h="7243" w:vSpace="120" w:wrap="none" w:hAnchor="page" w:x="3224" w:y="5152"/>
              <w:rPr>
                <w:sz w:val="10"/>
                <w:szCs w:val="10"/>
              </w:rPr>
            </w:pPr>
          </w:p>
        </w:tc>
      </w:tr>
      <w:tr w:rsidR="00E11A11" w14:paraId="08D3DE09" w14:textId="77777777">
        <w:tblPrEx>
          <w:tblCellMar>
            <w:top w:w="0" w:type="dxa"/>
            <w:bottom w:w="0" w:type="dxa"/>
          </w:tblCellMar>
        </w:tblPrEx>
        <w:trPr>
          <w:trHeight w:hRule="exact" w:val="230"/>
        </w:trPr>
        <w:tc>
          <w:tcPr>
            <w:tcW w:w="3725" w:type="dxa"/>
            <w:tcBorders>
              <w:top w:val="single" w:sz="4" w:space="0" w:color="auto"/>
              <w:left w:val="single" w:sz="4" w:space="0" w:color="auto"/>
            </w:tcBorders>
            <w:shd w:val="clear" w:color="auto" w:fill="FFFFFF"/>
            <w:vAlign w:val="bottom"/>
          </w:tcPr>
          <w:p w14:paraId="589B592E" w14:textId="77777777" w:rsidR="00E11A11" w:rsidRDefault="00634DE4">
            <w:pPr>
              <w:pStyle w:val="Jin0"/>
              <w:framePr w:w="6960" w:h="7243" w:vSpace="120" w:wrap="none" w:hAnchor="page" w:x="3224" w:y="5152"/>
              <w:shd w:val="clear" w:color="auto" w:fill="auto"/>
              <w:spacing w:line="276" w:lineRule="auto"/>
            </w:pPr>
            <w:r>
              <w:rPr>
                <w:i/>
                <w:iCs/>
              </w:rPr>
              <w:t xml:space="preserve">Doplnění nástavců směrových sloupků dle TP 58. </w:t>
            </w:r>
            <w:r>
              <w:rPr>
                <w:i/>
                <w:iCs/>
              </w:rPr>
              <w:t>80/20+30/30+2=7,000 [A]</w:t>
            </w:r>
          </w:p>
        </w:tc>
        <w:tc>
          <w:tcPr>
            <w:tcW w:w="3236" w:type="dxa"/>
            <w:gridSpan w:val="4"/>
            <w:vMerge/>
            <w:tcBorders>
              <w:left w:val="single" w:sz="4" w:space="0" w:color="auto"/>
            </w:tcBorders>
            <w:shd w:val="clear" w:color="auto" w:fill="FFFFFF"/>
          </w:tcPr>
          <w:p w14:paraId="5AB91127" w14:textId="77777777" w:rsidR="00E11A11" w:rsidRDefault="00E11A11">
            <w:pPr>
              <w:framePr w:w="6960" w:h="7243" w:vSpace="120" w:wrap="none" w:hAnchor="page" w:x="3224" w:y="5152"/>
            </w:pPr>
          </w:p>
        </w:tc>
      </w:tr>
      <w:tr w:rsidR="00E11A11" w14:paraId="652425BA" w14:textId="77777777">
        <w:tblPrEx>
          <w:tblCellMar>
            <w:top w:w="0" w:type="dxa"/>
            <w:bottom w:w="0" w:type="dxa"/>
          </w:tblCellMar>
        </w:tblPrEx>
        <w:trPr>
          <w:trHeight w:hRule="exact" w:val="466"/>
        </w:trPr>
        <w:tc>
          <w:tcPr>
            <w:tcW w:w="3725" w:type="dxa"/>
            <w:tcBorders>
              <w:top w:val="single" w:sz="4" w:space="0" w:color="auto"/>
              <w:left w:val="single" w:sz="4" w:space="0" w:color="auto"/>
            </w:tcBorders>
            <w:shd w:val="clear" w:color="auto" w:fill="FFFFFF"/>
            <w:vAlign w:val="bottom"/>
          </w:tcPr>
          <w:p w14:paraId="42F9C314" w14:textId="77777777" w:rsidR="00E11A11" w:rsidRDefault="00634DE4">
            <w:pPr>
              <w:pStyle w:val="Jin0"/>
              <w:framePr w:w="6960" w:h="7243" w:vSpace="120" w:wrap="none" w:hAnchor="page" w:x="3224" w:y="5152"/>
              <w:shd w:val="clear" w:color="auto" w:fill="auto"/>
            </w:pPr>
            <w:r>
              <w:t>položka zahrnuje:</w:t>
            </w:r>
          </w:p>
          <w:p w14:paraId="02BDBEDF" w14:textId="77777777" w:rsidR="00E11A11" w:rsidRDefault="00634DE4">
            <w:pPr>
              <w:pStyle w:val="Jin0"/>
              <w:framePr w:w="6960" w:h="7243" w:vSpace="120" w:wrap="none" w:hAnchor="page" w:x="3224" w:y="5152"/>
              <w:shd w:val="clear" w:color="auto" w:fill="auto"/>
            </w:pPr>
            <w:r>
              <w:t>- dodání a osazení sloupku včetně nutných zemních prací</w:t>
            </w:r>
          </w:p>
          <w:p w14:paraId="44501401" w14:textId="77777777" w:rsidR="00E11A11" w:rsidRDefault="00634DE4">
            <w:pPr>
              <w:pStyle w:val="Jin0"/>
              <w:framePr w:w="6960" w:h="7243" w:vSpace="120" w:wrap="none" w:hAnchor="page" w:x="3224" w:y="5152"/>
              <w:shd w:val="clear" w:color="auto" w:fill="auto"/>
            </w:pPr>
            <w:r>
              <w:t xml:space="preserve">- </w:t>
            </w:r>
            <w:proofErr w:type="spellStart"/>
            <w:r>
              <w:t>vnitrostaveništní</w:t>
            </w:r>
            <w:proofErr w:type="spellEnd"/>
            <w:r>
              <w:t xml:space="preserve"> a mimostaveništní doprava</w:t>
            </w:r>
          </w:p>
          <w:p w14:paraId="4F1C3D89" w14:textId="77777777" w:rsidR="00E11A11" w:rsidRDefault="00634DE4">
            <w:pPr>
              <w:pStyle w:val="Jin0"/>
              <w:framePr w:w="6960" w:h="7243" w:vSpace="120" w:wrap="none" w:hAnchor="page" w:x="3224" w:y="5152"/>
              <w:shd w:val="clear" w:color="auto" w:fill="auto"/>
            </w:pPr>
            <w:r>
              <w:t xml:space="preserve">- odrazky plastové nebo z </w:t>
            </w:r>
            <w:proofErr w:type="spellStart"/>
            <w:r>
              <w:t>retroreflexní</w:t>
            </w:r>
            <w:proofErr w:type="spellEnd"/>
            <w:r>
              <w:t xml:space="preserve"> fólie</w:t>
            </w:r>
          </w:p>
        </w:tc>
        <w:tc>
          <w:tcPr>
            <w:tcW w:w="3236" w:type="dxa"/>
            <w:gridSpan w:val="4"/>
            <w:vMerge/>
            <w:tcBorders>
              <w:left w:val="single" w:sz="4" w:space="0" w:color="auto"/>
            </w:tcBorders>
            <w:shd w:val="clear" w:color="auto" w:fill="FFFFFF"/>
          </w:tcPr>
          <w:p w14:paraId="09719314" w14:textId="77777777" w:rsidR="00E11A11" w:rsidRDefault="00E11A11">
            <w:pPr>
              <w:framePr w:w="6960" w:h="7243" w:vSpace="120" w:wrap="none" w:hAnchor="page" w:x="3224" w:y="5152"/>
            </w:pPr>
          </w:p>
        </w:tc>
      </w:tr>
      <w:tr w:rsidR="00E11A11" w14:paraId="15F20484" w14:textId="77777777">
        <w:tblPrEx>
          <w:tblCellMar>
            <w:top w:w="0" w:type="dxa"/>
            <w:bottom w:w="0" w:type="dxa"/>
          </w:tblCellMar>
        </w:tblPrEx>
        <w:trPr>
          <w:trHeight w:hRule="exact" w:val="235"/>
        </w:trPr>
        <w:tc>
          <w:tcPr>
            <w:tcW w:w="3725" w:type="dxa"/>
            <w:tcBorders>
              <w:top w:val="single" w:sz="4" w:space="0" w:color="auto"/>
              <w:left w:val="single" w:sz="4" w:space="0" w:color="auto"/>
            </w:tcBorders>
            <w:shd w:val="clear" w:color="auto" w:fill="FFFFFF"/>
            <w:vAlign w:val="bottom"/>
          </w:tcPr>
          <w:p w14:paraId="36C84B01" w14:textId="77777777" w:rsidR="00E11A11" w:rsidRDefault="00634DE4">
            <w:pPr>
              <w:pStyle w:val="Jin0"/>
              <w:framePr w:w="6960" w:h="7243" w:vSpace="120" w:wrap="none" w:hAnchor="page" w:x="3224" w:y="5152"/>
              <w:shd w:val="clear" w:color="auto" w:fill="auto"/>
              <w:spacing w:line="266" w:lineRule="auto"/>
            </w:pPr>
            <w:r>
              <w:t xml:space="preserve">DOPRAVNÍ ZNAČKY ZÁKLADNÍ VELIKOSTI OCELOVÉ FÓLIE TŘ 2 - </w:t>
            </w:r>
            <w:r>
              <w:t>DODÁVKA A MONTÁŽ</w:t>
            </w:r>
          </w:p>
        </w:tc>
        <w:tc>
          <w:tcPr>
            <w:tcW w:w="610" w:type="dxa"/>
            <w:tcBorders>
              <w:top w:val="single" w:sz="4" w:space="0" w:color="auto"/>
              <w:left w:val="single" w:sz="4" w:space="0" w:color="auto"/>
            </w:tcBorders>
            <w:shd w:val="clear" w:color="auto" w:fill="FFFFFF"/>
            <w:vAlign w:val="bottom"/>
          </w:tcPr>
          <w:p w14:paraId="3CF2378F" w14:textId="77777777" w:rsidR="00E11A11" w:rsidRDefault="00634DE4">
            <w:pPr>
              <w:pStyle w:val="Jin0"/>
              <w:framePr w:w="6960" w:h="7243" w:vSpace="120" w:wrap="none" w:hAnchor="page" w:x="3224" w:y="5152"/>
              <w:shd w:val="clear" w:color="auto" w:fill="auto"/>
              <w:jc w:val="center"/>
            </w:pPr>
            <w:r>
              <w:t>KUS</w:t>
            </w:r>
          </w:p>
        </w:tc>
        <w:tc>
          <w:tcPr>
            <w:tcW w:w="874" w:type="dxa"/>
            <w:tcBorders>
              <w:top w:val="single" w:sz="4" w:space="0" w:color="auto"/>
            </w:tcBorders>
            <w:shd w:val="clear" w:color="auto" w:fill="FFFFFF"/>
            <w:vAlign w:val="bottom"/>
          </w:tcPr>
          <w:p w14:paraId="334A4CC1" w14:textId="77777777" w:rsidR="00E11A11" w:rsidRDefault="00634DE4">
            <w:pPr>
              <w:pStyle w:val="Jin0"/>
              <w:framePr w:w="6960" w:h="7243" w:vSpace="120" w:wrap="none" w:hAnchor="page" w:x="3224" w:y="5152"/>
              <w:shd w:val="clear" w:color="auto" w:fill="auto"/>
              <w:jc w:val="center"/>
            </w:pPr>
            <w:r>
              <w:t>4,000</w:t>
            </w:r>
          </w:p>
        </w:tc>
        <w:tc>
          <w:tcPr>
            <w:tcW w:w="869" w:type="dxa"/>
            <w:tcBorders>
              <w:top w:val="single" w:sz="4" w:space="0" w:color="auto"/>
            </w:tcBorders>
            <w:shd w:val="clear" w:color="auto" w:fill="FFFFFF"/>
            <w:vAlign w:val="bottom"/>
          </w:tcPr>
          <w:p w14:paraId="446F5FDB" w14:textId="77777777" w:rsidR="00E11A11" w:rsidRDefault="00634DE4">
            <w:pPr>
              <w:pStyle w:val="Jin0"/>
              <w:framePr w:w="6960" w:h="7243" w:vSpace="120" w:wrap="none" w:hAnchor="page" w:x="3224" w:y="5152"/>
              <w:shd w:val="clear" w:color="auto" w:fill="auto"/>
              <w:jc w:val="center"/>
            </w:pPr>
            <w:r>
              <w:t>4 370,69</w:t>
            </w:r>
          </w:p>
        </w:tc>
        <w:tc>
          <w:tcPr>
            <w:tcW w:w="883" w:type="dxa"/>
            <w:tcBorders>
              <w:top w:val="single" w:sz="4" w:space="0" w:color="auto"/>
            </w:tcBorders>
            <w:shd w:val="clear" w:color="auto" w:fill="FFFFFF"/>
            <w:vAlign w:val="bottom"/>
          </w:tcPr>
          <w:p w14:paraId="7FBD22EE" w14:textId="77777777" w:rsidR="00E11A11" w:rsidRDefault="00634DE4">
            <w:pPr>
              <w:pStyle w:val="Jin0"/>
              <w:framePr w:w="6960" w:h="7243" w:vSpace="120" w:wrap="none" w:hAnchor="page" w:x="3224" w:y="5152"/>
              <w:shd w:val="clear" w:color="auto" w:fill="auto"/>
              <w:jc w:val="center"/>
            </w:pPr>
            <w:r>
              <w:t>17 482,76</w:t>
            </w:r>
          </w:p>
        </w:tc>
      </w:tr>
      <w:tr w:rsidR="00E11A11" w14:paraId="0F57EC69"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00A3FFC4" w14:textId="77777777" w:rsidR="00E11A11" w:rsidRDefault="00E11A11">
            <w:pPr>
              <w:framePr w:w="6960" w:h="7243" w:vSpace="120" w:wrap="none" w:hAnchor="page" w:x="3224" w:y="5152"/>
              <w:rPr>
                <w:sz w:val="10"/>
                <w:szCs w:val="10"/>
              </w:rPr>
            </w:pPr>
          </w:p>
        </w:tc>
        <w:tc>
          <w:tcPr>
            <w:tcW w:w="3236" w:type="dxa"/>
            <w:gridSpan w:val="4"/>
            <w:tcBorders>
              <w:top w:val="single" w:sz="4" w:space="0" w:color="auto"/>
              <w:left w:val="single" w:sz="4" w:space="0" w:color="auto"/>
            </w:tcBorders>
            <w:shd w:val="clear" w:color="auto" w:fill="FFFFFF"/>
          </w:tcPr>
          <w:p w14:paraId="2E97C471" w14:textId="77777777" w:rsidR="00E11A11" w:rsidRDefault="00E11A11">
            <w:pPr>
              <w:framePr w:w="6960" w:h="7243" w:vSpace="120" w:wrap="none" w:hAnchor="page" w:x="3224" w:y="5152"/>
              <w:rPr>
                <w:sz w:val="10"/>
                <w:szCs w:val="10"/>
              </w:rPr>
            </w:pPr>
          </w:p>
        </w:tc>
      </w:tr>
      <w:tr w:rsidR="00E11A11" w14:paraId="4A06DDB3"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vAlign w:val="bottom"/>
          </w:tcPr>
          <w:p w14:paraId="3B153074" w14:textId="77777777" w:rsidR="00E11A11" w:rsidRDefault="00634DE4">
            <w:pPr>
              <w:pStyle w:val="Jin0"/>
              <w:framePr w:w="6960" w:h="7243" w:vSpace="120" w:wrap="none" w:hAnchor="page" w:x="3224" w:y="5152"/>
              <w:shd w:val="clear" w:color="auto" w:fill="auto"/>
            </w:pPr>
            <w:r>
              <w:rPr>
                <w:i/>
                <w:iCs/>
              </w:rPr>
              <w:t>4=4,000 [A]</w:t>
            </w:r>
          </w:p>
        </w:tc>
        <w:tc>
          <w:tcPr>
            <w:tcW w:w="3236" w:type="dxa"/>
            <w:gridSpan w:val="4"/>
            <w:vMerge w:val="restart"/>
            <w:tcBorders>
              <w:left w:val="single" w:sz="4" w:space="0" w:color="auto"/>
            </w:tcBorders>
            <w:shd w:val="clear" w:color="auto" w:fill="FFFFFF"/>
          </w:tcPr>
          <w:p w14:paraId="36F0AC18" w14:textId="77777777" w:rsidR="00E11A11" w:rsidRDefault="00E11A11">
            <w:pPr>
              <w:framePr w:w="6960" w:h="7243" w:vSpace="120" w:wrap="none" w:hAnchor="page" w:x="3224" w:y="5152"/>
              <w:rPr>
                <w:sz w:val="10"/>
                <w:szCs w:val="10"/>
              </w:rPr>
            </w:pPr>
          </w:p>
        </w:tc>
      </w:tr>
      <w:tr w:rsidR="00E11A11" w14:paraId="07FB5080" w14:textId="77777777">
        <w:tblPrEx>
          <w:tblCellMar>
            <w:top w:w="0" w:type="dxa"/>
            <w:bottom w:w="0" w:type="dxa"/>
          </w:tblCellMar>
        </w:tblPrEx>
        <w:trPr>
          <w:trHeight w:hRule="exact" w:val="230"/>
        </w:trPr>
        <w:tc>
          <w:tcPr>
            <w:tcW w:w="3725" w:type="dxa"/>
            <w:tcBorders>
              <w:top w:val="single" w:sz="4" w:space="0" w:color="auto"/>
              <w:left w:val="single" w:sz="4" w:space="0" w:color="auto"/>
            </w:tcBorders>
            <w:shd w:val="clear" w:color="auto" w:fill="FFFFFF"/>
            <w:vAlign w:val="bottom"/>
          </w:tcPr>
          <w:p w14:paraId="0473F2B9" w14:textId="77777777" w:rsidR="00E11A11" w:rsidRDefault="00634DE4">
            <w:pPr>
              <w:pStyle w:val="Jin0"/>
              <w:framePr w:w="6960" w:h="7243" w:vSpace="120" w:wrap="none" w:hAnchor="page" w:x="3224" w:y="5152"/>
              <w:shd w:val="clear" w:color="auto" w:fill="auto"/>
            </w:pPr>
            <w:r>
              <w:t>položka zahrnuje:</w:t>
            </w:r>
          </w:p>
          <w:p w14:paraId="6F335CC0" w14:textId="77777777" w:rsidR="00E11A11" w:rsidRDefault="00634DE4">
            <w:pPr>
              <w:pStyle w:val="Jin0"/>
              <w:framePr w:w="6960" w:h="7243" w:vSpace="120" w:wrap="none" w:hAnchor="page" w:x="3224" w:y="5152"/>
              <w:shd w:val="clear" w:color="auto" w:fill="auto"/>
            </w:pPr>
            <w:r>
              <w:t>- dodávku a montáž značek v požadovaném provedení</w:t>
            </w:r>
          </w:p>
        </w:tc>
        <w:tc>
          <w:tcPr>
            <w:tcW w:w="3236" w:type="dxa"/>
            <w:gridSpan w:val="4"/>
            <w:vMerge/>
            <w:tcBorders>
              <w:left w:val="single" w:sz="4" w:space="0" w:color="auto"/>
            </w:tcBorders>
            <w:shd w:val="clear" w:color="auto" w:fill="FFFFFF"/>
          </w:tcPr>
          <w:p w14:paraId="207A1EC6" w14:textId="77777777" w:rsidR="00E11A11" w:rsidRDefault="00E11A11">
            <w:pPr>
              <w:framePr w:w="6960" w:h="7243" w:vSpace="120" w:wrap="none" w:hAnchor="page" w:x="3224" w:y="5152"/>
            </w:pPr>
          </w:p>
        </w:tc>
      </w:tr>
      <w:tr w:rsidR="00E11A11" w14:paraId="32C86643" w14:textId="77777777">
        <w:tblPrEx>
          <w:tblCellMar>
            <w:top w:w="0" w:type="dxa"/>
            <w:bottom w:w="0" w:type="dxa"/>
          </w:tblCellMar>
        </w:tblPrEx>
        <w:trPr>
          <w:trHeight w:hRule="exact" w:val="235"/>
        </w:trPr>
        <w:tc>
          <w:tcPr>
            <w:tcW w:w="3725" w:type="dxa"/>
            <w:tcBorders>
              <w:top w:val="single" w:sz="4" w:space="0" w:color="auto"/>
              <w:left w:val="single" w:sz="4" w:space="0" w:color="auto"/>
            </w:tcBorders>
            <w:shd w:val="clear" w:color="auto" w:fill="FFFFFF"/>
            <w:vAlign w:val="bottom"/>
          </w:tcPr>
          <w:p w14:paraId="4F4BE550" w14:textId="77777777" w:rsidR="00E11A11" w:rsidRDefault="00634DE4">
            <w:pPr>
              <w:pStyle w:val="Jin0"/>
              <w:framePr w:w="6960" w:h="7243" w:vSpace="120" w:wrap="none" w:hAnchor="page" w:x="3224" w:y="5152"/>
              <w:shd w:val="clear" w:color="auto" w:fill="auto"/>
            </w:pPr>
            <w:r>
              <w:t>DOPRAVNÍ ZNAČKY ZÁKLADNÍ VELIKOSTI OCELOVÉ FÓLIE TŘ 2 - DEMONTÁŽ</w:t>
            </w:r>
          </w:p>
        </w:tc>
        <w:tc>
          <w:tcPr>
            <w:tcW w:w="610" w:type="dxa"/>
            <w:tcBorders>
              <w:top w:val="single" w:sz="4" w:space="0" w:color="auto"/>
              <w:left w:val="single" w:sz="4" w:space="0" w:color="auto"/>
            </w:tcBorders>
            <w:shd w:val="clear" w:color="auto" w:fill="FFFFFF"/>
            <w:vAlign w:val="bottom"/>
          </w:tcPr>
          <w:p w14:paraId="2DA90B5A" w14:textId="77777777" w:rsidR="00E11A11" w:rsidRDefault="00634DE4">
            <w:pPr>
              <w:pStyle w:val="Jin0"/>
              <w:framePr w:w="6960" w:h="7243" w:vSpace="120" w:wrap="none" w:hAnchor="page" w:x="3224" w:y="5152"/>
              <w:shd w:val="clear" w:color="auto" w:fill="auto"/>
              <w:jc w:val="center"/>
            </w:pPr>
            <w:r>
              <w:t>KUS</w:t>
            </w:r>
          </w:p>
        </w:tc>
        <w:tc>
          <w:tcPr>
            <w:tcW w:w="874" w:type="dxa"/>
            <w:tcBorders>
              <w:top w:val="single" w:sz="4" w:space="0" w:color="auto"/>
            </w:tcBorders>
            <w:shd w:val="clear" w:color="auto" w:fill="FFFFFF"/>
            <w:vAlign w:val="bottom"/>
          </w:tcPr>
          <w:p w14:paraId="492534A4" w14:textId="77777777" w:rsidR="00E11A11" w:rsidRDefault="00634DE4">
            <w:pPr>
              <w:pStyle w:val="Jin0"/>
              <w:framePr w:w="6960" w:h="7243" w:vSpace="120" w:wrap="none" w:hAnchor="page" w:x="3224" w:y="5152"/>
              <w:shd w:val="clear" w:color="auto" w:fill="auto"/>
              <w:jc w:val="center"/>
            </w:pPr>
            <w:r>
              <w:t>12,000</w:t>
            </w:r>
          </w:p>
        </w:tc>
        <w:tc>
          <w:tcPr>
            <w:tcW w:w="869" w:type="dxa"/>
            <w:tcBorders>
              <w:top w:val="single" w:sz="4" w:space="0" w:color="auto"/>
            </w:tcBorders>
            <w:shd w:val="clear" w:color="auto" w:fill="FFFFFF"/>
            <w:vAlign w:val="bottom"/>
          </w:tcPr>
          <w:p w14:paraId="33615337" w14:textId="77777777" w:rsidR="00E11A11" w:rsidRDefault="00634DE4">
            <w:pPr>
              <w:pStyle w:val="Jin0"/>
              <w:framePr w:w="6960" w:h="7243" w:vSpace="120" w:wrap="none" w:hAnchor="page" w:x="3224" w:y="5152"/>
              <w:shd w:val="clear" w:color="auto" w:fill="auto"/>
              <w:jc w:val="center"/>
            </w:pPr>
            <w:r>
              <w:t>299,18</w:t>
            </w:r>
          </w:p>
        </w:tc>
        <w:tc>
          <w:tcPr>
            <w:tcW w:w="883" w:type="dxa"/>
            <w:tcBorders>
              <w:top w:val="single" w:sz="4" w:space="0" w:color="auto"/>
            </w:tcBorders>
            <w:shd w:val="clear" w:color="auto" w:fill="FFFFFF"/>
            <w:vAlign w:val="bottom"/>
          </w:tcPr>
          <w:p w14:paraId="37C24471" w14:textId="77777777" w:rsidR="00E11A11" w:rsidRDefault="00634DE4">
            <w:pPr>
              <w:pStyle w:val="Jin0"/>
              <w:framePr w:w="6960" w:h="7243" w:vSpace="120" w:wrap="none" w:hAnchor="page" w:x="3224" w:y="5152"/>
              <w:shd w:val="clear" w:color="auto" w:fill="auto"/>
              <w:jc w:val="center"/>
            </w:pPr>
            <w:r>
              <w:t>3 590,16</w:t>
            </w:r>
          </w:p>
        </w:tc>
      </w:tr>
      <w:tr w:rsidR="00E11A11" w14:paraId="318F2ED2"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4D07EF8E" w14:textId="77777777" w:rsidR="00E11A11" w:rsidRDefault="00E11A11">
            <w:pPr>
              <w:framePr w:w="6960" w:h="7243" w:vSpace="120" w:wrap="none" w:hAnchor="page" w:x="3224" w:y="5152"/>
              <w:rPr>
                <w:sz w:val="10"/>
                <w:szCs w:val="10"/>
              </w:rPr>
            </w:pPr>
          </w:p>
        </w:tc>
        <w:tc>
          <w:tcPr>
            <w:tcW w:w="3236" w:type="dxa"/>
            <w:gridSpan w:val="4"/>
            <w:tcBorders>
              <w:top w:val="single" w:sz="4" w:space="0" w:color="auto"/>
              <w:left w:val="single" w:sz="4" w:space="0" w:color="auto"/>
            </w:tcBorders>
            <w:shd w:val="clear" w:color="auto" w:fill="FFFFFF"/>
          </w:tcPr>
          <w:p w14:paraId="447E04E9" w14:textId="77777777" w:rsidR="00E11A11" w:rsidRDefault="00E11A11">
            <w:pPr>
              <w:framePr w:w="6960" w:h="7243" w:vSpace="120" w:wrap="none" w:hAnchor="page" w:x="3224" w:y="5152"/>
              <w:rPr>
                <w:sz w:val="10"/>
                <w:szCs w:val="10"/>
              </w:rPr>
            </w:pPr>
          </w:p>
        </w:tc>
      </w:tr>
      <w:tr w:rsidR="00E11A11" w14:paraId="4C6EC968" w14:textId="77777777">
        <w:tblPrEx>
          <w:tblCellMar>
            <w:top w:w="0" w:type="dxa"/>
            <w:bottom w:w="0" w:type="dxa"/>
          </w:tblCellMar>
        </w:tblPrEx>
        <w:trPr>
          <w:trHeight w:hRule="exact" w:val="350"/>
        </w:trPr>
        <w:tc>
          <w:tcPr>
            <w:tcW w:w="3725" w:type="dxa"/>
            <w:tcBorders>
              <w:top w:val="single" w:sz="4" w:space="0" w:color="auto"/>
              <w:left w:val="single" w:sz="4" w:space="0" w:color="auto"/>
            </w:tcBorders>
            <w:shd w:val="clear" w:color="auto" w:fill="FFFFFF"/>
            <w:vAlign w:val="bottom"/>
          </w:tcPr>
          <w:p w14:paraId="5D03EF66" w14:textId="77777777" w:rsidR="00E11A11" w:rsidRDefault="00634DE4">
            <w:pPr>
              <w:pStyle w:val="Jin0"/>
              <w:framePr w:w="6960" w:h="7243" w:vSpace="120" w:wrap="none" w:hAnchor="page" w:x="3224" w:y="5152"/>
              <w:shd w:val="clear" w:color="auto" w:fill="auto"/>
              <w:spacing w:line="276" w:lineRule="auto"/>
            </w:pPr>
            <w:r>
              <w:rPr>
                <w:i/>
                <w:iCs/>
              </w:rPr>
              <w:t xml:space="preserve">Demontáž </w:t>
            </w:r>
            <w:r>
              <w:rPr>
                <w:i/>
                <w:iCs/>
              </w:rPr>
              <w:t>stávajících dopravních značek. odvoz KSÚSV</w:t>
            </w:r>
          </w:p>
          <w:p w14:paraId="7B041656" w14:textId="77777777" w:rsidR="00E11A11" w:rsidRDefault="00634DE4">
            <w:pPr>
              <w:pStyle w:val="Jin0"/>
              <w:framePr w:w="6960" w:h="7243" w:vSpace="120" w:wrap="none" w:hAnchor="page" w:x="3224" w:y="5152"/>
              <w:shd w:val="clear" w:color="auto" w:fill="auto"/>
              <w:spacing w:line="276" w:lineRule="auto"/>
            </w:pPr>
            <w:r>
              <w:rPr>
                <w:i/>
                <w:iCs/>
              </w:rPr>
              <w:t>12=12,000 [A]</w:t>
            </w:r>
          </w:p>
        </w:tc>
        <w:tc>
          <w:tcPr>
            <w:tcW w:w="3236" w:type="dxa"/>
            <w:gridSpan w:val="4"/>
            <w:vMerge w:val="restart"/>
            <w:tcBorders>
              <w:left w:val="single" w:sz="4" w:space="0" w:color="auto"/>
            </w:tcBorders>
            <w:shd w:val="clear" w:color="auto" w:fill="FFFFFF"/>
          </w:tcPr>
          <w:p w14:paraId="66D9CBDD" w14:textId="77777777" w:rsidR="00E11A11" w:rsidRDefault="00E11A11">
            <w:pPr>
              <w:framePr w:w="6960" w:h="7243" w:vSpace="120" w:wrap="none" w:hAnchor="page" w:x="3224" w:y="5152"/>
              <w:rPr>
                <w:sz w:val="10"/>
                <w:szCs w:val="10"/>
              </w:rPr>
            </w:pPr>
          </w:p>
        </w:tc>
      </w:tr>
      <w:tr w:rsidR="00E11A11" w14:paraId="678440B3" w14:textId="77777777">
        <w:tblPrEx>
          <w:tblCellMar>
            <w:top w:w="0" w:type="dxa"/>
            <w:bottom w:w="0" w:type="dxa"/>
          </w:tblCellMar>
        </w:tblPrEx>
        <w:trPr>
          <w:trHeight w:hRule="exact" w:val="235"/>
        </w:trPr>
        <w:tc>
          <w:tcPr>
            <w:tcW w:w="3725" w:type="dxa"/>
            <w:tcBorders>
              <w:top w:val="single" w:sz="4" w:space="0" w:color="auto"/>
              <w:left w:val="single" w:sz="4" w:space="0" w:color="auto"/>
            </w:tcBorders>
            <w:shd w:val="clear" w:color="auto" w:fill="FFFFFF"/>
            <w:vAlign w:val="bottom"/>
          </w:tcPr>
          <w:p w14:paraId="513178BE" w14:textId="77777777" w:rsidR="00E11A11" w:rsidRDefault="00634DE4">
            <w:pPr>
              <w:pStyle w:val="Jin0"/>
              <w:framePr w:w="6960" w:h="7243" w:vSpace="120" w:wrap="none" w:hAnchor="page" w:x="3224" w:y="5152"/>
              <w:shd w:val="clear" w:color="auto" w:fill="auto"/>
              <w:spacing w:line="266" w:lineRule="auto"/>
            </w:pPr>
            <w:r>
              <w:t>Položka zahrnuje odstranění, demontáž a odklizení materiálu s odvozem na předepsané místo</w:t>
            </w:r>
          </w:p>
        </w:tc>
        <w:tc>
          <w:tcPr>
            <w:tcW w:w="3236" w:type="dxa"/>
            <w:gridSpan w:val="4"/>
            <w:vMerge/>
            <w:tcBorders>
              <w:left w:val="single" w:sz="4" w:space="0" w:color="auto"/>
            </w:tcBorders>
            <w:shd w:val="clear" w:color="auto" w:fill="FFFFFF"/>
          </w:tcPr>
          <w:p w14:paraId="71F1E251" w14:textId="77777777" w:rsidR="00E11A11" w:rsidRDefault="00E11A11">
            <w:pPr>
              <w:framePr w:w="6960" w:h="7243" w:vSpace="120" w:wrap="none" w:hAnchor="page" w:x="3224" w:y="5152"/>
            </w:pPr>
          </w:p>
        </w:tc>
      </w:tr>
      <w:tr w:rsidR="00E11A11" w14:paraId="40C7A34D" w14:textId="77777777">
        <w:tblPrEx>
          <w:tblCellMar>
            <w:top w:w="0" w:type="dxa"/>
            <w:bottom w:w="0" w:type="dxa"/>
          </w:tblCellMar>
        </w:tblPrEx>
        <w:trPr>
          <w:trHeight w:hRule="exact" w:val="230"/>
        </w:trPr>
        <w:tc>
          <w:tcPr>
            <w:tcW w:w="3725" w:type="dxa"/>
            <w:tcBorders>
              <w:top w:val="single" w:sz="4" w:space="0" w:color="auto"/>
              <w:left w:val="single" w:sz="4" w:space="0" w:color="auto"/>
            </w:tcBorders>
            <w:shd w:val="clear" w:color="auto" w:fill="FFFFFF"/>
            <w:vAlign w:val="bottom"/>
          </w:tcPr>
          <w:p w14:paraId="57B2F5DB" w14:textId="77777777" w:rsidR="00E11A11" w:rsidRDefault="00634DE4">
            <w:pPr>
              <w:pStyle w:val="Jin0"/>
              <w:framePr w:w="6960" w:h="7243" w:vSpace="120" w:wrap="none" w:hAnchor="page" w:x="3224" w:y="5152"/>
              <w:shd w:val="clear" w:color="auto" w:fill="auto"/>
              <w:spacing w:line="266" w:lineRule="auto"/>
            </w:pPr>
            <w:r>
              <w:t xml:space="preserve">SLOUPKY A STOJKY DOPRAVNÍCH ZNAČEK Z OCEL TRUBEK DO </w:t>
            </w:r>
            <w:proofErr w:type="gramStart"/>
            <w:r>
              <w:t>PATKY - DODÁVKA</w:t>
            </w:r>
            <w:proofErr w:type="gramEnd"/>
            <w:r>
              <w:t xml:space="preserve"> A MONTÁŽ</w:t>
            </w:r>
          </w:p>
        </w:tc>
        <w:tc>
          <w:tcPr>
            <w:tcW w:w="610" w:type="dxa"/>
            <w:tcBorders>
              <w:top w:val="single" w:sz="4" w:space="0" w:color="auto"/>
              <w:left w:val="single" w:sz="4" w:space="0" w:color="auto"/>
            </w:tcBorders>
            <w:shd w:val="clear" w:color="auto" w:fill="FFFFFF"/>
            <w:vAlign w:val="bottom"/>
          </w:tcPr>
          <w:p w14:paraId="078EC2CE" w14:textId="77777777" w:rsidR="00E11A11" w:rsidRDefault="00634DE4">
            <w:pPr>
              <w:pStyle w:val="Jin0"/>
              <w:framePr w:w="6960" w:h="7243" w:vSpace="120" w:wrap="none" w:hAnchor="page" w:x="3224" w:y="5152"/>
              <w:shd w:val="clear" w:color="auto" w:fill="auto"/>
              <w:jc w:val="center"/>
            </w:pPr>
            <w:r>
              <w:t>KUS</w:t>
            </w:r>
          </w:p>
        </w:tc>
        <w:tc>
          <w:tcPr>
            <w:tcW w:w="874" w:type="dxa"/>
            <w:tcBorders>
              <w:top w:val="single" w:sz="4" w:space="0" w:color="auto"/>
            </w:tcBorders>
            <w:shd w:val="clear" w:color="auto" w:fill="FFFFFF"/>
            <w:vAlign w:val="bottom"/>
          </w:tcPr>
          <w:p w14:paraId="0AD41010" w14:textId="77777777" w:rsidR="00E11A11" w:rsidRDefault="00634DE4">
            <w:pPr>
              <w:pStyle w:val="Jin0"/>
              <w:framePr w:w="6960" w:h="7243" w:vSpace="120" w:wrap="none" w:hAnchor="page" w:x="3224" w:y="5152"/>
              <w:shd w:val="clear" w:color="auto" w:fill="auto"/>
              <w:ind w:firstLine="300"/>
            </w:pPr>
            <w:r>
              <w:t>1,000</w:t>
            </w:r>
          </w:p>
        </w:tc>
        <w:tc>
          <w:tcPr>
            <w:tcW w:w="869" w:type="dxa"/>
            <w:tcBorders>
              <w:top w:val="single" w:sz="4" w:space="0" w:color="auto"/>
            </w:tcBorders>
            <w:shd w:val="clear" w:color="auto" w:fill="FFFFFF"/>
            <w:vAlign w:val="bottom"/>
          </w:tcPr>
          <w:p w14:paraId="0478E446" w14:textId="77777777" w:rsidR="00E11A11" w:rsidRDefault="00634DE4">
            <w:pPr>
              <w:pStyle w:val="Jin0"/>
              <w:framePr w:w="6960" w:h="7243" w:vSpace="120" w:wrap="none" w:hAnchor="page" w:x="3224" w:y="5152"/>
              <w:shd w:val="clear" w:color="auto" w:fill="auto"/>
              <w:jc w:val="center"/>
            </w:pPr>
            <w:r>
              <w:t>2 627,62</w:t>
            </w:r>
          </w:p>
        </w:tc>
        <w:tc>
          <w:tcPr>
            <w:tcW w:w="883" w:type="dxa"/>
            <w:tcBorders>
              <w:top w:val="single" w:sz="4" w:space="0" w:color="auto"/>
            </w:tcBorders>
            <w:shd w:val="clear" w:color="auto" w:fill="FFFFFF"/>
            <w:vAlign w:val="bottom"/>
          </w:tcPr>
          <w:p w14:paraId="2CD9F639" w14:textId="77777777" w:rsidR="00E11A11" w:rsidRDefault="00634DE4">
            <w:pPr>
              <w:pStyle w:val="Jin0"/>
              <w:framePr w:w="6960" w:h="7243" w:vSpace="120" w:wrap="none" w:hAnchor="page" w:x="3224" w:y="5152"/>
              <w:shd w:val="clear" w:color="auto" w:fill="auto"/>
              <w:jc w:val="center"/>
            </w:pPr>
            <w:r>
              <w:t xml:space="preserve">2 </w:t>
            </w:r>
            <w:r>
              <w:t>627,62</w:t>
            </w:r>
          </w:p>
        </w:tc>
      </w:tr>
      <w:tr w:rsidR="00E11A11" w14:paraId="3426C3C8"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tcPr>
          <w:p w14:paraId="45D09C76" w14:textId="77777777" w:rsidR="00E11A11" w:rsidRDefault="00E11A11">
            <w:pPr>
              <w:framePr w:w="6960" w:h="7243" w:vSpace="120" w:wrap="none" w:hAnchor="page" w:x="3224" w:y="5152"/>
              <w:rPr>
                <w:sz w:val="10"/>
                <w:szCs w:val="10"/>
              </w:rPr>
            </w:pPr>
          </w:p>
        </w:tc>
        <w:tc>
          <w:tcPr>
            <w:tcW w:w="3236" w:type="dxa"/>
            <w:gridSpan w:val="4"/>
            <w:tcBorders>
              <w:top w:val="single" w:sz="4" w:space="0" w:color="auto"/>
              <w:left w:val="single" w:sz="4" w:space="0" w:color="auto"/>
            </w:tcBorders>
            <w:shd w:val="clear" w:color="auto" w:fill="FFFFFF"/>
          </w:tcPr>
          <w:p w14:paraId="6F0F2C63" w14:textId="77777777" w:rsidR="00E11A11" w:rsidRDefault="00E11A11">
            <w:pPr>
              <w:framePr w:w="6960" w:h="7243" w:vSpace="120" w:wrap="none" w:hAnchor="page" w:x="3224" w:y="5152"/>
              <w:rPr>
                <w:sz w:val="10"/>
                <w:szCs w:val="10"/>
              </w:rPr>
            </w:pPr>
          </w:p>
        </w:tc>
      </w:tr>
      <w:tr w:rsidR="00E11A11" w14:paraId="619C3166"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4E31A633" w14:textId="77777777" w:rsidR="00E11A11" w:rsidRDefault="00E11A11">
            <w:pPr>
              <w:framePr w:w="6960" w:h="7243" w:vSpace="120" w:wrap="none" w:hAnchor="page" w:x="3224" w:y="5152"/>
              <w:rPr>
                <w:sz w:val="10"/>
                <w:szCs w:val="10"/>
              </w:rPr>
            </w:pPr>
          </w:p>
        </w:tc>
        <w:tc>
          <w:tcPr>
            <w:tcW w:w="3236" w:type="dxa"/>
            <w:gridSpan w:val="4"/>
            <w:vMerge w:val="restart"/>
            <w:tcBorders>
              <w:left w:val="single" w:sz="4" w:space="0" w:color="auto"/>
            </w:tcBorders>
            <w:shd w:val="clear" w:color="auto" w:fill="FFFFFF"/>
          </w:tcPr>
          <w:p w14:paraId="61C1C47F" w14:textId="77777777" w:rsidR="00E11A11" w:rsidRDefault="00E11A11">
            <w:pPr>
              <w:framePr w:w="6960" w:h="7243" w:vSpace="120" w:wrap="none" w:hAnchor="page" w:x="3224" w:y="5152"/>
              <w:rPr>
                <w:sz w:val="10"/>
                <w:szCs w:val="10"/>
              </w:rPr>
            </w:pPr>
          </w:p>
        </w:tc>
      </w:tr>
      <w:tr w:rsidR="00E11A11" w14:paraId="43CDBEDA" w14:textId="77777777">
        <w:tblPrEx>
          <w:tblCellMar>
            <w:top w:w="0" w:type="dxa"/>
            <w:bottom w:w="0" w:type="dxa"/>
          </w:tblCellMar>
        </w:tblPrEx>
        <w:trPr>
          <w:trHeight w:hRule="exact" w:val="350"/>
        </w:trPr>
        <w:tc>
          <w:tcPr>
            <w:tcW w:w="3725" w:type="dxa"/>
            <w:tcBorders>
              <w:top w:val="single" w:sz="4" w:space="0" w:color="auto"/>
              <w:left w:val="single" w:sz="4" w:space="0" w:color="auto"/>
            </w:tcBorders>
            <w:shd w:val="clear" w:color="auto" w:fill="FFFFFF"/>
            <w:vAlign w:val="bottom"/>
          </w:tcPr>
          <w:p w14:paraId="401FFA29" w14:textId="77777777" w:rsidR="00E11A11" w:rsidRDefault="00634DE4">
            <w:pPr>
              <w:pStyle w:val="Jin0"/>
              <w:framePr w:w="6960" w:h="7243" w:vSpace="120" w:wrap="none" w:hAnchor="page" w:x="3224" w:y="5152"/>
              <w:shd w:val="clear" w:color="auto" w:fill="auto"/>
            </w:pPr>
            <w:r>
              <w:t>položka zahrnuje:</w:t>
            </w:r>
          </w:p>
          <w:p w14:paraId="25CCC426" w14:textId="77777777" w:rsidR="00E11A11" w:rsidRDefault="00634DE4">
            <w:pPr>
              <w:pStyle w:val="Jin0"/>
              <w:framePr w:w="6960" w:h="7243" w:vSpace="120" w:wrap="none" w:hAnchor="page" w:x="3224" w:y="5152"/>
              <w:shd w:val="clear" w:color="auto" w:fill="auto"/>
            </w:pPr>
            <w:r>
              <w:t>- sloupky a upevňovací zařízení včetně jejich osazení (betonová patka, zemní práce)</w:t>
            </w:r>
          </w:p>
        </w:tc>
        <w:tc>
          <w:tcPr>
            <w:tcW w:w="3236" w:type="dxa"/>
            <w:gridSpan w:val="4"/>
            <w:vMerge/>
            <w:tcBorders>
              <w:left w:val="single" w:sz="4" w:space="0" w:color="auto"/>
            </w:tcBorders>
            <w:shd w:val="clear" w:color="auto" w:fill="FFFFFF"/>
          </w:tcPr>
          <w:p w14:paraId="3B8DA3B2" w14:textId="77777777" w:rsidR="00E11A11" w:rsidRDefault="00E11A11">
            <w:pPr>
              <w:framePr w:w="6960" w:h="7243" w:vSpace="120" w:wrap="none" w:hAnchor="page" w:x="3224" w:y="5152"/>
            </w:pPr>
          </w:p>
        </w:tc>
      </w:tr>
      <w:tr w:rsidR="00E11A11" w14:paraId="5C5DDC9F"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vAlign w:val="bottom"/>
          </w:tcPr>
          <w:p w14:paraId="471F8D35" w14:textId="77777777" w:rsidR="00E11A11" w:rsidRDefault="00634DE4">
            <w:pPr>
              <w:pStyle w:val="Jin0"/>
              <w:framePr w:w="6960" w:h="7243" w:vSpace="120" w:wrap="none" w:hAnchor="page" w:x="3224" w:y="5152"/>
              <w:shd w:val="clear" w:color="auto" w:fill="auto"/>
            </w:pPr>
            <w:r>
              <w:t>SLOUPKY A STOJKY DZ Z OCEL TRUBEK DO PATKY DEMONTÁŽ</w:t>
            </w:r>
          </w:p>
        </w:tc>
        <w:tc>
          <w:tcPr>
            <w:tcW w:w="610" w:type="dxa"/>
            <w:tcBorders>
              <w:top w:val="single" w:sz="4" w:space="0" w:color="auto"/>
              <w:left w:val="single" w:sz="4" w:space="0" w:color="auto"/>
            </w:tcBorders>
            <w:shd w:val="clear" w:color="auto" w:fill="FFFFFF"/>
            <w:vAlign w:val="bottom"/>
          </w:tcPr>
          <w:p w14:paraId="20790631" w14:textId="77777777" w:rsidR="00E11A11" w:rsidRDefault="00634DE4">
            <w:pPr>
              <w:pStyle w:val="Jin0"/>
              <w:framePr w:w="6960" w:h="7243" w:vSpace="120" w:wrap="none" w:hAnchor="page" w:x="3224" w:y="5152"/>
              <w:shd w:val="clear" w:color="auto" w:fill="auto"/>
              <w:jc w:val="center"/>
            </w:pPr>
            <w:r>
              <w:t>KUS</w:t>
            </w:r>
          </w:p>
        </w:tc>
        <w:tc>
          <w:tcPr>
            <w:tcW w:w="874" w:type="dxa"/>
            <w:tcBorders>
              <w:top w:val="single" w:sz="4" w:space="0" w:color="auto"/>
            </w:tcBorders>
            <w:shd w:val="clear" w:color="auto" w:fill="FFFFFF"/>
            <w:vAlign w:val="bottom"/>
          </w:tcPr>
          <w:p w14:paraId="5DEF5AC5" w14:textId="77777777" w:rsidR="00E11A11" w:rsidRDefault="00634DE4">
            <w:pPr>
              <w:pStyle w:val="Jin0"/>
              <w:framePr w:w="6960" w:h="7243" w:vSpace="120" w:wrap="none" w:hAnchor="page" w:x="3224" w:y="5152"/>
              <w:shd w:val="clear" w:color="auto" w:fill="auto"/>
              <w:ind w:firstLine="300"/>
            </w:pPr>
            <w:r>
              <w:t>1,000</w:t>
            </w:r>
          </w:p>
        </w:tc>
        <w:tc>
          <w:tcPr>
            <w:tcW w:w="869" w:type="dxa"/>
            <w:tcBorders>
              <w:top w:val="single" w:sz="4" w:space="0" w:color="auto"/>
            </w:tcBorders>
            <w:shd w:val="clear" w:color="auto" w:fill="FFFFFF"/>
            <w:vAlign w:val="bottom"/>
          </w:tcPr>
          <w:p w14:paraId="427A10A8" w14:textId="77777777" w:rsidR="00E11A11" w:rsidRDefault="00634DE4">
            <w:pPr>
              <w:pStyle w:val="Jin0"/>
              <w:framePr w:w="6960" w:h="7243" w:vSpace="120" w:wrap="none" w:hAnchor="page" w:x="3224" w:y="5152"/>
              <w:shd w:val="clear" w:color="auto" w:fill="auto"/>
              <w:jc w:val="center"/>
            </w:pPr>
            <w:r>
              <w:t>299,18</w:t>
            </w:r>
          </w:p>
        </w:tc>
        <w:tc>
          <w:tcPr>
            <w:tcW w:w="883" w:type="dxa"/>
            <w:tcBorders>
              <w:top w:val="single" w:sz="4" w:space="0" w:color="auto"/>
            </w:tcBorders>
            <w:shd w:val="clear" w:color="auto" w:fill="FFFFFF"/>
            <w:vAlign w:val="bottom"/>
          </w:tcPr>
          <w:p w14:paraId="5FDDD5BF" w14:textId="77777777" w:rsidR="00E11A11" w:rsidRDefault="00634DE4">
            <w:pPr>
              <w:pStyle w:val="Jin0"/>
              <w:framePr w:w="6960" w:h="7243" w:vSpace="120" w:wrap="none" w:hAnchor="page" w:x="3224" w:y="5152"/>
              <w:shd w:val="clear" w:color="auto" w:fill="auto"/>
              <w:jc w:val="center"/>
            </w:pPr>
            <w:r>
              <w:t>299,18</w:t>
            </w:r>
          </w:p>
        </w:tc>
      </w:tr>
      <w:tr w:rsidR="00E11A11" w14:paraId="75D7D538"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tcPr>
          <w:p w14:paraId="17E5B09B" w14:textId="77777777" w:rsidR="00E11A11" w:rsidRDefault="00E11A11">
            <w:pPr>
              <w:framePr w:w="6960" w:h="7243" w:vSpace="120" w:wrap="none" w:hAnchor="page" w:x="3224" w:y="5152"/>
              <w:rPr>
                <w:sz w:val="10"/>
                <w:szCs w:val="10"/>
              </w:rPr>
            </w:pPr>
          </w:p>
        </w:tc>
        <w:tc>
          <w:tcPr>
            <w:tcW w:w="3236" w:type="dxa"/>
            <w:gridSpan w:val="4"/>
            <w:vMerge w:val="restart"/>
            <w:tcBorders>
              <w:top w:val="single" w:sz="4" w:space="0" w:color="auto"/>
              <w:left w:val="single" w:sz="4" w:space="0" w:color="auto"/>
            </w:tcBorders>
            <w:shd w:val="clear" w:color="auto" w:fill="FFFFFF"/>
          </w:tcPr>
          <w:p w14:paraId="61B4F2EA" w14:textId="77777777" w:rsidR="00E11A11" w:rsidRDefault="00E11A11">
            <w:pPr>
              <w:framePr w:w="6960" w:h="7243" w:vSpace="120" w:wrap="none" w:hAnchor="page" w:x="3224" w:y="5152"/>
              <w:rPr>
                <w:sz w:val="10"/>
                <w:szCs w:val="10"/>
              </w:rPr>
            </w:pPr>
          </w:p>
        </w:tc>
      </w:tr>
      <w:tr w:rsidR="00E11A11" w14:paraId="6D095CCC"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741BB9DB" w14:textId="77777777" w:rsidR="00E11A11" w:rsidRDefault="00E11A11">
            <w:pPr>
              <w:framePr w:w="6960" w:h="7243" w:vSpace="120" w:wrap="none" w:hAnchor="page" w:x="3224" w:y="5152"/>
              <w:rPr>
                <w:sz w:val="10"/>
                <w:szCs w:val="10"/>
              </w:rPr>
            </w:pPr>
          </w:p>
        </w:tc>
        <w:tc>
          <w:tcPr>
            <w:tcW w:w="3236" w:type="dxa"/>
            <w:gridSpan w:val="4"/>
            <w:vMerge/>
            <w:tcBorders>
              <w:left w:val="single" w:sz="4" w:space="0" w:color="auto"/>
            </w:tcBorders>
            <w:shd w:val="clear" w:color="auto" w:fill="FFFFFF"/>
          </w:tcPr>
          <w:p w14:paraId="66B5F1C7" w14:textId="77777777" w:rsidR="00E11A11" w:rsidRDefault="00E11A11">
            <w:pPr>
              <w:framePr w:w="6960" w:h="7243" w:vSpace="120" w:wrap="none" w:hAnchor="page" w:x="3224" w:y="5152"/>
            </w:pPr>
          </w:p>
        </w:tc>
      </w:tr>
      <w:tr w:rsidR="00E11A11" w14:paraId="7CEEC985" w14:textId="77777777">
        <w:tblPrEx>
          <w:tblCellMar>
            <w:top w:w="0" w:type="dxa"/>
            <w:bottom w:w="0" w:type="dxa"/>
          </w:tblCellMar>
        </w:tblPrEx>
        <w:trPr>
          <w:trHeight w:hRule="exact" w:val="235"/>
        </w:trPr>
        <w:tc>
          <w:tcPr>
            <w:tcW w:w="3725" w:type="dxa"/>
            <w:tcBorders>
              <w:top w:val="single" w:sz="4" w:space="0" w:color="auto"/>
              <w:left w:val="single" w:sz="4" w:space="0" w:color="auto"/>
            </w:tcBorders>
            <w:shd w:val="clear" w:color="auto" w:fill="FFFFFF"/>
            <w:vAlign w:val="bottom"/>
          </w:tcPr>
          <w:p w14:paraId="1B39E178" w14:textId="77777777" w:rsidR="00E11A11" w:rsidRDefault="00634DE4">
            <w:pPr>
              <w:pStyle w:val="Jin0"/>
              <w:framePr w:w="6960" w:h="7243" w:vSpace="120" w:wrap="none" w:hAnchor="page" w:x="3224" w:y="5152"/>
              <w:shd w:val="clear" w:color="auto" w:fill="auto"/>
              <w:spacing w:line="276" w:lineRule="auto"/>
            </w:pPr>
            <w:r>
              <w:t xml:space="preserve">Položka zahrnuje odstranění, demontáž a </w:t>
            </w:r>
            <w:r>
              <w:t>odklizení materiálu s odvozem na předepsané místo</w:t>
            </w:r>
          </w:p>
        </w:tc>
        <w:tc>
          <w:tcPr>
            <w:tcW w:w="3236" w:type="dxa"/>
            <w:gridSpan w:val="4"/>
            <w:vMerge/>
            <w:tcBorders>
              <w:left w:val="single" w:sz="4" w:space="0" w:color="auto"/>
            </w:tcBorders>
            <w:shd w:val="clear" w:color="auto" w:fill="FFFFFF"/>
          </w:tcPr>
          <w:p w14:paraId="168B66AD" w14:textId="77777777" w:rsidR="00E11A11" w:rsidRDefault="00E11A11">
            <w:pPr>
              <w:framePr w:w="6960" w:h="7243" w:vSpace="120" w:wrap="none" w:hAnchor="page" w:x="3224" w:y="5152"/>
            </w:pPr>
          </w:p>
        </w:tc>
      </w:tr>
      <w:tr w:rsidR="00E11A11" w14:paraId="123E1DFE" w14:textId="77777777">
        <w:tblPrEx>
          <w:tblCellMar>
            <w:top w:w="0" w:type="dxa"/>
            <w:bottom w:w="0" w:type="dxa"/>
          </w:tblCellMar>
        </w:tblPrEx>
        <w:trPr>
          <w:trHeight w:hRule="exact" w:val="230"/>
        </w:trPr>
        <w:tc>
          <w:tcPr>
            <w:tcW w:w="3725" w:type="dxa"/>
            <w:tcBorders>
              <w:top w:val="single" w:sz="4" w:space="0" w:color="auto"/>
              <w:left w:val="single" w:sz="4" w:space="0" w:color="auto"/>
            </w:tcBorders>
            <w:shd w:val="clear" w:color="auto" w:fill="FFFFFF"/>
            <w:vAlign w:val="bottom"/>
          </w:tcPr>
          <w:p w14:paraId="6FB5E8E0" w14:textId="77777777" w:rsidR="00E11A11" w:rsidRDefault="00634DE4">
            <w:pPr>
              <w:pStyle w:val="Jin0"/>
              <w:framePr w:w="6960" w:h="7243" w:vSpace="120" w:wrap="none" w:hAnchor="page" w:x="3224" w:y="5152"/>
              <w:shd w:val="clear" w:color="auto" w:fill="auto"/>
            </w:pPr>
            <w:r>
              <w:t xml:space="preserve">VODOROVNÉ DOPRAVNÍ ZNAČENÍ BARVOU </w:t>
            </w:r>
            <w:proofErr w:type="gramStart"/>
            <w:r>
              <w:t>HLADKÉ - DODÁVKA</w:t>
            </w:r>
            <w:proofErr w:type="gramEnd"/>
            <w:r>
              <w:t xml:space="preserve"> A POKLÁDKA</w:t>
            </w:r>
          </w:p>
        </w:tc>
        <w:tc>
          <w:tcPr>
            <w:tcW w:w="610" w:type="dxa"/>
            <w:tcBorders>
              <w:top w:val="single" w:sz="4" w:space="0" w:color="auto"/>
              <w:left w:val="single" w:sz="4" w:space="0" w:color="auto"/>
            </w:tcBorders>
            <w:shd w:val="clear" w:color="auto" w:fill="FFFFFF"/>
            <w:vAlign w:val="bottom"/>
          </w:tcPr>
          <w:p w14:paraId="30B3D96E" w14:textId="77777777" w:rsidR="00E11A11" w:rsidRDefault="00634DE4">
            <w:pPr>
              <w:pStyle w:val="Jin0"/>
              <w:framePr w:w="6960" w:h="7243" w:vSpace="120" w:wrap="none" w:hAnchor="page" w:x="3224" w:y="5152"/>
              <w:shd w:val="clear" w:color="auto" w:fill="auto"/>
              <w:jc w:val="center"/>
            </w:pPr>
            <w:r>
              <w:t>M2</w:t>
            </w:r>
          </w:p>
        </w:tc>
        <w:tc>
          <w:tcPr>
            <w:tcW w:w="874" w:type="dxa"/>
            <w:tcBorders>
              <w:top w:val="single" w:sz="4" w:space="0" w:color="auto"/>
            </w:tcBorders>
            <w:shd w:val="clear" w:color="auto" w:fill="FFFFFF"/>
            <w:vAlign w:val="bottom"/>
          </w:tcPr>
          <w:p w14:paraId="7EA914C4" w14:textId="77777777" w:rsidR="00E11A11" w:rsidRDefault="00634DE4">
            <w:pPr>
              <w:pStyle w:val="Jin0"/>
              <w:framePr w:w="6960" w:h="7243" w:vSpace="120" w:wrap="none" w:hAnchor="page" w:x="3224" w:y="5152"/>
              <w:shd w:val="clear" w:color="auto" w:fill="auto"/>
              <w:jc w:val="center"/>
            </w:pPr>
            <w:r>
              <w:t>570,875</w:t>
            </w:r>
          </w:p>
        </w:tc>
        <w:tc>
          <w:tcPr>
            <w:tcW w:w="869" w:type="dxa"/>
            <w:tcBorders>
              <w:top w:val="single" w:sz="4" w:space="0" w:color="auto"/>
            </w:tcBorders>
            <w:shd w:val="clear" w:color="auto" w:fill="FFFFFF"/>
            <w:vAlign w:val="bottom"/>
          </w:tcPr>
          <w:p w14:paraId="378EB22B" w14:textId="77777777" w:rsidR="00E11A11" w:rsidRDefault="00634DE4">
            <w:pPr>
              <w:pStyle w:val="Jin0"/>
              <w:framePr w:w="6960" w:h="7243" w:vSpace="120" w:wrap="none" w:hAnchor="page" w:x="3224" w:y="5152"/>
              <w:shd w:val="clear" w:color="auto" w:fill="auto"/>
              <w:jc w:val="center"/>
            </w:pPr>
            <w:r>
              <w:t>167,80</w:t>
            </w:r>
          </w:p>
        </w:tc>
        <w:tc>
          <w:tcPr>
            <w:tcW w:w="883" w:type="dxa"/>
            <w:tcBorders>
              <w:top w:val="single" w:sz="4" w:space="0" w:color="auto"/>
            </w:tcBorders>
            <w:shd w:val="clear" w:color="auto" w:fill="FFFFFF"/>
            <w:vAlign w:val="bottom"/>
          </w:tcPr>
          <w:p w14:paraId="7855E4F9" w14:textId="77777777" w:rsidR="00E11A11" w:rsidRDefault="00634DE4">
            <w:pPr>
              <w:pStyle w:val="Jin0"/>
              <w:framePr w:w="6960" w:h="7243" w:vSpace="120" w:wrap="none" w:hAnchor="page" w:x="3224" w:y="5152"/>
              <w:shd w:val="clear" w:color="auto" w:fill="auto"/>
              <w:jc w:val="center"/>
            </w:pPr>
            <w:r>
              <w:t>95 792,83</w:t>
            </w:r>
          </w:p>
        </w:tc>
      </w:tr>
      <w:tr w:rsidR="00E11A11" w14:paraId="1857ECCA"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tcPr>
          <w:p w14:paraId="741164B9" w14:textId="77777777" w:rsidR="00E11A11" w:rsidRDefault="00E11A11">
            <w:pPr>
              <w:framePr w:w="6960" w:h="7243" w:vSpace="120" w:wrap="none" w:hAnchor="page" w:x="3224" w:y="5152"/>
              <w:rPr>
                <w:sz w:val="10"/>
                <w:szCs w:val="10"/>
              </w:rPr>
            </w:pPr>
          </w:p>
        </w:tc>
        <w:tc>
          <w:tcPr>
            <w:tcW w:w="3236" w:type="dxa"/>
            <w:gridSpan w:val="4"/>
            <w:tcBorders>
              <w:top w:val="single" w:sz="4" w:space="0" w:color="auto"/>
              <w:left w:val="single" w:sz="4" w:space="0" w:color="auto"/>
            </w:tcBorders>
            <w:shd w:val="clear" w:color="auto" w:fill="FFFFFF"/>
          </w:tcPr>
          <w:p w14:paraId="5A520A09" w14:textId="77777777" w:rsidR="00E11A11" w:rsidRDefault="00E11A11">
            <w:pPr>
              <w:framePr w:w="6960" w:h="7243" w:vSpace="120" w:wrap="none" w:hAnchor="page" w:x="3224" w:y="5152"/>
              <w:rPr>
                <w:sz w:val="10"/>
                <w:szCs w:val="10"/>
              </w:rPr>
            </w:pPr>
          </w:p>
        </w:tc>
      </w:tr>
      <w:tr w:rsidR="00E11A11" w14:paraId="626CEA32" w14:textId="77777777">
        <w:tblPrEx>
          <w:tblCellMar>
            <w:top w:w="0" w:type="dxa"/>
            <w:bottom w:w="0" w:type="dxa"/>
          </w:tblCellMar>
        </w:tblPrEx>
        <w:trPr>
          <w:trHeight w:hRule="exact" w:val="696"/>
        </w:trPr>
        <w:tc>
          <w:tcPr>
            <w:tcW w:w="3725" w:type="dxa"/>
            <w:tcBorders>
              <w:top w:val="single" w:sz="4" w:space="0" w:color="auto"/>
              <w:left w:val="single" w:sz="4" w:space="0" w:color="auto"/>
            </w:tcBorders>
            <w:shd w:val="clear" w:color="auto" w:fill="FFFFFF"/>
            <w:vAlign w:val="bottom"/>
          </w:tcPr>
          <w:p w14:paraId="0023BBFB" w14:textId="77777777" w:rsidR="00E11A11" w:rsidRDefault="00634DE4">
            <w:pPr>
              <w:pStyle w:val="Jin0"/>
              <w:framePr w:w="6960" w:h="7243" w:vSpace="120" w:wrap="none" w:hAnchor="page" w:x="3224" w:y="5152"/>
              <w:shd w:val="clear" w:color="auto" w:fill="auto"/>
            </w:pPr>
            <w:r>
              <w:rPr>
                <w:i/>
                <w:iCs/>
              </w:rPr>
              <w:t>V1a 0,125 10*0,125=1,250 [A]</w:t>
            </w:r>
          </w:p>
          <w:p w14:paraId="75EF414E" w14:textId="77777777" w:rsidR="00E11A11" w:rsidRDefault="00634DE4">
            <w:pPr>
              <w:pStyle w:val="Jin0"/>
              <w:framePr w:w="6960" w:h="7243" w:vSpace="120" w:wrap="none" w:hAnchor="page" w:x="3224" w:y="5152"/>
              <w:shd w:val="clear" w:color="auto" w:fill="auto"/>
            </w:pPr>
            <w:r>
              <w:rPr>
                <w:i/>
                <w:iCs/>
              </w:rPr>
              <w:t>V2b 1,5/1,5/0,25 (</w:t>
            </w:r>
            <w:proofErr w:type="gramStart"/>
            <w:r>
              <w:rPr>
                <w:i/>
                <w:iCs/>
              </w:rPr>
              <w:t>93)*</w:t>
            </w:r>
            <w:proofErr w:type="gramEnd"/>
            <w:r>
              <w:rPr>
                <w:i/>
                <w:iCs/>
              </w:rPr>
              <w:t>0,5*0,25=11,625 [C]</w:t>
            </w:r>
          </w:p>
          <w:p w14:paraId="76A94538" w14:textId="77777777" w:rsidR="00E11A11" w:rsidRDefault="00634DE4">
            <w:pPr>
              <w:pStyle w:val="Jin0"/>
              <w:framePr w:w="6960" w:h="7243" w:vSpace="120" w:wrap="none" w:hAnchor="page" w:x="3224" w:y="5152"/>
              <w:shd w:val="clear" w:color="auto" w:fill="auto"/>
            </w:pPr>
            <w:r>
              <w:rPr>
                <w:i/>
                <w:iCs/>
              </w:rPr>
              <w:t xml:space="preserve">V4 0,125 </w:t>
            </w:r>
            <w:r>
              <w:rPr>
                <w:i/>
                <w:iCs/>
              </w:rPr>
              <w:t>(</w:t>
            </w:r>
            <w:proofErr w:type="gramStart"/>
            <w:r>
              <w:rPr>
                <w:i/>
                <w:iCs/>
              </w:rPr>
              <w:t>1725)*</w:t>
            </w:r>
            <w:proofErr w:type="gramEnd"/>
            <w:r>
              <w:rPr>
                <w:i/>
                <w:iCs/>
              </w:rPr>
              <w:t>0,125=215,625 [D]</w:t>
            </w:r>
          </w:p>
          <w:p w14:paraId="56D1758C" w14:textId="77777777" w:rsidR="00E11A11" w:rsidRDefault="00634DE4">
            <w:pPr>
              <w:pStyle w:val="Jin0"/>
              <w:framePr w:w="6960" w:h="7243" w:vSpace="120" w:wrap="none" w:hAnchor="page" w:x="3224" w:y="5152"/>
              <w:shd w:val="clear" w:color="auto" w:fill="auto"/>
            </w:pPr>
            <w:r>
              <w:rPr>
                <w:i/>
                <w:iCs/>
              </w:rPr>
              <w:t>V11a 99*0,125=12,375 [B]</w:t>
            </w:r>
          </w:p>
          <w:p w14:paraId="3C974D9B" w14:textId="77777777" w:rsidR="00E11A11" w:rsidRDefault="00634DE4">
            <w:pPr>
              <w:pStyle w:val="Jin0"/>
              <w:framePr w:w="6960" w:h="7243" w:vSpace="120" w:wrap="none" w:hAnchor="page" w:x="3224" w:y="5152"/>
              <w:shd w:val="clear" w:color="auto" w:fill="auto"/>
            </w:pPr>
            <w:r>
              <w:rPr>
                <w:i/>
                <w:iCs/>
              </w:rPr>
              <w:t>V4 0,125 (</w:t>
            </w:r>
            <w:proofErr w:type="gramStart"/>
            <w:r>
              <w:rPr>
                <w:i/>
                <w:iCs/>
              </w:rPr>
              <w:t>2640)*</w:t>
            </w:r>
            <w:proofErr w:type="gramEnd"/>
            <w:r>
              <w:rPr>
                <w:i/>
                <w:iCs/>
              </w:rPr>
              <w:t>0,125=330,000 [E]</w:t>
            </w:r>
          </w:p>
          <w:p w14:paraId="138913AB" w14:textId="77777777" w:rsidR="00E11A11" w:rsidRDefault="00634DE4">
            <w:pPr>
              <w:pStyle w:val="Jin0"/>
              <w:framePr w:w="6960" w:h="7243" w:vSpace="120" w:wrap="none" w:hAnchor="page" w:x="3224" w:y="5152"/>
              <w:shd w:val="clear" w:color="auto" w:fill="auto"/>
            </w:pPr>
            <w:r>
              <w:rPr>
                <w:i/>
                <w:iCs/>
              </w:rPr>
              <w:t>A+B+C+D+E=570,875 [F]</w:t>
            </w:r>
          </w:p>
        </w:tc>
        <w:tc>
          <w:tcPr>
            <w:tcW w:w="3236" w:type="dxa"/>
            <w:gridSpan w:val="4"/>
            <w:vMerge w:val="restart"/>
            <w:tcBorders>
              <w:left w:val="single" w:sz="4" w:space="0" w:color="auto"/>
            </w:tcBorders>
            <w:shd w:val="clear" w:color="auto" w:fill="FFFFFF"/>
          </w:tcPr>
          <w:p w14:paraId="0CC4513B" w14:textId="77777777" w:rsidR="00E11A11" w:rsidRDefault="00E11A11">
            <w:pPr>
              <w:framePr w:w="6960" w:h="7243" w:vSpace="120" w:wrap="none" w:hAnchor="page" w:x="3224" w:y="5152"/>
              <w:rPr>
                <w:sz w:val="10"/>
                <w:szCs w:val="10"/>
              </w:rPr>
            </w:pPr>
          </w:p>
        </w:tc>
      </w:tr>
      <w:tr w:rsidR="00E11A11" w14:paraId="5FAF7E65" w14:textId="77777777">
        <w:tblPrEx>
          <w:tblCellMar>
            <w:top w:w="0" w:type="dxa"/>
            <w:bottom w:w="0" w:type="dxa"/>
          </w:tblCellMar>
        </w:tblPrEx>
        <w:trPr>
          <w:trHeight w:hRule="exact" w:val="350"/>
        </w:trPr>
        <w:tc>
          <w:tcPr>
            <w:tcW w:w="3725" w:type="dxa"/>
            <w:tcBorders>
              <w:top w:val="single" w:sz="4" w:space="0" w:color="auto"/>
              <w:left w:val="single" w:sz="4" w:space="0" w:color="auto"/>
            </w:tcBorders>
            <w:shd w:val="clear" w:color="auto" w:fill="FFFFFF"/>
            <w:vAlign w:val="bottom"/>
          </w:tcPr>
          <w:p w14:paraId="07616EFD" w14:textId="77777777" w:rsidR="00E11A11" w:rsidRDefault="00634DE4">
            <w:pPr>
              <w:pStyle w:val="Jin0"/>
              <w:framePr w:w="6960" w:h="7243" w:vSpace="120" w:wrap="none" w:hAnchor="page" w:x="3224" w:y="5152"/>
              <w:shd w:val="clear" w:color="auto" w:fill="auto"/>
              <w:spacing w:line="276" w:lineRule="auto"/>
            </w:pPr>
            <w:r>
              <w:t>položka zahrnuje:</w:t>
            </w:r>
          </w:p>
          <w:p w14:paraId="3FEB85D3" w14:textId="77777777" w:rsidR="00E11A11" w:rsidRDefault="00634DE4">
            <w:pPr>
              <w:pStyle w:val="Jin0"/>
              <w:framePr w:w="6960" w:h="7243" w:vSpace="120" w:wrap="none" w:hAnchor="page" w:x="3224" w:y="5152"/>
              <w:shd w:val="clear" w:color="auto" w:fill="auto"/>
              <w:spacing w:line="276" w:lineRule="auto"/>
            </w:pPr>
            <w:r>
              <w:t>- dodání a pokládku nátěrového materiálu (měří se pouze natíraná plocha) - předznačení a reflexní úpravu</w:t>
            </w:r>
          </w:p>
        </w:tc>
        <w:tc>
          <w:tcPr>
            <w:tcW w:w="3236" w:type="dxa"/>
            <w:gridSpan w:val="4"/>
            <w:vMerge/>
            <w:tcBorders>
              <w:left w:val="single" w:sz="4" w:space="0" w:color="auto"/>
            </w:tcBorders>
            <w:shd w:val="clear" w:color="auto" w:fill="FFFFFF"/>
          </w:tcPr>
          <w:p w14:paraId="4979C60B" w14:textId="77777777" w:rsidR="00E11A11" w:rsidRDefault="00E11A11">
            <w:pPr>
              <w:framePr w:w="6960" w:h="7243" w:vSpace="120" w:wrap="none" w:hAnchor="page" w:x="3224" w:y="5152"/>
            </w:pPr>
          </w:p>
        </w:tc>
      </w:tr>
      <w:tr w:rsidR="00E11A11" w14:paraId="664A8447" w14:textId="77777777">
        <w:tblPrEx>
          <w:tblCellMar>
            <w:top w:w="0" w:type="dxa"/>
            <w:bottom w:w="0" w:type="dxa"/>
          </w:tblCellMar>
        </w:tblPrEx>
        <w:trPr>
          <w:trHeight w:hRule="exact" w:val="120"/>
        </w:trPr>
        <w:tc>
          <w:tcPr>
            <w:tcW w:w="3725" w:type="dxa"/>
            <w:tcBorders>
              <w:top w:val="single" w:sz="4" w:space="0" w:color="auto"/>
              <w:left w:val="single" w:sz="4" w:space="0" w:color="auto"/>
            </w:tcBorders>
            <w:shd w:val="clear" w:color="auto" w:fill="FFFFFF"/>
            <w:vAlign w:val="bottom"/>
          </w:tcPr>
          <w:p w14:paraId="6A90BFD5" w14:textId="77777777" w:rsidR="00E11A11" w:rsidRDefault="00634DE4">
            <w:pPr>
              <w:pStyle w:val="Jin0"/>
              <w:framePr w:w="6960" w:h="7243" w:vSpace="120" w:wrap="none" w:hAnchor="page" w:x="3224" w:y="5152"/>
              <w:shd w:val="clear" w:color="auto" w:fill="auto"/>
            </w:pPr>
            <w:r>
              <w:t xml:space="preserve">ŘEZÁNÍ </w:t>
            </w:r>
            <w:r>
              <w:t>ASFALTOVÉHO KRYTU VOZOVEK TL DO 50MM</w:t>
            </w:r>
          </w:p>
        </w:tc>
        <w:tc>
          <w:tcPr>
            <w:tcW w:w="610" w:type="dxa"/>
            <w:tcBorders>
              <w:top w:val="single" w:sz="4" w:space="0" w:color="auto"/>
              <w:left w:val="single" w:sz="4" w:space="0" w:color="auto"/>
            </w:tcBorders>
            <w:shd w:val="clear" w:color="auto" w:fill="FFFFFF"/>
            <w:vAlign w:val="bottom"/>
          </w:tcPr>
          <w:p w14:paraId="4E1C31BC" w14:textId="77777777" w:rsidR="00E11A11" w:rsidRDefault="00634DE4">
            <w:pPr>
              <w:pStyle w:val="Jin0"/>
              <w:framePr w:w="6960" w:h="7243" w:vSpace="120" w:wrap="none" w:hAnchor="page" w:x="3224" w:y="5152"/>
              <w:shd w:val="clear" w:color="auto" w:fill="auto"/>
              <w:jc w:val="center"/>
            </w:pPr>
            <w:r>
              <w:t>M</w:t>
            </w:r>
          </w:p>
        </w:tc>
        <w:tc>
          <w:tcPr>
            <w:tcW w:w="874" w:type="dxa"/>
            <w:tcBorders>
              <w:top w:val="single" w:sz="4" w:space="0" w:color="auto"/>
            </w:tcBorders>
            <w:shd w:val="clear" w:color="auto" w:fill="FFFFFF"/>
            <w:vAlign w:val="bottom"/>
          </w:tcPr>
          <w:p w14:paraId="2AACCD98" w14:textId="77777777" w:rsidR="00E11A11" w:rsidRDefault="00634DE4">
            <w:pPr>
              <w:pStyle w:val="Jin0"/>
              <w:framePr w:w="6960" w:h="7243" w:vSpace="120" w:wrap="none" w:hAnchor="page" w:x="3224" w:y="5152"/>
              <w:shd w:val="clear" w:color="auto" w:fill="auto"/>
              <w:jc w:val="center"/>
            </w:pPr>
            <w:r>
              <w:t>165,000</w:t>
            </w:r>
          </w:p>
        </w:tc>
        <w:tc>
          <w:tcPr>
            <w:tcW w:w="869" w:type="dxa"/>
            <w:tcBorders>
              <w:top w:val="single" w:sz="4" w:space="0" w:color="auto"/>
            </w:tcBorders>
            <w:shd w:val="clear" w:color="auto" w:fill="FFFFFF"/>
            <w:vAlign w:val="bottom"/>
          </w:tcPr>
          <w:p w14:paraId="425800F5" w14:textId="77777777" w:rsidR="00E11A11" w:rsidRDefault="00634DE4">
            <w:pPr>
              <w:pStyle w:val="Jin0"/>
              <w:framePr w:w="6960" w:h="7243" w:vSpace="120" w:wrap="none" w:hAnchor="page" w:x="3224" w:y="5152"/>
              <w:shd w:val="clear" w:color="auto" w:fill="auto"/>
              <w:jc w:val="center"/>
            </w:pPr>
            <w:r>
              <w:t>143,09</w:t>
            </w:r>
          </w:p>
        </w:tc>
        <w:tc>
          <w:tcPr>
            <w:tcW w:w="883" w:type="dxa"/>
            <w:tcBorders>
              <w:top w:val="single" w:sz="4" w:space="0" w:color="auto"/>
            </w:tcBorders>
            <w:shd w:val="clear" w:color="auto" w:fill="FFFFFF"/>
            <w:vAlign w:val="bottom"/>
          </w:tcPr>
          <w:p w14:paraId="45298E72" w14:textId="77777777" w:rsidR="00E11A11" w:rsidRDefault="00634DE4">
            <w:pPr>
              <w:pStyle w:val="Jin0"/>
              <w:framePr w:w="6960" w:h="7243" w:vSpace="120" w:wrap="none" w:hAnchor="page" w:x="3224" w:y="5152"/>
              <w:shd w:val="clear" w:color="auto" w:fill="auto"/>
              <w:jc w:val="center"/>
            </w:pPr>
            <w:r>
              <w:t>23 609,85</w:t>
            </w:r>
          </w:p>
        </w:tc>
      </w:tr>
      <w:tr w:rsidR="00E11A11" w14:paraId="436F8B3C" w14:textId="77777777">
        <w:tblPrEx>
          <w:tblCellMar>
            <w:top w:w="0" w:type="dxa"/>
            <w:bottom w:w="0" w:type="dxa"/>
          </w:tblCellMar>
        </w:tblPrEx>
        <w:trPr>
          <w:trHeight w:hRule="exact" w:val="115"/>
        </w:trPr>
        <w:tc>
          <w:tcPr>
            <w:tcW w:w="3725" w:type="dxa"/>
            <w:tcBorders>
              <w:top w:val="single" w:sz="4" w:space="0" w:color="auto"/>
              <w:left w:val="single" w:sz="4" w:space="0" w:color="auto"/>
            </w:tcBorders>
            <w:shd w:val="clear" w:color="auto" w:fill="FFFFFF"/>
          </w:tcPr>
          <w:p w14:paraId="53C181F7" w14:textId="77777777" w:rsidR="00E11A11" w:rsidRDefault="00E11A11">
            <w:pPr>
              <w:framePr w:w="6960" w:h="7243" w:vSpace="120" w:wrap="none" w:hAnchor="page" w:x="3224" w:y="5152"/>
              <w:rPr>
                <w:sz w:val="10"/>
                <w:szCs w:val="10"/>
              </w:rPr>
            </w:pPr>
          </w:p>
        </w:tc>
        <w:tc>
          <w:tcPr>
            <w:tcW w:w="3236" w:type="dxa"/>
            <w:gridSpan w:val="4"/>
            <w:vMerge w:val="restart"/>
            <w:tcBorders>
              <w:top w:val="single" w:sz="4" w:space="0" w:color="auto"/>
              <w:left w:val="single" w:sz="4" w:space="0" w:color="auto"/>
            </w:tcBorders>
            <w:shd w:val="clear" w:color="auto" w:fill="FFFFFF"/>
          </w:tcPr>
          <w:p w14:paraId="41A3C955" w14:textId="77777777" w:rsidR="00E11A11" w:rsidRDefault="00E11A11">
            <w:pPr>
              <w:framePr w:w="6960" w:h="7243" w:vSpace="120" w:wrap="none" w:hAnchor="page" w:x="3224" w:y="5152"/>
              <w:rPr>
                <w:sz w:val="10"/>
                <w:szCs w:val="10"/>
              </w:rPr>
            </w:pPr>
          </w:p>
        </w:tc>
      </w:tr>
      <w:tr w:rsidR="00E11A11" w14:paraId="76E062BC" w14:textId="77777777">
        <w:tblPrEx>
          <w:tblCellMar>
            <w:top w:w="0" w:type="dxa"/>
            <w:bottom w:w="0" w:type="dxa"/>
          </w:tblCellMar>
        </w:tblPrEx>
        <w:trPr>
          <w:trHeight w:hRule="exact" w:val="240"/>
        </w:trPr>
        <w:tc>
          <w:tcPr>
            <w:tcW w:w="3725" w:type="dxa"/>
            <w:tcBorders>
              <w:top w:val="single" w:sz="4" w:space="0" w:color="auto"/>
              <w:left w:val="single" w:sz="4" w:space="0" w:color="auto"/>
              <w:bottom w:val="single" w:sz="4" w:space="0" w:color="auto"/>
            </w:tcBorders>
            <w:shd w:val="clear" w:color="auto" w:fill="FFFFFF"/>
            <w:vAlign w:val="bottom"/>
          </w:tcPr>
          <w:p w14:paraId="293D4FF8" w14:textId="77777777" w:rsidR="00E11A11" w:rsidRDefault="00634DE4">
            <w:pPr>
              <w:pStyle w:val="Jin0"/>
              <w:framePr w:w="6960" w:h="7243" w:vSpace="120" w:wrap="none" w:hAnchor="page" w:x="3224" w:y="5152"/>
              <w:shd w:val="clear" w:color="auto" w:fill="auto"/>
            </w:pPr>
            <w:r>
              <w:rPr>
                <w:i/>
                <w:iCs/>
              </w:rPr>
              <w:t xml:space="preserve">řezání do </w:t>
            </w:r>
            <w:proofErr w:type="gramStart"/>
            <w:r>
              <w:rPr>
                <w:i/>
                <w:iCs/>
              </w:rPr>
              <w:t>50mm - napojení</w:t>
            </w:r>
            <w:proofErr w:type="gramEnd"/>
            <w:r>
              <w:rPr>
                <w:i/>
                <w:iCs/>
              </w:rPr>
              <w:t xml:space="preserve"> na stávající komunikace</w:t>
            </w:r>
          </w:p>
          <w:p w14:paraId="3031A866" w14:textId="77777777" w:rsidR="00E11A11" w:rsidRDefault="00634DE4">
            <w:pPr>
              <w:pStyle w:val="Jin0"/>
              <w:framePr w:w="6960" w:h="7243" w:vSpace="120" w:wrap="none" w:hAnchor="page" w:x="3224" w:y="5152"/>
              <w:shd w:val="clear" w:color="auto" w:fill="auto"/>
            </w:pPr>
            <w:r>
              <w:rPr>
                <w:i/>
                <w:iCs/>
              </w:rPr>
              <w:t>5+7+4.5+7+10+10+4.5+11.5+10+4+58+25+3+5.5=165,000 [A]</w:t>
            </w:r>
          </w:p>
        </w:tc>
        <w:tc>
          <w:tcPr>
            <w:tcW w:w="3236" w:type="dxa"/>
            <w:gridSpan w:val="4"/>
            <w:vMerge/>
            <w:tcBorders>
              <w:left w:val="single" w:sz="4" w:space="0" w:color="auto"/>
            </w:tcBorders>
            <w:shd w:val="clear" w:color="auto" w:fill="FFFFFF"/>
          </w:tcPr>
          <w:p w14:paraId="7C161995" w14:textId="77777777" w:rsidR="00E11A11" w:rsidRDefault="00E11A11">
            <w:pPr>
              <w:framePr w:w="6960" w:h="7243" w:vSpace="120" w:wrap="none" w:hAnchor="page" w:x="3224" w:y="5152"/>
            </w:pPr>
          </w:p>
        </w:tc>
      </w:tr>
    </w:tbl>
    <w:p w14:paraId="1938BF02" w14:textId="77777777" w:rsidR="00E11A11" w:rsidRDefault="00E11A11">
      <w:pPr>
        <w:framePr w:w="6960" w:h="7243" w:vSpace="120" w:wrap="none" w:hAnchor="page" w:x="3224" w:y="5152"/>
        <w:spacing w:line="1" w:lineRule="exact"/>
      </w:pPr>
    </w:p>
    <w:p w14:paraId="31047B2E" w14:textId="77777777" w:rsidR="00E11A11" w:rsidRDefault="00634DE4">
      <w:pPr>
        <w:pStyle w:val="Titulektabulky0"/>
        <w:framePr w:w="6730" w:h="163" w:wrap="none" w:hAnchor="page" w:x="3277" w:y="5032"/>
        <w:shd w:val="clear" w:color="auto" w:fill="auto"/>
        <w:tabs>
          <w:tab w:val="left" w:pos="3648"/>
        </w:tabs>
        <w:spacing w:line="240" w:lineRule="auto"/>
      </w:pPr>
      <w:r>
        <w:rPr>
          <w:b/>
          <w:bCs/>
        </w:rPr>
        <w:t>Ostatní konstrukce a práce</w:t>
      </w:r>
      <w:r>
        <w:rPr>
          <w:b/>
          <w:bCs/>
        </w:rPr>
        <w:tab/>
        <w:t xml:space="preserve"> 229 576,32</w:t>
      </w:r>
    </w:p>
    <w:p w14:paraId="13F66A2E" w14:textId="77777777" w:rsidR="00E11A11" w:rsidRDefault="00E11A11">
      <w:pPr>
        <w:spacing w:line="360" w:lineRule="exact"/>
      </w:pPr>
    </w:p>
    <w:p w14:paraId="6F5431B6" w14:textId="77777777" w:rsidR="00E11A11" w:rsidRDefault="00E11A11">
      <w:pPr>
        <w:spacing w:line="360" w:lineRule="exact"/>
      </w:pPr>
    </w:p>
    <w:p w14:paraId="0C040C81" w14:textId="77777777" w:rsidR="00E11A11" w:rsidRDefault="00E11A11">
      <w:pPr>
        <w:spacing w:line="360" w:lineRule="exact"/>
      </w:pPr>
    </w:p>
    <w:p w14:paraId="12606E3C" w14:textId="77777777" w:rsidR="00E11A11" w:rsidRDefault="00E11A11">
      <w:pPr>
        <w:spacing w:line="360" w:lineRule="exact"/>
      </w:pPr>
    </w:p>
    <w:p w14:paraId="18719E36" w14:textId="77777777" w:rsidR="00E11A11" w:rsidRDefault="00E11A11">
      <w:pPr>
        <w:spacing w:line="360" w:lineRule="exact"/>
      </w:pPr>
    </w:p>
    <w:p w14:paraId="59CF29C0" w14:textId="77777777" w:rsidR="00E11A11" w:rsidRDefault="00E11A11">
      <w:pPr>
        <w:spacing w:line="360" w:lineRule="exact"/>
      </w:pPr>
    </w:p>
    <w:p w14:paraId="7B818410" w14:textId="77777777" w:rsidR="00E11A11" w:rsidRDefault="00E11A11">
      <w:pPr>
        <w:spacing w:line="360" w:lineRule="exact"/>
      </w:pPr>
    </w:p>
    <w:p w14:paraId="32B4476F" w14:textId="77777777" w:rsidR="00E11A11" w:rsidRDefault="00E11A11">
      <w:pPr>
        <w:spacing w:line="360" w:lineRule="exact"/>
      </w:pPr>
    </w:p>
    <w:p w14:paraId="49253D46" w14:textId="77777777" w:rsidR="00E11A11" w:rsidRDefault="00E11A11">
      <w:pPr>
        <w:spacing w:line="360" w:lineRule="exact"/>
      </w:pPr>
    </w:p>
    <w:p w14:paraId="34AC7900" w14:textId="77777777" w:rsidR="00E11A11" w:rsidRDefault="00E11A11">
      <w:pPr>
        <w:spacing w:line="360" w:lineRule="exact"/>
      </w:pPr>
    </w:p>
    <w:p w14:paraId="57AAD548" w14:textId="77777777" w:rsidR="00E11A11" w:rsidRDefault="00E11A11">
      <w:pPr>
        <w:spacing w:line="360" w:lineRule="exact"/>
      </w:pPr>
    </w:p>
    <w:p w14:paraId="4FC514A8" w14:textId="77777777" w:rsidR="00E11A11" w:rsidRDefault="00E11A11">
      <w:pPr>
        <w:spacing w:line="360" w:lineRule="exact"/>
      </w:pPr>
    </w:p>
    <w:p w14:paraId="56B64147" w14:textId="77777777" w:rsidR="00E11A11" w:rsidRDefault="00E11A11">
      <w:pPr>
        <w:spacing w:line="360" w:lineRule="exact"/>
      </w:pPr>
    </w:p>
    <w:p w14:paraId="28F32F3D" w14:textId="77777777" w:rsidR="00E11A11" w:rsidRDefault="00E11A11">
      <w:pPr>
        <w:spacing w:line="360" w:lineRule="exact"/>
      </w:pPr>
    </w:p>
    <w:p w14:paraId="146806F6" w14:textId="77777777" w:rsidR="00E11A11" w:rsidRDefault="00E11A11">
      <w:pPr>
        <w:spacing w:line="360" w:lineRule="exact"/>
      </w:pPr>
    </w:p>
    <w:p w14:paraId="75DFD000" w14:textId="77777777" w:rsidR="00E11A11" w:rsidRDefault="00E11A11">
      <w:pPr>
        <w:spacing w:line="360" w:lineRule="exact"/>
      </w:pPr>
    </w:p>
    <w:p w14:paraId="263B7887" w14:textId="77777777" w:rsidR="00E11A11" w:rsidRDefault="00E11A11">
      <w:pPr>
        <w:spacing w:line="360" w:lineRule="exact"/>
      </w:pPr>
    </w:p>
    <w:p w14:paraId="528B9581" w14:textId="77777777" w:rsidR="00E11A11" w:rsidRDefault="00E11A11">
      <w:pPr>
        <w:spacing w:line="360" w:lineRule="exact"/>
      </w:pPr>
    </w:p>
    <w:p w14:paraId="4FF3541F" w14:textId="77777777" w:rsidR="00E11A11" w:rsidRDefault="00E11A11">
      <w:pPr>
        <w:spacing w:line="360" w:lineRule="exact"/>
      </w:pPr>
    </w:p>
    <w:p w14:paraId="44EF166F" w14:textId="77777777" w:rsidR="00E11A11" w:rsidRDefault="00E11A11">
      <w:pPr>
        <w:spacing w:line="360" w:lineRule="exact"/>
      </w:pPr>
    </w:p>
    <w:p w14:paraId="233C6CC1" w14:textId="77777777" w:rsidR="00E11A11" w:rsidRDefault="00E11A11">
      <w:pPr>
        <w:spacing w:line="360" w:lineRule="exact"/>
      </w:pPr>
    </w:p>
    <w:p w14:paraId="6024E614" w14:textId="77777777" w:rsidR="00E11A11" w:rsidRDefault="00E11A11">
      <w:pPr>
        <w:spacing w:line="360" w:lineRule="exact"/>
      </w:pPr>
    </w:p>
    <w:p w14:paraId="029B6F6D" w14:textId="77777777" w:rsidR="00E11A11" w:rsidRDefault="00E11A11">
      <w:pPr>
        <w:spacing w:line="360" w:lineRule="exact"/>
      </w:pPr>
    </w:p>
    <w:p w14:paraId="200E5A21" w14:textId="77777777" w:rsidR="00E11A11" w:rsidRDefault="00E11A11">
      <w:pPr>
        <w:spacing w:line="360" w:lineRule="exact"/>
      </w:pPr>
    </w:p>
    <w:p w14:paraId="61A459F0" w14:textId="77777777" w:rsidR="00E11A11" w:rsidRDefault="00E11A11">
      <w:pPr>
        <w:spacing w:line="360" w:lineRule="exact"/>
      </w:pPr>
    </w:p>
    <w:p w14:paraId="791B34A2" w14:textId="77777777" w:rsidR="00E11A11" w:rsidRDefault="00E11A11">
      <w:pPr>
        <w:spacing w:line="360" w:lineRule="exact"/>
      </w:pPr>
    </w:p>
    <w:p w14:paraId="23BF3300" w14:textId="77777777" w:rsidR="00E11A11" w:rsidRDefault="00E11A11">
      <w:pPr>
        <w:spacing w:line="360" w:lineRule="exact"/>
      </w:pPr>
    </w:p>
    <w:p w14:paraId="79143C1F" w14:textId="77777777" w:rsidR="00E11A11" w:rsidRDefault="00E11A11">
      <w:pPr>
        <w:spacing w:line="360" w:lineRule="exact"/>
      </w:pPr>
    </w:p>
    <w:p w14:paraId="18536926" w14:textId="77777777" w:rsidR="00E11A11" w:rsidRDefault="00E11A11">
      <w:pPr>
        <w:spacing w:line="360" w:lineRule="exact"/>
      </w:pPr>
    </w:p>
    <w:p w14:paraId="52F5A242" w14:textId="77777777" w:rsidR="00E11A11" w:rsidRDefault="00E11A11">
      <w:pPr>
        <w:spacing w:line="360" w:lineRule="exact"/>
      </w:pPr>
    </w:p>
    <w:p w14:paraId="345E9472" w14:textId="77777777" w:rsidR="00E11A11" w:rsidRDefault="00E11A11">
      <w:pPr>
        <w:spacing w:line="360" w:lineRule="exact"/>
      </w:pPr>
    </w:p>
    <w:p w14:paraId="2B71A46B" w14:textId="77777777" w:rsidR="00E11A11" w:rsidRDefault="00E11A11">
      <w:pPr>
        <w:spacing w:after="673" w:line="1" w:lineRule="exact"/>
      </w:pPr>
    </w:p>
    <w:p w14:paraId="41BD6FE4" w14:textId="77777777" w:rsidR="00E11A11" w:rsidRDefault="00E11A11">
      <w:pPr>
        <w:spacing w:line="1" w:lineRule="exact"/>
        <w:sectPr w:rsidR="00E11A11">
          <w:headerReference w:type="default" r:id="rId25"/>
          <w:footerReference w:type="default" r:id="rId26"/>
          <w:pgSz w:w="11900" w:h="16840"/>
          <w:pgMar w:top="2539" w:right="1688" w:bottom="2467" w:left="136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3672"/>
        <w:gridCol w:w="3259"/>
      </w:tblGrid>
      <w:tr w:rsidR="00E11A11" w14:paraId="6D58E4B4" w14:textId="77777777">
        <w:tblPrEx>
          <w:tblCellMar>
            <w:top w:w="0" w:type="dxa"/>
            <w:bottom w:w="0" w:type="dxa"/>
          </w:tblCellMar>
        </w:tblPrEx>
        <w:trPr>
          <w:trHeight w:hRule="exact" w:val="240"/>
          <w:jc w:val="center"/>
        </w:trPr>
        <w:tc>
          <w:tcPr>
            <w:tcW w:w="1915" w:type="dxa"/>
            <w:shd w:val="clear" w:color="auto" w:fill="FFFFFF"/>
          </w:tcPr>
          <w:p w14:paraId="1B7A618F"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0FD7BB9" w14:textId="77777777" w:rsidR="00E11A11" w:rsidRDefault="00634DE4">
            <w:pPr>
              <w:pStyle w:val="Jin0"/>
              <w:shd w:val="clear" w:color="auto" w:fill="auto"/>
              <w:spacing w:line="266" w:lineRule="auto"/>
            </w:pPr>
            <w:r>
              <w:t>položka zahrnuje řezání vozovkové vrstvy v předepsané tloušťce, včetně spotřeby vody</w:t>
            </w:r>
          </w:p>
        </w:tc>
        <w:tc>
          <w:tcPr>
            <w:tcW w:w="3259" w:type="dxa"/>
            <w:tcBorders>
              <w:left w:val="single" w:sz="4" w:space="0" w:color="auto"/>
            </w:tcBorders>
            <w:shd w:val="clear" w:color="auto" w:fill="FFFFFF"/>
          </w:tcPr>
          <w:p w14:paraId="57803AB4" w14:textId="77777777" w:rsidR="00E11A11" w:rsidRDefault="00E11A11">
            <w:pPr>
              <w:rPr>
                <w:sz w:val="10"/>
                <w:szCs w:val="10"/>
              </w:rPr>
            </w:pPr>
          </w:p>
        </w:tc>
      </w:tr>
      <w:tr w:rsidR="00E11A11" w14:paraId="36E2B753" w14:textId="77777777">
        <w:tblPrEx>
          <w:tblCellMar>
            <w:top w:w="0" w:type="dxa"/>
            <w:bottom w:w="0" w:type="dxa"/>
          </w:tblCellMar>
        </w:tblPrEx>
        <w:trPr>
          <w:trHeight w:hRule="exact" w:val="115"/>
          <w:jc w:val="center"/>
        </w:trPr>
        <w:tc>
          <w:tcPr>
            <w:tcW w:w="1915" w:type="dxa"/>
            <w:tcBorders>
              <w:top w:val="single" w:sz="4" w:space="0" w:color="auto"/>
            </w:tcBorders>
            <w:shd w:val="clear" w:color="auto" w:fill="FFFFFF"/>
          </w:tcPr>
          <w:p w14:paraId="064ABB04" w14:textId="77777777" w:rsidR="00E11A11" w:rsidRDefault="00634DE4">
            <w:pPr>
              <w:pStyle w:val="Jin0"/>
              <w:shd w:val="clear" w:color="auto" w:fill="auto"/>
              <w:tabs>
                <w:tab w:val="left" w:pos="490"/>
                <w:tab w:val="left" w:pos="1046"/>
              </w:tabs>
            </w:pPr>
            <w:r>
              <w:t>I</w:t>
            </w:r>
            <w:r>
              <w:tab/>
              <w:t>30</w:t>
            </w:r>
            <w:r>
              <w:tab/>
              <w:t>9313111</w:t>
            </w:r>
          </w:p>
        </w:tc>
        <w:tc>
          <w:tcPr>
            <w:tcW w:w="3672" w:type="dxa"/>
            <w:tcBorders>
              <w:top w:val="single" w:sz="4" w:space="0" w:color="auto"/>
              <w:left w:val="single" w:sz="4" w:space="0" w:color="auto"/>
            </w:tcBorders>
            <w:shd w:val="clear" w:color="auto" w:fill="FFFFFF"/>
            <w:vAlign w:val="bottom"/>
          </w:tcPr>
          <w:p w14:paraId="7BF53209" w14:textId="77777777" w:rsidR="00E11A11" w:rsidRDefault="00634DE4">
            <w:pPr>
              <w:pStyle w:val="Jin0"/>
              <w:shd w:val="clear" w:color="auto" w:fill="auto"/>
            </w:pPr>
            <w:r>
              <w:t>TĚSNĚNÍ DILATAČ SPAR ASF ZÁLIVKOU PRŮŘ DO 100MM2</w:t>
            </w:r>
          </w:p>
        </w:tc>
        <w:tc>
          <w:tcPr>
            <w:tcW w:w="3259" w:type="dxa"/>
            <w:tcBorders>
              <w:top w:val="single" w:sz="4" w:space="0" w:color="auto"/>
              <w:left w:val="single" w:sz="4" w:space="0" w:color="auto"/>
            </w:tcBorders>
            <w:shd w:val="clear" w:color="auto" w:fill="FFFFFF"/>
          </w:tcPr>
          <w:p w14:paraId="088D7C35" w14:textId="77777777" w:rsidR="00E11A11" w:rsidRDefault="00634DE4">
            <w:pPr>
              <w:pStyle w:val="Jin0"/>
              <w:shd w:val="clear" w:color="auto" w:fill="auto"/>
              <w:tabs>
                <w:tab w:val="left" w:pos="577"/>
                <w:tab w:val="left" w:pos="865"/>
                <w:tab w:val="left" w:pos="1446"/>
                <w:tab w:val="left" w:pos="1786"/>
                <w:tab w:val="left" w:pos="2314"/>
                <w:tab w:val="left" w:pos="2583"/>
                <w:tab w:val="left" w:pos="3183"/>
              </w:tabs>
              <w:ind w:firstLine="260"/>
            </w:pPr>
            <w:r>
              <w:t>M</w:t>
            </w:r>
            <w:r>
              <w:tab/>
              <w:t>|</w:t>
            </w:r>
            <w:r>
              <w:tab/>
              <w:t>165,000</w:t>
            </w:r>
            <w:r>
              <w:tab/>
              <w:t>|</w:t>
            </w:r>
            <w:r>
              <w:tab/>
              <w:t>19,51</w:t>
            </w:r>
            <w:r>
              <w:tab/>
              <w:t>1</w:t>
            </w:r>
            <w:r>
              <w:tab/>
              <w:t>3 219,15</w:t>
            </w:r>
            <w:r>
              <w:tab/>
              <w:t>|</w:t>
            </w:r>
          </w:p>
        </w:tc>
      </w:tr>
      <w:tr w:rsidR="00E11A11" w14:paraId="68ABDCD6" w14:textId="77777777">
        <w:tblPrEx>
          <w:tblCellMar>
            <w:top w:w="0" w:type="dxa"/>
            <w:bottom w:w="0" w:type="dxa"/>
          </w:tblCellMar>
        </w:tblPrEx>
        <w:trPr>
          <w:trHeight w:hRule="exact" w:val="120"/>
          <w:jc w:val="center"/>
        </w:trPr>
        <w:tc>
          <w:tcPr>
            <w:tcW w:w="1915" w:type="dxa"/>
            <w:vMerge w:val="restart"/>
            <w:tcBorders>
              <w:top w:val="single" w:sz="4" w:space="0" w:color="auto"/>
            </w:tcBorders>
            <w:shd w:val="clear" w:color="auto" w:fill="FFFFFF"/>
          </w:tcPr>
          <w:p w14:paraId="329FBC3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504C514" w14:textId="77777777" w:rsidR="00E11A11" w:rsidRDefault="00E11A11">
            <w:pPr>
              <w:rPr>
                <w:sz w:val="10"/>
                <w:szCs w:val="10"/>
              </w:rPr>
            </w:pPr>
          </w:p>
        </w:tc>
        <w:tc>
          <w:tcPr>
            <w:tcW w:w="3259" w:type="dxa"/>
            <w:vMerge w:val="restart"/>
            <w:tcBorders>
              <w:top w:val="single" w:sz="4" w:space="0" w:color="auto"/>
              <w:left w:val="single" w:sz="4" w:space="0" w:color="auto"/>
            </w:tcBorders>
            <w:shd w:val="clear" w:color="auto" w:fill="FFFFFF"/>
          </w:tcPr>
          <w:p w14:paraId="13095919" w14:textId="77777777" w:rsidR="00E11A11" w:rsidRDefault="00E11A11">
            <w:pPr>
              <w:rPr>
                <w:sz w:val="10"/>
                <w:szCs w:val="10"/>
              </w:rPr>
            </w:pPr>
          </w:p>
        </w:tc>
      </w:tr>
      <w:tr w:rsidR="00E11A11" w14:paraId="2E94F1E6" w14:textId="77777777">
        <w:tblPrEx>
          <w:tblCellMar>
            <w:top w:w="0" w:type="dxa"/>
            <w:bottom w:w="0" w:type="dxa"/>
          </w:tblCellMar>
        </w:tblPrEx>
        <w:trPr>
          <w:trHeight w:hRule="exact" w:val="230"/>
          <w:jc w:val="center"/>
        </w:trPr>
        <w:tc>
          <w:tcPr>
            <w:tcW w:w="1915" w:type="dxa"/>
            <w:vMerge/>
            <w:shd w:val="clear" w:color="auto" w:fill="FFFFFF"/>
          </w:tcPr>
          <w:p w14:paraId="2443E5E5" w14:textId="77777777" w:rsidR="00E11A11" w:rsidRDefault="00E11A11"/>
        </w:tc>
        <w:tc>
          <w:tcPr>
            <w:tcW w:w="3672" w:type="dxa"/>
            <w:tcBorders>
              <w:top w:val="single" w:sz="4" w:space="0" w:color="auto"/>
              <w:left w:val="single" w:sz="4" w:space="0" w:color="auto"/>
            </w:tcBorders>
            <w:shd w:val="clear" w:color="auto" w:fill="FFFFFF"/>
            <w:vAlign w:val="bottom"/>
          </w:tcPr>
          <w:p w14:paraId="5BD74819" w14:textId="77777777" w:rsidR="00E11A11" w:rsidRDefault="00634DE4">
            <w:pPr>
              <w:pStyle w:val="Jin0"/>
              <w:shd w:val="clear" w:color="auto" w:fill="auto"/>
            </w:pPr>
            <w:r>
              <w:rPr>
                <w:i/>
                <w:iCs/>
              </w:rPr>
              <w:t xml:space="preserve">napojení na </w:t>
            </w:r>
            <w:r>
              <w:rPr>
                <w:i/>
                <w:iCs/>
              </w:rPr>
              <w:t>stávající komunikace</w:t>
            </w:r>
          </w:p>
          <w:p w14:paraId="6CF5D2FA" w14:textId="77777777" w:rsidR="00E11A11" w:rsidRDefault="00634DE4">
            <w:pPr>
              <w:pStyle w:val="Jin0"/>
              <w:shd w:val="clear" w:color="auto" w:fill="auto"/>
            </w:pPr>
            <w:r>
              <w:rPr>
                <w:i/>
                <w:iCs/>
              </w:rPr>
              <w:t>5+7+4.5+7+10+10+4.5+11.5+10+4+58+25+3+5.5=165,000 [A]</w:t>
            </w:r>
          </w:p>
        </w:tc>
        <w:tc>
          <w:tcPr>
            <w:tcW w:w="3259" w:type="dxa"/>
            <w:vMerge/>
            <w:tcBorders>
              <w:left w:val="single" w:sz="4" w:space="0" w:color="auto"/>
            </w:tcBorders>
            <w:shd w:val="clear" w:color="auto" w:fill="FFFFFF"/>
          </w:tcPr>
          <w:p w14:paraId="2DABB03D" w14:textId="77777777" w:rsidR="00E11A11" w:rsidRDefault="00E11A11"/>
        </w:tc>
      </w:tr>
      <w:tr w:rsidR="00E11A11" w14:paraId="2C585BE3" w14:textId="77777777">
        <w:tblPrEx>
          <w:tblCellMar>
            <w:top w:w="0" w:type="dxa"/>
            <w:bottom w:w="0" w:type="dxa"/>
          </w:tblCellMar>
        </w:tblPrEx>
        <w:trPr>
          <w:trHeight w:hRule="exact" w:val="360"/>
          <w:jc w:val="center"/>
        </w:trPr>
        <w:tc>
          <w:tcPr>
            <w:tcW w:w="1915" w:type="dxa"/>
            <w:vMerge/>
            <w:shd w:val="clear" w:color="auto" w:fill="FFFFFF"/>
          </w:tcPr>
          <w:p w14:paraId="2310C0F3" w14:textId="77777777" w:rsidR="00E11A11" w:rsidRDefault="00E11A11"/>
        </w:tc>
        <w:tc>
          <w:tcPr>
            <w:tcW w:w="3672" w:type="dxa"/>
            <w:tcBorders>
              <w:top w:val="single" w:sz="4" w:space="0" w:color="auto"/>
              <w:left w:val="single" w:sz="4" w:space="0" w:color="auto"/>
              <w:bottom w:val="single" w:sz="4" w:space="0" w:color="auto"/>
            </w:tcBorders>
            <w:shd w:val="clear" w:color="auto" w:fill="FFFFFF"/>
            <w:vAlign w:val="bottom"/>
          </w:tcPr>
          <w:p w14:paraId="54C6ED30" w14:textId="77777777" w:rsidR="00E11A11" w:rsidRDefault="00634DE4">
            <w:pPr>
              <w:pStyle w:val="Jin0"/>
              <w:shd w:val="clear" w:color="auto" w:fill="auto"/>
              <w:spacing w:line="276" w:lineRule="auto"/>
            </w:pPr>
            <w:r>
              <w:t>položka zahrnuje dodávku a osazení předepsaného materiálu, očištění ploch spáry před úpravou, očištění okolí spáry po úpravě nezahrnuje těsnící profil</w:t>
            </w:r>
          </w:p>
        </w:tc>
        <w:tc>
          <w:tcPr>
            <w:tcW w:w="3259" w:type="dxa"/>
            <w:vMerge/>
            <w:tcBorders>
              <w:left w:val="single" w:sz="4" w:space="0" w:color="auto"/>
            </w:tcBorders>
            <w:shd w:val="clear" w:color="auto" w:fill="FFFFFF"/>
          </w:tcPr>
          <w:p w14:paraId="6E862C24" w14:textId="77777777" w:rsidR="00E11A11" w:rsidRDefault="00E11A11"/>
        </w:tc>
      </w:tr>
    </w:tbl>
    <w:p w14:paraId="54C9E237" w14:textId="77777777" w:rsidR="00E11A11" w:rsidRDefault="00E11A11">
      <w:pPr>
        <w:sectPr w:rsidR="00E11A11">
          <w:headerReference w:type="default" r:id="rId27"/>
          <w:footerReference w:type="default" r:id="rId28"/>
          <w:pgSz w:w="11900" w:h="16840"/>
          <w:pgMar w:top="1858" w:right="1693" w:bottom="1858" w:left="1361" w:header="1430" w:footer="1430"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29"/>
        <w:gridCol w:w="763"/>
        <w:gridCol w:w="504"/>
        <w:gridCol w:w="3672"/>
        <w:gridCol w:w="614"/>
        <w:gridCol w:w="874"/>
        <w:gridCol w:w="878"/>
        <w:gridCol w:w="869"/>
      </w:tblGrid>
      <w:tr w:rsidR="00E11A11" w14:paraId="6477400F" w14:textId="77777777">
        <w:tblPrEx>
          <w:tblCellMar>
            <w:top w:w="0" w:type="dxa"/>
            <w:bottom w:w="0" w:type="dxa"/>
          </w:tblCellMar>
        </w:tblPrEx>
        <w:trPr>
          <w:trHeight w:hRule="exact" w:val="355"/>
        </w:trPr>
        <w:tc>
          <w:tcPr>
            <w:tcW w:w="1392" w:type="dxa"/>
            <w:gridSpan w:val="2"/>
            <w:vMerge w:val="restart"/>
            <w:shd w:val="clear" w:color="auto" w:fill="DCDCDE"/>
            <w:vAlign w:val="bottom"/>
          </w:tcPr>
          <w:p w14:paraId="5FF82E25" w14:textId="77777777" w:rsidR="00E11A11" w:rsidRDefault="00634DE4">
            <w:pPr>
              <w:pStyle w:val="Jin0"/>
              <w:framePr w:w="8803" w:h="1229" w:wrap="none" w:hAnchor="page" w:x="1380" w:y="1"/>
              <w:shd w:val="clear" w:color="auto" w:fill="auto"/>
              <w:spacing w:after="80"/>
              <w:rPr>
                <w:sz w:val="16"/>
                <w:szCs w:val="16"/>
              </w:rPr>
            </w:pPr>
            <w:proofErr w:type="spellStart"/>
            <w:r>
              <w:rPr>
                <w:b/>
                <w:bCs/>
                <w:color w:val="CD4929"/>
                <w:sz w:val="16"/>
                <w:szCs w:val="16"/>
              </w:rPr>
              <w:lastRenderedPageBreak/>
              <w:t>íJjAspe</w:t>
            </w:r>
            <w:proofErr w:type="spellEnd"/>
            <w:r>
              <w:rPr>
                <w:b/>
                <w:bCs/>
                <w:color w:val="CD4929"/>
                <w:sz w:val="16"/>
                <w:szCs w:val="16"/>
              </w:rPr>
              <w:t>'</w:t>
            </w:r>
          </w:p>
          <w:p w14:paraId="4F0F3D4C" w14:textId="77777777" w:rsidR="00E11A11" w:rsidRDefault="00634DE4">
            <w:pPr>
              <w:pStyle w:val="Jin0"/>
              <w:framePr w:w="8803" w:h="1229" w:wrap="none" w:hAnchor="page" w:x="1380" w:y="1"/>
              <w:shd w:val="clear" w:color="auto" w:fill="auto"/>
              <w:rPr>
                <w:sz w:val="10"/>
                <w:szCs w:val="10"/>
              </w:rPr>
            </w:pPr>
            <w:r>
              <w:rPr>
                <w:b/>
                <w:bCs/>
                <w:sz w:val="10"/>
                <w:szCs w:val="10"/>
              </w:rPr>
              <w:t>Stavba:</w:t>
            </w:r>
          </w:p>
        </w:tc>
        <w:tc>
          <w:tcPr>
            <w:tcW w:w="7411" w:type="dxa"/>
            <w:gridSpan w:val="6"/>
            <w:shd w:val="clear" w:color="auto" w:fill="DCDCDE"/>
            <w:vAlign w:val="bottom"/>
          </w:tcPr>
          <w:p w14:paraId="16AF701E" w14:textId="77777777" w:rsidR="00E11A11" w:rsidRDefault="00634DE4">
            <w:pPr>
              <w:pStyle w:val="Jin0"/>
              <w:framePr w:w="8803" w:h="1229" w:wrap="none" w:hAnchor="page" w:x="1380" w:y="1"/>
              <w:shd w:val="clear" w:color="auto" w:fill="auto"/>
              <w:ind w:firstLine="520"/>
            </w:pPr>
            <w:r>
              <w:t>Firma: Skanska a.s.</w:t>
            </w:r>
          </w:p>
          <w:p w14:paraId="636CEAC4" w14:textId="77777777" w:rsidR="00E11A11" w:rsidRDefault="00634DE4">
            <w:pPr>
              <w:pStyle w:val="Jin0"/>
              <w:framePr w:w="8803" w:h="1229" w:wrap="none" w:hAnchor="page" w:x="1380" w:y="1"/>
              <w:shd w:val="clear" w:color="auto" w:fill="auto"/>
              <w:ind w:left="1580"/>
              <w:rPr>
                <w:sz w:val="15"/>
                <w:szCs w:val="15"/>
              </w:rPr>
            </w:pPr>
            <w:r>
              <w:rPr>
                <w:b/>
                <w:bCs/>
                <w:sz w:val="15"/>
                <w:szCs w:val="15"/>
              </w:rPr>
              <w:t>Soupis prací objektu</w:t>
            </w:r>
          </w:p>
        </w:tc>
      </w:tr>
      <w:tr w:rsidR="00E11A11" w14:paraId="4E573512" w14:textId="77777777">
        <w:tblPrEx>
          <w:tblCellMar>
            <w:top w:w="0" w:type="dxa"/>
            <w:bottom w:w="0" w:type="dxa"/>
          </w:tblCellMar>
        </w:tblPrEx>
        <w:trPr>
          <w:trHeight w:hRule="exact" w:val="139"/>
        </w:trPr>
        <w:tc>
          <w:tcPr>
            <w:tcW w:w="1392" w:type="dxa"/>
            <w:gridSpan w:val="2"/>
            <w:vMerge/>
            <w:shd w:val="clear" w:color="auto" w:fill="DCDCDE"/>
            <w:vAlign w:val="bottom"/>
          </w:tcPr>
          <w:p w14:paraId="4DE17E01" w14:textId="77777777" w:rsidR="00E11A11" w:rsidRDefault="00E11A11">
            <w:pPr>
              <w:framePr w:w="8803" w:h="1229" w:wrap="none" w:hAnchor="page" w:x="1380" w:y="1"/>
            </w:pPr>
          </w:p>
        </w:tc>
        <w:tc>
          <w:tcPr>
            <w:tcW w:w="5664" w:type="dxa"/>
            <w:gridSpan w:val="4"/>
            <w:shd w:val="clear" w:color="auto" w:fill="DCDCDE"/>
            <w:vAlign w:val="bottom"/>
          </w:tcPr>
          <w:p w14:paraId="5EABBE2F" w14:textId="77777777" w:rsidR="00E11A11" w:rsidRDefault="00634DE4">
            <w:pPr>
              <w:pStyle w:val="Jin0"/>
              <w:framePr w:w="8803" w:h="1229" w:wrap="none" w:hAnchor="page" w:x="1380" w:y="1"/>
              <w:shd w:val="clear" w:color="auto" w:fill="auto"/>
              <w:rPr>
                <w:sz w:val="10"/>
                <w:szCs w:val="10"/>
              </w:rPr>
            </w:pPr>
            <w:r>
              <w:rPr>
                <w:b/>
                <w:bCs/>
                <w:sz w:val="10"/>
                <w:szCs w:val="10"/>
              </w:rPr>
              <w:t xml:space="preserve">ZR 2024 II/388 </w:t>
            </w:r>
            <w:proofErr w:type="gramStart"/>
            <w:r>
              <w:rPr>
                <w:b/>
                <w:bCs/>
                <w:sz w:val="10"/>
                <w:szCs w:val="10"/>
              </w:rPr>
              <w:t>Bohdalov - Březí</w:t>
            </w:r>
            <w:proofErr w:type="gramEnd"/>
            <w:r>
              <w:rPr>
                <w:b/>
                <w:bCs/>
                <w:sz w:val="10"/>
                <w:szCs w:val="10"/>
              </w:rPr>
              <w:t xml:space="preserve"> nad Oslavou</w:t>
            </w:r>
          </w:p>
        </w:tc>
        <w:tc>
          <w:tcPr>
            <w:tcW w:w="878" w:type="dxa"/>
            <w:tcBorders>
              <w:top w:val="single" w:sz="4" w:space="0" w:color="auto"/>
            </w:tcBorders>
            <w:shd w:val="clear" w:color="auto" w:fill="DCDCDE"/>
            <w:vAlign w:val="bottom"/>
          </w:tcPr>
          <w:p w14:paraId="7DABF866" w14:textId="77777777" w:rsidR="00E11A11" w:rsidRDefault="00634DE4">
            <w:pPr>
              <w:pStyle w:val="Jin0"/>
              <w:framePr w:w="8803" w:h="1229" w:wrap="none" w:hAnchor="page" w:x="1380" w:y="1"/>
              <w:shd w:val="clear" w:color="auto" w:fill="auto"/>
              <w:jc w:val="center"/>
            </w:pPr>
            <w:r>
              <w:t>SO 116</w:t>
            </w:r>
          </w:p>
        </w:tc>
        <w:tc>
          <w:tcPr>
            <w:tcW w:w="869" w:type="dxa"/>
            <w:tcBorders>
              <w:top w:val="single" w:sz="4" w:space="0" w:color="auto"/>
            </w:tcBorders>
            <w:shd w:val="clear" w:color="auto" w:fill="DCDCDE"/>
            <w:vAlign w:val="bottom"/>
          </w:tcPr>
          <w:p w14:paraId="49654D67" w14:textId="77777777" w:rsidR="00E11A11" w:rsidRDefault="00634DE4">
            <w:pPr>
              <w:pStyle w:val="Jin0"/>
              <w:framePr w:w="8803" w:h="1229" w:wrap="none" w:hAnchor="page" w:x="1380" w:y="1"/>
              <w:shd w:val="clear" w:color="auto" w:fill="auto"/>
              <w:jc w:val="center"/>
            </w:pPr>
            <w:r>
              <w:t>123 935,72</w:t>
            </w:r>
          </w:p>
        </w:tc>
      </w:tr>
      <w:tr w:rsidR="00E11A11" w14:paraId="136215AB" w14:textId="77777777">
        <w:tblPrEx>
          <w:tblCellMar>
            <w:top w:w="0" w:type="dxa"/>
            <w:bottom w:w="0" w:type="dxa"/>
          </w:tblCellMar>
        </w:tblPrEx>
        <w:trPr>
          <w:trHeight w:hRule="exact" w:val="134"/>
        </w:trPr>
        <w:tc>
          <w:tcPr>
            <w:tcW w:w="629" w:type="dxa"/>
            <w:shd w:val="clear" w:color="auto" w:fill="DCDCDE"/>
            <w:vAlign w:val="bottom"/>
          </w:tcPr>
          <w:p w14:paraId="029BC66A" w14:textId="77777777" w:rsidR="00E11A11" w:rsidRDefault="00634DE4">
            <w:pPr>
              <w:pStyle w:val="Jin0"/>
              <w:framePr w:w="8803" w:h="1229" w:wrap="none" w:hAnchor="page" w:x="1380" w:y="1"/>
              <w:shd w:val="clear" w:color="auto" w:fill="auto"/>
              <w:rPr>
                <w:sz w:val="10"/>
                <w:szCs w:val="10"/>
              </w:rPr>
            </w:pPr>
            <w:r>
              <w:rPr>
                <w:b/>
                <w:bCs/>
                <w:sz w:val="10"/>
                <w:szCs w:val="10"/>
              </w:rPr>
              <w:t>Rozpočet:</w:t>
            </w:r>
          </w:p>
        </w:tc>
        <w:tc>
          <w:tcPr>
            <w:tcW w:w="763" w:type="dxa"/>
            <w:shd w:val="clear" w:color="auto" w:fill="DCDCDE"/>
          </w:tcPr>
          <w:p w14:paraId="2D177FF0" w14:textId="77777777" w:rsidR="00E11A11" w:rsidRDefault="00E11A11">
            <w:pPr>
              <w:framePr w:w="8803" w:h="1229" w:wrap="none" w:hAnchor="page" w:x="1380" w:y="1"/>
              <w:rPr>
                <w:sz w:val="10"/>
                <w:szCs w:val="10"/>
              </w:rPr>
            </w:pPr>
          </w:p>
        </w:tc>
        <w:tc>
          <w:tcPr>
            <w:tcW w:w="4176" w:type="dxa"/>
            <w:gridSpan w:val="2"/>
            <w:shd w:val="clear" w:color="auto" w:fill="DCDCDE"/>
            <w:vAlign w:val="bottom"/>
          </w:tcPr>
          <w:p w14:paraId="7993F334" w14:textId="77777777" w:rsidR="00E11A11" w:rsidRDefault="00634DE4">
            <w:pPr>
              <w:pStyle w:val="Jin0"/>
              <w:framePr w:w="8803" w:h="1229" w:wrap="none" w:hAnchor="page" w:x="1380" w:y="1"/>
              <w:shd w:val="clear" w:color="auto" w:fill="auto"/>
              <w:rPr>
                <w:sz w:val="10"/>
                <w:szCs w:val="10"/>
              </w:rPr>
            </w:pPr>
            <w:r>
              <w:rPr>
                <w:b/>
                <w:bCs/>
                <w:sz w:val="10"/>
                <w:szCs w:val="10"/>
              </w:rPr>
              <w:t>SO 116 Oprava propustku km 2,351 50</w:t>
            </w:r>
          </w:p>
        </w:tc>
        <w:tc>
          <w:tcPr>
            <w:tcW w:w="614" w:type="dxa"/>
            <w:shd w:val="clear" w:color="auto" w:fill="DCDCDE"/>
          </w:tcPr>
          <w:p w14:paraId="3BE5FAA4" w14:textId="77777777" w:rsidR="00E11A11" w:rsidRDefault="00E11A11">
            <w:pPr>
              <w:framePr w:w="8803" w:h="1229" w:wrap="none" w:hAnchor="page" w:x="1380" w:y="1"/>
              <w:rPr>
                <w:sz w:val="10"/>
                <w:szCs w:val="10"/>
              </w:rPr>
            </w:pPr>
          </w:p>
        </w:tc>
        <w:tc>
          <w:tcPr>
            <w:tcW w:w="874" w:type="dxa"/>
            <w:shd w:val="clear" w:color="auto" w:fill="DCDCDE"/>
          </w:tcPr>
          <w:p w14:paraId="00CD3D06" w14:textId="77777777" w:rsidR="00E11A11" w:rsidRDefault="00E11A11">
            <w:pPr>
              <w:framePr w:w="8803" w:h="1229" w:wrap="none" w:hAnchor="page" w:x="1380" w:y="1"/>
              <w:rPr>
                <w:sz w:val="10"/>
                <w:szCs w:val="10"/>
              </w:rPr>
            </w:pPr>
          </w:p>
        </w:tc>
        <w:tc>
          <w:tcPr>
            <w:tcW w:w="878" w:type="dxa"/>
            <w:tcBorders>
              <w:top w:val="single" w:sz="4" w:space="0" w:color="auto"/>
            </w:tcBorders>
            <w:shd w:val="clear" w:color="auto" w:fill="DCDCDE"/>
          </w:tcPr>
          <w:p w14:paraId="5CAAC1AE" w14:textId="77777777" w:rsidR="00E11A11" w:rsidRDefault="00E11A11">
            <w:pPr>
              <w:framePr w:w="8803" w:h="1229" w:wrap="none" w:hAnchor="page" w:x="1380" w:y="1"/>
              <w:rPr>
                <w:sz w:val="10"/>
                <w:szCs w:val="10"/>
              </w:rPr>
            </w:pPr>
          </w:p>
        </w:tc>
        <w:tc>
          <w:tcPr>
            <w:tcW w:w="869" w:type="dxa"/>
            <w:tcBorders>
              <w:top w:val="single" w:sz="4" w:space="0" w:color="auto"/>
            </w:tcBorders>
            <w:shd w:val="clear" w:color="auto" w:fill="DCDCDE"/>
          </w:tcPr>
          <w:p w14:paraId="1DD51A63" w14:textId="77777777" w:rsidR="00E11A11" w:rsidRDefault="00E11A11">
            <w:pPr>
              <w:framePr w:w="8803" w:h="1229" w:wrap="none" w:hAnchor="page" w:x="1380" w:y="1"/>
              <w:rPr>
                <w:sz w:val="10"/>
                <w:szCs w:val="10"/>
              </w:rPr>
            </w:pPr>
          </w:p>
        </w:tc>
      </w:tr>
      <w:tr w:rsidR="00E11A11" w14:paraId="405E1A78" w14:textId="77777777">
        <w:tblPrEx>
          <w:tblCellMar>
            <w:top w:w="0" w:type="dxa"/>
            <w:bottom w:w="0" w:type="dxa"/>
          </w:tblCellMar>
        </w:tblPrEx>
        <w:trPr>
          <w:trHeight w:hRule="exact" w:val="235"/>
        </w:trPr>
        <w:tc>
          <w:tcPr>
            <w:tcW w:w="629" w:type="dxa"/>
            <w:shd w:val="clear" w:color="auto" w:fill="CD4628"/>
            <w:vAlign w:val="center"/>
          </w:tcPr>
          <w:p w14:paraId="34E60276"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pPr>
            <w:proofErr w:type="spellStart"/>
            <w:r>
              <w:rPr>
                <w:color w:val="FFFFFF"/>
              </w:rPr>
              <w:t>Poř</w:t>
            </w:r>
            <w:proofErr w:type="spellEnd"/>
            <w:r>
              <w:rPr>
                <w:color w:val="FFFFFF"/>
              </w:rPr>
              <w:t>. číslo</w:t>
            </w:r>
          </w:p>
        </w:tc>
        <w:tc>
          <w:tcPr>
            <w:tcW w:w="763" w:type="dxa"/>
            <w:shd w:val="clear" w:color="auto" w:fill="CD4628"/>
            <w:vAlign w:val="center"/>
          </w:tcPr>
          <w:p w14:paraId="76F92B53"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Kód položky</w:t>
            </w:r>
          </w:p>
        </w:tc>
        <w:tc>
          <w:tcPr>
            <w:tcW w:w="504" w:type="dxa"/>
            <w:shd w:val="clear" w:color="auto" w:fill="CD4628"/>
            <w:vAlign w:val="center"/>
          </w:tcPr>
          <w:p w14:paraId="500013C6"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pPr>
            <w:r>
              <w:rPr>
                <w:color w:val="FFFFFF"/>
              </w:rPr>
              <w:t>Varianta</w:t>
            </w:r>
          </w:p>
        </w:tc>
        <w:tc>
          <w:tcPr>
            <w:tcW w:w="3672" w:type="dxa"/>
            <w:shd w:val="clear" w:color="auto" w:fill="CD4628"/>
            <w:vAlign w:val="center"/>
          </w:tcPr>
          <w:p w14:paraId="2E038040"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575BF19D"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7D50F01E"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747" w:type="dxa"/>
            <w:gridSpan w:val="2"/>
            <w:shd w:val="clear" w:color="auto" w:fill="CD4628"/>
            <w:vAlign w:val="bottom"/>
          </w:tcPr>
          <w:p w14:paraId="2518B82B"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tabs>
                <w:tab w:val="left" w:pos="941"/>
              </w:tabs>
              <w:spacing w:line="300" w:lineRule="auto"/>
              <w:jc w:val="center"/>
            </w:pPr>
            <w:r>
              <w:rPr>
                <w:color w:val="FFFFFF"/>
              </w:rPr>
              <w:t>Jednotková cena Jednotková</w:t>
            </w:r>
            <w:r>
              <w:rPr>
                <w:color w:val="FFFFFF"/>
              </w:rPr>
              <w:tab/>
              <w:t>Celkem</w:t>
            </w:r>
          </w:p>
        </w:tc>
      </w:tr>
      <w:tr w:rsidR="00E11A11" w14:paraId="5A28DF4E" w14:textId="77777777">
        <w:tblPrEx>
          <w:tblCellMar>
            <w:top w:w="0" w:type="dxa"/>
            <w:bottom w:w="0" w:type="dxa"/>
          </w:tblCellMar>
        </w:tblPrEx>
        <w:trPr>
          <w:trHeight w:hRule="exact" w:val="125"/>
        </w:trPr>
        <w:tc>
          <w:tcPr>
            <w:tcW w:w="629" w:type="dxa"/>
            <w:shd w:val="clear" w:color="auto" w:fill="CD4628"/>
            <w:vAlign w:val="bottom"/>
          </w:tcPr>
          <w:p w14:paraId="752A470E"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ind w:firstLine="300"/>
            </w:pPr>
            <w:r>
              <w:rPr>
                <w:color w:val="FFFFFF"/>
              </w:rPr>
              <w:t>1</w:t>
            </w:r>
          </w:p>
        </w:tc>
        <w:tc>
          <w:tcPr>
            <w:tcW w:w="763" w:type="dxa"/>
            <w:shd w:val="clear" w:color="auto" w:fill="CD4628"/>
            <w:vAlign w:val="bottom"/>
          </w:tcPr>
          <w:p w14:paraId="71F4DFA4"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ind w:firstLine="340"/>
            </w:pPr>
            <w:r>
              <w:rPr>
                <w:color w:val="FFFFFF"/>
              </w:rPr>
              <w:t>2</w:t>
            </w:r>
          </w:p>
        </w:tc>
        <w:tc>
          <w:tcPr>
            <w:tcW w:w="504" w:type="dxa"/>
            <w:shd w:val="clear" w:color="auto" w:fill="CD4628"/>
            <w:vAlign w:val="center"/>
          </w:tcPr>
          <w:p w14:paraId="5A3484A6"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ind w:firstLine="220"/>
            </w:pPr>
            <w:r>
              <w:rPr>
                <w:color w:val="FFFFFF"/>
              </w:rPr>
              <w:t>3</w:t>
            </w:r>
          </w:p>
        </w:tc>
        <w:tc>
          <w:tcPr>
            <w:tcW w:w="3672" w:type="dxa"/>
            <w:shd w:val="clear" w:color="auto" w:fill="CD4628"/>
            <w:vAlign w:val="center"/>
          </w:tcPr>
          <w:p w14:paraId="2BD1A7B4"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vAlign w:val="center"/>
          </w:tcPr>
          <w:p w14:paraId="251B5E3D"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25FB0654"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6</w:t>
            </w:r>
          </w:p>
        </w:tc>
        <w:tc>
          <w:tcPr>
            <w:tcW w:w="878" w:type="dxa"/>
            <w:shd w:val="clear" w:color="auto" w:fill="CD4628"/>
            <w:vAlign w:val="center"/>
          </w:tcPr>
          <w:p w14:paraId="2A2E98E3"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869" w:type="dxa"/>
            <w:shd w:val="clear" w:color="auto" w:fill="CD4628"/>
            <w:vAlign w:val="bottom"/>
          </w:tcPr>
          <w:p w14:paraId="58AC042C"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10</w:t>
            </w:r>
          </w:p>
        </w:tc>
      </w:tr>
      <w:tr w:rsidR="00E11A11" w14:paraId="44BA1A8F" w14:textId="77777777">
        <w:tblPrEx>
          <w:tblCellMar>
            <w:top w:w="0" w:type="dxa"/>
            <w:bottom w:w="0" w:type="dxa"/>
          </w:tblCellMar>
        </w:tblPrEx>
        <w:trPr>
          <w:trHeight w:hRule="exact" w:val="115"/>
        </w:trPr>
        <w:tc>
          <w:tcPr>
            <w:tcW w:w="629" w:type="dxa"/>
            <w:shd w:val="clear" w:color="auto" w:fill="DCDCDE"/>
          </w:tcPr>
          <w:p w14:paraId="6D0B8C93" w14:textId="77777777" w:rsidR="00E11A11" w:rsidRDefault="00E11A11">
            <w:pPr>
              <w:framePr w:w="8803" w:h="1229" w:wrap="none" w:hAnchor="page" w:x="1380" w:y="1"/>
              <w:rPr>
                <w:sz w:val="10"/>
                <w:szCs w:val="10"/>
              </w:rPr>
            </w:pPr>
          </w:p>
        </w:tc>
        <w:tc>
          <w:tcPr>
            <w:tcW w:w="763" w:type="dxa"/>
            <w:shd w:val="clear" w:color="auto" w:fill="DCDCDE"/>
            <w:vAlign w:val="bottom"/>
          </w:tcPr>
          <w:p w14:paraId="6F1CCA0D" w14:textId="77777777" w:rsidR="00E11A11" w:rsidRDefault="00634DE4">
            <w:pPr>
              <w:pStyle w:val="Jin0"/>
              <w:framePr w:w="8803" w:h="1229" w:wrap="none" w:hAnchor="page" w:x="1380" w:y="1"/>
              <w:shd w:val="clear" w:color="auto" w:fill="auto"/>
              <w:jc w:val="right"/>
            </w:pPr>
            <w:r>
              <w:rPr>
                <w:b/>
                <w:bCs/>
              </w:rPr>
              <w:t>0</w:t>
            </w:r>
          </w:p>
        </w:tc>
        <w:tc>
          <w:tcPr>
            <w:tcW w:w="504" w:type="dxa"/>
            <w:shd w:val="clear" w:color="auto" w:fill="DCDCDE"/>
          </w:tcPr>
          <w:p w14:paraId="3E804F3B" w14:textId="77777777" w:rsidR="00E11A11" w:rsidRDefault="00E11A11">
            <w:pPr>
              <w:framePr w:w="8803" w:h="1229" w:wrap="none" w:hAnchor="page" w:x="1380" w:y="1"/>
              <w:rPr>
                <w:sz w:val="10"/>
                <w:szCs w:val="10"/>
              </w:rPr>
            </w:pPr>
          </w:p>
        </w:tc>
        <w:tc>
          <w:tcPr>
            <w:tcW w:w="3672" w:type="dxa"/>
            <w:shd w:val="clear" w:color="auto" w:fill="DCDCDE"/>
            <w:vAlign w:val="bottom"/>
          </w:tcPr>
          <w:p w14:paraId="5B6C63AC" w14:textId="77777777" w:rsidR="00E11A11" w:rsidRDefault="00634DE4">
            <w:pPr>
              <w:pStyle w:val="Jin0"/>
              <w:framePr w:w="8803" w:h="1229" w:wrap="none" w:hAnchor="page" w:x="1380" w:y="1"/>
              <w:shd w:val="clear" w:color="auto" w:fill="auto"/>
            </w:pPr>
            <w:r>
              <w:rPr>
                <w:b/>
                <w:bCs/>
              </w:rPr>
              <w:t>Všeobecné konstrukce a práce</w:t>
            </w:r>
          </w:p>
        </w:tc>
        <w:tc>
          <w:tcPr>
            <w:tcW w:w="614" w:type="dxa"/>
            <w:shd w:val="clear" w:color="auto" w:fill="DCDCDE"/>
          </w:tcPr>
          <w:p w14:paraId="6838A422" w14:textId="77777777" w:rsidR="00E11A11" w:rsidRDefault="00E11A11">
            <w:pPr>
              <w:framePr w:w="8803" w:h="1229" w:wrap="none" w:hAnchor="page" w:x="1380" w:y="1"/>
              <w:rPr>
                <w:sz w:val="10"/>
                <w:szCs w:val="10"/>
              </w:rPr>
            </w:pPr>
          </w:p>
        </w:tc>
        <w:tc>
          <w:tcPr>
            <w:tcW w:w="874" w:type="dxa"/>
            <w:shd w:val="clear" w:color="auto" w:fill="DCDCDE"/>
          </w:tcPr>
          <w:p w14:paraId="5FFDA6B5" w14:textId="77777777" w:rsidR="00E11A11" w:rsidRDefault="00E11A11">
            <w:pPr>
              <w:framePr w:w="8803" w:h="1229" w:wrap="none" w:hAnchor="page" w:x="1380" w:y="1"/>
              <w:rPr>
                <w:sz w:val="10"/>
                <w:szCs w:val="10"/>
              </w:rPr>
            </w:pPr>
          </w:p>
        </w:tc>
        <w:tc>
          <w:tcPr>
            <w:tcW w:w="878" w:type="dxa"/>
            <w:shd w:val="clear" w:color="auto" w:fill="DCDCDE"/>
          </w:tcPr>
          <w:p w14:paraId="20F15F59" w14:textId="77777777" w:rsidR="00E11A11" w:rsidRDefault="00E11A11">
            <w:pPr>
              <w:framePr w:w="8803" w:h="1229" w:wrap="none" w:hAnchor="page" w:x="1380" w:y="1"/>
              <w:rPr>
                <w:sz w:val="10"/>
                <w:szCs w:val="10"/>
              </w:rPr>
            </w:pPr>
          </w:p>
        </w:tc>
        <w:tc>
          <w:tcPr>
            <w:tcW w:w="869" w:type="dxa"/>
            <w:shd w:val="clear" w:color="auto" w:fill="DCDCDE"/>
            <w:vAlign w:val="bottom"/>
          </w:tcPr>
          <w:p w14:paraId="66E39AE4" w14:textId="77777777" w:rsidR="00E11A11" w:rsidRDefault="00634DE4">
            <w:pPr>
              <w:pStyle w:val="Jin0"/>
              <w:framePr w:w="8803" w:h="1229" w:wrap="none" w:hAnchor="page" w:x="1380" w:y="1"/>
              <w:shd w:val="clear" w:color="auto" w:fill="auto"/>
              <w:jc w:val="center"/>
            </w:pPr>
            <w:r>
              <w:rPr>
                <w:b/>
                <w:bCs/>
              </w:rPr>
              <w:t>1 223,79</w:t>
            </w:r>
          </w:p>
        </w:tc>
      </w:tr>
      <w:tr w:rsidR="00E11A11" w14:paraId="797F94A1" w14:textId="77777777">
        <w:tblPrEx>
          <w:tblCellMar>
            <w:top w:w="0" w:type="dxa"/>
            <w:bottom w:w="0" w:type="dxa"/>
          </w:tblCellMar>
        </w:tblPrEx>
        <w:trPr>
          <w:trHeight w:hRule="exact" w:val="125"/>
        </w:trPr>
        <w:tc>
          <w:tcPr>
            <w:tcW w:w="629" w:type="dxa"/>
            <w:tcBorders>
              <w:top w:val="single" w:sz="4" w:space="0" w:color="auto"/>
              <w:bottom w:val="single" w:sz="4" w:space="0" w:color="auto"/>
            </w:tcBorders>
            <w:shd w:val="clear" w:color="auto" w:fill="FFFFFF"/>
          </w:tcPr>
          <w:p w14:paraId="3299B1D9" w14:textId="77777777" w:rsidR="00E11A11" w:rsidRDefault="00634DE4">
            <w:pPr>
              <w:pStyle w:val="Jin0"/>
              <w:framePr w:w="8803" w:h="1229" w:wrap="none" w:hAnchor="page" w:x="1380" w:y="1"/>
              <w:shd w:val="clear" w:color="auto" w:fill="auto"/>
              <w:ind w:firstLine="540"/>
            </w:pPr>
            <w:r>
              <w:rPr>
                <w:color w:val="000000"/>
              </w:rPr>
              <w:t>1</w:t>
            </w:r>
          </w:p>
        </w:tc>
        <w:tc>
          <w:tcPr>
            <w:tcW w:w="763" w:type="dxa"/>
            <w:tcBorders>
              <w:top w:val="single" w:sz="4" w:space="0" w:color="auto"/>
              <w:bottom w:val="single" w:sz="4" w:space="0" w:color="auto"/>
            </w:tcBorders>
            <w:shd w:val="clear" w:color="auto" w:fill="FFFFFF"/>
          </w:tcPr>
          <w:p w14:paraId="4D4899C3" w14:textId="77777777" w:rsidR="00E11A11" w:rsidRDefault="00634DE4">
            <w:pPr>
              <w:pStyle w:val="Jin0"/>
              <w:framePr w:w="8803" w:h="1229" w:wrap="none" w:hAnchor="page" w:x="1380" w:y="1"/>
              <w:shd w:val="clear" w:color="auto" w:fill="auto"/>
              <w:ind w:firstLine="420"/>
            </w:pPr>
            <w:r>
              <w:t>014102</w:t>
            </w:r>
          </w:p>
        </w:tc>
        <w:tc>
          <w:tcPr>
            <w:tcW w:w="504" w:type="dxa"/>
            <w:tcBorders>
              <w:top w:val="single" w:sz="4" w:space="0" w:color="auto"/>
              <w:bottom w:val="single" w:sz="4" w:space="0" w:color="auto"/>
            </w:tcBorders>
            <w:shd w:val="clear" w:color="auto" w:fill="FFFFFF"/>
            <w:vAlign w:val="bottom"/>
          </w:tcPr>
          <w:p w14:paraId="753FB610" w14:textId="77777777" w:rsidR="00E11A11" w:rsidRDefault="00634DE4">
            <w:pPr>
              <w:pStyle w:val="Jin0"/>
              <w:framePr w:w="8803" w:h="1229" w:wrap="none" w:hAnchor="page" w:x="1380" w:y="1"/>
              <w:shd w:val="clear" w:color="auto" w:fill="auto"/>
            </w:pPr>
            <w:r>
              <w:rPr>
                <w:color w:val="000000"/>
                <w:vertAlign w:val="superscript"/>
              </w:rPr>
              <w:t>1</w:t>
            </w:r>
          </w:p>
        </w:tc>
        <w:tc>
          <w:tcPr>
            <w:tcW w:w="3672" w:type="dxa"/>
            <w:tcBorders>
              <w:top w:val="single" w:sz="4" w:space="0" w:color="auto"/>
              <w:left w:val="single" w:sz="4" w:space="0" w:color="auto"/>
              <w:bottom w:val="single" w:sz="4" w:space="0" w:color="auto"/>
            </w:tcBorders>
            <w:shd w:val="clear" w:color="auto" w:fill="FFFFFF"/>
          </w:tcPr>
          <w:p w14:paraId="2838770E" w14:textId="77777777" w:rsidR="00E11A11" w:rsidRDefault="00634DE4">
            <w:pPr>
              <w:pStyle w:val="Jin0"/>
              <w:framePr w:w="8803" w:h="1229" w:wrap="none" w:hAnchor="page" w:x="1380" w:y="1"/>
              <w:shd w:val="clear" w:color="auto" w:fill="auto"/>
            </w:pPr>
            <w:r>
              <w:t xml:space="preserve">POPLATKY ZA </w:t>
            </w:r>
            <w:proofErr w:type="gramStart"/>
            <w:r>
              <w:t>SKLADKU - ŽB</w:t>
            </w:r>
            <w:proofErr w:type="gramEnd"/>
            <w:r>
              <w:t>, kámen 2400kg/m3</w:t>
            </w:r>
          </w:p>
        </w:tc>
        <w:tc>
          <w:tcPr>
            <w:tcW w:w="614" w:type="dxa"/>
            <w:tcBorders>
              <w:top w:val="single" w:sz="4" w:space="0" w:color="auto"/>
              <w:left w:val="single" w:sz="4" w:space="0" w:color="auto"/>
              <w:bottom w:val="single" w:sz="4" w:space="0" w:color="auto"/>
            </w:tcBorders>
            <w:shd w:val="clear" w:color="auto" w:fill="FFFFFF"/>
            <w:vAlign w:val="bottom"/>
          </w:tcPr>
          <w:p w14:paraId="193C15A7" w14:textId="77777777" w:rsidR="00E11A11" w:rsidRDefault="00634DE4">
            <w:pPr>
              <w:pStyle w:val="Jin0"/>
              <w:framePr w:w="8803" w:h="1229" w:wrap="none" w:hAnchor="page" w:x="1380" w:y="1"/>
              <w:shd w:val="clear" w:color="auto" w:fill="auto"/>
              <w:jc w:val="center"/>
            </w:pPr>
            <w:r>
              <w:rPr>
                <w:vertAlign w:val="superscript"/>
              </w:rPr>
              <w:t>T</w:t>
            </w:r>
          </w:p>
        </w:tc>
        <w:tc>
          <w:tcPr>
            <w:tcW w:w="874" w:type="dxa"/>
            <w:tcBorders>
              <w:top w:val="single" w:sz="4" w:space="0" w:color="auto"/>
              <w:bottom w:val="single" w:sz="4" w:space="0" w:color="auto"/>
            </w:tcBorders>
            <w:shd w:val="clear" w:color="auto" w:fill="FFFFFF"/>
          </w:tcPr>
          <w:p w14:paraId="311758AC" w14:textId="77777777" w:rsidR="00E11A11" w:rsidRDefault="00634DE4">
            <w:pPr>
              <w:pStyle w:val="Jin0"/>
              <w:framePr w:w="8803" w:h="1229" w:wrap="none" w:hAnchor="page" w:x="1380" w:y="1"/>
              <w:shd w:val="clear" w:color="auto" w:fill="auto"/>
              <w:jc w:val="center"/>
            </w:pPr>
            <w:r>
              <w:t>1,920</w:t>
            </w:r>
          </w:p>
        </w:tc>
        <w:tc>
          <w:tcPr>
            <w:tcW w:w="878" w:type="dxa"/>
            <w:tcBorders>
              <w:top w:val="single" w:sz="4" w:space="0" w:color="auto"/>
              <w:bottom w:val="single" w:sz="4" w:space="0" w:color="auto"/>
            </w:tcBorders>
            <w:shd w:val="clear" w:color="auto" w:fill="FFFFFF"/>
          </w:tcPr>
          <w:p w14:paraId="67B19061" w14:textId="77777777" w:rsidR="00E11A11" w:rsidRDefault="00634DE4">
            <w:pPr>
              <w:pStyle w:val="Jin0"/>
              <w:framePr w:w="8803" w:h="1229" w:wrap="none" w:hAnchor="page" w:x="1380" w:y="1"/>
              <w:shd w:val="clear" w:color="auto" w:fill="auto"/>
              <w:jc w:val="center"/>
            </w:pPr>
            <w:r>
              <w:t>637,39</w:t>
            </w:r>
          </w:p>
        </w:tc>
        <w:tc>
          <w:tcPr>
            <w:tcW w:w="869" w:type="dxa"/>
            <w:tcBorders>
              <w:top w:val="single" w:sz="4" w:space="0" w:color="auto"/>
              <w:bottom w:val="single" w:sz="4" w:space="0" w:color="auto"/>
            </w:tcBorders>
            <w:shd w:val="clear" w:color="auto" w:fill="FFFFFF"/>
          </w:tcPr>
          <w:p w14:paraId="21FCC789" w14:textId="77777777" w:rsidR="00E11A11" w:rsidRDefault="00634DE4">
            <w:pPr>
              <w:pStyle w:val="Jin0"/>
              <w:framePr w:w="8803" w:h="1229" w:wrap="none" w:hAnchor="page" w:x="1380" w:y="1"/>
              <w:shd w:val="clear" w:color="auto" w:fill="auto"/>
              <w:jc w:val="center"/>
            </w:pPr>
            <w:r>
              <w:t>1 223,79</w:t>
            </w:r>
          </w:p>
        </w:tc>
      </w:tr>
    </w:tbl>
    <w:p w14:paraId="2E75D7BB" w14:textId="77777777" w:rsidR="00E11A11" w:rsidRDefault="00E11A11">
      <w:pPr>
        <w:framePr w:w="8803" w:h="1229" w:wrap="none" w:hAnchor="page" w:x="1380" w:y="1"/>
        <w:spacing w:line="1" w:lineRule="exact"/>
      </w:pPr>
    </w:p>
    <w:p w14:paraId="79E1E27E" w14:textId="77777777" w:rsidR="00E11A11" w:rsidRDefault="00634DE4">
      <w:pPr>
        <w:pStyle w:val="Zkladntext60"/>
        <w:framePr w:w="192" w:h="336" w:wrap="none" w:hAnchor="page" w:x="1879" w:y="1940"/>
        <w:shd w:val="clear" w:color="auto" w:fill="auto"/>
      </w:pPr>
      <w:r>
        <w:t>n.</w:t>
      </w:r>
    </w:p>
    <w:p w14:paraId="69BAF980" w14:textId="77777777" w:rsidR="00E11A11" w:rsidRDefault="00634DE4">
      <w:pPr>
        <w:pStyle w:val="Zkladntext20"/>
        <w:framePr w:w="389" w:h="283" w:wrap="none" w:hAnchor="page" w:x="2416" w:y="1911"/>
        <w:shd w:val="clear" w:color="auto" w:fill="auto"/>
        <w:spacing w:line="240" w:lineRule="auto"/>
        <w:jc w:val="right"/>
      </w:pPr>
      <w:r>
        <w:rPr>
          <w:b/>
          <w:bCs/>
        </w:rPr>
        <w:t>1</w:t>
      </w:r>
    </w:p>
    <w:p w14:paraId="45029BE9" w14:textId="77777777" w:rsidR="00E11A11" w:rsidRDefault="00634DE4">
      <w:pPr>
        <w:pStyle w:val="Zkladntext20"/>
        <w:framePr w:w="389" w:h="283" w:wrap="none" w:hAnchor="page" w:x="2416" w:y="1911"/>
        <w:shd w:val="clear" w:color="auto" w:fill="auto"/>
        <w:spacing w:line="240" w:lineRule="auto"/>
      </w:pPr>
      <w:r>
        <w:t>1299581</w:t>
      </w:r>
    </w:p>
    <w:p w14:paraId="10240F84" w14:textId="77777777" w:rsidR="00E11A11" w:rsidRDefault="00634DE4">
      <w:pPr>
        <w:pStyle w:val="Zkladntext20"/>
        <w:framePr w:w="3547" w:h="605" w:wrap="none" w:hAnchor="page" w:x="3266" w:y="1331"/>
        <w:shd w:val="clear" w:color="auto" w:fill="auto"/>
        <w:spacing w:line="276" w:lineRule="auto"/>
      </w:pPr>
      <w:proofErr w:type="spellStart"/>
      <w:r>
        <w:rPr>
          <w:i/>
          <w:iCs/>
        </w:rPr>
        <w:t>žb</w:t>
      </w:r>
      <w:proofErr w:type="spellEnd"/>
      <w:r>
        <w:rPr>
          <w:i/>
          <w:iCs/>
        </w:rPr>
        <w:t>, kámen 2400 kg/m3</w:t>
      </w:r>
    </w:p>
    <w:p w14:paraId="5273F492" w14:textId="77777777" w:rsidR="00E11A11" w:rsidRDefault="00634DE4">
      <w:pPr>
        <w:pStyle w:val="Zkladntext20"/>
        <w:framePr w:w="3547" w:h="605" w:wrap="none" w:hAnchor="page" w:x="3266" w:y="1331"/>
        <w:shd w:val="clear" w:color="auto" w:fill="auto"/>
        <w:spacing w:line="276" w:lineRule="auto"/>
      </w:pPr>
      <w:r>
        <w:rPr>
          <w:i/>
          <w:iCs/>
        </w:rPr>
        <w:t>pol. 966138: 0,8=0,800 [A]</w:t>
      </w:r>
    </w:p>
    <w:p w14:paraId="457A7907" w14:textId="77777777" w:rsidR="00E11A11" w:rsidRDefault="00634DE4">
      <w:pPr>
        <w:pStyle w:val="Zkladntext20"/>
        <w:framePr w:w="3547" w:h="605" w:wrap="none" w:hAnchor="page" w:x="3266" w:y="1331"/>
        <w:shd w:val="clear" w:color="auto" w:fill="auto"/>
        <w:tabs>
          <w:tab w:val="left" w:leader="underscore" w:pos="3480"/>
        </w:tabs>
        <w:spacing w:line="276" w:lineRule="auto"/>
      </w:pPr>
      <w:r>
        <w:rPr>
          <w:i/>
          <w:iCs/>
          <w:u w:val="single"/>
        </w:rPr>
        <w:t>Celkem t: A24190 [B</w:t>
      </w:r>
      <w:r>
        <w:rPr>
          <w:i/>
          <w:iCs/>
        </w:rPr>
        <w:tab/>
      </w:r>
    </w:p>
    <w:p w14:paraId="0681E247" w14:textId="77777777" w:rsidR="00E11A11" w:rsidRDefault="00634DE4">
      <w:pPr>
        <w:pStyle w:val="Zkladntext20"/>
        <w:framePr w:w="3547" w:h="605" w:wrap="none" w:hAnchor="page" w:x="3266" w:y="1331"/>
        <w:shd w:val="clear" w:color="auto" w:fill="auto"/>
        <w:spacing w:line="276" w:lineRule="auto"/>
      </w:pPr>
      <w:r>
        <w:t>zahrnuje veškeré poplatky provozovateli skládky související s uložením odpadu na skládce.</w:t>
      </w:r>
    </w:p>
    <w:p w14:paraId="3FD28460" w14:textId="77777777" w:rsidR="00E11A11" w:rsidRDefault="00634DE4">
      <w:pPr>
        <w:pStyle w:val="Zkladntext20"/>
        <w:framePr w:w="2390" w:h="398" w:wrap="none" w:hAnchor="page" w:x="3271" w:y="1911"/>
        <w:shd w:val="clear" w:color="auto" w:fill="auto"/>
        <w:spacing w:line="240" w:lineRule="auto"/>
      </w:pPr>
      <w:r>
        <w:rPr>
          <w:b/>
          <w:bCs/>
          <w:u w:val="single"/>
        </w:rPr>
        <w:t>Zemní práce</w:t>
      </w:r>
    </w:p>
    <w:p w14:paraId="0A2D34C4" w14:textId="77777777" w:rsidR="00E11A11" w:rsidRDefault="00634DE4">
      <w:pPr>
        <w:pStyle w:val="Zkladntext20"/>
        <w:framePr w:w="2390" w:h="398" w:wrap="none" w:hAnchor="page" w:x="3271" w:y="1911"/>
        <w:shd w:val="clear" w:color="auto" w:fill="auto"/>
        <w:spacing w:line="240" w:lineRule="auto"/>
      </w:pPr>
      <w:r>
        <w:t>ČIŠTĚNÍ POTRUBÍ DN DO 600MM</w:t>
      </w:r>
    </w:p>
    <w:p w14:paraId="034DE72C" w14:textId="77777777" w:rsidR="00E11A11" w:rsidRDefault="00634DE4">
      <w:pPr>
        <w:pStyle w:val="Zkladntext20"/>
        <w:framePr w:w="2390" w:h="398" w:wrap="none" w:hAnchor="page" w:x="3271" w:y="1911"/>
        <w:shd w:val="clear" w:color="auto" w:fill="auto"/>
        <w:spacing w:line="240" w:lineRule="auto"/>
      </w:pPr>
      <w:r>
        <w:t>Čištění propustku vč. vtoku, výtoku a příp. tokový jímek</w:t>
      </w:r>
    </w:p>
    <w:p w14:paraId="5EAA3DA7" w14:textId="77777777" w:rsidR="00E11A11" w:rsidRDefault="00634DE4">
      <w:pPr>
        <w:pStyle w:val="Zkladntext20"/>
        <w:framePr w:w="293" w:h="144" w:wrap="none" w:hAnchor="page" w:x="7860" w:y="2031"/>
        <w:shd w:val="clear" w:color="auto" w:fill="auto"/>
        <w:spacing w:line="240" w:lineRule="auto"/>
      </w:pPr>
      <w:r>
        <w:t>9,000</w:t>
      </w:r>
    </w:p>
    <w:p w14:paraId="440C1220" w14:textId="77777777" w:rsidR="00E11A11" w:rsidRDefault="00634DE4">
      <w:pPr>
        <w:pStyle w:val="Zkladntext20"/>
        <w:framePr w:w="941" w:h="283" w:wrap="none" w:hAnchor="page" w:x="9266" w:y="1911"/>
        <w:shd w:val="clear" w:color="auto" w:fill="auto"/>
        <w:spacing w:line="240" w:lineRule="auto"/>
        <w:jc w:val="center"/>
      </w:pPr>
      <w:r>
        <w:rPr>
          <w:b/>
          <w:bCs/>
        </w:rPr>
        <w:t>26 270,92</w:t>
      </w:r>
    </w:p>
    <w:p w14:paraId="1E203A08" w14:textId="77777777" w:rsidR="00E11A11" w:rsidRDefault="00634DE4">
      <w:pPr>
        <w:pStyle w:val="Zkladntext20"/>
        <w:framePr w:w="941" w:h="283" w:wrap="none" w:hAnchor="page" w:x="9266" w:y="1911"/>
        <w:shd w:val="clear" w:color="auto" w:fill="auto"/>
        <w:tabs>
          <w:tab w:val="left" w:pos="264"/>
          <w:tab w:val="left" w:pos="864"/>
        </w:tabs>
        <w:spacing w:line="240" w:lineRule="auto"/>
        <w:jc w:val="center"/>
      </w:pPr>
      <w:r>
        <w:t>|</w:t>
      </w:r>
      <w:r>
        <w:tab/>
        <w:t>7 000,92</w:t>
      </w:r>
      <w:r>
        <w:tab/>
        <w:t>|</w:t>
      </w:r>
    </w:p>
    <w:p w14:paraId="555F07AB" w14:textId="77777777" w:rsidR="00E11A11" w:rsidRDefault="00634DE4">
      <w:pPr>
        <w:pStyle w:val="Zkladntext50"/>
        <w:framePr w:w="240" w:h="245" w:wrap="none" w:hAnchor="page" w:x="1831" w:y="2915"/>
        <w:shd w:val="clear" w:color="auto" w:fill="auto"/>
      </w:pPr>
      <w:r>
        <w:t>HI</w:t>
      </w:r>
    </w:p>
    <w:p w14:paraId="39B5FEE4" w14:textId="77777777" w:rsidR="00E11A11" w:rsidRDefault="00634DE4">
      <w:pPr>
        <w:pStyle w:val="Zkladntext20"/>
        <w:framePr w:w="389" w:h="192" w:wrap="none" w:hAnchor="page" w:x="2416" w:y="2939"/>
        <w:shd w:val="clear" w:color="auto" w:fill="auto"/>
        <w:spacing w:line="240" w:lineRule="auto"/>
      </w:pPr>
      <w:r>
        <w:t>1317341</w:t>
      </w:r>
    </w:p>
    <w:p w14:paraId="16004D84" w14:textId="77777777" w:rsidR="00E11A11" w:rsidRDefault="00634DE4">
      <w:pPr>
        <w:pStyle w:val="Zkladntext20"/>
        <w:framePr w:w="3638" w:h="739" w:wrap="none" w:hAnchor="page" w:x="3276" w:y="2382"/>
        <w:shd w:val="clear" w:color="auto" w:fill="auto"/>
      </w:pPr>
      <w:r>
        <w:t>Součástí položky je vodorovná a svislá doprava, přemístění, přeložení, manipulace s materiálem a uložení na skládku.</w:t>
      </w:r>
    </w:p>
    <w:p w14:paraId="24AA8EE1" w14:textId="77777777" w:rsidR="00E11A11" w:rsidRDefault="00634DE4">
      <w:pPr>
        <w:pStyle w:val="Zkladntext20"/>
        <w:framePr w:w="3638" w:h="739" w:wrap="none" w:hAnchor="page" w:x="3276" w:y="2382"/>
        <w:shd w:val="clear" w:color="auto" w:fill="auto"/>
        <w:tabs>
          <w:tab w:val="left" w:leader="underscore" w:pos="3581"/>
        </w:tabs>
      </w:pPr>
      <w:r>
        <w:t xml:space="preserve">Nezahrnuje poplatek za skládku, který se vykazuje v položce 0141** (s výjimkou malého množství materiálu, kde je možné poplatek zahrnout do jednotkové ceny </w:t>
      </w:r>
      <w:proofErr w:type="gramStart"/>
      <w:r>
        <w:rPr>
          <w:u w:val="single"/>
        </w:rPr>
        <w:t>položky - tento</w:t>
      </w:r>
      <w:proofErr w:type="gramEnd"/>
      <w:r>
        <w:rPr>
          <w:u w:val="single"/>
        </w:rPr>
        <w:t xml:space="preserve"> fakt musí být uveden v doplňujícím textu k položce)</w:t>
      </w:r>
      <w:r>
        <w:tab/>
      </w:r>
    </w:p>
    <w:p w14:paraId="3E3823FB" w14:textId="77777777" w:rsidR="00E11A11" w:rsidRDefault="00634DE4">
      <w:pPr>
        <w:pStyle w:val="Zkladntext20"/>
        <w:framePr w:w="3638" w:h="739" w:wrap="none" w:hAnchor="page" w:x="3276" w:y="2382"/>
        <w:shd w:val="clear" w:color="auto" w:fill="auto"/>
      </w:pPr>
      <w:r>
        <w:t>HLOUBENI JAM ZAPAŽ I NEPAŽ TR. I, ODVOZ DO 5KM</w:t>
      </w:r>
    </w:p>
    <w:p w14:paraId="0AC930A6" w14:textId="77777777" w:rsidR="00E11A11" w:rsidRDefault="00634DE4">
      <w:pPr>
        <w:pStyle w:val="Zkladntext20"/>
        <w:framePr w:w="413" w:h="192" w:wrap="none" w:hAnchor="page" w:x="7183" w:y="2939"/>
        <w:shd w:val="clear" w:color="auto" w:fill="auto"/>
        <w:spacing w:line="240" w:lineRule="auto"/>
      </w:pPr>
      <w:r>
        <w:t>M3 |</w:t>
      </w:r>
    </w:p>
    <w:p w14:paraId="635C0953" w14:textId="77777777" w:rsidR="00E11A11" w:rsidRDefault="00634DE4">
      <w:pPr>
        <w:pStyle w:val="Zkladntext20"/>
        <w:framePr w:w="331" w:h="149" w:wrap="none" w:hAnchor="page" w:x="7845" w:y="2963"/>
        <w:shd w:val="clear" w:color="auto" w:fill="auto"/>
        <w:spacing w:line="240" w:lineRule="auto"/>
      </w:pPr>
      <w:r>
        <w:t>13,800</w:t>
      </w:r>
    </w:p>
    <w:p w14:paraId="5CDE97C2" w14:textId="77777777" w:rsidR="00E11A11" w:rsidRDefault="00634DE4">
      <w:pPr>
        <w:pStyle w:val="Zkladntext20"/>
        <w:framePr w:w="341" w:h="149" w:wrap="none" w:hAnchor="page" w:x="8704" w:y="2963"/>
        <w:shd w:val="clear" w:color="auto" w:fill="auto"/>
        <w:spacing w:line="240" w:lineRule="auto"/>
      </w:pPr>
      <w:r>
        <w:t>435,77</w:t>
      </w:r>
    </w:p>
    <w:p w14:paraId="6270C8D0" w14:textId="77777777" w:rsidR="00E11A11" w:rsidRDefault="00634DE4">
      <w:pPr>
        <w:pStyle w:val="Zkladntext20"/>
        <w:framePr w:w="941" w:h="192" w:wrap="none" w:hAnchor="page" w:x="9266" w:y="2939"/>
        <w:shd w:val="clear" w:color="auto" w:fill="auto"/>
        <w:tabs>
          <w:tab w:val="left" w:pos="264"/>
          <w:tab w:val="left" w:pos="864"/>
        </w:tabs>
        <w:spacing w:line="240" w:lineRule="auto"/>
      </w:pPr>
      <w:r>
        <w:t>|</w:t>
      </w:r>
      <w:r>
        <w:tab/>
        <w:t>6 013,63</w:t>
      </w:r>
      <w:r>
        <w:tab/>
        <w:t>|</w:t>
      </w:r>
    </w:p>
    <w:p w14:paraId="1BD4BD83" w14:textId="77777777" w:rsidR="00E11A11" w:rsidRDefault="00634DE4">
      <w:pPr>
        <w:pStyle w:val="Zkladntext20"/>
        <w:framePr w:w="336" w:h="173" w:wrap="none" w:hAnchor="page" w:x="2469" w:y="6563"/>
        <w:shd w:val="clear" w:color="auto" w:fill="auto"/>
        <w:spacing w:line="240" w:lineRule="auto"/>
      </w:pPr>
      <w:r>
        <w:t>17120|</w:t>
      </w:r>
    </w:p>
    <w:p w14:paraId="4B771E49" w14:textId="77777777" w:rsidR="00E11A11" w:rsidRDefault="00634DE4">
      <w:pPr>
        <w:pStyle w:val="Zkladntext20"/>
        <w:framePr w:w="3706" w:h="3533" w:wrap="none" w:hAnchor="page" w:x="3271" w:y="3198"/>
        <w:shd w:val="clear" w:color="auto" w:fill="auto"/>
      </w:pPr>
      <w:r>
        <w:rPr>
          <w:i/>
          <w:iCs/>
        </w:rPr>
        <w:t>odkop pro prahy a lomový kámen</w:t>
      </w:r>
    </w:p>
    <w:p w14:paraId="33D1AC3D" w14:textId="77777777" w:rsidR="00E11A11" w:rsidRDefault="00634DE4">
      <w:pPr>
        <w:pStyle w:val="Zkladntext20"/>
        <w:framePr w:w="3706" w:h="3533" w:wrap="none" w:hAnchor="page" w:x="3271" w:y="3198"/>
        <w:shd w:val="clear" w:color="auto" w:fill="auto"/>
      </w:pPr>
      <w:r>
        <w:rPr>
          <w:i/>
          <w:iCs/>
        </w:rPr>
        <w:t xml:space="preserve">odkop pro prahy: </w:t>
      </w:r>
      <w:r>
        <w:rPr>
          <w:i/>
          <w:iCs/>
        </w:rPr>
        <w:t>4*(0,4*1,5*2,</w:t>
      </w:r>
      <w:proofErr w:type="gramStart"/>
      <w:r>
        <w:rPr>
          <w:i/>
          <w:iCs/>
        </w:rPr>
        <w:t>75)=</w:t>
      </w:r>
      <w:proofErr w:type="gramEnd"/>
      <w:r>
        <w:rPr>
          <w:i/>
          <w:iCs/>
        </w:rPr>
        <w:t>6,600 [A]</w:t>
      </w:r>
    </w:p>
    <w:p w14:paraId="0DC97236" w14:textId="77777777" w:rsidR="00E11A11" w:rsidRDefault="00634DE4">
      <w:pPr>
        <w:pStyle w:val="Zkladntext20"/>
        <w:framePr w:w="3706" w:h="3533" w:wrap="none" w:hAnchor="page" w:x="3271" w:y="3198"/>
        <w:shd w:val="clear" w:color="auto" w:fill="auto"/>
      </w:pPr>
      <w:r>
        <w:rPr>
          <w:i/>
          <w:iCs/>
        </w:rPr>
        <w:t>odkop pro lomový kámen: 1*(15*1,</w:t>
      </w:r>
      <w:proofErr w:type="gramStart"/>
      <w:r>
        <w:rPr>
          <w:i/>
          <w:iCs/>
        </w:rPr>
        <w:t>2)*</w:t>
      </w:r>
      <w:proofErr w:type="gramEnd"/>
      <w:r>
        <w:rPr>
          <w:i/>
          <w:iCs/>
        </w:rPr>
        <w:t>0,4=7,200 [B]</w:t>
      </w:r>
    </w:p>
    <w:p w14:paraId="042F3120" w14:textId="77777777" w:rsidR="00E11A11" w:rsidRDefault="00634DE4">
      <w:pPr>
        <w:pStyle w:val="Zkladntext20"/>
        <w:framePr w:w="3706" w:h="3533" w:wrap="none" w:hAnchor="page" w:x="3271" w:y="3198"/>
        <w:shd w:val="clear" w:color="auto" w:fill="auto"/>
        <w:tabs>
          <w:tab w:val="left" w:leader="underscore" w:pos="2011"/>
          <w:tab w:val="left" w:leader="underscore" w:pos="3638"/>
        </w:tabs>
      </w:pPr>
      <w:r>
        <w:rPr>
          <w:i/>
          <w:iCs/>
          <w:u w:val="single"/>
        </w:rPr>
        <w:t>Celkové množství 13800000=13800 [C]</w:t>
      </w:r>
      <w:r>
        <w:rPr>
          <w:i/>
          <w:iCs/>
        </w:rPr>
        <w:tab/>
        <w:t>*</w:t>
      </w:r>
      <w:r>
        <w:rPr>
          <w:i/>
          <w:iCs/>
        </w:rPr>
        <w:tab/>
      </w:r>
    </w:p>
    <w:p w14:paraId="217C523F" w14:textId="77777777" w:rsidR="00E11A11" w:rsidRDefault="00634DE4">
      <w:pPr>
        <w:pStyle w:val="Zkladntext20"/>
        <w:framePr w:w="3706" w:h="3533" w:wrap="none" w:hAnchor="page" w:x="3271" w:y="3198"/>
        <w:shd w:val="clear" w:color="auto" w:fill="auto"/>
      </w:pPr>
      <w:r>
        <w:t>položka zahrnuje:</w:t>
      </w:r>
    </w:p>
    <w:p w14:paraId="396C0883" w14:textId="77777777" w:rsidR="00E11A11" w:rsidRDefault="00634DE4">
      <w:pPr>
        <w:pStyle w:val="Zkladntext20"/>
        <w:framePr w:w="3706" w:h="3533" w:wrap="none" w:hAnchor="page" w:x="3271" w:y="3198"/>
        <w:numPr>
          <w:ilvl w:val="0"/>
          <w:numId w:val="14"/>
        </w:numPr>
        <w:shd w:val="clear" w:color="auto" w:fill="auto"/>
        <w:tabs>
          <w:tab w:val="left" w:pos="58"/>
        </w:tabs>
      </w:pPr>
      <w:r>
        <w:t>vodorovná a svislá doprava, přemístění, přeložení, manipulace s výkopkem</w:t>
      </w:r>
    </w:p>
    <w:p w14:paraId="008F6A54" w14:textId="77777777" w:rsidR="00E11A11" w:rsidRDefault="00634DE4">
      <w:pPr>
        <w:pStyle w:val="Zkladntext20"/>
        <w:framePr w:w="3706" w:h="3533" w:wrap="none" w:hAnchor="page" w:x="3271" w:y="3198"/>
        <w:numPr>
          <w:ilvl w:val="0"/>
          <w:numId w:val="14"/>
        </w:numPr>
        <w:shd w:val="clear" w:color="auto" w:fill="auto"/>
        <w:tabs>
          <w:tab w:val="left" w:pos="62"/>
        </w:tabs>
      </w:pPr>
      <w:r>
        <w:t xml:space="preserve">kompletní provedení vykopávky nezapažené i </w:t>
      </w:r>
      <w:r>
        <w:t>zapažené</w:t>
      </w:r>
    </w:p>
    <w:p w14:paraId="18EEB8BD" w14:textId="77777777" w:rsidR="00E11A11" w:rsidRDefault="00634DE4">
      <w:pPr>
        <w:pStyle w:val="Zkladntext20"/>
        <w:framePr w:w="3706" w:h="3533" w:wrap="none" w:hAnchor="page" w:x="3271" w:y="3198"/>
        <w:numPr>
          <w:ilvl w:val="0"/>
          <w:numId w:val="14"/>
        </w:numPr>
        <w:shd w:val="clear" w:color="auto" w:fill="auto"/>
        <w:tabs>
          <w:tab w:val="left" w:pos="62"/>
        </w:tabs>
      </w:pPr>
      <w:r>
        <w:t>ošetření výkopiště po celou dobu práce v něm vč. klimatických opatření</w:t>
      </w:r>
    </w:p>
    <w:p w14:paraId="1931E230" w14:textId="77777777" w:rsidR="00E11A11" w:rsidRDefault="00634DE4">
      <w:pPr>
        <w:pStyle w:val="Zkladntext20"/>
        <w:framePr w:w="3706" w:h="3533" w:wrap="none" w:hAnchor="page" w:x="3271" w:y="3198"/>
        <w:numPr>
          <w:ilvl w:val="0"/>
          <w:numId w:val="14"/>
        </w:numPr>
        <w:shd w:val="clear" w:color="auto" w:fill="auto"/>
        <w:tabs>
          <w:tab w:val="left" w:pos="58"/>
        </w:tabs>
      </w:pPr>
      <w:r>
        <w:t>ztížení vykopávek v blízkosti podzemního vedení, konstrukcí a objektů vč. jejich dočasného zajištění</w:t>
      </w:r>
    </w:p>
    <w:p w14:paraId="29BEFAE8" w14:textId="77777777" w:rsidR="00E11A11" w:rsidRDefault="00634DE4">
      <w:pPr>
        <w:pStyle w:val="Zkladntext20"/>
        <w:framePr w:w="3706" w:h="3533" w:wrap="none" w:hAnchor="page" w:x="3271" w:y="3198"/>
        <w:numPr>
          <w:ilvl w:val="0"/>
          <w:numId w:val="14"/>
        </w:numPr>
        <w:shd w:val="clear" w:color="auto" w:fill="auto"/>
        <w:tabs>
          <w:tab w:val="left" w:pos="58"/>
        </w:tabs>
      </w:pPr>
      <w:r>
        <w:t xml:space="preserve">ztížení pod vodou, v okolí výbušnin, ve stísněných prostorech </w:t>
      </w:r>
      <w:proofErr w:type="gramStart"/>
      <w:r>
        <w:t>a pod.</w:t>
      </w:r>
      <w:proofErr w:type="gramEnd"/>
    </w:p>
    <w:p w14:paraId="1EAC5F9A" w14:textId="77777777" w:rsidR="00E11A11" w:rsidRDefault="00634DE4">
      <w:pPr>
        <w:pStyle w:val="Zkladntext20"/>
        <w:framePr w:w="3706" w:h="3533" w:wrap="none" w:hAnchor="page" w:x="3271" w:y="3198"/>
        <w:numPr>
          <w:ilvl w:val="0"/>
          <w:numId w:val="14"/>
        </w:numPr>
        <w:shd w:val="clear" w:color="auto" w:fill="auto"/>
        <w:tabs>
          <w:tab w:val="left" w:pos="62"/>
        </w:tabs>
      </w:pPr>
      <w:r>
        <w:t>příplatek za lepivost</w:t>
      </w:r>
    </w:p>
    <w:p w14:paraId="55DC5373" w14:textId="77777777" w:rsidR="00E11A11" w:rsidRDefault="00634DE4">
      <w:pPr>
        <w:pStyle w:val="Zkladntext20"/>
        <w:framePr w:w="3706" w:h="3533" w:wrap="none" w:hAnchor="page" w:x="3271" w:y="3198"/>
        <w:numPr>
          <w:ilvl w:val="0"/>
          <w:numId w:val="14"/>
        </w:numPr>
        <w:shd w:val="clear" w:color="auto" w:fill="auto"/>
        <w:tabs>
          <w:tab w:val="left" w:pos="58"/>
        </w:tabs>
      </w:pPr>
      <w:r>
        <w:t>těžení po vrstvách, pásech a po jiných nutných částech (figurách)</w:t>
      </w:r>
    </w:p>
    <w:p w14:paraId="007A4354" w14:textId="77777777" w:rsidR="00E11A11" w:rsidRDefault="00634DE4">
      <w:pPr>
        <w:pStyle w:val="Zkladntext20"/>
        <w:framePr w:w="3706" w:h="3533" w:wrap="none" w:hAnchor="page" w:x="3271" w:y="3198"/>
        <w:numPr>
          <w:ilvl w:val="0"/>
          <w:numId w:val="14"/>
        </w:numPr>
        <w:shd w:val="clear" w:color="auto" w:fill="auto"/>
        <w:tabs>
          <w:tab w:val="left" w:pos="58"/>
        </w:tabs>
      </w:pPr>
      <w:r>
        <w:t>čerpání vody vč. čerpacích jímek, potrubí a pohotovostní čerpací soupravy (viz ustanovení k pol. 1151,2)</w:t>
      </w:r>
    </w:p>
    <w:p w14:paraId="6D758F88" w14:textId="77777777" w:rsidR="00E11A11" w:rsidRDefault="00634DE4">
      <w:pPr>
        <w:pStyle w:val="Zkladntext20"/>
        <w:framePr w:w="3706" w:h="3533" w:wrap="none" w:hAnchor="page" w:x="3271" w:y="3198"/>
        <w:numPr>
          <w:ilvl w:val="0"/>
          <w:numId w:val="14"/>
        </w:numPr>
        <w:shd w:val="clear" w:color="auto" w:fill="auto"/>
        <w:tabs>
          <w:tab w:val="left" w:pos="62"/>
        </w:tabs>
      </w:pPr>
      <w:r>
        <w:t>potřebné snížení hladiny podzemní vody</w:t>
      </w:r>
    </w:p>
    <w:p w14:paraId="52104014" w14:textId="77777777" w:rsidR="00E11A11" w:rsidRDefault="00634DE4">
      <w:pPr>
        <w:pStyle w:val="Zkladntext20"/>
        <w:framePr w:w="3706" w:h="3533" w:wrap="none" w:hAnchor="page" w:x="3271" w:y="3198"/>
        <w:numPr>
          <w:ilvl w:val="0"/>
          <w:numId w:val="14"/>
        </w:numPr>
        <w:shd w:val="clear" w:color="auto" w:fill="auto"/>
        <w:tabs>
          <w:tab w:val="left" w:pos="58"/>
        </w:tabs>
      </w:pPr>
      <w:r>
        <w:t>těžení a rozpojování jednotlivých balvanů</w:t>
      </w:r>
    </w:p>
    <w:p w14:paraId="54772564" w14:textId="77777777" w:rsidR="00E11A11" w:rsidRDefault="00634DE4">
      <w:pPr>
        <w:pStyle w:val="Zkladntext20"/>
        <w:framePr w:w="3706" w:h="3533" w:wrap="none" w:hAnchor="page" w:x="3271" w:y="3198"/>
        <w:numPr>
          <w:ilvl w:val="0"/>
          <w:numId w:val="14"/>
        </w:numPr>
        <w:shd w:val="clear" w:color="auto" w:fill="auto"/>
        <w:tabs>
          <w:tab w:val="left" w:pos="58"/>
        </w:tabs>
      </w:pPr>
      <w:r>
        <w:t>vytahování a nošení výkopku</w:t>
      </w:r>
    </w:p>
    <w:p w14:paraId="79E25D45" w14:textId="77777777" w:rsidR="00E11A11" w:rsidRDefault="00634DE4">
      <w:pPr>
        <w:pStyle w:val="Zkladntext20"/>
        <w:framePr w:w="3706" w:h="3533" w:wrap="none" w:hAnchor="page" w:x="3271" w:y="3198"/>
        <w:numPr>
          <w:ilvl w:val="0"/>
          <w:numId w:val="14"/>
        </w:numPr>
        <w:shd w:val="clear" w:color="auto" w:fill="auto"/>
        <w:tabs>
          <w:tab w:val="left" w:pos="58"/>
        </w:tabs>
      </w:pPr>
      <w:r>
        <w:t xml:space="preserve">svahování a </w:t>
      </w:r>
      <w:proofErr w:type="spellStart"/>
      <w:r>
        <w:t>přesvah</w:t>
      </w:r>
      <w:proofErr w:type="spellEnd"/>
      <w:r>
        <w:t>. svahů do konečného tvaru, výměna hornin v podloží a v pláni znehodnocené klimatickými vlivy</w:t>
      </w:r>
    </w:p>
    <w:p w14:paraId="7C210823" w14:textId="77777777" w:rsidR="00E11A11" w:rsidRDefault="00634DE4">
      <w:pPr>
        <w:pStyle w:val="Zkladntext20"/>
        <w:framePr w:w="3706" w:h="3533" w:wrap="none" w:hAnchor="page" w:x="3271" w:y="3198"/>
        <w:numPr>
          <w:ilvl w:val="0"/>
          <w:numId w:val="14"/>
        </w:numPr>
        <w:shd w:val="clear" w:color="auto" w:fill="auto"/>
        <w:tabs>
          <w:tab w:val="left" w:pos="62"/>
        </w:tabs>
      </w:pPr>
      <w:r>
        <w:t xml:space="preserve">ruční vykopávky, odstranění kořenů a </w:t>
      </w:r>
      <w:proofErr w:type="spellStart"/>
      <w:r>
        <w:t>napadávek</w:t>
      </w:r>
      <w:proofErr w:type="spellEnd"/>
    </w:p>
    <w:p w14:paraId="1A423275" w14:textId="77777777" w:rsidR="00E11A11" w:rsidRDefault="00634DE4">
      <w:pPr>
        <w:pStyle w:val="Zkladntext20"/>
        <w:framePr w:w="3706" w:h="3533" w:wrap="none" w:hAnchor="page" w:x="3271" w:y="3198"/>
        <w:numPr>
          <w:ilvl w:val="0"/>
          <w:numId w:val="14"/>
        </w:numPr>
        <w:shd w:val="clear" w:color="auto" w:fill="auto"/>
        <w:tabs>
          <w:tab w:val="left" w:pos="62"/>
        </w:tabs>
      </w:pPr>
      <w:r>
        <w:t>pažení, vzepření a rozepření vč. přepažování (vyjma štětových stěn)</w:t>
      </w:r>
    </w:p>
    <w:p w14:paraId="78968333" w14:textId="77777777" w:rsidR="00E11A11" w:rsidRDefault="00634DE4">
      <w:pPr>
        <w:pStyle w:val="Zkladntext20"/>
        <w:framePr w:w="3706" w:h="3533" w:wrap="none" w:hAnchor="page" w:x="3271" w:y="3198"/>
        <w:numPr>
          <w:ilvl w:val="0"/>
          <w:numId w:val="14"/>
        </w:numPr>
        <w:shd w:val="clear" w:color="auto" w:fill="auto"/>
        <w:tabs>
          <w:tab w:val="left" w:pos="58"/>
        </w:tabs>
      </w:pPr>
      <w:r>
        <w:t>úpravu, ochranu a očištění dna, základové spáry, stěn a svahů</w:t>
      </w:r>
    </w:p>
    <w:p w14:paraId="41342D6B" w14:textId="77777777" w:rsidR="00E11A11" w:rsidRDefault="00634DE4">
      <w:pPr>
        <w:pStyle w:val="Zkladntext20"/>
        <w:framePr w:w="3706" w:h="3533" w:wrap="none" w:hAnchor="page" w:x="3271" w:y="3198"/>
        <w:numPr>
          <w:ilvl w:val="0"/>
          <w:numId w:val="14"/>
        </w:numPr>
        <w:shd w:val="clear" w:color="auto" w:fill="auto"/>
        <w:tabs>
          <w:tab w:val="left" w:pos="62"/>
        </w:tabs>
      </w:pPr>
      <w:r>
        <w:t>odvedení nebo obvedení vody v okolí výkopiště a ve výkopišti</w:t>
      </w:r>
    </w:p>
    <w:p w14:paraId="09BF3F4F" w14:textId="77777777" w:rsidR="00E11A11" w:rsidRDefault="00634DE4">
      <w:pPr>
        <w:pStyle w:val="Zkladntext20"/>
        <w:framePr w:w="3706" w:h="3533" w:wrap="none" w:hAnchor="page" w:x="3271" w:y="3198"/>
        <w:numPr>
          <w:ilvl w:val="0"/>
          <w:numId w:val="14"/>
        </w:numPr>
        <w:shd w:val="clear" w:color="auto" w:fill="auto"/>
        <w:tabs>
          <w:tab w:val="left" w:pos="58"/>
        </w:tabs>
      </w:pPr>
      <w:r>
        <w:t>třídění výkopku</w:t>
      </w:r>
    </w:p>
    <w:p w14:paraId="08EC8096" w14:textId="77777777" w:rsidR="00E11A11" w:rsidRDefault="00634DE4">
      <w:pPr>
        <w:pStyle w:val="Zkladntext20"/>
        <w:framePr w:w="3706" w:h="3533" w:wrap="none" w:hAnchor="page" w:x="3271" w:y="3198"/>
        <w:numPr>
          <w:ilvl w:val="0"/>
          <w:numId w:val="14"/>
        </w:numPr>
        <w:shd w:val="clear" w:color="auto" w:fill="auto"/>
        <w:tabs>
          <w:tab w:val="left" w:pos="58"/>
        </w:tabs>
      </w:pPr>
      <w:r>
        <w:t xml:space="preserve">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740DA785" w14:textId="77777777" w:rsidR="00E11A11" w:rsidRDefault="00634DE4">
      <w:pPr>
        <w:pStyle w:val="Zkladntext20"/>
        <w:framePr w:w="3706" w:h="3533" w:wrap="none" w:hAnchor="page" w:x="3271" w:y="3198"/>
        <w:numPr>
          <w:ilvl w:val="0"/>
          <w:numId w:val="14"/>
        </w:numPr>
        <w:shd w:val="clear" w:color="auto" w:fill="auto"/>
        <w:tabs>
          <w:tab w:val="left" w:pos="58"/>
        </w:tabs>
      </w:pPr>
      <w:r>
        <w:t>nezahrnuje uložení zeminy (na skládku, do násypu) ani poplatky za skládku, vykazují</w:t>
      </w:r>
    </w:p>
    <w:p w14:paraId="4AE09FE3" w14:textId="77777777" w:rsidR="00E11A11" w:rsidRDefault="00634DE4">
      <w:pPr>
        <w:pStyle w:val="Zkladntext20"/>
        <w:framePr w:w="3706" w:h="3533" w:wrap="none" w:hAnchor="page" w:x="3271" w:y="3198"/>
        <w:shd w:val="clear" w:color="auto" w:fill="auto"/>
        <w:tabs>
          <w:tab w:val="left" w:leader="underscore" w:pos="1450"/>
          <w:tab w:val="left" w:leader="underscore" w:pos="1474"/>
          <w:tab w:val="left" w:leader="underscore" w:pos="2803"/>
          <w:tab w:val="left" w:leader="underscore" w:pos="3638"/>
        </w:tabs>
      </w:pPr>
      <w:r>
        <w:t>se v položce č.0141**</w:t>
      </w:r>
      <w:r>
        <w:tab/>
      </w:r>
      <w:r>
        <w:rPr>
          <w:vertAlign w:val="subscript"/>
        </w:rPr>
        <w:tab/>
      </w:r>
      <w:r>
        <w:tab/>
      </w:r>
      <w:r>
        <w:tab/>
      </w:r>
    </w:p>
    <w:p w14:paraId="2662A9FF" w14:textId="77777777" w:rsidR="00E11A11" w:rsidRDefault="00634DE4">
      <w:pPr>
        <w:pStyle w:val="Zkladntext20"/>
        <w:framePr w:w="3706" w:h="3533" w:wrap="none" w:hAnchor="page" w:x="3271" w:y="3198"/>
        <w:shd w:val="clear" w:color="auto" w:fill="auto"/>
      </w:pPr>
      <w:r>
        <w:t>ULOŽENI SYPANINY DO NASYPU A NA SKLADKY BEZ ZHUTNĚNI</w:t>
      </w:r>
    </w:p>
    <w:p w14:paraId="32207002" w14:textId="77777777" w:rsidR="00E11A11" w:rsidRDefault="00634DE4">
      <w:pPr>
        <w:pStyle w:val="Zkladntext20"/>
        <w:framePr w:w="413" w:h="173" w:wrap="none" w:hAnchor="page" w:x="7183" w:y="6563"/>
        <w:shd w:val="clear" w:color="auto" w:fill="auto"/>
        <w:spacing w:line="240" w:lineRule="auto"/>
      </w:pPr>
      <w:r>
        <w:t>M3 |</w:t>
      </w:r>
    </w:p>
    <w:p w14:paraId="2175C46F" w14:textId="77777777" w:rsidR="00E11A11" w:rsidRDefault="00634DE4">
      <w:pPr>
        <w:pStyle w:val="Zkladntext20"/>
        <w:framePr w:w="326" w:h="144" w:wrap="none" w:hAnchor="page" w:x="7845" w:y="6572"/>
        <w:shd w:val="clear" w:color="auto" w:fill="auto"/>
        <w:spacing w:line="240" w:lineRule="auto"/>
      </w:pPr>
      <w:r>
        <w:t>13,800</w:t>
      </w:r>
    </w:p>
    <w:p w14:paraId="3DFDA9A5" w14:textId="77777777" w:rsidR="00E11A11" w:rsidRDefault="00634DE4">
      <w:pPr>
        <w:pStyle w:val="Zkladntext20"/>
        <w:framePr w:w="283" w:h="144" w:wrap="none" w:hAnchor="page" w:x="8733" w:y="6572"/>
        <w:shd w:val="clear" w:color="auto" w:fill="auto"/>
        <w:spacing w:line="240" w:lineRule="auto"/>
      </w:pPr>
      <w:r>
        <w:t>25,24</w:t>
      </w:r>
    </w:p>
    <w:p w14:paraId="4761F82E" w14:textId="77777777" w:rsidR="00E11A11" w:rsidRDefault="00634DE4">
      <w:pPr>
        <w:pStyle w:val="Zkladntext20"/>
        <w:framePr w:w="322" w:h="144" w:wrap="none" w:hAnchor="page" w:x="9578" w:y="6572"/>
        <w:shd w:val="clear" w:color="auto" w:fill="auto"/>
        <w:spacing w:line="240" w:lineRule="auto"/>
      </w:pPr>
      <w:r>
        <w:t>348,31</w:t>
      </w:r>
    </w:p>
    <w:p w14:paraId="147AE35E" w14:textId="77777777" w:rsidR="00E11A11" w:rsidRDefault="00634DE4">
      <w:pPr>
        <w:pStyle w:val="Zkladntext20"/>
        <w:framePr w:w="336" w:h="192" w:wrap="none" w:hAnchor="page" w:x="2469" w:y="8761"/>
        <w:shd w:val="clear" w:color="auto" w:fill="auto"/>
        <w:spacing w:line="240" w:lineRule="auto"/>
      </w:pPr>
      <w:r>
        <w:t>171801</w:t>
      </w:r>
    </w:p>
    <w:p w14:paraId="49713AC8" w14:textId="77777777" w:rsidR="00E11A11" w:rsidRDefault="00634DE4">
      <w:pPr>
        <w:pStyle w:val="Zkladntext20"/>
        <w:framePr w:w="3701" w:h="2136" w:wrap="none" w:hAnchor="page" w:x="3266" w:y="6807"/>
        <w:shd w:val="clear" w:color="auto" w:fill="auto"/>
        <w:spacing w:line="276" w:lineRule="auto"/>
        <w:jc w:val="both"/>
      </w:pPr>
      <w:r>
        <w:rPr>
          <w:i/>
          <w:iCs/>
        </w:rPr>
        <w:t>materiál rozprostřen na místě stavby</w:t>
      </w:r>
    </w:p>
    <w:p w14:paraId="17E8D5E3" w14:textId="77777777" w:rsidR="00E11A11" w:rsidRDefault="00634DE4">
      <w:pPr>
        <w:pStyle w:val="Zkladntext20"/>
        <w:framePr w:w="3701" w:h="2136" w:wrap="none" w:hAnchor="page" w:x="3266" w:y="6807"/>
        <w:shd w:val="clear" w:color="auto" w:fill="auto"/>
        <w:tabs>
          <w:tab w:val="left" w:leader="underscore" w:pos="1507"/>
          <w:tab w:val="left" w:leader="underscore" w:pos="3643"/>
        </w:tabs>
        <w:spacing w:line="276" w:lineRule="auto"/>
        <w:jc w:val="both"/>
      </w:pPr>
      <w:proofErr w:type="spellStart"/>
      <w:r>
        <w:rPr>
          <w:i/>
          <w:iCs/>
          <w:u w:val="single"/>
        </w:rPr>
        <w:t>poi</w:t>
      </w:r>
      <w:proofErr w:type="spellEnd"/>
      <w:r>
        <w:rPr>
          <w:i/>
          <w:iCs/>
          <w:u w:val="single"/>
        </w:rPr>
        <w:t xml:space="preserve"> 131734 </w:t>
      </w:r>
      <w:proofErr w:type="gramStart"/>
      <w:r>
        <w:rPr>
          <w:i/>
          <w:iCs/>
          <w:u w:val="single"/>
        </w:rPr>
        <w:t>1381380A</w:t>
      </w:r>
      <w:proofErr w:type="gramEnd"/>
      <w:r>
        <w:rPr>
          <w:i/>
          <w:iCs/>
          <w:u w:val="single"/>
        </w:rPr>
        <w:t xml:space="preserve"> </w:t>
      </w:r>
      <w:r>
        <w:rPr>
          <w:i/>
          <w:iCs/>
          <w:u w:val="single"/>
        </w:rPr>
        <w:tab/>
      </w:r>
      <w:r>
        <w:rPr>
          <w:i/>
          <w:iCs/>
        </w:rPr>
        <w:tab/>
      </w:r>
    </w:p>
    <w:p w14:paraId="5A622707" w14:textId="77777777" w:rsidR="00E11A11" w:rsidRDefault="00634DE4">
      <w:pPr>
        <w:pStyle w:val="Zkladntext20"/>
        <w:framePr w:w="3701" w:h="2136" w:wrap="none" w:hAnchor="page" w:x="3266" w:y="6807"/>
        <w:shd w:val="clear" w:color="auto" w:fill="auto"/>
        <w:spacing w:line="276" w:lineRule="auto"/>
      </w:pPr>
      <w:r>
        <w:t>položka zahrnuje:</w:t>
      </w:r>
    </w:p>
    <w:p w14:paraId="02800EEA"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kompletní provedení zemní konstrukce do předepsaného tvaru</w:t>
      </w:r>
    </w:p>
    <w:p w14:paraId="05C8D28C"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ošetření úložiště po celou dobu práce v něm vč. klimatických opatření</w:t>
      </w:r>
    </w:p>
    <w:p w14:paraId="0441E66F" w14:textId="77777777" w:rsidR="00E11A11" w:rsidRDefault="00634DE4">
      <w:pPr>
        <w:pStyle w:val="Zkladntext20"/>
        <w:framePr w:w="3701" w:h="2136" w:wrap="none" w:hAnchor="page" w:x="3266" w:y="6807"/>
        <w:numPr>
          <w:ilvl w:val="0"/>
          <w:numId w:val="15"/>
        </w:numPr>
        <w:shd w:val="clear" w:color="auto" w:fill="auto"/>
        <w:tabs>
          <w:tab w:val="left" w:pos="58"/>
        </w:tabs>
        <w:spacing w:line="276" w:lineRule="auto"/>
      </w:pPr>
      <w:r>
        <w:t xml:space="preserve">ztížení v okolí vedení, konstrukcí a </w:t>
      </w:r>
      <w:r>
        <w:t>objektů a jejich dočasné zajištění</w:t>
      </w:r>
    </w:p>
    <w:p w14:paraId="6F31E2D0" w14:textId="77777777" w:rsidR="00E11A11" w:rsidRDefault="00634DE4">
      <w:pPr>
        <w:pStyle w:val="Zkladntext20"/>
        <w:framePr w:w="3701" w:h="2136" w:wrap="none" w:hAnchor="page" w:x="3266" w:y="6807"/>
        <w:numPr>
          <w:ilvl w:val="0"/>
          <w:numId w:val="15"/>
        </w:numPr>
        <w:shd w:val="clear" w:color="auto" w:fill="auto"/>
        <w:tabs>
          <w:tab w:val="left" w:pos="58"/>
        </w:tabs>
        <w:spacing w:line="276" w:lineRule="auto"/>
      </w:pPr>
      <w:r>
        <w:t>ztížení provádění ve ztížených podmínkách a stísněných prostorech</w:t>
      </w:r>
    </w:p>
    <w:p w14:paraId="67D746D7" w14:textId="77777777" w:rsidR="00E11A11" w:rsidRDefault="00634DE4">
      <w:pPr>
        <w:pStyle w:val="Zkladntext20"/>
        <w:framePr w:w="3701" w:h="2136" w:wrap="none" w:hAnchor="page" w:x="3266" w:y="6807"/>
        <w:numPr>
          <w:ilvl w:val="0"/>
          <w:numId w:val="15"/>
        </w:numPr>
        <w:shd w:val="clear" w:color="auto" w:fill="auto"/>
        <w:tabs>
          <w:tab w:val="left" w:pos="58"/>
        </w:tabs>
        <w:spacing w:line="276" w:lineRule="auto"/>
      </w:pPr>
      <w:r>
        <w:t>ztížené ukládání sypaniny pod vodu</w:t>
      </w:r>
    </w:p>
    <w:p w14:paraId="48C59406"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 xml:space="preserve">ukládání po vrstvách a po jiných nutných částech (figurách) vč. </w:t>
      </w:r>
      <w:proofErr w:type="spellStart"/>
      <w:r>
        <w:t>dosypávek</w:t>
      </w:r>
      <w:proofErr w:type="spellEnd"/>
    </w:p>
    <w:p w14:paraId="5ECC95ED"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spouštění a nošení materiálu</w:t>
      </w:r>
    </w:p>
    <w:p w14:paraId="69A08694" w14:textId="77777777" w:rsidR="00E11A11" w:rsidRDefault="00634DE4">
      <w:pPr>
        <w:pStyle w:val="Zkladntext20"/>
        <w:framePr w:w="3701" w:h="2136" w:wrap="none" w:hAnchor="page" w:x="3266" w:y="6807"/>
        <w:numPr>
          <w:ilvl w:val="0"/>
          <w:numId w:val="15"/>
        </w:numPr>
        <w:shd w:val="clear" w:color="auto" w:fill="auto"/>
        <w:tabs>
          <w:tab w:val="left" w:pos="58"/>
        </w:tabs>
        <w:spacing w:line="276" w:lineRule="auto"/>
      </w:pPr>
      <w:r>
        <w:t>úprava, očištění a ochrana podloží a svahů</w:t>
      </w:r>
    </w:p>
    <w:p w14:paraId="4E57C1AB"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svahování, uzavírání povrchů svahů</w:t>
      </w:r>
    </w:p>
    <w:p w14:paraId="17AD9829"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udržování úložiště a jeho ochrana proti vodě</w:t>
      </w:r>
    </w:p>
    <w:p w14:paraId="79B32AF7" w14:textId="77777777" w:rsidR="00E11A11" w:rsidRDefault="00634DE4">
      <w:pPr>
        <w:pStyle w:val="Zkladntext20"/>
        <w:framePr w:w="3701" w:h="2136" w:wrap="none" w:hAnchor="page" w:x="3266" w:y="6807"/>
        <w:numPr>
          <w:ilvl w:val="0"/>
          <w:numId w:val="15"/>
        </w:numPr>
        <w:shd w:val="clear" w:color="auto" w:fill="auto"/>
        <w:tabs>
          <w:tab w:val="left" w:pos="62"/>
        </w:tabs>
        <w:spacing w:line="276" w:lineRule="auto"/>
      </w:pPr>
      <w:r>
        <w:t>odvedení nebo obvedení vody v okolí úložiště a v úložišti</w:t>
      </w:r>
    </w:p>
    <w:p w14:paraId="69845045" w14:textId="77777777" w:rsidR="00E11A11" w:rsidRDefault="00634DE4">
      <w:pPr>
        <w:pStyle w:val="Zkladntext20"/>
        <w:framePr w:w="3701" w:h="2136" w:wrap="none" w:hAnchor="page" w:x="3266" w:y="6807"/>
        <w:numPr>
          <w:ilvl w:val="0"/>
          <w:numId w:val="15"/>
        </w:numPr>
        <w:shd w:val="clear" w:color="auto" w:fill="auto"/>
        <w:tabs>
          <w:tab w:val="left" w:pos="58"/>
        </w:tabs>
        <w:spacing w:line="276" w:lineRule="auto"/>
      </w:pPr>
      <w:r>
        <w:t>veškeré pomocné konstrukce umožňující provedení zemní konstrukce (příjezdy,</w:t>
      </w:r>
    </w:p>
    <w:p w14:paraId="140861BA" w14:textId="77777777" w:rsidR="00E11A11" w:rsidRDefault="00634DE4">
      <w:pPr>
        <w:pStyle w:val="Zkladntext20"/>
        <w:framePr w:w="3701" w:h="2136" w:wrap="none" w:hAnchor="page" w:x="3266" w:y="6807"/>
        <w:shd w:val="clear" w:color="auto" w:fill="auto"/>
        <w:tabs>
          <w:tab w:val="left" w:leader="underscore" w:pos="1450"/>
          <w:tab w:val="left" w:leader="underscore" w:pos="2923"/>
          <w:tab w:val="left" w:leader="underscore" w:pos="3634"/>
        </w:tabs>
        <w:spacing w:line="276" w:lineRule="auto"/>
      </w:pPr>
      <w:r>
        <w:t xml:space="preserve">sjezdy, nájezdy, lešení, podpěrné konstrukce, přemostění, zpevněné plochy, zakrytí </w:t>
      </w:r>
      <w:proofErr w:type="gramStart"/>
      <w:r>
        <w:t xml:space="preserve">a </w:t>
      </w:r>
      <w:r>
        <w:rPr>
          <w:u w:val="single"/>
        </w:rPr>
        <w:t>pod.</w:t>
      </w:r>
      <w:proofErr w:type="gramEnd"/>
      <w:r>
        <w:rPr>
          <w:u w:val="single"/>
        </w:rPr>
        <w:t>)</w:t>
      </w:r>
      <w:r>
        <w:tab/>
      </w:r>
      <w:r>
        <w:tab/>
      </w:r>
      <w:r>
        <w:tab/>
      </w:r>
    </w:p>
    <w:p w14:paraId="2099DD50" w14:textId="77777777" w:rsidR="00E11A11" w:rsidRDefault="00634DE4">
      <w:pPr>
        <w:pStyle w:val="Zkladntext20"/>
        <w:framePr w:w="3701" w:h="2136" w:wrap="none" w:hAnchor="page" w:x="3266" w:y="6807"/>
        <w:shd w:val="clear" w:color="auto" w:fill="auto"/>
        <w:spacing w:line="276" w:lineRule="auto"/>
      </w:pPr>
      <w:r>
        <w:t>ULOŽENI SYPANINY DO NASYPU Z NAKUPOVANÝCH MATERIÁLU</w:t>
      </w:r>
    </w:p>
    <w:p w14:paraId="49CBF724" w14:textId="77777777" w:rsidR="00E11A11" w:rsidRDefault="00634DE4">
      <w:pPr>
        <w:pStyle w:val="Zkladntext20"/>
        <w:framePr w:w="413" w:h="192" w:wrap="none" w:hAnchor="page" w:x="7183" w:y="8761"/>
        <w:shd w:val="clear" w:color="auto" w:fill="auto"/>
        <w:spacing w:line="240" w:lineRule="auto"/>
      </w:pPr>
      <w:r>
        <w:t>M3 |</w:t>
      </w:r>
    </w:p>
    <w:p w14:paraId="30D4F8F2" w14:textId="77777777" w:rsidR="00E11A11" w:rsidRDefault="00634DE4">
      <w:pPr>
        <w:pStyle w:val="Zkladntext20"/>
        <w:framePr w:w="326" w:h="144" w:wrap="none" w:hAnchor="page" w:x="7845" w:y="8790"/>
        <w:shd w:val="clear" w:color="auto" w:fill="auto"/>
        <w:spacing w:line="240" w:lineRule="auto"/>
      </w:pPr>
      <w:r>
        <w:t>10,000</w:t>
      </w:r>
    </w:p>
    <w:p w14:paraId="755F1FB9" w14:textId="77777777" w:rsidR="00E11A11" w:rsidRDefault="00634DE4">
      <w:pPr>
        <w:pStyle w:val="Zkladntext20"/>
        <w:framePr w:w="322" w:h="144" w:wrap="none" w:hAnchor="page" w:x="8709" w:y="8790"/>
        <w:shd w:val="clear" w:color="auto" w:fill="auto"/>
        <w:spacing w:line="240" w:lineRule="auto"/>
      </w:pPr>
      <w:r>
        <w:t>831,21</w:t>
      </w:r>
    </w:p>
    <w:p w14:paraId="5D50E4CE" w14:textId="77777777" w:rsidR="00E11A11" w:rsidRDefault="00634DE4">
      <w:pPr>
        <w:pStyle w:val="Zkladntext20"/>
        <w:framePr w:w="941" w:h="192" w:wrap="none" w:hAnchor="page" w:x="9266" w:y="8761"/>
        <w:shd w:val="clear" w:color="auto" w:fill="auto"/>
        <w:tabs>
          <w:tab w:val="left" w:pos="264"/>
          <w:tab w:val="left" w:pos="864"/>
        </w:tabs>
        <w:spacing w:line="240" w:lineRule="auto"/>
      </w:pPr>
      <w:r>
        <w:t>|</w:t>
      </w:r>
      <w:r>
        <w:tab/>
        <w:t>8 312,10</w:t>
      </w:r>
      <w:r>
        <w:tab/>
        <w:t>|</w:t>
      </w:r>
    </w:p>
    <w:p w14:paraId="0366A28F" w14:textId="77777777" w:rsidR="00E11A11" w:rsidRDefault="00634DE4">
      <w:pPr>
        <w:pStyle w:val="Zkladntext20"/>
        <w:framePr w:w="336" w:h="173" w:wrap="none" w:hAnchor="page" w:x="2469" w:y="11804"/>
        <w:shd w:val="clear" w:color="auto" w:fill="auto"/>
        <w:spacing w:line="240" w:lineRule="auto"/>
      </w:pPr>
      <w:r>
        <w:t>181101</w:t>
      </w:r>
    </w:p>
    <w:p w14:paraId="1376F4C2" w14:textId="77777777" w:rsidR="00E11A11" w:rsidRDefault="00634DE4">
      <w:pPr>
        <w:pStyle w:val="Zkladntext20"/>
        <w:framePr w:w="3701" w:h="2952" w:wrap="none" w:hAnchor="page" w:x="3271" w:y="9020"/>
        <w:shd w:val="clear" w:color="auto" w:fill="auto"/>
        <w:spacing w:line="276" w:lineRule="auto"/>
      </w:pPr>
      <w:r>
        <w:rPr>
          <w:i/>
          <w:iCs/>
        </w:rPr>
        <w:t>Vhodný materiál do násypu pro modelaci silničního tělesa.</w:t>
      </w:r>
    </w:p>
    <w:p w14:paraId="559881C7" w14:textId="77777777" w:rsidR="00E11A11" w:rsidRDefault="00634DE4">
      <w:pPr>
        <w:pStyle w:val="Zkladntext20"/>
        <w:framePr w:w="3701" w:h="2952" w:wrap="none" w:hAnchor="page" w:x="3271" w:y="9020"/>
        <w:shd w:val="clear" w:color="auto" w:fill="auto"/>
        <w:tabs>
          <w:tab w:val="left" w:leader="underscore" w:pos="1123"/>
          <w:tab w:val="left" w:leader="underscore" w:pos="3595"/>
        </w:tabs>
        <w:spacing w:line="276" w:lineRule="auto"/>
      </w:pPr>
      <w:r>
        <w:rPr>
          <w:i/>
          <w:iCs/>
          <w:u w:val="single"/>
        </w:rPr>
        <w:t>10=10000 [A]</w:t>
      </w:r>
      <w:r>
        <w:rPr>
          <w:i/>
          <w:iCs/>
        </w:rPr>
        <w:tab/>
        <w:t>'</w:t>
      </w:r>
      <w:r>
        <w:rPr>
          <w:i/>
          <w:iCs/>
        </w:rPr>
        <w:tab/>
      </w:r>
    </w:p>
    <w:p w14:paraId="56B79E30" w14:textId="77777777" w:rsidR="00E11A11" w:rsidRDefault="00634DE4">
      <w:pPr>
        <w:pStyle w:val="Zkladntext20"/>
        <w:framePr w:w="3701" w:h="2952" w:wrap="none" w:hAnchor="page" w:x="3271" w:y="9020"/>
        <w:shd w:val="clear" w:color="auto" w:fill="auto"/>
        <w:spacing w:line="276" w:lineRule="auto"/>
      </w:pPr>
      <w:r>
        <w:t>položka zahrnuje:</w:t>
      </w:r>
    </w:p>
    <w:p w14:paraId="5D3C6AAE"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kompletní provedení zemní konstrukce (násypového tělesa včetně aktivní zóny) včetně nákupu a dopravy materiálu dle zadávací dokumentace</w:t>
      </w:r>
    </w:p>
    <w:p w14:paraId="71D58DD8"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úprava ukládaného materiálu vlhčením, tříděním, promícháním nebo vysoušením, příp. jiné úpravy za účelem zlepšení jeho mech. vlastností</w:t>
      </w:r>
    </w:p>
    <w:p w14:paraId="28AF823E"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hutnění i různé míry hutnění</w:t>
      </w:r>
    </w:p>
    <w:p w14:paraId="70245837"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ošetření úložiště po celou dobu práce v něm vč. klimatických opatření</w:t>
      </w:r>
    </w:p>
    <w:p w14:paraId="3D593210"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ztížení v okolí vedení, konstrukcí a objektů a jejich dočasné zajištění</w:t>
      </w:r>
    </w:p>
    <w:p w14:paraId="21E261DC"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ztížení provádění vč. hutnění ve ztížených podmínkách a stísněných prostorech</w:t>
      </w:r>
    </w:p>
    <w:p w14:paraId="04D10ACB"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ztížené ukládání sypaniny pod vodu</w:t>
      </w:r>
    </w:p>
    <w:p w14:paraId="6297C75D"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 xml:space="preserve">ukládání po vrstvách a po jiných nutných částech (figurách) vč. </w:t>
      </w:r>
      <w:proofErr w:type="spellStart"/>
      <w:r>
        <w:t>dosypávek</w:t>
      </w:r>
      <w:proofErr w:type="spellEnd"/>
    </w:p>
    <w:p w14:paraId="73C82EC5"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spouštění a nošení materiálu</w:t>
      </w:r>
    </w:p>
    <w:p w14:paraId="61B742A9"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výměna částí zemní konstrukce znehodnocené klimatickými vlivy</w:t>
      </w:r>
    </w:p>
    <w:p w14:paraId="4E853A6A"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 xml:space="preserve">ruční </w:t>
      </w:r>
      <w:r>
        <w:t>hutnění a výplň jam a prohlubní v podloží</w:t>
      </w:r>
    </w:p>
    <w:p w14:paraId="681ED95C"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úprava, očištění, ochrana a zhutnění podloží</w:t>
      </w:r>
    </w:p>
    <w:p w14:paraId="02858AFF"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svahování, hutnění a uzavírání povrchů svahů</w:t>
      </w:r>
    </w:p>
    <w:p w14:paraId="583213AE"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zřízení lavic na svazích</w:t>
      </w:r>
    </w:p>
    <w:p w14:paraId="1429D927"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udržování úložiště a jeho ochrana proti vodě</w:t>
      </w:r>
    </w:p>
    <w:p w14:paraId="247C569B" w14:textId="77777777" w:rsidR="00E11A11" w:rsidRDefault="00634DE4">
      <w:pPr>
        <w:pStyle w:val="Zkladntext20"/>
        <w:framePr w:w="3701" w:h="2952" w:wrap="none" w:hAnchor="page" w:x="3271" w:y="9020"/>
        <w:numPr>
          <w:ilvl w:val="0"/>
          <w:numId w:val="16"/>
        </w:numPr>
        <w:shd w:val="clear" w:color="auto" w:fill="auto"/>
        <w:tabs>
          <w:tab w:val="left" w:pos="62"/>
        </w:tabs>
        <w:spacing w:line="276" w:lineRule="auto"/>
      </w:pPr>
      <w:r>
        <w:t xml:space="preserve">odvedení nebo obvedení vody v okolí úložiště a v </w:t>
      </w:r>
      <w:r>
        <w:t>úložišti</w:t>
      </w:r>
    </w:p>
    <w:p w14:paraId="51133CF1" w14:textId="77777777" w:rsidR="00E11A11" w:rsidRDefault="00634DE4">
      <w:pPr>
        <w:pStyle w:val="Zkladntext20"/>
        <w:framePr w:w="3701" w:h="2952" w:wrap="none" w:hAnchor="page" w:x="3271" w:y="9020"/>
        <w:numPr>
          <w:ilvl w:val="0"/>
          <w:numId w:val="16"/>
        </w:numPr>
        <w:shd w:val="clear" w:color="auto" w:fill="auto"/>
        <w:tabs>
          <w:tab w:val="left" w:pos="58"/>
        </w:tabs>
        <w:spacing w:line="276" w:lineRule="auto"/>
      </w:pPr>
      <w:r>
        <w:t>veškeré pomocné konstrukce umožňující provedení zemní konstrukce (příjezdy,</w:t>
      </w:r>
    </w:p>
    <w:p w14:paraId="6A15D213" w14:textId="77777777" w:rsidR="00E11A11" w:rsidRDefault="00634DE4">
      <w:pPr>
        <w:pStyle w:val="Zkladntext20"/>
        <w:framePr w:w="3701" w:h="2952" w:wrap="none" w:hAnchor="page" w:x="3271" w:y="9020"/>
        <w:shd w:val="clear" w:color="auto" w:fill="auto"/>
        <w:tabs>
          <w:tab w:val="left" w:leader="underscore" w:pos="686"/>
          <w:tab w:val="left" w:leader="underscore" w:pos="696"/>
          <w:tab w:val="left" w:leader="underscore" w:pos="1248"/>
          <w:tab w:val="left" w:leader="underscore" w:pos="1258"/>
          <w:tab w:val="left" w:leader="underscore" w:pos="1978"/>
          <w:tab w:val="left" w:leader="underscore" w:pos="2126"/>
          <w:tab w:val="left" w:leader="underscore" w:pos="3634"/>
        </w:tabs>
        <w:spacing w:line="276" w:lineRule="auto"/>
      </w:pPr>
      <w:r>
        <w:t xml:space="preserve">sjezdy, nájezdy, lešení, podpěrné konstrukce, přemostění, zpevněné plochy, zakrytí </w:t>
      </w:r>
      <w:proofErr w:type="gramStart"/>
      <w:r>
        <w:t>a pod.</w:t>
      </w:r>
      <w:proofErr w:type="gramEnd"/>
      <w:r>
        <w:t>)</w:t>
      </w:r>
      <w:r>
        <w:tab/>
      </w:r>
      <w:r>
        <w:tab/>
      </w:r>
      <w:r>
        <w:tab/>
      </w:r>
      <w:r>
        <w:tab/>
      </w:r>
      <w:r>
        <w:tab/>
      </w:r>
      <w:r>
        <w:tab/>
      </w:r>
      <w:r>
        <w:tab/>
      </w:r>
    </w:p>
    <w:p w14:paraId="62290BA6" w14:textId="77777777" w:rsidR="00E11A11" w:rsidRDefault="00634DE4">
      <w:pPr>
        <w:pStyle w:val="Zkladntext20"/>
        <w:framePr w:w="3701" w:h="2952" w:wrap="none" w:hAnchor="page" w:x="3271" w:y="9020"/>
        <w:shd w:val="clear" w:color="auto" w:fill="auto"/>
        <w:spacing w:line="276" w:lineRule="auto"/>
      </w:pPr>
      <w:r>
        <w:t>ÚPRAVA PLANE SE ZHUTNĚNÍM V HORNINĚ TR. I</w:t>
      </w:r>
    </w:p>
    <w:p w14:paraId="5BB0DCF5" w14:textId="77777777" w:rsidR="00E11A11" w:rsidRDefault="00634DE4">
      <w:pPr>
        <w:pStyle w:val="Zkladntext20"/>
        <w:framePr w:w="413" w:h="173" w:wrap="none" w:hAnchor="page" w:x="7183" w:y="11804"/>
        <w:shd w:val="clear" w:color="auto" w:fill="auto"/>
        <w:spacing w:line="240" w:lineRule="auto"/>
      </w:pPr>
      <w:r>
        <w:t>M2 |</w:t>
      </w:r>
    </w:p>
    <w:p w14:paraId="2B19944C" w14:textId="77777777" w:rsidR="00E11A11" w:rsidRDefault="00634DE4">
      <w:pPr>
        <w:pStyle w:val="Zkladntext20"/>
        <w:framePr w:w="331" w:h="144" w:wrap="none" w:hAnchor="page" w:x="7840" w:y="11814"/>
        <w:shd w:val="clear" w:color="auto" w:fill="auto"/>
        <w:spacing w:line="240" w:lineRule="auto"/>
      </w:pPr>
      <w:r>
        <w:t>20,000</w:t>
      </w:r>
    </w:p>
    <w:p w14:paraId="0F5AF3AA" w14:textId="77777777" w:rsidR="00E11A11" w:rsidRDefault="00634DE4">
      <w:pPr>
        <w:pStyle w:val="Zkladntext20"/>
        <w:framePr w:w="283" w:h="144" w:wrap="none" w:hAnchor="page" w:x="8733" w:y="11814"/>
        <w:shd w:val="clear" w:color="auto" w:fill="auto"/>
        <w:spacing w:line="240" w:lineRule="auto"/>
      </w:pPr>
      <w:r>
        <w:t>21,07</w:t>
      </w:r>
    </w:p>
    <w:p w14:paraId="2F42823F" w14:textId="77777777" w:rsidR="00E11A11" w:rsidRDefault="00634DE4">
      <w:pPr>
        <w:pStyle w:val="Zkladntext20"/>
        <w:framePr w:w="341" w:h="144" w:wrap="none" w:hAnchor="page" w:x="9573" w:y="11814"/>
        <w:shd w:val="clear" w:color="auto" w:fill="auto"/>
        <w:spacing w:line="240" w:lineRule="auto"/>
      </w:pPr>
      <w:r>
        <w:t>421,40</w:t>
      </w:r>
    </w:p>
    <w:p w14:paraId="258B7B49" w14:textId="77777777" w:rsidR="00E11A11" w:rsidRDefault="00634DE4">
      <w:pPr>
        <w:pStyle w:val="Zkladntext20"/>
        <w:framePr w:w="336" w:h="187" w:wrap="none" w:hAnchor="page" w:x="2469" w:y="12491"/>
        <w:shd w:val="clear" w:color="auto" w:fill="auto"/>
        <w:spacing w:line="240" w:lineRule="auto"/>
      </w:pPr>
      <w:r>
        <w:t>182141</w:t>
      </w:r>
    </w:p>
    <w:p w14:paraId="73057589" w14:textId="77777777" w:rsidR="00E11A11" w:rsidRDefault="00634DE4">
      <w:pPr>
        <w:pStyle w:val="Zkladntext20"/>
        <w:framePr w:w="3538" w:h="614" w:wrap="none" w:hAnchor="page" w:x="3271" w:y="12049"/>
        <w:shd w:val="clear" w:color="auto" w:fill="auto"/>
        <w:spacing w:line="266" w:lineRule="auto"/>
        <w:jc w:val="both"/>
      </w:pPr>
      <w:r>
        <w:rPr>
          <w:i/>
          <w:iCs/>
        </w:rPr>
        <w:t>základová spára modelace zemního tělesa</w:t>
      </w:r>
    </w:p>
    <w:p w14:paraId="337AF6B1" w14:textId="77777777" w:rsidR="00E11A11" w:rsidRDefault="00634DE4">
      <w:pPr>
        <w:pStyle w:val="Zkladntext20"/>
        <w:framePr w:w="3538" w:h="614" w:wrap="none" w:hAnchor="page" w:x="3271" w:y="12049"/>
        <w:shd w:val="clear" w:color="auto" w:fill="auto"/>
        <w:tabs>
          <w:tab w:val="left" w:leader="underscore" w:pos="3475"/>
        </w:tabs>
        <w:spacing w:line="266" w:lineRule="auto"/>
      </w:pPr>
      <w:r>
        <w:rPr>
          <w:i/>
          <w:iCs/>
          <w:u w:val="single"/>
        </w:rPr>
        <w:t>20=20,000 A</w:t>
      </w:r>
      <w:r>
        <w:rPr>
          <w:i/>
          <w:iCs/>
        </w:rPr>
        <w:tab/>
      </w:r>
    </w:p>
    <w:p w14:paraId="0F56A9C3" w14:textId="77777777" w:rsidR="00E11A11" w:rsidRDefault="00634DE4">
      <w:pPr>
        <w:pStyle w:val="Zkladntext20"/>
        <w:framePr w:w="3538" w:h="614" w:wrap="none" w:hAnchor="page" w:x="3271" w:y="12049"/>
        <w:shd w:val="clear" w:color="auto" w:fill="auto"/>
        <w:tabs>
          <w:tab w:val="left" w:leader="underscore" w:pos="3475"/>
        </w:tabs>
        <w:spacing w:line="266" w:lineRule="auto"/>
      </w:pPr>
      <w:r>
        <w:t xml:space="preserve">položka zahrnuje úpravu pláně včetně vyrovnání výškových rozdílů. Míru zhutnění </w:t>
      </w:r>
      <w:r>
        <w:rPr>
          <w:u w:val="single"/>
        </w:rPr>
        <w:t>určuje projekt.</w:t>
      </w:r>
      <w:r>
        <w:t xml:space="preserve"> </w:t>
      </w:r>
      <w:r>
        <w:tab/>
      </w:r>
    </w:p>
    <w:p w14:paraId="0ABB5FEE" w14:textId="77777777" w:rsidR="00E11A11" w:rsidRDefault="00634DE4">
      <w:pPr>
        <w:pStyle w:val="Zkladntext20"/>
        <w:framePr w:w="3538" w:h="614" w:wrap="none" w:hAnchor="page" w:x="3271" w:y="12049"/>
        <w:shd w:val="clear" w:color="auto" w:fill="auto"/>
        <w:spacing w:line="266" w:lineRule="auto"/>
      </w:pPr>
      <w:r>
        <w:t>ÚPRAVA POVRCHU SROVNÁNÍM ÚZEMÍ V TL DO 0,25M</w:t>
      </w:r>
    </w:p>
    <w:p w14:paraId="515BE8E1" w14:textId="77777777" w:rsidR="00E11A11" w:rsidRDefault="00634DE4">
      <w:pPr>
        <w:pStyle w:val="Zkladntext20"/>
        <w:framePr w:w="413" w:h="187" w:wrap="none" w:hAnchor="page" w:x="7183" w:y="12491"/>
        <w:shd w:val="clear" w:color="auto" w:fill="auto"/>
        <w:spacing w:line="240" w:lineRule="auto"/>
      </w:pPr>
      <w:r>
        <w:t>M2 |</w:t>
      </w:r>
    </w:p>
    <w:p w14:paraId="4E01DB26" w14:textId="77777777" w:rsidR="00E11A11" w:rsidRDefault="00634DE4">
      <w:pPr>
        <w:pStyle w:val="Zkladntext20"/>
        <w:framePr w:w="336" w:h="144" w:wrap="none" w:hAnchor="page" w:x="7836" w:y="12515"/>
        <w:shd w:val="clear" w:color="auto" w:fill="auto"/>
        <w:spacing w:line="240" w:lineRule="auto"/>
      </w:pPr>
      <w:r>
        <w:t>50,000</w:t>
      </w:r>
    </w:p>
    <w:p w14:paraId="384131B9" w14:textId="77777777" w:rsidR="00E11A11" w:rsidRDefault="00634DE4">
      <w:pPr>
        <w:pStyle w:val="Zkladntext20"/>
        <w:framePr w:w="283" w:h="144" w:wrap="none" w:hAnchor="page" w:x="8733" w:y="12515"/>
        <w:shd w:val="clear" w:color="auto" w:fill="auto"/>
        <w:spacing w:line="240" w:lineRule="auto"/>
      </w:pPr>
      <w:r>
        <w:t>33,82</w:t>
      </w:r>
    </w:p>
    <w:p w14:paraId="381D55C8" w14:textId="77777777" w:rsidR="00E11A11" w:rsidRDefault="00634DE4">
      <w:pPr>
        <w:pStyle w:val="Zkladntext20"/>
        <w:framePr w:w="941" w:h="187" w:wrap="none" w:hAnchor="page" w:x="9266" w:y="12491"/>
        <w:shd w:val="clear" w:color="auto" w:fill="auto"/>
        <w:tabs>
          <w:tab w:val="left" w:pos="269"/>
          <w:tab w:val="left" w:pos="864"/>
        </w:tabs>
        <w:spacing w:line="240" w:lineRule="auto"/>
      </w:pPr>
      <w:r>
        <w:t>|</w:t>
      </w:r>
      <w:r>
        <w:tab/>
        <w:t>1 691,00</w:t>
      </w:r>
      <w:r>
        <w:tab/>
        <w:t>|</w:t>
      </w:r>
    </w:p>
    <w:p w14:paraId="5870AFBF" w14:textId="77777777" w:rsidR="00E11A11" w:rsidRDefault="00E11A11">
      <w:pPr>
        <w:spacing w:line="360" w:lineRule="exact"/>
      </w:pPr>
    </w:p>
    <w:p w14:paraId="76132746" w14:textId="77777777" w:rsidR="00E11A11" w:rsidRDefault="00E11A11">
      <w:pPr>
        <w:spacing w:line="360" w:lineRule="exact"/>
      </w:pPr>
    </w:p>
    <w:p w14:paraId="57D6900E" w14:textId="77777777" w:rsidR="00E11A11" w:rsidRDefault="00E11A11">
      <w:pPr>
        <w:spacing w:line="360" w:lineRule="exact"/>
      </w:pPr>
    </w:p>
    <w:p w14:paraId="5D614B04" w14:textId="77777777" w:rsidR="00E11A11" w:rsidRDefault="00E11A11">
      <w:pPr>
        <w:spacing w:line="360" w:lineRule="exact"/>
      </w:pPr>
    </w:p>
    <w:p w14:paraId="7887C1CD" w14:textId="77777777" w:rsidR="00E11A11" w:rsidRDefault="00E11A11">
      <w:pPr>
        <w:spacing w:line="360" w:lineRule="exact"/>
      </w:pPr>
    </w:p>
    <w:p w14:paraId="0B22BE27" w14:textId="77777777" w:rsidR="00E11A11" w:rsidRDefault="00E11A11">
      <w:pPr>
        <w:spacing w:line="360" w:lineRule="exact"/>
      </w:pPr>
    </w:p>
    <w:p w14:paraId="4EE58834" w14:textId="77777777" w:rsidR="00E11A11" w:rsidRDefault="00E11A11">
      <w:pPr>
        <w:spacing w:line="360" w:lineRule="exact"/>
      </w:pPr>
    </w:p>
    <w:p w14:paraId="56A708E8" w14:textId="77777777" w:rsidR="00E11A11" w:rsidRDefault="00E11A11">
      <w:pPr>
        <w:spacing w:line="360" w:lineRule="exact"/>
      </w:pPr>
    </w:p>
    <w:p w14:paraId="610D9A33" w14:textId="77777777" w:rsidR="00E11A11" w:rsidRDefault="00E11A11">
      <w:pPr>
        <w:spacing w:line="360" w:lineRule="exact"/>
      </w:pPr>
    </w:p>
    <w:p w14:paraId="61E18246" w14:textId="77777777" w:rsidR="00E11A11" w:rsidRDefault="00E11A11">
      <w:pPr>
        <w:spacing w:line="360" w:lineRule="exact"/>
      </w:pPr>
    </w:p>
    <w:p w14:paraId="234F98EA" w14:textId="77777777" w:rsidR="00E11A11" w:rsidRDefault="00E11A11">
      <w:pPr>
        <w:spacing w:line="360" w:lineRule="exact"/>
      </w:pPr>
    </w:p>
    <w:p w14:paraId="3FAA088C" w14:textId="77777777" w:rsidR="00E11A11" w:rsidRDefault="00E11A11">
      <w:pPr>
        <w:spacing w:line="360" w:lineRule="exact"/>
      </w:pPr>
    </w:p>
    <w:p w14:paraId="7916BDE5" w14:textId="77777777" w:rsidR="00E11A11" w:rsidRDefault="00E11A11">
      <w:pPr>
        <w:spacing w:line="360" w:lineRule="exact"/>
      </w:pPr>
    </w:p>
    <w:p w14:paraId="787FEEA0" w14:textId="77777777" w:rsidR="00E11A11" w:rsidRDefault="00E11A11">
      <w:pPr>
        <w:spacing w:line="360" w:lineRule="exact"/>
      </w:pPr>
    </w:p>
    <w:p w14:paraId="5EF27AD1" w14:textId="77777777" w:rsidR="00E11A11" w:rsidRDefault="00E11A11">
      <w:pPr>
        <w:spacing w:line="360" w:lineRule="exact"/>
      </w:pPr>
    </w:p>
    <w:p w14:paraId="175E8629" w14:textId="77777777" w:rsidR="00E11A11" w:rsidRDefault="00E11A11">
      <w:pPr>
        <w:spacing w:line="360" w:lineRule="exact"/>
      </w:pPr>
    </w:p>
    <w:p w14:paraId="204D8B65" w14:textId="77777777" w:rsidR="00E11A11" w:rsidRDefault="00E11A11">
      <w:pPr>
        <w:spacing w:line="360" w:lineRule="exact"/>
      </w:pPr>
    </w:p>
    <w:p w14:paraId="59E95384" w14:textId="77777777" w:rsidR="00E11A11" w:rsidRDefault="00E11A11">
      <w:pPr>
        <w:spacing w:line="360" w:lineRule="exact"/>
      </w:pPr>
    </w:p>
    <w:p w14:paraId="6735E723" w14:textId="77777777" w:rsidR="00E11A11" w:rsidRDefault="00E11A11">
      <w:pPr>
        <w:spacing w:line="360" w:lineRule="exact"/>
      </w:pPr>
    </w:p>
    <w:p w14:paraId="19F1110B" w14:textId="77777777" w:rsidR="00E11A11" w:rsidRDefault="00E11A11">
      <w:pPr>
        <w:spacing w:line="360" w:lineRule="exact"/>
      </w:pPr>
    </w:p>
    <w:p w14:paraId="502798FA" w14:textId="77777777" w:rsidR="00E11A11" w:rsidRDefault="00E11A11">
      <w:pPr>
        <w:spacing w:line="360" w:lineRule="exact"/>
      </w:pPr>
    </w:p>
    <w:p w14:paraId="1A24A1B0" w14:textId="77777777" w:rsidR="00E11A11" w:rsidRDefault="00E11A11">
      <w:pPr>
        <w:spacing w:line="360" w:lineRule="exact"/>
      </w:pPr>
    </w:p>
    <w:p w14:paraId="0A5BA1E0" w14:textId="77777777" w:rsidR="00E11A11" w:rsidRDefault="00E11A11">
      <w:pPr>
        <w:spacing w:line="360" w:lineRule="exact"/>
      </w:pPr>
    </w:p>
    <w:p w14:paraId="785DC60B" w14:textId="77777777" w:rsidR="00E11A11" w:rsidRDefault="00E11A11">
      <w:pPr>
        <w:spacing w:line="360" w:lineRule="exact"/>
      </w:pPr>
    </w:p>
    <w:p w14:paraId="408392A0" w14:textId="77777777" w:rsidR="00E11A11" w:rsidRDefault="00E11A11">
      <w:pPr>
        <w:spacing w:line="360" w:lineRule="exact"/>
      </w:pPr>
    </w:p>
    <w:p w14:paraId="129CDD11" w14:textId="77777777" w:rsidR="00E11A11" w:rsidRDefault="00E11A11">
      <w:pPr>
        <w:spacing w:line="360" w:lineRule="exact"/>
      </w:pPr>
    </w:p>
    <w:p w14:paraId="26D99FF5" w14:textId="77777777" w:rsidR="00E11A11" w:rsidRDefault="00E11A11">
      <w:pPr>
        <w:spacing w:line="360" w:lineRule="exact"/>
      </w:pPr>
    </w:p>
    <w:p w14:paraId="05DA3820" w14:textId="77777777" w:rsidR="00E11A11" w:rsidRDefault="00E11A11">
      <w:pPr>
        <w:spacing w:line="360" w:lineRule="exact"/>
      </w:pPr>
    </w:p>
    <w:p w14:paraId="1FA7C6FE" w14:textId="77777777" w:rsidR="00E11A11" w:rsidRDefault="00E11A11">
      <w:pPr>
        <w:spacing w:line="360" w:lineRule="exact"/>
      </w:pPr>
    </w:p>
    <w:p w14:paraId="0289CDED" w14:textId="77777777" w:rsidR="00E11A11" w:rsidRDefault="00E11A11">
      <w:pPr>
        <w:spacing w:line="360" w:lineRule="exact"/>
      </w:pPr>
    </w:p>
    <w:p w14:paraId="7BADB3CB" w14:textId="77777777" w:rsidR="00E11A11" w:rsidRDefault="00E11A11">
      <w:pPr>
        <w:spacing w:line="360" w:lineRule="exact"/>
      </w:pPr>
    </w:p>
    <w:p w14:paraId="51D76384" w14:textId="77777777" w:rsidR="00E11A11" w:rsidRDefault="00E11A11">
      <w:pPr>
        <w:spacing w:line="360" w:lineRule="exact"/>
      </w:pPr>
    </w:p>
    <w:p w14:paraId="4F119798" w14:textId="77777777" w:rsidR="00E11A11" w:rsidRDefault="00E11A11">
      <w:pPr>
        <w:spacing w:line="360" w:lineRule="exact"/>
      </w:pPr>
    </w:p>
    <w:p w14:paraId="70F1777C" w14:textId="77777777" w:rsidR="00E11A11" w:rsidRDefault="00E11A11">
      <w:pPr>
        <w:spacing w:line="360" w:lineRule="exact"/>
      </w:pPr>
    </w:p>
    <w:p w14:paraId="7A81C502" w14:textId="77777777" w:rsidR="00E11A11" w:rsidRDefault="00E11A11">
      <w:pPr>
        <w:spacing w:after="436" w:line="1" w:lineRule="exact"/>
      </w:pPr>
    </w:p>
    <w:p w14:paraId="5F6FCC65" w14:textId="77777777" w:rsidR="00E11A11" w:rsidRDefault="00E11A11">
      <w:pPr>
        <w:spacing w:line="1" w:lineRule="exact"/>
        <w:sectPr w:rsidR="00E11A11">
          <w:headerReference w:type="default" r:id="rId29"/>
          <w:footerReference w:type="default" r:id="rId30"/>
          <w:pgSz w:w="11900" w:h="16840"/>
          <w:pgMar w:top="1854" w:right="1695" w:bottom="2104" w:left="1379" w:header="1426" w:footer="3" w:gutter="0"/>
          <w:cols w:space="720"/>
          <w:noEndnote/>
          <w:docGrid w:linePitch="360"/>
        </w:sectPr>
      </w:pPr>
    </w:p>
    <w:p w14:paraId="5F012378" w14:textId="77777777" w:rsidR="00E11A11" w:rsidRDefault="00634DE4">
      <w:pPr>
        <w:pStyle w:val="Zkladntext20"/>
        <w:framePr w:w="898" w:h="187" w:wrap="none" w:hAnchor="page" w:x="1908" w:y="559"/>
        <w:shd w:val="clear" w:color="auto" w:fill="auto"/>
        <w:tabs>
          <w:tab w:val="left" w:pos="557"/>
        </w:tabs>
        <w:spacing w:line="240" w:lineRule="auto"/>
      </w:pPr>
      <w:r>
        <w:lastRenderedPageBreak/>
        <w:t>9</w:t>
      </w:r>
      <w:r>
        <w:tab/>
        <w:t>182411</w:t>
      </w:r>
    </w:p>
    <w:p w14:paraId="49BA9832" w14:textId="77777777" w:rsidR="00E11A11" w:rsidRDefault="00634DE4">
      <w:pPr>
        <w:pStyle w:val="Zkladntext20"/>
        <w:framePr w:w="2813" w:h="821" w:wrap="none" w:hAnchor="page" w:x="3271" w:y="-85"/>
        <w:shd w:val="clear" w:color="auto" w:fill="auto"/>
        <w:tabs>
          <w:tab w:val="left" w:leader="underscore" w:pos="2755"/>
        </w:tabs>
        <w:spacing w:line="276" w:lineRule="auto"/>
      </w:pPr>
      <w:r>
        <w:rPr>
          <w:u w:val="single"/>
        </w:rPr>
        <w:t>vč. dodání ornice</w:t>
      </w:r>
      <w:r>
        <w:tab/>
      </w:r>
    </w:p>
    <w:p w14:paraId="166D9BB2" w14:textId="77777777" w:rsidR="00E11A11" w:rsidRDefault="00634DE4">
      <w:pPr>
        <w:pStyle w:val="Zkladntext20"/>
        <w:framePr w:w="2813" w:h="821" w:wrap="none" w:hAnchor="page" w:x="3271" w:y="-85"/>
        <w:shd w:val="clear" w:color="auto" w:fill="auto"/>
        <w:tabs>
          <w:tab w:val="left" w:leader="underscore" w:pos="2755"/>
        </w:tabs>
        <w:spacing w:line="276" w:lineRule="auto"/>
      </w:pPr>
      <w:r>
        <w:rPr>
          <w:i/>
          <w:iCs/>
          <w:u w:val="single"/>
        </w:rPr>
        <w:t>36*12=43200 [A</w:t>
      </w:r>
      <w:r>
        <w:rPr>
          <w:i/>
          <w:iCs/>
        </w:rPr>
        <w:tab/>
      </w:r>
    </w:p>
    <w:p w14:paraId="05FAB3DD" w14:textId="77777777" w:rsidR="00E11A11" w:rsidRDefault="00634DE4">
      <w:pPr>
        <w:pStyle w:val="Zkladntext20"/>
        <w:framePr w:w="2813" w:h="821" w:wrap="none" w:hAnchor="page" w:x="3271" w:y="-85"/>
        <w:shd w:val="clear" w:color="auto" w:fill="auto"/>
        <w:spacing w:line="276" w:lineRule="auto"/>
      </w:pPr>
      <w:r>
        <w:t>položka zahrnuje:</w:t>
      </w:r>
    </w:p>
    <w:p w14:paraId="7DD2E199" w14:textId="77777777" w:rsidR="00E11A11" w:rsidRDefault="00634DE4">
      <w:pPr>
        <w:pStyle w:val="Zkladntext20"/>
        <w:framePr w:w="2813" w:h="821" w:wrap="none" w:hAnchor="page" w:x="3271" w:y="-85"/>
        <w:shd w:val="clear" w:color="auto" w:fill="auto"/>
        <w:tabs>
          <w:tab w:val="left" w:leader="underscore" w:pos="1162"/>
          <w:tab w:val="left" w:leader="underscore" w:pos="2755"/>
        </w:tabs>
        <w:spacing w:line="276" w:lineRule="auto"/>
      </w:pPr>
      <w:r>
        <w:t xml:space="preserve">nutné přemístění ornice z dočasných skládek vzdálených do 50m rozprostření ornice v předepsané tloušťce ve svahu přes 1:5 </w:t>
      </w:r>
      <w:r>
        <w:rPr>
          <w:u w:val="single"/>
        </w:rPr>
        <w:t xml:space="preserve">vč. </w:t>
      </w:r>
      <w:proofErr w:type="gramStart"/>
      <w:r>
        <w:rPr>
          <w:u w:val="single"/>
        </w:rPr>
        <w:t>dodání ,ornice</w:t>
      </w:r>
      <w:proofErr w:type="gramEnd"/>
      <w:r>
        <w:t xml:space="preserve"> </w:t>
      </w:r>
      <w:r>
        <w:tab/>
        <w:t xml:space="preserve"> </w:t>
      </w:r>
      <w:r>
        <w:tab/>
      </w:r>
    </w:p>
    <w:p w14:paraId="1E25B341" w14:textId="77777777" w:rsidR="00E11A11" w:rsidRDefault="00634DE4">
      <w:pPr>
        <w:pStyle w:val="Zkladntext20"/>
        <w:framePr w:w="2813" w:h="821" w:wrap="none" w:hAnchor="page" w:x="3271" w:y="-85"/>
        <w:shd w:val="clear" w:color="auto" w:fill="auto"/>
        <w:spacing w:line="276" w:lineRule="auto"/>
      </w:pPr>
      <w:r>
        <w:t>ZALOŽENI TRÁVNÍKU RUČNÍM VYSEVEM</w:t>
      </w:r>
    </w:p>
    <w:p w14:paraId="275A8414" w14:textId="77777777" w:rsidR="00E11A11" w:rsidRDefault="00634DE4">
      <w:pPr>
        <w:pStyle w:val="Zkladntext20"/>
        <w:framePr w:w="2731" w:h="187" w:wrap="none" w:hAnchor="page" w:x="7183" w:y="559"/>
        <w:shd w:val="clear" w:color="auto" w:fill="auto"/>
        <w:tabs>
          <w:tab w:val="left" w:pos="648"/>
          <w:tab w:val="left" w:pos="1210"/>
          <w:tab w:val="left" w:pos="1546"/>
          <w:tab w:val="left" w:pos="2078"/>
          <w:tab w:val="left" w:pos="2390"/>
        </w:tabs>
        <w:spacing w:line="240" w:lineRule="auto"/>
      </w:pPr>
      <w:r>
        <w:t>M2 |</w:t>
      </w:r>
      <w:r>
        <w:tab/>
        <w:t>43,200</w:t>
      </w:r>
      <w:r>
        <w:tab/>
        <w:t>|</w:t>
      </w:r>
      <w:r>
        <w:tab/>
        <w:t>21,07</w:t>
      </w:r>
      <w:r>
        <w:tab/>
        <w:t>|</w:t>
      </w:r>
      <w:r>
        <w:tab/>
        <w:t>910,22</w:t>
      </w:r>
    </w:p>
    <w:p w14:paraId="5689C756" w14:textId="77777777" w:rsidR="00E11A11" w:rsidRDefault="00634DE4">
      <w:pPr>
        <w:pStyle w:val="Zkladntext20"/>
        <w:framePr w:w="946" w:h="278" w:wrap="none" w:hAnchor="page" w:x="1860" w:y="1283"/>
        <w:shd w:val="clear" w:color="auto" w:fill="auto"/>
        <w:spacing w:line="240" w:lineRule="auto"/>
        <w:jc w:val="right"/>
      </w:pPr>
      <w:r>
        <w:rPr>
          <w:b/>
          <w:bCs/>
        </w:rPr>
        <w:t>4</w:t>
      </w:r>
    </w:p>
    <w:p w14:paraId="7EB1006F" w14:textId="77777777" w:rsidR="00E11A11" w:rsidRDefault="00634DE4">
      <w:pPr>
        <w:pStyle w:val="Zkladntext20"/>
        <w:framePr w:w="946" w:h="278" w:wrap="none" w:hAnchor="page" w:x="1860" w:y="1283"/>
        <w:shd w:val="clear" w:color="auto" w:fill="auto"/>
        <w:tabs>
          <w:tab w:val="left" w:pos="547"/>
        </w:tabs>
        <w:spacing w:line="240" w:lineRule="auto"/>
        <w:jc w:val="right"/>
      </w:pPr>
      <w:r>
        <w:t>10</w:t>
      </w:r>
      <w:r>
        <w:tab/>
        <w:t>2723141</w:t>
      </w:r>
    </w:p>
    <w:p w14:paraId="676AAC7D" w14:textId="77777777" w:rsidR="00E11A11" w:rsidRDefault="00634DE4">
      <w:pPr>
        <w:pStyle w:val="Zkladntext20"/>
        <w:framePr w:w="3350" w:h="734" w:wrap="none" w:hAnchor="page" w:x="3271" w:y="818"/>
        <w:shd w:val="clear" w:color="auto" w:fill="auto"/>
        <w:spacing w:line="266" w:lineRule="auto"/>
        <w:jc w:val="both"/>
      </w:pPr>
      <w:r>
        <w:rPr>
          <w:i/>
          <w:iCs/>
        </w:rPr>
        <w:t xml:space="preserve">travní směs bez </w:t>
      </w:r>
      <w:r>
        <w:rPr>
          <w:i/>
          <w:iCs/>
        </w:rPr>
        <w:t>mezidruhových hybridů</w:t>
      </w:r>
    </w:p>
    <w:p w14:paraId="02683585" w14:textId="77777777" w:rsidR="00E11A11" w:rsidRDefault="00634DE4">
      <w:pPr>
        <w:pStyle w:val="Zkladntext20"/>
        <w:framePr w:w="3350" w:h="734" w:wrap="none" w:hAnchor="page" w:x="3271" w:y="818"/>
        <w:shd w:val="clear" w:color="auto" w:fill="auto"/>
        <w:tabs>
          <w:tab w:val="left" w:leader="underscore" w:pos="1363"/>
          <w:tab w:val="left" w:leader="underscore" w:pos="3259"/>
        </w:tabs>
        <w:spacing w:line="266" w:lineRule="auto"/>
      </w:pPr>
      <w:r>
        <w:rPr>
          <w:i/>
          <w:iCs/>
          <w:u w:val="single"/>
        </w:rPr>
        <w:t>361243200 A</w:t>
      </w:r>
      <w:r>
        <w:rPr>
          <w:i/>
          <w:iCs/>
        </w:rPr>
        <w:tab/>
        <w:t>.</w:t>
      </w:r>
      <w:r>
        <w:rPr>
          <w:i/>
          <w:iCs/>
        </w:rPr>
        <w:tab/>
      </w:r>
    </w:p>
    <w:p w14:paraId="72D9D753" w14:textId="77777777" w:rsidR="00E11A11" w:rsidRDefault="00634DE4">
      <w:pPr>
        <w:pStyle w:val="Zkladntext20"/>
        <w:framePr w:w="3350" w:h="734" w:wrap="none" w:hAnchor="page" w:x="3271" w:y="818"/>
        <w:shd w:val="clear" w:color="auto" w:fill="auto"/>
        <w:tabs>
          <w:tab w:val="left" w:leader="underscore" w:pos="3293"/>
        </w:tabs>
        <w:spacing w:line="266" w:lineRule="auto"/>
      </w:pPr>
      <w:r>
        <w:t xml:space="preserve">Zahrnuje dodání předepsané travní směsi, její výsev na ornici, zalévání, první </w:t>
      </w:r>
      <w:r>
        <w:rPr>
          <w:u w:val="single"/>
        </w:rPr>
        <w:t>pokosení, to vše bez ohledu na sklon terénu</w:t>
      </w:r>
      <w:r>
        <w:tab/>
      </w:r>
    </w:p>
    <w:p w14:paraId="2A268B35" w14:textId="77777777" w:rsidR="00E11A11" w:rsidRDefault="00634DE4">
      <w:pPr>
        <w:pStyle w:val="Zkladntext20"/>
        <w:framePr w:w="3350" w:h="734" w:wrap="none" w:hAnchor="page" w:x="3271" w:y="818"/>
        <w:shd w:val="clear" w:color="auto" w:fill="auto"/>
        <w:tabs>
          <w:tab w:val="left" w:leader="underscore" w:pos="3293"/>
        </w:tabs>
        <w:spacing w:line="266" w:lineRule="auto"/>
      </w:pPr>
      <w:r>
        <w:rPr>
          <w:b/>
          <w:bCs/>
          <w:u w:val="single"/>
        </w:rPr>
        <w:t>Vodorovné konstrukce</w:t>
      </w:r>
      <w:r>
        <w:rPr>
          <w:b/>
          <w:bCs/>
        </w:rPr>
        <w:tab/>
      </w:r>
    </w:p>
    <w:p w14:paraId="23B74AFE" w14:textId="77777777" w:rsidR="00E11A11" w:rsidRDefault="00634DE4">
      <w:pPr>
        <w:pStyle w:val="Zkladntext20"/>
        <w:framePr w:w="3350" w:h="734" w:wrap="none" w:hAnchor="page" w:x="3271" w:y="818"/>
        <w:shd w:val="clear" w:color="auto" w:fill="auto"/>
        <w:spacing w:line="266" w:lineRule="auto"/>
      </w:pPr>
      <w:r>
        <w:t>ZÁKLADY Z PROSTÉHO BETONU DO C25/30</w:t>
      </w:r>
    </w:p>
    <w:p w14:paraId="49C4CAD7" w14:textId="77777777" w:rsidR="00E11A11" w:rsidRDefault="00634DE4">
      <w:pPr>
        <w:pStyle w:val="Zkladntext20"/>
        <w:framePr w:w="3024" w:h="278" w:wrap="none" w:hAnchor="page" w:x="7183" w:y="1283"/>
        <w:shd w:val="clear" w:color="auto" w:fill="auto"/>
        <w:spacing w:line="240" w:lineRule="auto"/>
        <w:ind w:left="2340"/>
      </w:pPr>
      <w:r>
        <w:rPr>
          <w:b/>
          <w:bCs/>
        </w:rPr>
        <w:t>91 714,17</w:t>
      </w:r>
    </w:p>
    <w:p w14:paraId="1DA66868" w14:textId="77777777" w:rsidR="00E11A11" w:rsidRDefault="00634DE4">
      <w:pPr>
        <w:pStyle w:val="Zkladntext20"/>
        <w:framePr w:w="3024" w:h="278" w:wrap="none" w:hAnchor="page" w:x="7183" w:y="1283"/>
        <w:shd w:val="clear" w:color="auto" w:fill="auto"/>
        <w:tabs>
          <w:tab w:val="left" w:pos="677"/>
          <w:tab w:val="left" w:pos="1210"/>
          <w:tab w:val="left" w:pos="1478"/>
          <w:tab w:val="left" w:pos="2078"/>
          <w:tab w:val="left" w:pos="2323"/>
        </w:tabs>
        <w:spacing w:line="240" w:lineRule="auto"/>
      </w:pPr>
      <w:r>
        <w:t>M3 |</w:t>
      </w:r>
      <w:r>
        <w:tab/>
        <w:t>6,600</w:t>
      </w:r>
      <w:r>
        <w:tab/>
        <w:t>|</w:t>
      </w:r>
      <w:r>
        <w:tab/>
        <w:t>5 268,24</w:t>
      </w:r>
      <w:r>
        <w:tab/>
        <w:t>|</w:t>
      </w:r>
      <w:r>
        <w:tab/>
      </w:r>
      <w:r>
        <w:t>34 770,38 ~~|</w:t>
      </w:r>
    </w:p>
    <w:p w14:paraId="14003081" w14:textId="77777777" w:rsidR="00E11A11" w:rsidRDefault="00634DE4">
      <w:pPr>
        <w:pStyle w:val="Zkladntext20"/>
        <w:framePr w:w="946" w:h="192" w:wrap="none" w:hAnchor="page" w:x="1860" w:y="5215"/>
        <w:shd w:val="clear" w:color="auto" w:fill="auto"/>
        <w:tabs>
          <w:tab w:val="left" w:pos="542"/>
        </w:tabs>
        <w:spacing w:line="240" w:lineRule="auto"/>
      </w:pPr>
      <w:r>
        <w:t>11</w:t>
      </w:r>
      <w:r>
        <w:tab/>
        <w:t>4655121</w:t>
      </w:r>
    </w:p>
    <w:p w14:paraId="66518CB8" w14:textId="77777777" w:rsidR="00E11A11" w:rsidRDefault="00634DE4">
      <w:pPr>
        <w:pStyle w:val="Zkladntext20"/>
        <w:framePr w:w="946" w:h="283" w:wrap="none" w:hAnchor="page" w:x="1860" w:y="6755"/>
        <w:shd w:val="clear" w:color="auto" w:fill="auto"/>
        <w:spacing w:line="240" w:lineRule="auto"/>
        <w:jc w:val="right"/>
      </w:pPr>
      <w:r>
        <w:rPr>
          <w:b/>
          <w:bCs/>
        </w:rPr>
        <w:t>9</w:t>
      </w:r>
    </w:p>
    <w:p w14:paraId="61905019" w14:textId="77777777" w:rsidR="00E11A11" w:rsidRDefault="00634DE4">
      <w:pPr>
        <w:pStyle w:val="Zkladntext20"/>
        <w:framePr w:w="946" w:h="283" w:wrap="none" w:hAnchor="page" w:x="1860" w:y="6755"/>
        <w:shd w:val="clear" w:color="auto" w:fill="auto"/>
        <w:tabs>
          <w:tab w:val="left" w:pos="547"/>
        </w:tabs>
        <w:spacing w:line="240" w:lineRule="auto"/>
        <w:jc w:val="right"/>
      </w:pPr>
      <w:r>
        <w:t>15</w:t>
      </w:r>
      <w:r>
        <w:tab/>
        <w:t>9191221</w:t>
      </w:r>
    </w:p>
    <w:p w14:paraId="785DC671" w14:textId="77777777" w:rsidR="00E11A11" w:rsidRDefault="00634DE4">
      <w:pPr>
        <w:pStyle w:val="Zkladntext20"/>
        <w:framePr w:w="3701" w:h="5390" w:wrap="none" w:hAnchor="page" w:x="3271" w:y="1634"/>
        <w:shd w:val="clear" w:color="auto" w:fill="auto"/>
      </w:pPr>
      <w:r>
        <w:rPr>
          <w:i/>
          <w:iCs/>
        </w:rPr>
        <w:t>betonové prahy odláždění</w:t>
      </w:r>
    </w:p>
    <w:p w14:paraId="4092C474" w14:textId="77777777" w:rsidR="00E11A11" w:rsidRDefault="00634DE4">
      <w:pPr>
        <w:pStyle w:val="Zkladntext20"/>
        <w:framePr w:w="3701" w:h="5390" w:wrap="none" w:hAnchor="page" w:x="3271" w:y="1634"/>
        <w:shd w:val="clear" w:color="auto" w:fill="auto"/>
        <w:tabs>
          <w:tab w:val="left" w:leader="underscore" w:pos="3614"/>
        </w:tabs>
      </w:pPr>
      <w:r>
        <w:rPr>
          <w:i/>
          <w:iCs/>
          <w:u w:val="single"/>
        </w:rPr>
        <w:t>4*0^15*2</w:t>
      </w:r>
      <w:r>
        <w:rPr>
          <w:i/>
          <w:iCs/>
          <w:u w:val="single"/>
          <w:vertAlign w:val="subscript"/>
        </w:rPr>
        <w:t>i</w:t>
      </w:r>
      <w:proofErr w:type="gramStart"/>
      <w:r>
        <w:rPr>
          <w:i/>
          <w:iCs/>
          <w:u w:val="single"/>
        </w:rPr>
        <w:t>75}ž</w:t>
      </w:r>
      <w:proofErr w:type="gramEnd"/>
      <w:r>
        <w:rPr>
          <w:i/>
          <w:iCs/>
          <w:u w:val="single"/>
        </w:rPr>
        <w:t>6^ [A</w:t>
      </w:r>
      <w:r>
        <w:rPr>
          <w:i/>
          <w:iCs/>
        </w:rPr>
        <w:tab/>
      </w:r>
    </w:p>
    <w:p w14:paraId="59876317" w14:textId="77777777" w:rsidR="00E11A11" w:rsidRDefault="00634DE4">
      <w:pPr>
        <w:pStyle w:val="Zkladntext20"/>
        <w:framePr w:w="3701" w:h="5390" w:wrap="none" w:hAnchor="page" w:x="3271" w:y="1634"/>
        <w:numPr>
          <w:ilvl w:val="0"/>
          <w:numId w:val="17"/>
        </w:numPr>
        <w:shd w:val="clear" w:color="auto" w:fill="auto"/>
        <w:tabs>
          <w:tab w:val="left" w:pos="62"/>
        </w:tabs>
      </w:pPr>
      <w:r>
        <w:t xml:space="preserve">dodání čerstvého betonu (betonové směsi) požadované kvality, jeho uložení do požadovaného tvaru při jakékoliv hustotě výztuže, konzistenci čerstvého betonu a způsobu </w:t>
      </w:r>
      <w:r>
        <w:t>hutnění, ošetření a ochranu betonu,</w:t>
      </w:r>
    </w:p>
    <w:p w14:paraId="39F1581A" w14:textId="77777777" w:rsidR="00E11A11" w:rsidRDefault="00634DE4">
      <w:pPr>
        <w:pStyle w:val="Zkladntext20"/>
        <w:framePr w:w="3701" w:h="5390" w:wrap="none" w:hAnchor="page" w:x="3271" w:y="1634"/>
        <w:numPr>
          <w:ilvl w:val="0"/>
          <w:numId w:val="17"/>
        </w:numPr>
        <w:shd w:val="clear" w:color="auto" w:fill="auto"/>
        <w:tabs>
          <w:tab w:val="left" w:pos="58"/>
        </w:tabs>
      </w:pPr>
      <w:r>
        <w:t>zhotovení nepropustného, mrazuvzdorného betonu a betonu požadované trvanlivosti a vlastností,</w:t>
      </w:r>
    </w:p>
    <w:p w14:paraId="7ACDA2C0" w14:textId="77777777" w:rsidR="00E11A11" w:rsidRDefault="00634DE4">
      <w:pPr>
        <w:pStyle w:val="Zkladntext20"/>
        <w:framePr w:w="3701" w:h="5390" w:wrap="none" w:hAnchor="page" w:x="3271" w:y="1634"/>
        <w:numPr>
          <w:ilvl w:val="0"/>
          <w:numId w:val="17"/>
        </w:numPr>
        <w:shd w:val="clear" w:color="auto" w:fill="auto"/>
        <w:tabs>
          <w:tab w:val="left" w:pos="62"/>
        </w:tabs>
      </w:pPr>
      <w:r>
        <w:t>užití potřebných přísad a technologií výroby betonu,</w:t>
      </w:r>
    </w:p>
    <w:p w14:paraId="3DE9A0A1" w14:textId="77777777" w:rsidR="00E11A11" w:rsidRDefault="00634DE4">
      <w:pPr>
        <w:pStyle w:val="Zkladntext20"/>
        <w:framePr w:w="3701" w:h="5390" w:wrap="none" w:hAnchor="page" w:x="3271" w:y="1634"/>
        <w:numPr>
          <w:ilvl w:val="0"/>
          <w:numId w:val="17"/>
        </w:numPr>
        <w:shd w:val="clear" w:color="auto" w:fill="auto"/>
        <w:tabs>
          <w:tab w:val="left" w:pos="58"/>
        </w:tabs>
      </w:pPr>
      <w:r>
        <w:t xml:space="preserve">zřízení pracovních a dilatačních </w:t>
      </w:r>
      <w:proofErr w:type="spellStart"/>
      <w:r>
        <w:t>spar</w:t>
      </w:r>
      <w:proofErr w:type="spellEnd"/>
      <w:r>
        <w:t>, včetně potřebných úprav, výplně, vložek, opracování, očištění a ošetření,</w:t>
      </w:r>
    </w:p>
    <w:p w14:paraId="46C40426" w14:textId="77777777" w:rsidR="00E11A11" w:rsidRDefault="00634DE4">
      <w:pPr>
        <w:pStyle w:val="Zkladntext20"/>
        <w:framePr w:w="3701" w:h="5390" w:wrap="none" w:hAnchor="page" w:x="3271" w:y="1634"/>
        <w:numPr>
          <w:ilvl w:val="0"/>
          <w:numId w:val="17"/>
        </w:numPr>
        <w:shd w:val="clear" w:color="auto" w:fill="auto"/>
        <w:tabs>
          <w:tab w:val="left" w:pos="62"/>
        </w:tabs>
      </w:pPr>
      <w:r>
        <w:t xml:space="preserve">bednění požadovaných </w:t>
      </w:r>
      <w:proofErr w:type="spellStart"/>
      <w:r>
        <w:t>konstr</w:t>
      </w:r>
      <w:proofErr w:type="spellEnd"/>
      <w:r>
        <w:t>. (i ztracené) s úpravou dle požadované kvality povrchu betonu, včetně odbedňovacích a odskružovacích prostředků,</w:t>
      </w:r>
    </w:p>
    <w:p w14:paraId="68E00077" w14:textId="77777777" w:rsidR="00E11A11" w:rsidRDefault="00634DE4">
      <w:pPr>
        <w:pStyle w:val="Zkladntext20"/>
        <w:framePr w:w="3701" w:h="5390" w:wrap="none" w:hAnchor="page" w:x="3271" w:y="1634"/>
        <w:numPr>
          <w:ilvl w:val="0"/>
          <w:numId w:val="17"/>
        </w:numPr>
        <w:shd w:val="clear" w:color="auto" w:fill="auto"/>
        <w:tabs>
          <w:tab w:val="left" w:pos="62"/>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747ECD30" w14:textId="77777777" w:rsidR="00E11A11" w:rsidRDefault="00634DE4">
      <w:pPr>
        <w:pStyle w:val="Zkladntext20"/>
        <w:framePr w:w="3701" w:h="5390" w:wrap="none" w:hAnchor="page" w:x="3271" w:y="1634"/>
        <w:numPr>
          <w:ilvl w:val="0"/>
          <w:numId w:val="17"/>
        </w:numPr>
        <w:shd w:val="clear" w:color="auto" w:fill="auto"/>
        <w:tabs>
          <w:tab w:val="left" w:pos="58"/>
        </w:tabs>
      </w:pPr>
      <w:r>
        <w:t>vytvoření kotevních čel, kapes, nálitků, a sedel,</w:t>
      </w:r>
    </w:p>
    <w:p w14:paraId="3F92A339" w14:textId="77777777" w:rsidR="00E11A11" w:rsidRDefault="00634DE4">
      <w:pPr>
        <w:pStyle w:val="Zkladntext20"/>
        <w:framePr w:w="3701" w:h="5390" w:wrap="none" w:hAnchor="page" w:x="3271" w:y="1634"/>
        <w:numPr>
          <w:ilvl w:val="0"/>
          <w:numId w:val="17"/>
        </w:numPr>
        <w:shd w:val="clear" w:color="auto" w:fill="auto"/>
        <w:tabs>
          <w:tab w:val="left" w:pos="58"/>
        </w:tabs>
      </w:pPr>
      <w:r>
        <w:t xml:space="preserve">zřízení všech požadovaných otvorů, kapes, výklenků, prostupů, dutin, drážek </w:t>
      </w:r>
      <w:proofErr w:type="gramStart"/>
      <w:r>
        <w:t>a pod.</w:t>
      </w:r>
      <w:proofErr w:type="gramEnd"/>
      <w:r>
        <w:t>, vč. ztížení práce a úprav kolem nich,</w:t>
      </w:r>
    </w:p>
    <w:p w14:paraId="778C940D" w14:textId="77777777" w:rsidR="00E11A11" w:rsidRDefault="00634DE4">
      <w:pPr>
        <w:pStyle w:val="Zkladntext20"/>
        <w:framePr w:w="3701" w:h="5390" w:wrap="none" w:hAnchor="page" w:x="3271" w:y="1634"/>
        <w:numPr>
          <w:ilvl w:val="0"/>
          <w:numId w:val="17"/>
        </w:numPr>
        <w:shd w:val="clear" w:color="auto" w:fill="auto"/>
        <w:tabs>
          <w:tab w:val="left" w:pos="58"/>
        </w:tabs>
      </w:pPr>
      <w:r>
        <w:t>úpravy pro osazení výztuže, doplňkových konstrukcí a vybavení,</w:t>
      </w:r>
    </w:p>
    <w:p w14:paraId="6718A876" w14:textId="77777777" w:rsidR="00E11A11" w:rsidRDefault="00634DE4">
      <w:pPr>
        <w:pStyle w:val="Zkladntext20"/>
        <w:framePr w:w="3701" w:h="5390" w:wrap="none" w:hAnchor="page" w:x="3271" w:y="1634"/>
        <w:numPr>
          <w:ilvl w:val="0"/>
          <w:numId w:val="17"/>
        </w:numPr>
        <w:shd w:val="clear" w:color="auto" w:fill="auto"/>
        <w:tabs>
          <w:tab w:val="left" w:pos="58"/>
        </w:tabs>
      </w:pPr>
      <w:r>
        <w:t>úpravy povrchu pro položení požadované izolace, povlaků a nátěrů, případně vyspravení,</w:t>
      </w:r>
    </w:p>
    <w:p w14:paraId="3803ACE1" w14:textId="77777777" w:rsidR="00E11A11" w:rsidRDefault="00634DE4">
      <w:pPr>
        <w:pStyle w:val="Zkladntext20"/>
        <w:framePr w:w="3701" w:h="5390" w:wrap="none" w:hAnchor="page" w:x="3271" w:y="1634"/>
        <w:numPr>
          <w:ilvl w:val="0"/>
          <w:numId w:val="17"/>
        </w:numPr>
        <w:shd w:val="clear" w:color="auto" w:fill="auto"/>
        <w:tabs>
          <w:tab w:val="left" w:pos="58"/>
        </w:tabs>
      </w:pPr>
      <w:r>
        <w:t>ztížení práce u kabelových a injektážních trubek a ostatních zařízení osazovaných do betonu,</w:t>
      </w:r>
    </w:p>
    <w:p w14:paraId="000C10CE" w14:textId="77777777" w:rsidR="00E11A11" w:rsidRDefault="00634DE4">
      <w:pPr>
        <w:pStyle w:val="Zkladntext20"/>
        <w:framePr w:w="3701" w:h="5390" w:wrap="none" w:hAnchor="page" w:x="3271" w:y="1634"/>
        <w:numPr>
          <w:ilvl w:val="0"/>
          <w:numId w:val="17"/>
        </w:numPr>
        <w:shd w:val="clear" w:color="auto" w:fill="auto"/>
        <w:tabs>
          <w:tab w:val="left" w:pos="62"/>
        </w:tabs>
      </w:pPr>
      <w:r>
        <w:t>konstrukce betonových kloubů, upevnění kotevních prvků a doplňkových konstrukcí,</w:t>
      </w:r>
    </w:p>
    <w:p w14:paraId="69ED52E0" w14:textId="77777777" w:rsidR="00E11A11" w:rsidRDefault="00634DE4">
      <w:pPr>
        <w:pStyle w:val="Zkladntext20"/>
        <w:framePr w:w="3701" w:h="5390" w:wrap="none" w:hAnchor="page" w:x="3271" w:y="1634"/>
        <w:numPr>
          <w:ilvl w:val="0"/>
          <w:numId w:val="17"/>
        </w:numPr>
        <w:shd w:val="clear" w:color="auto" w:fill="auto"/>
        <w:tabs>
          <w:tab w:val="left" w:pos="62"/>
        </w:tabs>
      </w:pPr>
      <w:r>
        <w:t>nátěry zabraňující soudržnost betonu a bednění,</w:t>
      </w:r>
    </w:p>
    <w:p w14:paraId="50914360" w14:textId="77777777" w:rsidR="00E11A11" w:rsidRDefault="00634DE4">
      <w:pPr>
        <w:pStyle w:val="Zkladntext20"/>
        <w:framePr w:w="3701" w:h="5390" w:wrap="none" w:hAnchor="page" w:x="3271" w:y="1634"/>
        <w:numPr>
          <w:ilvl w:val="0"/>
          <w:numId w:val="17"/>
        </w:numPr>
        <w:shd w:val="clear" w:color="auto" w:fill="auto"/>
        <w:tabs>
          <w:tab w:val="left" w:pos="58"/>
        </w:tabs>
      </w:pPr>
      <w:r>
        <w:t xml:space="preserve">výplň, těsnění a tmelení </w:t>
      </w:r>
      <w:proofErr w:type="spellStart"/>
      <w:r>
        <w:t>spar</w:t>
      </w:r>
      <w:proofErr w:type="spellEnd"/>
      <w:r>
        <w:t xml:space="preserve"> a spojů,</w:t>
      </w:r>
    </w:p>
    <w:p w14:paraId="6FD2A5D8" w14:textId="77777777" w:rsidR="00E11A11" w:rsidRDefault="00634DE4">
      <w:pPr>
        <w:pStyle w:val="Zkladntext20"/>
        <w:framePr w:w="3701" w:h="5390" w:wrap="none" w:hAnchor="page" w:x="3271" w:y="1634"/>
        <w:numPr>
          <w:ilvl w:val="0"/>
          <w:numId w:val="17"/>
        </w:numPr>
        <w:shd w:val="clear" w:color="auto" w:fill="auto"/>
        <w:tabs>
          <w:tab w:val="left" w:pos="62"/>
        </w:tabs>
      </w:pPr>
      <w:r>
        <w:t>opatření povrchů betonu izolací proti zemní vlhkosti v částech, kde přijdou do styku se zeminou nebo kamenivem,</w:t>
      </w:r>
    </w:p>
    <w:p w14:paraId="7F3145DA" w14:textId="77777777" w:rsidR="00E11A11" w:rsidRDefault="00634DE4">
      <w:pPr>
        <w:pStyle w:val="Zkladntext20"/>
        <w:framePr w:w="3701" w:h="5390" w:wrap="none" w:hAnchor="page" w:x="3271" w:y="1634"/>
        <w:numPr>
          <w:ilvl w:val="0"/>
          <w:numId w:val="17"/>
        </w:numPr>
        <w:shd w:val="clear" w:color="auto" w:fill="auto"/>
        <w:tabs>
          <w:tab w:val="left" w:pos="62"/>
        </w:tabs>
      </w:pPr>
      <w:r>
        <w:t>případné zřízení spojovací vrstvy u základů,</w:t>
      </w:r>
    </w:p>
    <w:p w14:paraId="2051BC1A" w14:textId="77777777" w:rsidR="00E11A11" w:rsidRDefault="00634DE4">
      <w:pPr>
        <w:pStyle w:val="Zkladntext20"/>
        <w:framePr w:w="3701" w:h="5390" w:wrap="none" w:hAnchor="page" w:x="3271" w:y="1634"/>
        <w:numPr>
          <w:ilvl w:val="0"/>
          <w:numId w:val="17"/>
        </w:numPr>
        <w:shd w:val="clear" w:color="auto" w:fill="auto"/>
        <w:tabs>
          <w:tab w:val="left" w:pos="58"/>
        </w:tabs>
        <w:spacing w:line="360" w:lineRule="auto"/>
      </w:pPr>
      <w:r>
        <w:t xml:space="preserve">úpravy pro osazení zařízení ochrany konstrukce proti vlivu bludných proudů, </w:t>
      </w:r>
      <w:r>
        <w:rPr>
          <w:u w:val="single"/>
        </w:rPr>
        <w:t>DLAŽBY Z LOMOVÉHO KAMENE NA MC</w:t>
      </w:r>
    </w:p>
    <w:p w14:paraId="7AA9E751" w14:textId="77777777" w:rsidR="00E11A11" w:rsidRDefault="00634DE4">
      <w:pPr>
        <w:pStyle w:val="Zkladntext20"/>
        <w:framePr w:w="3701" w:h="5390" w:wrap="none" w:hAnchor="page" w:x="3271" w:y="1634"/>
        <w:shd w:val="clear" w:color="auto" w:fill="auto"/>
        <w:tabs>
          <w:tab w:val="left" w:leader="underscore" w:pos="3643"/>
        </w:tabs>
        <w:spacing w:line="266" w:lineRule="auto"/>
      </w:pPr>
      <w:r>
        <w:rPr>
          <w:u w:val="single"/>
        </w:rPr>
        <w:t xml:space="preserve">včetně betonového lože </w:t>
      </w:r>
      <w:proofErr w:type="spellStart"/>
      <w:r>
        <w:rPr>
          <w:u w:val="single"/>
        </w:rPr>
        <w:t>tl</w:t>
      </w:r>
      <w:proofErr w:type="spellEnd"/>
      <w:r>
        <w:rPr>
          <w:u w:val="single"/>
        </w:rPr>
        <w:t>. 100 mm</w:t>
      </w:r>
      <w:r>
        <w:tab/>
      </w:r>
    </w:p>
    <w:p w14:paraId="631BFF44" w14:textId="77777777" w:rsidR="00E11A11" w:rsidRDefault="00634DE4">
      <w:pPr>
        <w:pStyle w:val="Zkladntext20"/>
        <w:framePr w:w="3701" w:h="5390" w:wrap="none" w:hAnchor="page" w:x="3271" w:y="1634"/>
        <w:shd w:val="clear" w:color="auto" w:fill="auto"/>
        <w:spacing w:line="266" w:lineRule="auto"/>
      </w:pPr>
      <w:r>
        <w:rPr>
          <w:i/>
          <w:iCs/>
        </w:rPr>
        <w:t>odláždění čel lomovým kamenem na vtoku a výtoku propustku včetně vyspárování cementovou maltou MC25-XF4</w:t>
      </w:r>
    </w:p>
    <w:p w14:paraId="441CC2D2" w14:textId="77777777" w:rsidR="00E11A11" w:rsidRDefault="00634DE4">
      <w:pPr>
        <w:pStyle w:val="Zkladntext20"/>
        <w:framePr w:w="3701" w:h="5390" w:wrap="none" w:hAnchor="page" w:x="3271" w:y="1634"/>
        <w:shd w:val="clear" w:color="auto" w:fill="auto"/>
        <w:tabs>
          <w:tab w:val="left" w:leader="underscore" w:pos="3605"/>
        </w:tabs>
        <w:spacing w:line="266" w:lineRule="auto"/>
      </w:pPr>
      <w:r>
        <w:rPr>
          <w:i/>
          <w:iCs/>
          <w:u w:val="single"/>
        </w:rPr>
        <w:t>12(15*</w:t>
      </w:r>
      <w:proofErr w:type="gramStart"/>
      <w:r>
        <w:rPr>
          <w:i/>
          <w:iCs/>
          <w:u w:val="single"/>
        </w:rPr>
        <w:t>12)*</w:t>
      </w:r>
      <w:proofErr w:type="gramEnd"/>
      <w:r>
        <w:rPr>
          <w:i/>
          <w:iCs/>
          <w:u w:val="single"/>
        </w:rPr>
        <w:t>04=7</w:t>
      </w:r>
      <w:r>
        <w:rPr>
          <w:i/>
          <w:iCs/>
          <w:u w:val="single"/>
          <w:vertAlign w:val="subscript"/>
        </w:rPr>
        <w:t>i</w:t>
      </w:r>
      <w:r>
        <w:rPr>
          <w:i/>
          <w:iCs/>
          <w:u w:val="single"/>
        </w:rPr>
        <w:t>g)0 A]</w:t>
      </w:r>
      <w:r>
        <w:rPr>
          <w:i/>
          <w:iCs/>
        </w:rPr>
        <w:tab/>
      </w:r>
    </w:p>
    <w:p w14:paraId="1E6ADA71" w14:textId="77777777" w:rsidR="00E11A11" w:rsidRDefault="00634DE4">
      <w:pPr>
        <w:pStyle w:val="Zkladntext20"/>
        <w:framePr w:w="3701" w:h="5390" w:wrap="none" w:hAnchor="page" w:x="3271" w:y="1634"/>
        <w:shd w:val="clear" w:color="auto" w:fill="auto"/>
        <w:spacing w:line="266" w:lineRule="auto"/>
      </w:pPr>
      <w:r>
        <w:t>položka zahrnuje:</w:t>
      </w:r>
    </w:p>
    <w:p w14:paraId="044AE6F6" w14:textId="77777777" w:rsidR="00E11A11" w:rsidRDefault="00634DE4">
      <w:pPr>
        <w:pStyle w:val="Zkladntext20"/>
        <w:framePr w:w="3701" w:h="5390" w:wrap="none" w:hAnchor="page" w:x="3271" w:y="1634"/>
        <w:numPr>
          <w:ilvl w:val="0"/>
          <w:numId w:val="17"/>
        </w:numPr>
        <w:shd w:val="clear" w:color="auto" w:fill="auto"/>
        <w:tabs>
          <w:tab w:val="left" w:pos="62"/>
        </w:tabs>
        <w:spacing w:line="266" w:lineRule="auto"/>
      </w:pPr>
      <w:r>
        <w:t xml:space="preserve">nutné zemní práce (svahování, úpravu pláně </w:t>
      </w:r>
      <w:proofErr w:type="gramStart"/>
      <w:r>
        <w:t>a pod.</w:t>
      </w:r>
      <w:proofErr w:type="gramEnd"/>
      <w:r>
        <w:t>)</w:t>
      </w:r>
    </w:p>
    <w:p w14:paraId="488B30E7" w14:textId="77777777" w:rsidR="00E11A11" w:rsidRDefault="00634DE4">
      <w:pPr>
        <w:pStyle w:val="Zkladntext20"/>
        <w:framePr w:w="3701" w:h="5390" w:wrap="none" w:hAnchor="page" w:x="3271" w:y="1634"/>
        <w:numPr>
          <w:ilvl w:val="0"/>
          <w:numId w:val="17"/>
        </w:numPr>
        <w:shd w:val="clear" w:color="auto" w:fill="auto"/>
        <w:tabs>
          <w:tab w:val="left" w:pos="58"/>
        </w:tabs>
        <w:spacing w:line="266" w:lineRule="auto"/>
      </w:pPr>
      <w:r>
        <w:t>zřízení spojovací vrstvy</w:t>
      </w:r>
    </w:p>
    <w:p w14:paraId="1EDFD6FA" w14:textId="77777777" w:rsidR="00E11A11" w:rsidRDefault="00634DE4">
      <w:pPr>
        <w:pStyle w:val="Zkladntext20"/>
        <w:framePr w:w="3701" w:h="5390" w:wrap="none" w:hAnchor="page" w:x="3271" w:y="1634"/>
        <w:numPr>
          <w:ilvl w:val="0"/>
          <w:numId w:val="17"/>
        </w:numPr>
        <w:shd w:val="clear" w:color="auto" w:fill="auto"/>
        <w:tabs>
          <w:tab w:val="left" w:pos="58"/>
        </w:tabs>
        <w:spacing w:line="266" w:lineRule="auto"/>
      </w:pPr>
      <w:r>
        <w:t>zřízení lože dlažby z cementové malty předepsané kvality a předepsané tloušťky</w:t>
      </w:r>
    </w:p>
    <w:p w14:paraId="0C46EC1F" w14:textId="77777777" w:rsidR="00E11A11" w:rsidRDefault="00634DE4">
      <w:pPr>
        <w:pStyle w:val="Zkladntext20"/>
        <w:framePr w:w="3701" w:h="5390" w:wrap="none" w:hAnchor="page" w:x="3271" w:y="1634"/>
        <w:numPr>
          <w:ilvl w:val="0"/>
          <w:numId w:val="17"/>
        </w:numPr>
        <w:shd w:val="clear" w:color="auto" w:fill="auto"/>
        <w:tabs>
          <w:tab w:val="left" w:pos="62"/>
        </w:tabs>
        <w:spacing w:line="266" w:lineRule="auto"/>
      </w:pPr>
      <w:r>
        <w:t xml:space="preserve">dodávku a položení dlažby z lomového kamene do </w:t>
      </w:r>
      <w:r>
        <w:t>předepsaného tvaru</w:t>
      </w:r>
    </w:p>
    <w:p w14:paraId="17DD16B0" w14:textId="77777777" w:rsidR="00E11A11" w:rsidRDefault="00634DE4">
      <w:pPr>
        <w:pStyle w:val="Zkladntext20"/>
        <w:framePr w:w="3701" w:h="5390" w:wrap="none" w:hAnchor="page" w:x="3271" w:y="1634"/>
        <w:numPr>
          <w:ilvl w:val="0"/>
          <w:numId w:val="17"/>
        </w:numPr>
        <w:shd w:val="clear" w:color="auto" w:fill="auto"/>
        <w:tabs>
          <w:tab w:val="left" w:pos="62"/>
        </w:tabs>
        <w:spacing w:line="266" w:lineRule="auto"/>
      </w:pPr>
      <w:r>
        <w:t xml:space="preserve">spárování, těsnění, tmelení a vyplnění </w:t>
      </w:r>
      <w:proofErr w:type="spellStart"/>
      <w:r>
        <w:t>spar</w:t>
      </w:r>
      <w:proofErr w:type="spellEnd"/>
      <w:r>
        <w:t xml:space="preserve"> MC případně s vyklínováním</w:t>
      </w:r>
    </w:p>
    <w:p w14:paraId="17BC24F9" w14:textId="77777777" w:rsidR="00E11A11" w:rsidRDefault="00634DE4">
      <w:pPr>
        <w:pStyle w:val="Zkladntext20"/>
        <w:framePr w:w="3701" w:h="5390" w:wrap="none" w:hAnchor="page" w:x="3271" w:y="1634"/>
        <w:numPr>
          <w:ilvl w:val="0"/>
          <w:numId w:val="17"/>
        </w:numPr>
        <w:shd w:val="clear" w:color="auto" w:fill="auto"/>
        <w:tabs>
          <w:tab w:val="left" w:pos="58"/>
        </w:tabs>
        <w:spacing w:line="266" w:lineRule="auto"/>
      </w:pPr>
      <w:r>
        <w:t>úprava povrchu pro odvedení srážkové vody</w:t>
      </w:r>
    </w:p>
    <w:p w14:paraId="27E31F6D" w14:textId="77777777" w:rsidR="00E11A11" w:rsidRDefault="00634DE4">
      <w:pPr>
        <w:pStyle w:val="Zkladntext20"/>
        <w:framePr w:w="3701" w:h="5390" w:wrap="none" w:hAnchor="page" w:x="3271" w:y="1634"/>
        <w:numPr>
          <w:ilvl w:val="0"/>
          <w:numId w:val="17"/>
        </w:numPr>
        <w:shd w:val="clear" w:color="auto" w:fill="auto"/>
        <w:tabs>
          <w:tab w:val="left" w:pos="62"/>
          <w:tab w:val="left" w:leader="underscore" w:pos="3643"/>
        </w:tabs>
        <w:spacing w:line="266" w:lineRule="auto"/>
      </w:pPr>
      <w:r>
        <w:rPr>
          <w:u w:val="single"/>
        </w:rPr>
        <w:t>nezahrnuje podklad pod dlažbu, vykazuje se samostatně položkami SD 45</w:t>
      </w:r>
      <w:r>
        <w:tab/>
      </w:r>
    </w:p>
    <w:p w14:paraId="4F397090" w14:textId="77777777" w:rsidR="00E11A11" w:rsidRDefault="00634DE4">
      <w:pPr>
        <w:pStyle w:val="Zkladntext20"/>
        <w:framePr w:w="3701" w:h="5390" w:wrap="none" w:hAnchor="page" w:x="3271" w:y="1634"/>
        <w:shd w:val="clear" w:color="auto" w:fill="auto"/>
        <w:tabs>
          <w:tab w:val="left" w:leader="underscore" w:pos="3638"/>
        </w:tabs>
        <w:spacing w:line="266" w:lineRule="auto"/>
      </w:pPr>
      <w:r>
        <w:rPr>
          <w:b/>
          <w:bCs/>
          <w:u w:val="single"/>
        </w:rPr>
        <w:t xml:space="preserve">Ostatní </w:t>
      </w:r>
      <w:proofErr w:type="gramStart"/>
      <w:r>
        <w:rPr>
          <w:b/>
          <w:bCs/>
          <w:u w:val="single"/>
        </w:rPr>
        <w:t>konstrukce ,</w:t>
      </w:r>
      <w:proofErr w:type="gramEnd"/>
      <w:r>
        <w:rPr>
          <w:b/>
          <w:bCs/>
          <w:u w:val="single"/>
        </w:rPr>
        <w:t xml:space="preserve"> a práce</w:t>
      </w:r>
      <w:r>
        <w:rPr>
          <w:b/>
          <w:bCs/>
        </w:rPr>
        <w:tab/>
      </w:r>
    </w:p>
    <w:p w14:paraId="69A02797" w14:textId="77777777" w:rsidR="00E11A11" w:rsidRDefault="00634DE4">
      <w:pPr>
        <w:pStyle w:val="Zkladntext20"/>
        <w:framePr w:w="3701" w:h="5390" w:wrap="none" w:hAnchor="page" w:x="3271" w:y="1634"/>
        <w:shd w:val="clear" w:color="auto" w:fill="auto"/>
        <w:spacing w:line="266" w:lineRule="auto"/>
      </w:pPr>
      <w:r>
        <w:t xml:space="preserve">ŘEZANÍ </w:t>
      </w:r>
      <w:r>
        <w:t>BETONOVÉHO KRYTU VOZOVEK TL DO 100MM</w:t>
      </w:r>
    </w:p>
    <w:p w14:paraId="401BBF8C" w14:textId="77777777" w:rsidR="00E11A11" w:rsidRDefault="00634DE4">
      <w:pPr>
        <w:pStyle w:val="Zkladntext20"/>
        <w:framePr w:w="3024" w:h="192" w:wrap="none" w:hAnchor="page" w:x="7183" w:y="5215"/>
        <w:shd w:val="clear" w:color="auto" w:fill="auto"/>
        <w:tabs>
          <w:tab w:val="left" w:pos="677"/>
          <w:tab w:val="left" w:pos="1210"/>
          <w:tab w:val="left" w:pos="1478"/>
          <w:tab w:val="left" w:pos="2078"/>
          <w:tab w:val="left" w:pos="2323"/>
        </w:tabs>
        <w:spacing w:line="240" w:lineRule="auto"/>
      </w:pPr>
      <w:r>
        <w:t>M3 |</w:t>
      </w:r>
      <w:r>
        <w:tab/>
        <w:t>7,200</w:t>
      </w:r>
      <w:r>
        <w:tab/>
        <w:t>|</w:t>
      </w:r>
      <w:r>
        <w:tab/>
        <w:t>7 908,86</w:t>
      </w:r>
      <w:r>
        <w:tab/>
        <w:t>|</w:t>
      </w:r>
      <w:r>
        <w:tab/>
        <w:t>56 943,79 ~~|</w:t>
      </w:r>
    </w:p>
    <w:p w14:paraId="039022B9" w14:textId="77777777" w:rsidR="00E11A11" w:rsidRDefault="00634DE4">
      <w:pPr>
        <w:pStyle w:val="Zkladntext20"/>
        <w:framePr w:w="2750" w:h="283" w:wrap="none" w:hAnchor="page" w:x="7207" w:y="6755"/>
        <w:shd w:val="clear" w:color="auto" w:fill="auto"/>
        <w:spacing w:line="240" w:lineRule="auto"/>
      </w:pPr>
      <w:r>
        <w:rPr>
          <w:b/>
          <w:bCs/>
        </w:rPr>
        <w:t>4 726,84</w:t>
      </w:r>
    </w:p>
    <w:p w14:paraId="4B90C3E9" w14:textId="77777777" w:rsidR="00E11A11" w:rsidRDefault="00634DE4">
      <w:pPr>
        <w:pStyle w:val="Zkladntext20"/>
        <w:framePr w:w="2750" w:h="283" w:wrap="none" w:hAnchor="page" w:x="7207" w:y="6755"/>
        <w:shd w:val="clear" w:color="auto" w:fill="auto"/>
        <w:tabs>
          <w:tab w:val="left" w:pos="653"/>
          <w:tab w:val="left" w:pos="1186"/>
          <w:tab w:val="left" w:pos="1493"/>
          <w:tab w:val="left" w:pos="2054"/>
          <w:tab w:val="left" w:pos="2328"/>
        </w:tabs>
        <w:spacing w:line="240" w:lineRule="auto"/>
      </w:pPr>
      <w:r>
        <w:t>M|</w:t>
      </w:r>
      <w:r>
        <w:tab/>
        <w:t>2,261</w:t>
      </w:r>
      <w:r>
        <w:tab/>
        <w:t>|</w:t>
      </w:r>
      <w:r>
        <w:tab/>
        <w:t>447,48</w:t>
      </w:r>
      <w:r>
        <w:tab/>
        <w:t>|</w:t>
      </w:r>
      <w:r>
        <w:tab/>
        <w:t>1 011,75</w:t>
      </w:r>
    </w:p>
    <w:p w14:paraId="0BB89E09" w14:textId="77777777" w:rsidR="00E11A11" w:rsidRDefault="00E11A11">
      <w:pPr>
        <w:spacing w:line="360" w:lineRule="exact"/>
      </w:pPr>
    </w:p>
    <w:p w14:paraId="44937152" w14:textId="77777777" w:rsidR="00E11A11" w:rsidRDefault="00E11A11">
      <w:pPr>
        <w:spacing w:line="360" w:lineRule="exact"/>
      </w:pPr>
    </w:p>
    <w:p w14:paraId="676F3D83" w14:textId="77777777" w:rsidR="00E11A11" w:rsidRDefault="00E11A11">
      <w:pPr>
        <w:spacing w:line="360" w:lineRule="exact"/>
      </w:pPr>
    </w:p>
    <w:p w14:paraId="3197CBEB" w14:textId="77777777" w:rsidR="00E11A11" w:rsidRDefault="00E11A11">
      <w:pPr>
        <w:spacing w:line="360" w:lineRule="exact"/>
      </w:pPr>
    </w:p>
    <w:p w14:paraId="2776BD7B" w14:textId="77777777" w:rsidR="00E11A11" w:rsidRDefault="00E11A11">
      <w:pPr>
        <w:spacing w:line="360" w:lineRule="exact"/>
      </w:pPr>
    </w:p>
    <w:p w14:paraId="114FD9A0" w14:textId="77777777" w:rsidR="00E11A11" w:rsidRDefault="00E11A11">
      <w:pPr>
        <w:spacing w:line="360" w:lineRule="exact"/>
      </w:pPr>
    </w:p>
    <w:p w14:paraId="3F5C7C9B" w14:textId="77777777" w:rsidR="00E11A11" w:rsidRDefault="00E11A11">
      <w:pPr>
        <w:spacing w:line="360" w:lineRule="exact"/>
      </w:pPr>
    </w:p>
    <w:p w14:paraId="5A2529F6" w14:textId="77777777" w:rsidR="00E11A11" w:rsidRDefault="00E11A11">
      <w:pPr>
        <w:spacing w:line="360" w:lineRule="exact"/>
      </w:pPr>
    </w:p>
    <w:p w14:paraId="5EC7B289" w14:textId="77777777" w:rsidR="00E11A11" w:rsidRDefault="00E11A11">
      <w:pPr>
        <w:spacing w:line="360" w:lineRule="exact"/>
      </w:pPr>
    </w:p>
    <w:p w14:paraId="2E190863" w14:textId="77777777" w:rsidR="00E11A11" w:rsidRDefault="00E11A11">
      <w:pPr>
        <w:spacing w:line="360" w:lineRule="exact"/>
      </w:pPr>
    </w:p>
    <w:p w14:paraId="116396E8" w14:textId="77777777" w:rsidR="00E11A11" w:rsidRDefault="00E11A11">
      <w:pPr>
        <w:spacing w:line="360" w:lineRule="exact"/>
      </w:pPr>
    </w:p>
    <w:p w14:paraId="34A10D10" w14:textId="77777777" w:rsidR="00E11A11" w:rsidRDefault="00E11A11">
      <w:pPr>
        <w:spacing w:line="360" w:lineRule="exact"/>
      </w:pPr>
    </w:p>
    <w:p w14:paraId="217EDCEE" w14:textId="77777777" w:rsidR="00E11A11" w:rsidRDefault="00E11A11">
      <w:pPr>
        <w:spacing w:line="360" w:lineRule="exact"/>
      </w:pPr>
    </w:p>
    <w:p w14:paraId="1AEE6031" w14:textId="77777777" w:rsidR="00E11A11" w:rsidRDefault="00E11A11">
      <w:pPr>
        <w:spacing w:line="360" w:lineRule="exact"/>
      </w:pPr>
    </w:p>
    <w:p w14:paraId="45ED0773" w14:textId="77777777" w:rsidR="00E11A11" w:rsidRDefault="00E11A11">
      <w:pPr>
        <w:spacing w:line="360" w:lineRule="exact"/>
      </w:pPr>
    </w:p>
    <w:p w14:paraId="3143A3D7" w14:textId="77777777" w:rsidR="00E11A11" w:rsidRDefault="00E11A11">
      <w:pPr>
        <w:spacing w:line="360" w:lineRule="exact"/>
      </w:pPr>
    </w:p>
    <w:p w14:paraId="0AF13983" w14:textId="77777777" w:rsidR="00E11A11" w:rsidRDefault="00E11A11">
      <w:pPr>
        <w:spacing w:line="360" w:lineRule="exact"/>
      </w:pPr>
    </w:p>
    <w:p w14:paraId="6338183A" w14:textId="77777777" w:rsidR="00E11A11" w:rsidRDefault="00E11A11">
      <w:pPr>
        <w:spacing w:line="360" w:lineRule="exact"/>
      </w:pPr>
    </w:p>
    <w:p w14:paraId="7A064767" w14:textId="77777777" w:rsidR="00E11A11" w:rsidRDefault="00E11A11">
      <w:pPr>
        <w:spacing w:after="557" w:line="1" w:lineRule="exact"/>
      </w:pPr>
    </w:p>
    <w:p w14:paraId="5DEE2E8E" w14:textId="77777777" w:rsidR="00E11A11" w:rsidRDefault="00E11A11">
      <w:pPr>
        <w:spacing w:line="1" w:lineRule="exact"/>
        <w:sectPr w:rsidR="00E11A11">
          <w:headerReference w:type="default" r:id="rId31"/>
          <w:footerReference w:type="default" r:id="rId32"/>
          <w:pgSz w:w="11900" w:h="16840"/>
          <w:pgMar w:top="2093" w:right="1695" w:bottom="7253" w:left="1379" w:header="0" w:footer="3" w:gutter="0"/>
          <w:cols w:space="720"/>
          <w:noEndnote/>
          <w:docGrid w:linePitch="360"/>
        </w:sectPr>
      </w:pPr>
    </w:p>
    <w:p w14:paraId="157CEC68" w14:textId="77777777" w:rsidR="00E11A11" w:rsidRDefault="00634DE4">
      <w:pPr>
        <w:pStyle w:val="Zkladntext20"/>
        <w:shd w:val="clear" w:color="auto" w:fill="auto"/>
        <w:spacing w:line="266" w:lineRule="auto"/>
        <w:ind w:left="1900"/>
      </w:pPr>
      <w:r>
        <w:rPr>
          <w:i/>
          <w:iCs/>
        </w:rPr>
        <w:t>Provedení zešikmení stávající betonové trouby propustku.</w:t>
      </w:r>
    </w:p>
    <w:p w14:paraId="74861E0E" w14:textId="77777777" w:rsidR="00E11A11" w:rsidRDefault="00634DE4">
      <w:pPr>
        <w:pStyle w:val="Zkladntext20"/>
        <w:shd w:val="clear" w:color="auto" w:fill="auto"/>
        <w:tabs>
          <w:tab w:val="left" w:leader="underscore" w:pos="2040"/>
          <w:tab w:val="left" w:leader="underscore" w:pos="3479"/>
        </w:tabs>
        <w:spacing w:line="266" w:lineRule="auto"/>
        <w:ind w:left="1900"/>
      </w:pPr>
      <w:r>
        <w:rPr>
          <w:i/>
          <w:iCs/>
        </w:rPr>
        <w:tab/>
      </w:r>
      <w:r>
        <w:rPr>
          <w:i/>
          <w:iCs/>
        </w:rPr>
        <w:tab/>
      </w:r>
    </w:p>
    <w:p w14:paraId="583BFBD7" w14:textId="77777777" w:rsidR="00E11A11" w:rsidRDefault="00634DE4">
      <w:pPr>
        <w:pStyle w:val="Zkladntext20"/>
        <w:shd w:val="clear" w:color="auto" w:fill="auto"/>
        <w:tabs>
          <w:tab w:val="left" w:pos="3786"/>
          <w:tab w:val="left" w:leader="underscore" w:pos="5380"/>
        </w:tabs>
        <w:spacing w:line="266" w:lineRule="auto"/>
        <w:ind w:left="1900"/>
      </w:pPr>
      <w:r>
        <w:t xml:space="preserve">položka zahrnuje řezání vozovkové vrstvy v předepsané tloušťce, včetně spotřeby </w:t>
      </w:r>
      <w:r>
        <w:rPr>
          <w:u w:val="single"/>
        </w:rPr>
        <w:t>vody</w:t>
      </w:r>
      <w:r>
        <w:tab/>
      </w:r>
      <w:r>
        <w:tab/>
      </w:r>
    </w:p>
    <w:p w14:paraId="10395195" w14:textId="77777777" w:rsidR="00E11A11" w:rsidRDefault="00634DE4">
      <w:pPr>
        <w:pStyle w:val="Zkladntext20"/>
        <w:shd w:val="clear" w:color="auto" w:fill="auto"/>
        <w:spacing w:after="200" w:line="266" w:lineRule="auto"/>
        <w:ind w:left="1900"/>
      </w:pPr>
      <w:r>
        <w:t>BOURÁNÍ KONSTRUKCÍ Z KAMENE NA MC S ODVOZEM DO 20KM</w:t>
      </w:r>
    </w:p>
    <w:p w14:paraId="01FB78E1" w14:textId="77777777" w:rsidR="00E11A11" w:rsidRDefault="00634DE4">
      <w:pPr>
        <w:pStyle w:val="Zkladntext20"/>
        <w:shd w:val="clear" w:color="auto" w:fill="auto"/>
        <w:spacing w:line="266" w:lineRule="auto"/>
        <w:ind w:left="1900"/>
      </w:pPr>
      <w:r>
        <w:rPr>
          <w:i/>
          <w:iCs/>
        </w:rPr>
        <w:lastRenderedPageBreak/>
        <w:t>Bourání stávajícího kamenného čela a odláždění.</w:t>
      </w:r>
    </w:p>
    <w:p w14:paraId="2759089C" w14:textId="77777777" w:rsidR="00E11A11" w:rsidRDefault="00634DE4">
      <w:pPr>
        <w:pStyle w:val="Zkladntext20"/>
        <w:shd w:val="clear" w:color="auto" w:fill="auto"/>
        <w:spacing w:line="266" w:lineRule="auto"/>
        <w:ind w:left="1900"/>
      </w:pPr>
      <w:r>
        <w:rPr>
          <w:i/>
          <w:iCs/>
        </w:rPr>
        <w:t xml:space="preserve">včetně odvozu, uložení na skládku, poplatek za skládku je vykázán v pol. č. 014102.1 (2*2*),2j=0,8000[A] </w:t>
      </w:r>
      <w:r>
        <w:t>položka zahrnuje:</w:t>
      </w:r>
    </w:p>
    <w:p w14:paraId="1DAC1D58" w14:textId="77777777" w:rsidR="00E11A11" w:rsidRDefault="00634DE4">
      <w:pPr>
        <w:pStyle w:val="Zkladntext20"/>
        <w:numPr>
          <w:ilvl w:val="0"/>
          <w:numId w:val="18"/>
        </w:numPr>
        <w:shd w:val="clear" w:color="auto" w:fill="auto"/>
        <w:tabs>
          <w:tab w:val="left" w:pos="2069"/>
        </w:tabs>
        <w:ind w:left="1900"/>
      </w:pPr>
      <w:r>
        <w:t>rozbourání konstrukce bez ohledu na použitou technologii</w:t>
      </w:r>
    </w:p>
    <w:p w14:paraId="6EEE8D30" w14:textId="77777777" w:rsidR="00E11A11" w:rsidRDefault="00634DE4">
      <w:pPr>
        <w:pStyle w:val="Zkladntext20"/>
        <w:numPr>
          <w:ilvl w:val="0"/>
          <w:numId w:val="18"/>
        </w:numPr>
        <w:shd w:val="clear" w:color="auto" w:fill="auto"/>
        <w:tabs>
          <w:tab w:val="left" w:pos="2069"/>
        </w:tabs>
        <w:ind w:left="1900"/>
      </w:pPr>
      <w:r>
        <w:t xml:space="preserve">veškeré pomocné konstrukce (lešení </w:t>
      </w:r>
      <w:proofErr w:type="gramStart"/>
      <w:r>
        <w:t>a pod.</w:t>
      </w:r>
      <w:proofErr w:type="gramEnd"/>
      <w:r>
        <w:t>)</w:t>
      </w:r>
    </w:p>
    <w:p w14:paraId="50AB4A92" w14:textId="77777777" w:rsidR="00E11A11" w:rsidRDefault="00634DE4">
      <w:pPr>
        <w:pStyle w:val="Zkladntext20"/>
        <w:numPr>
          <w:ilvl w:val="0"/>
          <w:numId w:val="18"/>
        </w:numPr>
        <w:shd w:val="clear" w:color="auto" w:fill="auto"/>
        <w:tabs>
          <w:tab w:val="left" w:pos="2069"/>
        </w:tabs>
        <w:ind w:left="1900"/>
      </w:pPr>
      <w:r>
        <w:t xml:space="preserve">veškerou manipulaci s vybouranou sutí a hmotami včetně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56589EAD" w14:textId="77777777" w:rsidR="00E11A11" w:rsidRDefault="00634DE4">
      <w:pPr>
        <w:pStyle w:val="Zkladntext20"/>
        <w:numPr>
          <w:ilvl w:val="0"/>
          <w:numId w:val="18"/>
        </w:numPr>
        <w:shd w:val="clear" w:color="auto" w:fill="auto"/>
        <w:tabs>
          <w:tab w:val="left" w:pos="2069"/>
        </w:tabs>
        <w:spacing w:after="60"/>
        <w:ind w:left="1900"/>
        <w:sectPr w:rsidR="00E11A11">
          <w:type w:val="continuous"/>
          <w:pgSz w:w="11900" w:h="16840"/>
          <w:pgMar w:top="2007" w:right="1719" w:bottom="5434" w:left="1379" w:header="0" w:footer="3" w:gutter="0"/>
          <w:cols w:space="720"/>
          <w:noEndnote/>
          <w:docGrid w:linePitch="360"/>
        </w:sectPr>
      </w:pPr>
      <w:r>
        <w:t>veškeré další práce plynoucí z technologického předpisu a z platných předpisů</w:t>
      </w:r>
    </w:p>
    <w:tbl>
      <w:tblPr>
        <w:tblOverlap w:val="never"/>
        <w:tblW w:w="0" w:type="auto"/>
        <w:tblLayout w:type="fixed"/>
        <w:tblCellMar>
          <w:left w:w="10" w:type="dxa"/>
          <w:right w:w="10" w:type="dxa"/>
        </w:tblCellMar>
        <w:tblLook w:val="04A0" w:firstRow="1" w:lastRow="0" w:firstColumn="1" w:lastColumn="0" w:noHBand="0" w:noVBand="1"/>
      </w:tblPr>
      <w:tblGrid>
        <w:gridCol w:w="629"/>
        <w:gridCol w:w="763"/>
        <w:gridCol w:w="504"/>
        <w:gridCol w:w="3672"/>
        <w:gridCol w:w="614"/>
        <w:gridCol w:w="874"/>
        <w:gridCol w:w="883"/>
        <w:gridCol w:w="864"/>
      </w:tblGrid>
      <w:tr w:rsidR="00E11A11" w14:paraId="6C1EB30F" w14:textId="77777777">
        <w:tblPrEx>
          <w:tblCellMar>
            <w:top w:w="0" w:type="dxa"/>
            <w:bottom w:w="0" w:type="dxa"/>
          </w:tblCellMar>
        </w:tblPrEx>
        <w:trPr>
          <w:trHeight w:hRule="exact" w:val="355"/>
        </w:trPr>
        <w:tc>
          <w:tcPr>
            <w:tcW w:w="1392" w:type="dxa"/>
            <w:gridSpan w:val="2"/>
            <w:vMerge w:val="restart"/>
            <w:shd w:val="clear" w:color="auto" w:fill="DCDCDE"/>
            <w:vAlign w:val="bottom"/>
          </w:tcPr>
          <w:p w14:paraId="20CC324F" w14:textId="77777777" w:rsidR="00E11A11" w:rsidRDefault="00634DE4">
            <w:pPr>
              <w:pStyle w:val="Jin0"/>
              <w:framePr w:w="8803" w:h="1229" w:vSpace="144" w:wrap="none" w:hAnchor="page" w:x="1380" w:y="1"/>
              <w:shd w:val="clear" w:color="auto" w:fill="auto"/>
              <w:spacing w:after="80"/>
              <w:rPr>
                <w:sz w:val="16"/>
                <w:szCs w:val="16"/>
              </w:rPr>
            </w:pPr>
            <w:proofErr w:type="spellStart"/>
            <w:r>
              <w:rPr>
                <w:b/>
                <w:bCs/>
                <w:color w:val="CD4929"/>
                <w:sz w:val="16"/>
                <w:szCs w:val="16"/>
              </w:rPr>
              <w:lastRenderedPageBreak/>
              <w:t>íJjAspe</w:t>
            </w:r>
            <w:proofErr w:type="spellEnd"/>
            <w:r>
              <w:rPr>
                <w:b/>
                <w:bCs/>
                <w:color w:val="CD4929"/>
                <w:sz w:val="16"/>
                <w:szCs w:val="16"/>
              </w:rPr>
              <w:t>'</w:t>
            </w:r>
          </w:p>
          <w:p w14:paraId="54B2C3E9" w14:textId="77777777" w:rsidR="00E11A11" w:rsidRDefault="00634DE4">
            <w:pPr>
              <w:pStyle w:val="Jin0"/>
              <w:framePr w:w="8803" w:h="1229" w:vSpace="144" w:wrap="none" w:hAnchor="page" w:x="1380" w:y="1"/>
              <w:shd w:val="clear" w:color="auto" w:fill="auto"/>
              <w:rPr>
                <w:sz w:val="10"/>
                <w:szCs w:val="10"/>
              </w:rPr>
            </w:pPr>
            <w:r>
              <w:rPr>
                <w:b/>
                <w:bCs/>
                <w:sz w:val="10"/>
                <w:szCs w:val="10"/>
              </w:rPr>
              <w:t>Stavba:</w:t>
            </w:r>
          </w:p>
        </w:tc>
        <w:tc>
          <w:tcPr>
            <w:tcW w:w="7411" w:type="dxa"/>
            <w:gridSpan w:val="6"/>
            <w:shd w:val="clear" w:color="auto" w:fill="DCDCDE"/>
            <w:vAlign w:val="bottom"/>
          </w:tcPr>
          <w:p w14:paraId="691298DC" w14:textId="77777777" w:rsidR="00E11A11" w:rsidRDefault="00634DE4">
            <w:pPr>
              <w:pStyle w:val="Jin0"/>
              <w:framePr w:w="8803" w:h="1229" w:vSpace="144" w:wrap="none" w:hAnchor="page" w:x="1380" w:y="1"/>
              <w:shd w:val="clear" w:color="auto" w:fill="auto"/>
              <w:ind w:firstLine="520"/>
            </w:pPr>
            <w:r>
              <w:t>Firma: Skanska a.s.</w:t>
            </w:r>
          </w:p>
          <w:p w14:paraId="097F1A40" w14:textId="77777777" w:rsidR="00E11A11" w:rsidRDefault="00634DE4">
            <w:pPr>
              <w:pStyle w:val="Jin0"/>
              <w:framePr w:w="8803" w:h="1229" w:vSpace="144" w:wrap="none" w:hAnchor="page" w:x="1380" w:y="1"/>
              <w:shd w:val="clear" w:color="auto" w:fill="auto"/>
              <w:ind w:left="1580"/>
              <w:rPr>
                <w:sz w:val="15"/>
                <w:szCs w:val="15"/>
              </w:rPr>
            </w:pPr>
            <w:r>
              <w:rPr>
                <w:b/>
                <w:bCs/>
                <w:sz w:val="15"/>
                <w:szCs w:val="15"/>
              </w:rPr>
              <w:t>Soupis prací objektu</w:t>
            </w:r>
          </w:p>
        </w:tc>
      </w:tr>
      <w:tr w:rsidR="00E11A11" w14:paraId="7EE0485C" w14:textId="77777777">
        <w:tblPrEx>
          <w:tblCellMar>
            <w:top w:w="0" w:type="dxa"/>
            <w:bottom w:w="0" w:type="dxa"/>
          </w:tblCellMar>
        </w:tblPrEx>
        <w:trPr>
          <w:trHeight w:hRule="exact" w:val="139"/>
        </w:trPr>
        <w:tc>
          <w:tcPr>
            <w:tcW w:w="1392" w:type="dxa"/>
            <w:gridSpan w:val="2"/>
            <w:vMerge/>
            <w:shd w:val="clear" w:color="auto" w:fill="DCDCDE"/>
            <w:vAlign w:val="bottom"/>
          </w:tcPr>
          <w:p w14:paraId="70C82DEC" w14:textId="77777777" w:rsidR="00E11A11" w:rsidRDefault="00E11A11">
            <w:pPr>
              <w:framePr w:w="8803" w:h="1229" w:vSpace="144" w:wrap="none" w:hAnchor="page" w:x="1380" w:y="1"/>
            </w:pPr>
          </w:p>
        </w:tc>
        <w:tc>
          <w:tcPr>
            <w:tcW w:w="5664" w:type="dxa"/>
            <w:gridSpan w:val="4"/>
            <w:shd w:val="clear" w:color="auto" w:fill="DCDCDE"/>
            <w:vAlign w:val="bottom"/>
          </w:tcPr>
          <w:p w14:paraId="4A96B118" w14:textId="77777777" w:rsidR="00E11A11" w:rsidRDefault="00634DE4">
            <w:pPr>
              <w:pStyle w:val="Jin0"/>
              <w:framePr w:w="8803" w:h="1229" w:vSpace="144" w:wrap="none" w:hAnchor="page" w:x="1380" w:y="1"/>
              <w:shd w:val="clear" w:color="auto" w:fill="auto"/>
              <w:rPr>
                <w:sz w:val="10"/>
                <w:szCs w:val="10"/>
              </w:rPr>
            </w:pPr>
            <w:r>
              <w:rPr>
                <w:b/>
                <w:bCs/>
                <w:sz w:val="10"/>
                <w:szCs w:val="10"/>
              </w:rPr>
              <w:t xml:space="preserve">ZR 2024 II/388 </w:t>
            </w:r>
            <w:proofErr w:type="gramStart"/>
            <w:r>
              <w:rPr>
                <w:b/>
                <w:bCs/>
                <w:sz w:val="10"/>
                <w:szCs w:val="10"/>
              </w:rPr>
              <w:t>Bohdalov - Březí</w:t>
            </w:r>
            <w:proofErr w:type="gramEnd"/>
            <w:r>
              <w:rPr>
                <w:b/>
                <w:bCs/>
                <w:sz w:val="10"/>
                <w:szCs w:val="10"/>
              </w:rPr>
              <w:t xml:space="preserve"> nad Oslavou</w:t>
            </w:r>
          </w:p>
        </w:tc>
        <w:tc>
          <w:tcPr>
            <w:tcW w:w="883" w:type="dxa"/>
            <w:tcBorders>
              <w:top w:val="single" w:sz="4" w:space="0" w:color="auto"/>
            </w:tcBorders>
            <w:shd w:val="clear" w:color="auto" w:fill="DCDCDE"/>
            <w:vAlign w:val="bottom"/>
          </w:tcPr>
          <w:p w14:paraId="1214B106" w14:textId="77777777" w:rsidR="00E11A11" w:rsidRDefault="00634DE4">
            <w:pPr>
              <w:pStyle w:val="Jin0"/>
              <w:framePr w:w="8803" w:h="1229" w:vSpace="144" w:wrap="none" w:hAnchor="page" w:x="1380" w:y="1"/>
              <w:shd w:val="clear" w:color="auto" w:fill="auto"/>
              <w:jc w:val="center"/>
            </w:pPr>
            <w:r>
              <w:t>SO 117</w:t>
            </w:r>
          </w:p>
        </w:tc>
        <w:tc>
          <w:tcPr>
            <w:tcW w:w="864" w:type="dxa"/>
            <w:tcBorders>
              <w:top w:val="single" w:sz="4" w:space="0" w:color="auto"/>
            </w:tcBorders>
            <w:shd w:val="clear" w:color="auto" w:fill="DCDCDE"/>
            <w:vAlign w:val="bottom"/>
          </w:tcPr>
          <w:p w14:paraId="3ED7FBB6" w14:textId="77777777" w:rsidR="00E11A11" w:rsidRDefault="00634DE4">
            <w:pPr>
              <w:pStyle w:val="Jin0"/>
              <w:framePr w:w="8803" w:h="1229" w:vSpace="144" w:wrap="none" w:hAnchor="page" w:x="1380" w:y="1"/>
              <w:shd w:val="clear" w:color="auto" w:fill="auto"/>
              <w:jc w:val="center"/>
            </w:pPr>
            <w:r>
              <w:t>42 249,69</w:t>
            </w:r>
          </w:p>
        </w:tc>
      </w:tr>
      <w:tr w:rsidR="00E11A11" w14:paraId="7F2749A8" w14:textId="77777777">
        <w:tblPrEx>
          <w:tblCellMar>
            <w:top w:w="0" w:type="dxa"/>
            <w:bottom w:w="0" w:type="dxa"/>
          </w:tblCellMar>
        </w:tblPrEx>
        <w:trPr>
          <w:trHeight w:hRule="exact" w:val="134"/>
        </w:trPr>
        <w:tc>
          <w:tcPr>
            <w:tcW w:w="629" w:type="dxa"/>
            <w:shd w:val="clear" w:color="auto" w:fill="DCDCDE"/>
            <w:vAlign w:val="bottom"/>
          </w:tcPr>
          <w:p w14:paraId="7D44EA0E" w14:textId="77777777" w:rsidR="00E11A11" w:rsidRDefault="00634DE4">
            <w:pPr>
              <w:pStyle w:val="Jin0"/>
              <w:framePr w:w="8803" w:h="1229" w:vSpace="144" w:wrap="none" w:hAnchor="page" w:x="1380" w:y="1"/>
              <w:shd w:val="clear" w:color="auto" w:fill="auto"/>
              <w:rPr>
                <w:sz w:val="10"/>
                <w:szCs w:val="10"/>
              </w:rPr>
            </w:pPr>
            <w:r>
              <w:rPr>
                <w:b/>
                <w:bCs/>
                <w:sz w:val="10"/>
                <w:szCs w:val="10"/>
              </w:rPr>
              <w:t>Rozpočet:</w:t>
            </w:r>
          </w:p>
        </w:tc>
        <w:tc>
          <w:tcPr>
            <w:tcW w:w="763" w:type="dxa"/>
            <w:shd w:val="clear" w:color="auto" w:fill="DCDCDE"/>
          </w:tcPr>
          <w:p w14:paraId="57D40602" w14:textId="77777777" w:rsidR="00E11A11" w:rsidRDefault="00E11A11">
            <w:pPr>
              <w:framePr w:w="8803" w:h="1229" w:vSpace="144" w:wrap="none" w:hAnchor="page" w:x="1380" w:y="1"/>
              <w:rPr>
                <w:sz w:val="10"/>
                <w:szCs w:val="10"/>
              </w:rPr>
            </w:pPr>
          </w:p>
        </w:tc>
        <w:tc>
          <w:tcPr>
            <w:tcW w:w="4176" w:type="dxa"/>
            <w:gridSpan w:val="2"/>
            <w:shd w:val="clear" w:color="auto" w:fill="DCDCDE"/>
            <w:vAlign w:val="bottom"/>
          </w:tcPr>
          <w:p w14:paraId="7BF75C5B" w14:textId="77777777" w:rsidR="00E11A11" w:rsidRDefault="00634DE4">
            <w:pPr>
              <w:pStyle w:val="Jin0"/>
              <w:framePr w:w="8803" w:h="1229" w:vSpace="144" w:wrap="none" w:hAnchor="page" w:x="1380" w:y="1"/>
              <w:shd w:val="clear" w:color="auto" w:fill="auto"/>
              <w:rPr>
                <w:sz w:val="10"/>
                <w:szCs w:val="10"/>
              </w:rPr>
            </w:pPr>
            <w:r>
              <w:rPr>
                <w:b/>
                <w:bCs/>
                <w:sz w:val="10"/>
                <w:szCs w:val="10"/>
              </w:rPr>
              <w:t>SO 117 Oprava propustku km 2,737 00</w:t>
            </w:r>
          </w:p>
        </w:tc>
        <w:tc>
          <w:tcPr>
            <w:tcW w:w="614" w:type="dxa"/>
            <w:shd w:val="clear" w:color="auto" w:fill="DCDCDE"/>
          </w:tcPr>
          <w:p w14:paraId="5B9F02E5" w14:textId="77777777" w:rsidR="00E11A11" w:rsidRDefault="00E11A11">
            <w:pPr>
              <w:framePr w:w="8803" w:h="1229" w:vSpace="144" w:wrap="none" w:hAnchor="page" w:x="1380" w:y="1"/>
              <w:rPr>
                <w:sz w:val="10"/>
                <w:szCs w:val="10"/>
              </w:rPr>
            </w:pPr>
          </w:p>
        </w:tc>
        <w:tc>
          <w:tcPr>
            <w:tcW w:w="874" w:type="dxa"/>
            <w:shd w:val="clear" w:color="auto" w:fill="DCDCDE"/>
          </w:tcPr>
          <w:p w14:paraId="7E3F047F" w14:textId="77777777" w:rsidR="00E11A11" w:rsidRDefault="00E11A11">
            <w:pPr>
              <w:framePr w:w="8803" w:h="1229" w:vSpace="144" w:wrap="none" w:hAnchor="page" w:x="1380" w:y="1"/>
              <w:rPr>
                <w:sz w:val="10"/>
                <w:szCs w:val="10"/>
              </w:rPr>
            </w:pPr>
          </w:p>
        </w:tc>
        <w:tc>
          <w:tcPr>
            <w:tcW w:w="883" w:type="dxa"/>
            <w:tcBorders>
              <w:top w:val="single" w:sz="4" w:space="0" w:color="auto"/>
            </w:tcBorders>
            <w:shd w:val="clear" w:color="auto" w:fill="DCDCDE"/>
          </w:tcPr>
          <w:p w14:paraId="529C7F43" w14:textId="77777777" w:rsidR="00E11A11" w:rsidRDefault="00E11A11">
            <w:pPr>
              <w:framePr w:w="8803" w:h="1229" w:vSpace="144" w:wrap="none" w:hAnchor="page" w:x="1380" w:y="1"/>
              <w:rPr>
                <w:sz w:val="10"/>
                <w:szCs w:val="10"/>
              </w:rPr>
            </w:pPr>
          </w:p>
        </w:tc>
        <w:tc>
          <w:tcPr>
            <w:tcW w:w="864" w:type="dxa"/>
            <w:tcBorders>
              <w:top w:val="single" w:sz="4" w:space="0" w:color="auto"/>
            </w:tcBorders>
            <w:shd w:val="clear" w:color="auto" w:fill="DCDCDE"/>
          </w:tcPr>
          <w:p w14:paraId="58CB0262" w14:textId="77777777" w:rsidR="00E11A11" w:rsidRDefault="00E11A11">
            <w:pPr>
              <w:framePr w:w="8803" w:h="1229" w:vSpace="144" w:wrap="none" w:hAnchor="page" w:x="1380" w:y="1"/>
              <w:rPr>
                <w:sz w:val="10"/>
                <w:szCs w:val="10"/>
              </w:rPr>
            </w:pPr>
          </w:p>
        </w:tc>
      </w:tr>
      <w:tr w:rsidR="00E11A11" w14:paraId="067109DA" w14:textId="77777777">
        <w:tblPrEx>
          <w:tblCellMar>
            <w:top w:w="0" w:type="dxa"/>
            <w:bottom w:w="0" w:type="dxa"/>
          </w:tblCellMar>
        </w:tblPrEx>
        <w:trPr>
          <w:trHeight w:hRule="exact" w:val="235"/>
        </w:trPr>
        <w:tc>
          <w:tcPr>
            <w:tcW w:w="629" w:type="dxa"/>
            <w:shd w:val="clear" w:color="auto" w:fill="CD4628"/>
            <w:vAlign w:val="center"/>
          </w:tcPr>
          <w:p w14:paraId="2141ACFE"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pPr>
            <w:proofErr w:type="spellStart"/>
            <w:r>
              <w:rPr>
                <w:color w:val="FFFFFF"/>
              </w:rPr>
              <w:t>Poř</w:t>
            </w:r>
            <w:proofErr w:type="spellEnd"/>
            <w:r>
              <w:rPr>
                <w:color w:val="FFFFFF"/>
              </w:rPr>
              <w:t>. číslo</w:t>
            </w:r>
          </w:p>
        </w:tc>
        <w:tc>
          <w:tcPr>
            <w:tcW w:w="763" w:type="dxa"/>
            <w:shd w:val="clear" w:color="auto" w:fill="CD4628"/>
            <w:vAlign w:val="center"/>
          </w:tcPr>
          <w:p w14:paraId="6F964298"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Kód položky</w:t>
            </w:r>
          </w:p>
        </w:tc>
        <w:tc>
          <w:tcPr>
            <w:tcW w:w="504" w:type="dxa"/>
            <w:shd w:val="clear" w:color="auto" w:fill="CD4628"/>
            <w:vAlign w:val="center"/>
          </w:tcPr>
          <w:p w14:paraId="7285B581"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shd w:val="clear" w:color="auto" w:fill="CD4628"/>
            <w:vAlign w:val="center"/>
          </w:tcPr>
          <w:p w14:paraId="0E911279"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6E7E6221"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01877258"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747" w:type="dxa"/>
            <w:gridSpan w:val="2"/>
            <w:shd w:val="clear" w:color="auto" w:fill="CD4628"/>
            <w:vAlign w:val="bottom"/>
          </w:tcPr>
          <w:p w14:paraId="443A523D"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Jednotková cena</w:t>
            </w:r>
          </w:p>
          <w:p w14:paraId="0C71D7D0"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tabs>
                <w:tab w:val="left" w:pos="1121"/>
              </w:tabs>
              <w:ind w:firstLine="180"/>
            </w:pPr>
            <w:r>
              <w:rPr>
                <w:color w:val="FFFFFF"/>
              </w:rPr>
              <w:t>Jednotková</w:t>
            </w:r>
            <w:r>
              <w:rPr>
                <w:color w:val="FFFFFF"/>
              </w:rPr>
              <w:tab/>
              <w:t>Celkem</w:t>
            </w:r>
          </w:p>
        </w:tc>
      </w:tr>
      <w:tr w:rsidR="00E11A11" w14:paraId="2169D1EE" w14:textId="77777777">
        <w:tblPrEx>
          <w:tblCellMar>
            <w:top w:w="0" w:type="dxa"/>
            <w:bottom w:w="0" w:type="dxa"/>
          </w:tblCellMar>
        </w:tblPrEx>
        <w:trPr>
          <w:trHeight w:hRule="exact" w:val="120"/>
        </w:trPr>
        <w:tc>
          <w:tcPr>
            <w:tcW w:w="629" w:type="dxa"/>
            <w:shd w:val="clear" w:color="auto" w:fill="CD4628"/>
            <w:vAlign w:val="bottom"/>
          </w:tcPr>
          <w:p w14:paraId="3993A805"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ind w:firstLine="300"/>
            </w:pPr>
            <w:r>
              <w:rPr>
                <w:color w:val="FFFFFF"/>
              </w:rPr>
              <w:t>1</w:t>
            </w:r>
          </w:p>
        </w:tc>
        <w:tc>
          <w:tcPr>
            <w:tcW w:w="763" w:type="dxa"/>
            <w:shd w:val="clear" w:color="auto" w:fill="CD4628"/>
            <w:vAlign w:val="bottom"/>
          </w:tcPr>
          <w:p w14:paraId="70A187A7"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ind w:firstLine="340"/>
            </w:pPr>
            <w:r>
              <w:rPr>
                <w:color w:val="FFFFFF"/>
              </w:rPr>
              <w:t>2</w:t>
            </w:r>
          </w:p>
        </w:tc>
        <w:tc>
          <w:tcPr>
            <w:tcW w:w="504" w:type="dxa"/>
            <w:shd w:val="clear" w:color="auto" w:fill="CD4628"/>
            <w:vAlign w:val="bottom"/>
          </w:tcPr>
          <w:p w14:paraId="7FDE0893"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shd w:val="clear" w:color="auto" w:fill="CD4628"/>
            <w:vAlign w:val="bottom"/>
          </w:tcPr>
          <w:p w14:paraId="03FBF9CD"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vAlign w:val="bottom"/>
          </w:tcPr>
          <w:p w14:paraId="74AACD77"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57993D93"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6</w:t>
            </w:r>
          </w:p>
        </w:tc>
        <w:tc>
          <w:tcPr>
            <w:tcW w:w="883" w:type="dxa"/>
            <w:shd w:val="clear" w:color="auto" w:fill="CD4628"/>
            <w:vAlign w:val="bottom"/>
          </w:tcPr>
          <w:p w14:paraId="2CDC073F"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864" w:type="dxa"/>
            <w:shd w:val="clear" w:color="auto" w:fill="CD4628"/>
            <w:vAlign w:val="bottom"/>
          </w:tcPr>
          <w:p w14:paraId="100EC35F" w14:textId="77777777" w:rsidR="00E11A11" w:rsidRDefault="00634DE4">
            <w:pPr>
              <w:pStyle w:val="Jin0"/>
              <w:framePr w:w="8803" w:h="1229" w:vSpace="144"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10</w:t>
            </w:r>
          </w:p>
        </w:tc>
      </w:tr>
      <w:tr w:rsidR="00E11A11" w14:paraId="235F6DB0" w14:textId="77777777">
        <w:tblPrEx>
          <w:tblCellMar>
            <w:top w:w="0" w:type="dxa"/>
            <w:bottom w:w="0" w:type="dxa"/>
          </w:tblCellMar>
        </w:tblPrEx>
        <w:trPr>
          <w:trHeight w:hRule="exact" w:val="120"/>
        </w:trPr>
        <w:tc>
          <w:tcPr>
            <w:tcW w:w="629" w:type="dxa"/>
            <w:shd w:val="clear" w:color="auto" w:fill="DCDCDE"/>
          </w:tcPr>
          <w:p w14:paraId="73A756B3" w14:textId="77777777" w:rsidR="00E11A11" w:rsidRDefault="00E11A11">
            <w:pPr>
              <w:framePr w:w="8803" w:h="1229" w:vSpace="144" w:wrap="none" w:hAnchor="page" w:x="1380" w:y="1"/>
              <w:rPr>
                <w:sz w:val="10"/>
                <w:szCs w:val="10"/>
              </w:rPr>
            </w:pPr>
          </w:p>
        </w:tc>
        <w:tc>
          <w:tcPr>
            <w:tcW w:w="763" w:type="dxa"/>
            <w:shd w:val="clear" w:color="auto" w:fill="DCDCDE"/>
            <w:vAlign w:val="bottom"/>
          </w:tcPr>
          <w:p w14:paraId="75B5F68D" w14:textId="77777777" w:rsidR="00E11A11" w:rsidRDefault="00634DE4">
            <w:pPr>
              <w:pStyle w:val="Jin0"/>
              <w:framePr w:w="8803" w:h="1229" w:vSpace="144" w:wrap="none" w:hAnchor="page" w:x="1380" w:y="1"/>
              <w:shd w:val="clear" w:color="auto" w:fill="auto"/>
              <w:jc w:val="right"/>
            </w:pPr>
            <w:r>
              <w:rPr>
                <w:b/>
                <w:bCs/>
              </w:rPr>
              <w:t>1</w:t>
            </w:r>
          </w:p>
        </w:tc>
        <w:tc>
          <w:tcPr>
            <w:tcW w:w="504" w:type="dxa"/>
            <w:shd w:val="clear" w:color="auto" w:fill="DCDCDE"/>
          </w:tcPr>
          <w:p w14:paraId="60C08438" w14:textId="77777777" w:rsidR="00E11A11" w:rsidRDefault="00E11A11">
            <w:pPr>
              <w:framePr w:w="8803" w:h="1229" w:vSpace="144" w:wrap="none" w:hAnchor="page" w:x="1380" w:y="1"/>
              <w:rPr>
                <w:sz w:val="10"/>
                <w:szCs w:val="10"/>
              </w:rPr>
            </w:pPr>
          </w:p>
        </w:tc>
        <w:tc>
          <w:tcPr>
            <w:tcW w:w="3672" w:type="dxa"/>
            <w:shd w:val="clear" w:color="auto" w:fill="DCDCDE"/>
            <w:vAlign w:val="bottom"/>
          </w:tcPr>
          <w:p w14:paraId="549D4211" w14:textId="77777777" w:rsidR="00E11A11" w:rsidRDefault="00634DE4">
            <w:pPr>
              <w:pStyle w:val="Jin0"/>
              <w:framePr w:w="8803" w:h="1229" w:vSpace="144" w:wrap="none" w:hAnchor="page" w:x="1380" w:y="1"/>
              <w:shd w:val="clear" w:color="auto" w:fill="auto"/>
            </w:pPr>
            <w:r>
              <w:rPr>
                <w:b/>
                <w:bCs/>
              </w:rPr>
              <w:t>Zemní práce</w:t>
            </w:r>
          </w:p>
        </w:tc>
        <w:tc>
          <w:tcPr>
            <w:tcW w:w="614" w:type="dxa"/>
            <w:shd w:val="clear" w:color="auto" w:fill="DCDCDE"/>
          </w:tcPr>
          <w:p w14:paraId="2FFC6B55" w14:textId="77777777" w:rsidR="00E11A11" w:rsidRDefault="00E11A11">
            <w:pPr>
              <w:framePr w:w="8803" w:h="1229" w:vSpace="144" w:wrap="none" w:hAnchor="page" w:x="1380" w:y="1"/>
              <w:rPr>
                <w:sz w:val="10"/>
                <w:szCs w:val="10"/>
              </w:rPr>
            </w:pPr>
          </w:p>
        </w:tc>
        <w:tc>
          <w:tcPr>
            <w:tcW w:w="874" w:type="dxa"/>
            <w:shd w:val="clear" w:color="auto" w:fill="DCDCDE"/>
          </w:tcPr>
          <w:p w14:paraId="01AE579A" w14:textId="77777777" w:rsidR="00E11A11" w:rsidRDefault="00E11A11">
            <w:pPr>
              <w:framePr w:w="8803" w:h="1229" w:vSpace="144" w:wrap="none" w:hAnchor="page" w:x="1380" w:y="1"/>
              <w:rPr>
                <w:sz w:val="10"/>
                <w:szCs w:val="10"/>
              </w:rPr>
            </w:pPr>
          </w:p>
        </w:tc>
        <w:tc>
          <w:tcPr>
            <w:tcW w:w="883" w:type="dxa"/>
            <w:shd w:val="clear" w:color="auto" w:fill="DCDCDE"/>
          </w:tcPr>
          <w:p w14:paraId="18635982" w14:textId="77777777" w:rsidR="00E11A11" w:rsidRDefault="00E11A11">
            <w:pPr>
              <w:framePr w:w="8803" w:h="1229" w:vSpace="144" w:wrap="none" w:hAnchor="page" w:x="1380" w:y="1"/>
              <w:rPr>
                <w:sz w:val="10"/>
                <w:szCs w:val="10"/>
              </w:rPr>
            </w:pPr>
          </w:p>
        </w:tc>
        <w:tc>
          <w:tcPr>
            <w:tcW w:w="864" w:type="dxa"/>
            <w:shd w:val="clear" w:color="auto" w:fill="DCDCDE"/>
            <w:vAlign w:val="bottom"/>
          </w:tcPr>
          <w:p w14:paraId="366D8A4D" w14:textId="77777777" w:rsidR="00E11A11" w:rsidRDefault="00634DE4">
            <w:pPr>
              <w:pStyle w:val="Jin0"/>
              <w:framePr w:w="8803" w:h="1229" w:vSpace="144" w:wrap="none" w:hAnchor="page" w:x="1380" w:y="1"/>
              <w:shd w:val="clear" w:color="auto" w:fill="auto"/>
              <w:jc w:val="center"/>
            </w:pPr>
            <w:r>
              <w:rPr>
                <w:b/>
                <w:bCs/>
              </w:rPr>
              <w:t>9 493,64</w:t>
            </w:r>
          </w:p>
        </w:tc>
      </w:tr>
      <w:tr w:rsidR="00E11A11" w14:paraId="6AF5640B" w14:textId="77777777">
        <w:tblPrEx>
          <w:tblCellMar>
            <w:top w:w="0" w:type="dxa"/>
            <w:bottom w:w="0" w:type="dxa"/>
          </w:tblCellMar>
        </w:tblPrEx>
        <w:trPr>
          <w:trHeight w:hRule="exact" w:val="125"/>
        </w:trPr>
        <w:tc>
          <w:tcPr>
            <w:tcW w:w="629" w:type="dxa"/>
            <w:tcBorders>
              <w:top w:val="single" w:sz="4" w:space="0" w:color="auto"/>
              <w:bottom w:val="single" w:sz="4" w:space="0" w:color="auto"/>
            </w:tcBorders>
            <w:shd w:val="clear" w:color="auto" w:fill="FFFFFF"/>
          </w:tcPr>
          <w:p w14:paraId="1EFFB7E1" w14:textId="77777777" w:rsidR="00E11A11" w:rsidRDefault="00634DE4">
            <w:pPr>
              <w:pStyle w:val="Jin0"/>
              <w:framePr w:w="8803" w:h="1229" w:vSpace="144" w:wrap="none" w:hAnchor="page" w:x="1380" w:y="1"/>
              <w:shd w:val="clear" w:color="auto" w:fill="auto"/>
              <w:ind w:firstLine="540"/>
            </w:pPr>
            <w:r>
              <w:rPr>
                <w:color w:val="000000"/>
              </w:rPr>
              <w:t>1</w:t>
            </w:r>
          </w:p>
        </w:tc>
        <w:tc>
          <w:tcPr>
            <w:tcW w:w="763" w:type="dxa"/>
            <w:tcBorders>
              <w:top w:val="single" w:sz="4" w:space="0" w:color="auto"/>
              <w:bottom w:val="single" w:sz="4" w:space="0" w:color="auto"/>
            </w:tcBorders>
            <w:shd w:val="clear" w:color="auto" w:fill="FFFFFF"/>
          </w:tcPr>
          <w:p w14:paraId="533DFC64" w14:textId="77777777" w:rsidR="00E11A11" w:rsidRDefault="00634DE4">
            <w:pPr>
              <w:pStyle w:val="Jin0"/>
              <w:framePr w:w="8803" w:h="1229" w:vSpace="144" w:wrap="none" w:hAnchor="page" w:x="1380" w:y="1"/>
              <w:shd w:val="clear" w:color="auto" w:fill="auto"/>
              <w:ind w:firstLine="420"/>
            </w:pPr>
            <w:r>
              <w:t>129958</w:t>
            </w:r>
          </w:p>
        </w:tc>
        <w:tc>
          <w:tcPr>
            <w:tcW w:w="504" w:type="dxa"/>
            <w:tcBorders>
              <w:top w:val="single" w:sz="4" w:space="0" w:color="auto"/>
              <w:bottom w:val="single" w:sz="4" w:space="0" w:color="auto"/>
            </w:tcBorders>
            <w:shd w:val="clear" w:color="auto" w:fill="FFFFFF"/>
          </w:tcPr>
          <w:p w14:paraId="0C087760" w14:textId="77777777" w:rsidR="00E11A11" w:rsidRDefault="00E11A11">
            <w:pPr>
              <w:framePr w:w="8803" w:h="1229" w:vSpace="144" w:wrap="none" w:hAnchor="page" w:x="1380" w:y="1"/>
              <w:rPr>
                <w:sz w:val="10"/>
                <w:szCs w:val="10"/>
              </w:rPr>
            </w:pPr>
          </w:p>
        </w:tc>
        <w:tc>
          <w:tcPr>
            <w:tcW w:w="3672" w:type="dxa"/>
            <w:tcBorders>
              <w:top w:val="single" w:sz="4" w:space="0" w:color="auto"/>
              <w:left w:val="single" w:sz="4" w:space="0" w:color="auto"/>
              <w:bottom w:val="single" w:sz="4" w:space="0" w:color="auto"/>
            </w:tcBorders>
            <w:shd w:val="clear" w:color="auto" w:fill="FFFFFF"/>
          </w:tcPr>
          <w:p w14:paraId="3BD858B2" w14:textId="77777777" w:rsidR="00E11A11" w:rsidRDefault="00634DE4">
            <w:pPr>
              <w:pStyle w:val="Jin0"/>
              <w:framePr w:w="8803" w:h="1229" w:vSpace="144" w:wrap="none" w:hAnchor="page" w:x="1380" w:y="1"/>
              <w:shd w:val="clear" w:color="auto" w:fill="auto"/>
            </w:pPr>
            <w:r>
              <w:t>ČIŠTĚNI POTRUBI DN DO 600MM</w:t>
            </w:r>
          </w:p>
        </w:tc>
        <w:tc>
          <w:tcPr>
            <w:tcW w:w="614" w:type="dxa"/>
            <w:tcBorders>
              <w:top w:val="single" w:sz="4" w:space="0" w:color="auto"/>
              <w:left w:val="single" w:sz="4" w:space="0" w:color="auto"/>
              <w:bottom w:val="single" w:sz="4" w:space="0" w:color="auto"/>
            </w:tcBorders>
            <w:shd w:val="clear" w:color="auto" w:fill="FFFFFF"/>
          </w:tcPr>
          <w:p w14:paraId="75CF6EB1" w14:textId="77777777" w:rsidR="00E11A11" w:rsidRDefault="00634DE4">
            <w:pPr>
              <w:pStyle w:val="Jin0"/>
              <w:framePr w:w="8803" w:h="1229" w:vSpace="144" w:wrap="none" w:hAnchor="page" w:x="1380" w:y="1"/>
              <w:shd w:val="clear" w:color="auto" w:fill="auto"/>
              <w:jc w:val="center"/>
            </w:pPr>
            <w:r>
              <w:t>M</w:t>
            </w:r>
          </w:p>
        </w:tc>
        <w:tc>
          <w:tcPr>
            <w:tcW w:w="874" w:type="dxa"/>
            <w:tcBorders>
              <w:top w:val="single" w:sz="4" w:space="0" w:color="auto"/>
              <w:bottom w:val="single" w:sz="4" w:space="0" w:color="auto"/>
            </w:tcBorders>
            <w:shd w:val="clear" w:color="auto" w:fill="FFFFFF"/>
            <w:vAlign w:val="bottom"/>
          </w:tcPr>
          <w:p w14:paraId="31D667D3" w14:textId="77777777" w:rsidR="00E11A11" w:rsidRDefault="00634DE4">
            <w:pPr>
              <w:pStyle w:val="Jin0"/>
              <w:framePr w:w="8803" w:h="1229" w:vSpace="144" w:wrap="none" w:hAnchor="page" w:x="1380" w:y="1"/>
              <w:shd w:val="clear" w:color="auto" w:fill="auto"/>
              <w:jc w:val="center"/>
            </w:pPr>
            <w:r>
              <w:t>8,000</w:t>
            </w:r>
          </w:p>
        </w:tc>
        <w:tc>
          <w:tcPr>
            <w:tcW w:w="883" w:type="dxa"/>
            <w:tcBorders>
              <w:top w:val="single" w:sz="4" w:space="0" w:color="auto"/>
              <w:bottom w:val="single" w:sz="4" w:space="0" w:color="auto"/>
            </w:tcBorders>
            <w:shd w:val="clear" w:color="auto" w:fill="FFFFFF"/>
          </w:tcPr>
          <w:p w14:paraId="0959D64F" w14:textId="77777777" w:rsidR="00E11A11" w:rsidRDefault="00634DE4">
            <w:pPr>
              <w:pStyle w:val="Jin0"/>
              <w:framePr w:w="8803" w:h="1229" w:vSpace="144" w:wrap="none" w:hAnchor="page" w:x="1380" w:y="1"/>
              <w:shd w:val="clear" w:color="auto" w:fill="auto"/>
              <w:jc w:val="center"/>
            </w:pPr>
            <w:r>
              <w:t>777,88</w:t>
            </w:r>
          </w:p>
        </w:tc>
        <w:tc>
          <w:tcPr>
            <w:tcW w:w="864" w:type="dxa"/>
            <w:tcBorders>
              <w:top w:val="single" w:sz="4" w:space="0" w:color="auto"/>
              <w:bottom w:val="single" w:sz="4" w:space="0" w:color="auto"/>
            </w:tcBorders>
            <w:shd w:val="clear" w:color="auto" w:fill="FFFFFF"/>
          </w:tcPr>
          <w:p w14:paraId="567F4135" w14:textId="77777777" w:rsidR="00E11A11" w:rsidRDefault="00634DE4">
            <w:pPr>
              <w:pStyle w:val="Jin0"/>
              <w:framePr w:w="8803" w:h="1229" w:vSpace="144" w:wrap="none" w:hAnchor="page" w:x="1380" w:y="1"/>
              <w:shd w:val="clear" w:color="auto" w:fill="auto"/>
              <w:jc w:val="center"/>
            </w:pPr>
            <w:r>
              <w:t>6 223,04</w:t>
            </w:r>
          </w:p>
        </w:tc>
      </w:tr>
    </w:tbl>
    <w:p w14:paraId="630BF95F" w14:textId="77777777" w:rsidR="00E11A11" w:rsidRDefault="00E11A11">
      <w:pPr>
        <w:framePr w:w="8803" w:h="1229" w:vSpace="144" w:wrap="none" w:hAnchor="page" w:x="1380" w:y="1"/>
        <w:spacing w:line="1" w:lineRule="exact"/>
      </w:pPr>
    </w:p>
    <w:p w14:paraId="5D6AA99F" w14:textId="77777777" w:rsidR="00E11A11" w:rsidRDefault="00634DE4">
      <w:pPr>
        <w:pStyle w:val="Titulektabulky0"/>
        <w:framePr w:w="2386" w:h="158" w:wrap="none" w:hAnchor="page" w:x="3276" w:y="1215"/>
        <w:shd w:val="clear" w:color="auto" w:fill="auto"/>
        <w:spacing w:line="240" w:lineRule="auto"/>
      </w:pPr>
      <w:r>
        <w:t xml:space="preserve">Čištění propustku </w:t>
      </w:r>
      <w:r>
        <w:rPr>
          <w:smallCaps/>
        </w:rPr>
        <w:t>vč.</w:t>
      </w:r>
      <w:r>
        <w:t xml:space="preserve"> vtoku, výtoku a příp. tokový jímek</w:t>
      </w:r>
    </w:p>
    <w:p w14:paraId="5FFA191E" w14:textId="77777777" w:rsidR="00E11A11" w:rsidRDefault="00634DE4">
      <w:pPr>
        <w:pStyle w:val="Zkladntext20"/>
        <w:framePr w:w="389" w:h="192" w:wrap="none" w:hAnchor="page" w:x="2416" w:y="2003"/>
        <w:shd w:val="clear" w:color="auto" w:fill="auto"/>
        <w:spacing w:line="240" w:lineRule="auto"/>
      </w:pPr>
      <w:r>
        <w:t>1317341</w:t>
      </w:r>
    </w:p>
    <w:p w14:paraId="18A2845E" w14:textId="77777777" w:rsidR="00E11A11" w:rsidRDefault="00634DE4">
      <w:pPr>
        <w:pStyle w:val="Zkladntext20"/>
        <w:framePr w:w="3638" w:h="739" w:wrap="none" w:hAnchor="page" w:x="3276" w:y="1446"/>
        <w:shd w:val="clear" w:color="auto" w:fill="auto"/>
        <w:spacing w:line="276" w:lineRule="auto"/>
      </w:pPr>
      <w:r>
        <w:t>Součástí položky je vodorovná a svislá doprava, přemístění, přeložení, manipulace s materiálem a uložení na skládku.</w:t>
      </w:r>
    </w:p>
    <w:p w14:paraId="2DBCD647" w14:textId="77777777" w:rsidR="00E11A11" w:rsidRDefault="00634DE4">
      <w:pPr>
        <w:pStyle w:val="Zkladntext20"/>
        <w:framePr w:w="3638" w:h="739" w:wrap="none" w:hAnchor="page" w:x="3276" w:y="1446"/>
        <w:shd w:val="clear" w:color="auto" w:fill="auto"/>
        <w:tabs>
          <w:tab w:val="left" w:leader="underscore" w:pos="3581"/>
        </w:tabs>
        <w:spacing w:line="276" w:lineRule="auto"/>
      </w:pPr>
      <w:r>
        <w:t xml:space="preserve">Nezahrnuje poplatek za skládku, </w:t>
      </w:r>
      <w:proofErr w:type="spellStart"/>
      <w:r>
        <w:t>kterv</w:t>
      </w:r>
      <w:proofErr w:type="spellEnd"/>
      <w:r>
        <w:t xml:space="preserve"> se vykazuje v položce 0141** (s </w:t>
      </w:r>
      <w:proofErr w:type="spellStart"/>
      <w:r>
        <w:t>vvjimkou</w:t>
      </w:r>
      <w:proofErr w:type="spellEnd"/>
      <w:r>
        <w:t xml:space="preserve"> malého množství materiálu, kde je možné poplatek zahrnout do jednotkové ceny </w:t>
      </w:r>
      <w:proofErr w:type="gramStart"/>
      <w:r>
        <w:rPr>
          <w:u w:val="single"/>
        </w:rPr>
        <w:t>položky - tento</w:t>
      </w:r>
      <w:proofErr w:type="gramEnd"/>
      <w:r>
        <w:rPr>
          <w:u w:val="single"/>
        </w:rPr>
        <w:t xml:space="preserve"> fakt musí být uveden v doplňujícím textu k položce)</w:t>
      </w:r>
      <w:r>
        <w:tab/>
      </w:r>
    </w:p>
    <w:p w14:paraId="40752A40" w14:textId="77777777" w:rsidR="00E11A11" w:rsidRDefault="00634DE4">
      <w:pPr>
        <w:pStyle w:val="Zkladntext20"/>
        <w:framePr w:w="3638" w:h="739" w:wrap="none" w:hAnchor="page" w:x="3276" w:y="1446"/>
        <w:shd w:val="clear" w:color="auto" w:fill="auto"/>
        <w:spacing w:line="276" w:lineRule="auto"/>
      </w:pPr>
      <w:r>
        <w:t xml:space="preserve">HLOUBENI JAM ZAPAZ I NEPAŽ </w:t>
      </w:r>
      <w:r>
        <w:t>TR. I, ODVOZ DO 5KM</w:t>
      </w:r>
    </w:p>
    <w:p w14:paraId="69E2A586" w14:textId="77777777" w:rsidR="00E11A11" w:rsidRDefault="00634DE4">
      <w:pPr>
        <w:pStyle w:val="Zkladntext20"/>
        <w:framePr w:w="413" w:h="192" w:wrap="none" w:hAnchor="page" w:x="7183" w:y="2003"/>
        <w:shd w:val="clear" w:color="auto" w:fill="auto"/>
        <w:spacing w:line="240" w:lineRule="auto"/>
      </w:pPr>
      <w:r>
        <w:t>M3 |</w:t>
      </w:r>
    </w:p>
    <w:p w14:paraId="36F50270" w14:textId="77777777" w:rsidR="00E11A11" w:rsidRDefault="00634DE4">
      <w:pPr>
        <w:pStyle w:val="Zkladntext20"/>
        <w:framePr w:w="288" w:h="144" w:wrap="none" w:hAnchor="page" w:x="7860" w:y="2031"/>
        <w:shd w:val="clear" w:color="auto" w:fill="auto"/>
        <w:spacing w:line="240" w:lineRule="auto"/>
      </w:pPr>
      <w:r>
        <w:t>4,160</w:t>
      </w:r>
    </w:p>
    <w:p w14:paraId="706B46B8" w14:textId="77777777" w:rsidR="00E11A11" w:rsidRDefault="00634DE4">
      <w:pPr>
        <w:pStyle w:val="Zkladntext20"/>
        <w:framePr w:w="341" w:h="144" w:wrap="none" w:hAnchor="page" w:x="8704" w:y="2031"/>
        <w:shd w:val="clear" w:color="auto" w:fill="auto"/>
        <w:spacing w:line="240" w:lineRule="auto"/>
      </w:pPr>
      <w:r>
        <w:t>435,77</w:t>
      </w:r>
    </w:p>
    <w:p w14:paraId="5E84FE59" w14:textId="77777777" w:rsidR="00E11A11" w:rsidRDefault="00634DE4">
      <w:pPr>
        <w:pStyle w:val="Zkladntext20"/>
        <w:framePr w:w="941" w:h="192" w:wrap="none" w:hAnchor="page" w:x="9266" w:y="2003"/>
        <w:shd w:val="clear" w:color="auto" w:fill="auto"/>
        <w:spacing w:line="240" w:lineRule="auto"/>
      </w:pPr>
      <w:r>
        <w:t>| 1 812,80 |</w:t>
      </w:r>
    </w:p>
    <w:p w14:paraId="2F1E7FC3" w14:textId="77777777" w:rsidR="00E11A11" w:rsidRDefault="00634DE4">
      <w:pPr>
        <w:pStyle w:val="Zkladntext20"/>
        <w:framePr w:w="336" w:h="178" w:wrap="none" w:hAnchor="page" w:x="2469" w:y="5627"/>
        <w:shd w:val="clear" w:color="auto" w:fill="auto"/>
        <w:spacing w:line="240" w:lineRule="auto"/>
      </w:pPr>
      <w:r>
        <w:t>171201</w:t>
      </w:r>
    </w:p>
    <w:p w14:paraId="4018371A" w14:textId="77777777" w:rsidR="00E11A11" w:rsidRDefault="00634DE4">
      <w:pPr>
        <w:pStyle w:val="Zkladntext20"/>
        <w:framePr w:w="336" w:h="178" w:wrap="none" w:hAnchor="page" w:x="2469" w:y="7839"/>
        <w:shd w:val="clear" w:color="auto" w:fill="auto"/>
        <w:spacing w:line="240" w:lineRule="auto"/>
      </w:pPr>
      <w:r>
        <w:t>182141</w:t>
      </w:r>
    </w:p>
    <w:p w14:paraId="7C06C36C" w14:textId="77777777" w:rsidR="00E11A11" w:rsidRDefault="00634DE4">
      <w:pPr>
        <w:pStyle w:val="Zkladntext20"/>
        <w:framePr w:w="3710" w:h="5746" w:wrap="none" w:hAnchor="page" w:x="3266" w:y="2262"/>
        <w:shd w:val="clear" w:color="auto" w:fill="auto"/>
        <w:jc w:val="both"/>
      </w:pPr>
      <w:r>
        <w:rPr>
          <w:i/>
          <w:iCs/>
        </w:rPr>
        <w:t>odkop pro prahy a lomový kámen</w:t>
      </w:r>
    </w:p>
    <w:p w14:paraId="2A84046A" w14:textId="77777777" w:rsidR="00E11A11" w:rsidRDefault="00634DE4">
      <w:pPr>
        <w:pStyle w:val="Zkladntext20"/>
        <w:framePr w:w="3710" w:h="5746" w:wrap="none" w:hAnchor="page" w:x="3266" w:y="2262"/>
        <w:shd w:val="clear" w:color="auto" w:fill="auto"/>
        <w:jc w:val="both"/>
      </w:pPr>
      <w:r>
        <w:rPr>
          <w:i/>
          <w:iCs/>
        </w:rPr>
        <w:t>odkop pro prahy: 2*(2*0,3*0,</w:t>
      </w:r>
      <w:proofErr w:type="gramStart"/>
      <w:r>
        <w:rPr>
          <w:i/>
          <w:iCs/>
        </w:rPr>
        <w:t>8)=</w:t>
      </w:r>
      <w:proofErr w:type="gramEnd"/>
      <w:r>
        <w:rPr>
          <w:i/>
          <w:iCs/>
        </w:rPr>
        <w:t>0,960 [A]</w:t>
      </w:r>
    </w:p>
    <w:p w14:paraId="25AA2BDA" w14:textId="77777777" w:rsidR="00E11A11" w:rsidRDefault="00634DE4">
      <w:pPr>
        <w:pStyle w:val="Zkladntext20"/>
        <w:framePr w:w="3710" w:h="5746" w:wrap="none" w:hAnchor="page" w:x="3266" w:y="2262"/>
        <w:shd w:val="clear" w:color="auto" w:fill="auto"/>
        <w:jc w:val="both"/>
      </w:pPr>
      <w:r>
        <w:rPr>
          <w:i/>
          <w:iCs/>
        </w:rPr>
        <w:t>odkop pro lomový kámen: 2*(2*2*0,</w:t>
      </w:r>
      <w:proofErr w:type="gramStart"/>
      <w:r>
        <w:rPr>
          <w:i/>
          <w:iCs/>
        </w:rPr>
        <w:t>4)=</w:t>
      </w:r>
      <w:proofErr w:type="gramEnd"/>
      <w:r>
        <w:rPr>
          <w:i/>
          <w:iCs/>
        </w:rPr>
        <w:t>3,200 [B]</w:t>
      </w:r>
    </w:p>
    <w:p w14:paraId="0C611FC4" w14:textId="77777777" w:rsidR="00E11A11" w:rsidRDefault="00634DE4">
      <w:pPr>
        <w:pStyle w:val="Zkladntext20"/>
        <w:framePr w:w="3710" w:h="5746" w:wrap="none" w:hAnchor="page" w:x="3266" w:y="2262"/>
        <w:shd w:val="clear" w:color="auto" w:fill="auto"/>
        <w:tabs>
          <w:tab w:val="left" w:leader="underscore" w:pos="1877"/>
          <w:tab w:val="left" w:leader="underscore" w:pos="3638"/>
        </w:tabs>
      </w:pPr>
      <w:r>
        <w:rPr>
          <w:i/>
          <w:iCs/>
          <w:u w:val="single"/>
        </w:rPr>
        <w:t>Celkové množství 4.160000=4,160. [C]</w:t>
      </w:r>
      <w:r>
        <w:rPr>
          <w:i/>
          <w:iCs/>
        </w:rPr>
        <w:tab/>
        <w:t>*</w:t>
      </w:r>
      <w:r>
        <w:rPr>
          <w:i/>
          <w:iCs/>
        </w:rPr>
        <w:tab/>
      </w:r>
    </w:p>
    <w:p w14:paraId="050C6651" w14:textId="77777777" w:rsidR="00E11A11" w:rsidRDefault="00634DE4">
      <w:pPr>
        <w:pStyle w:val="Zkladntext20"/>
        <w:framePr w:w="3710" w:h="5746" w:wrap="none" w:hAnchor="page" w:x="3266" w:y="2262"/>
        <w:shd w:val="clear" w:color="auto" w:fill="auto"/>
      </w:pPr>
      <w:r>
        <w:t>položka zahrnuje:</w:t>
      </w:r>
    </w:p>
    <w:p w14:paraId="47BDE92C" w14:textId="77777777" w:rsidR="00E11A11" w:rsidRDefault="00634DE4">
      <w:pPr>
        <w:pStyle w:val="Zkladntext20"/>
        <w:framePr w:w="3710" w:h="5746" w:wrap="none" w:hAnchor="page" w:x="3266" w:y="2262"/>
        <w:numPr>
          <w:ilvl w:val="0"/>
          <w:numId w:val="19"/>
        </w:numPr>
        <w:shd w:val="clear" w:color="auto" w:fill="auto"/>
        <w:tabs>
          <w:tab w:val="left" w:pos="58"/>
        </w:tabs>
      </w:pPr>
      <w:r>
        <w:t>vodorovná a svislá doprava, přemístění, přeložení, manipulace s výkopkem</w:t>
      </w:r>
    </w:p>
    <w:p w14:paraId="5BA71C38" w14:textId="77777777" w:rsidR="00E11A11" w:rsidRDefault="00634DE4">
      <w:pPr>
        <w:pStyle w:val="Zkladntext20"/>
        <w:framePr w:w="3710" w:h="5746" w:wrap="none" w:hAnchor="page" w:x="3266" w:y="2262"/>
        <w:numPr>
          <w:ilvl w:val="0"/>
          <w:numId w:val="19"/>
        </w:numPr>
        <w:shd w:val="clear" w:color="auto" w:fill="auto"/>
        <w:tabs>
          <w:tab w:val="left" w:pos="62"/>
        </w:tabs>
      </w:pPr>
      <w:r>
        <w:t>kompletní provedení vykopávky nezapažené i zapažené</w:t>
      </w:r>
    </w:p>
    <w:p w14:paraId="34F26504" w14:textId="77777777" w:rsidR="00E11A11" w:rsidRDefault="00634DE4">
      <w:pPr>
        <w:pStyle w:val="Zkladntext20"/>
        <w:framePr w:w="3710" w:h="5746" w:wrap="none" w:hAnchor="page" w:x="3266" w:y="2262"/>
        <w:numPr>
          <w:ilvl w:val="0"/>
          <w:numId w:val="19"/>
        </w:numPr>
        <w:shd w:val="clear" w:color="auto" w:fill="auto"/>
        <w:tabs>
          <w:tab w:val="left" w:pos="62"/>
        </w:tabs>
      </w:pPr>
      <w:r>
        <w:t>ošetření výkopiště po celou dobu práce v něm vč. klimatických opatření</w:t>
      </w:r>
    </w:p>
    <w:p w14:paraId="521A07AB" w14:textId="77777777" w:rsidR="00E11A11" w:rsidRDefault="00634DE4">
      <w:pPr>
        <w:pStyle w:val="Zkladntext20"/>
        <w:framePr w:w="3710" w:h="5746" w:wrap="none" w:hAnchor="page" w:x="3266" w:y="2262"/>
        <w:numPr>
          <w:ilvl w:val="0"/>
          <w:numId w:val="19"/>
        </w:numPr>
        <w:shd w:val="clear" w:color="auto" w:fill="auto"/>
        <w:tabs>
          <w:tab w:val="left" w:pos="58"/>
        </w:tabs>
      </w:pPr>
      <w:r>
        <w:t>ztížení vykopávek v blízkosti podzemního vedení, konstrukcí a objektů vč. jejich dočasného zajištění</w:t>
      </w:r>
    </w:p>
    <w:p w14:paraId="4BA51452" w14:textId="77777777" w:rsidR="00E11A11" w:rsidRDefault="00634DE4">
      <w:pPr>
        <w:pStyle w:val="Zkladntext20"/>
        <w:framePr w:w="3710" w:h="5746" w:wrap="none" w:hAnchor="page" w:x="3266" w:y="2262"/>
        <w:numPr>
          <w:ilvl w:val="0"/>
          <w:numId w:val="19"/>
        </w:numPr>
        <w:shd w:val="clear" w:color="auto" w:fill="auto"/>
        <w:tabs>
          <w:tab w:val="left" w:pos="58"/>
        </w:tabs>
      </w:pPr>
      <w:r>
        <w:t xml:space="preserve">ztížení pod vodou, v okolí výbušnin, ve stísněných prostorech </w:t>
      </w:r>
      <w:proofErr w:type="gramStart"/>
      <w:r>
        <w:t>a pod.</w:t>
      </w:r>
      <w:proofErr w:type="gramEnd"/>
    </w:p>
    <w:p w14:paraId="17096888" w14:textId="77777777" w:rsidR="00E11A11" w:rsidRDefault="00634DE4">
      <w:pPr>
        <w:pStyle w:val="Zkladntext20"/>
        <w:framePr w:w="3710" w:h="5746" w:wrap="none" w:hAnchor="page" w:x="3266" w:y="2262"/>
        <w:numPr>
          <w:ilvl w:val="0"/>
          <w:numId w:val="19"/>
        </w:numPr>
        <w:shd w:val="clear" w:color="auto" w:fill="auto"/>
        <w:tabs>
          <w:tab w:val="left" w:pos="62"/>
        </w:tabs>
      </w:pPr>
      <w:r>
        <w:t>příplatek za lepivost</w:t>
      </w:r>
    </w:p>
    <w:p w14:paraId="5EFBDB9B" w14:textId="77777777" w:rsidR="00E11A11" w:rsidRDefault="00634DE4">
      <w:pPr>
        <w:pStyle w:val="Zkladntext20"/>
        <w:framePr w:w="3710" w:h="5746" w:wrap="none" w:hAnchor="page" w:x="3266" w:y="2262"/>
        <w:numPr>
          <w:ilvl w:val="0"/>
          <w:numId w:val="19"/>
        </w:numPr>
        <w:shd w:val="clear" w:color="auto" w:fill="auto"/>
        <w:tabs>
          <w:tab w:val="left" w:pos="58"/>
        </w:tabs>
      </w:pPr>
      <w:r>
        <w:t>těžení po vrstvách, pásech a po jiných nutných částech (figurách)</w:t>
      </w:r>
    </w:p>
    <w:p w14:paraId="7F24BDF8" w14:textId="77777777" w:rsidR="00E11A11" w:rsidRDefault="00634DE4">
      <w:pPr>
        <w:pStyle w:val="Zkladntext20"/>
        <w:framePr w:w="3710" w:h="5746" w:wrap="none" w:hAnchor="page" w:x="3266" w:y="2262"/>
        <w:numPr>
          <w:ilvl w:val="0"/>
          <w:numId w:val="19"/>
        </w:numPr>
        <w:shd w:val="clear" w:color="auto" w:fill="auto"/>
        <w:tabs>
          <w:tab w:val="left" w:pos="62"/>
        </w:tabs>
      </w:pPr>
      <w:r>
        <w:t xml:space="preserve">čerpání vody vč. čerpacích jímek, potrubí a </w:t>
      </w:r>
      <w:r>
        <w:t>pohotovostní čerpací soupravy (viz ustanovení k pol. 1151,2)</w:t>
      </w:r>
    </w:p>
    <w:p w14:paraId="3F98CC2E" w14:textId="77777777" w:rsidR="00E11A11" w:rsidRDefault="00634DE4">
      <w:pPr>
        <w:pStyle w:val="Zkladntext20"/>
        <w:framePr w:w="3710" w:h="5746" w:wrap="none" w:hAnchor="page" w:x="3266" w:y="2262"/>
        <w:numPr>
          <w:ilvl w:val="0"/>
          <w:numId w:val="19"/>
        </w:numPr>
        <w:shd w:val="clear" w:color="auto" w:fill="auto"/>
        <w:tabs>
          <w:tab w:val="left" w:pos="62"/>
        </w:tabs>
      </w:pPr>
      <w:r>
        <w:t>potřebné snížení hladiny podzemní vody</w:t>
      </w:r>
    </w:p>
    <w:p w14:paraId="63DDC891" w14:textId="77777777" w:rsidR="00E11A11" w:rsidRDefault="00634DE4">
      <w:pPr>
        <w:pStyle w:val="Zkladntext20"/>
        <w:framePr w:w="3710" w:h="5746" w:wrap="none" w:hAnchor="page" w:x="3266" w:y="2262"/>
        <w:numPr>
          <w:ilvl w:val="0"/>
          <w:numId w:val="19"/>
        </w:numPr>
        <w:shd w:val="clear" w:color="auto" w:fill="auto"/>
        <w:tabs>
          <w:tab w:val="left" w:pos="58"/>
        </w:tabs>
      </w:pPr>
      <w:r>
        <w:t>těžení a rozpojování jednotlivých balvanů</w:t>
      </w:r>
    </w:p>
    <w:p w14:paraId="4E6443EF" w14:textId="77777777" w:rsidR="00E11A11" w:rsidRDefault="00634DE4">
      <w:pPr>
        <w:pStyle w:val="Zkladntext20"/>
        <w:framePr w:w="3710" w:h="5746" w:wrap="none" w:hAnchor="page" w:x="3266" w:y="2262"/>
        <w:numPr>
          <w:ilvl w:val="0"/>
          <w:numId w:val="19"/>
        </w:numPr>
        <w:shd w:val="clear" w:color="auto" w:fill="auto"/>
        <w:tabs>
          <w:tab w:val="left" w:pos="58"/>
        </w:tabs>
      </w:pPr>
      <w:r>
        <w:t>vytahování a nošení výkopku</w:t>
      </w:r>
    </w:p>
    <w:p w14:paraId="778EF8D2" w14:textId="77777777" w:rsidR="00E11A11" w:rsidRDefault="00634DE4">
      <w:pPr>
        <w:pStyle w:val="Zkladntext20"/>
        <w:framePr w:w="3710" w:h="5746" w:wrap="none" w:hAnchor="page" w:x="3266" w:y="2262"/>
        <w:numPr>
          <w:ilvl w:val="0"/>
          <w:numId w:val="19"/>
        </w:numPr>
        <w:shd w:val="clear" w:color="auto" w:fill="auto"/>
        <w:tabs>
          <w:tab w:val="left" w:pos="62"/>
        </w:tabs>
      </w:pPr>
      <w:r>
        <w:t xml:space="preserve">svahování a </w:t>
      </w:r>
      <w:proofErr w:type="spellStart"/>
      <w:r>
        <w:t>přesvah</w:t>
      </w:r>
      <w:proofErr w:type="spellEnd"/>
      <w:r>
        <w:t>. svahů do konečného tvaru, výměna hornin v podloží a v pláni znehodnocené klimatickými vlivy</w:t>
      </w:r>
    </w:p>
    <w:p w14:paraId="42EC77B1" w14:textId="77777777" w:rsidR="00E11A11" w:rsidRDefault="00634DE4">
      <w:pPr>
        <w:pStyle w:val="Zkladntext20"/>
        <w:framePr w:w="3710" w:h="5746" w:wrap="none" w:hAnchor="page" w:x="3266" w:y="2262"/>
        <w:numPr>
          <w:ilvl w:val="0"/>
          <w:numId w:val="19"/>
        </w:numPr>
        <w:shd w:val="clear" w:color="auto" w:fill="auto"/>
        <w:tabs>
          <w:tab w:val="left" w:pos="62"/>
        </w:tabs>
      </w:pPr>
      <w:r>
        <w:t xml:space="preserve">ruční vykopávky, odstranění kořenů a </w:t>
      </w:r>
      <w:proofErr w:type="spellStart"/>
      <w:r>
        <w:t>napadávek</w:t>
      </w:r>
      <w:proofErr w:type="spellEnd"/>
    </w:p>
    <w:p w14:paraId="04B88E42" w14:textId="77777777" w:rsidR="00E11A11" w:rsidRDefault="00634DE4">
      <w:pPr>
        <w:pStyle w:val="Zkladntext20"/>
        <w:framePr w:w="3710" w:h="5746" w:wrap="none" w:hAnchor="page" w:x="3266" w:y="2262"/>
        <w:numPr>
          <w:ilvl w:val="0"/>
          <w:numId w:val="19"/>
        </w:numPr>
        <w:shd w:val="clear" w:color="auto" w:fill="auto"/>
        <w:tabs>
          <w:tab w:val="left" w:pos="62"/>
        </w:tabs>
      </w:pPr>
      <w:r>
        <w:t>pažení, vzepření a rozepření vč. přepažování (vyjma štětových stěn)</w:t>
      </w:r>
    </w:p>
    <w:p w14:paraId="37361BFF" w14:textId="77777777" w:rsidR="00E11A11" w:rsidRDefault="00634DE4">
      <w:pPr>
        <w:pStyle w:val="Zkladntext20"/>
        <w:framePr w:w="3710" w:h="5746" w:wrap="none" w:hAnchor="page" w:x="3266" w:y="2262"/>
        <w:numPr>
          <w:ilvl w:val="0"/>
          <w:numId w:val="19"/>
        </w:numPr>
        <w:shd w:val="clear" w:color="auto" w:fill="auto"/>
        <w:tabs>
          <w:tab w:val="left" w:pos="58"/>
        </w:tabs>
      </w:pPr>
      <w:r>
        <w:t>úpravu, ochranu a očištění dna, základové spáry, stěn a svahů</w:t>
      </w:r>
    </w:p>
    <w:p w14:paraId="31DCCAF2" w14:textId="77777777" w:rsidR="00E11A11" w:rsidRDefault="00634DE4">
      <w:pPr>
        <w:pStyle w:val="Zkladntext20"/>
        <w:framePr w:w="3710" w:h="5746" w:wrap="none" w:hAnchor="page" w:x="3266" w:y="2262"/>
        <w:numPr>
          <w:ilvl w:val="0"/>
          <w:numId w:val="19"/>
        </w:numPr>
        <w:shd w:val="clear" w:color="auto" w:fill="auto"/>
        <w:tabs>
          <w:tab w:val="left" w:pos="62"/>
        </w:tabs>
      </w:pPr>
      <w:r>
        <w:t>odvedení nebo obvedení vody v okolí výkopiště a ve výkopišti</w:t>
      </w:r>
    </w:p>
    <w:p w14:paraId="7E62806D" w14:textId="77777777" w:rsidR="00E11A11" w:rsidRDefault="00634DE4">
      <w:pPr>
        <w:pStyle w:val="Zkladntext20"/>
        <w:framePr w:w="3710" w:h="5746" w:wrap="none" w:hAnchor="page" w:x="3266" w:y="2262"/>
        <w:numPr>
          <w:ilvl w:val="0"/>
          <w:numId w:val="19"/>
        </w:numPr>
        <w:shd w:val="clear" w:color="auto" w:fill="auto"/>
        <w:tabs>
          <w:tab w:val="left" w:pos="58"/>
        </w:tabs>
      </w:pPr>
      <w:r>
        <w:t>třídění výkopku</w:t>
      </w:r>
    </w:p>
    <w:p w14:paraId="23E5BFA0" w14:textId="77777777" w:rsidR="00E11A11" w:rsidRDefault="00634DE4">
      <w:pPr>
        <w:pStyle w:val="Zkladntext20"/>
        <w:framePr w:w="3710" w:h="5746" w:wrap="none" w:hAnchor="page" w:x="3266" w:y="2262"/>
        <w:numPr>
          <w:ilvl w:val="0"/>
          <w:numId w:val="19"/>
        </w:numPr>
        <w:shd w:val="clear" w:color="auto" w:fill="auto"/>
        <w:tabs>
          <w:tab w:val="left" w:pos="58"/>
        </w:tabs>
      </w:pPr>
      <w:r>
        <w:t xml:space="preserve">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3FF51180" w14:textId="77777777" w:rsidR="00E11A11" w:rsidRDefault="00634DE4">
      <w:pPr>
        <w:pStyle w:val="Zkladntext20"/>
        <w:framePr w:w="3710" w:h="5746" w:wrap="none" w:hAnchor="page" w:x="3266" w:y="2262"/>
        <w:numPr>
          <w:ilvl w:val="0"/>
          <w:numId w:val="19"/>
        </w:numPr>
        <w:shd w:val="clear" w:color="auto" w:fill="auto"/>
        <w:tabs>
          <w:tab w:val="left" w:pos="62"/>
        </w:tabs>
      </w:pPr>
      <w:r>
        <w:t>nezahrnuje uložení zeminy (na skládku, do násypu) ani poplatky za skládku, vykazují</w:t>
      </w:r>
    </w:p>
    <w:p w14:paraId="37AD3411" w14:textId="77777777" w:rsidR="00E11A11" w:rsidRDefault="00634DE4">
      <w:pPr>
        <w:pStyle w:val="Zkladntext20"/>
        <w:framePr w:w="3710" w:h="5746" w:wrap="none" w:hAnchor="page" w:x="3266" w:y="2262"/>
        <w:shd w:val="clear" w:color="auto" w:fill="auto"/>
        <w:tabs>
          <w:tab w:val="left" w:leader="underscore" w:pos="1450"/>
          <w:tab w:val="left" w:leader="underscore" w:pos="1474"/>
          <w:tab w:val="left" w:leader="underscore" w:pos="2803"/>
          <w:tab w:val="left" w:leader="underscore" w:pos="3638"/>
        </w:tabs>
      </w:pPr>
      <w:r>
        <w:t>se v položce č.0141**</w:t>
      </w:r>
      <w:r>
        <w:tab/>
      </w:r>
      <w:r>
        <w:rPr>
          <w:vertAlign w:val="subscript"/>
        </w:rPr>
        <w:tab/>
      </w:r>
      <w:r>
        <w:tab/>
      </w:r>
      <w:r>
        <w:tab/>
      </w:r>
    </w:p>
    <w:p w14:paraId="0AB33E7B" w14:textId="77777777" w:rsidR="00E11A11" w:rsidRDefault="00634DE4">
      <w:pPr>
        <w:pStyle w:val="Zkladntext20"/>
        <w:framePr w:w="3710" w:h="5746" w:wrap="none" w:hAnchor="page" w:x="3266" w:y="2262"/>
        <w:shd w:val="clear" w:color="auto" w:fill="auto"/>
        <w:tabs>
          <w:tab w:val="left" w:leader="underscore" w:pos="3638"/>
        </w:tabs>
      </w:pPr>
      <w:r>
        <w:rPr>
          <w:u w:val="single"/>
        </w:rPr>
        <w:t>ULOŽENI SYPANINY DO NASYPU A NA SKLADKY BEZ ZHUTNĚNI</w:t>
      </w:r>
      <w:r>
        <w:tab/>
      </w:r>
    </w:p>
    <w:p w14:paraId="1970A10B" w14:textId="77777777" w:rsidR="00E11A11" w:rsidRDefault="00634DE4">
      <w:pPr>
        <w:pStyle w:val="Zkladntext20"/>
        <w:framePr w:w="3710" w:h="5746" w:wrap="none" w:hAnchor="page" w:x="3266" w:y="2262"/>
        <w:shd w:val="clear" w:color="auto" w:fill="auto"/>
        <w:tabs>
          <w:tab w:val="left" w:leader="underscore" w:pos="3638"/>
        </w:tabs>
      </w:pPr>
      <w:r>
        <w:rPr>
          <w:u w:val="single"/>
        </w:rPr>
        <w:t>materiál rozprostřen na místě</w:t>
      </w:r>
      <w:r>
        <w:tab/>
      </w:r>
    </w:p>
    <w:p w14:paraId="10DEEADB" w14:textId="77777777" w:rsidR="00E11A11" w:rsidRDefault="00634DE4">
      <w:pPr>
        <w:pStyle w:val="Zkladntext20"/>
        <w:framePr w:w="3710" w:h="5746" w:wrap="none" w:hAnchor="page" w:x="3266" w:y="2262"/>
        <w:shd w:val="clear" w:color="auto" w:fill="auto"/>
        <w:jc w:val="both"/>
      </w:pPr>
      <w:r>
        <w:rPr>
          <w:i/>
          <w:iCs/>
        </w:rPr>
        <w:t>materiál rozprostřen na místě</w:t>
      </w:r>
    </w:p>
    <w:p w14:paraId="52E48E74" w14:textId="77777777" w:rsidR="00E11A11" w:rsidRDefault="00634DE4">
      <w:pPr>
        <w:pStyle w:val="Zkladntext20"/>
        <w:framePr w:w="3710" w:h="5746" w:wrap="none" w:hAnchor="page" w:x="3266" w:y="2262"/>
        <w:shd w:val="clear" w:color="auto" w:fill="auto"/>
        <w:tabs>
          <w:tab w:val="left" w:leader="underscore" w:pos="3648"/>
        </w:tabs>
        <w:jc w:val="both"/>
      </w:pPr>
      <w:r>
        <w:rPr>
          <w:i/>
          <w:iCs/>
          <w:u w:val="single"/>
        </w:rPr>
        <w:t>pol.131734 4,16=4,160 A</w:t>
      </w:r>
      <w:r>
        <w:rPr>
          <w:i/>
          <w:iCs/>
        </w:rPr>
        <w:tab/>
      </w:r>
    </w:p>
    <w:p w14:paraId="2539C924" w14:textId="77777777" w:rsidR="00E11A11" w:rsidRDefault="00634DE4">
      <w:pPr>
        <w:pStyle w:val="Zkladntext20"/>
        <w:framePr w:w="3710" w:h="5746" w:wrap="none" w:hAnchor="page" w:x="3266" w:y="2262"/>
        <w:shd w:val="clear" w:color="auto" w:fill="auto"/>
      </w:pPr>
      <w:r>
        <w:t>položka zahrnuje:</w:t>
      </w:r>
    </w:p>
    <w:p w14:paraId="34E62B1E" w14:textId="77777777" w:rsidR="00E11A11" w:rsidRDefault="00634DE4">
      <w:pPr>
        <w:pStyle w:val="Zkladntext20"/>
        <w:framePr w:w="3710" w:h="5746" w:wrap="none" w:hAnchor="page" w:x="3266" w:y="2262"/>
        <w:numPr>
          <w:ilvl w:val="0"/>
          <w:numId w:val="19"/>
        </w:numPr>
        <w:shd w:val="clear" w:color="auto" w:fill="auto"/>
        <w:tabs>
          <w:tab w:val="left" w:pos="58"/>
        </w:tabs>
      </w:pPr>
      <w:r>
        <w:t>kompletní provedení zemní konstrukce</w:t>
      </w:r>
    </w:p>
    <w:p w14:paraId="7D10EAD9" w14:textId="77777777" w:rsidR="00E11A11" w:rsidRDefault="00634DE4">
      <w:pPr>
        <w:pStyle w:val="Zkladntext20"/>
        <w:framePr w:w="3710" w:h="5746" w:wrap="none" w:hAnchor="page" w:x="3266" w:y="2262"/>
        <w:numPr>
          <w:ilvl w:val="0"/>
          <w:numId w:val="19"/>
        </w:numPr>
        <w:shd w:val="clear" w:color="auto" w:fill="auto"/>
        <w:tabs>
          <w:tab w:val="left" w:pos="62"/>
        </w:tabs>
      </w:pPr>
      <w:r>
        <w:t xml:space="preserve">ošetření úložiště po </w:t>
      </w:r>
      <w:r>
        <w:t>celou dobu práce v něm vč. klimatických opatření</w:t>
      </w:r>
    </w:p>
    <w:p w14:paraId="0D0E7594" w14:textId="77777777" w:rsidR="00E11A11" w:rsidRDefault="00634DE4">
      <w:pPr>
        <w:pStyle w:val="Zkladntext20"/>
        <w:framePr w:w="3710" w:h="5746" w:wrap="none" w:hAnchor="page" w:x="3266" w:y="2262"/>
        <w:numPr>
          <w:ilvl w:val="0"/>
          <w:numId w:val="19"/>
        </w:numPr>
        <w:shd w:val="clear" w:color="auto" w:fill="auto"/>
        <w:tabs>
          <w:tab w:val="left" w:pos="58"/>
        </w:tabs>
      </w:pPr>
      <w:r>
        <w:t>ztížení v okolí vedení, konstrukcí a objektů a jejich dočasné zajištění</w:t>
      </w:r>
    </w:p>
    <w:p w14:paraId="7EC17438" w14:textId="77777777" w:rsidR="00E11A11" w:rsidRDefault="00634DE4">
      <w:pPr>
        <w:pStyle w:val="Zkladntext20"/>
        <w:framePr w:w="3710" w:h="5746" w:wrap="none" w:hAnchor="page" w:x="3266" w:y="2262"/>
        <w:numPr>
          <w:ilvl w:val="0"/>
          <w:numId w:val="19"/>
        </w:numPr>
        <w:shd w:val="clear" w:color="auto" w:fill="auto"/>
        <w:tabs>
          <w:tab w:val="left" w:pos="58"/>
        </w:tabs>
      </w:pPr>
      <w:r>
        <w:t>ztížení provádění ve ztížených podmínkách a stísněných prostorech</w:t>
      </w:r>
    </w:p>
    <w:p w14:paraId="5E949728" w14:textId="77777777" w:rsidR="00E11A11" w:rsidRDefault="00634DE4">
      <w:pPr>
        <w:pStyle w:val="Zkladntext20"/>
        <w:framePr w:w="3710" w:h="5746" w:wrap="none" w:hAnchor="page" w:x="3266" w:y="2262"/>
        <w:numPr>
          <w:ilvl w:val="0"/>
          <w:numId w:val="19"/>
        </w:numPr>
        <w:shd w:val="clear" w:color="auto" w:fill="auto"/>
        <w:tabs>
          <w:tab w:val="left" w:pos="58"/>
        </w:tabs>
      </w:pPr>
      <w:r>
        <w:t>ztížené ukládání sypaniny pod vodu</w:t>
      </w:r>
    </w:p>
    <w:p w14:paraId="0577BB77" w14:textId="77777777" w:rsidR="00E11A11" w:rsidRDefault="00634DE4">
      <w:pPr>
        <w:pStyle w:val="Zkladntext20"/>
        <w:framePr w:w="3710" w:h="5746" w:wrap="none" w:hAnchor="page" w:x="3266" w:y="2262"/>
        <w:numPr>
          <w:ilvl w:val="0"/>
          <w:numId w:val="19"/>
        </w:numPr>
        <w:shd w:val="clear" w:color="auto" w:fill="auto"/>
        <w:tabs>
          <w:tab w:val="left" w:pos="62"/>
        </w:tabs>
      </w:pPr>
      <w:r>
        <w:t xml:space="preserve">ukládání po vrstvách a po jiných nutných částech (figurách) vč. </w:t>
      </w:r>
      <w:proofErr w:type="spellStart"/>
      <w:r>
        <w:t>dosypávek</w:t>
      </w:r>
      <w:proofErr w:type="spellEnd"/>
    </w:p>
    <w:p w14:paraId="5D5F8737" w14:textId="77777777" w:rsidR="00E11A11" w:rsidRDefault="00634DE4">
      <w:pPr>
        <w:pStyle w:val="Zkladntext20"/>
        <w:framePr w:w="3710" w:h="5746" w:wrap="none" w:hAnchor="page" w:x="3266" w:y="2262"/>
        <w:numPr>
          <w:ilvl w:val="0"/>
          <w:numId w:val="19"/>
        </w:numPr>
        <w:shd w:val="clear" w:color="auto" w:fill="auto"/>
        <w:tabs>
          <w:tab w:val="left" w:pos="62"/>
        </w:tabs>
      </w:pPr>
      <w:r>
        <w:t>spouštění a nošení materiálu</w:t>
      </w:r>
    </w:p>
    <w:p w14:paraId="34D331A8" w14:textId="77777777" w:rsidR="00E11A11" w:rsidRDefault="00634DE4">
      <w:pPr>
        <w:pStyle w:val="Zkladntext20"/>
        <w:framePr w:w="3710" w:h="5746" w:wrap="none" w:hAnchor="page" w:x="3266" w:y="2262"/>
        <w:numPr>
          <w:ilvl w:val="0"/>
          <w:numId w:val="19"/>
        </w:numPr>
        <w:shd w:val="clear" w:color="auto" w:fill="auto"/>
        <w:tabs>
          <w:tab w:val="left" w:pos="58"/>
        </w:tabs>
      </w:pPr>
      <w:r>
        <w:t>úprava, očištění a ochrana podloží a svahů</w:t>
      </w:r>
    </w:p>
    <w:p w14:paraId="2524CA5B" w14:textId="77777777" w:rsidR="00E11A11" w:rsidRDefault="00634DE4">
      <w:pPr>
        <w:pStyle w:val="Zkladntext20"/>
        <w:framePr w:w="3710" w:h="5746" w:wrap="none" w:hAnchor="page" w:x="3266" w:y="2262"/>
        <w:numPr>
          <w:ilvl w:val="0"/>
          <w:numId w:val="19"/>
        </w:numPr>
        <w:shd w:val="clear" w:color="auto" w:fill="auto"/>
        <w:tabs>
          <w:tab w:val="left" w:pos="62"/>
        </w:tabs>
      </w:pPr>
      <w:r>
        <w:t>svahování, uzavírání povrchů svahů</w:t>
      </w:r>
    </w:p>
    <w:p w14:paraId="0F73D41C" w14:textId="77777777" w:rsidR="00E11A11" w:rsidRDefault="00634DE4">
      <w:pPr>
        <w:pStyle w:val="Zkladntext20"/>
        <w:framePr w:w="3710" w:h="5746" w:wrap="none" w:hAnchor="page" w:x="3266" w:y="2262"/>
        <w:numPr>
          <w:ilvl w:val="0"/>
          <w:numId w:val="19"/>
        </w:numPr>
        <w:shd w:val="clear" w:color="auto" w:fill="auto"/>
        <w:tabs>
          <w:tab w:val="left" w:pos="62"/>
        </w:tabs>
      </w:pPr>
      <w:r>
        <w:t>udržování úložiště a jeho ochrana proti vodě</w:t>
      </w:r>
    </w:p>
    <w:p w14:paraId="699D01D9" w14:textId="77777777" w:rsidR="00E11A11" w:rsidRDefault="00634DE4">
      <w:pPr>
        <w:pStyle w:val="Zkladntext20"/>
        <w:framePr w:w="3710" w:h="5746" w:wrap="none" w:hAnchor="page" w:x="3266" w:y="2262"/>
        <w:numPr>
          <w:ilvl w:val="0"/>
          <w:numId w:val="19"/>
        </w:numPr>
        <w:shd w:val="clear" w:color="auto" w:fill="auto"/>
        <w:tabs>
          <w:tab w:val="left" w:pos="62"/>
        </w:tabs>
      </w:pPr>
      <w:r>
        <w:t xml:space="preserve">odvedení nebo obvedení vody v okolí úložiště a v </w:t>
      </w:r>
      <w:r>
        <w:t>úložišti</w:t>
      </w:r>
    </w:p>
    <w:p w14:paraId="475CCD34" w14:textId="77777777" w:rsidR="00E11A11" w:rsidRDefault="00634DE4">
      <w:pPr>
        <w:pStyle w:val="Zkladntext20"/>
        <w:framePr w:w="3710" w:h="5746" w:wrap="none" w:hAnchor="page" w:x="3266" w:y="2262"/>
        <w:numPr>
          <w:ilvl w:val="0"/>
          <w:numId w:val="19"/>
        </w:numPr>
        <w:shd w:val="clear" w:color="auto" w:fill="auto"/>
        <w:tabs>
          <w:tab w:val="left" w:pos="58"/>
        </w:tabs>
      </w:pPr>
      <w:r>
        <w:t>veškeré pomocné konstrukce umožňující provedení zemní konstrukce (příjezdy,</w:t>
      </w:r>
    </w:p>
    <w:p w14:paraId="4E3928E5" w14:textId="77777777" w:rsidR="00E11A11" w:rsidRDefault="00634DE4">
      <w:pPr>
        <w:pStyle w:val="Zkladntext20"/>
        <w:framePr w:w="3710" w:h="5746" w:wrap="none" w:hAnchor="page" w:x="3266" w:y="2262"/>
        <w:shd w:val="clear" w:color="auto" w:fill="auto"/>
        <w:tabs>
          <w:tab w:val="left" w:leader="underscore" w:pos="835"/>
          <w:tab w:val="left" w:leader="underscore" w:pos="3638"/>
        </w:tabs>
      </w:pPr>
      <w:r>
        <w:t xml:space="preserve">sjezdy, nájezdy, lešení, podpěrné konstrukce, přemostění, zpevněné plochy, zakrytí </w:t>
      </w:r>
      <w:proofErr w:type="gramStart"/>
      <w:r>
        <w:t>a pod.</w:t>
      </w:r>
      <w:proofErr w:type="gramEnd"/>
      <w:r>
        <w:t>)</w:t>
      </w:r>
      <w:r>
        <w:tab/>
      </w:r>
      <w:r>
        <w:tab/>
      </w:r>
    </w:p>
    <w:p w14:paraId="01E2AD57" w14:textId="77777777" w:rsidR="00E11A11" w:rsidRDefault="00634DE4">
      <w:pPr>
        <w:pStyle w:val="Zkladntext20"/>
        <w:framePr w:w="3710" w:h="5746" w:wrap="none" w:hAnchor="page" w:x="3266" w:y="2262"/>
        <w:shd w:val="clear" w:color="auto" w:fill="auto"/>
      </w:pPr>
      <w:r>
        <w:t>ÚPRAVA POVRCHU SROVNÁNÍM ÚZEMÍ V TL DO 0,25M</w:t>
      </w:r>
    </w:p>
    <w:p w14:paraId="70209567" w14:textId="77777777" w:rsidR="00E11A11" w:rsidRDefault="00634DE4">
      <w:pPr>
        <w:pStyle w:val="Zkladntext20"/>
        <w:framePr w:w="413" w:h="178" w:wrap="none" w:hAnchor="page" w:x="7183" w:y="5627"/>
        <w:shd w:val="clear" w:color="auto" w:fill="auto"/>
        <w:spacing w:line="240" w:lineRule="auto"/>
      </w:pPr>
      <w:r>
        <w:t>M3 |</w:t>
      </w:r>
    </w:p>
    <w:p w14:paraId="2D109678" w14:textId="77777777" w:rsidR="00E11A11" w:rsidRDefault="00634DE4">
      <w:pPr>
        <w:pStyle w:val="Zkladntext20"/>
        <w:framePr w:w="413" w:h="178" w:wrap="none" w:hAnchor="page" w:x="7183" w:y="7839"/>
        <w:shd w:val="clear" w:color="auto" w:fill="auto"/>
        <w:spacing w:line="240" w:lineRule="auto"/>
      </w:pPr>
      <w:r>
        <w:t>M2 |</w:t>
      </w:r>
    </w:p>
    <w:p w14:paraId="70694259" w14:textId="77777777" w:rsidR="00E11A11" w:rsidRDefault="00634DE4">
      <w:pPr>
        <w:pStyle w:val="Zkladntext20"/>
        <w:framePr w:w="288" w:h="144" w:wrap="none" w:hAnchor="page" w:x="7860" w:y="5641"/>
        <w:shd w:val="clear" w:color="auto" w:fill="auto"/>
        <w:spacing w:line="240" w:lineRule="auto"/>
      </w:pPr>
      <w:r>
        <w:t>4,160</w:t>
      </w:r>
    </w:p>
    <w:p w14:paraId="1123387C" w14:textId="77777777" w:rsidR="00E11A11" w:rsidRDefault="00634DE4">
      <w:pPr>
        <w:pStyle w:val="Zkladntext20"/>
        <w:framePr w:w="336" w:h="144" w:wrap="none" w:hAnchor="page" w:x="7836" w:y="7854"/>
        <w:shd w:val="clear" w:color="auto" w:fill="auto"/>
        <w:spacing w:line="240" w:lineRule="auto"/>
      </w:pPr>
      <w:r>
        <w:t>40,000</w:t>
      </w:r>
    </w:p>
    <w:p w14:paraId="0F3AB31C" w14:textId="77777777" w:rsidR="00E11A11" w:rsidRDefault="00634DE4">
      <w:pPr>
        <w:pStyle w:val="Zkladntext20"/>
        <w:framePr w:w="394" w:h="278" w:wrap="none" w:hAnchor="page" w:x="2412" w:y="8439"/>
        <w:shd w:val="clear" w:color="auto" w:fill="auto"/>
        <w:spacing w:line="240" w:lineRule="auto"/>
        <w:jc w:val="right"/>
      </w:pPr>
      <w:r>
        <w:rPr>
          <w:b/>
          <w:bCs/>
        </w:rPr>
        <w:t>4</w:t>
      </w:r>
    </w:p>
    <w:p w14:paraId="59F5E647" w14:textId="77777777" w:rsidR="00E11A11" w:rsidRDefault="00634DE4">
      <w:pPr>
        <w:pStyle w:val="Zkladntext20"/>
        <w:framePr w:w="394" w:h="278" w:wrap="none" w:hAnchor="page" w:x="2412" w:y="8439"/>
        <w:shd w:val="clear" w:color="auto" w:fill="auto"/>
        <w:spacing w:line="240" w:lineRule="auto"/>
      </w:pPr>
      <w:r>
        <w:t>2723141</w:t>
      </w:r>
    </w:p>
    <w:p w14:paraId="499018F8" w14:textId="77777777" w:rsidR="00E11A11" w:rsidRDefault="00634DE4">
      <w:pPr>
        <w:pStyle w:val="Zkladntext20"/>
        <w:framePr w:w="2256" w:h="610" w:wrap="none" w:hAnchor="page" w:x="3271" w:y="8089"/>
        <w:shd w:val="clear" w:color="auto" w:fill="auto"/>
        <w:spacing w:line="240" w:lineRule="auto"/>
      </w:pPr>
      <w:r>
        <w:rPr>
          <w:i/>
          <w:iCs/>
        </w:rPr>
        <w:t>úprava terénu na vtoku a výtoku propustku</w:t>
      </w:r>
    </w:p>
    <w:p w14:paraId="381AC081" w14:textId="77777777" w:rsidR="00E11A11" w:rsidRDefault="00634DE4">
      <w:pPr>
        <w:pStyle w:val="Zkladntext20"/>
        <w:framePr w:w="2256" w:h="610" w:wrap="none" w:hAnchor="page" w:x="3271" w:y="8089"/>
        <w:shd w:val="clear" w:color="auto" w:fill="auto"/>
        <w:tabs>
          <w:tab w:val="left" w:leader="underscore" w:pos="1109"/>
          <w:tab w:val="left" w:leader="underscore" w:pos="2165"/>
        </w:tabs>
        <w:spacing w:line="240" w:lineRule="auto"/>
      </w:pPr>
      <w:r>
        <w:rPr>
          <w:i/>
          <w:iCs/>
          <w:u w:val="single"/>
        </w:rPr>
        <w:t xml:space="preserve">20+20=4000 [A </w:t>
      </w:r>
      <w:r>
        <w:rPr>
          <w:i/>
          <w:iCs/>
          <w:u w:val="single"/>
        </w:rPr>
        <w:tab/>
      </w:r>
      <w:r>
        <w:rPr>
          <w:i/>
          <w:iCs/>
        </w:rPr>
        <w:tab/>
      </w:r>
    </w:p>
    <w:p w14:paraId="7557E99B" w14:textId="77777777" w:rsidR="00E11A11" w:rsidRDefault="00634DE4">
      <w:pPr>
        <w:pStyle w:val="Zkladntext20"/>
        <w:framePr w:w="2256" w:h="610" w:wrap="none" w:hAnchor="page" w:x="3271" w:y="8089"/>
        <w:shd w:val="clear" w:color="auto" w:fill="auto"/>
        <w:spacing w:line="240" w:lineRule="auto"/>
      </w:pPr>
      <w:r>
        <w:rPr>
          <w:u w:val="single"/>
        </w:rPr>
        <w:t>položka zahrnuje srovnání výškových rozdílů terénu</w:t>
      </w:r>
    </w:p>
    <w:p w14:paraId="48A9C9DB" w14:textId="77777777" w:rsidR="00E11A11" w:rsidRDefault="00634DE4">
      <w:pPr>
        <w:pStyle w:val="Zkladntext20"/>
        <w:framePr w:w="2256" w:h="610" w:wrap="none" w:hAnchor="page" w:x="3271" w:y="8089"/>
        <w:shd w:val="clear" w:color="auto" w:fill="auto"/>
        <w:tabs>
          <w:tab w:val="left" w:leader="underscore" w:pos="2198"/>
        </w:tabs>
        <w:spacing w:line="240" w:lineRule="auto"/>
      </w:pPr>
      <w:r>
        <w:rPr>
          <w:b/>
          <w:bCs/>
          <w:u w:val="single"/>
        </w:rPr>
        <w:t>Vodorovné konstrukce</w:t>
      </w:r>
      <w:r>
        <w:rPr>
          <w:b/>
          <w:bCs/>
        </w:rPr>
        <w:tab/>
      </w:r>
    </w:p>
    <w:p w14:paraId="34B1BBCA" w14:textId="77777777" w:rsidR="00E11A11" w:rsidRDefault="00634DE4">
      <w:pPr>
        <w:pStyle w:val="Zkladntext20"/>
        <w:framePr w:w="2256" w:h="610" w:wrap="none" w:hAnchor="page" w:x="3271" w:y="8089"/>
        <w:shd w:val="clear" w:color="auto" w:fill="auto"/>
        <w:spacing w:line="240" w:lineRule="auto"/>
      </w:pPr>
      <w:r>
        <w:t>ZÁKLADY Z PROSTÉHO BETONU DO C25/30</w:t>
      </w:r>
    </w:p>
    <w:p w14:paraId="217DF712" w14:textId="77777777" w:rsidR="00E11A11" w:rsidRDefault="00634DE4">
      <w:pPr>
        <w:pStyle w:val="Zkladntext20"/>
        <w:framePr w:w="413" w:h="187" w:wrap="none" w:hAnchor="page" w:x="7183" w:y="8531"/>
        <w:shd w:val="clear" w:color="auto" w:fill="auto"/>
        <w:spacing w:line="240" w:lineRule="auto"/>
      </w:pPr>
      <w:r>
        <w:t>M3 |</w:t>
      </w:r>
    </w:p>
    <w:p w14:paraId="787C3A56" w14:textId="77777777" w:rsidR="00E11A11" w:rsidRDefault="00634DE4">
      <w:pPr>
        <w:pStyle w:val="Zkladntext20"/>
        <w:framePr w:w="283" w:h="144" w:wrap="none" w:hAnchor="page" w:x="7864" w:y="8555"/>
        <w:shd w:val="clear" w:color="auto" w:fill="auto"/>
        <w:spacing w:line="240" w:lineRule="auto"/>
      </w:pPr>
      <w:r>
        <w:t>0,960</w:t>
      </w:r>
    </w:p>
    <w:p w14:paraId="50D6FC6A" w14:textId="77777777" w:rsidR="00E11A11" w:rsidRDefault="00634DE4">
      <w:pPr>
        <w:pStyle w:val="Zkladntext20"/>
        <w:framePr w:w="398" w:h="192" w:wrap="none" w:hAnchor="page" w:x="2407" w:y="12255"/>
        <w:shd w:val="clear" w:color="auto" w:fill="auto"/>
        <w:spacing w:line="240" w:lineRule="auto"/>
      </w:pPr>
      <w:r>
        <w:t>4655121</w:t>
      </w:r>
    </w:p>
    <w:p w14:paraId="629E3C0F" w14:textId="77777777" w:rsidR="00E11A11" w:rsidRDefault="00634DE4">
      <w:pPr>
        <w:pStyle w:val="Zkladntext20"/>
        <w:framePr w:w="3701" w:h="3595" w:wrap="none" w:hAnchor="page" w:x="3261" w:y="8790"/>
        <w:shd w:val="clear" w:color="auto" w:fill="auto"/>
        <w:tabs>
          <w:tab w:val="left" w:leader="underscore" w:pos="3629"/>
        </w:tabs>
        <w:spacing w:after="40"/>
      </w:pPr>
      <w:r>
        <w:rPr>
          <w:i/>
          <w:iCs/>
          <w:u w:val="single"/>
        </w:rPr>
        <w:t>2*(0,3*0g2[=0260 [A]</w:t>
      </w:r>
      <w:r>
        <w:rPr>
          <w:i/>
          <w:iCs/>
        </w:rPr>
        <w:tab/>
      </w:r>
    </w:p>
    <w:p w14:paraId="6B72E536" w14:textId="77777777" w:rsidR="00E11A11" w:rsidRDefault="00634DE4">
      <w:pPr>
        <w:pStyle w:val="Zkladntext20"/>
        <w:framePr w:w="3701" w:h="3595" w:wrap="none" w:hAnchor="page" w:x="3261" w:y="8790"/>
        <w:numPr>
          <w:ilvl w:val="0"/>
          <w:numId w:val="20"/>
        </w:numPr>
        <w:shd w:val="clear" w:color="auto" w:fill="auto"/>
        <w:tabs>
          <w:tab w:val="left" w:pos="62"/>
        </w:tabs>
      </w:pPr>
      <w:r>
        <w:t xml:space="preserve">dodání čerstvého betonu </w:t>
      </w:r>
      <w:r>
        <w:t>(betonové směsi) požadované kvality, jeho uložení do požadovaného tvaru při jakékoliv hustotě výztuže, konzistenci čerstvého betonu a způsobu hutnění, ošetření a ochranu betonu,</w:t>
      </w:r>
    </w:p>
    <w:p w14:paraId="31D039AF" w14:textId="77777777" w:rsidR="00E11A11" w:rsidRDefault="00634DE4">
      <w:pPr>
        <w:pStyle w:val="Zkladntext20"/>
        <w:framePr w:w="3701" w:h="3595" w:wrap="none" w:hAnchor="page" w:x="3261" w:y="8790"/>
        <w:numPr>
          <w:ilvl w:val="0"/>
          <w:numId w:val="20"/>
        </w:numPr>
        <w:shd w:val="clear" w:color="auto" w:fill="auto"/>
        <w:tabs>
          <w:tab w:val="left" w:pos="58"/>
        </w:tabs>
      </w:pPr>
      <w:r>
        <w:t>zhotovení nepropustného, mrazuvzdorného betonu a betonu požadované trvanlivosti a vlastností,</w:t>
      </w:r>
    </w:p>
    <w:p w14:paraId="1C41CC2A" w14:textId="77777777" w:rsidR="00E11A11" w:rsidRDefault="00634DE4">
      <w:pPr>
        <w:pStyle w:val="Zkladntext20"/>
        <w:framePr w:w="3701" w:h="3595" w:wrap="none" w:hAnchor="page" w:x="3261" w:y="8790"/>
        <w:numPr>
          <w:ilvl w:val="0"/>
          <w:numId w:val="20"/>
        </w:numPr>
        <w:shd w:val="clear" w:color="auto" w:fill="auto"/>
        <w:tabs>
          <w:tab w:val="left" w:pos="62"/>
        </w:tabs>
      </w:pPr>
      <w:r>
        <w:t>užití potřebných přísad a technologií výroby betonu,</w:t>
      </w:r>
    </w:p>
    <w:p w14:paraId="234215B7" w14:textId="77777777" w:rsidR="00E11A11" w:rsidRDefault="00634DE4">
      <w:pPr>
        <w:pStyle w:val="Zkladntext20"/>
        <w:framePr w:w="3701" w:h="3595" w:wrap="none" w:hAnchor="page" w:x="3261" w:y="8790"/>
        <w:numPr>
          <w:ilvl w:val="0"/>
          <w:numId w:val="20"/>
        </w:numPr>
        <w:shd w:val="clear" w:color="auto" w:fill="auto"/>
        <w:tabs>
          <w:tab w:val="left" w:pos="58"/>
        </w:tabs>
      </w:pPr>
      <w:r>
        <w:t xml:space="preserve">zřízení pracovních a dilatačních </w:t>
      </w:r>
      <w:proofErr w:type="spellStart"/>
      <w:r>
        <w:t>spar</w:t>
      </w:r>
      <w:proofErr w:type="spellEnd"/>
      <w:r>
        <w:t>, včetně potřebných úprav, výplně, vložek, opracování, očištění a ošetření,</w:t>
      </w:r>
    </w:p>
    <w:p w14:paraId="3947D8A2" w14:textId="77777777" w:rsidR="00E11A11" w:rsidRDefault="00634DE4">
      <w:pPr>
        <w:pStyle w:val="Zkladntext20"/>
        <w:framePr w:w="3701" w:h="3595" w:wrap="none" w:hAnchor="page" w:x="3261" w:y="8790"/>
        <w:numPr>
          <w:ilvl w:val="0"/>
          <w:numId w:val="20"/>
        </w:numPr>
        <w:shd w:val="clear" w:color="auto" w:fill="auto"/>
        <w:tabs>
          <w:tab w:val="left" w:pos="62"/>
        </w:tabs>
      </w:pPr>
      <w:r>
        <w:t xml:space="preserve">bednění požadovaných </w:t>
      </w:r>
      <w:proofErr w:type="spellStart"/>
      <w:r>
        <w:t>konstr</w:t>
      </w:r>
      <w:proofErr w:type="spellEnd"/>
      <w:r>
        <w:t xml:space="preserve">. (i ztracené) s úpravou dle </w:t>
      </w:r>
      <w:r>
        <w:t>požadované kvality povrchu betonu, včetně odbedňovacích a odskružovacích prostředků,</w:t>
      </w:r>
    </w:p>
    <w:p w14:paraId="144E9FD0" w14:textId="77777777" w:rsidR="00E11A11" w:rsidRDefault="00634DE4">
      <w:pPr>
        <w:pStyle w:val="Zkladntext20"/>
        <w:framePr w:w="3701" w:h="3595" w:wrap="none" w:hAnchor="page" w:x="3261" w:y="8790"/>
        <w:numPr>
          <w:ilvl w:val="0"/>
          <w:numId w:val="20"/>
        </w:numPr>
        <w:shd w:val="clear" w:color="auto" w:fill="auto"/>
        <w:tabs>
          <w:tab w:val="left" w:pos="62"/>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2755A3B0" w14:textId="77777777" w:rsidR="00E11A11" w:rsidRDefault="00634DE4">
      <w:pPr>
        <w:pStyle w:val="Zkladntext20"/>
        <w:framePr w:w="3701" w:h="3595" w:wrap="none" w:hAnchor="page" w:x="3261" w:y="8790"/>
        <w:numPr>
          <w:ilvl w:val="0"/>
          <w:numId w:val="20"/>
        </w:numPr>
        <w:shd w:val="clear" w:color="auto" w:fill="auto"/>
        <w:tabs>
          <w:tab w:val="left" w:pos="58"/>
        </w:tabs>
      </w:pPr>
      <w:r>
        <w:t>vytvoření kotevních čel, kapes, nálitků, a sedel,</w:t>
      </w:r>
    </w:p>
    <w:p w14:paraId="1B756876" w14:textId="77777777" w:rsidR="00E11A11" w:rsidRDefault="00634DE4">
      <w:pPr>
        <w:pStyle w:val="Zkladntext20"/>
        <w:framePr w:w="3701" w:h="3595" w:wrap="none" w:hAnchor="page" w:x="3261" w:y="8790"/>
        <w:numPr>
          <w:ilvl w:val="0"/>
          <w:numId w:val="20"/>
        </w:numPr>
        <w:shd w:val="clear" w:color="auto" w:fill="auto"/>
        <w:tabs>
          <w:tab w:val="left" w:pos="58"/>
        </w:tabs>
      </w:pPr>
      <w:r>
        <w:t xml:space="preserve">zřízení všech požadovaných otvorů, kapes, výklenků, prostupů, dutin, drážek </w:t>
      </w:r>
      <w:proofErr w:type="gramStart"/>
      <w:r>
        <w:t>a pod.</w:t>
      </w:r>
      <w:proofErr w:type="gramEnd"/>
      <w:r>
        <w:t>, vč. ztížení práce a úprav kolem nich,</w:t>
      </w:r>
    </w:p>
    <w:p w14:paraId="02354253" w14:textId="77777777" w:rsidR="00E11A11" w:rsidRDefault="00634DE4">
      <w:pPr>
        <w:pStyle w:val="Zkladntext20"/>
        <w:framePr w:w="3701" w:h="3595" w:wrap="none" w:hAnchor="page" w:x="3261" w:y="8790"/>
        <w:numPr>
          <w:ilvl w:val="0"/>
          <w:numId w:val="20"/>
        </w:numPr>
        <w:shd w:val="clear" w:color="auto" w:fill="auto"/>
        <w:tabs>
          <w:tab w:val="left" w:pos="58"/>
        </w:tabs>
      </w:pPr>
      <w:r>
        <w:t>úpravy pro osazení výztuže, doplňkových konstrukcí a vybavení,</w:t>
      </w:r>
    </w:p>
    <w:p w14:paraId="503E1A41" w14:textId="77777777" w:rsidR="00E11A11" w:rsidRDefault="00634DE4">
      <w:pPr>
        <w:pStyle w:val="Zkladntext20"/>
        <w:framePr w:w="3701" w:h="3595" w:wrap="none" w:hAnchor="page" w:x="3261" w:y="8790"/>
        <w:numPr>
          <w:ilvl w:val="0"/>
          <w:numId w:val="20"/>
        </w:numPr>
        <w:shd w:val="clear" w:color="auto" w:fill="auto"/>
        <w:tabs>
          <w:tab w:val="left" w:pos="58"/>
        </w:tabs>
      </w:pPr>
      <w:r>
        <w:t>úpravy povrchu pro položení požadované izolace, povlaků a nátěrů, případně vyspravení,</w:t>
      </w:r>
    </w:p>
    <w:p w14:paraId="798220FB" w14:textId="77777777" w:rsidR="00E11A11" w:rsidRDefault="00634DE4">
      <w:pPr>
        <w:pStyle w:val="Zkladntext20"/>
        <w:framePr w:w="3701" w:h="3595" w:wrap="none" w:hAnchor="page" w:x="3261" w:y="8790"/>
        <w:numPr>
          <w:ilvl w:val="0"/>
          <w:numId w:val="20"/>
        </w:numPr>
        <w:shd w:val="clear" w:color="auto" w:fill="auto"/>
        <w:tabs>
          <w:tab w:val="left" w:pos="58"/>
        </w:tabs>
      </w:pPr>
      <w:r>
        <w:t>ztížení práce u kabelových a injektážních trubek a ostatních zařízení osazovaných do betonu,</w:t>
      </w:r>
    </w:p>
    <w:p w14:paraId="10382736" w14:textId="77777777" w:rsidR="00E11A11" w:rsidRDefault="00634DE4">
      <w:pPr>
        <w:pStyle w:val="Zkladntext20"/>
        <w:framePr w:w="3701" w:h="3595" w:wrap="none" w:hAnchor="page" w:x="3261" w:y="8790"/>
        <w:numPr>
          <w:ilvl w:val="0"/>
          <w:numId w:val="20"/>
        </w:numPr>
        <w:shd w:val="clear" w:color="auto" w:fill="auto"/>
        <w:tabs>
          <w:tab w:val="left" w:pos="62"/>
        </w:tabs>
      </w:pPr>
      <w:r>
        <w:t xml:space="preserve">konstrukce betonových kloubů, upevnění </w:t>
      </w:r>
      <w:r>
        <w:t>kotevních prvků a doplňkových konstrukcí,</w:t>
      </w:r>
    </w:p>
    <w:p w14:paraId="5544F6FE" w14:textId="77777777" w:rsidR="00E11A11" w:rsidRDefault="00634DE4">
      <w:pPr>
        <w:pStyle w:val="Zkladntext20"/>
        <w:framePr w:w="3701" w:h="3595" w:wrap="none" w:hAnchor="page" w:x="3261" w:y="8790"/>
        <w:numPr>
          <w:ilvl w:val="0"/>
          <w:numId w:val="20"/>
        </w:numPr>
        <w:shd w:val="clear" w:color="auto" w:fill="auto"/>
        <w:tabs>
          <w:tab w:val="left" w:pos="62"/>
        </w:tabs>
      </w:pPr>
      <w:r>
        <w:t>nátěry zabraňující soudržnost betonu a bednění,</w:t>
      </w:r>
    </w:p>
    <w:p w14:paraId="51C446D7" w14:textId="77777777" w:rsidR="00E11A11" w:rsidRDefault="00634DE4">
      <w:pPr>
        <w:pStyle w:val="Zkladntext20"/>
        <w:framePr w:w="3701" w:h="3595" w:wrap="none" w:hAnchor="page" w:x="3261" w:y="8790"/>
        <w:numPr>
          <w:ilvl w:val="0"/>
          <w:numId w:val="20"/>
        </w:numPr>
        <w:shd w:val="clear" w:color="auto" w:fill="auto"/>
        <w:tabs>
          <w:tab w:val="left" w:pos="58"/>
        </w:tabs>
      </w:pPr>
      <w:r>
        <w:t xml:space="preserve">výplň, těsnění a tmelení </w:t>
      </w:r>
      <w:proofErr w:type="spellStart"/>
      <w:r>
        <w:t>spar</w:t>
      </w:r>
      <w:proofErr w:type="spellEnd"/>
      <w:r>
        <w:t xml:space="preserve"> a spojů,</w:t>
      </w:r>
    </w:p>
    <w:p w14:paraId="71DE7467" w14:textId="77777777" w:rsidR="00E11A11" w:rsidRDefault="00634DE4">
      <w:pPr>
        <w:pStyle w:val="Zkladntext20"/>
        <w:framePr w:w="3701" w:h="3595" w:wrap="none" w:hAnchor="page" w:x="3261" w:y="8790"/>
        <w:numPr>
          <w:ilvl w:val="0"/>
          <w:numId w:val="20"/>
        </w:numPr>
        <w:shd w:val="clear" w:color="auto" w:fill="auto"/>
        <w:tabs>
          <w:tab w:val="left" w:pos="62"/>
        </w:tabs>
      </w:pPr>
      <w:r>
        <w:t>opatření povrchů betonu izolací proti zemní vlhkosti v částech, kde přijdou do styku se zeminou nebo kamenivem,</w:t>
      </w:r>
    </w:p>
    <w:p w14:paraId="7E248C80" w14:textId="77777777" w:rsidR="00E11A11" w:rsidRDefault="00634DE4">
      <w:pPr>
        <w:pStyle w:val="Zkladntext20"/>
        <w:framePr w:w="3701" w:h="3595" w:wrap="none" w:hAnchor="page" w:x="3261" w:y="8790"/>
        <w:numPr>
          <w:ilvl w:val="0"/>
          <w:numId w:val="20"/>
        </w:numPr>
        <w:shd w:val="clear" w:color="auto" w:fill="auto"/>
        <w:tabs>
          <w:tab w:val="left" w:pos="62"/>
        </w:tabs>
      </w:pPr>
      <w:r>
        <w:t>případné zřízení spojovací vrstvy u základů,</w:t>
      </w:r>
    </w:p>
    <w:p w14:paraId="5B2EF8B8" w14:textId="77777777" w:rsidR="00E11A11" w:rsidRDefault="00634DE4">
      <w:pPr>
        <w:pStyle w:val="Zkladntext20"/>
        <w:framePr w:w="3701" w:h="3595" w:wrap="none" w:hAnchor="page" w:x="3261" w:y="8790"/>
        <w:numPr>
          <w:ilvl w:val="0"/>
          <w:numId w:val="20"/>
        </w:numPr>
        <w:shd w:val="clear" w:color="auto" w:fill="auto"/>
        <w:tabs>
          <w:tab w:val="left" w:pos="58"/>
        </w:tabs>
        <w:spacing w:line="360" w:lineRule="auto"/>
      </w:pPr>
      <w:r>
        <w:t xml:space="preserve">úpravy pro osazení zařízení ochrany konstrukce proti vlivu bludných proudů, </w:t>
      </w:r>
      <w:r>
        <w:rPr>
          <w:u w:val="single"/>
        </w:rPr>
        <w:t>DLAŽBY Z LOMOVÉHO KAMENE NA MC</w:t>
      </w:r>
    </w:p>
    <w:p w14:paraId="34088C2D" w14:textId="77777777" w:rsidR="00E11A11" w:rsidRDefault="00634DE4">
      <w:pPr>
        <w:pStyle w:val="Zkladntext20"/>
        <w:framePr w:w="413" w:h="192" w:wrap="none" w:hAnchor="page" w:x="7183" w:y="12255"/>
        <w:shd w:val="clear" w:color="auto" w:fill="auto"/>
        <w:spacing w:line="240" w:lineRule="auto"/>
      </w:pPr>
      <w:r>
        <w:t>M3 |</w:t>
      </w:r>
    </w:p>
    <w:p w14:paraId="46F67250" w14:textId="77777777" w:rsidR="00E11A11" w:rsidRDefault="00634DE4">
      <w:pPr>
        <w:pStyle w:val="Zkladntext20"/>
        <w:framePr w:w="283" w:h="144" w:wrap="none" w:hAnchor="page" w:x="7864" w:y="12279"/>
        <w:shd w:val="clear" w:color="auto" w:fill="auto"/>
        <w:spacing w:line="240" w:lineRule="auto"/>
      </w:pPr>
      <w:r>
        <w:t>3,200</w:t>
      </w:r>
    </w:p>
    <w:p w14:paraId="778C4A57" w14:textId="77777777" w:rsidR="00E11A11" w:rsidRDefault="00634DE4">
      <w:pPr>
        <w:pStyle w:val="Zkladntext20"/>
        <w:framePr w:w="283" w:h="144" w:wrap="none" w:hAnchor="page" w:x="8733" w:y="5641"/>
        <w:shd w:val="clear" w:color="auto" w:fill="auto"/>
        <w:spacing w:line="240" w:lineRule="auto"/>
      </w:pPr>
      <w:r>
        <w:t>25,24</w:t>
      </w:r>
    </w:p>
    <w:p w14:paraId="5C0CDF4B" w14:textId="77777777" w:rsidR="00E11A11" w:rsidRDefault="00634DE4">
      <w:pPr>
        <w:pStyle w:val="Zkladntext20"/>
        <w:framePr w:w="283" w:h="144" w:wrap="none" w:hAnchor="page" w:x="8733" w:y="7854"/>
        <w:shd w:val="clear" w:color="auto" w:fill="auto"/>
        <w:spacing w:line="240" w:lineRule="auto"/>
      </w:pPr>
      <w:r>
        <w:t>33,82</w:t>
      </w:r>
    </w:p>
    <w:p w14:paraId="74DF2B77" w14:textId="77777777" w:rsidR="00E11A11" w:rsidRDefault="00634DE4">
      <w:pPr>
        <w:pStyle w:val="Zkladntext20"/>
        <w:framePr w:w="331" w:h="144" w:wrap="none" w:hAnchor="page" w:x="9583" w:y="5641"/>
        <w:shd w:val="clear" w:color="auto" w:fill="auto"/>
        <w:spacing w:line="240" w:lineRule="auto"/>
      </w:pPr>
      <w:r>
        <w:t>105,00</w:t>
      </w:r>
    </w:p>
    <w:p w14:paraId="309371A9" w14:textId="77777777" w:rsidR="00E11A11" w:rsidRDefault="00634DE4">
      <w:pPr>
        <w:pStyle w:val="Zkladntext20"/>
        <w:framePr w:w="941" w:h="178" w:wrap="none" w:hAnchor="page" w:x="9266" w:y="7839"/>
        <w:shd w:val="clear" w:color="auto" w:fill="auto"/>
        <w:tabs>
          <w:tab w:val="left" w:pos="269"/>
          <w:tab w:val="left" w:pos="864"/>
        </w:tabs>
        <w:spacing w:line="240" w:lineRule="auto"/>
      </w:pPr>
      <w:r>
        <w:t>|</w:t>
      </w:r>
      <w:r>
        <w:tab/>
        <w:t>1 352,80</w:t>
      </w:r>
      <w:r>
        <w:tab/>
        <w:t>|</w:t>
      </w:r>
    </w:p>
    <w:p w14:paraId="237C3CEF" w14:textId="77777777" w:rsidR="00E11A11" w:rsidRDefault="00634DE4">
      <w:pPr>
        <w:pStyle w:val="Zkladntext20"/>
        <w:framePr w:w="1810" w:h="278" w:wrap="none" w:hAnchor="page" w:x="8397" w:y="8439"/>
        <w:shd w:val="clear" w:color="auto" w:fill="auto"/>
        <w:spacing w:line="240" w:lineRule="auto"/>
        <w:ind w:left="1120"/>
      </w:pPr>
      <w:r>
        <w:rPr>
          <w:b/>
          <w:bCs/>
        </w:rPr>
        <w:t>30 365,86</w:t>
      </w:r>
    </w:p>
    <w:p w14:paraId="703A5CCF" w14:textId="77777777" w:rsidR="00E11A11" w:rsidRDefault="00634DE4">
      <w:pPr>
        <w:pStyle w:val="Zkladntext20"/>
        <w:framePr w:w="1810" w:h="278" w:wrap="none" w:hAnchor="page" w:x="8397" w:y="8439"/>
        <w:shd w:val="clear" w:color="auto" w:fill="auto"/>
        <w:tabs>
          <w:tab w:val="left" w:pos="864"/>
          <w:tab w:val="left" w:pos="1133"/>
          <w:tab w:val="left" w:pos="1694"/>
        </w:tabs>
        <w:spacing w:line="240" w:lineRule="auto"/>
      </w:pPr>
      <w:r>
        <w:t>I 5 268,24</w:t>
      </w:r>
      <w:r>
        <w:tab/>
        <w:t>|</w:t>
      </w:r>
      <w:r>
        <w:tab/>
        <w:t>5 057,51</w:t>
      </w:r>
      <w:r>
        <w:tab/>
        <w:t>~|</w:t>
      </w:r>
    </w:p>
    <w:p w14:paraId="0A07760D" w14:textId="77777777" w:rsidR="00E11A11" w:rsidRDefault="00634DE4">
      <w:pPr>
        <w:pStyle w:val="Zkladntext20"/>
        <w:framePr w:w="1810" w:h="192" w:wrap="none" w:hAnchor="page" w:x="8397" w:y="12255"/>
        <w:shd w:val="clear" w:color="auto" w:fill="auto"/>
        <w:tabs>
          <w:tab w:val="left" w:pos="264"/>
          <w:tab w:val="left" w:pos="864"/>
          <w:tab w:val="left" w:pos="1109"/>
          <w:tab w:val="left" w:pos="1694"/>
        </w:tabs>
        <w:spacing w:line="240" w:lineRule="auto"/>
      </w:pPr>
      <w:r>
        <w:t>|</w:t>
      </w:r>
      <w:r>
        <w:tab/>
        <w:t>7 908,86</w:t>
      </w:r>
      <w:r>
        <w:tab/>
        <w:t>|</w:t>
      </w:r>
      <w:r>
        <w:tab/>
        <w:t>25 308,35</w:t>
      </w:r>
      <w:r>
        <w:tab/>
        <w:t>~|</w:t>
      </w:r>
    </w:p>
    <w:p w14:paraId="5B488625" w14:textId="77777777" w:rsidR="00E11A11" w:rsidRDefault="00E11A11">
      <w:pPr>
        <w:spacing w:line="360" w:lineRule="exact"/>
      </w:pPr>
    </w:p>
    <w:p w14:paraId="084F26D7" w14:textId="77777777" w:rsidR="00E11A11" w:rsidRDefault="00E11A11">
      <w:pPr>
        <w:spacing w:line="360" w:lineRule="exact"/>
      </w:pPr>
    </w:p>
    <w:p w14:paraId="5F91C113" w14:textId="77777777" w:rsidR="00E11A11" w:rsidRDefault="00E11A11">
      <w:pPr>
        <w:spacing w:line="360" w:lineRule="exact"/>
      </w:pPr>
    </w:p>
    <w:p w14:paraId="75A8CDDD" w14:textId="77777777" w:rsidR="00E11A11" w:rsidRDefault="00E11A11">
      <w:pPr>
        <w:spacing w:line="360" w:lineRule="exact"/>
      </w:pPr>
    </w:p>
    <w:p w14:paraId="67EEA0ED" w14:textId="77777777" w:rsidR="00E11A11" w:rsidRDefault="00E11A11">
      <w:pPr>
        <w:spacing w:line="360" w:lineRule="exact"/>
      </w:pPr>
    </w:p>
    <w:p w14:paraId="48A097DD" w14:textId="77777777" w:rsidR="00E11A11" w:rsidRDefault="00E11A11">
      <w:pPr>
        <w:spacing w:line="360" w:lineRule="exact"/>
      </w:pPr>
    </w:p>
    <w:p w14:paraId="53EEC51D" w14:textId="77777777" w:rsidR="00E11A11" w:rsidRDefault="00E11A11">
      <w:pPr>
        <w:spacing w:line="360" w:lineRule="exact"/>
      </w:pPr>
    </w:p>
    <w:p w14:paraId="0A0CBC7C" w14:textId="77777777" w:rsidR="00E11A11" w:rsidRDefault="00E11A11">
      <w:pPr>
        <w:spacing w:line="360" w:lineRule="exact"/>
      </w:pPr>
    </w:p>
    <w:p w14:paraId="25A79772" w14:textId="77777777" w:rsidR="00E11A11" w:rsidRDefault="00E11A11">
      <w:pPr>
        <w:spacing w:line="360" w:lineRule="exact"/>
      </w:pPr>
    </w:p>
    <w:p w14:paraId="2969C54F" w14:textId="77777777" w:rsidR="00E11A11" w:rsidRDefault="00E11A11">
      <w:pPr>
        <w:spacing w:line="360" w:lineRule="exact"/>
      </w:pPr>
    </w:p>
    <w:p w14:paraId="59C339D2" w14:textId="77777777" w:rsidR="00E11A11" w:rsidRDefault="00E11A11">
      <w:pPr>
        <w:spacing w:line="360" w:lineRule="exact"/>
      </w:pPr>
    </w:p>
    <w:p w14:paraId="318E0A20" w14:textId="77777777" w:rsidR="00E11A11" w:rsidRDefault="00E11A11">
      <w:pPr>
        <w:spacing w:line="360" w:lineRule="exact"/>
      </w:pPr>
    </w:p>
    <w:p w14:paraId="3127497D" w14:textId="77777777" w:rsidR="00E11A11" w:rsidRDefault="00E11A11">
      <w:pPr>
        <w:spacing w:line="360" w:lineRule="exact"/>
      </w:pPr>
    </w:p>
    <w:p w14:paraId="4B3B0E69" w14:textId="77777777" w:rsidR="00E11A11" w:rsidRDefault="00E11A11">
      <w:pPr>
        <w:spacing w:line="360" w:lineRule="exact"/>
      </w:pPr>
    </w:p>
    <w:p w14:paraId="33A4AF5B" w14:textId="77777777" w:rsidR="00E11A11" w:rsidRDefault="00E11A11">
      <w:pPr>
        <w:spacing w:line="360" w:lineRule="exact"/>
      </w:pPr>
    </w:p>
    <w:p w14:paraId="4FE80E66" w14:textId="77777777" w:rsidR="00E11A11" w:rsidRDefault="00E11A11">
      <w:pPr>
        <w:spacing w:line="360" w:lineRule="exact"/>
      </w:pPr>
    </w:p>
    <w:p w14:paraId="147D3ED1" w14:textId="77777777" w:rsidR="00E11A11" w:rsidRDefault="00E11A11">
      <w:pPr>
        <w:spacing w:line="360" w:lineRule="exact"/>
      </w:pPr>
    </w:p>
    <w:p w14:paraId="23DF90A6" w14:textId="77777777" w:rsidR="00E11A11" w:rsidRDefault="00E11A11">
      <w:pPr>
        <w:spacing w:line="360" w:lineRule="exact"/>
      </w:pPr>
    </w:p>
    <w:p w14:paraId="52BCF709" w14:textId="77777777" w:rsidR="00E11A11" w:rsidRDefault="00E11A11">
      <w:pPr>
        <w:spacing w:line="360" w:lineRule="exact"/>
      </w:pPr>
    </w:p>
    <w:p w14:paraId="365E0018" w14:textId="77777777" w:rsidR="00E11A11" w:rsidRDefault="00E11A11">
      <w:pPr>
        <w:spacing w:line="360" w:lineRule="exact"/>
      </w:pPr>
    </w:p>
    <w:p w14:paraId="4F365ACE" w14:textId="77777777" w:rsidR="00E11A11" w:rsidRDefault="00E11A11">
      <w:pPr>
        <w:spacing w:line="360" w:lineRule="exact"/>
      </w:pPr>
    </w:p>
    <w:p w14:paraId="7346729D" w14:textId="77777777" w:rsidR="00E11A11" w:rsidRDefault="00E11A11">
      <w:pPr>
        <w:spacing w:line="360" w:lineRule="exact"/>
      </w:pPr>
    </w:p>
    <w:p w14:paraId="70A7F2CF" w14:textId="77777777" w:rsidR="00E11A11" w:rsidRDefault="00E11A11">
      <w:pPr>
        <w:spacing w:line="360" w:lineRule="exact"/>
      </w:pPr>
    </w:p>
    <w:p w14:paraId="761AE01D" w14:textId="77777777" w:rsidR="00E11A11" w:rsidRDefault="00E11A11">
      <w:pPr>
        <w:spacing w:line="360" w:lineRule="exact"/>
      </w:pPr>
    </w:p>
    <w:p w14:paraId="0014AE8D" w14:textId="77777777" w:rsidR="00E11A11" w:rsidRDefault="00E11A11">
      <w:pPr>
        <w:spacing w:line="360" w:lineRule="exact"/>
      </w:pPr>
    </w:p>
    <w:p w14:paraId="34790DFF" w14:textId="77777777" w:rsidR="00E11A11" w:rsidRDefault="00E11A11">
      <w:pPr>
        <w:spacing w:line="360" w:lineRule="exact"/>
      </w:pPr>
    </w:p>
    <w:p w14:paraId="231AC103" w14:textId="77777777" w:rsidR="00E11A11" w:rsidRDefault="00E11A11">
      <w:pPr>
        <w:spacing w:line="360" w:lineRule="exact"/>
      </w:pPr>
    </w:p>
    <w:p w14:paraId="546B5B3E" w14:textId="77777777" w:rsidR="00E11A11" w:rsidRDefault="00E11A11">
      <w:pPr>
        <w:spacing w:line="360" w:lineRule="exact"/>
      </w:pPr>
    </w:p>
    <w:p w14:paraId="35983A7B" w14:textId="77777777" w:rsidR="00E11A11" w:rsidRDefault="00E11A11">
      <w:pPr>
        <w:spacing w:line="360" w:lineRule="exact"/>
      </w:pPr>
    </w:p>
    <w:p w14:paraId="2C085C2C" w14:textId="77777777" w:rsidR="00E11A11" w:rsidRDefault="00E11A11">
      <w:pPr>
        <w:spacing w:line="360" w:lineRule="exact"/>
      </w:pPr>
    </w:p>
    <w:p w14:paraId="57C4D581" w14:textId="77777777" w:rsidR="00E11A11" w:rsidRDefault="00E11A11">
      <w:pPr>
        <w:spacing w:line="360" w:lineRule="exact"/>
      </w:pPr>
    </w:p>
    <w:p w14:paraId="353FA7AE" w14:textId="77777777" w:rsidR="00E11A11" w:rsidRDefault="00E11A11">
      <w:pPr>
        <w:spacing w:line="360" w:lineRule="exact"/>
      </w:pPr>
    </w:p>
    <w:p w14:paraId="661094AD" w14:textId="77777777" w:rsidR="00E11A11" w:rsidRDefault="00E11A11">
      <w:pPr>
        <w:spacing w:line="360" w:lineRule="exact"/>
      </w:pPr>
    </w:p>
    <w:p w14:paraId="2524A237" w14:textId="77777777" w:rsidR="00E11A11" w:rsidRDefault="00E11A11">
      <w:pPr>
        <w:spacing w:after="565" w:line="1" w:lineRule="exact"/>
      </w:pPr>
    </w:p>
    <w:p w14:paraId="096FEB01" w14:textId="77777777" w:rsidR="00E11A11" w:rsidRDefault="00E11A11">
      <w:pPr>
        <w:spacing w:line="1" w:lineRule="exact"/>
        <w:sectPr w:rsidR="00E11A11">
          <w:headerReference w:type="default" r:id="rId33"/>
          <w:footerReference w:type="default" r:id="rId34"/>
          <w:pgSz w:w="11900" w:h="16840"/>
          <w:pgMar w:top="1854" w:right="1695" w:bottom="2455" w:left="1379" w:header="142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1022"/>
        <w:gridCol w:w="3672"/>
        <w:gridCol w:w="653"/>
        <w:gridCol w:w="840"/>
        <w:gridCol w:w="840"/>
        <w:gridCol w:w="902"/>
      </w:tblGrid>
      <w:tr w:rsidR="00E11A11" w14:paraId="79BF94D4" w14:textId="77777777">
        <w:tblPrEx>
          <w:tblCellMar>
            <w:top w:w="0" w:type="dxa"/>
            <w:bottom w:w="0" w:type="dxa"/>
          </w:tblCellMar>
        </w:tblPrEx>
        <w:trPr>
          <w:trHeight w:hRule="exact" w:val="946"/>
          <w:jc w:val="center"/>
        </w:trPr>
        <w:tc>
          <w:tcPr>
            <w:tcW w:w="1886" w:type="dxa"/>
            <w:gridSpan w:val="2"/>
            <w:shd w:val="clear" w:color="auto" w:fill="FFFFFF"/>
          </w:tcPr>
          <w:p w14:paraId="259742B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36E7D0B5" w14:textId="77777777" w:rsidR="00E11A11" w:rsidRDefault="00634DE4">
            <w:pPr>
              <w:pStyle w:val="Jin0"/>
              <w:shd w:val="clear" w:color="auto" w:fill="auto"/>
              <w:jc w:val="both"/>
            </w:pPr>
            <w:r>
              <w:t>položka zahrnuje:</w:t>
            </w:r>
          </w:p>
          <w:p w14:paraId="763E823F" w14:textId="77777777" w:rsidR="00E11A11" w:rsidRDefault="00634DE4">
            <w:pPr>
              <w:pStyle w:val="Jin0"/>
              <w:shd w:val="clear" w:color="auto" w:fill="auto"/>
              <w:jc w:val="both"/>
            </w:pPr>
            <w:r>
              <w:t xml:space="preserve">- nutné zemní práce </w:t>
            </w:r>
            <w:r>
              <w:t xml:space="preserve">(svahování, úpravu pláně </w:t>
            </w:r>
            <w:proofErr w:type="gramStart"/>
            <w:r>
              <w:t>a pod.</w:t>
            </w:r>
            <w:proofErr w:type="gramEnd"/>
            <w:r>
              <w:t>)</w:t>
            </w:r>
          </w:p>
          <w:p w14:paraId="5717AA90" w14:textId="77777777" w:rsidR="00E11A11" w:rsidRDefault="00634DE4">
            <w:pPr>
              <w:pStyle w:val="Jin0"/>
              <w:shd w:val="clear" w:color="auto" w:fill="auto"/>
              <w:jc w:val="both"/>
            </w:pPr>
            <w:r>
              <w:t>- zřízení spojovací vrstvy</w:t>
            </w:r>
          </w:p>
          <w:p w14:paraId="41F743EF" w14:textId="77777777" w:rsidR="00E11A11" w:rsidRDefault="00634DE4">
            <w:pPr>
              <w:pStyle w:val="Jin0"/>
              <w:shd w:val="clear" w:color="auto" w:fill="auto"/>
            </w:pPr>
            <w:r>
              <w:t>- zřízení lože dlažby z cementové malty předepsané kvality a předepsané tloušťky</w:t>
            </w:r>
          </w:p>
          <w:p w14:paraId="45F5F7B3" w14:textId="77777777" w:rsidR="00E11A11" w:rsidRDefault="00634DE4">
            <w:pPr>
              <w:pStyle w:val="Jin0"/>
              <w:shd w:val="clear" w:color="auto" w:fill="auto"/>
            </w:pPr>
            <w:r>
              <w:t>- dodávku a položení dlažby z lomového kamene do předepsaného tvaru</w:t>
            </w:r>
          </w:p>
          <w:p w14:paraId="082C59A2" w14:textId="77777777" w:rsidR="00E11A11" w:rsidRDefault="00634DE4">
            <w:pPr>
              <w:pStyle w:val="Jin0"/>
              <w:shd w:val="clear" w:color="auto" w:fill="auto"/>
            </w:pPr>
            <w:r>
              <w:t xml:space="preserve">- spárování, těsnění, tmelení a vyplnění </w:t>
            </w:r>
            <w:proofErr w:type="spellStart"/>
            <w:r>
              <w:t>spar</w:t>
            </w:r>
            <w:proofErr w:type="spellEnd"/>
            <w:r>
              <w:t xml:space="preserve"> MC případně s vyklínováním</w:t>
            </w:r>
          </w:p>
          <w:p w14:paraId="287759E5" w14:textId="77777777" w:rsidR="00E11A11" w:rsidRDefault="00634DE4">
            <w:pPr>
              <w:pStyle w:val="Jin0"/>
              <w:shd w:val="clear" w:color="auto" w:fill="auto"/>
            </w:pPr>
            <w:r>
              <w:t>- úprava povrchu pro odvedení srážkové vody</w:t>
            </w:r>
          </w:p>
          <w:p w14:paraId="05C068F5" w14:textId="77777777" w:rsidR="00E11A11" w:rsidRDefault="00634DE4">
            <w:pPr>
              <w:pStyle w:val="Jin0"/>
              <w:shd w:val="clear" w:color="auto" w:fill="auto"/>
            </w:pPr>
            <w:r>
              <w:t>- nezahrnuje podklad pod dlažbu, vykazuje se samostatně položkami SD 45</w:t>
            </w:r>
          </w:p>
        </w:tc>
        <w:tc>
          <w:tcPr>
            <w:tcW w:w="3235" w:type="dxa"/>
            <w:gridSpan w:val="4"/>
            <w:tcBorders>
              <w:left w:val="single" w:sz="4" w:space="0" w:color="auto"/>
            </w:tcBorders>
            <w:shd w:val="clear" w:color="auto" w:fill="FFFFFF"/>
          </w:tcPr>
          <w:p w14:paraId="41872C69" w14:textId="77777777" w:rsidR="00E11A11" w:rsidRDefault="00E11A11">
            <w:pPr>
              <w:rPr>
                <w:sz w:val="10"/>
                <w:szCs w:val="10"/>
              </w:rPr>
            </w:pPr>
          </w:p>
        </w:tc>
      </w:tr>
      <w:tr w:rsidR="00E11A11" w14:paraId="5B740363" w14:textId="77777777">
        <w:tblPrEx>
          <w:tblCellMar>
            <w:top w:w="0" w:type="dxa"/>
            <w:bottom w:w="0" w:type="dxa"/>
          </w:tblCellMar>
        </w:tblPrEx>
        <w:trPr>
          <w:trHeight w:hRule="exact" w:val="110"/>
          <w:jc w:val="center"/>
        </w:trPr>
        <w:tc>
          <w:tcPr>
            <w:tcW w:w="864" w:type="dxa"/>
            <w:shd w:val="clear" w:color="auto" w:fill="DCDCDE"/>
          </w:tcPr>
          <w:p w14:paraId="45BD7D4E" w14:textId="77777777" w:rsidR="00E11A11" w:rsidRDefault="00E11A11">
            <w:pPr>
              <w:rPr>
                <w:sz w:val="10"/>
                <w:szCs w:val="10"/>
              </w:rPr>
            </w:pPr>
          </w:p>
        </w:tc>
        <w:tc>
          <w:tcPr>
            <w:tcW w:w="1022" w:type="dxa"/>
            <w:shd w:val="clear" w:color="auto" w:fill="DCDCDE"/>
            <w:vAlign w:val="bottom"/>
          </w:tcPr>
          <w:p w14:paraId="117CEF95" w14:textId="77777777" w:rsidR="00E11A11" w:rsidRDefault="00634DE4">
            <w:pPr>
              <w:pStyle w:val="Jin0"/>
              <w:shd w:val="clear" w:color="auto" w:fill="auto"/>
              <w:ind w:firstLine="420"/>
            </w:pPr>
            <w:r>
              <w:rPr>
                <w:b/>
                <w:bCs/>
              </w:rPr>
              <w:t>9</w:t>
            </w:r>
          </w:p>
        </w:tc>
        <w:tc>
          <w:tcPr>
            <w:tcW w:w="3672" w:type="dxa"/>
            <w:tcBorders>
              <w:top w:val="single" w:sz="4" w:space="0" w:color="auto"/>
            </w:tcBorders>
            <w:shd w:val="clear" w:color="auto" w:fill="DCDCDE"/>
            <w:vAlign w:val="bottom"/>
          </w:tcPr>
          <w:p w14:paraId="00FFDD3B" w14:textId="77777777" w:rsidR="00E11A11" w:rsidRDefault="00634DE4">
            <w:pPr>
              <w:pStyle w:val="Jin0"/>
              <w:shd w:val="clear" w:color="auto" w:fill="auto"/>
            </w:pPr>
            <w:r>
              <w:rPr>
                <w:b/>
                <w:bCs/>
              </w:rPr>
              <w:t>Ostatní konstrukce a práce</w:t>
            </w:r>
          </w:p>
        </w:tc>
        <w:tc>
          <w:tcPr>
            <w:tcW w:w="653" w:type="dxa"/>
            <w:shd w:val="clear" w:color="auto" w:fill="DCDCDE"/>
          </w:tcPr>
          <w:p w14:paraId="72D6D974" w14:textId="77777777" w:rsidR="00E11A11" w:rsidRDefault="00E11A11">
            <w:pPr>
              <w:rPr>
                <w:sz w:val="10"/>
                <w:szCs w:val="10"/>
              </w:rPr>
            </w:pPr>
          </w:p>
        </w:tc>
        <w:tc>
          <w:tcPr>
            <w:tcW w:w="840" w:type="dxa"/>
            <w:shd w:val="clear" w:color="auto" w:fill="DCDCDE"/>
          </w:tcPr>
          <w:p w14:paraId="376119C0" w14:textId="77777777" w:rsidR="00E11A11" w:rsidRDefault="00E11A11">
            <w:pPr>
              <w:rPr>
                <w:sz w:val="10"/>
                <w:szCs w:val="10"/>
              </w:rPr>
            </w:pPr>
          </w:p>
        </w:tc>
        <w:tc>
          <w:tcPr>
            <w:tcW w:w="840" w:type="dxa"/>
            <w:shd w:val="clear" w:color="auto" w:fill="DCDCDE"/>
          </w:tcPr>
          <w:p w14:paraId="23259B44" w14:textId="77777777" w:rsidR="00E11A11" w:rsidRDefault="00E11A11">
            <w:pPr>
              <w:rPr>
                <w:sz w:val="10"/>
                <w:szCs w:val="10"/>
              </w:rPr>
            </w:pPr>
          </w:p>
        </w:tc>
        <w:tc>
          <w:tcPr>
            <w:tcW w:w="902" w:type="dxa"/>
            <w:shd w:val="clear" w:color="auto" w:fill="DCDCDE"/>
            <w:vAlign w:val="bottom"/>
          </w:tcPr>
          <w:p w14:paraId="74C2423D" w14:textId="77777777" w:rsidR="00E11A11" w:rsidRDefault="00634DE4">
            <w:pPr>
              <w:pStyle w:val="Jin0"/>
              <w:shd w:val="clear" w:color="auto" w:fill="auto"/>
              <w:jc w:val="center"/>
            </w:pPr>
            <w:r>
              <w:rPr>
                <w:b/>
                <w:bCs/>
              </w:rPr>
              <w:t>2 390,19</w:t>
            </w:r>
          </w:p>
        </w:tc>
      </w:tr>
      <w:tr w:rsidR="00E11A11" w14:paraId="4571DA9E" w14:textId="77777777">
        <w:tblPrEx>
          <w:tblCellMar>
            <w:top w:w="0" w:type="dxa"/>
            <w:bottom w:w="0" w:type="dxa"/>
          </w:tblCellMar>
        </w:tblPrEx>
        <w:trPr>
          <w:trHeight w:hRule="exact" w:val="115"/>
          <w:jc w:val="center"/>
        </w:trPr>
        <w:tc>
          <w:tcPr>
            <w:tcW w:w="864" w:type="dxa"/>
            <w:tcBorders>
              <w:top w:val="single" w:sz="4" w:space="0" w:color="auto"/>
            </w:tcBorders>
            <w:shd w:val="clear" w:color="auto" w:fill="FFFFFF"/>
          </w:tcPr>
          <w:p w14:paraId="0CB2D618" w14:textId="77777777" w:rsidR="00E11A11" w:rsidRDefault="00634DE4">
            <w:pPr>
              <w:pStyle w:val="Jin0"/>
              <w:shd w:val="clear" w:color="auto" w:fill="auto"/>
              <w:ind w:firstLine="520"/>
            </w:pPr>
            <w:r>
              <w:t>7|</w:t>
            </w:r>
          </w:p>
        </w:tc>
        <w:tc>
          <w:tcPr>
            <w:tcW w:w="1022" w:type="dxa"/>
            <w:tcBorders>
              <w:top w:val="single" w:sz="4" w:space="0" w:color="auto"/>
            </w:tcBorders>
            <w:shd w:val="clear" w:color="auto" w:fill="FFFFFF"/>
          </w:tcPr>
          <w:p w14:paraId="43CC0420" w14:textId="77777777" w:rsidR="00E11A11" w:rsidRDefault="00634DE4">
            <w:pPr>
              <w:pStyle w:val="Jin0"/>
              <w:shd w:val="clear" w:color="auto" w:fill="auto"/>
              <w:ind w:firstLine="220"/>
            </w:pPr>
            <w:r>
              <w:t>938521</w:t>
            </w:r>
          </w:p>
        </w:tc>
        <w:tc>
          <w:tcPr>
            <w:tcW w:w="3672" w:type="dxa"/>
            <w:tcBorders>
              <w:top w:val="single" w:sz="4" w:space="0" w:color="auto"/>
              <w:left w:val="single" w:sz="4" w:space="0" w:color="auto"/>
            </w:tcBorders>
            <w:shd w:val="clear" w:color="auto" w:fill="FFFFFF"/>
          </w:tcPr>
          <w:p w14:paraId="04C71C51" w14:textId="77777777" w:rsidR="00E11A11" w:rsidRDefault="00634DE4">
            <w:pPr>
              <w:pStyle w:val="Jin0"/>
              <w:shd w:val="clear" w:color="auto" w:fill="auto"/>
              <w:jc w:val="both"/>
            </w:pPr>
            <w:r>
              <w:t>OČIŠTĚNÍ BETON KONSTR OD VEGETACE</w:t>
            </w:r>
          </w:p>
        </w:tc>
        <w:tc>
          <w:tcPr>
            <w:tcW w:w="653" w:type="dxa"/>
            <w:tcBorders>
              <w:top w:val="single" w:sz="4" w:space="0" w:color="auto"/>
              <w:left w:val="single" w:sz="4" w:space="0" w:color="auto"/>
            </w:tcBorders>
            <w:shd w:val="clear" w:color="auto" w:fill="FFFFFF"/>
          </w:tcPr>
          <w:p w14:paraId="6595F6FC" w14:textId="77777777" w:rsidR="00E11A11" w:rsidRDefault="00634DE4">
            <w:pPr>
              <w:pStyle w:val="Jin0"/>
              <w:shd w:val="clear" w:color="auto" w:fill="auto"/>
              <w:jc w:val="right"/>
            </w:pPr>
            <w:r>
              <w:t>M2 r</w:t>
            </w:r>
          </w:p>
        </w:tc>
        <w:tc>
          <w:tcPr>
            <w:tcW w:w="840" w:type="dxa"/>
            <w:tcBorders>
              <w:top w:val="single" w:sz="4" w:space="0" w:color="auto"/>
            </w:tcBorders>
            <w:shd w:val="clear" w:color="auto" w:fill="FFFFFF"/>
          </w:tcPr>
          <w:p w14:paraId="45311E27" w14:textId="77777777" w:rsidR="00E11A11" w:rsidRDefault="00634DE4">
            <w:pPr>
              <w:pStyle w:val="Jin0"/>
              <w:shd w:val="clear" w:color="auto" w:fill="auto"/>
              <w:jc w:val="center"/>
            </w:pPr>
            <w:r>
              <w:t>13,125</w:t>
            </w:r>
          </w:p>
        </w:tc>
        <w:tc>
          <w:tcPr>
            <w:tcW w:w="840" w:type="dxa"/>
            <w:tcBorders>
              <w:top w:val="single" w:sz="4" w:space="0" w:color="auto"/>
            </w:tcBorders>
            <w:shd w:val="clear" w:color="auto" w:fill="FFFFFF"/>
            <w:vAlign w:val="bottom"/>
          </w:tcPr>
          <w:p w14:paraId="085E9AA2" w14:textId="77777777" w:rsidR="00E11A11" w:rsidRDefault="00634DE4">
            <w:pPr>
              <w:pStyle w:val="Jin0"/>
              <w:shd w:val="clear" w:color="auto" w:fill="auto"/>
              <w:jc w:val="center"/>
            </w:pPr>
            <w:r>
              <w:t>182,11</w:t>
            </w:r>
          </w:p>
        </w:tc>
        <w:tc>
          <w:tcPr>
            <w:tcW w:w="902" w:type="dxa"/>
            <w:tcBorders>
              <w:top w:val="single" w:sz="4" w:space="0" w:color="auto"/>
            </w:tcBorders>
            <w:shd w:val="clear" w:color="auto" w:fill="FFFFFF"/>
          </w:tcPr>
          <w:p w14:paraId="305EF1E0" w14:textId="77777777" w:rsidR="00E11A11" w:rsidRDefault="00634DE4">
            <w:pPr>
              <w:pStyle w:val="Jin0"/>
              <w:shd w:val="clear" w:color="auto" w:fill="auto"/>
              <w:jc w:val="center"/>
            </w:pPr>
            <w:r>
              <w:t xml:space="preserve">2 </w:t>
            </w:r>
            <w:r>
              <w:t>390,19</w:t>
            </w:r>
          </w:p>
        </w:tc>
      </w:tr>
      <w:tr w:rsidR="00E11A11" w14:paraId="20EEB4F3" w14:textId="77777777">
        <w:tblPrEx>
          <w:tblCellMar>
            <w:top w:w="0" w:type="dxa"/>
            <w:bottom w:w="0" w:type="dxa"/>
          </w:tblCellMar>
        </w:tblPrEx>
        <w:trPr>
          <w:trHeight w:hRule="exact" w:val="235"/>
          <w:jc w:val="center"/>
        </w:trPr>
        <w:tc>
          <w:tcPr>
            <w:tcW w:w="864" w:type="dxa"/>
            <w:tcBorders>
              <w:top w:val="single" w:sz="4" w:space="0" w:color="auto"/>
            </w:tcBorders>
            <w:shd w:val="clear" w:color="auto" w:fill="FFFFFF"/>
          </w:tcPr>
          <w:p w14:paraId="3BDCBABD" w14:textId="77777777" w:rsidR="00E11A11" w:rsidRDefault="00E11A11">
            <w:pPr>
              <w:rPr>
                <w:sz w:val="10"/>
                <w:szCs w:val="10"/>
              </w:rPr>
            </w:pPr>
          </w:p>
        </w:tc>
        <w:tc>
          <w:tcPr>
            <w:tcW w:w="1022" w:type="dxa"/>
            <w:tcBorders>
              <w:top w:val="single" w:sz="4" w:space="0" w:color="auto"/>
            </w:tcBorders>
            <w:shd w:val="clear" w:color="auto" w:fill="FFFFFF"/>
          </w:tcPr>
          <w:p w14:paraId="1DF4A83F"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DE74C95" w14:textId="77777777" w:rsidR="00E11A11" w:rsidRDefault="00634DE4">
            <w:pPr>
              <w:pStyle w:val="Jin0"/>
              <w:shd w:val="clear" w:color="auto" w:fill="auto"/>
              <w:jc w:val="both"/>
            </w:pPr>
            <w:r>
              <w:rPr>
                <w:i/>
                <w:iCs/>
              </w:rPr>
              <w:t>2*(2.5*1,25+2,75*1,</w:t>
            </w:r>
            <w:proofErr w:type="gramStart"/>
            <w:r>
              <w:rPr>
                <w:i/>
                <w:iCs/>
              </w:rPr>
              <w:t>25)=</w:t>
            </w:r>
            <w:proofErr w:type="gramEnd"/>
            <w:r>
              <w:rPr>
                <w:i/>
                <w:iCs/>
              </w:rPr>
              <w:t>13,125 [A]</w:t>
            </w:r>
          </w:p>
        </w:tc>
        <w:tc>
          <w:tcPr>
            <w:tcW w:w="653" w:type="dxa"/>
            <w:tcBorders>
              <w:top w:val="single" w:sz="4" w:space="0" w:color="auto"/>
              <w:left w:val="single" w:sz="4" w:space="0" w:color="auto"/>
            </w:tcBorders>
            <w:shd w:val="clear" w:color="auto" w:fill="FFFFFF"/>
          </w:tcPr>
          <w:p w14:paraId="3D71C5D9" w14:textId="77777777" w:rsidR="00E11A11" w:rsidRDefault="00E11A11">
            <w:pPr>
              <w:rPr>
                <w:sz w:val="10"/>
                <w:szCs w:val="10"/>
              </w:rPr>
            </w:pPr>
          </w:p>
        </w:tc>
        <w:tc>
          <w:tcPr>
            <w:tcW w:w="840" w:type="dxa"/>
            <w:tcBorders>
              <w:top w:val="single" w:sz="4" w:space="0" w:color="auto"/>
            </w:tcBorders>
            <w:shd w:val="clear" w:color="auto" w:fill="FFFFFF"/>
          </w:tcPr>
          <w:p w14:paraId="50BFE7E1" w14:textId="77777777" w:rsidR="00E11A11" w:rsidRDefault="00E11A11">
            <w:pPr>
              <w:rPr>
                <w:sz w:val="10"/>
                <w:szCs w:val="10"/>
              </w:rPr>
            </w:pPr>
          </w:p>
        </w:tc>
        <w:tc>
          <w:tcPr>
            <w:tcW w:w="840" w:type="dxa"/>
            <w:tcBorders>
              <w:top w:val="single" w:sz="4" w:space="0" w:color="auto"/>
            </w:tcBorders>
            <w:shd w:val="clear" w:color="auto" w:fill="FFFFFF"/>
          </w:tcPr>
          <w:p w14:paraId="6D2F789B" w14:textId="77777777" w:rsidR="00E11A11" w:rsidRDefault="00E11A11">
            <w:pPr>
              <w:rPr>
                <w:sz w:val="10"/>
                <w:szCs w:val="10"/>
              </w:rPr>
            </w:pPr>
          </w:p>
        </w:tc>
        <w:tc>
          <w:tcPr>
            <w:tcW w:w="902" w:type="dxa"/>
            <w:tcBorders>
              <w:top w:val="single" w:sz="4" w:space="0" w:color="auto"/>
            </w:tcBorders>
            <w:shd w:val="clear" w:color="auto" w:fill="FFFFFF"/>
          </w:tcPr>
          <w:p w14:paraId="5132B24B" w14:textId="77777777" w:rsidR="00E11A11" w:rsidRDefault="00E11A11">
            <w:pPr>
              <w:rPr>
                <w:sz w:val="10"/>
                <w:szCs w:val="10"/>
              </w:rPr>
            </w:pPr>
          </w:p>
        </w:tc>
      </w:tr>
      <w:tr w:rsidR="00E11A11" w14:paraId="706A7B30" w14:textId="77777777">
        <w:tblPrEx>
          <w:tblCellMar>
            <w:top w:w="0" w:type="dxa"/>
            <w:bottom w:w="0" w:type="dxa"/>
          </w:tblCellMar>
        </w:tblPrEx>
        <w:trPr>
          <w:trHeight w:hRule="exact" w:val="240"/>
          <w:jc w:val="center"/>
        </w:trPr>
        <w:tc>
          <w:tcPr>
            <w:tcW w:w="864" w:type="dxa"/>
            <w:shd w:val="clear" w:color="auto" w:fill="FFFFFF"/>
          </w:tcPr>
          <w:p w14:paraId="00A08F9E" w14:textId="77777777" w:rsidR="00E11A11" w:rsidRDefault="00E11A11">
            <w:pPr>
              <w:rPr>
                <w:sz w:val="10"/>
                <w:szCs w:val="10"/>
              </w:rPr>
            </w:pPr>
          </w:p>
        </w:tc>
        <w:tc>
          <w:tcPr>
            <w:tcW w:w="1022" w:type="dxa"/>
            <w:shd w:val="clear" w:color="auto" w:fill="FFFFFF"/>
          </w:tcPr>
          <w:p w14:paraId="2AB262DD"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18877030" w14:textId="77777777" w:rsidR="00E11A11" w:rsidRDefault="00634DE4">
            <w:pPr>
              <w:pStyle w:val="Jin0"/>
              <w:shd w:val="clear" w:color="auto" w:fill="auto"/>
              <w:jc w:val="both"/>
            </w:pPr>
            <w:r>
              <w:t>položka zahrnuje očištění předepsaným způsobem včetně odklizení vzniklého odpadu</w:t>
            </w:r>
          </w:p>
        </w:tc>
        <w:tc>
          <w:tcPr>
            <w:tcW w:w="653" w:type="dxa"/>
            <w:tcBorders>
              <w:left w:val="single" w:sz="4" w:space="0" w:color="auto"/>
            </w:tcBorders>
            <w:shd w:val="clear" w:color="auto" w:fill="FFFFFF"/>
          </w:tcPr>
          <w:p w14:paraId="1EE78D63" w14:textId="77777777" w:rsidR="00E11A11" w:rsidRDefault="00E11A11">
            <w:pPr>
              <w:rPr>
                <w:sz w:val="10"/>
                <w:szCs w:val="10"/>
              </w:rPr>
            </w:pPr>
          </w:p>
        </w:tc>
        <w:tc>
          <w:tcPr>
            <w:tcW w:w="840" w:type="dxa"/>
            <w:shd w:val="clear" w:color="auto" w:fill="FFFFFF"/>
          </w:tcPr>
          <w:p w14:paraId="3427C3AE" w14:textId="77777777" w:rsidR="00E11A11" w:rsidRDefault="00E11A11">
            <w:pPr>
              <w:rPr>
                <w:sz w:val="10"/>
                <w:szCs w:val="10"/>
              </w:rPr>
            </w:pPr>
          </w:p>
        </w:tc>
        <w:tc>
          <w:tcPr>
            <w:tcW w:w="840" w:type="dxa"/>
            <w:shd w:val="clear" w:color="auto" w:fill="FFFFFF"/>
          </w:tcPr>
          <w:p w14:paraId="748AA896" w14:textId="77777777" w:rsidR="00E11A11" w:rsidRDefault="00E11A11">
            <w:pPr>
              <w:rPr>
                <w:sz w:val="10"/>
                <w:szCs w:val="10"/>
              </w:rPr>
            </w:pPr>
          </w:p>
        </w:tc>
        <w:tc>
          <w:tcPr>
            <w:tcW w:w="902" w:type="dxa"/>
            <w:shd w:val="clear" w:color="auto" w:fill="FFFFFF"/>
          </w:tcPr>
          <w:p w14:paraId="067277CC" w14:textId="77777777" w:rsidR="00E11A11" w:rsidRDefault="00E11A11">
            <w:pPr>
              <w:rPr>
                <w:sz w:val="10"/>
                <w:szCs w:val="10"/>
              </w:rPr>
            </w:pPr>
          </w:p>
        </w:tc>
      </w:tr>
    </w:tbl>
    <w:p w14:paraId="4004D57A" w14:textId="77777777" w:rsidR="00E11A11" w:rsidRDefault="00E11A11">
      <w:pPr>
        <w:sectPr w:rsidR="00E11A11">
          <w:headerReference w:type="default" r:id="rId35"/>
          <w:footerReference w:type="default" r:id="rId36"/>
          <w:pgSz w:w="11900" w:h="16840"/>
          <w:pgMar w:top="1858" w:right="1718" w:bottom="1858" w:left="1389" w:header="1430" w:footer="143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3816"/>
        <w:gridCol w:w="1181"/>
        <w:gridCol w:w="1186"/>
        <w:gridCol w:w="1195"/>
      </w:tblGrid>
      <w:tr w:rsidR="00E11A11" w14:paraId="2A460172" w14:textId="77777777">
        <w:tblPrEx>
          <w:tblCellMar>
            <w:top w:w="0" w:type="dxa"/>
            <w:bottom w:w="0" w:type="dxa"/>
          </w:tblCellMar>
        </w:tblPrEx>
        <w:trPr>
          <w:trHeight w:hRule="exact" w:val="1195"/>
          <w:jc w:val="center"/>
        </w:trPr>
        <w:tc>
          <w:tcPr>
            <w:tcW w:w="1474" w:type="dxa"/>
            <w:shd w:val="clear" w:color="auto" w:fill="DCDCDE"/>
          </w:tcPr>
          <w:p w14:paraId="147E78AC" w14:textId="77777777" w:rsidR="00E11A11" w:rsidRDefault="00634DE4">
            <w:pPr>
              <w:pStyle w:val="Jin0"/>
              <w:shd w:val="clear" w:color="auto" w:fill="auto"/>
              <w:spacing w:before="80"/>
              <w:rPr>
                <w:sz w:val="24"/>
                <w:szCs w:val="24"/>
              </w:rPr>
            </w:pPr>
            <w:r>
              <w:rPr>
                <w:b/>
                <w:bCs/>
                <w:color w:val="CD4929"/>
                <w:sz w:val="24"/>
                <w:szCs w:val="24"/>
              </w:rPr>
              <w:lastRenderedPageBreak/>
              <w:t>&lt;</w:t>
            </w:r>
            <w:proofErr w:type="spellStart"/>
            <w:proofErr w:type="gramStart"/>
            <w:r>
              <w:rPr>
                <w:b/>
                <w:bCs/>
                <w:color w:val="CD4929"/>
                <w:sz w:val="24"/>
                <w:szCs w:val="24"/>
              </w:rPr>
              <w:t>S?Aspe</w:t>
            </w:r>
            <w:proofErr w:type="spellEnd"/>
            <w:proofErr w:type="gramEnd"/>
          </w:p>
        </w:tc>
        <w:tc>
          <w:tcPr>
            <w:tcW w:w="3816" w:type="dxa"/>
            <w:shd w:val="clear" w:color="auto" w:fill="DCDCDE"/>
          </w:tcPr>
          <w:p w14:paraId="52E81FAC" w14:textId="77777777" w:rsidR="00E11A11" w:rsidRDefault="00634DE4">
            <w:pPr>
              <w:pStyle w:val="Jin0"/>
              <w:shd w:val="clear" w:color="auto" w:fill="auto"/>
              <w:spacing w:line="262" w:lineRule="auto"/>
              <w:rPr>
                <w:sz w:val="10"/>
                <w:szCs w:val="10"/>
              </w:rPr>
            </w:pPr>
            <w:r>
              <w:rPr>
                <w:sz w:val="10"/>
                <w:szCs w:val="10"/>
              </w:rPr>
              <w:t>Firma: Skanska a.s.</w:t>
            </w:r>
          </w:p>
          <w:p w14:paraId="2E13E460" w14:textId="77777777" w:rsidR="00E11A11" w:rsidRDefault="00634DE4">
            <w:pPr>
              <w:pStyle w:val="Jin0"/>
              <w:shd w:val="clear" w:color="auto" w:fill="auto"/>
              <w:spacing w:after="80"/>
              <w:jc w:val="center"/>
              <w:rPr>
                <w:sz w:val="16"/>
                <w:szCs w:val="16"/>
              </w:rPr>
            </w:pPr>
            <w:r>
              <w:rPr>
                <w:b/>
                <w:bCs/>
                <w:sz w:val="16"/>
                <w:szCs w:val="16"/>
              </w:rPr>
              <w:t>Rekapitulace ceny</w:t>
            </w:r>
          </w:p>
          <w:p w14:paraId="4C2CF703" w14:textId="77777777" w:rsidR="00E11A11" w:rsidRDefault="00634DE4">
            <w:pPr>
              <w:pStyle w:val="Jin0"/>
              <w:shd w:val="clear" w:color="auto" w:fill="auto"/>
              <w:rPr>
                <w:sz w:val="16"/>
                <w:szCs w:val="16"/>
              </w:rPr>
            </w:pPr>
            <w:r>
              <w:rPr>
                <w:b/>
                <w:bCs/>
                <w:sz w:val="16"/>
                <w:szCs w:val="16"/>
              </w:rPr>
              <w:t>Stavba: ZR 2024 - Pokojov průtah</w:t>
            </w:r>
          </w:p>
          <w:p w14:paraId="740D1A82" w14:textId="77777777" w:rsidR="00E11A11" w:rsidRDefault="00634DE4">
            <w:pPr>
              <w:pStyle w:val="Jin0"/>
              <w:shd w:val="clear" w:color="auto" w:fill="auto"/>
              <w:spacing w:line="262" w:lineRule="auto"/>
              <w:rPr>
                <w:sz w:val="10"/>
                <w:szCs w:val="10"/>
              </w:rPr>
            </w:pPr>
            <w:r>
              <w:rPr>
                <w:sz w:val="10"/>
                <w:szCs w:val="10"/>
              </w:rPr>
              <w:t>Varianta: ZŘ -</w:t>
            </w:r>
          </w:p>
          <w:p w14:paraId="35BEE710" w14:textId="77777777" w:rsidR="00E11A11" w:rsidRDefault="00634DE4">
            <w:pPr>
              <w:pStyle w:val="Jin0"/>
              <w:shd w:val="clear" w:color="auto" w:fill="auto"/>
              <w:spacing w:after="60" w:line="262" w:lineRule="auto"/>
              <w:jc w:val="right"/>
              <w:rPr>
                <w:sz w:val="10"/>
                <w:szCs w:val="10"/>
              </w:rPr>
            </w:pPr>
            <w:r>
              <w:rPr>
                <w:b/>
                <w:bCs/>
                <w:sz w:val="10"/>
                <w:szCs w:val="10"/>
              </w:rPr>
              <w:t>Celková cena bez DPH: Celková cena s DPH:</w:t>
            </w:r>
          </w:p>
        </w:tc>
        <w:tc>
          <w:tcPr>
            <w:tcW w:w="3562" w:type="dxa"/>
            <w:gridSpan w:val="3"/>
            <w:shd w:val="clear" w:color="auto" w:fill="DCDCDE"/>
            <w:vAlign w:val="bottom"/>
          </w:tcPr>
          <w:p w14:paraId="77B311C6" w14:textId="77777777" w:rsidR="00E11A11" w:rsidRDefault="00634DE4">
            <w:pPr>
              <w:pStyle w:val="Jin0"/>
              <w:shd w:val="clear" w:color="auto" w:fill="auto"/>
              <w:ind w:firstLine="520"/>
              <w:rPr>
                <w:sz w:val="10"/>
                <w:szCs w:val="10"/>
              </w:rPr>
            </w:pPr>
            <w:r>
              <w:rPr>
                <w:b/>
                <w:bCs/>
                <w:sz w:val="10"/>
                <w:szCs w:val="10"/>
              </w:rPr>
              <w:t>8 281 289,84</w:t>
            </w:r>
          </w:p>
          <w:p w14:paraId="2BBDC547" w14:textId="77777777" w:rsidR="00E11A11" w:rsidRDefault="00634DE4">
            <w:pPr>
              <w:pStyle w:val="Jin0"/>
              <w:shd w:val="clear" w:color="auto" w:fill="auto"/>
              <w:ind w:firstLine="460"/>
              <w:rPr>
                <w:sz w:val="10"/>
                <w:szCs w:val="10"/>
              </w:rPr>
            </w:pPr>
            <w:r>
              <w:rPr>
                <w:b/>
                <w:bCs/>
                <w:sz w:val="10"/>
                <w:szCs w:val="10"/>
              </w:rPr>
              <w:t>10 020 360,71</w:t>
            </w:r>
          </w:p>
        </w:tc>
      </w:tr>
      <w:tr w:rsidR="00E11A11" w14:paraId="4C73FAE2" w14:textId="77777777">
        <w:tblPrEx>
          <w:tblCellMar>
            <w:top w:w="0" w:type="dxa"/>
            <w:bottom w:w="0" w:type="dxa"/>
          </w:tblCellMar>
        </w:tblPrEx>
        <w:trPr>
          <w:trHeight w:hRule="exact" w:val="106"/>
          <w:jc w:val="center"/>
        </w:trPr>
        <w:tc>
          <w:tcPr>
            <w:tcW w:w="1474" w:type="dxa"/>
            <w:tcBorders>
              <w:left w:val="single" w:sz="4" w:space="0" w:color="auto"/>
            </w:tcBorders>
            <w:shd w:val="clear" w:color="auto" w:fill="CD4628"/>
            <w:vAlign w:val="bottom"/>
          </w:tcPr>
          <w:p w14:paraId="5AB24549"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Objekt</w:t>
            </w:r>
          </w:p>
        </w:tc>
        <w:tc>
          <w:tcPr>
            <w:tcW w:w="3816" w:type="dxa"/>
            <w:tcBorders>
              <w:left w:val="single" w:sz="4" w:space="0" w:color="auto"/>
            </w:tcBorders>
            <w:shd w:val="clear" w:color="auto" w:fill="CD4628"/>
            <w:vAlign w:val="bottom"/>
          </w:tcPr>
          <w:p w14:paraId="0418D751"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Popis</w:t>
            </w:r>
          </w:p>
        </w:tc>
        <w:tc>
          <w:tcPr>
            <w:tcW w:w="1181" w:type="dxa"/>
            <w:tcBorders>
              <w:left w:val="single" w:sz="4" w:space="0" w:color="auto"/>
            </w:tcBorders>
            <w:shd w:val="clear" w:color="auto" w:fill="CD4628"/>
            <w:vAlign w:val="bottom"/>
          </w:tcPr>
          <w:p w14:paraId="4808F11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Cena bez DPH</w:t>
            </w:r>
          </w:p>
        </w:tc>
        <w:tc>
          <w:tcPr>
            <w:tcW w:w="1186" w:type="dxa"/>
            <w:tcBorders>
              <w:left w:val="single" w:sz="4" w:space="0" w:color="auto"/>
            </w:tcBorders>
            <w:shd w:val="clear" w:color="auto" w:fill="CD4628"/>
            <w:vAlign w:val="bottom"/>
          </w:tcPr>
          <w:p w14:paraId="1A155E0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DPH</w:t>
            </w:r>
          </w:p>
        </w:tc>
        <w:tc>
          <w:tcPr>
            <w:tcW w:w="1195" w:type="dxa"/>
            <w:tcBorders>
              <w:left w:val="single" w:sz="4" w:space="0" w:color="auto"/>
              <w:right w:val="single" w:sz="4" w:space="0" w:color="auto"/>
            </w:tcBorders>
            <w:shd w:val="clear" w:color="auto" w:fill="CD4628"/>
            <w:vAlign w:val="bottom"/>
          </w:tcPr>
          <w:p w14:paraId="40C47973"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rPr>
                <w:sz w:val="10"/>
                <w:szCs w:val="10"/>
              </w:rPr>
            </w:pPr>
            <w:r>
              <w:rPr>
                <w:color w:val="FFFFFF"/>
                <w:sz w:val="10"/>
                <w:szCs w:val="10"/>
              </w:rPr>
              <w:t>Cena s DPH</w:t>
            </w:r>
          </w:p>
        </w:tc>
      </w:tr>
      <w:tr w:rsidR="00E11A11" w14:paraId="60DBB11C" w14:textId="77777777">
        <w:tblPrEx>
          <w:tblCellMar>
            <w:top w:w="0" w:type="dxa"/>
            <w:bottom w:w="0" w:type="dxa"/>
          </w:tblCellMar>
        </w:tblPrEx>
        <w:trPr>
          <w:trHeight w:hRule="exact" w:val="139"/>
          <w:jc w:val="center"/>
        </w:trPr>
        <w:tc>
          <w:tcPr>
            <w:tcW w:w="1474" w:type="dxa"/>
            <w:tcBorders>
              <w:left w:val="single" w:sz="4" w:space="0" w:color="auto"/>
            </w:tcBorders>
            <w:shd w:val="clear" w:color="auto" w:fill="FFFFFF"/>
            <w:vAlign w:val="bottom"/>
          </w:tcPr>
          <w:p w14:paraId="186C7C3B" w14:textId="77777777" w:rsidR="00E11A11" w:rsidRDefault="00634DE4">
            <w:pPr>
              <w:pStyle w:val="Jin0"/>
              <w:shd w:val="clear" w:color="auto" w:fill="auto"/>
              <w:rPr>
                <w:sz w:val="10"/>
                <w:szCs w:val="10"/>
              </w:rPr>
            </w:pPr>
            <w:r>
              <w:rPr>
                <w:b/>
                <w:bCs/>
                <w:sz w:val="10"/>
                <w:szCs w:val="10"/>
              </w:rPr>
              <w:t>SO 000</w:t>
            </w:r>
          </w:p>
        </w:tc>
        <w:tc>
          <w:tcPr>
            <w:tcW w:w="3816" w:type="dxa"/>
            <w:tcBorders>
              <w:left w:val="single" w:sz="4" w:space="0" w:color="auto"/>
            </w:tcBorders>
            <w:shd w:val="clear" w:color="auto" w:fill="FFFFFF"/>
            <w:vAlign w:val="bottom"/>
          </w:tcPr>
          <w:p w14:paraId="14E6ABE4" w14:textId="77777777" w:rsidR="00E11A11" w:rsidRDefault="00634DE4">
            <w:pPr>
              <w:pStyle w:val="Jin0"/>
              <w:shd w:val="clear" w:color="auto" w:fill="auto"/>
              <w:rPr>
                <w:sz w:val="10"/>
                <w:szCs w:val="10"/>
              </w:rPr>
            </w:pPr>
            <w:r>
              <w:rPr>
                <w:b/>
                <w:bCs/>
                <w:sz w:val="10"/>
                <w:szCs w:val="10"/>
              </w:rPr>
              <w:t>Všeobecné a ostatní náklady (společné pro III/3881 Pokojov průtah a II/388 B</w:t>
            </w:r>
          </w:p>
        </w:tc>
        <w:tc>
          <w:tcPr>
            <w:tcW w:w="1181" w:type="dxa"/>
            <w:tcBorders>
              <w:left w:val="single" w:sz="4" w:space="0" w:color="auto"/>
            </w:tcBorders>
            <w:shd w:val="clear" w:color="auto" w:fill="FFFFFF"/>
            <w:vAlign w:val="bottom"/>
          </w:tcPr>
          <w:p w14:paraId="705D161A" w14:textId="77777777" w:rsidR="00E11A11" w:rsidRDefault="00634DE4">
            <w:pPr>
              <w:pStyle w:val="Jin0"/>
              <w:shd w:val="clear" w:color="auto" w:fill="auto"/>
              <w:rPr>
                <w:sz w:val="10"/>
                <w:szCs w:val="10"/>
              </w:rPr>
            </w:pPr>
            <w:proofErr w:type="spellStart"/>
            <w:proofErr w:type="gramStart"/>
            <w:r>
              <w:rPr>
                <w:b/>
                <w:bCs/>
                <w:sz w:val="10"/>
                <w:szCs w:val="10"/>
              </w:rPr>
              <w:t>ohdalov</w:t>
            </w:r>
            <w:proofErr w:type="spellEnd"/>
            <w:r>
              <w:rPr>
                <w:b/>
                <w:bCs/>
                <w:sz w:val="10"/>
                <w:szCs w:val="10"/>
              </w:rPr>
              <w:t xml:space="preserve"> - Bře3z7í</w:t>
            </w:r>
            <w:proofErr w:type="gramEnd"/>
            <w:r>
              <w:rPr>
                <w:b/>
                <w:bCs/>
                <w:sz w:val="10"/>
                <w:szCs w:val="10"/>
              </w:rPr>
              <w:t>)2 213,42</w:t>
            </w:r>
          </w:p>
        </w:tc>
        <w:tc>
          <w:tcPr>
            <w:tcW w:w="1186" w:type="dxa"/>
            <w:tcBorders>
              <w:left w:val="single" w:sz="4" w:space="0" w:color="auto"/>
            </w:tcBorders>
            <w:shd w:val="clear" w:color="auto" w:fill="FFFFFF"/>
            <w:vAlign w:val="bottom"/>
          </w:tcPr>
          <w:p w14:paraId="3E25E034" w14:textId="77777777" w:rsidR="00E11A11" w:rsidRDefault="00634DE4">
            <w:pPr>
              <w:pStyle w:val="Jin0"/>
              <w:shd w:val="clear" w:color="auto" w:fill="auto"/>
              <w:ind w:firstLine="680"/>
              <w:jc w:val="both"/>
              <w:rPr>
                <w:sz w:val="10"/>
                <w:szCs w:val="10"/>
              </w:rPr>
            </w:pPr>
            <w:r>
              <w:rPr>
                <w:b/>
                <w:bCs/>
                <w:sz w:val="10"/>
                <w:szCs w:val="10"/>
              </w:rPr>
              <w:t>78 164,82</w:t>
            </w:r>
          </w:p>
        </w:tc>
        <w:tc>
          <w:tcPr>
            <w:tcW w:w="1195" w:type="dxa"/>
            <w:tcBorders>
              <w:left w:val="single" w:sz="4" w:space="0" w:color="auto"/>
              <w:right w:val="single" w:sz="4" w:space="0" w:color="auto"/>
            </w:tcBorders>
            <w:shd w:val="clear" w:color="auto" w:fill="FFFFFF"/>
            <w:vAlign w:val="bottom"/>
          </w:tcPr>
          <w:p w14:paraId="4E16EF00" w14:textId="77777777" w:rsidR="00E11A11" w:rsidRDefault="00634DE4">
            <w:pPr>
              <w:pStyle w:val="Jin0"/>
              <w:shd w:val="clear" w:color="auto" w:fill="auto"/>
              <w:ind w:firstLine="620"/>
              <w:rPr>
                <w:sz w:val="10"/>
                <w:szCs w:val="10"/>
              </w:rPr>
            </w:pPr>
            <w:r>
              <w:rPr>
                <w:b/>
                <w:bCs/>
                <w:sz w:val="10"/>
                <w:szCs w:val="10"/>
              </w:rPr>
              <w:t xml:space="preserve">450 </w:t>
            </w:r>
            <w:r>
              <w:rPr>
                <w:b/>
                <w:bCs/>
                <w:sz w:val="10"/>
                <w:szCs w:val="10"/>
              </w:rPr>
              <w:t>378,24</w:t>
            </w:r>
          </w:p>
        </w:tc>
      </w:tr>
      <w:tr w:rsidR="00E11A11" w14:paraId="2507620C" w14:textId="77777777">
        <w:tblPrEx>
          <w:tblCellMar>
            <w:top w:w="0" w:type="dxa"/>
            <w:bottom w:w="0" w:type="dxa"/>
          </w:tblCellMar>
        </w:tblPrEx>
        <w:trPr>
          <w:trHeight w:hRule="exact" w:val="125"/>
          <w:jc w:val="center"/>
        </w:trPr>
        <w:tc>
          <w:tcPr>
            <w:tcW w:w="1474" w:type="dxa"/>
            <w:tcBorders>
              <w:top w:val="single" w:sz="4" w:space="0" w:color="auto"/>
              <w:left w:val="single" w:sz="4" w:space="0" w:color="auto"/>
            </w:tcBorders>
            <w:shd w:val="clear" w:color="auto" w:fill="FFFFFF"/>
            <w:vAlign w:val="bottom"/>
          </w:tcPr>
          <w:p w14:paraId="67265E67" w14:textId="77777777" w:rsidR="00E11A11" w:rsidRDefault="00634DE4">
            <w:pPr>
              <w:pStyle w:val="Jin0"/>
              <w:shd w:val="clear" w:color="auto" w:fill="auto"/>
              <w:rPr>
                <w:sz w:val="10"/>
                <w:szCs w:val="10"/>
              </w:rPr>
            </w:pPr>
            <w:r>
              <w:rPr>
                <w:b/>
                <w:bCs/>
                <w:sz w:val="10"/>
                <w:szCs w:val="10"/>
              </w:rPr>
              <w:t>SO 101</w:t>
            </w:r>
          </w:p>
        </w:tc>
        <w:tc>
          <w:tcPr>
            <w:tcW w:w="3816" w:type="dxa"/>
            <w:tcBorders>
              <w:top w:val="single" w:sz="4" w:space="0" w:color="auto"/>
              <w:left w:val="single" w:sz="4" w:space="0" w:color="auto"/>
            </w:tcBorders>
            <w:shd w:val="clear" w:color="auto" w:fill="FFFFFF"/>
            <w:vAlign w:val="bottom"/>
          </w:tcPr>
          <w:p w14:paraId="46009073" w14:textId="77777777" w:rsidR="00E11A11" w:rsidRDefault="00634DE4">
            <w:pPr>
              <w:pStyle w:val="Jin0"/>
              <w:shd w:val="clear" w:color="auto" w:fill="auto"/>
              <w:rPr>
                <w:sz w:val="10"/>
                <w:szCs w:val="10"/>
              </w:rPr>
            </w:pPr>
            <w:r>
              <w:rPr>
                <w:b/>
                <w:bCs/>
                <w:sz w:val="10"/>
                <w:szCs w:val="10"/>
              </w:rPr>
              <w:t>Oprava komunikace</w:t>
            </w:r>
          </w:p>
        </w:tc>
        <w:tc>
          <w:tcPr>
            <w:tcW w:w="1181" w:type="dxa"/>
            <w:tcBorders>
              <w:top w:val="single" w:sz="4" w:space="0" w:color="auto"/>
              <w:left w:val="single" w:sz="4" w:space="0" w:color="auto"/>
            </w:tcBorders>
            <w:shd w:val="clear" w:color="auto" w:fill="FFFFFF"/>
            <w:vAlign w:val="bottom"/>
          </w:tcPr>
          <w:p w14:paraId="1EB26F5C" w14:textId="77777777" w:rsidR="00E11A11" w:rsidRDefault="00634DE4">
            <w:pPr>
              <w:pStyle w:val="Jin0"/>
              <w:shd w:val="clear" w:color="auto" w:fill="auto"/>
              <w:ind w:firstLine="520"/>
              <w:rPr>
                <w:sz w:val="10"/>
                <w:szCs w:val="10"/>
              </w:rPr>
            </w:pPr>
            <w:r>
              <w:rPr>
                <w:b/>
                <w:bCs/>
                <w:sz w:val="10"/>
                <w:szCs w:val="10"/>
              </w:rPr>
              <w:t>6 684 328,90</w:t>
            </w:r>
          </w:p>
        </w:tc>
        <w:tc>
          <w:tcPr>
            <w:tcW w:w="1186" w:type="dxa"/>
            <w:tcBorders>
              <w:top w:val="single" w:sz="4" w:space="0" w:color="auto"/>
              <w:left w:val="single" w:sz="4" w:space="0" w:color="auto"/>
            </w:tcBorders>
            <w:shd w:val="clear" w:color="auto" w:fill="FFFFFF"/>
            <w:vAlign w:val="bottom"/>
          </w:tcPr>
          <w:p w14:paraId="3E66DF42" w14:textId="77777777" w:rsidR="00E11A11" w:rsidRDefault="00634DE4">
            <w:pPr>
              <w:pStyle w:val="Jin0"/>
              <w:shd w:val="clear" w:color="auto" w:fill="auto"/>
              <w:ind w:firstLine="520"/>
              <w:rPr>
                <w:sz w:val="10"/>
                <w:szCs w:val="10"/>
              </w:rPr>
            </w:pPr>
            <w:r>
              <w:rPr>
                <w:b/>
                <w:bCs/>
                <w:sz w:val="10"/>
                <w:szCs w:val="10"/>
              </w:rPr>
              <w:t>1 403 709,07</w:t>
            </w:r>
          </w:p>
        </w:tc>
        <w:tc>
          <w:tcPr>
            <w:tcW w:w="1195" w:type="dxa"/>
            <w:tcBorders>
              <w:top w:val="single" w:sz="4" w:space="0" w:color="auto"/>
              <w:left w:val="single" w:sz="4" w:space="0" w:color="auto"/>
              <w:right w:val="single" w:sz="4" w:space="0" w:color="auto"/>
            </w:tcBorders>
            <w:shd w:val="clear" w:color="auto" w:fill="FFFFFF"/>
            <w:vAlign w:val="bottom"/>
          </w:tcPr>
          <w:p w14:paraId="0B8FC1B8" w14:textId="77777777" w:rsidR="00E11A11" w:rsidRDefault="00634DE4">
            <w:pPr>
              <w:pStyle w:val="Jin0"/>
              <w:shd w:val="clear" w:color="auto" w:fill="auto"/>
              <w:ind w:firstLine="520"/>
              <w:rPr>
                <w:sz w:val="10"/>
                <w:szCs w:val="10"/>
              </w:rPr>
            </w:pPr>
            <w:r>
              <w:rPr>
                <w:b/>
                <w:bCs/>
                <w:sz w:val="10"/>
                <w:szCs w:val="10"/>
              </w:rPr>
              <w:t>8 088 037,97</w:t>
            </w:r>
          </w:p>
        </w:tc>
      </w:tr>
      <w:tr w:rsidR="00E11A11" w14:paraId="0F7798A2" w14:textId="77777777">
        <w:tblPrEx>
          <w:tblCellMar>
            <w:top w:w="0" w:type="dxa"/>
            <w:bottom w:w="0" w:type="dxa"/>
          </w:tblCellMar>
        </w:tblPrEx>
        <w:trPr>
          <w:trHeight w:hRule="exact" w:val="130"/>
          <w:jc w:val="center"/>
        </w:trPr>
        <w:tc>
          <w:tcPr>
            <w:tcW w:w="1474" w:type="dxa"/>
            <w:tcBorders>
              <w:top w:val="single" w:sz="4" w:space="0" w:color="auto"/>
              <w:left w:val="single" w:sz="4" w:space="0" w:color="auto"/>
            </w:tcBorders>
            <w:shd w:val="clear" w:color="auto" w:fill="FFFFFF"/>
            <w:vAlign w:val="bottom"/>
          </w:tcPr>
          <w:p w14:paraId="274934A9" w14:textId="77777777" w:rsidR="00E11A11" w:rsidRDefault="00634DE4">
            <w:pPr>
              <w:pStyle w:val="Jin0"/>
              <w:shd w:val="clear" w:color="auto" w:fill="auto"/>
              <w:rPr>
                <w:sz w:val="10"/>
                <w:szCs w:val="10"/>
              </w:rPr>
            </w:pPr>
            <w:r>
              <w:rPr>
                <w:b/>
                <w:bCs/>
                <w:sz w:val="10"/>
                <w:szCs w:val="10"/>
              </w:rPr>
              <w:t>SO 201</w:t>
            </w:r>
          </w:p>
        </w:tc>
        <w:tc>
          <w:tcPr>
            <w:tcW w:w="3816" w:type="dxa"/>
            <w:tcBorders>
              <w:top w:val="single" w:sz="4" w:space="0" w:color="auto"/>
              <w:left w:val="single" w:sz="4" w:space="0" w:color="auto"/>
            </w:tcBorders>
            <w:shd w:val="clear" w:color="auto" w:fill="FFFFFF"/>
            <w:vAlign w:val="bottom"/>
          </w:tcPr>
          <w:p w14:paraId="3E760A1E" w14:textId="77777777" w:rsidR="00E11A11" w:rsidRDefault="00634DE4">
            <w:pPr>
              <w:pStyle w:val="Jin0"/>
              <w:shd w:val="clear" w:color="auto" w:fill="auto"/>
              <w:rPr>
                <w:sz w:val="10"/>
                <w:szCs w:val="10"/>
              </w:rPr>
            </w:pPr>
            <w:r>
              <w:rPr>
                <w:b/>
                <w:bCs/>
                <w:sz w:val="10"/>
                <w:szCs w:val="10"/>
              </w:rPr>
              <w:t xml:space="preserve">Most </w:t>
            </w:r>
            <w:proofErr w:type="spellStart"/>
            <w:r>
              <w:rPr>
                <w:b/>
                <w:bCs/>
                <w:sz w:val="10"/>
                <w:szCs w:val="10"/>
              </w:rPr>
              <w:t>ev.č</w:t>
            </w:r>
            <w:proofErr w:type="spellEnd"/>
            <w:r>
              <w:rPr>
                <w:b/>
                <w:bCs/>
                <w:sz w:val="10"/>
                <w:szCs w:val="10"/>
              </w:rPr>
              <w:t>. 3881-1</w:t>
            </w:r>
          </w:p>
        </w:tc>
        <w:tc>
          <w:tcPr>
            <w:tcW w:w="1181" w:type="dxa"/>
            <w:tcBorders>
              <w:top w:val="single" w:sz="4" w:space="0" w:color="auto"/>
              <w:left w:val="single" w:sz="4" w:space="0" w:color="auto"/>
            </w:tcBorders>
            <w:shd w:val="clear" w:color="auto" w:fill="FFFFFF"/>
            <w:vAlign w:val="bottom"/>
          </w:tcPr>
          <w:p w14:paraId="516EE8C1" w14:textId="77777777" w:rsidR="00E11A11" w:rsidRDefault="00634DE4">
            <w:pPr>
              <w:pStyle w:val="Jin0"/>
              <w:shd w:val="clear" w:color="auto" w:fill="auto"/>
              <w:ind w:firstLine="520"/>
              <w:rPr>
                <w:sz w:val="10"/>
                <w:szCs w:val="10"/>
              </w:rPr>
            </w:pPr>
            <w:r>
              <w:rPr>
                <w:b/>
                <w:bCs/>
                <w:sz w:val="10"/>
                <w:szCs w:val="10"/>
              </w:rPr>
              <w:t>1 040 033,92</w:t>
            </w:r>
          </w:p>
        </w:tc>
        <w:tc>
          <w:tcPr>
            <w:tcW w:w="1186" w:type="dxa"/>
            <w:tcBorders>
              <w:top w:val="single" w:sz="4" w:space="0" w:color="auto"/>
              <w:left w:val="single" w:sz="4" w:space="0" w:color="auto"/>
            </w:tcBorders>
            <w:shd w:val="clear" w:color="auto" w:fill="FFFFFF"/>
            <w:vAlign w:val="bottom"/>
          </w:tcPr>
          <w:p w14:paraId="26E4155F" w14:textId="77777777" w:rsidR="00E11A11" w:rsidRDefault="00634DE4">
            <w:pPr>
              <w:pStyle w:val="Jin0"/>
              <w:shd w:val="clear" w:color="auto" w:fill="auto"/>
              <w:ind w:firstLine="620"/>
              <w:rPr>
                <w:sz w:val="10"/>
                <w:szCs w:val="10"/>
              </w:rPr>
            </w:pPr>
            <w:r>
              <w:rPr>
                <w:b/>
                <w:bCs/>
                <w:sz w:val="10"/>
                <w:szCs w:val="10"/>
              </w:rPr>
              <w:t>218 407,12</w:t>
            </w:r>
          </w:p>
        </w:tc>
        <w:tc>
          <w:tcPr>
            <w:tcW w:w="1195" w:type="dxa"/>
            <w:tcBorders>
              <w:top w:val="single" w:sz="4" w:space="0" w:color="auto"/>
              <w:left w:val="single" w:sz="4" w:space="0" w:color="auto"/>
              <w:right w:val="single" w:sz="4" w:space="0" w:color="auto"/>
            </w:tcBorders>
            <w:shd w:val="clear" w:color="auto" w:fill="FFFFFF"/>
            <w:vAlign w:val="bottom"/>
          </w:tcPr>
          <w:p w14:paraId="1714AE83" w14:textId="77777777" w:rsidR="00E11A11" w:rsidRDefault="00634DE4">
            <w:pPr>
              <w:pStyle w:val="Jin0"/>
              <w:shd w:val="clear" w:color="auto" w:fill="auto"/>
              <w:jc w:val="right"/>
              <w:rPr>
                <w:sz w:val="10"/>
                <w:szCs w:val="10"/>
              </w:rPr>
            </w:pPr>
            <w:r>
              <w:rPr>
                <w:b/>
                <w:bCs/>
                <w:sz w:val="10"/>
                <w:szCs w:val="10"/>
              </w:rPr>
              <w:t>1 258 441,04</w:t>
            </w:r>
          </w:p>
        </w:tc>
      </w:tr>
      <w:tr w:rsidR="00E11A11" w14:paraId="2796E945" w14:textId="77777777">
        <w:tblPrEx>
          <w:tblCellMar>
            <w:top w:w="0" w:type="dxa"/>
            <w:bottom w:w="0" w:type="dxa"/>
          </w:tblCellMar>
        </w:tblPrEx>
        <w:trPr>
          <w:trHeight w:hRule="exact" w:val="139"/>
          <w:jc w:val="center"/>
        </w:trPr>
        <w:tc>
          <w:tcPr>
            <w:tcW w:w="1474" w:type="dxa"/>
            <w:tcBorders>
              <w:top w:val="single" w:sz="4" w:space="0" w:color="auto"/>
              <w:left w:val="single" w:sz="4" w:space="0" w:color="auto"/>
              <w:bottom w:val="single" w:sz="4" w:space="0" w:color="auto"/>
            </w:tcBorders>
            <w:shd w:val="clear" w:color="auto" w:fill="FFFFFF"/>
            <w:vAlign w:val="bottom"/>
          </w:tcPr>
          <w:p w14:paraId="7A272570" w14:textId="77777777" w:rsidR="00E11A11" w:rsidRDefault="00634DE4">
            <w:pPr>
              <w:pStyle w:val="Jin0"/>
              <w:shd w:val="clear" w:color="auto" w:fill="auto"/>
              <w:rPr>
                <w:sz w:val="10"/>
                <w:szCs w:val="10"/>
              </w:rPr>
            </w:pPr>
            <w:r>
              <w:rPr>
                <w:b/>
                <w:bCs/>
                <w:sz w:val="10"/>
                <w:szCs w:val="10"/>
              </w:rPr>
              <w:t>SO 901</w:t>
            </w:r>
          </w:p>
        </w:tc>
        <w:tc>
          <w:tcPr>
            <w:tcW w:w="3816" w:type="dxa"/>
            <w:tcBorders>
              <w:top w:val="single" w:sz="4" w:space="0" w:color="auto"/>
              <w:left w:val="single" w:sz="4" w:space="0" w:color="auto"/>
              <w:bottom w:val="single" w:sz="4" w:space="0" w:color="auto"/>
            </w:tcBorders>
            <w:shd w:val="clear" w:color="auto" w:fill="FFFFFF"/>
            <w:vAlign w:val="bottom"/>
          </w:tcPr>
          <w:p w14:paraId="4AD4286E" w14:textId="77777777" w:rsidR="00E11A11" w:rsidRDefault="00634DE4">
            <w:pPr>
              <w:pStyle w:val="Jin0"/>
              <w:shd w:val="clear" w:color="auto" w:fill="auto"/>
              <w:rPr>
                <w:sz w:val="10"/>
                <w:szCs w:val="10"/>
              </w:rPr>
            </w:pPr>
            <w:r>
              <w:rPr>
                <w:b/>
                <w:bCs/>
                <w:sz w:val="10"/>
                <w:szCs w:val="10"/>
              </w:rPr>
              <w:t>DIO</w:t>
            </w:r>
          </w:p>
        </w:tc>
        <w:tc>
          <w:tcPr>
            <w:tcW w:w="1181" w:type="dxa"/>
            <w:tcBorders>
              <w:top w:val="single" w:sz="4" w:space="0" w:color="auto"/>
              <w:left w:val="single" w:sz="4" w:space="0" w:color="auto"/>
              <w:bottom w:val="single" w:sz="4" w:space="0" w:color="auto"/>
            </w:tcBorders>
            <w:shd w:val="clear" w:color="auto" w:fill="FFFFFF"/>
            <w:vAlign w:val="bottom"/>
          </w:tcPr>
          <w:p w14:paraId="481FEFC8" w14:textId="77777777" w:rsidR="00E11A11" w:rsidRDefault="00634DE4">
            <w:pPr>
              <w:pStyle w:val="Jin0"/>
              <w:shd w:val="clear" w:color="auto" w:fill="auto"/>
              <w:ind w:firstLine="620"/>
              <w:rPr>
                <w:sz w:val="10"/>
                <w:szCs w:val="10"/>
              </w:rPr>
            </w:pPr>
            <w:r>
              <w:rPr>
                <w:b/>
                <w:bCs/>
                <w:sz w:val="10"/>
                <w:szCs w:val="10"/>
              </w:rPr>
              <w:t>184 713,60</w:t>
            </w:r>
          </w:p>
        </w:tc>
        <w:tc>
          <w:tcPr>
            <w:tcW w:w="1186" w:type="dxa"/>
            <w:tcBorders>
              <w:top w:val="single" w:sz="4" w:space="0" w:color="auto"/>
              <w:left w:val="single" w:sz="4" w:space="0" w:color="auto"/>
              <w:bottom w:val="single" w:sz="4" w:space="0" w:color="auto"/>
            </w:tcBorders>
            <w:shd w:val="clear" w:color="auto" w:fill="FFFFFF"/>
            <w:vAlign w:val="bottom"/>
          </w:tcPr>
          <w:p w14:paraId="0C3EB41C" w14:textId="77777777" w:rsidR="00E11A11" w:rsidRDefault="00634DE4">
            <w:pPr>
              <w:pStyle w:val="Jin0"/>
              <w:shd w:val="clear" w:color="auto" w:fill="auto"/>
              <w:ind w:firstLine="680"/>
              <w:jc w:val="both"/>
              <w:rPr>
                <w:sz w:val="10"/>
                <w:szCs w:val="10"/>
              </w:rPr>
            </w:pPr>
            <w:r>
              <w:rPr>
                <w:b/>
                <w:bCs/>
                <w:sz w:val="10"/>
                <w:szCs w:val="10"/>
              </w:rPr>
              <w:t>38 789,86</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14:paraId="5C905197" w14:textId="77777777" w:rsidR="00E11A11" w:rsidRDefault="00634DE4">
            <w:pPr>
              <w:pStyle w:val="Jin0"/>
              <w:shd w:val="clear" w:color="auto" w:fill="auto"/>
              <w:jc w:val="right"/>
              <w:rPr>
                <w:sz w:val="10"/>
                <w:szCs w:val="10"/>
              </w:rPr>
            </w:pPr>
            <w:r>
              <w:rPr>
                <w:b/>
                <w:bCs/>
                <w:sz w:val="10"/>
                <w:szCs w:val="10"/>
              </w:rPr>
              <w:t>223 503,46</w:t>
            </w:r>
          </w:p>
        </w:tc>
      </w:tr>
    </w:tbl>
    <w:p w14:paraId="637FC69E" w14:textId="77777777" w:rsidR="00E11A11" w:rsidRDefault="00E11A11">
      <w:pPr>
        <w:sectPr w:rsidR="00E11A11">
          <w:pgSz w:w="11900" w:h="16840"/>
          <w:pgMar w:top="1858" w:right="1662" w:bottom="1858" w:left="1386" w:header="1430" w:footer="1430" w:gutter="0"/>
          <w:cols w:space="720"/>
          <w:noEndnote/>
          <w:docGrid w:linePitch="360"/>
        </w:sectPr>
      </w:pPr>
    </w:p>
    <w:p w14:paraId="37F39156" w14:textId="77777777" w:rsidR="00E11A11" w:rsidRDefault="00634DE4">
      <w:pPr>
        <w:pStyle w:val="Zkladntext20"/>
        <w:shd w:val="clear" w:color="auto" w:fill="auto"/>
        <w:spacing w:line="240" w:lineRule="auto"/>
        <w:ind w:left="1900"/>
      </w:pPr>
      <w:r>
        <w:lastRenderedPageBreak/>
        <w:t>Firma: Skanska a.s.</w:t>
      </w:r>
    </w:p>
    <w:p w14:paraId="161B6656" w14:textId="77777777" w:rsidR="00E11A11" w:rsidRDefault="00634DE4">
      <w:pPr>
        <w:pStyle w:val="Zkladntext30"/>
        <w:shd w:val="clear" w:color="auto" w:fill="auto"/>
        <w:tabs>
          <w:tab w:val="left" w:pos="2982"/>
        </w:tabs>
        <w:spacing w:line="230" w:lineRule="auto"/>
        <w:ind w:firstLine="380"/>
        <w:rPr>
          <w:sz w:val="15"/>
          <w:szCs w:val="15"/>
        </w:rPr>
      </w:pPr>
      <w:r>
        <w:rPr>
          <w:noProof/>
        </w:rPr>
        <mc:AlternateContent>
          <mc:Choice Requires="wps">
            <w:drawing>
              <wp:anchor distT="0" distB="0" distL="114300" distR="114300" simplePos="0" relativeHeight="125829389" behindDoc="0" locked="0" layoutInCell="1" allowOverlap="1" wp14:anchorId="29A3FBFA" wp14:editId="13066417">
                <wp:simplePos x="0" y="0"/>
                <wp:positionH relativeFrom="page">
                  <wp:posOffset>882015</wp:posOffset>
                </wp:positionH>
                <wp:positionV relativeFrom="paragraph">
                  <wp:posOffset>152400</wp:posOffset>
                </wp:positionV>
                <wp:extent cx="5474335" cy="560705"/>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5474335" cy="5607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619"/>
                              <w:gridCol w:w="763"/>
                              <w:gridCol w:w="504"/>
                              <w:gridCol w:w="3672"/>
                              <w:gridCol w:w="614"/>
                              <w:gridCol w:w="874"/>
                              <w:gridCol w:w="874"/>
                              <w:gridCol w:w="701"/>
                            </w:tblGrid>
                            <w:tr w:rsidR="00E11A11" w14:paraId="523E970C" w14:textId="77777777">
                              <w:tblPrEx>
                                <w:tblCellMar>
                                  <w:top w:w="0" w:type="dxa"/>
                                  <w:bottom w:w="0" w:type="dxa"/>
                                </w:tblCellMar>
                              </w:tblPrEx>
                              <w:trPr>
                                <w:trHeight w:hRule="exact" w:val="144"/>
                                <w:tblHeader/>
                              </w:trPr>
                              <w:tc>
                                <w:tcPr>
                                  <w:tcW w:w="619" w:type="dxa"/>
                                  <w:shd w:val="clear" w:color="auto" w:fill="DCDCDE"/>
                                  <w:vAlign w:val="bottom"/>
                                </w:tcPr>
                                <w:p w14:paraId="2538FE49" w14:textId="77777777" w:rsidR="00E11A11" w:rsidRDefault="00634DE4">
                                  <w:pPr>
                                    <w:pStyle w:val="Jin0"/>
                                    <w:shd w:val="clear" w:color="auto" w:fill="auto"/>
                                    <w:jc w:val="both"/>
                                    <w:rPr>
                                      <w:sz w:val="10"/>
                                      <w:szCs w:val="10"/>
                                    </w:rPr>
                                  </w:pPr>
                                  <w:r>
                                    <w:rPr>
                                      <w:b/>
                                      <w:bCs/>
                                      <w:sz w:val="10"/>
                                      <w:szCs w:val="10"/>
                                    </w:rPr>
                                    <w:t>Stavba:</w:t>
                                  </w:r>
                                </w:p>
                              </w:tc>
                              <w:tc>
                                <w:tcPr>
                                  <w:tcW w:w="763" w:type="dxa"/>
                                  <w:shd w:val="clear" w:color="auto" w:fill="DCDCDE"/>
                                </w:tcPr>
                                <w:p w14:paraId="168001D3" w14:textId="77777777" w:rsidR="00E11A11" w:rsidRDefault="00E11A11">
                                  <w:pPr>
                                    <w:rPr>
                                      <w:sz w:val="10"/>
                                      <w:szCs w:val="10"/>
                                    </w:rPr>
                                  </w:pPr>
                                </w:p>
                              </w:tc>
                              <w:tc>
                                <w:tcPr>
                                  <w:tcW w:w="4176" w:type="dxa"/>
                                  <w:gridSpan w:val="2"/>
                                  <w:shd w:val="clear" w:color="auto" w:fill="DCDCDE"/>
                                  <w:vAlign w:val="bottom"/>
                                </w:tcPr>
                                <w:p w14:paraId="47D2C42F" w14:textId="77777777" w:rsidR="00E11A11" w:rsidRDefault="00634DE4">
                                  <w:pPr>
                                    <w:pStyle w:val="Jin0"/>
                                    <w:shd w:val="clear" w:color="auto" w:fill="auto"/>
                                    <w:rPr>
                                      <w:sz w:val="10"/>
                                      <w:szCs w:val="10"/>
                                    </w:rPr>
                                  </w:pPr>
                                  <w:r>
                                    <w:rPr>
                                      <w:b/>
                                      <w:bCs/>
                                      <w:sz w:val="10"/>
                                      <w:szCs w:val="10"/>
                                    </w:rPr>
                                    <w:t xml:space="preserve">ZR 2024 </w:t>
                                  </w:r>
                                  <w:r>
                                    <w:rPr>
                                      <w:b/>
                                      <w:bCs/>
                                      <w:sz w:val="10"/>
                                      <w:szCs w:val="10"/>
                                    </w:rPr>
                                    <w:t>Pokojov průtah</w:t>
                                  </w:r>
                                </w:p>
                              </w:tc>
                              <w:tc>
                                <w:tcPr>
                                  <w:tcW w:w="614" w:type="dxa"/>
                                  <w:shd w:val="clear" w:color="auto" w:fill="DCDCDE"/>
                                </w:tcPr>
                                <w:p w14:paraId="7BBD1251" w14:textId="77777777" w:rsidR="00E11A11" w:rsidRDefault="00E11A11">
                                  <w:pPr>
                                    <w:rPr>
                                      <w:sz w:val="10"/>
                                      <w:szCs w:val="10"/>
                                    </w:rPr>
                                  </w:pPr>
                                </w:p>
                              </w:tc>
                              <w:tc>
                                <w:tcPr>
                                  <w:tcW w:w="874" w:type="dxa"/>
                                  <w:shd w:val="clear" w:color="auto" w:fill="DCDCDE"/>
                                </w:tcPr>
                                <w:p w14:paraId="1F74A610" w14:textId="77777777" w:rsidR="00E11A11" w:rsidRDefault="00E11A11">
                                  <w:pPr>
                                    <w:rPr>
                                      <w:sz w:val="10"/>
                                      <w:szCs w:val="10"/>
                                    </w:rPr>
                                  </w:pPr>
                                </w:p>
                              </w:tc>
                              <w:tc>
                                <w:tcPr>
                                  <w:tcW w:w="874" w:type="dxa"/>
                                  <w:tcBorders>
                                    <w:top w:val="single" w:sz="4" w:space="0" w:color="auto"/>
                                  </w:tcBorders>
                                  <w:shd w:val="clear" w:color="auto" w:fill="DCDCDE"/>
                                  <w:vAlign w:val="bottom"/>
                                </w:tcPr>
                                <w:p w14:paraId="5913785F" w14:textId="77777777" w:rsidR="00E11A11" w:rsidRDefault="00634DE4">
                                  <w:pPr>
                                    <w:pStyle w:val="Jin0"/>
                                    <w:shd w:val="clear" w:color="auto" w:fill="auto"/>
                                    <w:jc w:val="center"/>
                                  </w:pPr>
                                  <w:r>
                                    <w:t>SO 000</w:t>
                                  </w:r>
                                </w:p>
                              </w:tc>
                              <w:tc>
                                <w:tcPr>
                                  <w:tcW w:w="701" w:type="dxa"/>
                                  <w:tcBorders>
                                    <w:top w:val="single" w:sz="4" w:space="0" w:color="auto"/>
                                  </w:tcBorders>
                                  <w:shd w:val="clear" w:color="auto" w:fill="DCDCDE"/>
                                  <w:vAlign w:val="bottom"/>
                                </w:tcPr>
                                <w:p w14:paraId="5AFDB611" w14:textId="77777777" w:rsidR="00E11A11" w:rsidRDefault="00634DE4">
                                  <w:pPr>
                                    <w:pStyle w:val="Jin0"/>
                                    <w:shd w:val="clear" w:color="auto" w:fill="auto"/>
                                    <w:ind w:firstLine="180"/>
                                  </w:pPr>
                                  <w:r>
                                    <w:t>372 213,42</w:t>
                                  </w:r>
                                </w:p>
                              </w:tc>
                            </w:tr>
                            <w:tr w:rsidR="00E11A11" w14:paraId="035BD048" w14:textId="77777777">
                              <w:tblPrEx>
                                <w:tblCellMar>
                                  <w:top w:w="0" w:type="dxa"/>
                                  <w:bottom w:w="0" w:type="dxa"/>
                                </w:tblCellMar>
                              </w:tblPrEx>
                              <w:trPr>
                                <w:trHeight w:hRule="exact" w:val="134"/>
                              </w:trPr>
                              <w:tc>
                                <w:tcPr>
                                  <w:tcW w:w="619" w:type="dxa"/>
                                  <w:shd w:val="clear" w:color="auto" w:fill="DCDCDE"/>
                                  <w:vAlign w:val="bottom"/>
                                </w:tcPr>
                                <w:p w14:paraId="46357E47" w14:textId="77777777" w:rsidR="00E11A11" w:rsidRDefault="00634DE4">
                                  <w:pPr>
                                    <w:pStyle w:val="Jin0"/>
                                    <w:shd w:val="clear" w:color="auto" w:fill="auto"/>
                                    <w:jc w:val="both"/>
                                    <w:rPr>
                                      <w:sz w:val="10"/>
                                      <w:szCs w:val="10"/>
                                    </w:rPr>
                                  </w:pPr>
                                  <w:r>
                                    <w:rPr>
                                      <w:b/>
                                      <w:bCs/>
                                      <w:sz w:val="10"/>
                                      <w:szCs w:val="10"/>
                                    </w:rPr>
                                    <w:t>Rozpočet:</w:t>
                                  </w:r>
                                </w:p>
                              </w:tc>
                              <w:tc>
                                <w:tcPr>
                                  <w:tcW w:w="763" w:type="dxa"/>
                                  <w:shd w:val="clear" w:color="auto" w:fill="DCDCDE"/>
                                </w:tcPr>
                                <w:p w14:paraId="0D3A383F" w14:textId="77777777" w:rsidR="00E11A11" w:rsidRDefault="00E11A11">
                                  <w:pPr>
                                    <w:rPr>
                                      <w:sz w:val="10"/>
                                      <w:szCs w:val="10"/>
                                    </w:rPr>
                                  </w:pPr>
                                </w:p>
                              </w:tc>
                              <w:tc>
                                <w:tcPr>
                                  <w:tcW w:w="4790" w:type="dxa"/>
                                  <w:gridSpan w:val="3"/>
                                  <w:shd w:val="clear" w:color="auto" w:fill="DCDCDE"/>
                                  <w:vAlign w:val="bottom"/>
                                </w:tcPr>
                                <w:p w14:paraId="0D8C832F" w14:textId="77777777" w:rsidR="00E11A11" w:rsidRDefault="00634DE4">
                                  <w:pPr>
                                    <w:pStyle w:val="Jin0"/>
                                    <w:shd w:val="clear" w:color="auto" w:fill="auto"/>
                                    <w:rPr>
                                      <w:sz w:val="10"/>
                                      <w:szCs w:val="10"/>
                                    </w:rPr>
                                  </w:pPr>
                                  <w:r>
                                    <w:rPr>
                                      <w:b/>
                                      <w:bCs/>
                                      <w:sz w:val="10"/>
                                      <w:szCs w:val="10"/>
                                    </w:rPr>
                                    <w:t>SO 000 Všeobecné a ostatní náklady (společné pro III/3881 Pokojov průtah a II/388 Bohdalov -</w:t>
                                  </w:r>
                                </w:p>
                              </w:tc>
                              <w:tc>
                                <w:tcPr>
                                  <w:tcW w:w="874" w:type="dxa"/>
                                  <w:shd w:val="clear" w:color="auto" w:fill="DCDCDE"/>
                                  <w:vAlign w:val="bottom"/>
                                </w:tcPr>
                                <w:p w14:paraId="629161B0" w14:textId="77777777" w:rsidR="00E11A11" w:rsidRDefault="00634DE4">
                                  <w:pPr>
                                    <w:pStyle w:val="Jin0"/>
                                    <w:shd w:val="clear" w:color="auto" w:fill="auto"/>
                                    <w:rPr>
                                      <w:sz w:val="10"/>
                                      <w:szCs w:val="10"/>
                                    </w:rPr>
                                  </w:pPr>
                                  <w:r>
                                    <w:rPr>
                                      <w:b/>
                                      <w:bCs/>
                                      <w:sz w:val="10"/>
                                      <w:szCs w:val="10"/>
                                    </w:rPr>
                                    <w:t>Březí)</w:t>
                                  </w:r>
                                </w:p>
                              </w:tc>
                              <w:tc>
                                <w:tcPr>
                                  <w:tcW w:w="874" w:type="dxa"/>
                                  <w:tcBorders>
                                    <w:top w:val="single" w:sz="4" w:space="0" w:color="auto"/>
                                  </w:tcBorders>
                                  <w:shd w:val="clear" w:color="auto" w:fill="DCDCDE"/>
                                </w:tcPr>
                                <w:p w14:paraId="7E5D7EF1" w14:textId="77777777" w:rsidR="00E11A11" w:rsidRDefault="00E11A11">
                                  <w:pPr>
                                    <w:rPr>
                                      <w:sz w:val="10"/>
                                      <w:szCs w:val="10"/>
                                    </w:rPr>
                                  </w:pPr>
                                </w:p>
                              </w:tc>
                              <w:tc>
                                <w:tcPr>
                                  <w:tcW w:w="701" w:type="dxa"/>
                                  <w:tcBorders>
                                    <w:top w:val="single" w:sz="4" w:space="0" w:color="auto"/>
                                  </w:tcBorders>
                                  <w:shd w:val="clear" w:color="auto" w:fill="DCDCDE"/>
                                </w:tcPr>
                                <w:p w14:paraId="63DBD3DE" w14:textId="77777777" w:rsidR="00E11A11" w:rsidRDefault="00E11A11">
                                  <w:pPr>
                                    <w:rPr>
                                      <w:sz w:val="10"/>
                                      <w:szCs w:val="10"/>
                                    </w:rPr>
                                  </w:pPr>
                                </w:p>
                              </w:tc>
                            </w:tr>
                            <w:tr w:rsidR="00E11A11" w14:paraId="41939342" w14:textId="77777777">
                              <w:tblPrEx>
                                <w:tblCellMar>
                                  <w:top w:w="0" w:type="dxa"/>
                                  <w:bottom w:w="0" w:type="dxa"/>
                                </w:tblCellMar>
                              </w:tblPrEx>
                              <w:trPr>
                                <w:trHeight w:hRule="exact" w:val="235"/>
                              </w:trPr>
                              <w:tc>
                                <w:tcPr>
                                  <w:tcW w:w="619" w:type="dxa"/>
                                  <w:shd w:val="clear" w:color="auto" w:fill="CD4628"/>
                                  <w:vAlign w:val="center"/>
                                </w:tcPr>
                                <w:p w14:paraId="74520B7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proofErr w:type="spellStart"/>
                                  <w:r>
                                    <w:rPr>
                                      <w:color w:val="FFFFFF"/>
                                    </w:rPr>
                                    <w:t>Poř</w:t>
                                  </w:r>
                                  <w:proofErr w:type="spellEnd"/>
                                  <w:r>
                                    <w:rPr>
                                      <w:color w:val="FFFFFF"/>
                                    </w:rPr>
                                    <w:t>. číslo</w:t>
                                  </w:r>
                                </w:p>
                              </w:tc>
                              <w:tc>
                                <w:tcPr>
                                  <w:tcW w:w="763" w:type="dxa"/>
                                  <w:shd w:val="clear" w:color="auto" w:fill="CD4628"/>
                                  <w:vAlign w:val="center"/>
                                </w:tcPr>
                                <w:p w14:paraId="0A8E7547"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r>
                                    <w:rPr>
                                      <w:color w:val="FFFFFF"/>
                                    </w:rPr>
                                    <w:t>Kód položky</w:t>
                                  </w:r>
                                </w:p>
                              </w:tc>
                              <w:tc>
                                <w:tcPr>
                                  <w:tcW w:w="504" w:type="dxa"/>
                                  <w:shd w:val="clear" w:color="auto" w:fill="CD4628"/>
                                  <w:vAlign w:val="center"/>
                                </w:tcPr>
                                <w:p w14:paraId="1635DC51"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shd w:val="clear" w:color="auto" w:fill="CD4628"/>
                                  <w:vAlign w:val="center"/>
                                </w:tcPr>
                                <w:p w14:paraId="2B51D9C2"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7E1BA22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052847E7"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575" w:type="dxa"/>
                                  <w:gridSpan w:val="2"/>
                                  <w:shd w:val="clear" w:color="auto" w:fill="CD4628"/>
                                  <w:vAlign w:val="bottom"/>
                                </w:tcPr>
                                <w:p w14:paraId="755B101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500"/>
                                  </w:pPr>
                                  <w:r>
                                    <w:rPr>
                                      <w:color w:val="FFFFFF"/>
                                    </w:rPr>
                                    <w:t>Jednotková cena</w:t>
                                  </w:r>
                                </w:p>
                                <w:p w14:paraId="4185B593"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tabs>
                                      <w:tab w:val="left" w:pos="1121"/>
                                    </w:tabs>
                                    <w:ind w:firstLine="180"/>
                                  </w:pPr>
                                  <w:r>
                                    <w:rPr>
                                      <w:color w:val="FFFFFF"/>
                                    </w:rPr>
                                    <w:t>Jednotková</w:t>
                                  </w:r>
                                  <w:r>
                                    <w:rPr>
                                      <w:color w:val="FFFFFF"/>
                                    </w:rPr>
                                    <w:tab/>
                                    <w:t>Celkem</w:t>
                                  </w:r>
                                </w:p>
                              </w:tc>
                            </w:tr>
                            <w:tr w:rsidR="00E11A11" w14:paraId="417FCC1E" w14:textId="77777777">
                              <w:tblPrEx>
                                <w:tblCellMar>
                                  <w:top w:w="0" w:type="dxa"/>
                                  <w:bottom w:w="0" w:type="dxa"/>
                                </w:tblCellMar>
                              </w:tblPrEx>
                              <w:trPr>
                                <w:trHeight w:hRule="exact" w:val="125"/>
                              </w:trPr>
                              <w:tc>
                                <w:tcPr>
                                  <w:tcW w:w="619" w:type="dxa"/>
                                  <w:shd w:val="clear" w:color="auto" w:fill="CD4628"/>
                                  <w:vAlign w:val="bottom"/>
                                </w:tcPr>
                                <w:p w14:paraId="5585100F"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1</w:t>
                                  </w:r>
                                </w:p>
                              </w:tc>
                              <w:tc>
                                <w:tcPr>
                                  <w:tcW w:w="763" w:type="dxa"/>
                                  <w:shd w:val="clear" w:color="auto" w:fill="CD4628"/>
                                  <w:vAlign w:val="bottom"/>
                                </w:tcPr>
                                <w:p w14:paraId="6CC5FB6B"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40"/>
                                  </w:pPr>
                                  <w:r>
                                    <w:rPr>
                                      <w:color w:val="FFFFFF"/>
                                    </w:rPr>
                                    <w:t>2</w:t>
                                  </w:r>
                                </w:p>
                              </w:tc>
                              <w:tc>
                                <w:tcPr>
                                  <w:tcW w:w="504" w:type="dxa"/>
                                  <w:shd w:val="clear" w:color="auto" w:fill="CD4628"/>
                                  <w:vAlign w:val="bottom"/>
                                </w:tcPr>
                                <w:p w14:paraId="024B2E43"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shd w:val="clear" w:color="auto" w:fill="CD4628"/>
                                  <w:vAlign w:val="bottom"/>
                                </w:tcPr>
                                <w:p w14:paraId="193A738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vAlign w:val="bottom"/>
                                </w:tcPr>
                                <w:p w14:paraId="726E6B1D"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1110386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400"/>
                                  </w:pPr>
                                  <w:r>
                                    <w:rPr>
                                      <w:color w:val="FFFFFF"/>
                                    </w:rPr>
                                    <w:t>6</w:t>
                                  </w:r>
                                </w:p>
                              </w:tc>
                              <w:tc>
                                <w:tcPr>
                                  <w:tcW w:w="874" w:type="dxa"/>
                                  <w:shd w:val="clear" w:color="auto" w:fill="CD4628"/>
                                  <w:vAlign w:val="center"/>
                                </w:tcPr>
                                <w:p w14:paraId="3650FE2B"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701" w:type="dxa"/>
                                  <w:shd w:val="clear" w:color="auto" w:fill="CD4628"/>
                                  <w:vAlign w:val="bottom"/>
                                </w:tcPr>
                                <w:p w14:paraId="5C339248"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60"/>
                                  </w:pPr>
                                  <w:r>
                                    <w:rPr>
                                      <w:color w:val="FFFFFF"/>
                                    </w:rPr>
                                    <w:t>10</w:t>
                                  </w:r>
                                </w:p>
                              </w:tc>
                            </w:tr>
                            <w:tr w:rsidR="00E11A11" w14:paraId="0734B903" w14:textId="77777777">
                              <w:tblPrEx>
                                <w:tblCellMar>
                                  <w:top w:w="0" w:type="dxa"/>
                                  <w:bottom w:w="0" w:type="dxa"/>
                                </w:tblCellMar>
                              </w:tblPrEx>
                              <w:trPr>
                                <w:trHeight w:hRule="exact" w:val="115"/>
                              </w:trPr>
                              <w:tc>
                                <w:tcPr>
                                  <w:tcW w:w="619" w:type="dxa"/>
                                  <w:shd w:val="clear" w:color="auto" w:fill="DCDCDE"/>
                                </w:tcPr>
                                <w:p w14:paraId="5EC66D51" w14:textId="77777777" w:rsidR="00E11A11" w:rsidRDefault="00E11A11">
                                  <w:pPr>
                                    <w:rPr>
                                      <w:sz w:val="10"/>
                                      <w:szCs w:val="10"/>
                                    </w:rPr>
                                  </w:pPr>
                                </w:p>
                              </w:tc>
                              <w:tc>
                                <w:tcPr>
                                  <w:tcW w:w="763" w:type="dxa"/>
                                  <w:shd w:val="clear" w:color="auto" w:fill="DCDCDE"/>
                                  <w:vAlign w:val="bottom"/>
                                </w:tcPr>
                                <w:p w14:paraId="7D5CB522" w14:textId="77777777" w:rsidR="00E11A11" w:rsidRDefault="00634DE4">
                                  <w:pPr>
                                    <w:pStyle w:val="Jin0"/>
                                    <w:shd w:val="clear" w:color="auto" w:fill="auto"/>
                                    <w:jc w:val="right"/>
                                  </w:pPr>
                                  <w:r>
                                    <w:rPr>
                                      <w:b/>
                                      <w:bCs/>
                                    </w:rPr>
                                    <w:t>0</w:t>
                                  </w:r>
                                </w:p>
                              </w:tc>
                              <w:tc>
                                <w:tcPr>
                                  <w:tcW w:w="504" w:type="dxa"/>
                                  <w:shd w:val="clear" w:color="auto" w:fill="DCDCDE"/>
                                </w:tcPr>
                                <w:p w14:paraId="689DCB17" w14:textId="77777777" w:rsidR="00E11A11" w:rsidRDefault="00E11A11">
                                  <w:pPr>
                                    <w:rPr>
                                      <w:sz w:val="10"/>
                                      <w:szCs w:val="10"/>
                                    </w:rPr>
                                  </w:pPr>
                                </w:p>
                              </w:tc>
                              <w:tc>
                                <w:tcPr>
                                  <w:tcW w:w="3672" w:type="dxa"/>
                                  <w:shd w:val="clear" w:color="auto" w:fill="DCDCDE"/>
                                  <w:vAlign w:val="bottom"/>
                                </w:tcPr>
                                <w:p w14:paraId="0885275F" w14:textId="77777777" w:rsidR="00E11A11" w:rsidRDefault="00634DE4">
                                  <w:pPr>
                                    <w:pStyle w:val="Jin0"/>
                                    <w:shd w:val="clear" w:color="auto" w:fill="auto"/>
                                    <w:jc w:val="both"/>
                                  </w:pPr>
                                  <w:r>
                                    <w:rPr>
                                      <w:b/>
                                      <w:bCs/>
                                    </w:rPr>
                                    <w:t>Všeobecné konstrukce a práce</w:t>
                                  </w:r>
                                </w:p>
                              </w:tc>
                              <w:tc>
                                <w:tcPr>
                                  <w:tcW w:w="614" w:type="dxa"/>
                                  <w:shd w:val="clear" w:color="auto" w:fill="DCDCDE"/>
                                </w:tcPr>
                                <w:p w14:paraId="77441E35" w14:textId="77777777" w:rsidR="00E11A11" w:rsidRDefault="00E11A11">
                                  <w:pPr>
                                    <w:rPr>
                                      <w:sz w:val="10"/>
                                      <w:szCs w:val="10"/>
                                    </w:rPr>
                                  </w:pPr>
                                </w:p>
                              </w:tc>
                              <w:tc>
                                <w:tcPr>
                                  <w:tcW w:w="874" w:type="dxa"/>
                                  <w:shd w:val="clear" w:color="auto" w:fill="DCDCDE"/>
                                </w:tcPr>
                                <w:p w14:paraId="0B47C806" w14:textId="77777777" w:rsidR="00E11A11" w:rsidRDefault="00E11A11">
                                  <w:pPr>
                                    <w:rPr>
                                      <w:sz w:val="10"/>
                                      <w:szCs w:val="10"/>
                                    </w:rPr>
                                  </w:pPr>
                                </w:p>
                              </w:tc>
                              <w:tc>
                                <w:tcPr>
                                  <w:tcW w:w="874" w:type="dxa"/>
                                  <w:shd w:val="clear" w:color="auto" w:fill="DCDCDE"/>
                                </w:tcPr>
                                <w:p w14:paraId="5BD14FE4" w14:textId="77777777" w:rsidR="00E11A11" w:rsidRDefault="00E11A11">
                                  <w:pPr>
                                    <w:rPr>
                                      <w:sz w:val="10"/>
                                      <w:szCs w:val="10"/>
                                    </w:rPr>
                                  </w:pPr>
                                </w:p>
                              </w:tc>
                              <w:tc>
                                <w:tcPr>
                                  <w:tcW w:w="701" w:type="dxa"/>
                                  <w:shd w:val="clear" w:color="auto" w:fill="DCDCDE"/>
                                  <w:vAlign w:val="bottom"/>
                                </w:tcPr>
                                <w:p w14:paraId="07F2C323" w14:textId="77777777" w:rsidR="00E11A11" w:rsidRDefault="00634DE4">
                                  <w:pPr>
                                    <w:pStyle w:val="Jin0"/>
                                    <w:shd w:val="clear" w:color="auto" w:fill="auto"/>
                                    <w:ind w:firstLine="180"/>
                                  </w:pPr>
                                  <w:r>
                                    <w:rPr>
                                      <w:b/>
                                      <w:bCs/>
                                    </w:rPr>
                                    <w:t>372 213,42</w:t>
                                  </w:r>
                                </w:p>
                              </w:tc>
                            </w:tr>
                            <w:tr w:rsidR="00E11A11" w14:paraId="425E830F" w14:textId="77777777">
                              <w:tblPrEx>
                                <w:tblCellMar>
                                  <w:top w:w="0" w:type="dxa"/>
                                  <w:bottom w:w="0" w:type="dxa"/>
                                </w:tblCellMar>
                              </w:tblPrEx>
                              <w:trPr>
                                <w:trHeight w:hRule="exact" w:val="130"/>
                              </w:trPr>
                              <w:tc>
                                <w:tcPr>
                                  <w:tcW w:w="619" w:type="dxa"/>
                                  <w:tcBorders>
                                    <w:top w:val="single" w:sz="4" w:space="0" w:color="auto"/>
                                    <w:bottom w:val="single" w:sz="4" w:space="0" w:color="auto"/>
                                  </w:tcBorders>
                                  <w:shd w:val="clear" w:color="auto" w:fill="FFFFFF"/>
                                  <w:vAlign w:val="bottom"/>
                                </w:tcPr>
                                <w:p w14:paraId="0CAA4A69" w14:textId="77777777" w:rsidR="00E11A11" w:rsidRDefault="00634DE4">
                                  <w:pPr>
                                    <w:pStyle w:val="Jin0"/>
                                    <w:shd w:val="clear" w:color="auto" w:fill="auto"/>
                                    <w:ind w:firstLine="480"/>
                                  </w:pPr>
                                  <w:r>
                                    <w:t>20</w:t>
                                  </w:r>
                                </w:p>
                              </w:tc>
                              <w:tc>
                                <w:tcPr>
                                  <w:tcW w:w="763" w:type="dxa"/>
                                  <w:tcBorders>
                                    <w:top w:val="single" w:sz="4" w:space="0" w:color="auto"/>
                                    <w:bottom w:val="single" w:sz="4" w:space="0" w:color="auto"/>
                                  </w:tcBorders>
                                  <w:shd w:val="clear" w:color="auto" w:fill="FFFFFF"/>
                                  <w:vAlign w:val="bottom"/>
                                </w:tcPr>
                                <w:p w14:paraId="7BF558F6" w14:textId="77777777" w:rsidR="00E11A11" w:rsidRDefault="00634DE4">
                                  <w:pPr>
                                    <w:pStyle w:val="Jin0"/>
                                    <w:shd w:val="clear" w:color="auto" w:fill="auto"/>
                                    <w:ind w:firstLine="460"/>
                                  </w:pPr>
                                  <w:r>
                                    <w:t>02610</w:t>
                                  </w:r>
                                </w:p>
                              </w:tc>
                              <w:tc>
                                <w:tcPr>
                                  <w:tcW w:w="504" w:type="dxa"/>
                                  <w:tcBorders>
                                    <w:top w:val="single" w:sz="4" w:space="0" w:color="auto"/>
                                    <w:bottom w:val="single" w:sz="4" w:space="0" w:color="auto"/>
                                  </w:tcBorders>
                                  <w:shd w:val="clear" w:color="auto" w:fill="FFFFFF"/>
                                </w:tcPr>
                                <w:p w14:paraId="0E62C5C3"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7E498EFF" w14:textId="77777777" w:rsidR="00E11A11" w:rsidRDefault="00634DE4">
                                  <w:pPr>
                                    <w:pStyle w:val="Jin0"/>
                                    <w:shd w:val="clear" w:color="auto" w:fill="auto"/>
                                    <w:jc w:val="both"/>
                                  </w:pPr>
                                  <w:r>
                                    <w:t>ZKOUŠENÍ KONSTRUKCÍ A PRACÍ ZKUŠEBNOU ZHOTOVITELE</w:t>
                                  </w:r>
                                </w:p>
                              </w:tc>
                              <w:tc>
                                <w:tcPr>
                                  <w:tcW w:w="614" w:type="dxa"/>
                                  <w:tcBorders>
                                    <w:top w:val="single" w:sz="4" w:space="0" w:color="auto"/>
                                    <w:left w:val="single" w:sz="4" w:space="0" w:color="auto"/>
                                    <w:bottom w:val="single" w:sz="4" w:space="0" w:color="auto"/>
                                  </w:tcBorders>
                                  <w:shd w:val="clear" w:color="auto" w:fill="FFFFFF"/>
                                  <w:vAlign w:val="bottom"/>
                                </w:tcPr>
                                <w:p w14:paraId="66FFBF93" w14:textId="77777777" w:rsidR="00E11A11" w:rsidRDefault="00634DE4">
                                  <w:pPr>
                                    <w:pStyle w:val="Jin0"/>
                                    <w:shd w:val="clear" w:color="auto" w:fill="auto"/>
                                    <w:jc w:val="center"/>
                                  </w:pPr>
                                  <w:r>
                                    <w:t>KPL</w:t>
                                  </w:r>
                                </w:p>
                              </w:tc>
                              <w:tc>
                                <w:tcPr>
                                  <w:tcW w:w="874" w:type="dxa"/>
                                  <w:tcBorders>
                                    <w:top w:val="single" w:sz="4" w:space="0" w:color="auto"/>
                                    <w:bottom w:val="single" w:sz="4" w:space="0" w:color="auto"/>
                                  </w:tcBorders>
                                  <w:shd w:val="clear" w:color="auto" w:fill="FFFFFF"/>
                                  <w:vAlign w:val="bottom"/>
                                </w:tcPr>
                                <w:p w14:paraId="7C655CD1" w14:textId="77777777" w:rsidR="00E11A11" w:rsidRDefault="00634DE4">
                                  <w:pPr>
                                    <w:pStyle w:val="Jin0"/>
                                    <w:shd w:val="clear" w:color="auto" w:fill="auto"/>
                                    <w:jc w:val="center"/>
                                  </w:pPr>
                                  <w:r>
                                    <w:t>1,00000</w:t>
                                  </w:r>
                                </w:p>
                              </w:tc>
                              <w:tc>
                                <w:tcPr>
                                  <w:tcW w:w="874" w:type="dxa"/>
                                  <w:tcBorders>
                                    <w:top w:val="single" w:sz="4" w:space="0" w:color="auto"/>
                                    <w:bottom w:val="single" w:sz="4" w:space="0" w:color="auto"/>
                                  </w:tcBorders>
                                  <w:shd w:val="clear" w:color="auto" w:fill="FFFFFF"/>
                                  <w:vAlign w:val="center"/>
                                </w:tcPr>
                                <w:p w14:paraId="57A6A5C6" w14:textId="77777777" w:rsidR="00E11A11" w:rsidRDefault="00634DE4">
                                  <w:pPr>
                                    <w:pStyle w:val="Jin0"/>
                                    <w:shd w:val="clear" w:color="auto" w:fill="auto"/>
                                    <w:jc w:val="center"/>
                                  </w:pPr>
                                  <w:r>
                                    <w:t>52 032,00</w:t>
                                  </w:r>
                                </w:p>
                              </w:tc>
                              <w:tc>
                                <w:tcPr>
                                  <w:tcW w:w="701" w:type="dxa"/>
                                  <w:tcBorders>
                                    <w:top w:val="single" w:sz="4" w:space="0" w:color="auto"/>
                                    <w:bottom w:val="single" w:sz="4" w:space="0" w:color="auto"/>
                                  </w:tcBorders>
                                  <w:shd w:val="clear" w:color="auto" w:fill="FFFFFF"/>
                                  <w:vAlign w:val="center"/>
                                </w:tcPr>
                                <w:p w14:paraId="2F3293D8" w14:textId="77777777" w:rsidR="00E11A11" w:rsidRDefault="00634DE4">
                                  <w:pPr>
                                    <w:pStyle w:val="Jin0"/>
                                    <w:shd w:val="clear" w:color="auto" w:fill="auto"/>
                                    <w:jc w:val="right"/>
                                  </w:pPr>
                                  <w:r>
                                    <w:t>52 032,00</w:t>
                                  </w:r>
                                </w:p>
                              </w:tc>
                            </w:tr>
                          </w:tbl>
                          <w:p w14:paraId="3ED6BC21" w14:textId="77777777" w:rsidR="00E11A11" w:rsidRDefault="00E11A11">
                            <w:pPr>
                              <w:spacing w:line="1" w:lineRule="exact"/>
                            </w:pPr>
                          </w:p>
                        </w:txbxContent>
                      </wps:txbx>
                      <wps:bodyPr lIns="0" tIns="0" rIns="0" bIns="0"/>
                    </wps:wsp>
                  </a:graphicData>
                </a:graphic>
              </wp:anchor>
            </w:drawing>
          </mc:Choice>
          <mc:Fallback>
            <w:pict>
              <v:shape w14:anchorId="29A3FBFA" id="Shape 93" o:spid="_x0000_s1036" type="#_x0000_t202" style="position:absolute;left:0;text-align:left;margin-left:69.45pt;margin-top:12pt;width:431.05pt;height:44.15pt;z-index:12582938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619"/>
                        <w:gridCol w:w="763"/>
                        <w:gridCol w:w="504"/>
                        <w:gridCol w:w="3672"/>
                        <w:gridCol w:w="614"/>
                        <w:gridCol w:w="874"/>
                        <w:gridCol w:w="874"/>
                        <w:gridCol w:w="701"/>
                      </w:tblGrid>
                      <w:tr w:rsidR="00E11A11" w14:paraId="523E970C" w14:textId="77777777">
                        <w:tblPrEx>
                          <w:tblCellMar>
                            <w:top w:w="0" w:type="dxa"/>
                            <w:bottom w:w="0" w:type="dxa"/>
                          </w:tblCellMar>
                        </w:tblPrEx>
                        <w:trPr>
                          <w:trHeight w:hRule="exact" w:val="144"/>
                          <w:tblHeader/>
                        </w:trPr>
                        <w:tc>
                          <w:tcPr>
                            <w:tcW w:w="619" w:type="dxa"/>
                            <w:shd w:val="clear" w:color="auto" w:fill="DCDCDE"/>
                            <w:vAlign w:val="bottom"/>
                          </w:tcPr>
                          <w:p w14:paraId="2538FE49" w14:textId="77777777" w:rsidR="00E11A11" w:rsidRDefault="00634DE4">
                            <w:pPr>
                              <w:pStyle w:val="Jin0"/>
                              <w:shd w:val="clear" w:color="auto" w:fill="auto"/>
                              <w:jc w:val="both"/>
                              <w:rPr>
                                <w:sz w:val="10"/>
                                <w:szCs w:val="10"/>
                              </w:rPr>
                            </w:pPr>
                            <w:r>
                              <w:rPr>
                                <w:b/>
                                <w:bCs/>
                                <w:sz w:val="10"/>
                                <w:szCs w:val="10"/>
                              </w:rPr>
                              <w:t>Stavba:</w:t>
                            </w:r>
                          </w:p>
                        </w:tc>
                        <w:tc>
                          <w:tcPr>
                            <w:tcW w:w="763" w:type="dxa"/>
                            <w:shd w:val="clear" w:color="auto" w:fill="DCDCDE"/>
                          </w:tcPr>
                          <w:p w14:paraId="168001D3" w14:textId="77777777" w:rsidR="00E11A11" w:rsidRDefault="00E11A11">
                            <w:pPr>
                              <w:rPr>
                                <w:sz w:val="10"/>
                                <w:szCs w:val="10"/>
                              </w:rPr>
                            </w:pPr>
                          </w:p>
                        </w:tc>
                        <w:tc>
                          <w:tcPr>
                            <w:tcW w:w="4176" w:type="dxa"/>
                            <w:gridSpan w:val="2"/>
                            <w:shd w:val="clear" w:color="auto" w:fill="DCDCDE"/>
                            <w:vAlign w:val="bottom"/>
                          </w:tcPr>
                          <w:p w14:paraId="47D2C42F" w14:textId="77777777" w:rsidR="00E11A11" w:rsidRDefault="00634DE4">
                            <w:pPr>
                              <w:pStyle w:val="Jin0"/>
                              <w:shd w:val="clear" w:color="auto" w:fill="auto"/>
                              <w:rPr>
                                <w:sz w:val="10"/>
                                <w:szCs w:val="10"/>
                              </w:rPr>
                            </w:pPr>
                            <w:r>
                              <w:rPr>
                                <w:b/>
                                <w:bCs/>
                                <w:sz w:val="10"/>
                                <w:szCs w:val="10"/>
                              </w:rPr>
                              <w:t xml:space="preserve">ZR 2024 </w:t>
                            </w:r>
                            <w:r>
                              <w:rPr>
                                <w:b/>
                                <w:bCs/>
                                <w:sz w:val="10"/>
                                <w:szCs w:val="10"/>
                              </w:rPr>
                              <w:t>Pokojov průtah</w:t>
                            </w:r>
                          </w:p>
                        </w:tc>
                        <w:tc>
                          <w:tcPr>
                            <w:tcW w:w="614" w:type="dxa"/>
                            <w:shd w:val="clear" w:color="auto" w:fill="DCDCDE"/>
                          </w:tcPr>
                          <w:p w14:paraId="7BBD1251" w14:textId="77777777" w:rsidR="00E11A11" w:rsidRDefault="00E11A11">
                            <w:pPr>
                              <w:rPr>
                                <w:sz w:val="10"/>
                                <w:szCs w:val="10"/>
                              </w:rPr>
                            </w:pPr>
                          </w:p>
                        </w:tc>
                        <w:tc>
                          <w:tcPr>
                            <w:tcW w:w="874" w:type="dxa"/>
                            <w:shd w:val="clear" w:color="auto" w:fill="DCDCDE"/>
                          </w:tcPr>
                          <w:p w14:paraId="1F74A610" w14:textId="77777777" w:rsidR="00E11A11" w:rsidRDefault="00E11A11">
                            <w:pPr>
                              <w:rPr>
                                <w:sz w:val="10"/>
                                <w:szCs w:val="10"/>
                              </w:rPr>
                            </w:pPr>
                          </w:p>
                        </w:tc>
                        <w:tc>
                          <w:tcPr>
                            <w:tcW w:w="874" w:type="dxa"/>
                            <w:tcBorders>
                              <w:top w:val="single" w:sz="4" w:space="0" w:color="auto"/>
                            </w:tcBorders>
                            <w:shd w:val="clear" w:color="auto" w:fill="DCDCDE"/>
                            <w:vAlign w:val="bottom"/>
                          </w:tcPr>
                          <w:p w14:paraId="5913785F" w14:textId="77777777" w:rsidR="00E11A11" w:rsidRDefault="00634DE4">
                            <w:pPr>
                              <w:pStyle w:val="Jin0"/>
                              <w:shd w:val="clear" w:color="auto" w:fill="auto"/>
                              <w:jc w:val="center"/>
                            </w:pPr>
                            <w:r>
                              <w:t>SO 000</w:t>
                            </w:r>
                          </w:p>
                        </w:tc>
                        <w:tc>
                          <w:tcPr>
                            <w:tcW w:w="701" w:type="dxa"/>
                            <w:tcBorders>
                              <w:top w:val="single" w:sz="4" w:space="0" w:color="auto"/>
                            </w:tcBorders>
                            <w:shd w:val="clear" w:color="auto" w:fill="DCDCDE"/>
                            <w:vAlign w:val="bottom"/>
                          </w:tcPr>
                          <w:p w14:paraId="5AFDB611" w14:textId="77777777" w:rsidR="00E11A11" w:rsidRDefault="00634DE4">
                            <w:pPr>
                              <w:pStyle w:val="Jin0"/>
                              <w:shd w:val="clear" w:color="auto" w:fill="auto"/>
                              <w:ind w:firstLine="180"/>
                            </w:pPr>
                            <w:r>
                              <w:t>372 213,42</w:t>
                            </w:r>
                          </w:p>
                        </w:tc>
                      </w:tr>
                      <w:tr w:rsidR="00E11A11" w14:paraId="035BD048" w14:textId="77777777">
                        <w:tblPrEx>
                          <w:tblCellMar>
                            <w:top w:w="0" w:type="dxa"/>
                            <w:bottom w:w="0" w:type="dxa"/>
                          </w:tblCellMar>
                        </w:tblPrEx>
                        <w:trPr>
                          <w:trHeight w:hRule="exact" w:val="134"/>
                        </w:trPr>
                        <w:tc>
                          <w:tcPr>
                            <w:tcW w:w="619" w:type="dxa"/>
                            <w:shd w:val="clear" w:color="auto" w:fill="DCDCDE"/>
                            <w:vAlign w:val="bottom"/>
                          </w:tcPr>
                          <w:p w14:paraId="46357E47" w14:textId="77777777" w:rsidR="00E11A11" w:rsidRDefault="00634DE4">
                            <w:pPr>
                              <w:pStyle w:val="Jin0"/>
                              <w:shd w:val="clear" w:color="auto" w:fill="auto"/>
                              <w:jc w:val="both"/>
                              <w:rPr>
                                <w:sz w:val="10"/>
                                <w:szCs w:val="10"/>
                              </w:rPr>
                            </w:pPr>
                            <w:r>
                              <w:rPr>
                                <w:b/>
                                <w:bCs/>
                                <w:sz w:val="10"/>
                                <w:szCs w:val="10"/>
                              </w:rPr>
                              <w:t>Rozpočet:</w:t>
                            </w:r>
                          </w:p>
                        </w:tc>
                        <w:tc>
                          <w:tcPr>
                            <w:tcW w:w="763" w:type="dxa"/>
                            <w:shd w:val="clear" w:color="auto" w:fill="DCDCDE"/>
                          </w:tcPr>
                          <w:p w14:paraId="0D3A383F" w14:textId="77777777" w:rsidR="00E11A11" w:rsidRDefault="00E11A11">
                            <w:pPr>
                              <w:rPr>
                                <w:sz w:val="10"/>
                                <w:szCs w:val="10"/>
                              </w:rPr>
                            </w:pPr>
                          </w:p>
                        </w:tc>
                        <w:tc>
                          <w:tcPr>
                            <w:tcW w:w="4790" w:type="dxa"/>
                            <w:gridSpan w:val="3"/>
                            <w:shd w:val="clear" w:color="auto" w:fill="DCDCDE"/>
                            <w:vAlign w:val="bottom"/>
                          </w:tcPr>
                          <w:p w14:paraId="0D8C832F" w14:textId="77777777" w:rsidR="00E11A11" w:rsidRDefault="00634DE4">
                            <w:pPr>
                              <w:pStyle w:val="Jin0"/>
                              <w:shd w:val="clear" w:color="auto" w:fill="auto"/>
                              <w:rPr>
                                <w:sz w:val="10"/>
                                <w:szCs w:val="10"/>
                              </w:rPr>
                            </w:pPr>
                            <w:r>
                              <w:rPr>
                                <w:b/>
                                <w:bCs/>
                                <w:sz w:val="10"/>
                                <w:szCs w:val="10"/>
                              </w:rPr>
                              <w:t>SO 000 Všeobecné a ostatní náklady (společné pro III/3881 Pokojov průtah a II/388 Bohdalov -</w:t>
                            </w:r>
                          </w:p>
                        </w:tc>
                        <w:tc>
                          <w:tcPr>
                            <w:tcW w:w="874" w:type="dxa"/>
                            <w:shd w:val="clear" w:color="auto" w:fill="DCDCDE"/>
                            <w:vAlign w:val="bottom"/>
                          </w:tcPr>
                          <w:p w14:paraId="629161B0" w14:textId="77777777" w:rsidR="00E11A11" w:rsidRDefault="00634DE4">
                            <w:pPr>
                              <w:pStyle w:val="Jin0"/>
                              <w:shd w:val="clear" w:color="auto" w:fill="auto"/>
                              <w:rPr>
                                <w:sz w:val="10"/>
                                <w:szCs w:val="10"/>
                              </w:rPr>
                            </w:pPr>
                            <w:r>
                              <w:rPr>
                                <w:b/>
                                <w:bCs/>
                                <w:sz w:val="10"/>
                                <w:szCs w:val="10"/>
                              </w:rPr>
                              <w:t>Březí)</w:t>
                            </w:r>
                          </w:p>
                        </w:tc>
                        <w:tc>
                          <w:tcPr>
                            <w:tcW w:w="874" w:type="dxa"/>
                            <w:tcBorders>
                              <w:top w:val="single" w:sz="4" w:space="0" w:color="auto"/>
                            </w:tcBorders>
                            <w:shd w:val="clear" w:color="auto" w:fill="DCDCDE"/>
                          </w:tcPr>
                          <w:p w14:paraId="7E5D7EF1" w14:textId="77777777" w:rsidR="00E11A11" w:rsidRDefault="00E11A11">
                            <w:pPr>
                              <w:rPr>
                                <w:sz w:val="10"/>
                                <w:szCs w:val="10"/>
                              </w:rPr>
                            </w:pPr>
                          </w:p>
                        </w:tc>
                        <w:tc>
                          <w:tcPr>
                            <w:tcW w:w="701" w:type="dxa"/>
                            <w:tcBorders>
                              <w:top w:val="single" w:sz="4" w:space="0" w:color="auto"/>
                            </w:tcBorders>
                            <w:shd w:val="clear" w:color="auto" w:fill="DCDCDE"/>
                          </w:tcPr>
                          <w:p w14:paraId="63DBD3DE" w14:textId="77777777" w:rsidR="00E11A11" w:rsidRDefault="00E11A11">
                            <w:pPr>
                              <w:rPr>
                                <w:sz w:val="10"/>
                                <w:szCs w:val="10"/>
                              </w:rPr>
                            </w:pPr>
                          </w:p>
                        </w:tc>
                      </w:tr>
                      <w:tr w:rsidR="00E11A11" w14:paraId="41939342" w14:textId="77777777">
                        <w:tblPrEx>
                          <w:tblCellMar>
                            <w:top w:w="0" w:type="dxa"/>
                            <w:bottom w:w="0" w:type="dxa"/>
                          </w:tblCellMar>
                        </w:tblPrEx>
                        <w:trPr>
                          <w:trHeight w:hRule="exact" w:val="235"/>
                        </w:trPr>
                        <w:tc>
                          <w:tcPr>
                            <w:tcW w:w="619" w:type="dxa"/>
                            <w:shd w:val="clear" w:color="auto" w:fill="CD4628"/>
                            <w:vAlign w:val="center"/>
                          </w:tcPr>
                          <w:p w14:paraId="74520B7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proofErr w:type="spellStart"/>
                            <w:r>
                              <w:rPr>
                                <w:color w:val="FFFFFF"/>
                              </w:rPr>
                              <w:t>Poř</w:t>
                            </w:r>
                            <w:proofErr w:type="spellEnd"/>
                            <w:r>
                              <w:rPr>
                                <w:color w:val="FFFFFF"/>
                              </w:rPr>
                              <w:t>. číslo</w:t>
                            </w:r>
                          </w:p>
                        </w:tc>
                        <w:tc>
                          <w:tcPr>
                            <w:tcW w:w="763" w:type="dxa"/>
                            <w:shd w:val="clear" w:color="auto" w:fill="CD4628"/>
                            <w:vAlign w:val="center"/>
                          </w:tcPr>
                          <w:p w14:paraId="0A8E7547"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r>
                              <w:rPr>
                                <w:color w:val="FFFFFF"/>
                              </w:rPr>
                              <w:t>Kód položky</w:t>
                            </w:r>
                          </w:p>
                        </w:tc>
                        <w:tc>
                          <w:tcPr>
                            <w:tcW w:w="504" w:type="dxa"/>
                            <w:shd w:val="clear" w:color="auto" w:fill="CD4628"/>
                            <w:vAlign w:val="center"/>
                          </w:tcPr>
                          <w:p w14:paraId="1635DC51"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shd w:val="clear" w:color="auto" w:fill="CD4628"/>
                            <w:vAlign w:val="center"/>
                          </w:tcPr>
                          <w:p w14:paraId="2B51D9C2"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7E1BA22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052847E7"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575" w:type="dxa"/>
                            <w:gridSpan w:val="2"/>
                            <w:shd w:val="clear" w:color="auto" w:fill="CD4628"/>
                            <w:vAlign w:val="bottom"/>
                          </w:tcPr>
                          <w:p w14:paraId="755B101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500"/>
                            </w:pPr>
                            <w:r>
                              <w:rPr>
                                <w:color w:val="FFFFFF"/>
                              </w:rPr>
                              <w:t>Jednotková cena</w:t>
                            </w:r>
                          </w:p>
                          <w:p w14:paraId="4185B593"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tabs>
                                <w:tab w:val="left" w:pos="1121"/>
                              </w:tabs>
                              <w:ind w:firstLine="180"/>
                            </w:pPr>
                            <w:r>
                              <w:rPr>
                                <w:color w:val="FFFFFF"/>
                              </w:rPr>
                              <w:t>Jednotková</w:t>
                            </w:r>
                            <w:r>
                              <w:rPr>
                                <w:color w:val="FFFFFF"/>
                              </w:rPr>
                              <w:tab/>
                              <w:t>Celkem</w:t>
                            </w:r>
                          </w:p>
                        </w:tc>
                      </w:tr>
                      <w:tr w:rsidR="00E11A11" w14:paraId="417FCC1E" w14:textId="77777777">
                        <w:tblPrEx>
                          <w:tblCellMar>
                            <w:top w:w="0" w:type="dxa"/>
                            <w:bottom w:w="0" w:type="dxa"/>
                          </w:tblCellMar>
                        </w:tblPrEx>
                        <w:trPr>
                          <w:trHeight w:hRule="exact" w:val="125"/>
                        </w:trPr>
                        <w:tc>
                          <w:tcPr>
                            <w:tcW w:w="619" w:type="dxa"/>
                            <w:shd w:val="clear" w:color="auto" w:fill="CD4628"/>
                            <w:vAlign w:val="bottom"/>
                          </w:tcPr>
                          <w:p w14:paraId="5585100F"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1</w:t>
                            </w:r>
                          </w:p>
                        </w:tc>
                        <w:tc>
                          <w:tcPr>
                            <w:tcW w:w="763" w:type="dxa"/>
                            <w:shd w:val="clear" w:color="auto" w:fill="CD4628"/>
                            <w:vAlign w:val="bottom"/>
                          </w:tcPr>
                          <w:p w14:paraId="6CC5FB6B"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40"/>
                            </w:pPr>
                            <w:r>
                              <w:rPr>
                                <w:color w:val="FFFFFF"/>
                              </w:rPr>
                              <w:t>2</w:t>
                            </w:r>
                          </w:p>
                        </w:tc>
                        <w:tc>
                          <w:tcPr>
                            <w:tcW w:w="504" w:type="dxa"/>
                            <w:shd w:val="clear" w:color="auto" w:fill="CD4628"/>
                            <w:vAlign w:val="bottom"/>
                          </w:tcPr>
                          <w:p w14:paraId="024B2E43"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shd w:val="clear" w:color="auto" w:fill="CD4628"/>
                            <w:vAlign w:val="bottom"/>
                          </w:tcPr>
                          <w:p w14:paraId="193A738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vAlign w:val="bottom"/>
                          </w:tcPr>
                          <w:p w14:paraId="726E6B1D"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1110386A"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400"/>
                            </w:pPr>
                            <w:r>
                              <w:rPr>
                                <w:color w:val="FFFFFF"/>
                              </w:rPr>
                              <w:t>6</w:t>
                            </w:r>
                          </w:p>
                        </w:tc>
                        <w:tc>
                          <w:tcPr>
                            <w:tcW w:w="874" w:type="dxa"/>
                            <w:shd w:val="clear" w:color="auto" w:fill="CD4628"/>
                            <w:vAlign w:val="center"/>
                          </w:tcPr>
                          <w:p w14:paraId="3650FE2B"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701" w:type="dxa"/>
                            <w:shd w:val="clear" w:color="auto" w:fill="CD4628"/>
                            <w:vAlign w:val="bottom"/>
                          </w:tcPr>
                          <w:p w14:paraId="5C339248"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60"/>
                            </w:pPr>
                            <w:r>
                              <w:rPr>
                                <w:color w:val="FFFFFF"/>
                              </w:rPr>
                              <w:t>10</w:t>
                            </w:r>
                          </w:p>
                        </w:tc>
                      </w:tr>
                      <w:tr w:rsidR="00E11A11" w14:paraId="0734B903" w14:textId="77777777">
                        <w:tblPrEx>
                          <w:tblCellMar>
                            <w:top w:w="0" w:type="dxa"/>
                            <w:bottom w:w="0" w:type="dxa"/>
                          </w:tblCellMar>
                        </w:tblPrEx>
                        <w:trPr>
                          <w:trHeight w:hRule="exact" w:val="115"/>
                        </w:trPr>
                        <w:tc>
                          <w:tcPr>
                            <w:tcW w:w="619" w:type="dxa"/>
                            <w:shd w:val="clear" w:color="auto" w:fill="DCDCDE"/>
                          </w:tcPr>
                          <w:p w14:paraId="5EC66D51" w14:textId="77777777" w:rsidR="00E11A11" w:rsidRDefault="00E11A11">
                            <w:pPr>
                              <w:rPr>
                                <w:sz w:val="10"/>
                                <w:szCs w:val="10"/>
                              </w:rPr>
                            </w:pPr>
                          </w:p>
                        </w:tc>
                        <w:tc>
                          <w:tcPr>
                            <w:tcW w:w="763" w:type="dxa"/>
                            <w:shd w:val="clear" w:color="auto" w:fill="DCDCDE"/>
                            <w:vAlign w:val="bottom"/>
                          </w:tcPr>
                          <w:p w14:paraId="7D5CB522" w14:textId="77777777" w:rsidR="00E11A11" w:rsidRDefault="00634DE4">
                            <w:pPr>
                              <w:pStyle w:val="Jin0"/>
                              <w:shd w:val="clear" w:color="auto" w:fill="auto"/>
                              <w:jc w:val="right"/>
                            </w:pPr>
                            <w:r>
                              <w:rPr>
                                <w:b/>
                                <w:bCs/>
                              </w:rPr>
                              <w:t>0</w:t>
                            </w:r>
                          </w:p>
                        </w:tc>
                        <w:tc>
                          <w:tcPr>
                            <w:tcW w:w="504" w:type="dxa"/>
                            <w:shd w:val="clear" w:color="auto" w:fill="DCDCDE"/>
                          </w:tcPr>
                          <w:p w14:paraId="689DCB17" w14:textId="77777777" w:rsidR="00E11A11" w:rsidRDefault="00E11A11">
                            <w:pPr>
                              <w:rPr>
                                <w:sz w:val="10"/>
                                <w:szCs w:val="10"/>
                              </w:rPr>
                            </w:pPr>
                          </w:p>
                        </w:tc>
                        <w:tc>
                          <w:tcPr>
                            <w:tcW w:w="3672" w:type="dxa"/>
                            <w:shd w:val="clear" w:color="auto" w:fill="DCDCDE"/>
                            <w:vAlign w:val="bottom"/>
                          </w:tcPr>
                          <w:p w14:paraId="0885275F" w14:textId="77777777" w:rsidR="00E11A11" w:rsidRDefault="00634DE4">
                            <w:pPr>
                              <w:pStyle w:val="Jin0"/>
                              <w:shd w:val="clear" w:color="auto" w:fill="auto"/>
                              <w:jc w:val="both"/>
                            </w:pPr>
                            <w:r>
                              <w:rPr>
                                <w:b/>
                                <w:bCs/>
                              </w:rPr>
                              <w:t>Všeobecné konstrukce a práce</w:t>
                            </w:r>
                          </w:p>
                        </w:tc>
                        <w:tc>
                          <w:tcPr>
                            <w:tcW w:w="614" w:type="dxa"/>
                            <w:shd w:val="clear" w:color="auto" w:fill="DCDCDE"/>
                          </w:tcPr>
                          <w:p w14:paraId="77441E35" w14:textId="77777777" w:rsidR="00E11A11" w:rsidRDefault="00E11A11">
                            <w:pPr>
                              <w:rPr>
                                <w:sz w:val="10"/>
                                <w:szCs w:val="10"/>
                              </w:rPr>
                            </w:pPr>
                          </w:p>
                        </w:tc>
                        <w:tc>
                          <w:tcPr>
                            <w:tcW w:w="874" w:type="dxa"/>
                            <w:shd w:val="clear" w:color="auto" w:fill="DCDCDE"/>
                          </w:tcPr>
                          <w:p w14:paraId="0B47C806" w14:textId="77777777" w:rsidR="00E11A11" w:rsidRDefault="00E11A11">
                            <w:pPr>
                              <w:rPr>
                                <w:sz w:val="10"/>
                                <w:szCs w:val="10"/>
                              </w:rPr>
                            </w:pPr>
                          </w:p>
                        </w:tc>
                        <w:tc>
                          <w:tcPr>
                            <w:tcW w:w="874" w:type="dxa"/>
                            <w:shd w:val="clear" w:color="auto" w:fill="DCDCDE"/>
                          </w:tcPr>
                          <w:p w14:paraId="5BD14FE4" w14:textId="77777777" w:rsidR="00E11A11" w:rsidRDefault="00E11A11">
                            <w:pPr>
                              <w:rPr>
                                <w:sz w:val="10"/>
                                <w:szCs w:val="10"/>
                              </w:rPr>
                            </w:pPr>
                          </w:p>
                        </w:tc>
                        <w:tc>
                          <w:tcPr>
                            <w:tcW w:w="701" w:type="dxa"/>
                            <w:shd w:val="clear" w:color="auto" w:fill="DCDCDE"/>
                            <w:vAlign w:val="bottom"/>
                          </w:tcPr>
                          <w:p w14:paraId="07F2C323" w14:textId="77777777" w:rsidR="00E11A11" w:rsidRDefault="00634DE4">
                            <w:pPr>
                              <w:pStyle w:val="Jin0"/>
                              <w:shd w:val="clear" w:color="auto" w:fill="auto"/>
                              <w:ind w:firstLine="180"/>
                            </w:pPr>
                            <w:r>
                              <w:rPr>
                                <w:b/>
                                <w:bCs/>
                              </w:rPr>
                              <w:t>372 213,42</w:t>
                            </w:r>
                          </w:p>
                        </w:tc>
                      </w:tr>
                      <w:tr w:rsidR="00E11A11" w14:paraId="425E830F" w14:textId="77777777">
                        <w:tblPrEx>
                          <w:tblCellMar>
                            <w:top w:w="0" w:type="dxa"/>
                            <w:bottom w:w="0" w:type="dxa"/>
                          </w:tblCellMar>
                        </w:tblPrEx>
                        <w:trPr>
                          <w:trHeight w:hRule="exact" w:val="130"/>
                        </w:trPr>
                        <w:tc>
                          <w:tcPr>
                            <w:tcW w:w="619" w:type="dxa"/>
                            <w:tcBorders>
                              <w:top w:val="single" w:sz="4" w:space="0" w:color="auto"/>
                              <w:bottom w:val="single" w:sz="4" w:space="0" w:color="auto"/>
                            </w:tcBorders>
                            <w:shd w:val="clear" w:color="auto" w:fill="FFFFFF"/>
                            <w:vAlign w:val="bottom"/>
                          </w:tcPr>
                          <w:p w14:paraId="0CAA4A69" w14:textId="77777777" w:rsidR="00E11A11" w:rsidRDefault="00634DE4">
                            <w:pPr>
                              <w:pStyle w:val="Jin0"/>
                              <w:shd w:val="clear" w:color="auto" w:fill="auto"/>
                              <w:ind w:firstLine="480"/>
                            </w:pPr>
                            <w:r>
                              <w:t>20</w:t>
                            </w:r>
                          </w:p>
                        </w:tc>
                        <w:tc>
                          <w:tcPr>
                            <w:tcW w:w="763" w:type="dxa"/>
                            <w:tcBorders>
                              <w:top w:val="single" w:sz="4" w:space="0" w:color="auto"/>
                              <w:bottom w:val="single" w:sz="4" w:space="0" w:color="auto"/>
                            </w:tcBorders>
                            <w:shd w:val="clear" w:color="auto" w:fill="FFFFFF"/>
                            <w:vAlign w:val="bottom"/>
                          </w:tcPr>
                          <w:p w14:paraId="7BF558F6" w14:textId="77777777" w:rsidR="00E11A11" w:rsidRDefault="00634DE4">
                            <w:pPr>
                              <w:pStyle w:val="Jin0"/>
                              <w:shd w:val="clear" w:color="auto" w:fill="auto"/>
                              <w:ind w:firstLine="460"/>
                            </w:pPr>
                            <w:r>
                              <w:t>02610</w:t>
                            </w:r>
                          </w:p>
                        </w:tc>
                        <w:tc>
                          <w:tcPr>
                            <w:tcW w:w="504" w:type="dxa"/>
                            <w:tcBorders>
                              <w:top w:val="single" w:sz="4" w:space="0" w:color="auto"/>
                              <w:bottom w:val="single" w:sz="4" w:space="0" w:color="auto"/>
                            </w:tcBorders>
                            <w:shd w:val="clear" w:color="auto" w:fill="FFFFFF"/>
                          </w:tcPr>
                          <w:p w14:paraId="0E62C5C3"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7E498EFF" w14:textId="77777777" w:rsidR="00E11A11" w:rsidRDefault="00634DE4">
                            <w:pPr>
                              <w:pStyle w:val="Jin0"/>
                              <w:shd w:val="clear" w:color="auto" w:fill="auto"/>
                              <w:jc w:val="both"/>
                            </w:pPr>
                            <w:r>
                              <w:t>ZKOUŠENÍ KONSTRUKCÍ A PRACÍ ZKUŠEBNOU ZHOTOVITELE</w:t>
                            </w:r>
                          </w:p>
                        </w:tc>
                        <w:tc>
                          <w:tcPr>
                            <w:tcW w:w="614" w:type="dxa"/>
                            <w:tcBorders>
                              <w:top w:val="single" w:sz="4" w:space="0" w:color="auto"/>
                              <w:left w:val="single" w:sz="4" w:space="0" w:color="auto"/>
                              <w:bottom w:val="single" w:sz="4" w:space="0" w:color="auto"/>
                            </w:tcBorders>
                            <w:shd w:val="clear" w:color="auto" w:fill="FFFFFF"/>
                            <w:vAlign w:val="bottom"/>
                          </w:tcPr>
                          <w:p w14:paraId="66FFBF93" w14:textId="77777777" w:rsidR="00E11A11" w:rsidRDefault="00634DE4">
                            <w:pPr>
                              <w:pStyle w:val="Jin0"/>
                              <w:shd w:val="clear" w:color="auto" w:fill="auto"/>
                              <w:jc w:val="center"/>
                            </w:pPr>
                            <w:r>
                              <w:t>KPL</w:t>
                            </w:r>
                          </w:p>
                        </w:tc>
                        <w:tc>
                          <w:tcPr>
                            <w:tcW w:w="874" w:type="dxa"/>
                            <w:tcBorders>
                              <w:top w:val="single" w:sz="4" w:space="0" w:color="auto"/>
                              <w:bottom w:val="single" w:sz="4" w:space="0" w:color="auto"/>
                            </w:tcBorders>
                            <w:shd w:val="clear" w:color="auto" w:fill="FFFFFF"/>
                            <w:vAlign w:val="bottom"/>
                          </w:tcPr>
                          <w:p w14:paraId="7C655CD1" w14:textId="77777777" w:rsidR="00E11A11" w:rsidRDefault="00634DE4">
                            <w:pPr>
                              <w:pStyle w:val="Jin0"/>
                              <w:shd w:val="clear" w:color="auto" w:fill="auto"/>
                              <w:jc w:val="center"/>
                            </w:pPr>
                            <w:r>
                              <w:t>1,00000</w:t>
                            </w:r>
                          </w:p>
                        </w:tc>
                        <w:tc>
                          <w:tcPr>
                            <w:tcW w:w="874" w:type="dxa"/>
                            <w:tcBorders>
                              <w:top w:val="single" w:sz="4" w:space="0" w:color="auto"/>
                              <w:bottom w:val="single" w:sz="4" w:space="0" w:color="auto"/>
                            </w:tcBorders>
                            <w:shd w:val="clear" w:color="auto" w:fill="FFFFFF"/>
                            <w:vAlign w:val="center"/>
                          </w:tcPr>
                          <w:p w14:paraId="57A6A5C6" w14:textId="77777777" w:rsidR="00E11A11" w:rsidRDefault="00634DE4">
                            <w:pPr>
                              <w:pStyle w:val="Jin0"/>
                              <w:shd w:val="clear" w:color="auto" w:fill="auto"/>
                              <w:jc w:val="center"/>
                            </w:pPr>
                            <w:r>
                              <w:t>52 032,00</w:t>
                            </w:r>
                          </w:p>
                        </w:tc>
                        <w:tc>
                          <w:tcPr>
                            <w:tcW w:w="701" w:type="dxa"/>
                            <w:tcBorders>
                              <w:top w:val="single" w:sz="4" w:space="0" w:color="auto"/>
                              <w:bottom w:val="single" w:sz="4" w:space="0" w:color="auto"/>
                            </w:tcBorders>
                            <w:shd w:val="clear" w:color="auto" w:fill="FFFFFF"/>
                            <w:vAlign w:val="center"/>
                          </w:tcPr>
                          <w:p w14:paraId="2F3293D8" w14:textId="77777777" w:rsidR="00E11A11" w:rsidRDefault="00634DE4">
                            <w:pPr>
                              <w:pStyle w:val="Jin0"/>
                              <w:shd w:val="clear" w:color="auto" w:fill="auto"/>
                              <w:jc w:val="right"/>
                            </w:pPr>
                            <w:r>
                              <w:t>52 032,00</w:t>
                            </w:r>
                          </w:p>
                        </w:tc>
                      </w:tr>
                    </w:tbl>
                    <w:p w14:paraId="3ED6BC21" w14:textId="77777777" w:rsidR="00E11A11" w:rsidRDefault="00E11A11">
                      <w:pPr>
                        <w:spacing w:line="1" w:lineRule="exact"/>
                      </w:pPr>
                    </w:p>
                  </w:txbxContent>
                </v:textbox>
                <w10:wrap type="topAndBottom" anchorx="page"/>
              </v:shape>
            </w:pict>
          </mc:Fallback>
        </mc:AlternateContent>
      </w:r>
      <w:r>
        <w:rPr>
          <w:noProof/>
        </w:rPr>
        <mc:AlternateContent>
          <mc:Choice Requires="wps">
            <w:drawing>
              <wp:anchor distT="0" distB="0" distL="114300" distR="114300" simplePos="0" relativeHeight="125829391" behindDoc="0" locked="0" layoutInCell="1" allowOverlap="1" wp14:anchorId="773A77A8" wp14:editId="190D55CE">
                <wp:simplePos x="0" y="0"/>
                <wp:positionH relativeFrom="page">
                  <wp:posOffset>876300</wp:posOffset>
                </wp:positionH>
                <wp:positionV relativeFrom="paragraph">
                  <wp:posOffset>698500</wp:posOffset>
                </wp:positionV>
                <wp:extent cx="5589905" cy="105156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5589905" cy="10515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874"/>
                              <w:gridCol w:w="1022"/>
                              <w:gridCol w:w="3672"/>
                              <w:gridCol w:w="648"/>
                              <w:gridCol w:w="830"/>
                              <w:gridCol w:w="883"/>
                              <w:gridCol w:w="874"/>
                            </w:tblGrid>
                            <w:tr w:rsidR="00E11A11" w14:paraId="2A3AF5D1" w14:textId="77777777">
                              <w:tblPrEx>
                                <w:tblCellMar>
                                  <w:top w:w="0" w:type="dxa"/>
                                  <w:bottom w:w="0" w:type="dxa"/>
                                </w:tblCellMar>
                              </w:tblPrEx>
                              <w:trPr>
                                <w:trHeight w:hRule="exact" w:val="365"/>
                                <w:tblHeader/>
                              </w:trPr>
                              <w:tc>
                                <w:tcPr>
                                  <w:tcW w:w="874" w:type="dxa"/>
                                  <w:tcBorders>
                                    <w:top w:val="single" w:sz="4" w:space="0" w:color="auto"/>
                                  </w:tcBorders>
                                  <w:shd w:val="clear" w:color="auto" w:fill="FFFFFF"/>
                                </w:tcPr>
                                <w:p w14:paraId="3536F3B3" w14:textId="77777777" w:rsidR="00E11A11" w:rsidRDefault="00E11A11">
                                  <w:pPr>
                                    <w:rPr>
                                      <w:sz w:val="10"/>
                                      <w:szCs w:val="10"/>
                                    </w:rPr>
                                  </w:pPr>
                                </w:p>
                              </w:tc>
                              <w:tc>
                                <w:tcPr>
                                  <w:tcW w:w="1022" w:type="dxa"/>
                                  <w:tcBorders>
                                    <w:top w:val="single" w:sz="4" w:space="0" w:color="auto"/>
                                  </w:tcBorders>
                                  <w:shd w:val="clear" w:color="auto" w:fill="FFFFFF"/>
                                </w:tcPr>
                                <w:p w14:paraId="182FFD1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40CED6B" w14:textId="77777777" w:rsidR="00E11A11" w:rsidRDefault="00634DE4">
                                  <w:pPr>
                                    <w:pStyle w:val="Jin0"/>
                                    <w:shd w:val="clear" w:color="auto" w:fill="auto"/>
                                    <w:jc w:val="both"/>
                                  </w:pPr>
                                  <w:r>
                                    <w:t>KPL = stavba</w:t>
                                  </w:r>
                                </w:p>
                              </w:tc>
                              <w:tc>
                                <w:tcPr>
                                  <w:tcW w:w="648" w:type="dxa"/>
                                  <w:tcBorders>
                                    <w:top w:val="single" w:sz="4" w:space="0" w:color="auto"/>
                                    <w:left w:val="single" w:sz="4" w:space="0" w:color="auto"/>
                                  </w:tcBorders>
                                  <w:shd w:val="clear" w:color="auto" w:fill="FFFFFF"/>
                                </w:tcPr>
                                <w:p w14:paraId="7EFCCCBA" w14:textId="77777777" w:rsidR="00E11A11" w:rsidRDefault="00E11A11">
                                  <w:pPr>
                                    <w:rPr>
                                      <w:sz w:val="10"/>
                                      <w:szCs w:val="10"/>
                                    </w:rPr>
                                  </w:pPr>
                                </w:p>
                              </w:tc>
                              <w:tc>
                                <w:tcPr>
                                  <w:tcW w:w="830" w:type="dxa"/>
                                  <w:tcBorders>
                                    <w:top w:val="single" w:sz="4" w:space="0" w:color="auto"/>
                                  </w:tcBorders>
                                  <w:shd w:val="clear" w:color="auto" w:fill="FFFFFF"/>
                                </w:tcPr>
                                <w:p w14:paraId="4346F7E0" w14:textId="77777777" w:rsidR="00E11A11" w:rsidRDefault="00E11A11">
                                  <w:pPr>
                                    <w:rPr>
                                      <w:sz w:val="10"/>
                                      <w:szCs w:val="10"/>
                                    </w:rPr>
                                  </w:pPr>
                                </w:p>
                              </w:tc>
                              <w:tc>
                                <w:tcPr>
                                  <w:tcW w:w="883" w:type="dxa"/>
                                  <w:tcBorders>
                                    <w:top w:val="single" w:sz="4" w:space="0" w:color="auto"/>
                                  </w:tcBorders>
                                  <w:shd w:val="clear" w:color="auto" w:fill="FFFFFF"/>
                                </w:tcPr>
                                <w:p w14:paraId="14A03368" w14:textId="77777777" w:rsidR="00E11A11" w:rsidRDefault="00E11A11">
                                  <w:pPr>
                                    <w:rPr>
                                      <w:sz w:val="10"/>
                                      <w:szCs w:val="10"/>
                                    </w:rPr>
                                  </w:pPr>
                                </w:p>
                              </w:tc>
                              <w:tc>
                                <w:tcPr>
                                  <w:tcW w:w="874" w:type="dxa"/>
                                  <w:tcBorders>
                                    <w:top w:val="single" w:sz="4" w:space="0" w:color="auto"/>
                                  </w:tcBorders>
                                  <w:shd w:val="clear" w:color="auto" w:fill="FFFFFF"/>
                                </w:tcPr>
                                <w:p w14:paraId="60E0C6E4" w14:textId="77777777" w:rsidR="00E11A11" w:rsidRDefault="00E11A11">
                                  <w:pPr>
                                    <w:rPr>
                                      <w:sz w:val="10"/>
                                      <w:szCs w:val="10"/>
                                    </w:rPr>
                                  </w:pPr>
                                </w:p>
                              </w:tc>
                            </w:tr>
                            <w:tr w:rsidR="00E11A11" w14:paraId="58D2EC15" w14:textId="77777777">
                              <w:tblPrEx>
                                <w:tblCellMar>
                                  <w:top w:w="0" w:type="dxa"/>
                                  <w:bottom w:w="0" w:type="dxa"/>
                                </w:tblCellMar>
                              </w:tblPrEx>
                              <w:trPr>
                                <w:trHeight w:hRule="exact" w:val="106"/>
                              </w:trPr>
                              <w:tc>
                                <w:tcPr>
                                  <w:tcW w:w="874" w:type="dxa"/>
                                  <w:shd w:val="clear" w:color="auto" w:fill="FFFFFF"/>
                                </w:tcPr>
                                <w:p w14:paraId="32F5165D" w14:textId="77777777" w:rsidR="00E11A11" w:rsidRDefault="00E11A11">
                                  <w:pPr>
                                    <w:rPr>
                                      <w:sz w:val="10"/>
                                      <w:szCs w:val="10"/>
                                    </w:rPr>
                                  </w:pPr>
                                </w:p>
                              </w:tc>
                              <w:tc>
                                <w:tcPr>
                                  <w:tcW w:w="1022" w:type="dxa"/>
                                  <w:shd w:val="clear" w:color="auto" w:fill="FFFFFF"/>
                                </w:tcPr>
                                <w:p w14:paraId="7F67B38A" w14:textId="77777777" w:rsidR="00E11A11" w:rsidRDefault="00E11A11">
                                  <w:pPr>
                                    <w:rPr>
                                      <w:sz w:val="10"/>
                                      <w:szCs w:val="10"/>
                                    </w:rPr>
                                  </w:pPr>
                                </w:p>
                              </w:tc>
                              <w:tc>
                                <w:tcPr>
                                  <w:tcW w:w="3672" w:type="dxa"/>
                                  <w:tcBorders>
                                    <w:left w:val="single" w:sz="4" w:space="0" w:color="auto"/>
                                  </w:tcBorders>
                                  <w:shd w:val="clear" w:color="auto" w:fill="FFFFFF"/>
                                  <w:vAlign w:val="bottom"/>
                                </w:tcPr>
                                <w:p w14:paraId="485FB975" w14:textId="77777777" w:rsidR="00E11A11" w:rsidRDefault="00634DE4">
                                  <w:pPr>
                                    <w:pStyle w:val="Jin0"/>
                                    <w:shd w:val="clear" w:color="auto" w:fill="auto"/>
                                    <w:jc w:val="both"/>
                                  </w:pPr>
                                  <w:r>
                                    <w:t>zahrnuje veškeré náklady spojené s objednatelem požadovanými zkouškami</w:t>
                                  </w:r>
                                </w:p>
                              </w:tc>
                              <w:tc>
                                <w:tcPr>
                                  <w:tcW w:w="648" w:type="dxa"/>
                                  <w:tcBorders>
                                    <w:left w:val="single" w:sz="4" w:space="0" w:color="auto"/>
                                  </w:tcBorders>
                                  <w:shd w:val="clear" w:color="auto" w:fill="FFFFFF"/>
                                </w:tcPr>
                                <w:p w14:paraId="1B5A8EF4" w14:textId="77777777" w:rsidR="00E11A11" w:rsidRDefault="00E11A11">
                                  <w:pPr>
                                    <w:rPr>
                                      <w:sz w:val="10"/>
                                      <w:szCs w:val="10"/>
                                    </w:rPr>
                                  </w:pPr>
                                </w:p>
                              </w:tc>
                              <w:tc>
                                <w:tcPr>
                                  <w:tcW w:w="830" w:type="dxa"/>
                                  <w:shd w:val="clear" w:color="auto" w:fill="FFFFFF"/>
                                </w:tcPr>
                                <w:p w14:paraId="7C2AEB1F" w14:textId="77777777" w:rsidR="00E11A11" w:rsidRDefault="00E11A11">
                                  <w:pPr>
                                    <w:rPr>
                                      <w:sz w:val="10"/>
                                      <w:szCs w:val="10"/>
                                    </w:rPr>
                                  </w:pPr>
                                </w:p>
                              </w:tc>
                              <w:tc>
                                <w:tcPr>
                                  <w:tcW w:w="883" w:type="dxa"/>
                                  <w:shd w:val="clear" w:color="auto" w:fill="FFFFFF"/>
                                </w:tcPr>
                                <w:p w14:paraId="158B0537" w14:textId="77777777" w:rsidR="00E11A11" w:rsidRDefault="00E11A11">
                                  <w:pPr>
                                    <w:rPr>
                                      <w:sz w:val="10"/>
                                      <w:szCs w:val="10"/>
                                    </w:rPr>
                                  </w:pPr>
                                </w:p>
                              </w:tc>
                              <w:tc>
                                <w:tcPr>
                                  <w:tcW w:w="874" w:type="dxa"/>
                                  <w:shd w:val="clear" w:color="auto" w:fill="FFFFFF"/>
                                </w:tcPr>
                                <w:p w14:paraId="1153D9B0" w14:textId="77777777" w:rsidR="00E11A11" w:rsidRDefault="00E11A11">
                                  <w:pPr>
                                    <w:rPr>
                                      <w:sz w:val="10"/>
                                      <w:szCs w:val="10"/>
                                    </w:rPr>
                                  </w:pPr>
                                </w:p>
                              </w:tc>
                            </w:tr>
                            <w:tr w:rsidR="00E11A11" w14:paraId="500C783C" w14:textId="77777777">
                              <w:tblPrEx>
                                <w:tblCellMar>
                                  <w:top w:w="0" w:type="dxa"/>
                                  <w:bottom w:w="0" w:type="dxa"/>
                                </w:tblCellMar>
                              </w:tblPrEx>
                              <w:trPr>
                                <w:trHeight w:hRule="exact" w:val="120"/>
                              </w:trPr>
                              <w:tc>
                                <w:tcPr>
                                  <w:tcW w:w="874" w:type="dxa"/>
                                  <w:tcBorders>
                                    <w:top w:val="single" w:sz="4" w:space="0" w:color="auto"/>
                                  </w:tcBorders>
                                  <w:shd w:val="clear" w:color="auto" w:fill="FFFFFF"/>
                                  <w:vAlign w:val="bottom"/>
                                </w:tcPr>
                                <w:p w14:paraId="2EB7D5D8" w14:textId="77777777" w:rsidR="00E11A11" w:rsidRDefault="00634DE4">
                                  <w:pPr>
                                    <w:pStyle w:val="Jin0"/>
                                    <w:shd w:val="clear" w:color="auto" w:fill="auto"/>
                                    <w:ind w:firstLine="480"/>
                                  </w:pPr>
                                  <w:r>
                                    <w:t>351</w:t>
                                  </w:r>
                                </w:p>
                              </w:tc>
                              <w:tc>
                                <w:tcPr>
                                  <w:tcW w:w="1022" w:type="dxa"/>
                                  <w:tcBorders>
                                    <w:top w:val="single" w:sz="4" w:space="0" w:color="auto"/>
                                  </w:tcBorders>
                                  <w:shd w:val="clear" w:color="auto" w:fill="FFFFFF"/>
                                  <w:vAlign w:val="bottom"/>
                                </w:tcPr>
                                <w:p w14:paraId="5D938EBE" w14:textId="77777777" w:rsidR="00E11A11" w:rsidRDefault="00634DE4">
                                  <w:pPr>
                                    <w:pStyle w:val="Jin0"/>
                                    <w:shd w:val="clear" w:color="auto" w:fill="auto"/>
                                    <w:ind w:firstLine="220"/>
                                  </w:pPr>
                                  <w:r>
                                    <w:t>027301</w:t>
                                  </w:r>
                                </w:p>
                              </w:tc>
                              <w:tc>
                                <w:tcPr>
                                  <w:tcW w:w="3672" w:type="dxa"/>
                                  <w:tcBorders>
                                    <w:top w:val="single" w:sz="4" w:space="0" w:color="auto"/>
                                    <w:left w:val="single" w:sz="4" w:space="0" w:color="auto"/>
                                  </w:tcBorders>
                                  <w:shd w:val="clear" w:color="auto" w:fill="FFFFFF"/>
                                  <w:vAlign w:val="bottom"/>
                                </w:tcPr>
                                <w:p w14:paraId="00D7EF9C" w14:textId="77777777" w:rsidR="00E11A11" w:rsidRDefault="00634DE4">
                                  <w:pPr>
                                    <w:pStyle w:val="Jin0"/>
                                    <w:shd w:val="clear" w:color="auto" w:fill="auto"/>
                                    <w:jc w:val="both"/>
                                  </w:pPr>
                                  <w:r>
                                    <w:t>POMOC PRÁCE ZŘÍZ NEBO ZAJIŠŤ OCHRANU INŽENÝRSKÝCH SÍTÍ</w:t>
                                  </w:r>
                                </w:p>
                              </w:tc>
                              <w:tc>
                                <w:tcPr>
                                  <w:tcW w:w="648" w:type="dxa"/>
                                  <w:tcBorders>
                                    <w:top w:val="single" w:sz="4" w:space="0" w:color="auto"/>
                                    <w:left w:val="single" w:sz="4" w:space="0" w:color="auto"/>
                                  </w:tcBorders>
                                  <w:shd w:val="clear" w:color="auto" w:fill="FFFFFF"/>
                                  <w:vAlign w:val="bottom"/>
                                </w:tcPr>
                                <w:p w14:paraId="770FEC51" w14:textId="77777777" w:rsidR="00E11A11" w:rsidRDefault="00634DE4">
                                  <w:pPr>
                                    <w:pStyle w:val="Jin0"/>
                                    <w:shd w:val="clear" w:color="auto" w:fill="auto"/>
                                    <w:jc w:val="center"/>
                                  </w:pPr>
                                  <w:r>
                                    <w:t>KPL</w:t>
                                  </w:r>
                                </w:p>
                              </w:tc>
                              <w:tc>
                                <w:tcPr>
                                  <w:tcW w:w="830" w:type="dxa"/>
                                  <w:tcBorders>
                                    <w:top w:val="single" w:sz="4" w:space="0" w:color="auto"/>
                                  </w:tcBorders>
                                  <w:shd w:val="clear" w:color="auto" w:fill="FFFFFF"/>
                                  <w:vAlign w:val="bottom"/>
                                </w:tcPr>
                                <w:p w14:paraId="38E9C58E" w14:textId="77777777" w:rsidR="00E11A11" w:rsidRDefault="00634DE4">
                                  <w:pPr>
                                    <w:pStyle w:val="Jin0"/>
                                    <w:shd w:val="clear" w:color="auto" w:fill="auto"/>
                                    <w:jc w:val="center"/>
                                  </w:pPr>
                                  <w:r>
                                    <w:t>1,00000</w:t>
                                  </w:r>
                                </w:p>
                              </w:tc>
                              <w:tc>
                                <w:tcPr>
                                  <w:tcW w:w="883" w:type="dxa"/>
                                  <w:tcBorders>
                                    <w:top w:val="single" w:sz="4" w:space="0" w:color="auto"/>
                                  </w:tcBorders>
                                  <w:shd w:val="clear" w:color="auto" w:fill="FFFFFF"/>
                                  <w:vAlign w:val="bottom"/>
                                </w:tcPr>
                                <w:p w14:paraId="7B4CADC7" w14:textId="77777777" w:rsidR="00E11A11" w:rsidRDefault="00634DE4">
                                  <w:pPr>
                                    <w:pStyle w:val="Jin0"/>
                                    <w:shd w:val="clear" w:color="auto" w:fill="auto"/>
                                    <w:jc w:val="center"/>
                                  </w:pPr>
                                  <w:r>
                                    <w:t>6 422,40</w:t>
                                  </w:r>
                                </w:p>
                              </w:tc>
                              <w:tc>
                                <w:tcPr>
                                  <w:tcW w:w="874" w:type="dxa"/>
                                  <w:tcBorders>
                                    <w:top w:val="single" w:sz="4" w:space="0" w:color="auto"/>
                                  </w:tcBorders>
                                  <w:shd w:val="clear" w:color="auto" w:fill="FFFFFF"/>
                                  <w:vAlign w:val="bottom"/>
                                </w:tcPr>
                                <w:p w14:paraId="47B3994A" w14:textId="77777777" w:rsidR="00E11A11" w:rsidRDefault="00634DE4">
                                  <w:pPr>
                                    <w:pStyle w:val="Jin0"/>
                                    <w:shd w:val="clear" w:color="auto" w:fill="auto"/>
                                    <w:jc w:val="center"/>
                                  </w:pPr>
                                  <w:r>
                                    <w:t>6 422,40</w:t>
                                  </w:r>
                                </w:p>
                              </w:tc>
                            </w:tr>
                            <w:tr w:rsidR="00E11A11" w14:paraId="19BE622A" w14:textId="77777777">
                              <w:tblPrEx>
                                <w:tblCellMar>
                                  <w:top w:w="0" w:type="dxa"/>
                                  <w:bottom w:w="0" w:type="dxa"/>
                                </w:tblCellMar>
                              </w:tblPrEx>
                              <w:trPr>
                                <w:trHeight w:hRule="exact" w:val="235"/>
                              </w:trPr>
                              <w:tc>
                                <w:tcPr>
                                  <w:tcW w:w="874" w:type="dxa"/>
                                  <w:tcBorders>
                                    <w:top w:val="single" w:sz="4" w:space="0" w:color="auto"/>
                                  </w:tcBorders>
                                  <w:shd w:val="clear" w:color="auto" w:fill="FFFFFF"/>
                                </w:tcPr>
                                <w:p w14:paraId="096D7329" w14:textId="77777777" w:rsidR="00E11A11" w:rsidRDefault="00E11A11">
                                  <w:pPr>
                                    <w:rPr>
                                      <w:sz w:val="10"/>
                                      <w:szCs w:val="10"/>
                                    </w:rPr>
                                  </w:pPr>
                                </w:p>
                              </w:tc>
                              <w:tc>
                                <w:tcPr>
                                  <w:tcW w:w="1022" w:type="dxa"/>
                                  <w:tcBorders>
                                    <w:top w:val="single" w:sz="4" w:space="0" w:color="auto"/>
                                  </w:tcBorders>
                                  <w:shd w:val="clear" w:color="auto" w:fill="FFFFFF"/>
                                </w:tcPr>
                                <w:p w14:paraId="46E7ABCF"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0B6FBB7" w14:textId="77777777" w:rsidR="00E11A11" w:rsidRDefault="00634DE4">
                                  <w:pPr>
                                    <w:pStyle w:val="Jin0"/>
                                    <w:shd w:val="clear" w:color="auto" w:fill="auto"/>
                                    <w:jc w:val="both"/>
                                  </w:pPr>
                                  <w:r>
                                    <w:rPr>
                                      <w:i/>
                                      <w:iCs/>
                                    </w:rPr>
                                    <w:t>ČERPÁNÍ SE SOUHLASEM TDS</w:t>
                                  </w:r>
                                </w:p>
                              </w:tc>
                              <w:tc>
                                <w:tcPr>
                                  <w:tcW w:w="648" w:type="dxa"/>
                                  <w:tcBorders>
                                    <w:top w:val="single" w:sz="4" w:space="0" w:color="auto"/>
                                    <w:left w:val="single" w:sz="4" w:space="0" w:color="auto"/>
                                  </w:tcBorders>
                                  <w:shd w:val="clear" w:color="auto" w:fill="FFFFFF"/>
                                </w:tcPr>
                                <w:p w14:paraId="46E37B50" w14:textId="77777777" w:rsidR="00E11A11" w:rsidRDefault="00E11A11">
                                  <w:pPr>
                                    <w:rPr>
                                      <w:sz w:val="10"/>
                                      <w:szCs w:val="10"/>
                                    </w:rPr>
                                  </w:pPr>
                                </w:p>
                              </w:tc>
                              <w:tc>
                                <w:tcPr>
                                  <w:tcW w:w="830" w:type="dxa"/>
                                  <w:tcBorders>
                                    <w:top w:val="single" w:sz="4" w:space="0" w:color="auto"/>
                                  </w:tcBorders>
                                  <w:shd w:val="clear" w:color="auto" w:fill="FFFFFF"/>
                                </w:tcPr>
                                <w:p w14:paraId="1FFE921E" w14:textId="77777777" w:rsidR="00E11A11" w:rsidRDefault="00E11A11">
                                  <w:pPr>
                                    <w:rPr>
                                      <w:sz w:val="10"/>
                                      <w:szCs w:val="10"/>
                                    </w:rPr>
                                  </w:pPr>
                                </w:p>
                              </w:tc>
                              <w:tc>
                                <w:tcPr>
                                  <w:tcW w:w="883" w:type="dxa"/>
                                  <w:tcBorders>
                                    <w:top w:val="single" w:sz="4" w:space="0" w:color="auto"/>
                                  </w:tcBorders>
                                  <w:shd w:val="clear" w:color="auto" w:fill="FFFFFF"/>
                                </w:tcPr>
                                <w:p w14:paraId="04384B83" w14:textId="77777777" w:rsidR="00E11A11" w:rsidRDefault="00E11A11">
                                  <w:pPr>
                                    <w:rPr>
                                      <w:sz w:val="10"/>
                                      <w:szCs w:val="10"/>
                                    </w:rPr>
                                  </w:pPr>
                                </w:p>
                              </w:tc>
                              <w:tc>
                                <w:tcPr>
                                  <w:tcW w:w="874" w:type="dxa"/>
                                  <w:tcBorders>
                                    <w:top w:val="single" w:sz="4" w:space="0" w:color="auto"/>
                                  </w:tcBorders>
                                  <w:shd w:val="clear" w:color="auto" w:fill="FFFFFF"/>
                                </w:tcPr>
                                <w:p w14:paraId="7EB5A66B" w14:textId="77777777" w:rsidR="00E11A11" w:rsidRDefault="00E11A11">
                                  <w:pPr>
                                    <w:rPr>
                                      <w:sz w:val="10"/>
                                      <w:szCs w:val="10"/>
                                    </w:rPr>
                                  </w:pPr>
                                </w:p>
                              </w:tc>
                            </w:tr>
                            <w:tr w:rsidR="00E11A11" w14:paraId="2B971660" w14:textId="77777777">
                              <w:tblPrEx>
                                <w:tblCellMar>
                                  <w:top w:w="0" w:type="dxa"/>
                                  <w:bottom w:w="0" w:type="dxa"/>
                                </w:tblCellMar>
                              </w:tblPrEx>
                              <w:trPr>
                                <w:trHeight w:hRule="exact" w:val="115"/>
                              </w:trPr>
                              <w:tc>
                                <w:tcPr>
                                  <w:tcW w:w="874" w:type="dxa"/>
                                  <w:shd w:val="clear" w:color="auto" w:fill="FFFFFF"/>
                                </w:tcPr>
                                <w:p w14:paraId="37C8B282" w14:textId="77777777" w:rsidR="00E11A11" w:rsidRDefault="00E11A11">
                                  <w:pPr>
                                    <w:rPr>
                                      <w:sz w:val="10"/>
                                      <w:szCs w:val="10"/>
                                    </w:rPr>
                                  </w:pPr>
                                </w:p>
                              </w:tc>
                              <w:tc>
                                <w:tcPr>
                                  <w:tcW w:w="1022" w:type="dxa"/>
                                  <w:shd w:val="clear" w:color="auto" w:fill="FFFFFF"/>
                                </w:tcPr>
                                <w:p w14:paraId="2975097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9F98EE0" w14:textId="77777777" w:rsidR="00E11A11" w:rsidRDefault="00634DE4">
                                  <w:pPr>
                                    <w:pStyle w:val="Jin0"/>
                                    <w:shd w:val="clear" w:color="auto" w:fill="auto"/>
                                  </w:pPr>
                                  <w:r>
                                    <w:t>zahrnuje veškeré náklady spojené s objednatelem požadovanými zařízeními</w:t>
                                  </w:r>
                                </w:p>
                              </w:tc>
                              <w:tc>
                                <w:tcPr>
                                  <w:tcW w:w="648" w:type="dxa"/>
                                  <w:tcBorders>
                                    <w:left w:val="single" w:sz="4" w:space="0" w:color="auto"/>
                                  </w:tcBorders>
                                  <w:shd w:val="clear" w:color="auto" w:fill="FFFFFF"/>
                                </w:tcPr>
                                <w:p w14:paraId="45EADD06" w14:textId="77777777" w:rsidR="00E11A11" w:rsidRDefault="00E11A11">
                                  <w:pPr>
                                    <w:rPr>
                                      <w:sz w:val="10"/>
                                      <w:szCs w:val="10"/>
                                    </w:rPr>
                                  </w:pPr>
                                </w:p>
                              </w:tc>
                              <w:tc>
                                <w:tcPr>
                                  <w:tcW w:w="830" w:type="dxa"/>
                                  <w:shd w:val="clear" w:color="auto" w:fill="FFFFFF"/>
                                </w:tcPr>
                                <w:p w14:paraId="5E2E0B1D" w14:textId="77777777" w:rsidR="00E11A11" w:rsidRDefault="00E11A11">
                                  <w:pPr>
                                    <w:rPr>
                                      <w:sz w:val="10"/>
                                      <w:szCs w:val="10"/>
                                    </w:rPr>
                                  </w:pPr>
                                </w:p>
                              </w:tc>
                              <w:tc>
                                <w:tcPr>
                                  <w:tcW w:w="883" w:type="dxa"/>
                                  <w:shd w:val="clear" w:color="auto" w:fill="FFFFFF"/>
                                </w:tcPr>
                                <w:p w14:paraId="276D52DE" w14:textId="77777777" w:rsidR="00E11A11" w:rsidRDefault="00E11A11">
                                  <w:pPr>
                                    <w:rPr>
                                      <w:sz w:val="10"/>
                                      <w:szCs w:val="10"/>
                                    </w:rPr>
                                  </w:pPr>
                                </w:p>
                              </w:tc>
                              <w:tc>
                                <w:tcPr>
                                  <w:tcW w:w="874" w:type="dxa"/>
                                  <w:shd w:val="clear" w:color="auto" w:fill="FFFFFF"/>
                                </w:tcPr>
                                <w:p w14:paraId="2810E7BD" w14:textId="77777777" w:rsidR="00E11A11" w:rsidRDefault="00E11A11">
                                  <w:pPr>
                                    <w:rPr>
                                      <w:sz w:val="10"/>
                                      <w:szCs w:val="10"/>
                                    </w:rPr>
                                  </w:pPr>
                                </w:p>
                              </w:tc>
                            </w:tr>
                            <w:tr w:rsidR="00E11A11" w14:paraId="11F314F6" w14:textId="77777777">
                              <w:tblPrEx>
                                <w:tblCellMar>
                                  <w:top w:w="0" w:type="dxa"/>
                                  <w:bottom w:w="0" w:type="dxa"/>
                                </w:tblCellMar>
                              </w:tblPrEx>
                              <w:trPr>
                                <w:trHeight w:hRule="exact" w:val="120"/>
                              </w:trPr>
                              <w:tc>
                                <w:tcPr>
                                  <w:tcW w:w="874" w:type="dxa"/>
                                  <w:tcBorders>
                                    <w:top w:val="single" w:sz="4" w:space="0" w:color="auto"/>
                                  </w:tcBorders>
                                  <w:shd w:val="clear" w:color="auto" w:fill="FFFFFF"/>
                                  <w:vAlign w:val="bottom"/>
                                </w:tcPr>
                                <w:p w14:paraId="5E423D1C" w14:textId="77777777" w:rsidR="00E11A11" w:rsidRDefault="00634DE4">
                                  <w:pPr>
                                    <w:pStyle w:val="Jin0"/>
                                    <w:shd w:val="clear" w:color="auto" w:fill="auto"/>
                                  </w:pPr>
                                  <w:r>
                                    <w:t>271</w:t>
                                  </w:r>
                                </w:p>
                              </w:tc>
                              <w:tc>
                                <w:tcPr>
                                  <w:tcW w:w="1022" w:type="dxa"/>
                                  <w:tcBorders>
                                    <w:top w:val="single" w:sz="4" w:space="0" w:color="auto"/>
                                  </w:tcBorders>
                                  <w:shd w:val="clear" w:color="auto" w:fill="FFFFFF"/>
                                  <w:vAlign w:val="bottom"/>
                                </w:tcPr>
                                <w:p w14:paraId="2E2F4C04" w14:textId="77777777" w:rsidR="00E11A11" w:rsidRDefault="00634DE4">
                                  <w:pPr>
                                    <w:pStyle w:val="Jin0"/>
                                    <w:shd w:val="clear" w:color="auto" w:fill="auto"/>
                                    <w:ind w:firstLine="220"/>
                                  </w:pPr>
                                  <w:r>
                                    <w:t>029111</w:t>
                                  </w:r>
                                </w:p>
                              </w:tc>
                              <w:tc>
                                <w:tcPr>
                                  <w:tcW w:w="3672" w:type="dxa"/>
                                  <w:tcBorders>
                                    <w:top w:val="single" w:sz="4" w:space="0" w:color="auto"/>
                                    <w:left w:val="single" w:sz="4" w:space="0" w:color="auto"/>
                                  </w:tcBorders>
                                  <w:shd w:val="clear" w:color="auto" w:fill="FFFFFF"/>
                                  <w:vAlign w:val="bottom"/>
                                </w:tcPr>
                                <w:p w14:paraId="6783FE0E" w14:textId="77777777" w:rsidR="00E11A11" w:rsidRDefault="00634DE4">
                                  <w:pPr>
                                    <w:pStyle w:val="Jin0"/>
                                    <w:shd w:val="clear" w:color="auto" w:fill="auto"/>
                                    <w:jc w:val="both"/>
                                  </w:pPr>
                                  <w:r>
                                    <w:t xml:space="preserve">OSTATNÍ </w:t>
                                  </w:r>
                                  <w:proofErr w:type="gramStart"/>
                                  <w:r>
                                    <w:t>POŽADAVKY - GEODETICKÉ</w:t>
                                  </w:r>
                                  <w:proofErr w:type="gramEnd"/>
                                  <w:r>
                                    <w:t xml:space="preserve"> </w:t>
                                  </w:r>
                                  <w:r>
                                    <w:t xml:space="preserve">ZAMĚŘENÍ - Vytyčení </w:t>
                                  </w:r>
                                  <w:proofErr w:type="spellStart"/>
                                  <w:r>
                                    <w:t>inž</w:t>
                                  </w:r>
                                  <w:proofErr w:type="spellEnd"/>
                                  <w:r>
                                    <w:t>. sítí na stavbě</w:t>
                                  </w:r>
                                </w:p>
                              </w:tc>
                              <w:tc>
                                <w:tcPr>
                                  <w:tcW w:w="648" w:type="dxa"/>
                                  <w:tcBorders>
                                    <w:top w:val="single" w:sz="4" w:space="0" w:color="auto"/>
                                    <w:left w:val="single" w:sz="4" w:space="0" w:color="auto"/>
                                  </w:tcBorders>
                                  <w:shd w:val="clear" w:color="auto" w:fill="FFFFFF"/>
                                  <w:vAlign w:val="bottom"/>
                                </w:tcPr>
                                <w:p w14:paraId="4DB65FAA" w14:textId="77777777" w:rsidR="00E11A11" w:rsidRDefault="00634DE4">
                                  <w:pPr>
                                    <w:pStyle w:val="Jin0"/>
                                    <w:shd w:val="clear" w:color="auto" w:fill="auto"/>
                                    <w:jc w:val="center"/>
                                  </w:pPr>
                                  <w:r>
                                    <w:t>KPL</w:t>
                                  </w:r>
                                </w:p>
                              </w:tc>
                              <w:tc>
                                <w:tcPr>
                                  <w:tcW w:w="830" w:type="dxa"/>
                                  <w:tcBorders>
                                    <w:top w:val="single" w:sz="4" w:space="0" w:color="auto"/>
                                  </w:tcBorders>
                                  <w:shd w:val="clear" w:color="auto" w:fill="FFFFFF"/>
                                  <w:vAlign w:val="bottom"/>
                                </w:tcPr>
                                <w:p w14:paraId="6880CAE8" w14:textId="77777777" w:rsidR="00E11A11" w:rsidRDefault="00634DE4">
                                  <w:pPr>
                                    <w:pStyle w:val="Jin0"/>
                                    <w:shd w:val="clear" w:color="auto" w:fill="auto"/>
                                    <w:jc w:val="center"/>
                                  </w:pPr>
                                  <w:r>
                                    <w:t>1,00000</w:t>
                                  </w:r>
                                </w:p>
                              </w:tc>
                              <w:tc>
                                <w:tcPr>
                                  <w:tcW w:w="883" w:type="dxa"/>
                                  <w:tcBorders>
                                    <w:top w:val="single" w:sz="4" w:space="0" w:color="auto"/>
                                  </w:tcBorders>
                                  <w:shd w:val="clear" w:color="auto" w:fill="FFFFFF"/>
                                  <w:vAlign w:val="bottom"/>
                                </w:tcPr>
                                <w:p w14:paraId="2FF5116E" w14:textId="77777777" w:rsidR="00E11A11" w:rsidRDefault="00634DE4">
                                  <w:pPr>
                                    <w:pStyle w:val="Jin0"/>
                                    <w:shd w:val="clear" w:color="auto" w:fill="auto"/>
                                    <w:jc w:val="center"/>
                                  </w:pPr>
                                  <w:r>
                                    <w:t>19 512,00</w:t>
                                  </w:r>
                                </w:p>
                              </w:tc>
                              <w:tc>
                                <w:tcPr>
                                  <w:tcW w:w="874" w:type="dxa"/>
                                  <w:tcBorders>
                                    <w:top w:val="single" w:sz="4" w:space="0" w:color="auto"/>
                                  </w:tcBorders>
                                  <w:shd w:val="clear" w:color="auto" w:fill="FFFFFF"/>
                                  <w:vAlign w:val="bottom"/>
                                </w:tcPr>
                                <w:p w14:paraId="67AA790F" w14:textId="77777777" w:rsidR="00E11A11" w:rsidRDefault="00634DE4">
                                  <w:pPr>
                                    <w:pStyle w:val="Jin0"/>
                                    <w:shd w:val="clear" w:color="auto" w:fill="auto"/>
                                    <w:jc w:val="center"/>
                                  </w:pPr>
                                  <w:r>
                                    <w:t>19 512,00</w:t>
                                  </w:r>
                                </w:p>
                              </w:tc>
                            </w:tr>
                            <w:tr w:rsidR="00E11A11" w14:paraId="3EAD9EF4" w14:textId="77777777">
                              <w:tblPrEx>
                                <w:tblCellMar>
                                  <w:top w:w="0" w:type="dxa"/>
                                  <w:bottom w:w="0" w:type="dxa"/>
                                </w:tblCellMar>
                              </w:tblPrEx>
                              <w:trPr>
                                <w:trHeight w:hRule="exact" w:val="350"/>
                              </w:trPr>
                              <w:tc>
                                <w:tcPr>
                                  <w:tcW w:w="1896" w:type="dxa"/>
                                  <w:gridSpan w:val="2"/>
                                  <w:tcBorders>
                                    <w:top w:val="single" w:sz="4" w:space="0" w:color="auto"/>
                                  </w:tcBorders>
                                  <w:shd w:val="clear" w:color="auto" w:fill="FFFFFF"/>
                                </w:tcPr>
                                <w:p w14:paraId="3577D30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0E8373E" w14:textId="77777777" w:rsidR="00E11A11" w:rsidRDefault="00634DE4">
                                  <w:pPr>
                                    <w:pStyle w:val="Jin0"/>
                                    <w:shd w:val="clear" w:color="auto" w:fill="auto"/>
                                    <w:jc w:val="both"/>
                                  </w:pPr>
                                  <w:r>
                                    <w:t>zahrnuje veškeré náklady spojené s objednatelem požadovanými pracemi</w:t>
                                  </w:r>
                                </w:p>
                              </w:tc>
                              <w:tc>
                                <w:tcPr>
                                  <w:tcW w:w="3235" w:type="dxa"/>
                                  <w:gridSpan w:val="4"/>
                                  <w:tcBorders>
                                    <w:top w:val="single" w:sz="4" w:space="0" w:color="auto"/>
                                    <w:left w:val="single" w:sz="4" w:space="0" w:color="auto"/>
                                  </w:tcBorders>
                                  <w:shd w:val="clear" w:color="auto" w:fill="FFFFFF"/>
                                </w:tcPr>
                                <w:p w14:paraId="779C3517" w14:textId="77777777" w:rsidR="00E11A11" w:rsidRDefault="00E11A11">
                                  <w:pPr>
                                    <w:rPr>
                                      <w:sz w:val="10"/>
                                      <w:szCs w:val="10"/>
                                    </w:rPr>
                                  </w:pPr>
                                </w:p>
                              </w:tc>
                            </w:tr>
                            <w:tr w:rsidR="00E11A11" w14:paraId="7AB57F07" w14:textId="77777777">
                              <w:tblPrEx>
                                <w:tblCellMar>
                                  <w:top w:w="0" w:type="dxa"/>
                                  <w:bottom w:w="0" w:type="dxa"/>
                                </w:tblCellMar>
                              </w:tblPrEx>
                              <w:trPr>
                                <w:trHeight w:hRule="exact" w:val="120"/>
                              </w:trPr>
                              <w:tc>
                                <w:tcPr>
                                  <w:tcW w:w="874" w:type="dxa"/>
                                  <w:tcBorders>
                                    <w:top w:val="single" w:sz="4" w:space="0" w:color="auto"/>
                                  </w:tcBorders>
                                  <w:shd w:val="clear" w:color="auto" w:fill="FFFFFF"/>
                                  <w:vAlign w:val="bottom"/>
                                </w:tcPr>
                                <w:p w14:paraId="25B7CA30" w14:textId="77777777" w:rsidR="00E11A11" w:rsidRDefault="00634DE4">
                                  <w:pPr>
                                    <w:pStyle w:val="Jin0"/>
                                    <w:shd w:val="clear" w:color="auto" w:fill="auto"/>
                                  </w:pPr>
                                  <w:r>
                                    <w:t>281</w:t>
                                  </w:r>
                                </w:p>
                              </w:tc>
                              <w:tc>
                                <w:tcPr>
                                  <w:tcW w:w="1022" w:type="dxa"/>
                                  <w:tcBorders>
                                    <w:top w:val="single" w:sz="4" w:space="0" w:color="auto"/>
                                  </w:tcBorders>
                                  <w:shd w:val="clear" w:color="auto" w:fill="FFFFFF"/>
                                  <w:vAlign w:val="bottom"/>
                                </w:tcPr>
                                <w:p w14:paraId="16D45B39" w14:textId="77777777" w:rsidR="00E11A11" w:rsidRDefault="00634DE4">
                                  <w:pPr>
                                    <w:pStyle w:val="Jin0"/>
                                    <w:shd w:val="clear" w:color="auto" w:fill="auto"/>
                                    <w:ind w:firstLine="220"/>
                                  </w:pPr>
                                  <w:r>
                                    <w:t>029111</w:t>
                                  </w:r>
                                </w:p>
                              </w:tc>
                              <w:tc>
                                <w:tcPr>
                                  <w:tcW w:w="3672" w:type="dxa"/>
                                  <w:tcBorders>
                                    <w:top w:val="single" w:sz="4" w:space="0" w:color="auto"/>
                                    <w:left w:val="single" w:sz="4" w:space="0" w:color="auto"/>
                                  </w:tcBorders>
                                  <w:shd w:val="clear" w:color="auto" w:fill="FFFFFF"/>
                                  <w:vAlign w:val="bottom"/>
                                </w:tcPr>
                                <w:p w14:paraId="6BBC4DA1" w14:textId="77777777" w:rsidR="00E11A11" w:rsidRDefault="00634DE4">
                                  <w:pPr>
                                    <w:pStyle w:val="Jin0"/>
                                    <w:shd w:val="clear" w:color="auto" w:fill="auto"/>
                                    <w:jc w:val="both"/>
                                  </w:pPr>
                                  <w:r>
                                    <w:t xml:space="preserve">OSTATNÍ </w:t>
                                  </w:r>
                                  <w:proofErr w:type="gramStart"/>
                                  <w:r>
                                    <w:t>POŽADAVKY - GEODETICKÉ</w:t>
                                  </w:r>
                                  <w:proofErr w:type="gramEnd"/>
                                  <w:r>
                                    <w:t xml:space="preserve"> ZAMĚŘENÍ - Pro realizaci stavby</w:t>
                                  </w:r>
                                </w:p>
                              </w:tc>
                              <w:tc>
                                <w:tcPr>
                                  <w:tcW w:w="648" w:type="dxa"/>
                                  <w:tcBorders>
                                    <w:top w:val="single" w:sz="4" w:space="0" w:color="auto"/>
                                    <w:left w:val="single" w:sz="4" w:space="0" w:color="auto"/>
                                  </w:tcBorders>
                                  <w:shd w:val="clear" w:color="auto" w:fill="FFFFFF"/>
                                  <w:vAlign w:val="bottom"/>
                                </w:tcPr>
                                <w:p w14:paraId="31FB14F9" w14:textId="77777777" w:rsidR="00E11A11" w:rsidRDefault="00634DE4">
                                  <w:pPr>
                                    <w:pStyle w:val="Jin0"/>
                                    <w:shd w:val="clear" w:color="auto" w:fill="auto"/>
                                    <w:jc w:val="center"/>
                                  </w:pPr>
                                  <w:r>
                                    <w:t>KM</w:t>
                                  </w:r>
                                </w:p>
                              </w:tc>
                              <w:tc>
                                <w:tcPr>
                                  <w:tcW w:w="830" w:type="dxa"/>
                                  <w:tcBorders>
                                    <w:top w:val="single" w:sz="4" w:space="0" w:color="auto"/>
                                  </w:tcBorders>
                                  <w:shd w:val="clear" w:color="auto" w:fill="FFFFFF"/>
                                  <w:vAlign w:val="bottom"/>
                                </w:tcPr>
                                <w:p w14:paraId="08605520" w14:textId="77777777" w:rsidR="00E11A11" w:rsidRDefault="00634DE4">
                                  <w:pPr>
                                    <w:pStyle w:val="Jin0"/>
                                    <w:shd w:val="clear" w:color="auto" w:fill="auto"/>
                                    <w:jc w:val="center"/>
                                  </w:pPr>
                                  <w:r>
                                    <w:t>2,84000</w:t>
                                  </w:r>
                                </w:p>
                              </w:tc>
                              <w:tc>
                                <w:tcPr>
                                  <w:tcW w:w="883" w:type="dxa"/>
                                  <w:tcBorders>
                                    <w:top w:val="single" w:sz="4" w:space="0" w:color="auto"/>
                                  </w:tcBorders>
                                  <w:shd w:val="clear" w:color="auto" w:fill="FFFFFF"/>
                                  <w:vAlign w:val="bottom"/>
                                </w:tcPr>
                                <w:p w14:paraId="72AE56BB" w14:textId="77777777" w:rsidR="00E11A11" w:rsidRDefault="00634DE4">
                                  <w:pPr>
                                    <w:pStyle w:val="Jin0"/>
                                    <w:shd w:val="clear" w:color="auto" w:fill="auto"/>
                                    <w:jc w:val="center"/>
                                  </w:pPr>
                                  <w:r>
                                    <w:t>22 113,60</w:t>
                                  </w:r>
                                </w:p>
                              </w:tc>
                              <w:tc>
                                <w:tcPr>
                                  <w:tcW w:w="874" w:type="dxa"/>
                                  <w:tcBorders>
                                    <w:top w:val="single" w:sz="4" w:space="0" w:color="auto"/>
                                  </w:tcBorders>
                                  <w:shd w:val="clear" w:color="auto" w:fill="FFFFFF"/>
                                  <w:vAlign w:val="bottom"/>
                                </w:tcPr>
                                <w:p w14:paraId="25424749" w14:textId="77777777" w:rsidR="00E11A11" w:rsidRDefault="00634DE4">
                                  <w:pPr>
                                    <w:pStyle w:val="Jin0"/>
                                    <w:shd w:val="clear" w:color="auto" w:fill="auto"/>
                                    <w:jc w:val="center"/>
                                  </w:pPr>
                                  <w:r>
                                    <w:t>62 802,62</w:t>
                                  </w:r>
                                </w:p>
                              </w:tc>
                            </w:tr>
                            <w:tr w:rsidR="00E11A11" w14:paraId="1FF08ED9" w14:textId="77777777">
                              <w:tblPrEx>
                                <w:tblCellMar>
                                  <w:top w:w="0" w:type="dxa"/>
                                  <w:bottom w:w="0" w:type="dxa"/>
                                </w:tblCellMar>
                              </w:tblPrEx>
                              <w:trPr>
                                <w:trHeight w:hRule="exact" w:val="125"/>
                              </w:trPr>
                              <w:tc>
                                <w:tcPr>
                                  <w:tcW w:w="1896" w:type="dxa"/>
                                  <w:gridSpan w:val="2"/>
                                  <w:tcBorders>
                                    <w:top w:val="single" w:sz="4" w:space="0" w:color="auto"/>
                                  </w:tcBorders>
                                  <w:shd w:val="clear" w:color="auto" w:fill="FFFFFF"/>
                                </w:tcPr>
                                <w:p w14:paraId="1FD722A3"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1B587AB1" w14:textId="77777777" w:rsidR="00E11A11" w:rsidRDefault="00634DE4">
                                  <w:pPr>
                                    <w:pStyle w:val="Jin0"/>
                                    <w:shd w:val="clear" w:color="auto" w:fill="auto"/>
                                    <w:jc w:val="both"/>
                                  </w:pPr>
                                  <w:r>
                                    <w:t>Pro realizaci stavby</w:t>
                                  </w:r>
                                </w:p>
                              </w:tc>
                              <w:tc>
                                <w:tcPr>
                                  <w:tcW w:w="3235" w:type="dxa"/>
                                  <w:gridSpan w:val="4"/>
                                  <w:tcBorders>
                                    <w:top w:val="single" w:sz="4" w:space="0" w:color="auto"/>
                                    <w:left w:val="single" w:sz="4" w:space="0" w:color="auto"/>
                                  </w:tcBorders>
                                  <w:shd w:val="clear" w:color="auto" w:fill="FFFFFF"/>
                                </w:tcPr>
                                <w:p w14:paraId="2C67A9F9" w14:textId="77777777" w:rsidR="00E11A11" w:rsidRDefault="00E11A11">
                                  <w:pPr>
                                    <w:rPr>
                                      <w:sz w:val="10"/>
                                      <w:szCs w:val="10"/>
                                    </w:rPr>
                                  </w:pPr>
                                </w:p>
                              </w:tc>
                            </w:tr>
                          </w:tbl>
                          <w:p w14:paraId="6AA4E90E" w14:textId="77777777" w:rsidR="00E11A11" w:rsidRDefault="00E11A11">
                            <w:pPr>
                              <w:spacing w:line="1" w:lineRule="exact"/>
                            </w:pPr>
                          </w:p>
                        </w:txbxContent>
                      </wps:txbx>
                      <wps:bodyPr lIns="0" tIns="0" rIns="0" bIns="0"/>
                    </wps:wsp>
                  </a:graphicData>
                </a:graphic>
              </wp:anchor>
            </w:drawing>
          </mc:Choice>
          <mc:Fallback>
            <w:pict>
              <v:shape w14:anchorId="773A77A8" id="Shape 95" o:spid="_x0000_s1037" type="#_x0000_t202" style="position:absolute;left:0;text-align:left;margin-left:69pt;margin-top:55pt;width:440.15pt;height:82.8pt;z-index:12582939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874"/>
                        <w:gridCol w:w="1022"/>
                        <w:gridCol w:w="3672"/>
                        <w:gridCol w:w="648"/>
                        <w:gridCol w:w="830"/>
                        <w:gridCol w:w="883"/>
                        <w:gridCol w:w="874"/>
                      </w:tblGrid>
                      <w:tr w:rsidR="00E11A11" w14:paraId="2A3AF5D1" w14:textId="77777777">
                        <w:tblPrEx>
                          <w:tblCellMar>
                            <w:top w:w="0" w:type="dxa"/>
                            <w:bottom w:w="0" w:type="dxa"/>
                          </w:tblCellMar>
                        </w:tblPrEx>
                        <w:trPr>
                          <w:trHeight w:hRule="exact" w:val="365"/>
                          <w:tblHeader/>
                        </w:trPr>
                        <w:tc>
                          <w:tcPr>
                            <w:tcW w:w="874" w:type="dxa"/>
                            <w:tcBorders>
                              <w:top w:val="single" w:sz="4" w:space="0" w:color="auto"/>
                            </w:tcBorders>
                            <w:shd w:val="clear" w:color="auto" w:fill="FFFFFF"/>
                          </w:tcPr>
                          <w:p w14:paraId="3536F3B3" w14:textId="77777777" w:rsidR="00E11A11" w:rsidRDefault="00E11A11">
                            <w:pPr>
                              <w:rPr>
                                <w:sz w:val="10"/>
                                <w:szCs w:val="10"/>
                              </w:rPr>
                            </w:pPr>
                          </w:p>
                        </w:tc>
                        <w:tc>
                          <w:tcPr>
                            <w:tcW w:w="1022" w:type="dxa"/>
                            <w:tcBorders>
                              <w:top w:val="single" w:sz="4" w:space="0" w:color="auto"/>
                            </w:tcBorders>
                            <w:shd w:val="clear" w:color="auto" w:fill="FFFFFF"/>
                          </w:tcPr>
                          <w:p w14:paraId="182FFD1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40CED6B" w14:textId="77777777" w:rsidR="00E11A11" w:rsidRDefault="00634DE4">
                            <w:pPr>
                              <w:pStyle w:val="Jin0"/>
                              <w:shd w:val="clear" w:color="auto" w:fill="auto"/>
                              <w:jc w:val="both"/>
                            </w:pPr>
                            <w:r>
                              <w:t>KPL = stavba</w:t>
                            </w:r>
                          </w:p>
                        </w:tc>
                        <w:tc>
                          <w:tcPr>
                            <w:tcW w:w="648" w:type="dxa"/>
                            <w:tcBorders>
                              <w:top w:val="single" w:sz="4" w:space="0" w:color="auto"/>
                              <w:left w:val="single" w:sz="4" w:space="0" w:color="auto"/>
                            </w:tcBorders>
                            <w:shd w:val="clear" w:color="auto" w:fill="FFFFFF"/>
                          </w:tcPr>
                          <w:p w14:paraId="7EFCCCBA" w14:textId="77777777" w:rsidR="00E11A11" w:rsidRDefault="00E11A11">
                            <w:pPr>
                              <w:rPr>
                                <w:sz w:val="10"/>
                                <w:szCs w:val="10"/>
                              </w:rPr>
                            </w:pPr>
                          </w:p>
                        </w:tc>
                        <w:tc>
                          <w:tcPr>
                            <w:tcW w:w="830" w:type="dxa"/>
                            <w:tcBorders>
                              <w:top w:val="single" w:sz="4" w:space="0" w:color="auto"/>
                            </w:tcBorders>
                            <w:shd w:val="clear" w:color="auto" w:fill="FFFFFF"/>
                          </w:tcPr>
                          <w:p w14:paraId="4346F7E0" w14:textId="77777777" w:rsidR="00E11A11" w:rsidRDefault="00E11A11">
                            <w:pPr>
                              <w:rPr>
                                <w:sz w:val="10"/>
                                <w:szCs w:val="10"/>
                              </w:rPr>
                            </w:pPr>
                          </w:p>
                        </w:tc>
                        <w:tc>
                          <w:tcPr>
                            <w:tcW w:w="883" w:type="dxa"/>
                            <w:tcBorders>
                              <w:top w:val="single" w:sz="4" w:space="0" w:color="auto"/>
                            </w:tcBorders>
                            <w:shd w:val="clear" w:color="auto" w:fill="FFFFFF"/>
                          </w:tcPr>
                          <w:p w14:paraId="14A03368" w14:textId="77777777" w:rsidR="00E11A11" w:rsidRDefault="00E11A11">
                            <w:pPr>
                              <w:rPr>
                                <w:sz w:val="10"/>
                                <w:szCs w:val="10"/>
                              </w:rPr>
                            </w:pPr>
                          </w:p>
                        </w:tc>
                        <w:tc>
                          <w:tcPr>
                            <w:tcW w:w="874" w:type="dxa"/>
                            <w:tcBorders>
                              <w:top w:val="single" w:sz="4" w:space="0" w:color="auto"/>
                            </w:tcBorders>
                            <w:shd w:val="clear" w:color="auto" w:fill="FFFFFF"/>
                          </w:tcPr>
                          <w:p w14:paraId="60E0C6E4" w14:textId="77777777" w:rsidR="00E11A11" w:rsidRDefault="00E11A11">
                            <w:pPr>
                              <w:rPr>
                                <w:sz w:val="10"/>
                                <w:szCs w:val="10"/>
                              </w:rPr>
                            </w:pPr>
                          </w:p>
                        </w:tc>
                      </w:tr>
                      <w:tr w:rsidR="00E11A11" w14:paraId="58D2EC15" w14:textId="77777777">
                        <w:tblPrEx>
                          <w:tblCellMar>
                            <w:top w:w="0" w:type="dxa"/>
                            <w:bottom w:w="0" w:type="dxa"/>
                          </w:tblCellMar>
                        </w:tblPrEx>
                        <w:trPr>
                          <w:trHeight w:hRule="exact" w:val="106"/>
                        </w:trPr>
                        <w:tc>
                          <w:tcPr>
                            <w:tcW w:w="874" w:type="dxa"/>
                            <w:shd w:val="clear" w:color="auto" w:fill="FFFFFF"/>
                          </w:tcPr>
                          <w:p w14:paraId="32F5165D" w14:textId="77777777" w:rsidR="00E11A11" w:rsidRDefault="00E11A11">
                            <w:pPr>
                              <w:rPr>
                                <w:sz w:val="10"/>
                                <w:szCs w:val="10"/>
                              </w:rPr>
                            </w:pPr>
                          </w:p>
                        </w:tc>
                        <w:tc>
                          <w:tcPr>
                            <w:tcW w:w="1022" w:type="dxa"/>
                            <w:shd w:val="clear" w:color="auto" w:fill="FFFFFF"/>
                          </w:tcPr>
                          <w:p w14:paraId="7F67B38A" w14:textId="77777777" w:rsidR="00E11A11" w:rsidRDefault="00E11A11">
                            <w:pPr>
                              <w:rPr>
                                <w:sz w:val="10"/>
                                <w:szCs w:val="10"/>
                              </w:rPr>
                            </w:pPr>
                          </w:p>
                        </w:tc>
                        <w:tc>
                          <w:tcPr>
                            <w:tcW w:w="3672" w:type="dxa"/>
                            <w:tcBorders>
                              <w:left w:val="single" w:sz="4" w:space="0" w:color="auto"/>
                            </w:tcBorders>
                            <w:shd w:val="clear" w:color="auto" w:fill="FFFFFF"/>
                            <w:vAlign w:val="bottom"/>
                          </w:tcPr>
                          <w:p w14:paraId="485FB975" w14:textId="77777777" w:rsidR="00E11A11" w:rsidRDefault="00634DE4">
                            <w:pPr>
                              <w:pStyle w:val="Jin0"/>
                              <w:shd w:val="clear" w:color="auto" w:fill="auto"/>
                              <w:jc w:val="both"/>
                            </w:pPr>
                            <w:r>
                              <w:t>zahrnuje veškeré náklady spojené s objednatelem požadovanými zkouškami</w:t>
                            </w:r>
                          </w:p>
                        </w:tc>
                        <w:tc>
                          <w:tcPr>
                            <w:tcW w:w="648" w:type="dxa"/>
                            <w:tcBorders>
                              <w:left w:val="single" w:sz="4" w:space="0" w:color="auto"/>
                            </w:tcBorders>
                            <w:shd w:val="clear" w:color="auto" w:fill="FFFFFF"/>
                          </w:tcPr>
                          <w:p w14:paraId="1B5A8EF4" w14:textId="77777777" w:rsidR="00E11A11" w:rsidRDefault="00E11A11">
                            <w:pPr>
                              <w:rPr>
                                <w:sz w:val="10"/>
                                <w:szCs w:val="10"/>
                              </w:rPr>
                            </w:pPr>
                          </w:p>
                        </w:tc>
                        <w:tc>
                          <w:tcPr>
                            <w:tcW w:w="830" w:type="dxa"/>
                            <w:shd w:val="clear" w:color="auto" w:fill="FFFFFF"/>
                          </w:tcPr>
                          <w:p w14:paraId="7C2AEB1F" w14:textId="77777777" w:rsidR="00E11A11" w:rsidRDefault="00E11A11">
                            <w:pPr>
                              <w:rPr>
                                <w:sz w:val="10"/>
                                <w:szCs w:val="10"/>
                              </w:rPr>
                            </w:pPr>
                          </w:p>
                        </w:tc>
                        <w:tc>
                          <w:tcPr>
                            <w:tcW w:w="883" w:type="dxa"/>
                            <w:shd w:val="clear" w:color="auto" w:fill="FFFFFF"/>
                          </w:tcPr>
                          <w:p w14:paraId="158B0537" w14:textId="77777777" w:rsidR="00E11A11" w:rsidRDefault="00E11A11">
                            <w:pPr>
                              <w:rPr>
                                <w:sz w:val="10"/>
                                <w:szCs w:val="10"/>
                              </w:rPr>
                            </w:pPr>
                          </w:p>
                        </w:tc>
                        <w:tc>
                          <w:tcPr>
                            <w:tcW w:w="874" w:type="dxa"/>
                            <w:shd w:val="clear" w:color="auto" w:fill="FFFFFF"/>
                          </w:tcPr>
                          <w:p w14:paraId="1153D9B0" w14:textId="77777777" w:rsidR="00E11A11" w:rsidRDefault="00E11A11">
                            <w:pPr>
                              <w:rPr>
                                <w:sz w:val="10"/>
                                <w:szCs w:val="10"/>
                              </w:rPr>
                            </w:pPr>
                          </w:p>
                        </w:tc>
                      </w:tr>
                      <w:tr w:rsidR="00E11A11" w14:paraId="500C783C" w14:textId="77777777">
                        <w:tblPrEx>
                          <w:tblCellMar>
                            <w:top w:w="0" w:type="dxa"/>
                            <w:bottom w:w="0" w:type="dxa"/>
                          </w:tblCellMar>
                        </w:tblPrEx>
                        <w:trPr>
                          <w:trHeight w:hRule="exact" w:val="120"/>
                        </w:trPr>
                        <w:tc>
                          <w:tcPr>
                            <w:tcW w:w="874" w:type="dxa"/>
                            <w:tcBorders>
                              <w:top w:val="single" w:sz="4" w:space="0" w:color="auto"/>
                            </w:tcBorders>
                            <w:shd w:val="clear" w:color="auto" w:fill="FFFFFF"/>
                            <w:vAlign w:val="bottom"/>
                          </w:tcPr>
                          <w:p w14:paraId="2EB7D5D8" w14:textId="77777777" w:rsidR="00E11A11" w:rsidRDefault="00634DE4">
                            <w:pPr>
                              <w:pStyle w:val="Jin0"/>
                              <w:shd w:val="clear" w:color="auto" w:fill="auto"/>
                              <w:ind w:firstLine="480"/>
                            </w:pPr>
                            <w:r>
                              <w:t>351</w:t>
                            </w:r>
                          </w:p>
                        </w:tc>
                        <w:tc>
                          <w:tcPr>
                            <w:tcW w:w="1022" w:type="dxa"/>
                            <w:tcBorders>
                              <w:top w:val="single" w:sz="4" w:space="0" w:color="auto"/>
                            </w:tcBorders>
                            <w:shd w:val="clear" w:color="auto" w:fill="FFFFFF"/>
                            <w:vAlign w:val="bottom"/>
                          </w:tcPr>
                          <w:p w14:paraId="5D938EBE" w14:textId="77777777" w:rsidR="00E11A11" w:rsidRDefault="00634DE4">
                            <w:pPr>
                              <w:pStyle w:val="Jin0"/>
                              <w:shd w:val="clear" w:color="auto" w:fill="auto"/>
                              <w:ind w:firstLine="220"/>
                            </w:pPr>
                            <w:r>
                              <w:t>027301</w:t>
                            </w:r>
                          </w:p>
                        </w:tc>
                        <w:tc>
                          <w:tcPr>
                            <w:tcW w:w="3672" w:type="dxa"/>
                            <w:tcBorders>
                              <w:top w:val="single" w:sz="4" w:space="0" w:color="auto"/>
                              <w:left w:val="single" w:sz="4" w:space="0" w:color="auto"/>
                            </w:tcBorders>
                            <w:shd w:val="clear" w:color="auto" w:fill="FFFFFF"/>
                            <w:vAlign w:val="bottom"/>
                          </w:tcPr>
                          <w:p w14:paraId="00D7EF9C" w14:textId="77777777" w:rsidR="00E11A11" w:rsidRDefault="00634DE4">
                            <w:pPr>
                              <w:pStyle w:val="Jin0"/>
                              <w:shd w:val="clear" w:color="auto" w:fill="auto"/>
                              <w:jc w:val="both"/>
                            </w:pPr>
                            <w:r>
                              <w:t>POMOC PRÁCE ZŘÍZ NEBO ZAJIŠŤ OCHRANU INŽENÝRSKÝCH SÍTÍ</w:t>
                            </w:r>
                          </w:p>
                        </w:tc>
                        <w:tc>
                          <w:tcPr>
                            <w:tcW w:w="648" w:type="dxa"/>
                            <w:tcBorders>
                              <w:top w:val="single" w:sz="4" w:space="0" w:color="auto"/>
                              <w:left w:val="single" w:sz="4" w:space="0" w:color="auto"/>
                            </w:tcBorders>
                            <w:shd w:val="clear" w:color="auto" w:fill="FFFFFF"/>
                            <w:vAlign w:val="bottom"/>
                          </w:tcPr>
                          <w:p w14:paraId="770FEC51" w14:textId="77777777" w:rsidR="00E11A11" w:rsidRDefault="00634DE4">
                            <w:pPr>
                              <w:pStyle w:val="Jin0"/>
                              <w:shd w:val="clear" w:color="auto" w:fill="auto"/>
                              <w:jc w:val="center"/>
                            </w:pPr>
                            <w:r>
                              <w:t>KPL</w:t>
                            </w:r>
                          </w:p>
                        </w:tc>
                        <w:tc>
                          <w:tcPr>
                            <w:tcW w:w="830" w:type="dxa"/>
                            <w:tcBorders>
                              <w:top w:val="single" w:sz="4" w:space="0" w:color="auto"/>
                            </w:tcBorders>
                            <w:shd w:val="clear" w:color="auto" w:fill="FFFFFF"/>
                            <w:vAlign w:val="bottom"/>
                          </w:tcPr>
                          <w:p w14:paraId="38E9C58E" w14:textId="77777777" w:rsidR="00E11A11" w:rsidRDefault="00634DE4">
                            <w:pPr>
                              <w:pStyle w:val="Jin0"/>
                              <w:shd w:val="clear" w:color="auto" w:fill="auto"/>
                              <w:jc w:val="center"/>
                            </w:pPr>
                            <w:r>
                              <w:t>1,00000</w:t>
                            </w:r>
                          </w:p>
                        </w:tc>
                        <w:tc>
                          <w:tcPr>
                            <w:tcW w:w="883" w:type="dxa"/>
                            <w:tcBorders>
                              <w:top w:val="single" w:sz="4" w:space="0" w:color="auto"/>
                            </w:tcBorders>
                            <w:shd w:val="clear" w:color="auto" w:fill="FFFFFF"/>
                            <w:vAlign w:val="bottom"/>
                          </w:tcPr>
                          <w:p w14:paraId="7B4CADC7" w14:textId="77777777" w:rsidR="00E11A11" w:rsidRDefault="00634DE4">
                            <w:pPr>
                              <w:pStyle w:val="Jin0"/>
                              <w:shd w:val="clear" w:color="auto" w:fill="auto"/>
                              <w:jc w:val="center"/>
                            </w:pPr>
                            <w:r>
                              <w:t>6 422,40</w:t>
                            </w:r>
                          </w:p>
                        </w:tc>
                        <w:tc>
                          <w:tcPr>
                            <w:tcW w:w="874" w:type="dxa"/>
                            <w:tcBorders>
                              <w:top w:val="single" w:sz="4" w:space="0" w:color="auto"/>
                            </w:tcBorders>
                            <w:shd w:val="clear" w:color="auto" w:fill="FFFFFF"/>
                            <w:vAlign w:val="bottom"/>
                          </w:tcPr>
                          <w:p w14:paraId="47B3994A" w14:textId="77777777" w:rsidR="00E11A11" w:rsidRDefault="00634DE4">
                            <w:pPr>
                              <w:pStyle w:val="Jin0"/>
                              <w:shd w:val="clear" w:color="auto" w:fill="auto"/>
                              <w:jc w:val="center"/>
                            </w:pPr>
                            <w:r>
                              <w:t>6 422,40</w:t>
                            </w:r>
                          </w:p>
                        </w:tc>
                      </w:tr>
                      <w:tr w:rsidR="00E11A11" w14:paraId="19BE622A" w14:textId="77777777">
                        <w:tblPrEx>
                          <w:tblCellMar>
                            <w:top w:w="0" w:type="dxa"/>
                            <w:bottom w:w="0" w:type="dxa"/>
                          </w:tblCellMar>
                        </w:tblPrEx>
                        <w:trPr>
                          <w:trHeight w:hRule="exact" w:val="235"/>
                        </w:trPr>
                        <w:tc>
                          <w:tcPr>
                            <w:tcW w:w="874" w:type="dxa"/>
                            <w:tcBorders>
                              <w:top w:val="single" w:sz="4" w:space="0" w:color="auto"/>
                            </w:tcBorders>
                            <w:shd w:val="clear" w:color="auto" w:fill="FFFFFF"/>
                          </w:tcPr>
                          <w:p w14:paraId="096D7329" w14:textId="77777777" w:rsidR="00E11A11" w:rsidRDefault="00E11A11">
                            <w:pPr>
                              <w:rPr>
                                <w:sz w:val="10"/>
                                <w:szCs w:val="10"/>
                              </w:rPr>
                            </w:pPr>
                          </w:p>
                        </w:tc>
                        <w:tc>
                          <w:tcPr>
                            <w:tcW w:w="1022" w:type="dxa"/>
                            <w:tcBorders>
                              <w:top w:val="single" w:sz="4" w:space="0" w:color="auto"/>
                            </w:tcBorders>
                            <w:shd w:val="clear" w:color="auto" w:fill="FFFFFF"/>
                          </w:tcPr>
                          <w:p w14:paraId="46E7ABCF"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0B6FBB7" w14:textId="77777777" w:rsidR="00E11A11" w:rsidRDefault="00634DE4">
                            <w:pPr>
                              <w:pStyle w:val="Jin0"/>
                              <w:shd w:val="clear" w:color="auto" w:fill="auto"/>
                              <w:jc w:val="both"/>
                            </w:pPr>
                            <w:r>
                              <w:rPr>
                                <w:i/>
                                <w:iCs/>
                              </w:rPr>
                              <w:t>ČERPÁNÍ SE SOUHLASEM TDS</w:t>
                            </w:r>
                          </w:p>
                        </w:tc>
                        <w:tc>
                          <w:tcPr>
                            <w:tcW w:w="648" w:type="dxa"/>
                            <w:tcBorders>
                              <w:top w:val="single" w:sz="4" w:space="0" w:color="auto"/>
                              <w:left w:val="single" w:sz="4" w:space="0" w:color="auto"/>
                            </w:tcBorders>
                            <w:shd w:val="clear" w:color="auto" w:fill="FFFFFF"/>
                          </w:tcPr>
                          <w:p w14:paraId="46E37B50" w14:textId="77777777" w:rsidR="00E11A11" w:rsidRDefault="00E11A11">
                            <w:pPr>
                              <w:rPr>
                                <w:sz w:val="10"/>
                                <w:szCs w:val="10"/>
                              </w:rPr>
                            </w:pPr>
                          </w:p>
                        </w:tc>
                        <w:tc>
                          <w:tcPr>
                            <w:tcW w:w="830" w:type="dxa"/>
                            <w:tcBorders>
                              <w:top w:val="single" w:sz="4" w:space="0" w:color="auto"/>
                            </w:tcBorders>
                            <w:shd w:val="clear" w:color="auto" w:fill="FFFFFF"/>
                          </w:tcPr>
                          <w:p w14:paraId="1FFE921E" w14:textId="77777777" w:rsidR="00E11A11" w:rsidRDefault="00E11A11">
                            <w:pPr>
                              <w:rPr>
                                <w:sz w:val="10"/>
                                <w:szCs w:val="10"/>
                              </w:rPr>
                            </w:pPr>
                          </w:p>
                        </w:tc>
                        <w:tc>
                          <w:tcPr>
                            <w:tcW w:w="883" w:type="dxa"/>
                            <w:tcBorders>
                              <w:top w:val="single" w:sz="4" w:space="0" w:color="auto"/>
                            </w:tcBorders>
                            <w:shd w:val="clear" w:color="auto" w:fill="FFFFFF"/>
                          </w:tcPr>
                          <w:p w14:paraId="04384B83" w14:textId="77777777" w:rsidR="00E11A11" w:rsidRDefault="00E11A11">
                            <w:pPr>
                              <w:rPr>
                                <w:sz w:val="10"/>
                                <w:szCs w:val="10"/>
                              </w:rPr>
                            </w:pPr>
                          </w:p>
                        </w:tc>
                        <w:tc>
                          <w:tcPr>
                            <w:tcW w:w="874" w:type="dxa"/>
                            <w:tcBorders>
                              <w:top w:val="single" w:sz="4" w:space="0" w:color="auto"/>
                            </w:tcBorders>
                            <w:shd w:val="clear" w:color="auto" w:fill="FFFFFF"/>
                          </w:tcPr>
                          <w:p w14:paraId="7EB5A66B" w14:textId="77777777" w:rsidR="00E11A11" w:rsidRDefault="00E11A11">
                            <w:pPr>
                              <w:rPr>
                                <w:sz w:val="10"/>
                                <w:szCs w:val="10"/>
                              </w:rPr>
                            </w:pPr>
                          </w:p>
                        </w:tc>
                      </w:tr>
                      <w:tr w:rsidR="00E11A11" w14:paraId="2B971660" w14:textId="77777777">
                        <w:tblPrEx>
                          <w:tblCellMar>
                            <w:top w:w="0" w:type="dxa"/>
                            <w:bottom w:w="0" w:type="dxa"/>
                          </w:tblCellMar>
                        </w:tblPrEx>
                        <w:trPr>
                          <w:trHeight w:hRule="exact" w:val="115"/>
                        </w:trPr>
                        <w:tc>
                          <w:tcPr>
                            <w:tcW w:w="874" w:type="dxa"/>
                            <w:shd w:val="clear" w:color="auto" w:fill="FFFFFF"/>
                          </w:tcPr>
                          <w:p w14:paraId="37C8B282" w14:textId="77777777" w:rsidR="00E11A11" w:rsidRDefault="00E11A11">
                            <w:pPr>
                              <w:rPr>
                                <w:sz w:val="10"/>
                                <w:szCs w:val="10"/>
                              </w:rPr>
                            </w:pPr>
                          </w:p>
                        </w:tc>
                        <w:tc>
                          <w:tcPr>
                            <w:tcW w:w="1022" w:type="dxa"/>
                            <w:shd w:val="clear" w:color="auto" w:fill="FFFFFF"/>
                          </w:tcPr>
                          <w:p w14:paraId="2975097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9F98EE0" w14:textId="77777777" w:rsidR="00E11A11" w:rsidRDefault="00634DE4">
                            <w:pPr>
                              <w:pStyle w:val="Jin0"/>
                              <w:shd w:val="clear" w:color="auto" w:fill="auto"/>
                            </w:pPr>
                            <w:r>
                              <w:t>zahrnuje veškeré náklady spojené s objednatelem požadovanými zařízeními</w:t>
                            </w:r>
                          </w:p>
                        </w:tc>
                        <w:tc>
                          <w:tcPr>
                            <w:tcW w:w="648" w:type="dxa"/>
                            <w:tcBorders>
                              <w:left w:val="single" w:sz="4" w:space="0" w:color="auto"/>
                            </w:tcBorders>
                            <w:shd w:val="clear" w:color="auto" w:fill="FFFFFF"/>
                          </w:tcPr>
                          <w:p w14:paraId="45EADD06" w14:textId="77777777" w:rsidR="00E11A11" w:rsidRDefault="00E11A11">
                            <w:pPr>
                              <w:rPr>
                                <w:sz w:val="10"/>
                                <w:szCs w:val="10"/>
                              </w:rPr>
                            </w:pPr>
                          </w:p>
                        </w:tc>
                        <w:tc>
                          <w:tcPr>
                            <w:tcW w:w="830" w:type="dxa"/>
                            <w:shd w:val="clear" w:color="auto" w:fill="FFFFFF"/>
                          </w:tcPr>
                          <w:p w14:paraId="5E2E0B1D" w14:textId="77777777" w:rsidR="00E11A11" w:rsidRDefault="00E11A11">
                            <w:pPr>
                              <w:rPr>
                                <w:sz w:val="10"/>
                                <w:szCs w:val="10"/>
                              </w:rPr>
                            </w:pPr>
                          </w:p>
                        </w:tc>
                        <w:tc>
                          <w:tcPr>
                            <w:tcW w:w="883" w:type="dxa"/>
                            <w:shd w:val="clear" w:color="auto" w:fill="FFFFFF"/>
                          </w:tcPr>
                          <w:p w14:paraId="276D52DE" w14:textId="77777777" w:rsidR="00E11A11" w:rsidRDefault="00E11A11">
                            <w:pPr>
                              <w:rPr>
                                <w:sz w:val="10"/>
                                <w:szCs w:val="10"/>
                              </w:rPr>
                            </w:pPr>
                          </w:p>
                        </w:tc>
                        <w:tc>
                          <w:tcPr>
                            <w:tcW w:w="874" w:type="dxa"/>
                            <w:shd w:val="clear" w:color="auto" w:fill="FFFFFF"/>
                          </w:tcPr>
                          <w:p w14:paraId="2810E7BD" w14:textId="77777777" w:rsidR="00E11A11" w:rsidRDefault="00E11A11">
                            <w:pPr>
                              <w:rPr>
                                <w:sz w:val="10"/>
                                <w:szCs w:val="10"/>
                              </w:rPr>
                            </w:pPr>
                          </w:p>
                        </w:tc>
                      </w:tr>
                      <w:tr w:rsidR="00E11A11" w14:paraId="11F314F6" w14:textId="77777777">
                        <w:tblPrEx>
                          <w:tblCellMar>
                            <w:top w:w="0" w:type="dxa"/>
                            <w:bottom w:w="0" w:type="dxa"/>
                          </w:tblCellMar>
                        </w:tblPrEx>
                        <w:trPr>
                          <w:trHeight w:hRule="exact" w:val="120"/>
                        </w:trPr>
                        <w:tc>
                          <w:tcPr>
                            <w:tcW w:w="874" w:type="dxa"/>
                            <w:tcBorders>
                              <w:top w:val="single" w:sz="4" w:space="0" w:color="auto"/>
                            </w:tcBorders>
                            <w:shd w:val="clear" w:color="auto" w:fill="FFFFFF"/>
                            <w:vAlign w:val="bottom"/>
                          </w:tcPr>
                          <w:p w14:paraId="5E423D1C" w14:textId="77777777" w:rsidR="00E11A11" w:rsidRDefault="00634DE4">
                            <w:pPr>
                              <w:pStyle w:val="Jin0"/>
                              <w:shd w:val="clear" w:color="auto" w:fill="auto"/>
                            </w:pPr>
                            <w:r>
                              <w:t>271</w:t>
                            </w:r>
                          </w:p>
                        </w:tc>
                        <w:tc>
                          <w:tcPr>
                            <w:tcW w:w="1022" w:type="dxa"/>
                            <w:tcBorders>
                              <w:top w:val="single" w:sz="4" w:space="0" w:color="auto"/>
                            </w:tcBorders>
                            <w:shd w:val="clear" w:color="auto" w:fill="FFFFFF"/>
                            <w:vAlign w:val="bottom"/>
                          </w:tcPr>
                          <w:p w14:paraId="2E2F4C04" w14:textId="77777777" w:rsidR="00E11A11" w:rsidRDefault="00634DE4">
                            <w:pPr>
                              <w:pStyle w:val="Jin0"/>
                              <w:shd w:val="clear" w:color="auto" w:fill="auto"/>
                              <w:ind w:firstLine="220"/>
                            </w:pPr>
                            <w:r>
                              <w:t>029111</w:t>
                            </w:r>
                          </w:p>
                        </w:tc>
                        <w:tc>
                          <w:tcPr>
                            <w:tcW w:w="3672" w:type="dxa"/>
                            <w:tcBorders>
                              <w:top w:val="single" w:sz="4" w:space="0" w:color="auto"/>
                              <w:left w:val="single" w:sz="4" w:space="0" w:color="auto"/>
                            </w:tcBorders>
                            <w:shd w:val="clear" w:color="auto" w:fill="FFFFFF"/>
                            <w:vAlign w:val="bottom"/>
                          </w:tcPr>
                          <w:p w14:paraId="6783FE0E" w14:textId="77777777" w:rsidR="00E11A11" w:rsidRDefault="00634DE4">
                            <w:pPr>
                              <w:pStyle w:val="Jin0"/>
                              <w:shd w:val="clear" w:color="auto" w:fill="auto"/>
                              <w:jc w:val="both"/>
                            </w:pPr>
                            <w:r>
                              <w:t xml:space="preserve">OSTATNÍ </w:t>
                            </w:r>
                            <w:proofErr w:type="gramStart"/>
                            <w:r>
                              <w:t>POŽADAVKY - GEODETICKÉ</w:t>
                            </w:r>
                            <w:proofErr w:type="gramEnd"/>
                            <w:r>
                              <w:t xml:space="preserve"> </w:t>
                            </w:r>
                            <w:r>
                              <w:t xml:space="preserve">ZAMĚŘENÍ - Vytyčení </w:t>
                            </w:r>
                            <w:proofErr w:type="spellStart"/>
                            <w:r>
                              <w:t>inž</w:t>
                            </w:r>
                            <w:proofErr w:type="spellEnd"/>
                            <w:r>
                              <w:t>. sítí na stavbě</w:t>
                            </w:r>
                          </w:p>
                        </w:tc>
                        <w:tc>
                          <w:tcPr>
                            <w:tcW w:w="648" w:type="dxa"/>
                            <w:tcBorders>
                              <w:top w:val="single" w:sz="4" w:space="0" w:color="auto"/>
                              <w:left w:val="single" w:sz="4" w:space="0" w:color="auto"/>
                            </w:tcBorders>
                            <w:shd w:val="clear" w:color="auto" w:fill="FFFFFF"/>
                            <w:vAlign w:val="bottom"/>
                          </w:tcPr>
                          <w:p w14:paraId="4DB65FAA" w14:textId="77777777" w:rsidR="00E11A11" w:rsidRDefault="00634DE4">
                            <w:pPr>
                              <w:pStyle w:val="Jin0"/>
                              <w:shd w:val="clear" w:color="auto" w:fill="auto"/>
                              <w:jc w:val="center"/>
                            </w:pPr>
                            <w:r>
                              <w:t>KPL</w:t>
                            </w:r>
                          </w:p>
                        </w:tc>
                        <w:tc>
                          <w:tcPr>
                            <w:tcW w:w="830" w:type="dxa"/>
                            <w:tcBorders>
                              <w:top w:val="single" w:sz="4" w:space="0" w:color="auto"/>
                            </w:tcBorders>
                            <w:shd w:val="clear" w:color="auto" w:fill="FFFFFF"/>
                            <w:vAlign w:val="bottom"/>
                          </w:tcPr>
                          <w:p w14:paraId="6880CAE8" w14:textId="77777777" w:rsidR="00E11A11" w:rsidRDefault="00634DE4">
                            <w:pPr>
                              <w:pStyle w:val="Jin0"/>
                              <w:shd w:val="clear" w:color="auto" w:fill="auto"/>
                              <w:jc w:val="center"/>
                            </w:pPr>
                            <w:r>
                              <w:t>1,00000</w:t>
                            </w:r>
                          </w:p>
                        </w:tc>
                        <w:tc>
                          <w:tcPr>
                            <w:tcW w:w="883" w:type="dxa"/>
                            <w:tcBorders>
                              <w:top w:val="single" w:sz="4" w:space="0" w:color="auto"/>
                            </w:tcBorders>
                            <w:shd w:val="clear" w:color="auto" w:fill="FFFFFF"/>
                            <w:vAlign w:val="bottom"/>
                          </w:tcPr>
                          <w:p w14:paraId="2FF5116E" w14:textId="77777777" w:rsidR="00E11A11" w:rsidRDefault="00634DE4">
                            <w:pPr>
                              <w:pStyle w:val="Jin0"/>
                              <w:shd w:val="clear" w:color="auto" w:fill="auto"/>
                              <w:jc w:val="center"/>
                            </w:pPr>
                            <w:r>
                              <w:t>19 512,00</w:t>
                            </w:r>
                          </w:p>
                        </w:tc>
                        <w:tc>
                          <w:tcPr>
                            <w:tcW w:w="874" w:type="dxa"/>
                            <w:tcBorders>
                              <w:top w:val="single" w:sz="4" w:space="0" w:color="auto"/>
                            </w:tcBorders>
                            <w:shd w:val="clear" w:color="auto" w:fill="FFFFFF"/>
                            <w:vAlign w:val="bottom"/>
                          </w:tcPr>
                          <w:p w14:paraId="67AA790F" w14:textId="77777777" w:rsidR="00E11A11" w:rsidRDefault="00634DE4">
                            <w:pPr>
                              <w:pStyle w:val="Jin0"/>
                              <w:shd w:val="clear" w:color="auto" w:fill="auto"/>
                              <w:jc w:val="center"/>
                            </w:pPr>
                            <w:r>
                              <w:t>19 512,00</w:t>
                            </w:r>
                          </w:p>
                        </w:tc>
                      </w:tr>
                      <w:tr w:rsidR="00E11A11" w14:paraId="3EAD9EF4" w14:textId="77777777">
                        <w:tblPrEx>
                          <w:tblCellMar>
                            <w:top w:w="0" w:type="dxa"/>
                            <w:bottom w:w="0" w:type="dxa"/>
                          </w:tblCellMar>
                        </w:tblPrEx>
                        <w:trPr>
                          <w:trHeight w:hRule="exact" w:val="350"/>
                        </w:trPr>
                        <w:tc>
                          <w:tcPr>
                            <w:tcW w:w="1896" w:type="dxa"/>
                            <w:gridSpan w:val="2"/>
                            <w:tcBorders>
                              <w:top w:val="single" w:sz="4" w:space="0" w:color="auto"/>
                            </w:tcBorders>
                            <w:shd w:val="clear" w:color="auto" w:fill="FFFFFF"/>
                          </w:tcPr>
                          <w:p w14:paraId="3577D30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0E8373E" w14:textId="77777777" w:rsidR="00E11A11" w:rsidRDefault="00634DE4">
                            <w:pPr>
                              <w:pStyle w:val="Jin0"/>
                              <w:shd w:val="clear" w:color="auto" w:fill="auto"/>
                              <w:jc w:val="both"/>
                            </w:pPr>
                            <w:r>
                              <w:t>zahrnuje veškeré náklady spojené s objednatelem požadovanými pracemi</w:t>
                            </w:r>
                          </w:p>
                        </w:tc>
                        <w:tc>
                          <w:tcPr>
                            <w:tcW w:w="3235" w:type="dxa"/>
                            <w:gridSpan w:val="4"/>
                            <w:tcBorders>
                              <w:top w:val="single" w:sz="4" w:space="0" w:color="auto"/>
                              <w:left w:val="single" w:sz="4" w:space="0" w:color="auto"/>
                            </w:tcBorders>
                            <w:shd w:val="clear" w:color="auto" w:fill="FFFFFF"/>
                          </w:tcPr>
                          <w:p w14:paraId="779C3517" w14:textId="77777777" w:rsidR="00E11A11" w:rsidRDefault="00E11A11">
                            <w:pPr>
                              <w:rPr>
                                <w:sz w:val="10"/>
                                <w:szCs w:val="10"/>
                              </w:rPr>
                            </w:pPr>
                          </w:p>
                        </w:tc>
                      </w:tr>
                      <w:tr w:rsidR="00E11A11" w14:paraId="7AB57F07" w14:textId="77777777">
                        <w:tblPrEx>
                          <w:tblCellMar>
                            <w:top w:w="0" w:type="dxa"/>
                            <w:bottom w:w="0" w:type="dxa"/>
                          </w:tblCellMar>
                        </w:tblPrEx>
                        <w:trPr>
                          <w:trHeight w:hRule="exact" w:val="120"/>
                        </w:trPr>
                        <w:tc>
                          <w:tcPr>
                            <w:tcW w:w="874" w:type="dxa"/>
                            <w:tcBorders>
                              <w:top w:val="single" w:sz="4" w:space="0" w:color="auto"/>
                            </w:tcBorders>
                            <w:shd w:val="clear" w:color="auto" w:fill="FFFFFF"/>
                            <w:vAlign w:val="bottom"/>
                          </w:tcPr>
                          <w:p w14:paraId="25B7CA30" w14:textId="77777777" w:rsidR="00E11A11" w:rsidRDefault="00634DE4">
                            <w:pPr>
                              <w:pStyle w:val="Jin0"/>
                              <w:shd w:val="clear" w:color="auto" w:fill="auto"/>
                            </w:pPr>
                            <w:r>
                              <w:t>281</w:t>
                            </w:r>
                          </w:p>
                        </w:tc>
                        <w:tc>
                          <w:tcPr>
                            <w:tcW w:w="1022" w:type="dxa"/>
                            <w:tcBorders>
                              <w:top w:val="single" w:sz="4" w:space="0" w:color="auto"/>
                            </w:tcBorders>
                            <w:shd w:val="clear" w:color="auto" w:fill="FFFFFF"/>
                            <w:vAlign w:val="bottom"/>
                          </w:tcPr>
                          <w:p w14:paraId="16D45B39" w14:textId="77777777" w:rsidR="00E11A11" w:rsidRDefault="00634DE4">
                            <w:pPr>
                              <w:pStyle w:val="Jin0"/>
                              <w:shd w:val="clear" w:color="auto" w:fill="auto"/>
                              <w:ind w:firstLine="220"/>
                            </w:pPr>
                            <w:r>
                              <w:t>029111</w:t>
                            </w:r>
                          </w:p>
                        </w:tc>
                        <w:tc>
                          <w:tcPr>
                            <w:tcW w:w="3672" w:type="dxa"/>
                            <w:tcBorders>
                              <w:top w:val="single" w:sz="4" w:space="0" w:color="auto"/>
                              <w:left w:val="single" w:sz="4" w:space="0" w:color="auto"/>
                            </w:tcBorders>
                            <w:shd w:val="clear" w:color="auto" w:fill="FFFFFF"/>
                            <w:vAlign w:val="bottom"/>
                          </w:tcPr>
                          <w:p w14:paraId="6BBC4DA1" w14:textId="77777777" w:rsidR="00E11A11" w:rsidRDefault="00634DE4">
                            <w:pPr>
                              <w:pStyle w:val="Jin0"/>
                              <w:shd w:val="clear" w:color="auto" w:fill="auto"/>
                              <w:jc w:val="both"/>
                            </w:pPr>
                            <w:r>
                              <w:t xml:space="preserve">OSTATNÍ </w:t>
                            </w:r>
                            <w:proofErr w:type="gramStart"/>
                            <w:r>
                              <w:t>POŽADAVKY - GEODETICKÉ</w:t>
                            </w:r>
                            <w:proofErr w:type="gramEnd"/>
                            <w:r>
                              <w:t xml:space="preserve"> ZAMĚŘENÍ - Pro realizaci stavby</w:t>
                            </w:r>
                          </w:p>
                        </w:tc>
                        <w:tc>
                          <w:tcPr>
                            <w:tcW w:w="648" w:type="dxa"/>
                            <w:tcBorders>
                              <w:top w:val="single" w:sz="4" w:space="0" w:color="auto"/>
                              <w:left w:val="single" w:sz="4" w:space="0" w:color="auto"/>
                            </w:tcBorders>
                            <w:shd w:val="clear" w:color="auto" w:fill="FFFFFF"/>
                            <w:vAlign w:val="bottom"/>
                          </w:tcPr>
                          <w:p w14:paraId="31FB14F9" w14:textId="77777777" w:rsidR="00E11A11" w:rsidRDefault="00634DE4">
                            <w:pPr>
                              <w:pStyle w:val="Jin0"/>
                              <w:shd w:val="clear" w:color="auto" w:fill="auto"/>
                              <w:jc w:val="center"/>
                            </w:pPr>
                            <w:r>
                              <w:t>KM</w:t>
                            </w:r>
                          </w:p>
                        </w:tc>
                        <w:tc>
                          <w:tcPr>
                            <w:tcW w:w="830" w:type="dxa"/>
                            <w:tcBorders>
                              <w:top w:val="single" w:sz="4" w:space="0" w:color="auto"/>
                            </w:tcBorders>
                            <w:shd w:val="clear" w:color="auto" w:fill="FFFFFF"/>
                            <w:vAlign w:val="bottom"/>
                          </w:tcPr>
                          <w:p w14:paraId="08605520" w14:textId="77777777" w:rsidR="00E11A11" w:rsidRDefault="00634DE4">
                            <w:pPr>
                              <w:pStyle w:val="Jin0"/>
                              <w:shd w:val="clear" w:color="auto" w:fill="auto"/>
                              <w:jc w:val="center"/>
                            </w:pPr>
                            <w:r>
                              <w:t>2,84000</w:t>
                            </w:r>
                          </w:p>
                        </w:tc>
                        <w:tc>
                          <w:tcPr>
                            <w:tcW w:w="883" w:type="dxa"/>
                            <w:tcBorders>
                              <w:top w:val="single" w:sz="4" w:space="0" w:color="auto"/>
                            </w:tcBorders>
                            <w:shd w:val="clear" w:color="auto" w:fill="FFFFFF"/>
                            <w:vAlign w:val="bottom"/>
                          </w:tcPr>
                          <w:p w14:paraId="72AE56BB" w14:textId="77777777" w:rsidR="00E11A11" w:rsidRDefault="00634DE4">
                            <w:pPr>
                              <w:pStyle w:val="Jin0"/>
                              <w:shd w:val="clear" w:color="auto" w:fill="auto"/>
                              <w:jc w:val="center"/>
                            </w:pPr>
                            <w:r>
                              <w:t>22 113,60</w:t>
                            </w:r>
                          </w:p>
                        </w:tc>
                        <w:tc>
                          <w:tcPr>
                            <w:tcW w:w="874" w:type="dxa"/>
                            <w:tcBorders>
                              <w:top w:val="single" w:sz="4" w:space="0" w:color="auto"/>
                            </w:tcBorders>
                            <w:shd w:val="clear" w:color="auto" w:fill="FFFFFF"/>
                            <w:vAlign w:val="bottom"/>
                          </w:tcPr>
                          <w:p w14:paraId="25424749" w14:textId="77777777" w:rsidR="00E11A11" w:rsidRDefault="00634DE4">
                            <w:pPr>
                              <w:pStyle w:val="Jin0"/>
                              <w:shd w:val="clear" w:color="auto" w:fill="auto"/>
                              <w:jc w:val="center"/>
                            </w:pPr>
                            <w:r>
                              <w:t>62 802,62</w:t>
                            </w:r>
                          </w:p>
                        </w:tc>
                      </w:tr>
                      <w:tr w:rsidR="00E11A11" w14:paraId="1FF08ED9" w14:textId="77777777">
                        <w:tblPrEx>
                          <w:tblCellMar>
                            <w:top w:w="0" w:type="dxa"/>
                            <w:bottom w:w="0" w:type="dxa"/>
                          </w:tblCellMar>
                        </w:tblPrEx>
                        <w:trPr>
                          <w:trHeight w:hRule="exact" w:val="125"/>
                        </w:trPr>
                        <w:tc>
                          <w:tcPr>
                            <w:tcW w:w="1896" w:type="dxa"/>
                            <w:gridSpan w:val="2"/>
                            <w:tcBorders>
                              <w:top w:val="single" w:sz="4" w:space="0" w:color="auto"/>
                            </w:tcBorders>
                            <w:shd w:val="clear" w:color="auto" w:fill="FFFFFF"/>
                          </w:tcPr>
                          <w:p w14:paraId="1FD722A3"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1B587AB1" w14:textId="77777777" w:rsidR="00E11A11" w:rsidRDefault="00634DE4">
                            <w:pPr>
                              <w:pStyle w:val="Jin0"/>
                              <w:shd w:val="clear" w:color="auto" w:fill="auto"/>
                              <w:jc w:val="both"/>
                            </w:pPr>
                            <w:r>
                              <w:t>Pro realizaci stavby</w:t>
                            </w:r>
                          </w:p>
                        </w:tc>
                        <w:tc>
                          <w:tcPr>
                            <w:tcW w:w="3235" w:type="dxa"/>
                            <w:gridSpan w:val="4"/>
                            <w:tcBorders>
                              <w:top w:val="single" w:sz="4" w:space="0" w:color="auto"/>
                              <w:left w:val="single" w:sz="4" w:space="0" w:color="auto"/>
                            </w:tcBorders>
                            <w:shd w:val="clear" w:color="auto" w:fill="FFFFFF"/>
                          </w:tcPr>
                          <w:p w14:paraId="2C67A9F9" w14:textId="77777777" w:rsidR="00E11A11" w:rsidRDefault="00E11A11">
                            <w:pPr>
                              <w:rPr>
                                <w:sz w:val="10"/>
                                <w:szCs w:val="10"/>
                              </w:rPr>
                            </w:pPr>
                          </w:p>
                        </w:tc>
                      </w:tr>
                    </w:tbl>
                    <w:p w14:paraId="6AA4E90E" w14:textId="77777777" w:rsidR="00E11A11" w:rsidRDefault="00E11A11">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125829393" behindDoc="0" locked="0" layoutInCell="1" allowOverlap="1" wp14:anchorId="2FA1775C" wp14:editId="606CCEC0">
                <wp:simplePos x="0" y="0"/>
                <wp:positionH relativeFrom="page">
                  <wp:posOffset>2077085</wp:posOffset>
                </wp:positionH>
                <wp:positionV relativeFrom="paragraph">
                  <wp:posOffset>1739900</wp:posOffset>
                </wp:positionV>
                <wp:extent cx="795655" cy="548640"/>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795655" cy="548640"/>
                        </a:xfrm>
                        <a:prstGeom prst="rect">
                          <a:avLst/>
                        </a:prstGeom>
                        <a:noFill/>
                      </wps:spPr>
                      <wps:txbx>
                        <w:txbxContent>
                          <w:p w14:paraId="7DAD86DD" w14:textId="77777777" w:rsidR="00E11A11" w:rsidRDefault="00634DE4">
                            <w:pPr>
                              <w:pStyle w:val="Zkladntext20"/>
                              <w:shd w:val="clear" w:color="auto" w:fill="auto"/>
                              <w:spacing w:line="276" w:lineRule="auto"/>
                            </w:pPr>
                            <w:r>
                              <w:rPr>
                                <w:i/>
                                <w:iCs/>
                              </w:rPr>
                              <w:t>Pro realizaci stavby obec Pokojov 0,6=0,60000 [A] extravilán Pokojov-Bohdalov km 2,050 - 4,290 2,240=2,24000 [B] A+B=2,84000 [C]</w:t>
                            </w:r>
                          </w:p>
                        </w:txbxContent>
                      </wps:txbx>
                      <wps:bodyPr lIns="0" tIns="0" rIns="0" bIns="0"/>
                    </wps:wsp>
                  </a:graphicData>
                </a:graphic>
              </wp:anchor>
            </w:drawing>
          </mc:Choice>
          <mc:Fallback>
            <w:pict>
              <v:shape w14:anchorId="2FA1775C" id="Shape 97" o:spid="_x0000_s1038" type="#_x0000_t202" style="position:absolute;left:0;text-align:left;margin-left:163.55pt;margin-top:137pt;width:62.65pt;height:43.2pt;z-index:12582939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" filled="f" stroked="f">
                <v:textbox inset="0,0,0,0">
                  <w:txbxContent>
                    <w:p w14:paraId="7DAD86DD" w14:textId="77777777" w:rsidR="00E11A11" w:rsidRDefault="00634DE4">
                      <w:pPr>
                        <w:pStyle w:val="Zkladntext20"/>
                        <w:shd w:val="clear" w:color="auto" w:fill="auto"/>
                        <w:spacing w:line="276" w:lineRule="auto"/>
                      </w:pPr>
                      <w:r>
                        <w:rPr>
                          <w:i/>
                          <w:iCs/>
                        </w:rPr>
                        <w:t>Pro realizaci stavby obec Pokojov 0,6=0,60000 [A] extravilán Pokojov-Bohdalov km 2,050 - 4,290 2,240=2,24000 [B] A+B=2,84000 [C]</w:t>
                      </w:r>
                    </w:p>
                  </w:txbxContent>
                </v:textbox>
                <w10:wrap type="square" anchorx="page"/>
              </v:shape>
            </w:pict>
          </mc:Fallback>
        </mc:AlternateContent>
      </w:r>
      <w:proofErr w:type="spellStart"/>
      <w:r>
        <w:rPr>
          <w:color w:val="CD4929"/>
        </w:rPr>
        <w:t>Aspe</w:t>
      </w:r>
      <w:proofErr w:type="spellEnd"/>
      <w:r>
        <w:rPr>
          <w:color w:val="CD4929"/>
        </w:rPr>
        <w:tab/>
      </w:r>
      <w:r>
        <w:rPr>
          <w:sz w:val="15"/>
          <w:szCs w:val="15"/>
        </w:rPr>
        <w:t>Soupis prací objektu</w:t>
      </w:r>
    </w:p>
    <w:tbl>
      <w:tblPr>
        <w:tblOverlap w:val="never"/>
        <w:tblW w:w="0" w:type="auto"/>
        <w:tblLayout w:type="fixed"/>
        <w:tblCellMar>
          <w:left w:w="10" w:type="dxa"/>
          <w:right w:w="10" w:type="dxa"/>
        </w:tblCellMar>
        <w:tblLook w:val="04A0" w:firstRow="1" w:lastRow="0" w:firstColumn="1" w:lastColumn="0" w:noHBand="0" w:noVBand="1"/>
      </w:tblPr>
      <w:tblGrid>
        <w:gridCol w:w="619"/>
        <w:gridCol w:w="763"/>
        <w:gridCol w:w="509"/>
        <w:gridCol w:w="3672"/>
        <w:gridCol w:w="610"/>
        <w:gridCol w:w="874"/>
        <w:gridCol w:w="869"/>
        <w:gridCol w:w="883"/>
      </w:tblGrid>
      <w:tr w:rsidR="00E11A11" w14:paraId="22A40658" w14:textId="77777777">
        <w:tblPrEx>
          <w:tblCellMar>
            <w:top w:w="0" w:type="dxa"/>
            <w:bottom w:w="0" w:type="dxa"/>
          </w:tblCellMar>
        </w:tblPrEx>
        <w:trPr>
          <w:trHeight w:hRule="exact" w:val="125"/>
        </w:trPr>
        <w:tc>
          <w:tcPr>
            <w:tcW w:w="619" w:type="dxa"/>
            <w:tcBorders>
              <w:top w:val="single" w:sz="4" w:space="0" w:color="auto"/>
            </w:tcBorders>
            <w:shd w:val="clear" w:color="auto" w:fill="FFFFFF"/>
            <w:vAlign w:val="bottom"/>
          </w:tcPr>
          <w:p w14:paraId="3431BFC5" w14:textId="77777777" w:rsidR="00E11A11" w:rsidRDefault="00634DE4">
            <w:pPr>
              <w:pStyle w:val="Jin0"/>
              <w:framePr w:w="8798" w:h="720" w:vSpace="115" w:wrap="notBeside" w:vAnchor="text" w:hAnchor="text" w:x="3" w:y="116"/>
              <w:shd w:val="clear" w:color="auto" w:fill="auto"/>
              <w:jc w:val="right"/>
            </w:pPr>
            <w:r>
              <w:t>29</w:t>
            </w:r>
          </w:p>
        </w:tc>
        <w:tc>
          <w:tcPr>
            <w:tcW w:w="763" w:type="dxa"/>
            <w:tcBorders>
              <w:top w:val="single" w:sz="4" w:space="0" w:color="auto"/>
            </w:tcBorders>
            <w:shd w:val="clear" w:color="auto" w:fill="FFFFFF"/>
            <w:vAlign w:val="bottom"/>
          </w:tcPr>
          <w:p w14:paraId="7396A9D3" w14:textId="77777777" w:rsidR="00E11A11" w:rsidRDefault="00634DE4">
            <w:pPr>
              <w:pStyle w:val="Jin0"/>
              <w:framePr w:w="8798" w:h="720" w:vSpace="115" w:wrap="notBeside" w:vAnchor="text" w:hAnchor="text" w:x="3" w:y="116"/>
              <w:shd w:val="clear" w:color="auto" w:fill="auto"/>
              <w:ind w:firstLine="480"/>
            </w:pPr>
            <w:r>
              <w:t>02911</w:t>
            </w:r>
          </w:p>
        </w:tc>
        <w:tc>
          <w:tcPr>
            <w:tcW w:w="509" w:type="dxa"/>
            <w:tcBorders>
              <w:top w:val="single" w:sz="4" w:space="0" w:color="auto"/>
            </w:tcBorders>
            <w:shd w:val="clear" w:color="auto" w:fill="FFFFFF"/>
            <w:vAlign w:val="bottom"/>
          </w:tcPr>
          <w:p w14:paraId="75FE0BDE" w14:textId="77777777" w:rsidR="00E11A11" w:rsidRDefault="00634DE4">
            <w:pPr>
              <w:pStyle w:val="Jin0"/>
              <w:framePr w:w="8798" w:h="720" w:vSpace="115" w:wrap="notBeside" w:vAnchor="text" w:hAnchor="text" w:x="3" w:y="116"/>
              <w:shd w:val="clear" w:color="auto" w:fill="auto"/>
            </w:pPr>
            <w:r>
              <w:t>2</w:t>
            </w:r>
          </w:p>
        </w:tc>
        <w:tc>
          <w:tcPr>
            <w:tcW w:w="3672" w:type="dxa"/>
            <w:tcBorders>
              <w:top w:val="single" w:sz="4" w:space="0" w:color="auto"/>
              <w:left w:val="single" w:sz="4" w:space="0" w:color="auto"/>
            </w:tcBorders>
            <w:shd w:val="clear" w:color="auto" w:fill="FFFFFF"/>
            <w:vAlign w:val="bottom"/>
          </w:tcPr>
          <w:p w14:paraId="2E1A4C8B" w14:textId="77777777" w:rsidR="00E11A11" w:rsidRDefault="00634DE4">
            <w:pPr>
              <w:pStyle w:val="Jin0"/>
              <w:framePr w:w="8798" w:h="720" w:vSpace="115" w:wrap="notBeside" w:vAnchor="text" w:hAnchor="text" w:x="3" w:y="116"/>
              <w:shd w:val="clear" w:color="auto" w:fill="auto"/>
              <w:jc w:val="both"/>
            </w:pPr>
            <w:r>
              <w:t xml:space="preserve">OSTATNÍ </w:t>
            </w:r>
            <w:proofErr w:type="gramStart"/>
            <w:r>
              <w:t>POŽADAVKY - GEODETICKÉ</w:t>
            </w:r>
            <w:proofErr w:type="gramEnd"/>
            <w:r>
              <w:t xml:space="preserve"> ZAMĚŘENÍ - Ke kolaudaci </w:t>
            </w:r>
            <w:r>
              <w:t>stavby</w:t>
            </w:r>
          </w:p>
        </w:tc>
        <w:tc>
          <w:tcPr>
            <w:tcW w:w="610" w:type="dxa"/>
            <w:tcBorders>
              <w:top w:val="single" w:sz="4" w:space="0" w:color="auto"/>
              <w:left w:val="single" w:sz="4" w:space="0" w:color="auto"/>
            </w:tcBorders>
            <w:shd w:val="clear" w:color="auto" w:fill="FFFFFF"/>
            <w:vAlign w:val="bottom"/>
          </w:tcPr>
          <w:p w14:paraId="41F744F1" w14:textId="77777777" w:rsidR="00E11A11" w:rsidRDefault="00634DE4">
            <w:pPr>
              <w:pStyle w:val="Jin0"/>
              <w:framePr w:w="8798" w:h="720" w:vSpace="115" w:wrap="notBeside" w:vAnchor="text" w:hAnchor="text" w:x="3" w:y="116"/>
              <w:shd w:val="clear" w:color="auto" w:fill="auto"/>
              <w:jc w:val="center"/>
            </w:pPr>
            <w:r>
              <w:t>KM</w:t>
            </w:r>
          </w:p>
        </w:tc>
        <w:tc>
          <w:tcPr>
            <w:tcW w:w="874" w:type="dxa"/>
            <w:tcBorders>
              <w:top w:val="single" w:sz="4" w:space="0" w:color="auto"/>
            </w:tcBorders>
            <w:shd w:val="clear" w:color="auto" w:fill="FFFFFF"/>
            <w:vAlign w:val="bottom"/>
          </w:tcPr>
          <w:p w14:paraId="461CA03A" w14:textId="77777777" w:rsidR="00E11A11" w:rsidRDefault="00634DE4">
            <w:pPr>
              <w:pStyle w:val="Jin0"/>
              <w:framePr w:w="8798" w:h="720" w:vSpace="115" w:wrap="notBeside" w:vAnchor="text" w:hAnchor="text" w:x="3" w:y="116"/>
              <w:shd w:val="clear" w:color="auto" w:fill="auto"/>
              <w:jc w:val="center"/>
            </w:pPr>
            <w:r>
              <w:t>0,60000</w:t>
            </w:r>
          </w:p>
        </w:tc>
        <w:tc>
          <w:tcPr>
            <w:tcW w:w="869" w:type="dxa"/>
            <w:tcBorders>
              <w:top w:val="single" w:sz="4" w:space="0" w:color="auto"/>
            </w:tcBorders>
            <w:shd w:val="clear" w:color="auto" w:fill="FFFFFF"/>
            <w:vAlign w:val="bottom"/>
          </w:tcPr>
          <w:p w14:paraId="533BA045" w14:textId="77777777" w:rsidR="00E11A11" w:rsidRDefault="00634DE4">
            <w:pPr>
              <w:pStyle w:val="Jin0"/>
              <w:framePr w:w="8798" w:h="720" w:vSpace="115" w:wrap="notBeside" w:vAnchor="text" w:hAnchor="text" w:x="3" w:y="116"/>
              <w:shd w:val="clear" w:color="auto" w:fill="auto"/>
              <w:jc w:val="center"/>
            </w:pPr>
            <w:r>
              <w:t>22 113,60</w:t>
            </w:r>
          </w:p>
        </w:tc>
        <w:tc>
          <w:tcPr>
            <w:tcW w:w="883" w:type="dxa"/>
            <w:tcBorders>
              <w:top w:val="single" w:sz="4" w:space="0" w:color="auto"/>
            </w:tcBorders>
            <w:shd w:val="clear" w:color="auto" w:fill="FFFFFF"/>
            <w:vAlign w:val="bottom"/>
          </w:tcPr>
          <w:p w14:paraId="318050AF" w14:textId="77777777" w:rsidR="00E11A11" w:rsidRDefault="00634DE4">
            <w:pPr>
              <w:pStyle w:val="Jin0"/>
              <w:framePr w:w="8798" w:h="720" w:vSpace="115" w:wrap="notBeside" w:vAnchor="text" w:hAnchor="text" w:x="3" w:y="116"/>
              <w:shd w:val="clear" w:color="auto" w:fill="auto"/>
              <w:jc w:val="center"/>
            </w:pPr>
            <w:r>
              <w:t>13 268,16</w:t>
            </w:r>
          </w:p>
        </w:tc>
      </w:tr>
      <w:tr w:rsidR="00E11A11" w14:paraId="69CF4761" w14:textId="77777777">
        <w:tblPrEx>
          <w:tblCellMar>
            <w:top w:w="0" w:type="dxa"/>
            <w:bottom w:w="0" w:type="dxa"/>
          </w:tblCellMar>
        </w:tblPrEx>
        <w:trPr>
          <w:trHeight w:hRule="exact" w:val="115"/>
        </w:trPr>
        <w:tc>
          <w:tcPr>
            <w:tcW w:w="619" w:type="dxa"/>
            <w:tcBorders>
              <w:top w:val="single" w:sz="4" w:space="0" w:color="auto"/>
            </w:tcBorders>
            <w:shd w:val="clear" w:color="auto" w:fill="FFFFFF"/>
          </w:tcPr>
          <w:p w14:paraId="09941D5D" w14:textId="77777777" w:rsidR="00E11A11" w:rsidRDefault="00E11A11">
            <w:pPr>
              <w:framePr w:w="8798" w:h="720" w:vSpace="115" w:wrap="notBeside" w:vAnchor="text" w:hAnchor="text" w:x="3" w:y="116"/>
              <w:rPr>
                <w:sz w:val="10"/>
                <w:szCs w:val="10"/>
              </w:rPr>
            </w:pPr>
          </w:p>
        </w:tc>
        <w:tc>
          <w:tcPr>
            <w:tcW w:w="763" w:type="dxa"/>
            <w:tcBorders>
              <w:top w:val="single" w:sz="4" w:space="0" w:color="auto"/>
            </w:tcBorders>
            <w:shd w:val="clear" w:color="auto" w:fill="FFFFFF"/>
          </w:tcPr>
          <w:p w14:paraId="12371F87" w14:textId="77777777" w:rsidR="00E11A11" w:rsidRDefault="00E11A11">
            <w:pPr>
              <w:framePr w:w="8798" w:h="720" w:vSpace="115" w:wrap="notBeside" w:vAnchor="text" w:hAnchor="text" w:x="3" w:y="116"/>
              <w:rPr>
                <w:sz w:val="10"/>
                <w:szCs w:val="10"/>
              </w:rPr>
            </w:pPr>
          </w:p>
        </w:tc>
        <w:tc>
          <w:tcPr>
            <w:tcW w:w="509" w:type="dxa"/>
            <w:tcBorders>
              <w:top w:val="single" w:sz="4" w:space="0" w:color="auto"/>
            </w:tcBorders>
            <w:shd w:val="clear" w:color="auto" w:fill="FFFFFF"/>
          </w:tcPr>
          <w:p w14:paraId="67C12DFF" w14:textId="77777777" w:rsidR="00E11A11" w:rsidRDefault="00E11A11">
            <w:pPr>
              <w:framePr w:w="8798" w:h="720" w:vSpace="115" w:wrap="notBeside" w:vAnchor="text" w:hAnchor="text" w:x="3" w:y="116"/>
              <w:rPr>
                <w:sz w:val="10"/>
                <w:szCs w:val="10"/>
              </w:rPr>
            </w:pPr>
          </w:p>
        </w:tc>
        <w:tc>
          <w:tcPr>
            <w:tcW w:w="3672" w:type="dxa"/>
            <w:tcBorders>
              <w:top w:val="single" w:sz="4" w:space="0" w:color="auto"/>
              <w:left w:val="single" w:sz="4" w:space="0" w:color="auto"/>
            </w:tcBorders>
            <w:shd w:val="clear" w:color="auto" w:fill="FFFFFF"/>
            <w:vAlign w:val="bottom"/>
          </w:tcPr>
          <w:p w14:paraId="790E7310" w14:textId="77777777" w:rsidR="00E11A11" w:rsidRDefault="00634DE4">
            <w:pPr>
              <w:pStyle w:val="Jin0"/>
              <w:framePr w:w="8798" w:h="720" w:vSpace="115" w:wrap="notBeside" w:vAnchor="text" w:hAnchor="text" w:x="3" w:y="116"/>
              <w:shd w:val="clear" w:color="auto" w:fill="auto"/>
              <w:jc w:val="both"/>
            </w:pPr>
            <w:r>
              <w:t>Zaměření ke kolaudaci stavby</w:t>
            </w:r>
          </w:p>
        </w:tc>
        <w:tc>
          <w:tcPr>
            <w:tcW w:w="610" w:type="dxa"/>
            <w:tcBorders>
              <w:top w:val="single" w:sz="4" w:space="0" w:color="auto"/>
              <w:left w:val="single" w:sz="4" w:space="0" w:color="auto"/>
            </w:tcBorders>
            <w:shd w:val="clear" w:color="auto" w:fill="FFFFFF"/>
          </w:tcPr>
          <w:p w14:paraId="3A612E70" w14:textId="77777777" w:rsidR="00E11A11" w:rsidRDefault="00E11A11">
            <w:pPr>
              <w:framePr w:w="8798" w:h="720" w:vSpace="115" w:wrap="notBeside" w:vAnchor="text" w:hAnchor="text" w:x="3" w:y="116"/>
              <w:rPr>
                <w:sz w:val="10"/>
                <w:szCs w:val="10"/>
              </w:rPr>
            </w:pPr>
          </w:p>
        </w:tc>
        <w:tc>
          <w:tcPr>
            <w:tcW w:w="874" w:type="dxa"/>
            <w:tcBorders>
              <w:top w:val="single" w:sz="4" w:space="0" w:color="auto"/>
            </w:tcBorders>
            <w:shd w:val="clear" w:color="auto" w:fill="FFFFFF"/>
          </w:tcPr>
          <w:p w14:paraId="3D3F61D1" w14:textId="77777777" w:rsidR="00E11A11" w:rsidRDefault="00E11A11">
            <w:pPr>
              <w:framePr w:w="8798" w:h="720" w:vSpace="115" w:wrap="notBeside" w:vAnchor="text" w:hAnchor="text" w:x="3" w:y="116"/>
              <w:rPr>
                <w:sz w:val="10"/>
                <w:szCs w:val="10"/>
              </w:rPr>
            </w:pPr>
          </w:p>
        </w:tc>
        <w:tc>
          <w:tcPr>
            <w:tcW w:w="869" w:type="dxa"/>
            <w:tcBorders>
              <w:top w:val="single" w:sz="4" w:space="0" w:color="auto"/>
            </w:tcBorders>
            <w:shd w:val="clear" w:color="auto" w:fill="FFFFFF"/>
          </w:tcPr>
          <w:p w14:paraId="439874AE" w14:textId="77777777" w:rsidR="00E11A11" w:rsidRDefault="00E11A11">
            <w:pPr>
              <w:framePr w:w="8798" w:h="720" w:vSpace="115" w:wrap="notBeside" w:vAnchor="text" w:hAnchor="text" w:x="3" w:y="116"/>
              <w:rPr>
                <w:sz w:val="10"/>
                <w:szCs w:val="10"/>
              </w:rPr>
            </w:pPr>
          </w:p>
        </w:tc>
        <w:tc>
          <w:tcPr>
            <w:tcW w:w="883" w:type="dxa"/>
            <w:tcBorders>
              <w:top w:val="single" w:sz="4" w:space="0" w:color="auto"/>
            </w:tcBorders>
            <w:shd w:val="clear" w:color="auto" w:fill="FFFFFF"/>
          </w:tcPr>
          <w:p w14:paraId="4AC10450" w14:textId="77777777" w:rsidR="00E11A11" w:rsidRDefault="00E11A11">
            <w:pPr>
              <w:framePr w:w="8798" w:h="720" w:vSpace="115" w:wrap="notBeside" w:vAnchor="text" w:hAnchor="text" w:x="3" w:y="116"/>
              <w:rPr>
                <w:sz w:val="10"/>
                <w:szCs w:val="10"/>
              </w:rPr>
            </w:pPr>
          </w:p>
        </w:tc>
      </w:tr>
      <w:tr w:rsidR="00E11A11" w14:paraId="2BA18520" w14:textId="77777777">
        <w:tblPrEx>
          <w:tblCellMar>
            <w:top w:w="0" w:type="dxa"/>
            <w:bottom w:w="0" w:type="dxa"/>
          </w:tblCellMar>
        </w:tblPrEx>
        <w:trPr>
          <w:trHeight w:hRule="exact" w:val="120"/>
        </w:trPr>
        <w:tc>
          <w:tcPr>
            <w:tcW w:w="619" w:type="dxa"/>
            <w:shd w:val="clear" w:color="auto" w:fill="FFFFFF"/>
          </w:tcPr>
          <w:p w14:paraId="4FF237AB" w14:textId="77777777" w:rsidR="00E11A11" w:rsidRDefault="00E11A11">
            <w:pPr>
              <w:framePr w:w="8798" w:h="720" w:vSpace="115" w:wrap="notBeside" w:vAnchor="text" w:hAnchor="text" w:x="3" w:y="116"/>
              <w:rPr>
                <w:sz w:val="10"/>
                <w:szCs w:val="10"/>
              </w:rPr>
            </w:pPr>
          </w:p>
        </w:tc>
        <w:tc>
          <w:tcPr>
            <w:tcW w:w="763" w:type="dxa"/>
            <w:shd w:val="clear" w:color="auto" w:fill="FFFFFF"/>
          </w:tcPr>
          <w:p w14:paraId="1A4E7663" w14:textId="77777777" w:rsidR="00E11A11" w:rsidRDefault="00E11A11">
            <w:pPr>
              <w:framePr w:w="8798" w:h="720" w:vSpace="115" w:wrap="notBeside" w:vAnchor="text" w:hAnchor="text" w:x="3" w:y="116"/>
              <w:rPr>
                <w:sz w:val="10"/>
                <w:szCs w:val="10"/>
              </w:rPr>
            </w:pPr>
          </w:p>
        </w:tc>
        <w:tc>
          <w:tcPr>
            <w:tcW w:w="509" w:type="dxa"/>
            <w:shd w:val="clear" w:color="auto" w:fill="FFFFFF"/>
          </w:tcPr>
          <w:p w14:paraId="4F207095" w14:textId="77777777" w:rsidR="00E11A11" w:rsidRDefault="00E11A11">
            <w:pPr>
              <w:framePr w:w="8798" w:h="720" w:vSpace="115" w:wrap="notBeside" w:vAnchor="text" w:hAnchor="text" w:x="3" w:y="116"/>
              <w:rPr>
                <w:sz w:val="10"/>
                <w:szCs w:val="10"/>
              </w:rPr>
            </w:pPr>
          </w:p>
        </w:tc>
        <w:tc>
          <w:tcPr>
            <w:tcW w:w="3672" w:type="dxa"/>
            <w:tcBorders>
              <w:top w:val="single" w:sz="4" w:space="0" w:color="auto"/>
              <w:left w:val="single" w:sz="4" w:space="0" w:color="auto"/>
            </w:tcBorders>
            <w:shd w:val="clear" w:color="auto" w:fill="FFFFFF"/>
            <w:vAlign w:val="bottom"/>
          </w:tcPr>
          <w:p w14:paraId="2A8BDBF2" w14:textId="77777777" w:rsidR="00E11A11" w:rsidRDefault="00634DE4">
            <w:pPr>
              <w:pStyle w:val="Jin0"/>
              <w:framePr w:w="8798" w:h="720" w:vSpace="115" w:wrap="notBeside" w:vAnchor="text" w:hAnchor="text" w:x="3" w:y="116"/>
              <w:shd w:val="clear" w:color="auto" w:fill="auto"/>
              <w:jc w:val="both"/>
            </w:pPr>
            <w:r>
              <w:rPr>
                <w:i/>
                <w:iCs/>
              </w:rPr>
              <w:t>Zaměření ke kolaudaci stavby</w:t>
            </w:r>
          </w:p>
        </w:tc>
        <w:tc>
          <w:tcPr>
            <w:tcW w:w="610" w:type="dxa"/>
            <w:tcBorders>
              <w:left w:val="single" w:sz="4" w:space="0" w:color="auto"/>
            </w:tcBorders>
            <w:shd w:val="clear" w:color="auto" w:fill="FFFFFF"/>
          </w:tcPr>
          <w:p w14:paraId="5281A842" w14:textId="77777777" w:rsidR="00E11A11" w:rsidRDefault="00E11A11">
            <w:pPr>
              <w:framePr w:w="8798" w:h="720" w:vSpace="115" w:wrap="notBeside" w:vAnchor="text" w:hAnchor="text" w:x="3" w:y="116"/>
              <w:rPr>
                <w:sz w:val="10"/>
                <w:szCs w:val="10"/>
              </w:rPr>
            </w:pPr>
          </w:p>
        </w:tc>
        <w:tc>
          <w:tcPr>
            <w:tcW w:w="874" w:type="dxa"/>
            <w:shd w:val="clear" w:color="auto" w:fill="FFFFFF"/>
          </w:tcPr>
          <w:p w14:paraId="5320C18B" w14:textId="77777777" w:rsidR="00E11A11" w:rsidRDefault="00E11A11">
            <w:pPr>
              <w:framePr w:w="8798" w:h="720" w:vSpace="115" w:wrap="notBeside" w:vAnchor="text" w:hAnchor="text" w:x="3" w:y="116"/>
              <w:rPr>
                <w:sz w:val="10"/>
                <w:szCs w:val="10"/>
              </w:rPr>
            </w:pPr>
          </w:p>
        </w:tc>
        <w:tc>
          <w:tcPr>
            <w:tcW w:w="869" w:type="dxa"/>
            <w:shd w:val="clear" w:color="auto" w:fill="FFFFFF"/>
          </w:tcPr>
          <w:p w14:paraId="2AADDBF9" w14:textId="77777777" w:rsidR="00E11A11" w:rsidRDefault="00E11A11">
            <w:pPr>
              <w:framePr w:w="8798" w:h="720" w:vSpace="115" w:wrap="notBeside" w:vAnchor="text" w:hAnchor="text" w:x="3" w:y="116"/>
              <w:rPr>
                <w:sz w:val="10"/>
                <w:szCs w:val="10"/>
              </w:rPr>
            </w:pPr>
          </w:p>
        </w:tc>
        <w:tc>
          <w:tcPr>
            <w:tcW w:w="883" w:type="dxa"/>
            <w:shd w:val="clear" w:color="auto" w:fill="FFFFFF"/>
          </w:tcPr>
          <w:p w14:paraId="6ADC9734" w14:textId="77777777" w:rsidR="00E11A11" w:rsidRDefault="00E11A11">
            <w:pPr>
              <w:framePr w:w="8798" w:h="720" w:vSpace="115" w:wrap="notBeside" w:vAnchor="text" w:hAnchor="text" w:x="3" w:y="116"/>
              <w:rPr>
                <w:sz w:val="10"/>
                <w:szCs w:val="10"/>
              </w:rPr>
            </w:pPr>
          </w:p>
        </w:tc>
      </w:tr>
      <w:tr w:rsidR="00E11A11" w14:paraId="73BDF385" w14:textId="77777777">
        <w:tblPrEx>
          <w:tblCellMar>
            <w:top w:w="0" w:type="dxa"/>
            <w:bottom w:w="0" w:type="dxa"/>
          </w:tblCellMar>
        </w:tblPrEx>
        <w:trPr>
          <w:trHeight w:hRule="exact" w:val="115"/>
        </w:trPr>
        <w:tc>
          <w:tcPr>
            <w:tcW w:w="619" w:type="dxa"/>
            <w:shd w:val="clear" w:color="auto" w:fill="FFFFFF"/>
          </w:tcPr>
          <w:p w14:paraId="6E7CF15E" w14:textId="77777777" w:rsidR="00E11A11" w:rsidRDefault="00E11A11">
            <w:pPr>
              <w:framePr w:w="8798" w:h="720" w:vSpace="115" w:wrap="notBeside" w:vAnchor="text" w:hAnchor="text" w:x="3" w:y="116"/>
              <w:rPr>
                <w:sz w:val="10"/>
                <w:szCs w:val="10"/>
              </w:rPr>
            </w:pPr>
          </w:p>
        </w:tc>
        <w:tc>
          <w:tcPr>
            <w:tcW w:w="763" w:type="dxa"/>
            <w:shd w:val="clear" w:color="auto" w:fill="FFFFFF"/>
          </w:tcPr>
          <w:p w14:paraId="4A448DB2" w14:textId="77777777" w:rsidR="00E11A11" w:rsidRDefault="00E11A11">
            <w:pPr>
              <w:framePr w:w="8798" w:h="720" w:vSpace="115" w:wrap="notBeside" w:vAnchor="text" w:hAnchor="text" w:x="3" w:y="116"/>
              <w:rPr>
                <w:sz w:val="10"/>
                <w:szCs w:val="10"/>
              </w:rPr>
            </w:pPr>
          </w:p>
        </w:tc>
        <w:tc>
          <w:tcPr>
            <w:tcW w:w="509" w:type="dxa"/>
            <w:shd w:val="clear" w:color="auto" w:fill="FFFFFF"/>
          </w:tcPr>
          <w:p w14:paraId="42FCCAE4" w14:textId="77777777" w:rsidR="00E11A11" w:rsidRDefault="00E11A11">
            <w:pPr>
              <w:framePr w:w="8798" w:h="720" w:vSpace="115" w:wrap="notBeside" w:vAnchor="text" w:hAnchor="text" w:x="3" w:y="116"/>
              <w:rPr>
                <w:sz w:val="10"/>
                <w:szCs w:val="10"/>
              </w:rPr>
            </w:pPr>
          </w:p>
        </w:tc>
        <w:tc>
          <w:tcPr>
            <w:tcW w:w="3672" w:type="dxa"/>
            <w:tcBorders>
              <w:top w:val="single" w:sz="4" w:space="0" w:color="auto"/>
              <w:left w:val="single" w:sz="4" w:space="0" w:color="auto"/>
            </w:tcBorders>
            <w:shd w:val="clear" w:color="auto" w:fill="FFFFFF"/>
            <w:vAlign w:val="bottom"/>
          </w:tcPr>
          <w:p w14:paraId="770075E0" w14:textId="77777777" w:rsidR="00E11A11" w:rsidRDefault="00634DE4">
            <w:pPr>
              <w:pStyle w:val="Jin0"/>
              <w:framePr w:w="8798" w:h="720" w:vSpace="115" w:wrap="notBeside" w:vAnchor="text" w:hAnchor="text" w:x="3" w:y="116"/>
              <w:shd w:val="clear" w:color="auto" w:fill="auto"/>
              <w:jc w:val="both"/>
            </w:pPr>
            <w:r>
              <w:t>zahrnuje veškeré náklady spojené s objednatelem požadovanými pracemi</w:t>
            </w:r>
          </w:p>
        </w:tc>
        <w:tc>
          <w:tcPr>
            <w:tcW w:w="610" w:type="dxa"/>
            <w:tcBorders>
              <w:left w:val="single" w:sz="4" w:space="0" w:color="auto"/>
            </w:tcBorders>
            <w:shd w:val="clear" w:color="auto" w:fill="FFFFFF"/>
          </w:tcPr>
          <w:p w14:paraId="67B7058A" w14:textId="77777777" w:rsidR="00E11A11" w:rsidRDefault="00E11A11">
            <w:pPr>
              <w:framePr w:w="8798" w:h="720" w:vSpace="115" w:wrap="notBeside" w:vAnchor="text" w:hAnchor="text" w:x="3" w:y="116"/>
              <w:rPr>
                <w:sz w:val="10"/>
                <w:szCs w:val="10"/>
              </w:rPr>
            </w:pPr>
          </w:p>
        </w:tc>
        <w:tc>
          <w:tcPr>
            <w:tcW w:w="874" w:type="dxa"/>
            <w:shd w:val="clear" w:color="auto" w:fill="FFFFFF"/>
          </w:tcPr>
          <w:p w14:paraId="735C6003" w14:textId="77777777" w:rsidR="00E11A11" w:rsidRDefault="00E11A11">
            <w:pPr>
              <w:framePr w:w="8798" w:h="720" w:vSpace="115" w:wrap="notBeside" w:vAnchor="text" w:hAnchor="text" w:x="3" w:y="116"/>
              <w:rPr>
                <w:sz w:val="10"/>
                <w:szCs w:val="10"/>
              </w:rPr>
            </w:pPr>
          </w:p>
        </w:tc>
        <w:tc>
          <w:tcPr>
            <w:tcW w:w="869" w:type="dxa"/>
            <w:shd w:val="clear" w:color="auto" w:fill="FFFFFF"/>
          </w:tcPr>
          <w:p w14:paraId="39DC4DF9" w14:textId="77777777" w:rsidR="00E11A11" w:rsidRDefault="00E11A11">
            <w:pPr>
              <w:framePr w:w="8798" w:h="720" w:vSpace="115" w:wrap="notBeside" w:vAnchor="text" w:hAnchor="text" w:x="3" w:y="116"/>
              <w:rPr>
                <w:sz w:val="10"/>
                <w:szCs w:val="10"/>
              </w:rPr>
            </w:pPr>
          </w:p>
        </w:tc>
        <w:tc>
          <w:tcPr>
            <w:tcW w:w="883" w:type="dxa"/>
            <w:shd w:val="clear" w:color="auto" w:fill="FFFFFF"/>
          </w:tcPr>
          <w:p w14:paraId="53A81F19" w14:textId="77777777" w:rsidR="00E11A11" w:rsidRDefault="00E11A11">
            <w:pPr>
              <w:framePr w:w="8798" w:h="720" w:vSpace="115" w:wrap="notBeside" w:vAnchor="text" w:hAnchor="text" w:x="3" w:y="116"/>
              <w:rPr>
                <w:sz w:val="10"/>
                <w:szCs w:val="10"/>
              </w:rPr>
            </w:pPr>
          </w:p>
        </w:tc>
      </w:tr>
      <w:tr w:rsidR="00E11A11" w14:paraId="3555877B" w14:textId="77777777">
        <w:tblPrEx>
          <w:tblCellMar>
            <w:top w:w="0" w:type="dxa"/>
            <w:bottom w:w="0" w:type="dxa"/>
          </w:tblCellMar>
        </w:tblPrEx>
        <w:trPr>
          <w:trHeight w:hRule="exact" w:val="245"/>
        </w:trPr>
        <w:tc>
          <w:tcPr>
            <w:tcW w:w="619" w:type="dxa"/>
            <w:tcBorders>
              <w:top w:val="single" w:sz="4" w:space="0" w:color="auto"/>
              <w:bottom w:val="single" w:sz="4" w:space="0" w:color="auto"/>
            </w:tcBorders>
            <w:shd w:val="clear" w:color="auto" w:fill="FFFFFF"/>
            <w:vAlign w:val="bottom"/>
          </w:tcPr>
          <w:p w14:paraId="593435AB" w14:textId="77777777" w:rsidR="00E11A11" w:rsidRDefault="00634DE4">
            <w:pPr>
              <w:pStyle w:val="Jin0"/>
              <w:framePr w:w="8798" w:h="720" w:vSpace="115" w:wrap="notBeside" w:vAnchor="text" w:hAnchor="text" w:x="3" w:y="116"/>
              <w:shd w:val="clear" w:color="auto" w:fill="auto"/>
              <w:ind w:firstLine="480"/>
            </w:pPr>
            <w:r>
              <w:t>41</w:t>
            </w:r>
          </w:p>
        </w:tc>
        <w:tc>
          <w:tcPr>
            <w:tcW w:w="763" w:type="dxa"/>
            <w:tcBorders>
              <w:top w:val="single" w:sz="4" w:space="0" w:color="auto"/>
              <w:bottom w:val="single" w:sz="4" w:space="0" w:color="auto"/>
            </w:tcBorders>
            <w:shd w:val="clear" w:color="auto" w:fill="FFFFFF"/>
            <w:vAlign w:val="bottom"/>
          </w:tcPr>
          <w:p w14:paraId="42FBC0CE" w14:textId="77777777" w:rsidR="00E11A11" w:rsidRDefault="00634DE4">
            <w:pPr>
              <w:pStyle w:val="Jin0"/>
              <w:framePr w:w="8798" w:h="720" w:vSpace="115" w:wrap="notBeside" w:vAnchor="text" w:hAnchor="text" w:x="3" w:y="116"/>
              <w:shd w:val="clear" w:color="auto" w:fill="auto"/>
              <w:jc w:val="right"/>
            </w:pPr>
            <w:r>
              <w:t>02940</w:t>
            </w:r>
          </w:p>
        </w:tc>
        <w:tc>
          <w:tcPr>
            <w:tcW w:w="509" w:type="dxa"/>
            <w:tcBorders>
              <w:top w:val="single" w:sz="4" w:space="0" w:color="auto"/>
              <w:bottom w:val="single" w:sz="4" w:space="0" w:color="auto"/>
            </w:tcBorders>
            <w:shd w:val="clear" w:color="auto" w:fill="FFFFFF"/>
            <w:vAlign w:val="bottom"/>
          </w:tcPr>
          <w:p w14:paraId="4F2076F3" w14:textId="77777777" w:rsidR="00E11A11" w:rsidRDefault="00634DE4">
            <w:pPr>
              <w:pStyle w:val="Jin0"/>
              <w:framePr w:w="8798" w:h="720" w:vSpace="115" w:wrap="notBeside" w:vAnchor="text" w:hAnchor="text" w:x="3" w:y="116"/>
              <w:shd w:val="clear" w:color="auto" w:fill="auto"/>
            </w:pPr>
            <w:r>
              <w:t>R</w:t>
            </w:r>
          </w:p>
        </w:tc>
        <w:tc>
          <w:tcPr>
            <w:tcW w:w="3672" w:type="dxa"/>
            <w:tcBorders>
              <w:top w:val="single" w:sz="4" w:space="0" w:color="auto"/>
              <w:left w:val="single" w:sz="4" w:space="0" w:color="auto"/>
              <w:bottom w:val="single" w:sz="4" w:space="0" w:color="auto"/>
            </w:tcBorders>
            <w:shd w:val="clear" w:color="auto" w:fill="FFFFFF"/>
          </w:tcPr>
          <w:p w14:paraId="2B80397F" w14:textId="77777777" w:rsidR="00E11A11" w:rsidRDefault="00634DE4">
            <w:pPr>
              <w:pStyle w:val="Jin0"/>
              <w:framePr w:w="8798" w:h="720" w:vSpace="115" w:wrap="notBeside" w:vAnchor="text" w:hAnchor="text" w:x="3" w:y="116"/>
              <w:shd w:val="clear" w:color="auto" w:fill="auto"/>
              <w:spacing w:line="266" w:lineRule="auto"/>
              <w:jc w:val="both"/>
            </w:pPr>
            <w:r>
              <w:t xml:space="preserve">OSTATNÍ </w:t>
            </w:r>
            <w:proofErr w:type="gramStart"/>
            <w:r>
              <w:t>POŽADAVKY - VYPRACOVÁNÍ</w:t>
            </w:r>
            <w:proofErr w:type="gramEnd"/>
            <w:r>
              <w:t xml:space="preserve"> DOKUMENTACE </w:t>
            </w:r>
            <w:r>
              <w:t>Povodňového a havarijního plánu</w:t>
            </w:r>
          </w:p>
        </w:tc>
        <w:tc>
          <w:tcPr>
            <w:tcW w:w="610" w:type="dxa"/>
            <w:tcBorders>
              <w:top w:val="single" w:sz="4" w:space="0" w:color="auto"/>
              <w:left w:val="single" w:sz="4" w:space="0" w:color="auto"/>
              <w:bottom w:val="single" w:sz="4" w:space="0" w:color="auto"/>
            </w:tcBorders>
            <w:shd w:val="clear" w:color="auto" w:fill="FFFFFF"/>
            <w:vAlign w:val="bottom"/>
          </w:tcPr>
          <w:p w14:paraId="712A8238" w14:textId="77777777" w:rsidR="00E11A11" w:rsidRDefault="00634DE4">
            <w:pPr>
              <w:pStyle w:val="Jin0"/>
              <w:framePr w:w="8798" w:h="720" w:vSpace="115" w:wrap="notBeside" w:vAnchor="text" w:hAnchor="text" w:x="3" w:y="116"/>
              <w:shd w:val="clear" w:color="auto" w:fill="auto"/>
              <w:jc w:val="center"/>
            </w:pPr>
            <w:r>
              <w:t>KPL</w:t>
            </w:r>
          </w:p>
        </w:tc>
        <w:tc>
          <w:tcPr>
            <w:tcW w:w="874" w:type="dxa"/>
            <w:tcBorders>
              <w:top w:val="single" w:sz="4" w:space="0" w:color="auto"/>
              <w:bottom w:val="single" w:sz="4" w:space="0" w:color="auto"/>
            </w:tcBorders>
            <w:shd w:val="clear" w:color="auto" w:fill="FFFFFF"/>
            <w:vAlign w:val="bottom"/>
          </w:tcPr>
          <w:p w14:paraId="06D28A52" w14:textId="77777777" w:rsidR="00E11A11" w:rsidRDefault="00634DE4">
            <w:pPr>
              <w:pStyle w:val="Jin0"/>
              <w:framePr w:w="8798" w:h="720" w:vSpace="115" w:wrap="notBeside" w:vAnchor="text" w:hAnchor="text" w:x="3" w:y="116"/>
              <w:shd w:val="clear" w:color="auto" w:fill="auto"/>
              <w:jc w:val="center"/>
            </w:pPr>
            <w:r>
              <w:t>1,00000</w:t>
            </w:r>
          </w:p>
        </w:tc>
        <w:tc>
          <w:tcPr>
            <w:tcW w:w="869" w:type="dxa"/>
            <w:tcBorders>
              <w:top w:val="single" w:sz="4" w:space="0" w:color="auto"/>
              <w:bottom w:val="single" w:sz="4" w:space="0" w:color="auto"/>
            </w:tcBorders>
            <w:shd w:val="clear" w:color="auto" w:fill="FFFFFF"/>
            <w:vAlign w:val="bottom"/>
          </w:tcPr>
          <w:p w14:paraId="56111586" w14:textId="77777777" w:rsidR="00E11A11" w:rsidRDefault="00634DE4">
            <w:pPr>
              <w:pStyle w:val="Jin0"/>
              <w:framePr w:w="8798" w:h="720" w:vSpace="115" w:wrap="notBeside" w:vAnchor="text" w:hAnchor="text" w:x="3" w:y="116"/>
              <w:shd w:val="clear" w:color="auto" w:fill="auto"/>
              <w:jc w:val="center"/>
            </w:pPr>
            <w:r>
              <w:t>3 804,80</w:t>
            </w:r>
          </w:p>
        </w:tc>
        <w:tc>
          <w:tcPr>
            <w:tcW w:w="883" w:type="dxa"/>
            <w:tcBorders>
              <w:top w:val="single" w:sz="4" w:space="0" w:color="auto"/>
              <w:bottom w:val="single" w:sz="4" w:space="0" w:color="auto"/>
            </w:tcBorders>
            <w:shd w:val="clear" w:color="auto" w:fill="FFFFFF"/>
            <w:vAlign w:val="bottom"/>
          </w:tcPr>
          <w:p w14:paraId="6873962F" w14:textId="77777777" w:rsidR="00E11A11" w:rsidRDefault="00634DE4">
            <w:pPr>
              <w:pStyle w:val="Jin0"/>
              <w:framePr w:w="8798" w:h="720" w:vSpace="115" w:wrap="notBeside" w:vAnchor="text" w:hAnchor="text" w:x="3" w:y="116"/>
              <w:shd w:val="clear" w:color="auto" w:fill="auto"/>
              <w:jc w:val="center"/>
            </w:pPr>
            <w:r>
              <w:t>3 804,80</w:t>
            </w:r>
          </w:p>
        </w:tc>
      </w:tr>
    </w:tbl>
    <w:p w14:paraId="2D3B3D92" w14:textId="77777777" w:rsidR="00E11A11" w:rsidRDefault="00634DE4">
      <w:pPr>
        <w:pStyle w:val="Titulektabulky0"/>
        <w:framePr w:w="3154" w:h="158" w:hSpace="2" w:wrap="notBeside" w:vAnchor="text" w:hAnchor="text" w:x="1889" w:y="1"/>
        <w:shd w:val="clear" w:color="auto" w:fill="auto"/>
        <w:spacing w:line="240" w:lineRule="auto"/>
      </w:pPr>
      <w:r>
        <w:t>zahrnuje veškeré náklady spojené s objednatelem požadovanými pracemi</w:t>
      </w:r>
    </w:p>
    <w:p w14:paraId="54B5D33E" w14:textId="77777777" w:rsidR="00E11A11" w:rsidRDefault="00E11A11">
      <w:pPr>
        <w:spacing w:line="1" w:lineRule="exact"/>
      </w:pPr>
    </w:p>
    <w:p w14:paraId="5E75DD1E" w14:textId="77777777" w:rsidR="00E11A11" w:rsidRDefault="00634DE4">
      <w:pPr>
        <w:pStyle w:val="Titulektabulky0"/>
        <w:shd w:val="clear" w:color="auto" w:fill="auto"/>
        <w:ind w:left="1886"/>
      </w:pPr>
      <w:r>
        <w:t xml:space="preserve">Povodňový a havarijní plán </w:t>
      </w:r>
      <w:r>
        <w:rPr>
          <w:i/>
          <w:iCs/>
        </w:rPr>
        <w:t>ČERPÁNÍ SE SOUHLASEM TDS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3672"/>
        <w:gridCol w:w="3235"/>
      </w:tblGrid>
      <w:tr w:rsidR="00E11A11" w14:paraId="18592314" w14:textId="77777777">
        <w:tblPrEx>
          <w:tblCellMar>
            <w:top w:w="0" w:type="dxa"/>
            <w:bottom w:w="0" w:type="dxa"/>
          </w:tblCellMar>
        </w:tblPrEx>
        <w:trPr>
          <w:trHeight w:hRule="exact" w:val="120"/>
          <w:jc w:val="center"/>
        </w:trPr>
        <w:tc>
          <w:tcPr>
            <w:tcW w:w="1891" w:type="dxa"/>
            <w:shd w:val="clear" w:color="auto" w:fill="FFFFFF"/>
          </w:tcPr>
          <w:p w14:paraId="6AB0C1CE"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A07E9FC" w14:textId="77777777" w:rsidR="00E11A11" w:rsidRDefault="00634DE4">
            <w:pPr>
              <w:pStyle w:val="Jin0"/>
              <w:shd w:val="clear" w:color="auto" w:fill="auto"/>
              <w:jc w:val="both"/>
            </w:pPr>
            <w:r>
              <w:t xml:space="preserve">zahrnuje veškeré náklady spojené s objednatelem </w:t>
            </w:r>
            <w:r>
              <w:t>požadovanými pracemi</w:t>
            </w:r>
          </w:p>
        </w:tc>
        <w:tc>
          <w:tcPr>
            <w:tcW w:w="3235" w:type="dxa"/>
            <w:tcBorders>
              <w:left w:val="single" w:sz="4" w:space="0" w:color="auto"/>
            </w:tcBorders>
            <w:shd w:val="clear" w:color="auto" w:fill="FFFFFF"/>
          </w:tcPr>
          <w:p w14:paraId="3CA81C79" w14:textId="77777777" w:rsidR="00E11A11" w:rsidRDefault="00E11A11">
            <w:pPr>
              <w:rPr>
                <w:sz w:val="10"/>
                <w:szCs w:val="10"/>
              </w:rPr>
            </w:pPr>
          </w:p>
        </w:tc>
      </w:tr>
      <w:tr w:rsidR="00E11A11" w14:paraId="3E0BE000" w14:textId="77777777">
        <w:tblPrEx>
          <w:tblCellMar>
            <w:top w:w="0" w:type="dxa"/>
            <w:bottom w:w="0" w:type="dxa"/>
          </w:tblCellMar>
        </w:tblPrEx>
        <w:trPr>
          <w:trHeight w:hRule="exact" w:val="120"/>
          <w:jc w:val="center"/>
        </w:trPr>
        <w:tc>
          <w:tcPr>
            <w:tcW w:w="1891" w:type="dxa"/>
            <w:tcBorders>
              <w:top w:val="single" w:sz="4" w:space="0" w:color="auto"/>
            </w:tcBorders>
            <w:shd w:val="clear" w:color="auto" w:fill="FFFFFF"/>
            <w:vAlign w:val="bottom"/>
          </w:tcPr>
          <w:p w14:paraId="2EA376EE" w14:textId="77777777" w:rsidR="00E11A11" w:rsidRDefault="00634DE4">
            <w:pPr>
              <w:pStyle w:val="Jin0"/>
              <w:shd w:val="clear" w:color="auto" w:fill="auto"/>
              <w:tabs>
                <w:tab w:val="left" w:pos="595"/>
              </w:tabs>
              <w:jc w:val="center"/>
            </w:pPr>
            <w:r>
              <w:t>33</w:t>
            </w:r>
            <w:r>
              <w:tab/>
              <w:t>029441</w:t>
            </w:r>
          </w:p>
        </w:tc>
        <w:tc>
          <w:tcPr>
            <w:tcW w:w="3672" w:type="dxa"/>
            <w:tcBorders>
              <w:top w:val="single" w:sz="4" w:space="0" w:color="auto"/>
              <w:left w:val="single" w:sz="4" w:space="0" w:color="auto"/>
            </w:tcBorders>
            <w:shd w:val="clear" w:color="auto" w:fill="FFFFFF"/>
            <w:vAlign w:val="bottom"/>
          </w:tcPr>
          <w:p w14:paraId="501658EF" w14:textId="77777777" w:rsidR="00E11A11" w:rsidRDefault="00634DE4">
            <w:pPr>
              <w:pStyle w:val="Jin0"/>
              <w:shd w:val="clear" w:color="auto" w:fill="auto"/>
              <w:jc w:val="both"/>
            </w:pPr>
            <w:r>
              <w:t xml:space="preserve">OSTAT </w:t>
            </w:r>
            <w:proofErr w:type="gramStart"/>
            <w:r>
              <w:t>POŽADAVKY - DOKUMENTACE</w:t>
            </w:r>
            <w:proofErr w:type="gramEnd"/>
            <w:r>
              <w:t xml:space="preserve"> SKUTEČ PROVEDENÍ V DIGIT FORMĚ</w:t>
            </w:r>
          </w:p>
        </w:tc>
        <w:tc>
          <w:tcPr>
            <w:tcW w:w="3235" w:type="dxa"/>
            <w:tcBorders>
              <w:top w:val="single" w:sz="4" w:space="0" w:color="auto"/>
              <w:left w:val="single" w:sz="4" w:space="0" w:color="auto"/>
            </w:tcBorders>
            <w:shd w:val="clear" w:color="auto" w:fill="FFFFFF"/>
            <w:vAlign w:val="bottom"/>
          </w:tcPr>
          <w:p w14:paraId="045EA5D0" w14:textId="77777777" w:rsidR="00E11A11" w:rsidRDefault="00634DE4">
            <w:pPr>
              <w:pStyle w:val="Jin0"/>
              <w:shd w:val="clear" w:color="auto" w:fill="auto"/>
              <w:tabs>
                <w:tab w:val="left" w:pos="585"/>
                <w:tab w:val="left" w:pos="868"/>
                <w:tab w:val="left" w:pos="1454"/>
                <w:tab w:val="left" w:pos="1698"/>
                <w:tab w:val="left" w:pos="2322"/>
                <w:tab w:val="left" w:pos="2567"/>
              </w:tabs>
              <w:ind w:firstLine="220"/>
            </w:pPr>
            <w:r>
              <w:t>KPL</w:t>
            </w:r>
            <w:r>
              <w:tab/>
              <w:t>|</w:t>
            </w:r>
            <w:r>
              <w:tab/>
              <w:t>2,00000</w:t>
            </w:r>
            <w:r>
              <w:tab/>
              <w:t>|</w:t>
            </w:r>
            <w:r>
              <w:tab/>
              <w:t>38 536,00</w:t>
            </w:r>
            <w:r>
              <w:tab/>
              <w:t>|</w:t>
            </w:r>
            <w:r>
              <w:tab/>
              <w:t>77 072,00</w:t>
            </w:r>
          </w:p>
        </w:tc>
      </w:tr>
      <w:tr w:rsidR="00E11A11" w14:paraId="02C05E89" w14:textId="77777777">
        <w:tblPrEx>
          <w:tblCellMar>
            <w:top w:w="0" w:type="dxa"/>
            <w:bottom w:w="0" w:type="dxa"/>
          </w:tblCellMar>
        </w:tblPrEx>
        <w:trPr>
          <w:trHeight w:hRule="exact" w:val="115"/>
          <w:jc w:val="center"/>
        </w:trPr>
        <w:tc>
          <w:tcPr>
            <w:tcW w:w="1891" w:type="dxa"/>
            <w:vMerge w:val="restart"/>
            <w:tcBorders>
              <w:top w:val="single" w:sz="4" w:space="0" w:color="auto"/>
            </w:tcBorders>
            <w:shd w:val="clear" w:color="auto" w:fill="FFFFFF"/>
          </w:tcPr>
          <w:p w14:paraId="689D25C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6FBE616F"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75ACD6FB" w14:textId="77777777" w:rsidR="00E11A11" w:rsidRDefault="00E11A11">
            <w:pPr>
              <w:rPr>
                <w:sz w:val="10"/>
                <w:szCs w:val="10"/>
              </w:rPr>
            </w:pPr>
          </w:p>
        </w:tc>
      </w:tr>
      <w:tr w:rsidR="00E11A11" w14:paraId="4725DD85" w14:textId="77777777">
        <w:tblPrEx>
          <w:tblCellMar>
            <w:top w:w="0" w:type="dxa"/>
            <w:bottom w:w="0" w:type="dxa"/>
          </w:tblCellMar>
        </w:tblPrEx>
        <w:trPr>
          <w:trHeight w:hRule="exact" w:val="235"/>
          <w:jc w:val="center"/>
        </w:trPr>
        <w:tc>
          <w:tcPr>
            <w:tcW w:w="1891" w:type="dxa"/>
            <w:vMerge/>
            <w:shd w:val="clear" w:color="auto" w:fill="FFFFFF"/>
          </w:tcPr>
          <w:p w14:paraId="28F77148" w14:textId="77777777" w:rsidR="00E11A11" w:rsidRDefault="00E11A11"/>
        </w:tc>
        <w:tc>
          <w:tcPr>
            <w:tcW w:w="3672" w:type="dxa"/>
            <w:tcBorders>
              <w:top w:val="single" w:sz="4" w:space="0" w:color="auto"/>
              <w:left w:val="single" w:sz="4" w:space="0" w:color="auto"/>
            </w:tcBorders>
            <w:shd w:val="clear" w:color="auto" w:fill="FFFFFF"/>
            <w:vAlign w:val="bottom"/>
          </w:tcPr>
          <w:p w14:paraId="37C1A3E3" w14:textId="77777777" w:rsidR="00E11A11" w:rsidRDefault="00634DE4">
            <w:pPr>
              <w:pStyle w:val="Jin0"/>
              <w:shd w:val="clear" w:color="auto" w:fill="auto"/>
              <w:spacing w:line="276" w:lineRule="auto"/>
              <w:jc w:val="both"/>
            </w:pPr>
            <w:r>
              <w:rPr>
                <w:i/>
                <w:iCs/>
              </w:rPr>
              <w:t xml:space="preserve">DSPS zvlášť pro stavbu III/3881 Pokojov průtah a zvlášť pro II/388 </w:t>
            </w:r>
            <w:proofErr w:type="gramStart"/>
            <w:r>
              <w:rPr>
                <w:i/>
                <w:iCs/>
              </w:rPr>
              <w:t>Bohdalov - Březí</w:t>
            </w:r>
            <w:proofErr w:type="gramEnd"/>
          </w:p>
        </w:tc>
        <w:tc>
          <w:tcPr>
            <w:tcW w:w="3235" w:type="dxa"/>
            <w:vMerge/>
            <w:tcBorders>
              <w:left w:val="single" w:sz="4" w:space="0" w:color="auto"/>
            </w:tcBorders>
            <w:shd w:val="clear" w:color="auto" w:fill="FFFFFF"/>
          </w:tcPr>
          <w:p w14:paraId="1AB905F2" w14:textId="77777777" w:rsidR="00E11A11" w:rsidRDefault="00E11A11"/>
        </w:tc>
      </w:tr>
      <w:tr w:rsidR="00E11A11" w14:paraId="557A6265" w14:textId="77777777">
        <w:tblPrEx>
          <w:tblCellMar>
            <w:top w:w="0" w:type="dxa"/>
            <w:bottom w:w="0" w:type="dxa"/>
          </w:tblCellMar>
        </w:tblPrEx>
        <w:trPr>
          <w:trHeight w:hRule="exact" w:val="115"/>
          <w:jc w:val="center"/>
        </w:trPr>
        <w:tc>
          <w:tcPr>
            <w:tcW w:w="1891" w:type="dxa"/>
            <w:vMerge/>
            <w:shd w:val="clear" w:color="auto" w:fill="FFFFFF"/>
          </w:tcPr>
          <w:p w14:paraId="12B01188" w14:textId="77777777" w:rsidR="00E11A11" w:rsidRDefault="00E11A11"/>
        </w:tc>
        <w:tc>
          <w:tcPr>
            <w:tcW w:w="3672" w:type="dxa"/>
            <w:tcBorders>
              <w:top w:val="single" w:sz="4" w:space="0" w:color="auto"/>
              <w:left w:val="single" w:sz="4" w:space="0" w:color="auto"/>
            </w:tcBorders>
            <w:shd w:val="clear" w:color="auto" w:fill="FFFFFF"/>
            <w:vAlign w:val="bottom"/>
          </w:tcPr>
          <w:p w14:paraId="079D5C8F" w14:textId="77777777" w:rsidR="00E11A11" w:rsidRDefault="00634DE4">
            <w:pPr>
              <w:pStyle w:val="Jin0"/>
              <w:shd w:val="clear" w:color="auto" w:fill="auto"/>
              <w:jc w:val="both"/>
            </w:pPr>
            <w:r>
              <w:t xml:space="preserve">zahrnuje veškeré náklady </w:t>
            </w:r>
            <w:r>
              <w:t>spojené s objednatelem požadovanými pracemi</w:t>
            </w:r>
          </w:p>
        </w:tc>
        <w:tc>
          <w:tcPr>
            <w:tcW w:w="3235" w:type="dxa"/>
            <w:vMerge/>
            <w:tcBorders>
              <w:left w:val="single" w:sz="4" w:space="0" w:color="auto"/>
            </w:tcBorders>
            <w:shd w:val="clear" w:color="auto" w:fill="FFFFFF"/>
          </w:tcPr>
          <w:p w14:paraId="3AF49EBC" w14:textId="77777777" w:rsidR="00E11A11" w:rsidRDefault="00E11A11"/>
        </w:tc>
      </w:tr>
      <w:tr w:rsidR="00E11A11" w14:paraId="2AFB4E4E" w14:textId="77777777">
        <w:tblPrEx>
          <w:tblCellMar>
            <w:top w:w="0" w:type="dxa"/>
            <w:bottom w:w="0" w:type="dxa"/>
          </w:tblCellMar>
        </w:tblPrEx>
        <w:trPr>
          <w:trHeight w:hRule="exact" w:val="120"/>
          <w:jc w:val="center"/>
        </w:trPr>
        <w:tc>
          <w:tcPr>
            <w:tcW w:w="1891" w:type="dxa"/>
            <w:tcBorders>
              <w:top w:val="single" w:sz="4" w:space="0" w:color="auto"/>
            </w:tcBorders>
            <w:shd w:val="clear" w:color="auto" w:fill="FFFFFF"/>
            <w:vAlign w:val="bottom"/>
          </w:tcPr>
          <w:p w14:paraId="531D9D33" w14:textId="77777777" w:rsidR="00E11A11" w:rsidRDefault="00634DE4">
            <w:pPr>
              <w:pStyle w:val="Jin0"/>
              <w:shd w:val="clear" w:color="auto" w:fill="auto"/>
              <w:tabs>
                <w:tab w:val="left" w:pos="605"/>
              </w:tabs>
              <w:jc w:val="center"/>
            </w:pPr>
            <w:r>
              <w:t>34</w:t>
            </w:r>
            <w:r>
              <w:tab/>
              <w:t>029451</w:t>
            </w:r>
          </w:p>
        </w:tc>
        <w:tc>
          <w:tcPr>
            <w:tcW w:w="3672" w:type="dxa"/>
            <w:tcBorders>
              <w:top w:val="single" w:sz="4" w:space="0" w:color="auto"/>
              <w:left w:val="single" w:sz="4" w:space="0" w:color="auto"/>
            </w:tcBorders>
            <w:shd w:val="clear" w:color="auto" w:fill="FFFFFF"/>
            <w:vAlign w:val="bottom"/>
          </w:tcPr>
          <w:p w14:paraId="32248592" w14:textId="77777777" w:rsidR="00E11A11" w:rsidRDefault="00634DE4">
            <w:pPr>
              <w:pStyle w:val="Jin0"/>
              <w:shd w:val="clear" w:color="auto" w:fill="auto"/>
              <w:jc w:val="both"/>
            </w:pPr>
            <w:r>
              <w:t xml:space="preserve">OSTAT </w:t>
            </w:r>
            <w:proofErr w:type="gramStart"/>
            <w:r>
              <w:t>POŽADAVKY - GEOMETRICKÝ</w:t>
            </w:r>
            <w:proofErr w:type="gramEnd"/>
            <w:r>
              <w:t xml:space="preserve"> PLÁN</w:t>
            </w:r>
          </w:p>
        </w:tc>
        <w:tc>
          <w:tcPr>
            <w:tcW w:w="3235" w:type="dxa"/>
            <w:tcBorders>
              <w:top w:val="single" w:sz="4" w:space="0" w:color="auto"/>
              <w:left w:val="single" w:sz="4" w:space="0" w:color="auto"/>
            </w:tcBorders>
            <w:shd w:val="clear" w:color="auto" w:fill="FFFFFF"/>
            <w:vAlign w:val="bottom"/>
          </w:tcPr>
          <w:p w14:paraId="3E24F5ED" w14:textId="77777777" w:rsidR="00E11A11" w:rsidRDefault="00634DE4">
            <w:pPr>
              <w:pStyle w:val="Jin0"/>
              <w:shd w:val="clear" w:color="auto" w:fill="auto"/>
              <w:tabs>
                <w:tab w:val="left" w:pos="570"/>
                <w:tab w:val="left" w:pos="854"/>
                <w:tab w:val="left" w:pos="1439"/>
                <w:tab w:val="left" w:pos="1684"/>
                <w:tab w:val="left" w:pos="2308"/>
                <w:tab w:val="left" w:pos="2558"/>
              </w:tabs>
              <w:ind w:firstLine="220"/>
            </w:pPr>
            <w:r>
              <w:t>KM</w:t>
            </w:r>
            <w:r>
              <w:tab/>
              <w:t>|</w:t>
            </w:r>
            <w:r>
              <w:tab/>
              <w:t>0,60000</w:t>
            </w:r>
            <w:r>
              <w:tab/>
              <w:t>|</w:t>
            </w:r>
            <w:r>
              <w:tab/>
              <w:t>26 016,00</w:t>
            </w:r>
            <w:r>
              <w:tab/>
              <w:t>|</w:t>
            </w:r>
            <w:r>
              <w:tab/>
              <w:t>15 609,60</w:t>
            </w:r>
          </w:p>
        </w:tc>
      </w:tr>
      <w:tr w:rsidR="00E11A11" w14:paraId="71449CB7" w14:textId="77777777">
        <w:tblPrEx>
          <w:tblCellMar>
            <w:top w:w="0" w:type="dxa"/>
            <w:bottom w:w="0" w:type="dxa"/>
          </w:tblCellMar>
        </w:tblPrEx>
        <w:trPr>
          <w:trHeight w:hRule="exact" w:val="115"/>
          <w:jc w:val="center"/>
        </w:trPr>
        <w:tc>
          <w:tcPr>
            <w:tcW w:w="1891" w:type="dxa"/>
            <w:vMerge w:val="restart"/>
            <w:tcBorders>
              <w:top w:val="single" w:sz="4" w:space="0" w:color="auto"/>
            </w:tcBorders>
            <w:shd w:val="clear" w:color="auto" w:fill="FFFFFF"/>
          </w:tcPr>
          <w:p w14:paraId="05F7CB9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0E497396"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32E40946" w14:textId="77777777" w:rsidR="00E11A11" w:rsidRDefault="00E11A11">
            <w:pPr>
              <w:rPr>
                <w:sz w:val="10"/>
                <w:szCs w:val="10"/>
              </w:rPr>
            </w:pPr>
          </w:p>
        </w:tc>
      </w:tr>
      <w:tr w:rsidR="00E11A11" w14:paraId="7F1F9230" w14:textId="77777777">
        <w:tblPrEx>
          <w:tblCellMar>
            <w:top w:w="0" w:type="dxa"/>
            <w:bottom w:w="0" w:type="dxa"/>
          </w:tblCellMar>
        </w:tblPrEx>
        <w:trPr>
          <w:trHeight w:hRule="exact" w:val="120"/>
          <w:jc w:val="center"/>
        </w:trPr>
        <w:tc>
          <w:tcPr>
            <w:tcW w:w="1891" w:type="dxa"/>
            <w:vMerge/>
            <w:shd w:val="clear" w:color="auto" w:fill="FFFFFF"/>
          </w:tcPr>
          <w:p w14:paraId="703D13F6" w14:textId="77777777" w:rsidR="00E11A11" w:rsidRDefault="00E11A11"/>
        </w:tc>
        <w:tc>
          <w:tcPr>
            <w:tcW w:w="3672" w:type="dxa"/>
            <w:tcBorders>
              <w:top w:val="single" w:sz="4" w:space="0" w:color="auto"/>
              <w:left w:val="single" w:sz="4" w:space="0" w:color="auto"/>
            </w:tcBorders>
            <w:shd w:val="clear" w:color="auto" w:fill="FFFFFF"/>
            <w:vAlign w:val="bottom"/>
          </w:tcPr>
          <w:p w14:paraId="7233AB64" w14:textId="77777777" w:rsidR="00E11A11" w:rsidRDefault="00634DE4">
            <w:pPr>
              <w:pStyle w:val="Jin0"/>
              <w:shd w:val="clear" w:color="auto" w:fill="auto"/>
              <w:jc w:val="both"/>
            </w:pPr>
            <w:r>
              <w:rPr>
                <w:i/>
                <w:iCs/>
              </w:rPr>
              <w:t>ČERPÁNÍ SE SOUHLASEM TDS</w:t>
            </w:r>
          </w:p>
        </w:tc>
        <w:tc>
          <w:tcPr>
            <w:tcW w:w="3235" w:type="dxa"/>
            <w:vMerge/>
            <w:tcBorders>
              <w:left w:val="single" w:sz="4" w:space="0" w:color="auto"/>
            </w:tcBorders>
            <w:shd w:val="clear" w:color="auto" w:fill="FFFFFF"/>
          </w:tcPr>
          <w:p w14:paraId="4343123D" w14:textId="77777777" w:rsidR="00E11A11" w:rsidRDefault="00E11A11"/>
        </w:tc>
      </w:tr>
      <w:tr w:rsidR="00E11A11" w14:paraId="3E3B5AB8" w14:textId="77777777">
        <w:tblPrEx>
          <w:tblCellMar>
            <w:top w:w="0" w:type="dxa"/>
            <w:bottom w:w="0" w:type="dxa"/>
          </w:tblCellMar>
        </w:tblPrEx>
        <w:trPr>
          <w:trHeight w:hRule="exact" w:val="696"/>
          <w:jc w:val="center"/>
        </w:trPr>
        <w:tc>
          <w:tcPr>
            <w:tcW w:w="1891" w:type="dxa"/>
            <w:vMerge/>
            <w:shd w:val="clear" w:color="auto" w:fill="FFFFFF"/>
          </w:tcPr>
          <w:p w14:paraId="79382815" w14:textId="77777777" w:rsidR="00E11A11" w:rsidRDefault="00E11A11"/>
        </w:tc>
        <w:tc>
          <w:tcPr>
            <w:tcW w:w="3672" w:type="dxa"/>
            <w:tcBorders>
              <w:top w:val="single" w:sz="4" w:space="0" w:color="auto"/>
              <w:left w:val="single" w:sz="4" w:space="0" w:color="auto"/>
            </w:tcBorders>
            <w:shd w:val="clear" w:color="auto" w:fill="FFFFFF"/>
            <w:vAlign w:val="bottom"/>
          </w:tcPr>
          <w:p w14:paraId="7A669627" w14:textId="77777777" w:rsidR="00E11A11" w:rsidRDefault="00634DE4">
            <w:pPr>
              <w:pStyle w:val="Jin0"/>
              <w:shd w:val="clear" w:color="auto" w:fill="auto"/>
              <w:jc w:val="both"/>
            </w:pPr>
            <w:r>
              <w:t>položka zahrnuje:</w:t>
            </w:r>
          </w:p>
          <w:p w14:paraId="4C9B3EFE" w14:textId="77777777" w:rsidR="00E11A11" w:rsidRDefault="00634DE4">
            <w:pPr>
              <w:pStyle w:val="Jin0"/>
              <w:numPr>
                <w:ilvl w:val="0"/>
                <w:numId w:val="21"/>
              </w:numPr>
              <w:shd w:val="clear" w:color="auto" w:fill="auto"/>
              <w:tabs>
                <w:tab w:val="left" w:pos="62"/>
              </w:tabs>
              <w:jc w:val="both"/>
            </w:pPr>
            <w:r>
              <w:t>přípravu podkladů, vyhotovení žádosti pro vklad na katastrální úřad</w:t>
            </w:r>
          </w:p>
          <w:p w14:paraId="7ACC749B" w14:textId="77777777" w:rsidR="00E11A11" w:rsidRDefault="00634DE4">
            <w:pPr>
              <w:pStyle w:val="Jin0"/>
              <w:numPr>
                <w:ilvl w:val="0"/>
                <w:numId w:val="21"/>
              </w:numPr>
              <w:shd w:val="clear" w:color="auto" w:fill="auto"/>
              <w:tabs>
                <w:tab w:val="left" w:pos="58"/>
              </w:tabs>
              <w:jc w:val="both"/>
            </w:pPr>
            <w:r>
              <w:t>polní práce spojené s vyhotovením geometrického plánu</w:t>
            </w:r>
          </w:p>
          <w:p w14:paraId="10A25273" w14:textId="77777777" w:rsidR="00E11A11" w:rsidRDefault="00634DE4">
            <w:pPr>
              <w:pStyle w:val="Jin0"/>
              <w:numPr>
                <w:ilvl w:val="0"/>
                <w:numId w:val="21"/>
              </w:numPr>
              <w:shd w:val="clear" w:color="auto" w:fill="auto"/>
              <w:tabs>
                <w:tab w:val="left" w:pos="58"/>
              </w:tabs>
              <w:jc w:val="both"/>
            </w:pPr>
            <w:r>
              <w:t>výpočetní a grafické kancelářské práce</w:t>
            </w:r>
          </w:p>
          <w:p w14:paraId="3E41CE3C" w14:textId="77777777" w:rsidR="00E11A11" w:rsidRDefault="00634DE4">
            <w:pPr>
              <w:pStyle w:val="Jin0"/>
              <w:numPr>
                <w:ilvl w:val="0"/>
                <w:numId w:val="21"/>
              </w:numPr>
              <w:shd w:val="clear" w:color="auto" w:fill="auto"/>
              <w:tabs>
                <w:tab w:val="left" w:pos="58"/>
              </w:tabs>
              <w:jc w:val="both"/>
            </w:pPr>
            <w:r>
              <w:t>úřední ověření výsledného elaborátu</w:t>
            </w:r>
          </w:p>
          <w:p w14:paraId="7D91A012" w14:textId="77777777" w:rsidR="00E11A11" w:rsidRDefault="00634DE4">
            <w:pPr>
              <w:pStyle w:val="Jin0"/>
              <w:numPr>
                <w:ilvl w:val="0"/>
                <w:numId w:val="21"/>
              </w:numPr>
              <w:shd w:val="clear" w:color="auto" w:fill="auto"/>
              <w:tabs>
                <w:tab w:val="left" w:pos="62"/>
              </w:tabs>
              <w:jc w:val="both"/>
            </w:pPr>
            <w:r>
              <w:t>schválení návrhu vkladu do katastru nemovitostí příslušným katastrálním úřadem</w:t>
            </w:r>
          </w:p>
        </w:tc>
        <w:tc>
          <w:tcPr>
            <w:tcW w:w="3235" w:type="dxa"/>
            <w:vMerge/>
            <w:tcBorders>
              <w:left w:val="single" w:sz="4" w:space="0" w:color="auto"/>
            </w:tcBorders>
            <w:shd w:val="clear" w:color="auto" w:fill="FFFFFF"/>
          </w:tcPr>
          <w:p w14:paraId="56B6CF4B" w14:textId="77777777" w:rsidR="00E11A11" w:rsidRDefault="00E11A11"/>
        </w:tc>
      </w:tr>
      <w:tr w:rsidR="00E11A11" w14:paraId="66C56893" w14:textId="77777777">
        <w:tblPrEx>
          <w:tblCellMar>
            <w:top w:w="0" w:type="dxa"/>
            <w:bottom w:w="0" w:type="dxa"/>
          </w:tblCellMar>
        </w:tblPrEx>
        <w:trPr>
          <w:trHeight w:hRule="exact" w:val="115"/>
          <w:jc w:val="center"/>
        </w:trPr>
        <w:tc>
          <w:tcPr>
            <w:tcW w:w="1891" w:type="dxa"/>
            <w:tcBorders>
              <w:top w:val="single" w:sz="4" w:space="0" w:color="auto"/>
            </w:tcBorders>
            <w:shd w:val="clear" w:color="auto" w:fill="FFFFFF"/>
          </w:tcPr>
          <w:p w14:paraId="061422F5" w14:textId="77777777" w:rsidR="00E11A11" w:rsidRDefault="00634DE4">
            <w:pPr>
              <w:pStyle w:val="Jin0"/>
              <w:shd w:val="clear" w:color="auto" w:fill="auto"/>
              <w:tabs>
                <w:tab w:val="left" w:pos="1085"/>
              </w:tabs>
              <w:ind w:firstLine="480"/>
              <w:jc w:val="both"/>
            </w:pPr>
            <w:r>
              <w:t>36</w:t>
            </w:r>
            <w:r>
              <w:tab/>
              <w:t>0294611</w:t>
            </w:r>
          </w:p>
        </w:tc>
        <w:tc>
          <w:tcPr>
            <w:tcW w:w="3672" w:type="dxa"/>
            <w:tcBorders>
              <w:top w:val="single" w:sz="4" w:space="0" w:color="auto"/>
              <w:left w:val="single" w:sz="4" w:space="0" w:color="auto"/>
            </w:tcBorders>
            <w:shd w:val="clear" w:color="auto" w:fill="FFFFFF"/>
          </w:tcPr>
          <w:p w14:paraId="4D8DC9E0" w14:textId="77777777" w:rsidR="00E11A11" w:rsidRDefault="00634DE4">
            <w:pPr>
              <w:pStyle w:val="Jin0"/>
              <w:shd w:val="clear" w:color="auto" w:fill="auto"/>
              <w:jc w:val="both"/>
            </w:pPr>
            <w:r>
              <w:t xml:space="preserve">OSTAT </w:t>
            </w:r>
            <w:proofErr w:type="gramStart"/>
            <w:r>
              <w:t xml:space="preserve">POŽADAVKY - </w:t>
            </w:r>
            <w:r>
              <w:t>PASPORTIZACE</w:t>
            </w:r>
            <w:proofErr w:type="gramEnd"/>
            <w:r>
              <w:t xml:space="preserve"> A FOTODOKUMENTACE stavby</w:t>
            </w:r>
          </w:p>
        </w:tc>
        <w:tc>
          <w:tcPr>
            <w:tcW w:w="3235" w:type="dxa"/>
            <w:tcBorders>
              <w:top w:val="single" w:sz="4" w:space="0" w:color="auto"/>
              <w:left w:val="single" w:sz="4" w:space="0" w:color="auto"/>
            </w:tcBorders>
            <w:shd w:val="clear" w:color="auto" w:fill="FFFFFF"/>
          </w:tcPr>
          <w:p w14:paraId="53866B0B" w14:textId="77777777" w:rsidR="00E11A11" w:rsidRDefault="00634DE4">
            <w:pPr>
              <w:pStyle w:val="Jin0"/>
              <w:shd w:val="clear" w:color="auto" w:fill="auto"/>
              <w:tabs>
                <w:tab w:val="left" w:pos="350"/>
                <w:tab w:val="left" w:pos="634"/>
                <w:tab w:val="left" w:pos="1219"/>
                <w:tab w:val="left" w:pos="1493"/>
                <w:tab w:val="left" w:pos="2088"/>
                <w:tab w:val="left" w:pos="2352"/>
              </w:tabs>
              <w:jc w:val="center"/>
            </w:pPr>
            <w:r>
              <w:t>KM</w:t>
            </w:r>
            <w:r>
              <w:tab/>
              <w:t>|</w:t>
            </w:r>
            <w:r>
              <w:tab/>
              <w:t>2,84000</w:t>
            </w:r>
            <w:r>
              <w:tab/>
              <w:t>|</w:t>
            </w:r>
            <w:r>
              <w:tab/>
              <w:t>1 626,00</w:t>
            </w:r>
            <w:r>
              <w:tab/>
              <w:t>|</w:t>
            </w:r>
            <w:r>
              <w:tab/>
              <w:t>4 617,84</w:t>
            </w:r>
          </w:p>
        </w:tc>
      </w:tr>
      <w:tr w:rsidR="00E11A11" w14:paraId="240C3361" w14:textId="77777777">
        <w:tblPrEx>
          <w:tblCellMar>
            <w:top w:w="0" w:type="dxa"/>
            <w:bottom w:w="0" w:type="dxa"/>
          </w:tblCellMar>
        </w:tblPrEx>
        <w:trPr>
          <w:trHeight w:hRule="exact" w:val="120"/>
          <w:jc w:val="center"/>
        </w:trPr>
        <w:tc>
          <w:tcPr>
            <w:tcW w:w="1891" w:type="dxa"/>
            <w:vMerge w:val="restart"/>
            <w:tcBorders>
              <w:top w:val="single" w:sz="4" w:space="0" w:color="auto"/>
            </w:tcBorders>
            <w:shd w:val="clear" w:color="auto" w:fill="FFFFFF"/>
          </w:tcPr>
          <w:p w14:paraId="3E49B89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D3BC6AF"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69420023" w14:textId="77777777" w:rsidR="00E11A11" w:rsidRDefault="00E11A11">
            <w:pPr>
              <w:rPr>
                <w:sz w:val="10"/>
                <w:szCs w:val="10"/>
              </w:rPr>
            </w:pPr>
          </w:p>
        </w:tc>
      </w:tr>
      <w:tr w:rsidR="00E11A11" w14:paraId="59C2C1BB" w14:textId="77777777">
        <w:tblPrEx>
          <w:tblCellMar>
            <w:top w:w="0" w:type="dxa"/>
            <w:bottom w:w="0" w:type="dxa"/>
          </w:tblCellMar>
        </w:tblPrEx>
        <w:trPr>
          <w:trHeight w:hRule="exact" w:val="115"/>
          <w:jc w:val="center"/>
        </w:trPr>
        <w:tc>
          <w:tcPr>
            <w:tcW w:w="1891" w:type="dxa"/>
            <w:vMerge/>
            <w:shd w:val="clear" w:color="auto" w:fill="FFFFFF"/>
          </w:tcPr>
          <w:p w14:paraId="031BE2F7" w14:textId="77777777" w:rsidR="00E11A11" w:rsidRDefault="00E11A11"/>
        </w:tc>
        <w:tc>
          <w:tcPr>
            <w:tcW w:w="3672" w:type="dxa"/>
            <w:tcBorders>
              <w:top w:val="single" w:sz="4" w:space="0" w:color="auto"/>
              <w:left w:val="single" w:sz="4" w:space="0" w:color="auto"/>
            </w:tcBorders>
            <w:shd w:val="clear" w:color="auto" w:fill="FFFFFF"/>
            <w:vAlign w:val="bottom"/>
          </w:tcPr>
          <w:p w14:paraId="5FDEBF39" w14:textId="77777777" w:rsidR="00E11A11" w:rsidRDefault="00634DE4">
            <w:pPr>
              <w:pStyle w:val="Jin0"/>
              <w:shd w:val="clear" w:color="auto" w:fill="auto"/>
              <w:jc w:val="both"/>
            </w:pPr>
            <w:r>
              <w:rPr>
                <w:i/>
                <w:iCs/>
              </w:rPr>
              <w:t>2,240+0,6=2,84000 [A]</w:t>
            </w:r>
          </w:p>
        </w:tc>
        <w:tc>
          <w:tcPr>
            <w:tcW w:w="3235" w:type="dxa"/>
            <w:vMerge/>
            <w:tcBorders>
              <w:left w:val="single" w:sz="4" w:space="0" w:color="auto"/>
            </w:tcBorders>
            <w:shd w:val="clear" w:color="auto" w:fill="FFFFFF"/>
          </w:tcPr>
          <w:p w14:paraId="7F5ACEF6" w14:textId="77777777" w:rsidR="00E11A11" w:rsidRDefault="00E11A11"/>
        </w:tc>
      </w:tr>
      <w:tr w:rsidR="00E11A11" w14:paraId="22E90EB3" w14:textId="77777777">
        <w:tblPrEx>
          <w:tblCellMar>
            <w:top w:w="0" w:type="dxa"/>
            <w:bottom w:w="0" w:type="dxa"/>
          </w:tblCellMar>
        </w:tblPrEx>
        <w:trPr>
          <w:trHeight w:hRule="exact" w:val="586"/>
          <w:jc w:val="center"/>
        </w:trPr>
        <w:tc>
          <w:tcPr>
            <w:tcW w:w="1891" w:type="dxa"/>
            <w:vMerge/>
            <w:shd w:val="clear" w:color="auto" w:fill="FFFFFF"/>
          </w:tcPr>
          <w:p w14:paraId="1F8F0145" w14:textId="77777777" w:rsidR="00E11A11" w:rsidRDefault="00E11A11"/>
        </w:tc>
        <w:tc>
          <w:tcPr>
            <w:tcW w:w="3672" w:type="dxa"/>
            <w:tcBorders>
              <w:top w:val="single" w:sz="4" w:space="0" w:color="auto"/>
              <w:left w:val="single" w:sz="4" w:space="0" w:color="auto"/>
            </w:tcBorders>
            <w:shd w:val="clear" w:color="auto" w:fill="FFFFFF"/>
            <w:vAlign w:val="bottom"/>
          </w:tcPr>
          <w:p w14:paraId="4C3081D7" w14:textId="77777777" w:rsidR="00E11A11" w:rsidRDefault="00634DE4">
            <w:pPr>
              <w:pStyle w:val="Jin0"/>
              <w:shd w:val="clear" w:color="auto" w:fill="auto"/>
              <w:spacing w:line="266" w:lineRule="auto"/>
              <w:jc w:val="both"/>
            </w:pPr>
            <w:r>
              <w:t>položka zahrnuje:</w:t>
            </w:r>
          </w:p>
          <w:p w14:paraId="7BF203C5" w14:textId="77777777" w:rsidR="00E11A11" w:rsidRDefault="00634DE4">
            <w:pPr>
              <w:pStyle w:val="Jin0"/>
              <w:numPr>
                <w:ilvl w:val="0"/>
                <w:numId w:val="22"/>
              </w:numPr>
              <w:shd w:val="clear" w:color="auto" w:fill="auto"/>
              <w:tabs>
                <w:tab w:val="left" w:pos="58"/>
              </w:tabs>
              <w:spacing w:line="266" w:lineRule="auto"/>
              <w:jc w:val="both"/>
            </w:pPr>
            <w:r>
              <w:t>fotodokumentaci zadavatelem požadovaného děje a konstrukcí v požadovaných časových intervalech</w:t>
            </w:r>
          </w:p>
          <w:p w14:paraId="0E87A7A3" w14:textId="77777777" w:rsidR="00E11A11" w:rsidRDefault="00634DE4">
            <w:pPr>
              <w:pStyle w:val="Jin0"/>
              <w:numPr>
                <w:ilvl w:val="0"/>
                <w:numId w:val="22"/>
              </w:numPr>
              <w:shd w:val="clear" w:color="auto" w:fill="auto"/>
              <w:tabs>
                <w:tab w:val="left" w:pos="58"/>
              </w:tabs>
              <w:spacing w:line="266" w:lineRule="auto"/>
              <w:jc w:val="both"/>
            </w:pPr>
            <w:r>
              <w:t xml:space="preserve">zadavatelem specifikované </w:t>
            </w:r>
            <w:r>
              <w:t>výstupy (fotografie v papírovém a digitálním formátu) v požadovaném počtu</w:t>
            </w:r>
          </w:p>
        </w:tc>
        <w:tc>
          <w:tcPr>
            <w:tcW w:w="3235" w:type="dxa"/>
            <w:vMerge/>
            <w:tcBorders>
              <w:left w:val="single" w:sz="4" w:space="0" w:color="auto"/>
            </w:tcBorders>
            <w:shd w:val="clear" w:color="auto" w:fill="FFFFFF"/>
          </w:tcPr>
          <w:p w14:paraId="0536D07D" w14:textId="77777777" w:rsidR="00E11A11" w:rsidRDefault="00E11A11"/>
        </w:tc>
      </w:tr>
      <w:tr w:rsidR="00E11A11" w14:paraId="6B8B3DE1" w14:textId="77777777">
        <w:tblPrEx>
          <w:tblCellMar>
            <w:top w:w="0" w:type="dxa"/>
            <w:bottom w:w="0" w:type="dxa"/>
          </w:tblCellMar>
        </w:tblPrEx>
        <w:trPr>
          <w:trHeight w:hRule="exact" w:val="230"/>
          <w:jc w:val="center"/>
        </w:trPr>
        <w:tc>
          <w:tcPr>
            <w:tcW w:w="1891" w:type="dxa"/>
            <w:tcBorders>
              <w:top w:val="single" w:sz="4" w:space="0" w:color="auto"/>
            </w:tcBorders>
            <w:shd w:val="clear" w:color="auto" w:fill="FFFFFF"/>
            <w:vAlign w:val="bottom"/>
          </w:tcPr>
          <w:p w14:paraId="61E5A0D9" w14:textId="77777777" w:rsidR="00E11A11" w:rsidRDefault="00634DE4">
            <w:pPr>
              <w:pStyle w:val="Jin0"/>
              <w:shd w:val="clear" w:color="auto" w:fill="auto"/>
              <w:tabs>
                <w:tab w:val="left" w:pos="605"/>
              </w:tabs>
              <w:jc w:val="center"/>
            </w:pPr>
            <w:r>
              <w:t>371</w:t>
            </w:r>
            <w:r>
              <w:tab/>
              <w:t>029462</w:t>
            </w:r>
          </w:p>
        </w:tc>
        <w:tc>
          <w:tcPr>
            <w:tcW w:w="3672" w:type="dxa"/>
            <w:tcBorders>
              <w:top w:val="single" w:sz="4" w:space="0" w:color="auto"/>
              <w:left w:val="single" w:sz="4" w:space="0" w:color="auto"/>
            </w:tcBorders>
            <w:shd w:val="clear" w:color="auto" w:fill="FFFFFF"/>
            <w:vAlign w:val="bottom"/>
          </w:tcPr>
          <w:p w14:paraId="41588B09" w14:textId="77777777" w:rsidR="00E11A11" w:rsidRDefault="00634DE4">
            <w:pPr>
              <w:pStyle w:val="Jin0"/>
              <w:shd w:val="clear" w:color="auto" w:fill="auto"/>
              <w:spacing w:line="266" w:lineRule="auto"/>
              <w:jc w:val="both"/>
            </w:pPr>
            <w:r>
              <w:t xml:space="preserve">OSTAT </w:t>
            </w:r>
            <w:proofErr w:type="gramStart"/>
            <w:r>
              <w:t>POŽADAVKY - PASPORTIZACE</w:t>
            </w:r>
            <w:proofErr w:type="gramEnd"/>
            <w:r>
              <w:t xml:space="preserve"> A FOTODOKUMENTACE přilehlých nemovitostí</w:t>
            </w:r>
          </w:p>
        </w:tc>
        <w:tc>
          <w:tcPr>
            <w:tcW w:w="3235" w:type="dxa"/>
            <w:tcBorders>
              <w:top w:val="single" w:sz="4" w:space="0" w:color="auto"/>
              <w:left w:val="single" w:sz="4" w:space="0" w:color="auto"/>
            </w:tcBorders>
            <w:shd w:val="clear" w:color="auto" w:fill="FFFFFF"/>
            <w:vAlign w:val="bottom"/>
          </w:tcPr>
          <w:p w14:paraId="7CDAA8D0" w14:textId="77777777" w:rsidR="00E11A11" w:rsidRDefault="00634DE4">
            <w:pPr>
              <w:pStyle w:val="Jin0"/>
              <w:shd w:val="clear" w:color="auto" w:fill="auto"/>
              <w:tabs>
                <w:tab w:val="left" w:pos="365"/>
                <w:tab w:val="left" w:pos="653"/>
                <w:tab w:val="left" w:pos="1234"/>
                <w:tab w:val="left" w:pos="1502"/>
                <w:tab w:val="left" w:pos="2083"/>
                <w:tab w:val="left" w:pos="2371"/>
              </w:tabs>
              <w:jc w:val="center"/>
            </w:pPr>
            <w:r>
              <w:t>KPL</w:t>
            </w:r>
            <w:r>
              <w:tab/>
              <w:t>|</w:t>
            </w:r>
            <w:r>
              <w:tab/>
              <w:t>1,00000</w:t>
            </w:r>
            <w:r>
              <w:tab/>
              <w:t>|</w:t>
            </w:r>
            <w:r>
              <w:tab/>
              <w:t>7 1 54,40</w:t>
            </w:r>
            <w:r>
              <w:tab/>
              <w:t>|</w:t>
            </w:r>
            <w:r>
              <w:tab/>
              <w:t>7 154,40</w:t>
            </w:r>
          </w:p>
        </w:tc>
      </w:tr>
      <w:tr w:rsidR="00E11A11" w14:paraId="1CFE0AD4" w14:textId="77777777">
        <w:tblPrEx>
          <w:tblCellMar>
            <w:top w:w="0" w:type="dxa"/>
            <w:bottom w:w="0" w:type="dxa"/>
          </w:tblCellMar>
        </w:tblPrEx>
        <w:trPr>
          <w:trHeight w:hRule="exact" w:val="120"/>
          <w:jc w:val="center"/>
        </w:trPr>
        <w:tc>
          <w:tcPr>
            <w:tcW w:w="1891" w:type="dxa"/>
            <w:vMerge w:val="restart"/>
            <w:tcBorders>
              <w:top w:val="single" w:sz="4" w:space="0" w:color="auto"/>
            </w:tcBorders>
            <w:shd w:val="clear" w:color="auto" w:fill="FFFFFF"/>
          </w:tcPr>
          <w:p w14:paraId="57D1C69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5BB7CD2"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24B05D75" w14:textId="77777777" w:rsidR="00E11A11" w:rsidRDefault="00E11A11">
            <w:pPr>
              <w:rPr>
                <w:sz w:val="10"/>
                <w:szCs w:val="10"/>
              </w:rPr>
            </w:pPr>
          </w:p>
        </w:tc>
      </w:tr>
      <w:tr w:rsidR="00E11A11" w14:paraId="2998FB66" w14:textId="77777777">
        <w:tblPrEx>
          <w:tblCellMar>
            <w:top w:w="0" w:type="dxa"/>
            <w:bottom w:w="0" w:type="dxa"/>
          </w:tblCellMar>
        </w:tblPrEx>
        <w:trPr>
          <w:trHeight w:hRule="exact" w:val="115"/>
          <w:jc w:val="center"/>
        </w:trPr>
        <w:tc>
          <w:tcPr>
            <w:tcW w:w="1891" w:type="dxa"/>
            <w:vMerge/>
            <w:shd w:val="clear" w:color="auto" w:fill="FFFFFF"/>
          </w:tcPr>
          <w:p w14:paraId="58F218C4" w14:textId="77777777" w:rsidR="00E11A11" w:rsidRDefault="00E11A11"/>
        </w:tc>
        <w:tc>
          <w:tcPr>
            <w:tcW w:w="3672" w:type="dxa"/>
            <w:tcBorders>
              <w:top w:val="single" w:sz="4" w:space="0" w:color="auto"/>
              <w:left w:val="single" w:sz="4" w:space="0" w:color="auto"/>
            </w:tcBorders>
            <w:shd w:val="clear" w:color="auto" w:fill="FFFFFF"/>
          </w:tcPr>
          <w:p w14:paraId="5AAD086B" w14:textId="77777777" w:rsidR="00E11A11" w:rsidRDefault="00E11A11">
            <w:pPr>
              <w:rPr>
                <w:sz w:val="10"/>
                <w:szCs w:val="10"/>
              </w:rPr>
            </w:pPr>
          </w:p>
        </w:tc>
        <w:tc>
          <w:tcPr>
            <w:tcW w:w="3235" w:type="dxa"/>
            <w:vMerge/>
            <w:tcBorders>
              <w:left w:val="single" w:sz="4" w:space="0" w:color="auto"/>
            </w:tcBorders>
            <w:shd w:val="clear" w:color="auto" w:fill="FFFFFF"/>
          </w:tcPr>
          <w:p w14:paraId="3B28DC52" w14:textId="77777777" w:rsidR="00E11A11" w:rsidRDefault="00E11A11"/>
        </w:tc>
      </w:tr>
      <w:tr w:rsidR="00E11A11" w14:paraId="24CD6F5C" w14:textId="77777777">
        <w:tblPrEx>
          <w:tblCellMar>
            <w:top w:w="0" w:type="dxa"/>
            <w:bottom w:w="0" w:type="dxa"/>
          </w:tblCellMar>
        </w:tblPrEx>
        <w:trPr>
          <w:trHeight w:hRule="exact" w:val="586"/>
          <w:jc w:val="center"/>
        </w:trPr>
        <w:tc>
          <w:tcPr>
            <w:tcW w:w="1891" w:type="dxa"/>
            <w:vMerge/>
            <w:shd w:val="clear" w:color="auto" w:fill="FFFFFF"/>
          </w:tcPr>
          <w:p w14:paraId="6CF14813" w14:textId="77777777" w:rsidR="00E11A11" w:rsidRDefault="00E11A11"/>
        </w:tc>
        <w:tc>
          <w:tcPr>
            <w:tcW w:w="3672" w:type="dxa"/>
            <w:tcBorders>
              <w:top w:val="single" w:sz="4" w:space="0" w:color="auto"/>
              <w:left w:val="single" w:sz="4" w:space="0" w:color="auto"/>
            </w:tcBorders>
            <w:shd w:val="clear" w:color="auto" w:fill="FFFFFF"/>
            <w:vAlign w:val="bottom"/>
          </w:tcPr>
          <w:p w14:paraId="7F6700CD" w14:textId="77777777" w:rsidR="00E11A11" w:rsidRDefault="00634DE4">
            <w:pPr>
              <w:pStyle w:val="Jin0"/>
              <w:shd w:val="clear" w:color="auto" w:fill="auto"/>
              <w:spacing w:line="266" w:lineRule="auto"/>
              <w:jc w:val="both"/>
            </w:pPr>
            <w:r>
              <w:t>položka zahrnuje:</w:t>
            </w:r>
          </w:p>
          <w:p w14:paraId="2D96BB13" w14:textId="77777777" w:rsidR="00E11A11" w:rsidRDefault="00634DE4">
            <w:pPr>
              <w:pStyle w:val="Jin0"/>
              <w:numPr>
                <w:ilvl w:val="0"/>
                <w:numId w:val="23"/>
              </w:numPr>
              <w:shd w:val="clear" w:color="auto" w:fill="auto"/>
              <w:tabs>
                <w:tab w:val="left" w:pos="58"/>
              </w:tabs>
              <w:spacing w:line="266" w:lineRule="auto"/>
              <w:jc w:val="both"/>
            </w:pPr>
            <w:r>
              <w:t xml:space="preserve">fotodokumentaci </w:t>
            </w:r>
            <w:r>
              <w:t>zadavatelem požadovaného děje a konstrukcí v požadovaných časových intervalech</w:t>
            </w:r>
          </w:p>
          <w:p w14:paraId="0A939276" w14:textId="77777777" w:rsidR="00E11A11" w:rsidRDefault="00634DE4">
            <w:pPr>
              <w:pStyle w:val="Jin0"/>
              <w:numPr>
                <w:ilvl w:val="0"/>
                <w:numId w:val="23"/>
              </w:numPr>
              <w:shd w:val="clear" w:color="auto" w:fill="auto"/>
              <w:tabs>
                <w:tab w:val="left" w:pos="58"/>
              </w:tabs>
              <w:spacing w:line="266" w:lineRule="auto"/>
              <w:jc w:val="both"/>
            </w:pPr>
            <w:r>
              <w:t>zadavatelem specifikované výstupy (fotografie v papírovém a digitálním formátu) v požadovaném počtu</w:t>
            </w:r>
          </w:p>
        </w:tc>
        <w:tc>
          <w:tcPr>
            <w:tcW w:w="3235" w:type="dxa"/>
            <w:vMerge/>
            <w:tcBorders>
              <w:left w:val="single" w:sz="4" w:space="0" w:color="auto"/>
            </w:tcBorders>
            <w:shd w:val="clear" w:color="auto" w:fill="FFFFFF"/>
          </w:tcPr>
          <w:p w14:paraId="5A666214" w14:textId="77777777" w:rsidR="00E11A11" w:rsidRDefault="00E11A11"/>
        </w:tc>
      </w:tr>
      <w:tr w:rsidR="00E11A11" w14:paraId="02D7F42A" w14:textId="77777777">
        <w:tblPrEx>
          <w:tblCellMar>
            <w:top w:w="0" w:type="dxa"/>
            <w:bottom w:w="0" w:type="dxa"/>
          </w:tblCellMar>
        </w:tblPrEx>
        <w:trPr>
          <w:trHeight w:hRule="exact" w:val="115"/>
          <w:jc w:val="center"/>
        </w:trPr>
        <w:tc>
          <w:tcPr>
            <w:tcW w:w="1891" w:type="dxa"/>
            <w:tcBorders>
              <w:top w:val="single" w:sz="4" w:space="0" w:color="auto"/>
            </w:tcBorders>
            <w:shd w:val="clear" w:color="auto" w:fill="FFFFFF"/>
            <w:vAlign w:val="bottom"/>
          </w:tcPr>
          <w:p w14:paraId="7835EAF2" w14:textId="77777777" w:rsidR="00E11A11" w:rsidRDefault="00634DE4">
            <w:pPr>
              <w:pStyle w:val="Jin0"/>
              <w:shd w:val="clear" w:color="auto" w:fill="auto"/>
              <w:tabs>
                <w:tab w:val="left" w:pos="610"/>
              </w:tabs>
              <w:jc w:val="center"/>
            </w:pPr>
            <w:r>
              <w:t>40</w:t>
            </w:r>
            <w:r>
              <w:tab/>
              <w:t>029911</w:t>
            </w:r>
          </w:p>
        </w:tc>
        <w:tc>
          <w:tcPr>
            <w:tcW w:w="3672" w:type="dxa"/>
            <w:tcBorders>
              <w:top w:val="single" w:sz="4" w:space="0" w:color="auto"/>
              <w:left w:val="single" w:sz="4" w:space="0" w:color="auto"/>
            </w:tcBorders>
            <w:shd w:val="clear" w:color="auto" w:fill="FFFFFF"/>
            <w:vAlign w:val="bottom"/>
          </w:tcPr>
          <w:p w14:paraId="47832D8A" w14:textId="77777777" w:rsidR="00E11A11" w:rsidRDefault="00634DE4">
            <w:pPr>
              <w:pStyle w:val="Jin0"/>
              <w:shd w:val="clear" w:color="auto" w:fill="auto"/>
              <w:jc w:val="both"/>
            </w:pPr>
            <w:r>
              <w:t xml:space="preserve">OSTATNÍ </w:t>
            </w:r>
            <w:proofErr w:type="gramStart"/>
            <w:r>
              <w:t>POŽADAVKY - INFORMAČNÍ</w:t>
            </w:r>
            <w:proofErr w:type="gramEnd"/>
            <w:r>
              <w:t xml:space="preserve"> TABULE</w:t>
            </w:r>
          </w:p>
        </w:tc>
        <w:tc>
          <w:tcPr>
            <w:tcW w:w="3235" w:type="dxa"/>
            <w:tcBorders>
              <w:top w:val="single" w:sz="4" w:space="0" w:color="auto"/>
              <w:left w:val="single" w:sz="4" w:space="0" w:color="auto"/>
            </w:tcBorders>
            <w:shd w:val="clear" w:color="auto" w:fill="FFFFFF"/>
            <w:vAlign w:val="bottom"/>
          </w:tcPr>
          <w:p w14:paraId="0E76E911" w14:textId="77777777" w:rsidR="00E11A11" w:rsidRDefault="00634DE4">
            <w:pPr>
              <w:pStyle w:val="Jin0"/>
              <w:shd w:val="clear" w:color="auto" w:fill="auto"/>
              <w:tabs>
                <w:tab w:val="left" w:pos="594"/>
                <w:tab w:val="left" w:pos="882"/>
                <w:tab w:val="left" w:pos="1463"/>
                <w:tab w:val="left" w:pos="1713"/>
                <w:tab w:val="left" w:pos="2332"/>
                <w:tab w:val="left" w:pos="2582"/>
              </w:tabs>
              <w:ind w:firstLine="220"/>
              <w:jc w:val="both"/>
            </w:pPr>
            <w:r>
              <w:t>KUS</w:t>
            </w:r>
            <w:r>
              <w:tab/>
              <w:t>|</w:t>
            </w:r>
            <w:r>
              <w:tab/>
              <w:t>1,00000</w:t>
            </w:r>
            <w:r>
              <w:tab/>
              <w:t>|</w:t>
            </w:r>
            <w:r>
              <w:tab/>
              <w:t xml:space="preserve">12 </w:t>
            </w:r>
            <w:r>
              <w:t>357,60</w:t>
            </w:r>
            <w:r>
              <w:tab/>
              <w:t>|</w:t>
            </w:r>
            <w:r>
              <w:tab/>
              <w:t>12 357,60</w:t>
            </w:r>
          </w:p>
        </w:tc>
      </w:tr>
      <w:tr w:rsidR="00E11A11" w14:paraId="3F75C9DE" w14:textId="77777777">
        <w:tblPrEx>
          <w:tblCellMar>
            <w:top w:w="0" w:type="dxa"/>
            <w:bottom w:w="0" w:type="dxa"/>
          </w:tblCellMar>
        </w:tblPrEx>
        <w:trPr>
          <w:trHeight w:hRule="exact" w:val="120"/>
          <w:jc w:val="center"/>
        </w:trPr>
        <w:tc>
          <w:tcPr>
            <w:tcW w:w="1891" w:type="dxa"/>
            <w:vMerge w:val="restart"/>
            <w:tcBorders>
              <w:top w:val="single" w:sz="4" w:space="0" w:color="auto"/>
            </w:tcBorders>
            <w:shd w:val="clear" w:color="auto" w:fill="FFFFFF"/>
          </w:tcPr>
          <w:p w14:paraId="31BEB19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BAEFE5C"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03611BD7" w14:textId="77777777" w:rsidR="00E11A11" w:rsidRDefault="00E11A11">
            <w:pPr>
              <w:rPr>
                <w:sz w:val="10"/>
                <w:szCs w:val="10"/>
              </w:rPr>
            </w:pPr>
          </w:p>
        </w:tc>
      </w:tr>
      <w:tr w:rsidR="00E11A11" w14:paraId="2ACF349E" w14:textId="77777777">
        <w:tblPrEx>
          <w:tblCellMar>
            <w:top w:w="0" w:type="dxa"/>
            <w:bottom w:w="0" w:type="dxa"/>
          </w:tblCellMar>
        </w:tblPrEx>
        <w:trPr>
          <w:trHeight w:hRule="exact" w:val="115"/>
          <w:jc w:val="center"/>
        </w:trPr>
        <w:tc>
          <w:tcPr>
            <w:tcW w:w="1891" w:type="dxa"/>
            <w:vMerge/>
            <w:shd w:val="clear" w:color="auto" w:fill="FFFFFF"/>
          </w:tcPr>
          <w:p w14:paraId="24CE1D6C" w14:textId="77777777" w:rsidR="00E11A11" w:rsidRDefault="00E11A11"/>
        </w:tc>
        <w:tc>
          <w:tcPr>
            <w:tcW w:w="3672" w:type="dxa"/>
            <w:tcBorders>
              <w:top w:val="single" w:sz="4" w:space="0" w:color="auto"/>
              <w:left w:val="single" w:sz="4" w:space="0" w:color="auto"/>
            </w:tcBorders>
            <w:shd w:val="clear" w:color="auto" w:fill="FFFFFF"/>
          </w:tcPr>
          <w:p w14:paraId="124B6E8F" w14:textId="77777777" w:rsidR="00E11A11" w:rsidRDefault="00E11A11">
            <w:pPr>
              <w:rPr>
                <w:sz w:val="10"/>
                <w:szCs w:val="10"/>
              </w:rPr>
            </w:pPr>
          </w:p>
        </w:tc>
        <w:tc>
          <w:tcPr>
            <w:tcW w:w="3235" w:type="dxa"/>
            <w:vMerge/>
            <w:tcBorders>
              <w:left w:val="single" w:sz="4" w:space="0" w:color="auto"/>
            </w:tcBorders>
            <w:shd w:val="clear" w:color="auto" w:fill="FFFFFF"/>
          </w:tcPr>
          <w:p w14:paraId="72DD31DF" w14:textId="77777777" w:rsidR="00E11A11" w:rsidRDefault="00E11A11"/>
        </w:tc>
      </w:tr>
      <w:tr w:rsidR="00E11A11" w14:paraId="0E64D8D4" w14:textId="77777777">
        <w:tblPrEx>
          <w:tblCellMar>
            <w:top w:w="0" w:type="dxa"/>
            <w:bottom w:w="0" w:type="dxa"/>
          </w:tblCellMar>
        </w:tblPrEx>
        <w:trPr>
          <w:trHeight w:hRule="exact" w:val="931"/>
          <w:jc w:val="center"/>
        </w:trPr>
        <w:tc>
          <w:tcPr>
            <w:tcW w:w="1891" w:type="dxa"/>
            <w:vMerge/>
            <w:shd w:val="clear" w:color="auto" w:fill="FFFFFF"/>
          </w:tcPr>
          <w:p w14:paraId="6A226DEF" w14:textId="77777777" w:rsidR="00E11A11" w:rsidRDefault="00E11A11"/>
        </w:tc>
        <w:tc>
          <w:tcPr>
            <w:tcW w:w="3672" w:type="dxa"/>
            <w:tcBorders>
              <w:top w:val="single" w:sz="4" w:space="0" w:color="auto"/>
              <w:left w:val="single" w:sz="4" w:space="0" w:color="auto"/>
            </w:tcBorders>
            <w:shd w:val="clear" w:color="auto" w:fill="FFFFFF"/>
            <w:vAlign w:val="bottom"/>
          </w:tcPr>
          <w:p w14:paraId="45E0502D" w14:textId="77777777" w:rsidR="00E11A11" w:rsidRDefault="00634DE4">
            <w:pPr>
              <w:pStyle w:val="Jin0"/>
              <w:shd w:val="clear" w:color="auto" w:fill="auto"/>
              <w:spacing w:line="266" w:lineRule="auto"/>
              <w:jc w:val="both"/>
            </w:pPr>
            <w:r>
              <w:t>Rozměr 2,5 x 1,75m</w:t>
            </w:r>
          </w:p>
          <w:p w14:paraId="4970ACD5" w14:textId="77777777" w:rsidR="00E11A11" w:rsidRDefault="00634DE4">
            <w:pPr>
              <w:pStyle w:val="Jin0"/>
              <w:shd w:val="clear" w:color="auto" w:fill="auto"/>
              <w:spacing w:line="266" w:lineRule="auto"/>
              <w:jc w:val="both"/>
            </w:pPr>
            <w:r>
              <w:t>položka zahrnuje:</w:t>
            </w:r>
          </w:p>
          <w:p w14:paraId="02A34318" w14:textId="77777777" w:rsidR="00E11A11" w:rsidRDefault="00634DE4">
            <w:pPr>
              <w:pStyle w:val="Jin0"/>
              <w:numPr>
                <w:ilvl w:val="0"/>
                <w:numId w:val="24"/>
              </w:numPr>
              <w:shd w:val="clear" w:color="auto" w:fill="auto"/>
              <w:tabs>
                <w:tab w:val="left" w:pos="62"/>
              </w:tabs>
              <w:spacing w:line="266" w:lineRule="auto"/>
              <w:jc w:val="both"/>
            </w:pPr>
            <w:r>
              <w:t>dodání a osazení informačních tabulí v předepsaném provedení a množství s obsahem předepsaným zadavatelem</w:t>
            </w:r>
          </w:p>
          <w:p w14:paraId="4C51AFC8" w14:textId="77777777" w:rsidR="00E11A11" w:rsidRDefault="00634DE4">
            <w:pPr>
              <w:pStyle w:val="Jin0"/>
              <w:numPr>
                <w:ilvl w:val="0"/>
                <w:numId w:val="24"/>
              </w:numPr>
              <w:shd w:val="clear" w:color="auto" w:fill="auto"/>
              <w:tabs>
                <w:tab w:val="left" w:pos="58"/>
              </w:tabs>
              <w:spacing w:line="266" w:lineRule="auto"/>
              <w:jc w:val="both"/>
            </w:pPr>
            <w:r>
              <w:t>veškeré nosné a upevňovací konstrukce</w:t>
            </w:r>
          </w:p>
          <w:p w14:paraId="74D1711C" w14:textId="77777777" w:rsidR="00E11A11" w:rsidRDefault="00634DE4">
            <w:pPr>
              <w:pStyle w:val="Jin0"/>
              <w:numPr>
                <w:ilvl w:val="0"/>
                <w:numId w:val="24"/>
              </w:numPr>
              <w:shd w:val="clear" w:color="auto" w:fill="auto"/>
              <w:tabs>
                <w:tab w:val="left" w:pos="58"/>
              </w:tabs>
              <w:spacing w:line="266" w:lineRule="auto"/>
              <w:jc w:val="both"/>
            </w:pPr>
            <w:r>
              <w:t xml:space="preserve">základové konstrukce včetně nutných </w:t>
            </w:r>
            <w:r>
              <w:t>zemních prací</w:t>
            </w:r>
          </w:p>
          <w:p w14:paraId="21ED2DC5" w14:textId="77777777" w:rsidR="00E11A11" w:rsidRDefault="00634DE4">
            <w:pPr>
              <w:pStyle w:val="Jin0"/>
              <w:numPr>
                <w:ilvl w:val="0"/>
                <w:numId w:val="24"/>
              </w:numPr>
              <w:shd w:val="clear" w:color="auto" w:fill="auto"/>
              <w:tabs>
                <w:tab w:val="left" w:pos="62"/>
              </w:tabs>
              <w:spacing w:line="266" w:lineRule="auto"/>
              <w:jc w:val="both"/>
            </w:pPr>
            <w:r>
              <w:t>demontáž a odvoz po skončení platnosti</w:t>
            </w:r>
          </w:p>
          <w:p w14:paraId="230195F1" w14:textId="77777777" w:rsidR="00E11A11" w:rsidRDefault="00634DE4">
            <w:pPr>
              <w:pStyle w:val="Jin0"/>
              <w:numPr>
                <w:ilvl w:val="0"/>
                <w:numId w:val="24"/>
              </w:numPr>
              <w:shd w:val="clear" w:color="auto" w:fill="auto"/>
              <w:tabs>
                <w:tab w:val="left" w:pos="62"/>
              </w:tabs>
              <w:spacing w:line="266" w:lineRule="auto"/>
              <w:jc w:val="both"/>
            </w:pPr>
            <w:r>
              <w:t xml:space="preserve">případně nutné opravy poškozených </w:t>
            </w:r>
            <w:proofErr w:type="spellStart"/>
            <w:r>
              <w:t>čátí</w:t>
            </w:r>
            <w:proofErr w:type="spellEnd"/>
            <w:r>
              <w:t xml:space="preserve"> během platnosti</w:t>
            </w:r>
          </w:p>
        </w:tc>
        <w:tc>
          <w:tcPr>
            <w:tcW w:w="3235" w:type="dxa"/>
            <w:vMerge/>
            <w:tcBorders>
              <w:left w:val="single" w:sz="4" w:space="0" w:color="auto"/>
            </w:tcBorders>
            <w:shd w:val="clear" w:color="auto" w:fill="FFFFFF"/>
          </w:tcPr>
          <w:p w14:paraId="0EE1FAF2" w14:textId="77777777" w:rsidR="00E11A11" w:rsidRDefault="00E11A11"/>
        </w:tc>
      </w:tr>
      <w:tr w:rsidR="00E11A11" w14:paraId="01914381" w14:textId="77777777">
        <w:tblPrEx>
          <w:tblCellMar>
            <w:top w:w="0" w:type="dxa"/>
            <w:bottom w:w="0" w:type="dxa"/>
          </w:tblCellMar>
        </w:tblPrEx>
        <w:trPr>
          <w:trHeight w:hRule="exact" w:val="115"/>
          <w:jc w:val="center"/>
        </w:trPr>
        <w:tc>
          <w:tcPr>
            <w:tcW w:w="1891" w:type="dxa"/>
            <w:tcBorders>
              <w:top w:val="single" w:sz="4" w:space="0" w:color="auto"/>
            </w:tcBorders>
            <w:shd w:val="clear" w:color="auto" w:fill="FFFFFF"/>
            <w:vAlign w:val="bottom"/>
          </w:tcPr>
          <w:p w14:paraId="4DDEF85C" w14:textId="77777777" w:rsidR="00E11A11" w:rsidRDefault="00634DE4">
            <w:pPr>
              <w:pStyle w:val="Jin0"/>
              <w:shd w:val="clear" w:color="auto" w:fill="auto"/>
              <w:tabs>
                <w:tab w:val="left" w:pos="605"/>
              </w:tabs>
              <w:jc w:val="center"/>
            </w:pPr>
            <w:r>
              <w:t>39</w:t>
            </w:r>
            <w:r>
              <w:tab/>
              <w:t>03T00I</w:t>
            </w:r>
          </w:p>
        </w:tc>
        <w:tc>
          <w:tcPr>
            <w:tcW w:w="3672" w:type="dxa"/>
            <w:tcBorders>
              <w:top w:val="single" w:sz="4" w:space="0" w:color="auto"/>
              <w:left w:val="single" w:sz="4" w:space="0" w:color="auto"/>
            </w:tcBorders>
            <w:shd w:val="clear" w:color="auto" w:fill="FFFFFF"/>
            <w:vAlign w:val="bottom"/>
          </w:tcPr>
          <w:p w14:paraId="7DEAB5DD" w14:textId="77777777" w:rsidR="00E11A11" w:rsidRDefault="00634DE4">
            <w:pPr>
              <w:pStyle w:val="Jin0"/>
              <w:shd w:val="clear" w:color="auto" w:fill="auto"/>
              <w:jc w:val="both"/>
            </w:pPr>
            <w:r>
              <w:t xml:space="preserve">ZAŘÍZENÍ </w:t>
            </w:r>
            <w:proofErr w:type="gramStart"/>
            <w:r>
              <w:t>STAVENIŠTĚ - ZŘÍZENÍ</w:t>
            </w:r>
            <w:proofErr w:type="gramEnd"/>
            <w:r>
              <w:t>, PROVOZ, DEMONTÁŽ</w:t>
            </w:r>
          </w:p>
        </w:tc>
        <w:tc>
          <w:tcPr>
            <w:tcW w:w="3235" w:type="dxa"/>
            <w:tcBorders>
              <w:top w:val="single" w:sz="4" w:space="0" w:color="auto"/>
              <w:left w:val="single" w:sz="4" w:space="0" w:color="auto"/>
            </w:tcBorders>
            <w:shd w:val="clear" w:color="auto" w:fill="FFFFFF"/>
            <w:vAlign w:val="bottom"/>
          </w:tcPr>
          <w:p w14:paraId="304FD453" w14:textId="77777777" w:rsidR="00E11A11" w:rsidRDefault="00634DE4">
            <w:pPr>
              <w:pStyle w:val="Jin0"/>
              <w:shd w:val="clear" w:color="auto" w:fill="auto"/>
              <w:tabs>
                <w:tab w:val="left" w:pos="585"/>
                <w:tab w:val="left" w:pos="873"/>
                <w:tab w:val="left" w:pos="1454"/>
                <w:tab w:val="left" w:pos="1698"/>
                <w:tab w:val="left" w:pos="2322"/>
                <w:tab w:val="left" w:pos="2567"/>
              </w:tabs>
              <w:ind w:firstLine="220"/>
            </w:pPr>
            <w:r>
              <w:t>KPL</w:t>
            </w:r>
            <w:r>
              <w:tab/>
              <w:t>|</w:t>
            </w:r>
            <w:r>
              <w:tab/>
              <w:t>1,00000</w:t>
            </w:r>
            <w:r>
              <w:tab/>
              <w:t>|</w:t>
            </w:r>
            <w:r>
              <w:tab/>
              <w:t>52 032,00</w:t>
            </w:r>
            <w:r>
              <w:tab/>
              <w:t>|</w:t>
            </w:r>
            <w:r>
              <w:tab/>
              <w:t>52 032,00</w:t>
            </w:r>
          </w:p>
        </w:tc>
      </w:tr>
      <w:tr w:rsidR="00E11A11" w14:paraId="4ED8319E" w14:textId="77777777">
        <w:tblPrEx>
          <w:tblCellMar>
            <w:top w:w="0" w:type="dxa"/>
            <w:bottom w:w="0" w:type="dxa"/>
          </w:tblCellMar>
        </w:tblPrEx>
        <w:trPr>
          <w:trHeight w:hRule="exact" w:val="120"/>
          <w:jc w:val="center"/>
        </w:trPr>
        <w:tc>
          <w:tcPr>
            <w:tcW w:w="1891" w:type="dxa"/>
            <w:vMerge w:val="restart"/>
            <w:tcBorders>
              <w:top w:val="single" w:sz="4" w:space="0" w:color="auto"/>
            </w:tcBorders>
            <w:shd w:val="clear" w:color="auto" w:fill="FFFFFF"/>
          </w:tcPr>
          <w:p w14:paraId="3CD76D0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F7F669D" w14:textId="77777777" w:rsidR="00E11A11" w:rsidRDefault="00634DE4">
            <w:pPr>
              <w:pStyle w:val="Jin0"/>
              <w:shd w:val="clear" w:color="auto" w:fill="auto"/>
              <w:jc w:val="both"/>
            </w:pPr>
            <w:r>
              <w:t xml:space="preserve">Oplocené zařízení staveniště se stavební </w:t>
            </w:r>
            <w:r>
              <w:t>buňkou a WC.</w:t>
            </w:r>
          </w:p>
        </w:tc>
        <w:tc>
          <w:tcPr>
            <w:tcW w:w="3235" w:type="dxa"/>
            <w:vMerge w:val="restart"/>
            <w:tcBorders>
              <w:top w:val="single" w:sz="4" w:space="0" w:color="auto"/>
              <w:left w:val="single" w:sz="4" w:space="0" w:color="auto"/>
            </w:tcBorders>
            <w:shd w:val="clear" w:color="auto" w:fill="FFFFFF"/>
          </w:tcPr>
          <w:p w14:paraId="459060A3" w14:textId="77777777" w:rsidR="00E11A11" w:rsidRDefault="00E11A11">
            <w:pPr>
              <w:rPr>
                <w:sz w:val="10"/>
                <w:szCs w:val="10"/>
              </w:rPr>
            </w:pPr>
          </w:p>
        </w:tc>
      </w:tr>
      <w:tr w:rsidR="00E11A11" w14:paraId="55D9723B" w14:textId="77777777">
        <w:tblPrEx>
          <w:tblCellMar>
            <w:top w:w="0" w:type="dxa"/>
            <w:bottom w:w="0" w:type="dxa"/>
          </w:tblCellMar>
        </w:tblPrEx>
        <w:trPr>
          <w:trHeight w:hRule="exact" w:val="115"/>
          <w:jc w:val="center"/>
        </w:trPr>
        <w:tc>
          <w:tcPr>
            <w:tcW w:w="1891" w:type="dxa"/>
            <w:vMerge/>
            <w:shd w:val="clear" w:color="auto" w:fill="FFFFFF"/>
          </w:tcPr>
          <w:p w14:paraId="56F46386" w14:textId="77777777" w:rsidR="00E11A11" w:rsidRDefault="00E11A11"/>
        </w:tc>
        <w:tc>
          <w:tcPr>
            <w:tcW w:w="3672" w:type="dxa"/>
            <w:tcBorders>
              <w:top w:val="single" w:sz="4" w:space="0" w:color="auto"/>
              <w:left w:val="single" w:sz="4" w:space="0" w:color="auto"/>
            </w:tcBorders>
            <w:shd w:val="clear" w:color="auto" w:fill="FFFFFF"/>
          </w:tcPr>
          <w:p w14:paraId="789ADF72" w14:textId="77777777" w:rsidR="00E11A11" w:rsidRDefault="00E11A11">
            <w:pPr>
              <w:rPr>
                <w:sz w:val="10"/>
                <w:szCs w:val="10"/>
              </w:rPr>
            </w:pPr>
          </w:p>
        </w:tc>
        <w:tc>
          <w:tcPr>
            <w:tcW w:w="3235" w:type="dxa"/>
            <w:vMerge/>
            <w:tcBorders>
              <w:left w:val="single" w:sz="4" w:space="0" w:color="auto"/>
            </w:tcBorders>
            <w:shd w:val="clear" w:color="auto" w:fill="FFFFFF"/>
          </w:tcPr>
          <w:p w14:paraId="687B1B76" w14:textId="77777777" w:rsidR="00E11A11" w:rsidRDefault="00E11A11"/>
        </w:tc>
      </w:tr>
      <w:tr w:rsidR="00E11A11" w14:paraId="23699874" w14:textId="77777777">
        <w:tblPrEx>
          <w:tblCellMar>
            <w:top w:w="0" w:type="dxa"/>
            <w:bottom w:w="0" w:type="dxa"/>
          </w:tblCellMar>
        </w:tblPrEx>
        <w:trPr>
          <w:trHeight w:hRule="exact" w:val="350"/>
          <w:jc w:val="center"/>
        </w:trPr>
        <w:tc>
          <w:tcPr>
            <w:tcW w:w="1891" w:type="dxa"/>
            <w:vMerge/>
            <w:shd w:val="clear" w:color="auto" w:fill="FFFFFF"/>
          </w:tcPr>
          <w:p w14:paraId="12001EA6" w14:textId="77777777" w:rsidR="00E11A11" w:rsidRDefault="00E11A11"/>
        </w:tc>
        <w:tc>
          <w:tcPr>
            <w:tcW w:w="3672" w:type="dxa"/>
            <w:tcBorders>
              <w:top w:val="single" w:sz="4" w:space="0" w:color="auto"/>
              <w:left w:val="single" w:sz="4" w:space="0" w:color="auto"/>
            </w:tcBorders>
            <w:shd w:val="clear" w:color="auto" w:fill="FFFFFF"/>
            <w:vAlign w:val="bottom"/>
          </w:tcPr>
          <w:p w14:paraId="29A47849" w14:textId="77777777" w:rsidR="00E11A11" w:rsidRDefault="00634DE4">
            <w:pPr>
              <w:pStyle w:val="Jin0"/>
              <w:shd w:val="clear" w:color="auto" w:fill="auto"/>
              <w:spacing w:line="266" w:lineRule="auto"/>
              <w:jc w:val="both"/>
            </w:pPr>
            <w:r>
              <w:t>zahrnuje objednatelem povolené náklady na pořízení (event. pronájem), provozování, udržování a likvidaci zhotovitelova zařízení</w:t>
            </w:r>
          </w:p>
          <w:p w14:paraId="25A741EB" w14:textId="77777777" w:rsidR="00E11A11" w:rsidRDefault="00634DE4">
            <w:pPr>
              <w:pStyle w:val="Jin0"/>
              <w:shd w:val="clear" w:color="auto" w:fill="auto"/>
              <w:spacing w:line="266" w:lineRule="auto"/>
              <w:jc w:val="both"/>
            </w:pPr>
            <w:r>
              <w:t>Oplocené zařízení staveniště se stavební buňkou a WC.</w:t>
            </w:r>
          </w:p>
        </w:tc>
        <w:tc>
          <w:tcPr>
            <w:tcW w:w="3235" w:type="dxa"/>
            <w:vMerge/>
            <w:tcBorders>
              <w:left w:val="single" w:sz="4" w:space="0" w:color="auto"/>
            </w:tcBorders>
            <w:shd w:val="clear" w:color="auto" w:fill="FFFFFF"/>
          </w:tcPr>
          <w:p w14:paraId="1C988D18" w14:textId="77777777" w:rsidR="00E11A11" w:rsidRDefault="00E11A11"/>
        </w:tc>
      </w:tr>
      <w:tr w:rsidR="00E11A11" w14:paraId="14C9605A" w14:textId="77777777">
        <w:tblPrEx>
          <w:tblCellMar>
            <w:top w:w="0" w:type="dxa"/>
            <w:bottom w:w="0" w:type="dxa"/>
          </w:tblCellMar>
        </w:tblPrEx>
        <w:trPr>
          <w:trHeight w:hRule="exact" w:val="125"/>
          <w:jc w:val="center"/>
        </w:trPr>
        <w:tc>
          <w:tcPr>
            <w:tcW w:w="1891" w:type="dxa"/>
            <w:tcBorders>
              <w:top w:val="single" w:sz="4" w:space="0" w:color="auto"/>
              <w:bottom w:val="single" w:sz="4" w:space="0" w:color="auto"/>
            </w:tcBorders>
            <w:shd w:val="clear" w:color="auto" w:fill="FFFFFF"/>
          </w:tcPr>
          <w:p w14:paraId="250A5F9A" w14:textId="77777777" w:rsidR="00E11A11" w:rsidRDefault="00634DE4">
            <w:pPr>
              <w:pStyle w:val="Jin0"/>
              <w:shd w:val="clear" w:color="auto" w:fill="auto"/>
              <w:tabs>
                <w:tab w:val="left" w:pos="590"/>
              </w:tabs>
              <w:jc w:val="center"/>
              <w:rPr>
                <w:sz w:val="14"/>
                <w:szCs w:val="14"/>
              </w:rPr>
            </w:pPr>
            <w:r>
              <w:t>38</w:t>
            </w:r>
            <w:r>
              <w:tab/>
            </w:r>
            <w:proofErr w:type="spellStart"/>
            <w:r>
              <w:rPr>
                <w:smallCaps/>
                <w:sz w:val="14"/>
                <w:szCs w:val="14"/>
              </w:rPr>
              <w:t>qšTčTI</w:t>
            </w:r>
            <w:proofErr w:type="spellEnd"/>
          </w:p>
        </w:tc>
        <w:tc>
          <w:tcPr>
            <w:tcW w:w="3672" w:type="dxa"/>
            <w:tcBorders>
              <w:top w:val="single" w:sz="4" w:space="0" w:color="auto"/>
              <w:left w:val="single" w:sz="4" w:space="0" w:color="auto"/>
              <w:bottom w:val="single" w:sz="4" w:space="0" w:color="auto"/>
            </w:tcBorders>
            <w:shd w:val="clear" w:color="auto" w:fill="FFFFFF"/>
          </w:tcPr>
          <w:p w14:paraId="1A025909" w14:textId="77777777" w:rsidR="00E11A11" w:rsidRDefault="00634DE4">
            <w:pPr>
              <w:pStyle w:val="Jin0"/>
              <w:shd w:val="clear" w:color="auto" w:fill="auto"/>
              <w:jc w:val="both"/>
            </w:pPr>
            <w:r>
              <w:t xml:space="preserve">KOMLPETNÍ PRÁCE SOUVISEJÍCÍ SE </w:t>
            </w:r>
            <w:r>
              <w:t>ZAJIŠTĚNÍM BOZP NA STAVBĚ</w:t>
            </w:r>
          </w:p>
        </w:tc>
        <w:tc>
          <w:tcPr>
            <w:tcW w:w="3235" w:type="dxa"/>
            <w:tcBorders>
              <w:top w:val="single" w:sz="4" w:space="0" w:color="auto"/>
              <w:left w:val="single" w:sz="4" w:space="0" w:color="auto"/>
              <w:bottom w:val="single" w:sz="4" w:space="0" w:color="auto"/>
            </w:tcBorders>
            <w:shd w:val="clear" w:color="auto" w:fill="FFFFFF"/>
          </w:tcPr>
          <w:p w14:paraId="671E69B0" w14:textId="77777777" w:rsidR="00E11A11" w:rsidRDefault="00634DE4">
            <w:pPr>
              <w:pStyle w:val="Jin0"/>
              <w:shd w:val="clear" w:color="auto" w:fill="auto"/>
              <w:tabs>
                <w:tab w:val="left" w:pos="585"/>
                <w:tab w:val="left" w:pos="873"/>
                <w:tab w:val="left" w:pos="1454"/>
                <w:tab w:val="left" w:pos="1694"/>
                <w:tab w:val="left" w:pos="2322"/>
                <w:tab w:val="left" w:pos="2562"/>
              </w:tabs>
              <w:ind w:firstLine="220"/>
            </w:pPr>
            <w:r>
              <w:t>KPL</w:t>
            </w:r>
            <w:r>
              <w:tab/>
              <w:t>|</w:t>
            </w:r>
            <w:r>
              <w:tab/>
              <w:t>1,00000</w:t>
            </w:r>
            <w:r>
              <w:tab/>
              <w:t>|</w:t>
            </w:r>
            <w:r>
              <w:tab/>
              <w:t>45 528,00</w:t>
            </w:r>
            <w:r>
              <w:tab/>
              <w:t>|</w:t>
            </w:r>
            <w:r>
              <w:tab/>
              <w:t>45 528,00</w:t>
            </w:r>
          </w:p>
        </w:tc>
      </w:tr>
    </w:tbl>
    <w:p w14:paraId="0C822741" w14:textId="77777777" w:rsidR="00E11A11" w:rsidRDefault="00E11A11">
      <w:pPr>
        <w:spacing w:after="239" w:line="1" w:lineRule="exact"/>
      </w:pPr>
    </w:p>
    <w:p w14:paraId="782891D2" w14:textId="77777777" w:rsidR="00E11A11" w:rsidRDefault="00634DE4">
      <w:pPr>
        <w:pStyle w:val="Zkladntext20"/>
        <w:shd w:val="clear" w:color="auto" w:fill="auto"/>
        <w:spacing w:line="276" w:lineRule="auto"/>
        <w:ind w:left="1900"/>
        <w:sectPr w:rsidR="00E11A11">
          <w:pgSz w:w="11900" w:h="16840"/>
          <w:pgMar w:top="1854" w:right="1717" w:bottom="1854" w:left="1380" w:header="1426" w:footer="1426" w:gutter="0"/>
          <w:cols w:space="720"/>
          <w:noEndnote/>
          <w:docGrid w:linePitch="360"/>
        </w:sectPr>
      </w:pPr>
      <w:r>
        <w:t>zahrnuje objednatelem povolené náklady na pořízení (event. pronájem), provozování, udržování a likvidaci zhotovitelova zařízení</w:t>
      </w:r>
    </w:p>
    <w:tbl>
      <w:tblPr>
        <w:tblOverlap w:val="never"/>
        <w:tblW w:w="0" w:type="auto"/>
        <w:tblLayout w:type="fixed"/>
        <w:tblCellMar>
          <w:left w:w="10" w:type="dxa"/>
          <w:right w:w="10" w:type="dxa"/>
        </w:tblCellMar>
        <w:tblLook w:val="04A0" w:firstRow="1" w:lastRow="0" w:firstColumn="1" w:lastColumn="0" w:noHBand="0" w:noVBand="1"/>
      </w:tblPr>
      <w:tblGrid>
        <w:gridCol w:w="629"/>
        <w:gridCol w:w="763"/>
        <w:gridCol w:w="504"/>
        <w:gridCol w:w="1051"/>
        <w:gridCol w:w="2621"/>
        <w:gridCol w:w="614"/>
        <w:gridCol w:w="874"/>
        <w:gridCol w:w="854"/>
        <w:gridCol w:w="893"/>
      </w:tblGrid>
      <w:tr w:rsidR="00E11A11" w14:paraId="28DC26D1" w14:textId="77777777">
        <w:tblPrEx>
          <w:tblCellMar>
            <w:top w:w="0" w:type="dxa"/>
            <w:bottom w:w="0" w:type="dxa"/>
          </w:tblCellMar>
        </w:tblPrEx>
        <w:trPr>
          <w:trHeight w:hRule="exact" w:val="355"/>
        </w:trPr>
        <w:tc>
          <w:tcPr>
            <w:tcW w:w="1392" w:type="dxa"/>
            <w:gridSpan w:val="2"/>
            <w:shd w:val="clear" w:color="auto" w:fill="DCDCDE"/>
            <w:vAlign w:val="bottom"/>
          </w:tcPr>
          <w:p w14:paraId="476F21BF" w14:textId="77777777" w:rsidR="00E11A11" w:rsidRDefault="00634DE4">
            <w:pPr>
              <w:pStyle w:val="Jin0"/>
              <w:framePr w:w="8803" w:h="1229" w:wrap="none" w:hAnchor="page" w:x="1380" w:y="1"/>
              <w:shd w:val="clear" w:color="auto" w:fill="auto"/>
              <w:rPr>
                <w:sz w:val="16"/>
                <w:szCs w:val="16"/>
              </w:rPr>
            </w:pPr>
            <w:proofErr w:type="spellStart"/>
            <w:r>
              <w:rPr>
                <w:b/>
                <w:bCs/>
                <w:color w:val="CD4929"/>
                <w:sz w:val="16"/>
                <w:szCs w:val="16"/>
              </w:rPr>
              <w:lastRenderedPageBreak/>
              <w:t>íJjAspe</w:t>
            </w:r>
            <w:proofErr w:type="spellEnd"/>
            <w:r>
              <w:rPr>
                <w:b/>
                <w:bCs/>
                <w:color w:val="CD4929"/>
                <w:sz w:val="16"/>
                <w:szCs w:val="16"/>
              </w:rPr>
              <w:t>'</w:t>
            </w:r>
          </w:p>
        </w:tc>
        <w:tc>
          <w:tcPr>
            <w:tcW w:w="1555" w:type="dxa"/>
            <w:gridSpan w:val="2"/>
            <w:shd w:val="clear" w:color="auto" w:fill="DCDCDE"/>
          </w:tcPr>
          <w:p w14:paraId="0D6E6AFD" w14:textId="77777777" w:rsidR="00E11A11" w:rsidRDefault="00634DE4">
            <w:pPr>
              <w:pStyle w:val="Jin0"/>
              <w:framePr w:w="8803" w:h="1229" w:wrap="none" w:hAnchor="page" w:x="1380" w:y="1"/>
              <w:shd w:val="clear" w:color="auto" w:fill="auto"/>
              <w:ind w:firstLine="520"/>
            </w:pPr>
            <w:r>
              <w:t>Firma: Skanska a.s.</w:t>
            </w:r>
          </w:p>
        </w:tc>
        <w:tc>
          <w:tcPr>
            <w:tcW w:w="5856" w:type="dxa"/>
            <w:gridSpan w:val="5"/>
            <w:shd w:val="clear" w:color="auto" w:fill="DCDCDE"/>
            <w:vAlign w:val="bottom"/>
          </w:tcPr>
          <w:p w14:paraId="600B3424" w14:textId="77777777" w:rsidR="00E11A11" w:rsidRDefault="00634DE4">
            <w:pPr>
              <w:pStyle w:val="Jin0"/>
              <w:framePr w:w="8803" w:h="1229" w:wrap="none" w:hAnchor="page" w:x="1380" w:y="1"/>
              <w:shd w:val="clear" w:color="auto" w:fill="auto"/>
              <w:rPr>
                <w:sz w:val="15"/>
                <w:szCs w:val="15"/>
              </w:rPr>
            </w:pPr>
            <w:r>
              <w:rPr>
                <w:b/>
                <w:bCs/>
                <w:sz w:val="15"/>
                <w:szCs w:val="15"/>
              </w:rPr>
              <w:t>Soupis prací objektu</w:t>
            </w:r>
          </w:p>
        </w:tc>
      </w:tr>
      <w:tr w:rsidR="00E11A11" w14:paraId="109EBBFC" w14:textId="77777777">
        <w:tblPrEx>
          <w:tblCellMar>
            <w:top w:w="0" w:type="dxa"/>
            <w:bottom w:w="0" w:type="dxa"/>
          </w:tblCellMar>
        </w:tblPrEx>
        <w:trPr>
          <w:trHeight w:hRule="exact" w:val="139"/>
        </w:trPr>
        <w:tc>
          <w:tcPr>
            <w:tcW w:w="629" w:type="dxa"/>
            <w:shd w:val="clear" w:color="auto" w:fill="DCDCDE"/>
            <w:vAlign w:val="bottom"/>
          </w:tcPr>
          <w:p w14:paraId="20C9DC52" w14:textId="77777777" w:rsidR="00E11A11" w:rsidRDefault="00634DE4">
            <w:pPr>
              <w:pStyle w:val="Jin0"/>
              <w:framePr w:w="8803" w:h="1229" w:wrap="none" w:hAnchor="page" w:x="1380" w:y="1"/>
              <w:shd w:val="clear" w:color="auto" w:fill="auto"/>
              <w:rPr>
                <w:sz w:val="10"/>
                <w:szCs w:val="10"/>
              </w:rPr>
            </w:pPr>
            <w:r>
              <w:rPr>
                <w:b/>
                <w:bCs/>
                <w:sz w:val="10"/>
                <w:szCs w:val="10"/>
              </w:rPr>
              <w:t>Stavba:</w:t>
            </w:r>
          </w:p>
        </w:tc>
        <w:tc>
          <w:tcPr>
            <w:tcW w:w="763" w:type="dxa"/>
            <w:shd w:val="clear" w:color="auto" w:fill="DCDCDE"/>
          </w:tcPr>
          <w:p w14:paraId="7B15F8B2" w14:textId="77777777" w:rsidR="00E11A11" w:rsidRDefault="00E11A11">
            <w:pPr>
              <w:framePr w:w="8803" w:h="1229" w:wrap="none" w:hAnchor="page" w:x="1380" w:y="1"/>
              <w:rPr>
                <w:sz w:val="10"/>
                <w:szCs w:val="10"/>
              </w:rPr>
            </w:pPr>
          </w:p>
        </w:tc>
        <w:tc>
          <w:tcPr>
            <w:tcW w:w="1555" w:type="dxa"/>
            <w:gridSpan w:val="2"/>
            <w:shd w:val="clear" w:color="auto" w:fill="DCDCDE"/>
            <w:vAlign w:val="bottom"/>
          </w:tcPr>
          <w:p w14:paraId="14F2CCBD" w14:textId="77777777" w:rsidR="00E11A11" w:rsidRDefault="00634DE4">
            <w:pPr>
              <w:pStyle w:val="Jin0"/>
              <w:framePr w:w="8803" w:h="1229" w:wrap="none" w:hAnchor="page" w:x="1380" w:y="1"/>
              <w:shd w:val="clear" w:color="auto" w:fill="auto"/>
              <w:rPr>
                <w:sz w:val="10"/>
                <w:szCs w:val="10"/>
              </w:rPr>
            </w:pPr>
            <w:r>
              <w:rPr>
                <w:b/>
                <w:bCs/>
                <w:sz w:val="10"/>
                <w:szCs w:val="10"/>
              </w:rPr>
              <w:t>ZR 2024 Pokojov průtah</w:t>
            </w:r>
          </w:p>
        </w:tc>
        <w:tc>
          <w:tcPr>
            <w:tcW w:w="2621" w:type="dxa"/>
            <w:shd w:val="clear" w:color="auto" w:fill="DCDCDE"/>
          </w:tcPr>
          <w:p w14:paraId="41A51CBE" w14:textId="77777777" w:rsidR="00E11A11" w:rsidRDefault="00E11A11">
            <w:pPr>
              <w:framePr w:w="8803" w:h="1229" w:wrap="none" w:hAnchor="page" w:x="1380" w:y="1"/>
              <w:rPr>
                <w:sz w:val="10"/>
                <w:szCs w:val="10"/>
              </w:rPr>
            </w:pPr>
          </w:p>
        </w:tc>
        <w:tc>
          <w:tcPr>
            <w:tcW w:w="614" w:type="dxa"/>
            <w:shd w:val="clear" w:color="auto" w:fill="DCDCDE"/>
          </w:tcPr>
          <w:p w14:paraId="764C73B2" w14:textId="77777777" w:rsidR="00E11A11" w:rsidRDefault="00E11A11">
            <w:pPr>
              <w:framePr w:w="8803" w:h="1229" w:wrap="none" w:hAnchor="page" w:x="1380" w:y="1"/>
              <w:rPr>
                <w:sz w:val="10"/>
                <w:szCs w:val="10"/>
              </w:rPr>
            </w:pPr>
          </w:p>
        </w:tc>
        <w:tc>
          <w:tcPr>
            <w:tcW w:w="874" w:type="dxa"/>
            <w:shd w:val="clear" w:color="auto" w:fill="DCDCDE"/>
          </w:tcPr>
          <w:p w14:paraId="6DFF6939" w14:textId="77777777" w:rsidR="00E11A11" w:rsidRDefault="00E11A11">
            <w:pPr>
              <w:framePr w:w="8803" w:h="1229" w:wrap="none" w:hAnchor="page" w:x="1380" w:y="1"/>
              <w:rPr>
                <w:sz w:val="10"/>
                <w:szCs w:val="10"/>
              </w:rPr>
            </w:pPr>
          </w:p>
        </w:tc>
        <w:tc>
          <w:tcPr>
            <w:tcW w:w="854" w:type="dxa"/>
            <w:tcBorders>
              <w:top w:val="single" w:sz="4" w:space="0" w:color="auto"/>
            </w:tcBorders>
            <w:shd w:val="clear" w:color="auto" w:fill="DCDCDE"/>
            <w:vAlign w:val="bottom"/>
          </w:tcPr>
          <w:p w14:paraId="7A74AFC2" w14:textId="77777777" w:rsidR="00E11A11" w:rsidRDefault="00634DE4">
            <w:pPr>
              <w:pStyle w:val="Jin0"/>
              <w:framePr w:w="8803" w:h="1229" w:wrap="none" w:hAnchor="page" w:x="1380" w:y="1"/>
              <w:shd w:val="clear" w:color="auto" w:fill="auto"/>
              <w:jc w:val="center"/>
            </w:pPr>
            <w:r>
              <w:t>SO 101</w:t>
            </w:r>
          </w:p>
        </w:tc>
        <w:tc>
          <w:tcPr>
            <w:tcW w:w="893" w:type="dxa"/>
            <w:tcBorders>
              <w:top w:val="single" w:sz="4" w:space="0" w:color="auto"/>
            </w:tcBorders>
            <w:shd w:val="clear" w:color="auto" w:fill="DCDCDE"/>
            <w:vAlign w:val="bottom"/>
          </w:tcPr>
          <w:p w14:paraId="69878FA6" w14:textId="77777777" w:rsidR="00E11A11" w:rsidRDefault="00634DE4">
            <w:pPr>
              <w:pStyle w:val="Jin0"/>
              <w:framePr w:w="8803" w:h="1229" w:wrap="none" w:hAnchor="page" w:x="1380" w:y="1"/>
              <w:shd w:val="clear" w:color="auto" w:fill="auto"/>
              <w:jc w:val="center"/>
            </w:pPr>
            <w:r>
              <w:t>6 684 328,90</w:t>
            </w:r>
          </w:p>
        </w:tc>
      </w:tr>
      <w:tr w:rsidR="00E11A11" w14:paraId="5EC1453A" w14:textId="77777777">
        <w:tblPrEx>
          <w:tblCellMar>
            <w:top w:w="0" w:type="dxa"/>
            <w:bottom w:w="0" w:type="dxa"/>
          </w:tblCellMar>
        </w:tblPrEx>
        <w:trPr>
          <w:trHeight w:hRule="exact" w:val="134"/>
        </w:trPr>
        <w:tc>
          <w:tcPr>
            <w:tcW w:w="629" w:type="dxa"/>
            <w:shd w:val="clear" w:color="auto" w:fill="DCDCDE"/>
            <w:vAlign w:val="bottom"/>
          </w:tcPr>
          <w:p w14:paraId="349E5C82" w14:textId="77777777" w:rsidR="00E11A11" w:rsidRDefault="00634DE4">
            <w:pPr>
              <w:pStyle w:val="Jin0"/>
              <w:framePr w:w="8803" w:h="1229" w:wrap="none" w:hAnchor="page" w:x="1380" w:y="1"/>
              <w:shd w:val="clear" w:color="auto" w:fill="auto"/>
              <w:rPr>
                <w:sz w:val="10"/>
                <w:szCs w:val="10"/>
              </w:rPr>
            </w:pPr>
            <w:r>
              <w:rPr>
                <w:b/>
                <w:bCs/>
                <w:sz w:val="10"/>
                <w:szCs w:val="10"/>
              </w:rPr>
              <w:t>Rozpočet:</w:t>
            </w:r>
          </w:p>
        </w:tc>
        <w:tc>
          <w:tcPr>
            <w:tcW w:w="763" w:type="dxa"/>
            <w:shd w:val="clear" w:color="auto" w:fill="DCDCDE"/>
          </w:tcPr>
          <w:p w14:paraId="3A4FB647" w14:textId="77777777" w:rsidR="00E11A11" w:rsidRDefault="00E11A11">
            <w:pPr>
              <w:framePr w:w="8803" w:h="1229" w:wrap="none" w:hAnchor="page" w:x="1380" w:y="1"/>
              <w:rPr>
                <w:sz w:val="10"/>
                <w:szCs w:val="10"/>
              </w:rPr>
            </w:pPr>
          </w:p>
        </w:tc>
        <w:tc>
          <w:tcPr>
            <w:tcW w:w="504" w:type="dxa"/>
            <w:shd w:val="clear" w:color="auto" w:fill="DCDCDE"/>
            <w:vAlign w:val="bottom"/>
          </w:tcPr>
          <w:p w14:paraId="1F108D79" w14:textId="77777777" w:rsidR="00E11A11" w:rsidRDefault="00634DE4">
            <w:pPr>
              <w:pStyle w:val="Jin0"/>
              <w:framePr w:w="8803" w:h="1229" w:wrap="none" w:hAnchor="page" w:x="1380" w:y="1"/>
              <w:shd w:val="clear" w:color="auto" w:fill="auto"/>
              <w:rPr>
                <w:sz w:val="10"/>
                <w:szCs w:val="10"/>
              </w:rPr>
            </w:pPr>
            <w:r>
              <w:rPr>
                <w:b/>
                <w:bCs/>
                <w:sz w:val="10"/>
                <w:szCs w:val="10"/>
              </w:rPr>
              <w:t>SO 101</w:t>
            </w:r>
          </w:p>
        </w:tc>
        <w:tc>
          <w:tcPr>
            <w:tcW w:w="1051" w:type="dxa"/>
            <w:shd w:val="clear" w:color="auto" w:fill="DCDCDE"/>
            <w:vAlign w:val="bottom"/>
          </w:tcPr>
          <w:p w14:paraId="59101FF7" w14:textId="77777777" w:rsidR="00E11A11" w:rsidRDefault="00634DE4">
            <w:pPr>
              <w:pStyle w:val="Jin0"/>
              <w:framePr w:w="8803" w:h="1229" w:wrap="none" w:hAnchor="page" w:x="1380" w:y="1"/>
              <w:shd w:val="clear" w:color="auto" w:fill="auto"/>
              <w:rPr>
                <w:sz w:val="10"/>
                <w:szCs w:val="10"/>
              </w:rPr>
            </w:pPr>
            <w:r>
              <w:rPr>
                <w:b/>
                <w:bCs/>
                <w:sz w:val="10"/>
                <w:szCs w:val="10"/>
              </w:rPr>
              <w:t>Oprava komunikace</w:t>
            </w:r>
          </w:p>
        </w:tc>
        <w:tc>
          <w:tcPr>
            <w:tcW w:w="2621" w:type="dxa"/>
            <w:shd w:val="clear" w:color="auto" w:fill="DCDCDE"/>
          </w:tcPr>
          <w:p w14:paraId="5AA72BBC" w14:textId="77777777" w:rsidR="00E11A11" w:rsidRDefault="00E11A11">
            <w:pPr>
              <w:framePr w:w="8803" w:h="1229" w:wrap="none" w:hAnchor="page" w:x="1380" w:y="1"/>
              <w:rPr>
                <w:sz w:val="10"/>
                <w:szCs w:val="10"/>
              </w:rPr>
            </w:pPr>
          </w:p>
        </w:tc>
        <w:tc>
          <w:tcPr>
            <w:tcW w:w="614" w:type="dxa"/>
            <w:shd w:val="clear" w:color="auto" w:fill="DCDCDE"/>
          </w:tcPr>
          <w:p w14:paraId="5A459F71" w14:textId="77777777" w:rsidR="00E11A11" w:rsidRDefault="00E11A11">
            <w:pPr>
              <w:framePr w:w="8803" w:h="1229" w:wrap="none" w:hAnchor="page" w:x="1380" w:y="1"/>
              <w:rPr>
                <w:sz w:val="10"/>
                <w:szCs w:val="10"/>
              </w:rPr>
            </w:pPr>
          </w:p>
        </w:tc>
        <w:tc>
          <w:tcPr>
            <w:tcW w:w="874" w:type="dxa"/>
            <w:shd w:val="clear" w:color="auto" w:fill="DCDCDE"/>
          </w:tcPr>
          <w:p w14:paraId="3C028B37" w14:textId="77777777" w:rsidR="00E11A11" w:rsidRDefault="00E11A11">
            <w:pPr>
              <w:framePr w:w="8803" w:h="1229" w:wrap="none" w:hAnchor="page" w:x="1380" w:y="1"/>
              <w:rPr>
                <w:sz w:val="10"/>
                <w:szCs w:val="10"/>
              </w:rPr>
            </w:pPr>
          </w:p>
        </w:tc>
        <w:tc>
          <w:tcPr>
            <w:tcW w:w="854" w:type="dxa"/>
            <w:tcBorders>
              <w:top w:val="single" w:sz="4" w:space="0" w:color="auto"/>
            </w:tcBorders>
            <w:shd w:val="clear" w:color="auto" w:fill="DCDCDE"/>
          </w:tcPr>
          <w:p w14:paraId="48A39CAA" w14:textId="77777777" w:rsidR="00E11A11" w:rsidRDefault="00E11A11">
            <w:pPr>
              <w:framePr w:w="8803" w:h="1229" w:wrap="none" w:hAnchor="page" w:x="1380" w:y="1"/>
              <w:rPr>
                <w:sz w:val="10"/>
                <w:szCs w:val="10"/>
              </w:rPr>
            </w:pPr>
          </w:p>
        </w:tc>
        <w:tc>
          <w:tcPr>
            <w:tcW w:w="893" w:type="dxa"/>
            <w:tcBorders>
              <w:top w:val="single" w:sz="4" w:space="0" w:color="auto"/>
            </w:tcBorders>
            <w:shd w:val="clear" w:color="auto" w:fill="DCDCDE"/>
          </w:tcPr>
          <w:p w14:paraId="47BDFDE0" w14:textId="77777777" w:rsidR="00E11A11" w:rsidRDefault="00E11A11">
            <w:pPr>
              <w:framePr w:w="8803" w:h="1229" w:wrap="none" w:hAnchor="page" w:x="1380" w:y="1"/>
              <w:rPr>
                <w:sz w:val="10"/>
                <w:szCs w:val="10"/>
              </w:rPr>
            </w:pPr>
          </w:p>
        </w:tc>
      </w:tr>
      <w:tr w:rsidR="00E11A11" w14:paraId="0C3A9B74" w14:textId="77777777">
        <w:tblPrEx>
          <w:tblCellMar>
            <w:top w:w="0" w:type="dxa"/>
            <w:bottom w:w="0" w:type="dxa"/>
          </w:tblCellMar>
        </w:tblPrEx>
        <w:trPr>
          <w:trHeight w:hRule="exact" w:val="235"/>
        </w:trPr>
        <w:tc>
          <w:tcPr>
            <w:tcW w:w="629" w:type="dxa"/>
            <w:shd w:val="clear" w:color="auto" w:fill="CD4628"/>
            <w:vAlign w:val="center"/>
          </w:tcPr>
          <w:p w14:paraId="3789AD85"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proofErr w:type="spellStart"/>
            <w:r>
              <w:rPr>
                <w:color w:val="FFFFFF"/>
              </w:rPr>
              <w:t>Poř</w:t>
            </w:r>
            <w:proofErr w:type="spellEnd"/>
            <w:r>
              <w:rPr>
                <w:color w:val="FFFFFF"/>
              </w:rPr>
              <w:t>. číslo</w:t>
            </w:r>
          </w:p>
        </w:tc>
        <w:tc>
          <w:tcPr>
            <w:tcW w:w="763" w:type="dxa"/>
            <w:shd w:val="clear" w:color="auto" w:fill="CD4628"/>
            <w:vAlign w:val="center"/>
          </w:tcPr>
          <w:p w14:paraId="37D28CED"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Kód položky</w:t>
            </w:r>
          </w:p>
        </w:tc>
        <w:tc>
          <w:tcPr>
            <w:tcW w:w="504" w:type="dxa"/>
            <w:shd w:val="clear" w:color="auto" w:fill="CD4628"/>
            <w:vAlign w:val="center"/>
          </w:tcPr>
          <w:p w14:paraId="23753020"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gridSpan w:val="2"/>
            <w:shd w:val="clear" w:color="auto" w:fill="CD4628"/>
            <w:vAlign w:val="center"/>
          </w:tcPr>
          <w:p w14:paraId="61C3EECD"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34AD0AA3"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6D7DD2B9"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747" w:type="dxa"/>
            <w:gridSpan w:val="2"/>
            <w:shd w:val="clear" w:color="auto" w:fill="CD4628"/>
            <w:vAlign w:val="bottom"/>
          </w:tcPr>
          <w:p w14:paraId="0F09F64D"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tabs>
                <w:tab w:val="left" w:pos="941"/>
              </w:tabs>
              <w:spacing w:line="300" w:lineRule="auto"/>
              <w:jc w:val="center"/>
            </w:pPr>
            <w:r>
              <w:rPr>
                <w:color w:val="FFFFFF"/>
              </w:rPr>
              <w:t>Jednotková cena Jednotková</w:t>
            </w:r>
            <w:r>
              <w:rPr>
                <w:color w:val="FFFFFF"/>
              </w:rPr>
              <w:tab/>
              <w:t>Celkem</w:t>
            </w:r>
          </w:p>
        </w:tc>
      </w:tr>
      <w:tr w:rsidR="00E11A11" w14:paraId="523983D4" w14:textId="77777777">
        <w:tblPrEx>
          <w:tblCellMar>
            <w:top w:w="0" w:type="dxa"/>
            <w:bottom w:w="0" w:type="dxa"/>
          </w:tblCellMar>
        </w:tblPrEx>
        <w:trPr>
          <w:trHeight w:hRule="exact" w:val="125"/>
        </w:trPr>
        <w:tc>
          <w:tcPr>
            <w:tcW w:w="629" w:type="dxa"/>
            <w:shd w:val="clear" w:color="auto" w:fill="CD4628"/>
            <w:vAlign w:val="bottom"/>
          </w:tcPr>
          <w:p w14:paraId="3F6A5C73"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1</w:t>
            </w:r>
          </w:p>
        </w:tc>
        <w:tc>
          <w:tcPr>
            <w:tcW w:w="763" w:type="dxa"/>
            <w:shd w:val="clear" w:color="auto" w:fill="CD4628"/>
            <w:vAlign w:val="bottom"/>
          </w:tcPr>
          <w:p w14:paraId="6E69812A"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ind w:firstLine="340"/>
            </w:pPr>
            <w:r>
              <w:rPr>
                <w:color w:val="FFFFFF"/>
              </w:rPr>
              <w:t>2</w:t>
            </w:r>
          </w:p>
        </w:tc>
        <w:tc>
          <w:tcPr>
            <w:tcW w:w="504" w:type="dxa"/>
            <w:shd w:val="clear" w:color="auto" w:fill="CD4628"/>
          </w:tcPr>
          <w:p w14:paraId="608D1CD8"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gridSpan w:val="2"/>
            <w:shd w:val="clear" w:color="auto" w:fill="CD4628"/>
          </w:tcPr>
          <w:p w14:paraId="20987C96"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tcPr>
          <w:p w14:paraId="14F05279"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6298A679"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6</w:t>
            </w:r>
          </w:p>
        </w:tc>
        <w:tc>
          <w:tcPr>
            <w:tcW w:w="854" w:type="dxa"/>
            <w:shd w:val="clear" w:color="auto" w:fill="CD4628"/>
          </w:tcPr>
          <w:p w14:paraId="15376AD8"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893" w:type="dxa"/>
            <w:shd w:val="clear" w:color="auto" w:fill="CD4628"/>
          </w:tcPr>
          <w:p w14:paraId="0A0A8FC1" w14:textId="77777777" w:rsidR="00E11A11" w:rsidRDefault="00634DE4">
            <w:pPr>
              <w:pStyle w:val="Jin0"/>
              <w:framePr w:w="8803" w:h="1229" w:wrap="none" w:hAnchor="page" w:x="1380" w:y="1"/>
              <w:pBdr>
                <w:top w:val="single" w:sz="0" w:space="0" w:color="CD4628"/>
                <w:left w:val="single" w:sz="0" w:space="0" w:color="CD4628"/>
                <w:bottom w:val="single" w:sz="0" w:space="0" w:color="CD4628"/>
                <w:right w:val="single" w:sz="0" w:space="0" w:color="CD4628"/>
              </w:pBdr>
              <w:shd w:val="clear" w:color="auto" w:fill="CD4628"/>
              <w:tabs>
                <w:tab w:val="left" w:pos="860"/>
              </w:tabs>
              <w:ind w:firstLine="380"/>
            </w:pPr>
            <w:r>
              <w:rPr>
                <w:color w:val="FFFFFF"/>
              </w:rPr>
              <w:t>10</w:t>
            </w:r>
            <w:r>
              <w:rPr>
                <w:color w:val="FFFFFF"/>
              </w:rPr>
              <w:tab/>
              <w:t>I</w:t>
            </w:r>
          </w:p>
        </w:tc>
      </w:tr>
      <w:tr w:rsidR="00E11A11" w14:paraId="47DD36C0" w14:textId="77777777">
        <w:tblPrEx>
          <w:tblCellMar>
            <w:top w:w="0" w:type="dxa"/>
            <w:bottom w:w="0" w:type="dxa"/>
          </w:tblCellMar>
        </w:tblPrEx>
        <w:trPr>
          <w:trHeight w:hRule="exact" w:val="115"/>
        </w:trPr>
        <w:tc>
          <w:tcPr>
            <w:tcW w:w="629" w:type="dxa"/>
            <w:shd w:val="clear" w:color="auto" w:fill="DCDCDE"/>
          </w:tcPr>
          <w:p w14:paraId="03833602" w14:textId="77777777" w:rsidR="00E11A11" w:rsidRDefault="00E11A11">
            <w:pPr>
              <w:framePr w:w="8803" w:h="1229" w:wrap="none" w:hAnchor="page" w:x="1380" w:y="1"/>
              <w:rPr>
                <w:sz w:val="10"/>
                <w:szCs w:val="10"/>
              </w:rPr>
            </w:pPr>
          </w:p>
        </w:tc>
        <w:tc>
          <w:tcPr>
            <w:tcW w:w="763" w:type="dxa"/>
            <w:shd w:val="clear" w:color="auto" w:fill="DCDCDE"/>
            <w:vAlign w:val="bottom"/>
          </w:tcPr>
          <w:p w14:paraId="5BBBA3F8" w14:textId="77777777" w:rsidR="00E11A11" w:rsidRDefault="00634DE4">
            <w:pPr>
              <w:pStyle w:val="Jin0"/>
              <w:framePr w:w="8803" w:h="1229" w:wrap="none" w:hAnchor="page" w:x="1380" w:y="1"/>
              <w:shd w:val="clear" w:color="auto" w:fill="auto"/>
              <w:ind w:firstLine="660"/>
            </w:pPr>
            <w:r>
              <w:rPr>
                <w:b/>
                <w:bCs/>
              </w:rPr>
              <w:t>0</w:t>
            </w:r>
          </w:p>
        </w:tc>
        <w:tc>
          <w:tcPr>
            <w:tcW w:w="504" w:type="dxa"/>
            <w:shd w:val="clear" w:color="auto" w:fill="DCDCDE"/>
          </w:tcPr>
          <w:p w14:paraId="488E589B" w14:textId="77777777" w:rsidR="00E11A11" w:rsidRDefault="00E11A11">
            <w:pPr>
              <w:framePr w:w="8803" w:h="1229" w:wrap="none" w:hAnchor="page" w:x="1380" w:y="1"/>
              <w:rPr>
                <w:sz w:val="10"/>
                <w:szCs w:val="10"/>
              </w:rPr>
            </w:pPr>
          </w:p>
        </w:tc>
        <w:tc>
          <w:tcPr>
            <w:tcW w:w="3672" w:type="dxa"/>
            <w:gridSpan w:val="2"/>
            <w:shd w:val="clear" w:color="auto" w:fill="DCDCDE"/>
            <w:vAlign w:val="bottom"/>
          </w:tcPr>
          <w:p w14:paraId="17EA0149" w14:textId="77777777" w:rsidR="00E11A11" w:rsidRDefault="00634DE4">
            <w:pPr>
              <w:pStyle w:val="Jin0"/>
              <w:framePr w:w="8803" w:h="1229" w:wrap="none" w:hAnchor="page" w:x="1380" w:y="1"/>
              <w:shd w:val="clear" w:color="auto" w:fill="auto"/>
            </w:pPr>
            <w:r>
              <w:rPr>
                <w:b/>
                <w:bCs/>
              </w:rPr>
              <w:t xml:space="preserve">Všeobecné </w:t>
            </w:r>
            <w:r>
              <w:rPr>
                <w:b/>
                <w:bCs/>
              </w:rPr>
              <w:t>konstrukce a práce</w:t>
            </w:r>
          </w:p>
        </w:tc>
        <w:tc>
          <w:tcPr>
            <w:tcW w:w="614" w:type="dxa"/>
            <w:shd w:val="clear" w:color="auto" w:fill="DCDCDE"/>
          </w:tcPr>
          <w:p w14:paraId="0740123C" w14:textId="77777777" w:rsidR="00E11A11" w:rsidRDefault="00E11A11">
            <w:pPr>
              <w:framePr w:w="8803" w:h="1229" w:wrap="none" w:hAnchor="page" w:x="1380" w:y="1"/>
              <w:rPr>
                <w:sz w:val="10"/>
                <w:szCs w:val="10"/>
              </w:rPr>
            </w:pPr>
          </w:p>
        </w:tc>
        <w:tc>
          <w:tcPr>
            <w:tcW w:w="874" w:type="dxa"/>
            <w:shd w:val="clear" w:color="auto" w:fill="DCDCDE"/>
          </w:tcPr>
          <w:p w14:paraId="40082A90" w14:textId="77777777" w:rsidR="00E11A11" w:rsidRDefault="00E11A11">
            <w:pPr>
              <w:framePr w:w="8803" w:h="1229" w:wrap="none" w:hAnchor="page" w:x="1380" w:y="1"/>
              <w:rPr>
                <w:sz w:val="10"/>
                <w:szCs w:val="10"/>
              </w:rPr>
            </w:pPr>
          </w:p>
        </w:tc>
        <w:tc>
          <w:tcPr>
            <w:tcW w:w="854" w:type="dxa"/>
            <w:shd w:val="clear" w:color="auto" w:fill="DCDCDE"/>
          </w:tcPr>
          <w:p w14:paraId="1455BAF2" w14:textId="77777777" w:rsidR="00E11A11" w:rsidRDefault="00E11A11">
            <w:pPr>
              <w:framePr w:w="8803" w:h="1229" w:wrap="none" w:hAnchor="page" w:x="1380" w:y="1"/>
              <w:rPr>
                <w:sz w:val="10"/>
                <w:szCs w:val="10"/>
              </w:rPr>
            </w:pPr>
          </w:p>
        </w:tc>
        <w:tc>
          <w:tcPr>
            <w:tcW w:w="893" w:type="dxa"/>
            <w:shd w:val="clear" w:color="auto" w:fill="DCDCDE"/>
            <w:vAlign w:val="bottom"/>
          </w:tcPr>
          <w:p w14:paraId="37F18738" w14:textId="77777777" w:rsidR="00E11A11" w:rsidRDefault="00634DE4">
            <w:pPr>
              <w:pStyle w:val="Jin0"/>
              <w:framePr w:w="8803" w:h="1229" w:wrap="none" w:hAnchor="page" w:x="1380" w:y="1"/>
              <w:shd w:val="clear" w:color="auto" w:fill="auto"/>
              <w:jc w:val="center"/>
            </w:pPr>
            <w:r>
              <w:rPr>
                <w:b/>
                <w:bCs/>
              </w:rPr>
              <w:t>111 298,05</w:t>
            </w:r>
          </w:p>
        </w:tc>
      </w:tr>
      <w:tr w:rsidR="00E11A11" w14:paraId="3B078F3B" w14:textId="77777777">
        <w:tblPrEx>
          <w:tblCellMar>
            <w:top w:w="0" w:type="dxa"/>
            <w:bottom w:w="0" w:type="dxa"/>
          </w:tblCellMar>
        </w:tblPrEx>
        <w:trPr>
          <w:trHeight w:hRule="exact" w:val="125"/>
        </w:trPr>
        <w:tc>
          <w:tcPr>
            <w:tcW w:w="629" w:type="dxa"/>
            <w:tcBorders>
              <w:top w:val="single" w:sz="4" w:space="0" w:color="auto"/>
              <w:bottom w:val="single" w:sz="4" w:space="0" w:color="auto"/>
            </w:tcBorders>
            <w:shd w:val="clear" w:color="auto" w:fill="FFFFFF"/>
          </w:tcPr>
          <w:p w14:paraId="0C8A4190" w14:textId="77777777" w:rsidR="00E11A11" w:rsidRDefault="00634DE4">
            <w:pPr>
              <w:pStyle w:val="Jin0"/>
              <w:framePr w:w="8803" w:h="1229" w:wrap="none" w:hAnchor="page" w:x="1380" w:y="1"/>
              <w:shd w:val="clear" w:color="auto" w:fill="auto"/>
              <w:ind w:firstLine="440"/>
            </w:pPr>
            <w:r>
              <w:t>502</w:t>
            </w:r>
          </w:p>
        </w:tc>
        <w:tc>
          <w:tcPr>
            <w:tcW w:w="763" w:type="dxa"/>
            <w:tcBorders>
              <w:top w:val="single" w:sz="4" w:space="0" w:color="auto"/>
              <w:bottom w:val="single" w:sz="4" w:space="0" w:color="auto"/>
            </w:tcBorders>
            <w:shd w:val="clear" w:color="auto" w:fill="FFFFFF"/>
          </w:tcPr>
          <w:p w14:paraId="2F01F4AD" w14:textId="77777777" w:rsidR="00E11A11" w:rsidRDefault="00634DE4">
            <w:pPr>
              <w:pStyle w:val="Jin0"/>
              <w:framePr w:w="8803" w:h="1229" w:wrap="none" w:hAnchor="page" w:x="1380" w:y="1"/>
              <w:shd w:val="clear" w:color="auto" w:fill="auto"/>
              <w:ind w:firstLine="420"/>
            </w:pPr>
            <w:r>
              <w:t>014101</w:t>
            </w:r>
          </w:p>
        </w:tc>
        <w:tc>
          <w:tcPr>
            <w:tcW w:w="504" w:type="dxa"/>
            <w:tcBorders>
              <w:top w:val="single" w:sz="4" w:space="0" w:color="auto"/>
              <w:bottom w:val="single" w:sz="4" w:space="0" w:color="auto"/>
            </w:tcBorders>
            <w:shd w:val="clear" w:color="auto" w:fill="FFFFFF"/>
          </w:tcPr>
          <w:p w14:paraId="79144FA2" w14:textId="77777777" w:rsidR="00E11A11" w:rsidRDefault="00E11A11">
            <w:pPr>
              <w:framePr w:w="8803" w:h="1229" w:wrap="none" w:hAnchor="page" w:x="1380" w:y="1"/>
              <w:rPr>
                <w:sz w:val="10"/>
                <w:szCs w:val="10"/>
              </w:rPr>
            </w:pPr>
          </w:p>
        </w:tc>
        <w:tc>
          <w:tcPr>
            <w:tcW w:w="3672" w:type="dxa"/>
            <w:gridSpan w:val="2"/>
            <w:tcBorders>
              <w:top w:val="single" w:sz="4" w:space="0" w:color="auto"/>
              <w:left w:val="single" w:sz="4" w:space="0" w:color="auto"/>
              <w:bottom w:val="single" w:sz="4" w:space="0" w:color="auto"/>
            </w:tcBorders>
            <w:shd w:val="clear" w:color="auto" w:fill="FFFFFF"/>
          </w:tcPr>
          <w:p w14:paraId="1B40024C" w14:textId="77777777" w:rsidR="00E11A11" w:rsidRDefault="00634DE4">
            <w:pPr>
              <w:pStyle w:val="Jin0"/>
              <w:framePr w:w="8803" w:h="1229" w:wrap="none" w:hAnchor="page" w:x="1380" w:y="1"/>
              <w:shd w:val="clear" w:color="auto" w:fill="auto"/>
            </w:pPr>
            <w:r>
              <w:t xml:space="preserve">POPLATKY ZA </w:t>
            </w:r>
            <w:proofErr w:type="gramStart"/>
            <w:r>
              <w:t>SKLÁDKU - ŽB</w:t>
            </w:r>
            <w:proofErr w:type="gramEnd"/>
            <w:r>
              <w:t>, kámen 2400kg/m3</w:t>
            </w:r>
          </w:p>
        </w:tc>
        <w:tc>
          <w:tcPr>
            <w:tcW w:w="614" w:type="dxa"/>
            <w:tcBorders>
              <w:top w:val="single" w:sz="4" w:space="0" w:color="auto"/>
              <w:left w:val="single" w:sz="4" w:space="0" w:color="auto"/>
              <w:bottom w:val="single" w:sz="4" w:space="0" w:color="auto"/>
            </w:tcBorders>
            <w:shd w:val="clear" w:color="auto" w:fill="FFFFFF"/>
          </w:tcPr>
          <w:p w14:paraId="01A4EE9C" w14:textId="77777777" w:rsidR="00E11A11" w:rsidRDefault="00634DE4">
            <w:pPr>
              <w:pStyle w:val="Jin0"/>
              <w:framePr w:w="8803" w:h="1229" w:wrap="none" w:hAnchor="page" w:x="1380" w:y="1"/>
              <w:shd w:val="clear" w:color="auto" w:fill="auto"/>
              <w:jc w:val="center"/>
            </w:pPr>
            <w:r>
              <w:t>M3</w:t>
            </w:r>
          </w:p>
        </w:tc>
        <w:tc>
          <w:tcPr>
            <w:tcW w:w="874" w:type="dxa"/>
            <w:tcBorders>
              <w:top w:val="single" w:sz="4" w:space="0" w:color="auto"/>
              <w:bottom w:val="single" w:sz="4" w:space="0" w:color="auto"/>
            </w:tcBorders>
            <w:shd w:val="clear" w:color="auto" w:fill="FFFFFF"/>
          </w:tcPr>
          <w:p w14:paraId="2F6297B6" w14:textId="77777777" w:rsidR="00E11A11" w:rsidRDefault="00634DE4">
            <w:pPr>
              <w:pStyle w:val="Jin0"/>
              <w:framePr w:w="8803" w:h="1229" w:wrap="none" w:hAnchor="page" w:x="1380" w:y="1"/>
              <w:shd w:val="clear" w:color="auto" w:fill="auto"/>
              <w:jc w:val="center"/>
            </w:pPr>
            <w:r>
              <w:t>17,73750</w:t>
            </w:r>
          </w:p>
        </w:tc>
        <w:tc>
          <w:tcPr>
            <w:tcW w:w="854" w:type="dxa"/>
            <w:tcBorders>
              <w:top w:val="single" w:sz="4" w:space="0" w:color="auto"/>
              <w:bottom w:val="single" w:sz="4" w:space="0" w:color="auto"/>
            </w:tcBorders>
            <w:shd w:val="clear" w:color="auto" w:fill="FFFFFF"/>
          </w:tcPr>
          <w:p w14:paraId="7462EE11" w14:textId="77777777" w:rsidR="00E11A11" w:rsidRDefault="00634DE4">
            <w:pPr>
              <w:pStyle w:val="Jin0"/>
              <w:framePr w:w="8803" w:h="1229" w:wrap="none" w:hAnchor="page" w:x="1380" w:y="1"/>
              <w:shd w:val="clear" w:color="auto" w:fill="auto"/>
              <w:jc w:val="center"/>
            </w:pPr>
            <w:r>
              <w:t>1 170,72</w:t>
            </w:r>
          </w:p>
        </w:tc>
        <w:tc>
          <w:tcPr>
            <w:tcW w:w="893" w:type="dxa"/>
            <w:tcBorders>
              <w:top w:val="single" w:sz="4" w:space="0" w:color="auto"/>
              <w:bottom w:val="single" w:sz="4" w:space="0" w:color="auto"/>
            </w:tcBorders>
            <w:shd w:val="clear" w:color="auto" w:fill="FFFFFF"/>
          </w:tcPr>
          <w:p w14:paraId="1253FC6D" w14:textId="77777777" w:rsidR="00E11A11" w:rsidRDefault="00634DE4">
            <w:pPr>
              <w:pStyle w:val="Jin0"/>
              <w:framePr w:w="8803" w:h="1229" w:wrap="none" w:hAnchor="page" w:x="1380" w:y="1"/>
              <w:shd w:val="clear" w:color="auto" w:fill="auto"/>
              <w:jc w:val="center"/>
            </w:pPr>
            <w:r>
              <w:t>20 765,65</w:t>
            </w:r>
          </w:p>
        </w:tc>
      </w:tr>
    </w:tbl>
    <w:p w14:paraId="2C0E95AA" w14:textId="77777777" w:rsidR="00E11A11" w:rsidRDefault="00E11A11">
      <w:pPr>
        <w:framePr w:w="8803" w:h="1229" w:wrap="none" w:hAnchor="page" w:x="1380" w:y="1"/>
        <w:spacing w:line="1" w:lineRule="exact"/>
      </w:pPr>
    </w:p>
    <w:p w14:paraId="46905C52" w14:textId="77777777" w:rsidR="00E11A11" w:rsidRDefault="00634DE4">
      <w:pPr>
        <w:pStyle w:val="Zkladntext20"/>
        <w:framePr w:w="461" w:h="192" w:wrap="none" w:hAnchor="page" w:x="2412" w:y="2118"/>
        <w:shd w:val="clear" w:color="auto" w:fill="auto"/>
        <w:spacing w:line="240" w:lineRule="auto"/>
      </w:pPr>
      <w:r>
        <w:t>0141013</w:t>
      </w:r>
    </w:p>
    <w:p w14:paraId="2B328D28" w14:textId="77777777" w:rsidR="00E11A11" w:rsidRDefault="00634DE4">
      <w:pPr>
        <w:pStyle w:val="Zkladntext20"/>
        <w:framePr w:w="3552" w:h="984" w:wrap="none" w:hAnchor="page" w:x="3261" w:y="1326"/>
        <w:shd w:val="clear" w:color="auto" w:fill="auto"/>
        <w:spacing w:line="266" w:lineRule="auto"/>
      </w:pPr>
      <w:r>
        <w:rPr>
          <w:i/>
          <w:iCs/>
        </w:rPr>
        <w:t>betonové obrubníky</w:t>
      </w:r>
    </w:p>
    <w:p w14:paraId="4D5E096D" w14:textId="77777777" w:rsidR="00E11A11" w:rsidRDefault="00634DE4">
      <w:pPr>
        <w:pStyle w:val="Zkladntext20"/>
        <w:framePr w:w="3552" w:h="984" w:wrap="none" w:hAnchor="page" w:x="3261" w:y="1326"/>
        <w:shd w:val="clear" w:color="auto" w:fill="auto"/>
        <w:spacing w:line="266" w:lineRule="auto"/>
      </w:pPr>
      <w:r>
        <w:rPr>
          <w:i/>
          <w:iCs/>
        </w:rPr>
        <w:t>153*0,25*0,15=5,73750 [A]</w:t>
      </w:r>
    </w:p>
    <w:p w14:paraId="2B9C88E5" w14:textId="77777777" w:rsidR="00E11A11" w:rsidRDefault="00634DE4">
      <w:pPr>
        <w:pStyle w:val="Zkladntext20"/>
        <w:framePr w:w="3552" w:h="984" w:wrap="none" w:hAnchor="page" w:x="3261" w:y="1326"/>
        <w:shd w:val="clear" w:color="auto" w:fill="auto"/>
        <w:spacing w:line="266" w:lineRule="auto"/>
      </w:pPr>
      <w:r>
        <w:rPr>
          <w:i/>
          <w:iCs/>
        </w:rPr>
        <w:t>uliční vpusti</w:t>
      </w:r>
    </w:p>
    <w:p w14:paraId="2F3C7B0E" w14:textId="77777777" w:rsidR="00E11A11" w:rsidRDefault="00634DE4">
      <w:pPr>
        <w:pStyle w:val="Zkladntext20"/>
        <w:framePr w:w="3552" w:h="984" w:wrap="none" w:hAnchor="page" w:x="3261" w:y="1326"/>
        <w:shd w:val="clear" w:color="auto" w:fill="auto"/>
        <w:spacing w:line="266" w:lineRule="auto"/>
      </w:pPr>
      <w:r>
        <w:rPr>
          <w:i/>
          <w:iCs/>
        </w:rPr>
        <w:t>8*1*1*1,5=12,00000 [B]</w:t>
      </w:r>
    </w:p>
    <w:p w14:paraId="3E4994F6" w14:textId="77777777" w:rsidR="00E11A11" w:rsidRDefault="00634DE4">
      <w:pPr>
        <w:pStyle w:val="Zkladntext20"/>
        <w:framePr w:w="3552" w:h="984" w:wrap="none" w:hAnchor="page" w:x="3261" w:y="1326"/>
        <w:shd w:val="clear" w:color="auto" w:fill="auto"/>
        <w:tabs>
          <w:tab w:val="left" w:leader="underscore" w:pos="3490"/>
        </w:tabs>
        <w:spacing w:line="266" w:lineRule="auto"/>
      </w:pPr>
      <w:r>
        <w:rPr>
          <w:i/>
          <w:iCs/>
          <w:u w:val="single"/>
        </w:rPr>
        <w:t>A+B=17</w:t>
      </w:r>
      <w:r>
        <w:rPr>
          <w:i/>
          <w:iCs/>
          <w:u w:val="single"/>
          <w:vertAlign w:val="subscript"/>
        </w:rPr>
        <w:t>i</w:t>
      </w:r>
      <w:r>
        <w:rPr>
          <w:i/>
          <w:iCs/>
          <w:u w:val="single"/>
        </w:rPr>
        <w:t>73750 [C]</w:t>
      </w:r>
      <w:r>
        <w:rPr>
          <w:i/>
          <w:iCs/>
        </w:rPr>
        <w:tab/>
      </w:r>
    </w:p>
    <w:p w14:paraId="27E48925" w14:textId="77777777" w:rsidR="00E11A11" w:rsidRDefault="00634DE4">
      <w:pPr>
        <w:pStyle w:val="Zkladntext20"/>
        <w:framePr w:w="3552" w:h="984" w:wrap="none" w:hAnchor="page" w:x="3261" w:y="1326"/>
        <w:shd w:val="clear" w:color="auto" w:fill="auto"/>
        <w:tabs>
          <w:tab w:val="left" w:leader="underscore" w:pos="878"/>
        </w:tabs>
        <w:spacing w:line="266" w:lineRule="auto"/>
      </w:pPr>
      <w:r>
        <w:t xml:space="preserve">zahrnuje veškeré poplatky provozovateli skládky související s uložením odpadu na </w:t>
      </w:r>
      <w:r>
        <w:rPr>
          <w:u w:val="single"/>
        </w:rPr>
        <w:t>skládce.</w:t>
      </w:r>
      <w:r>
        <w:tab/>
      </w:r>
    </w:p>
    <w:p w14:paraId="056E19E0" w14:textId="77777777" w:rsidR="00E11A11" w:rsidRDefault="00634DE4">
      <w:pPr>
        <w:pStyle w:val="Zkladntext20"/>
        <w:framePr w:w="3552" w:h="984" w:wrap="none" w:hAnchor="page" w:x="3261" w:y="1326"/>
        <w:shd w:val="clear" w:color="auto" w:fill="auto"/>
        <w:spacing w:line="266" w:lineRule="auto"/>
      </w:pPr>
      <w:r>
        <w:t xml:space="preserve">POPLATKY ZA </w:t>
      </w:r>
      <w:proofErr w:type="gramStart"/>
      <w:r>
        <w:t>SKLÁDKU - kamenivo</w:t>
      </w:r>
      <w:proofErr w:type="gramEnd"/>
      <w:r>
        <w:t>, zemina 2000kg/m3</w:t>
      </w:r>
    </w:p>
    <w:p w14:paraId="6BE35A26" w14:textId="77777777" w:rsidR="00E11A11" w:rsidRDefault="00634DE4">
      <w:pPr>
        <w:pStyle w:val="Zkladntext20"/>
        <w:framePr w:w="1651" w:h="629" w:wrap="none" w:hAnchor="page" w:x="3266" w:y="2377"/>
        <w:shd w:val="clear" w:color="auto" w:fill="auto"/>
        <w:spacing w:line="276" w:lineRule="auto"/>
      </w:pPr>
      <w:r>
        <w:rPr>
          <w:i/>
          <w:iCs/>
        </w:rPr>
        <w:t>krajnice 349,5*0,1=34,95000 [A] příkop 7*0,25=1,75000 [B] odkopávky 69=69,00000 [C] hloubení 351,2=351,20000 [D] zemina od křídla mostu 5=5,00000 [E]</w:t>
      </w:r>
    </w:p>
    <w:p w14:paraId="0C06515A" w14:textId="77777777" w:rsidR="00E11A11" w:rsidRDefault="00634DE4">
      <w:pPr>
        <w:pStyle w:val="Zkladntext20"/>
        <w:framePr w:w="1123" w:h="192" w:wrap="none" w:hAnchor="page" w:x="7183" w:y="2118"/>
        <w:shd w:val="clear" w:color="auto" w:fill="auto"/>
        <w:tabs>
          <w:tab w:val="left" w:pos="566"/>
        </w:tabs>
        <w:spacing w:line="240" w:lineRule="auto"/>
      </w:pPr>
      <w:r>
        <w:t>M3 |</w:t>
      </w:r>
      <w:r>
        <w:tab/>
        <w:t>461,90000</w:t>
      </w:r>
    </w:p>
    <w:p w14:paraId="696BB2C0" w14:textId="77777777" w:rsidR="00E11A11" w:rsidRDefault="00634DE4">
      <w:pPr>
        <w:pStyle w:val="Zkladntext20"/>
        <w:framePr w:w="346" w:h="144" w:wrap="none" w:hAnchor="page" w:x="8704" w:y="2147"/>
        <w:shd w:val="clear" w:color="auto" w:fill="auto"/>
        <w:spacing w:line="240" w:lineRule="auto"/>
      </w:pPr>
      <w:r>
        <w:t>196,00</w:t>
      </w:r>
    </w:p>
    <w:p w14:paraId="63B54D69" w14:textId="77777777" w:rsidR="00E11A11" w:rsidRDefault="00634DE4">
      <w:pPr>
        <w:pStyle w:val="Zkladntext20"/>
        <w:framePr w:w="941" w:h="192" w:wrap="none" w:hAnchor="page" w:x="9266" w:y="2118"/>
        <w:shd w:val="clear" w:color="auto" w:fill="auto"/>
        <w:tabs>
          <w:tab w:val="left" w:pos="240"/>
          <w:tab w:val="left" w:pos="864"/>
        </w:tabs>
        <w:spacing w:line="240" w:lineRule="auto"/>
      </w:pPr>
      <w:r>
        <w:t>|</w:t>
      </w:r>
      <w:r>
        <w:tab/>
        <w:t>90 532,40</w:t>
      </w:r>
      <w:r>
        <w:tab/>
        <w:t>|</w:t>
      </w:r>
    </w:p>
    <w:p w14:paraId="3D6790EF" w14:textId="77777777" w:rsidR="00E11A11" w:rsidRDefault="00634DE4">
      <w:pPr>
        <w:pStyle w:val="Zkladntext20"/>
        <w:framePr w:w="336" w:h="278" w:wrap="none" w:hAnchor="page" w:x="2469" w:y="3428"/>
        <w:shd w:val="clear" w:color="auto" w:fill="auto"/>
        <w:spacing w:line="240" w:lineRule="auto"/>
        <w:jc w:val="right"/>
      </w:pPr>
      <w:r>
        <w:rPr>
          <w:b/>
          <w:bCs/>
        </w:rPr>
        <w:t>1</w:t>
      </w:r>
    </w:p>
    <w:p w14:paraId="492FE7DB" w14:textId="77777777" w:rsidR="00E11A11" w:rsidRDefault="00634DE4">
      <w:pPr>
        <w:pStyle w:val="Zkladntext20"/>
        <w:framePr w:w="336" w:h="278" w:wrap="none" w:hAnchor="page" w:x="2469" w:y="3428"/>
        <w:shd w:val="clear" w:color="auto" w:fill="auto"/>
        <w:spacing w:line="240" w:lineRule="auto"/>
        <w:jc w:val="right"/>
      </w:pPr>
      <w:r>
        <w:t>11352|</w:t>
      </w:r>
    </w:p>
    <w:p w14:paraId="4DDE9DE4" w14:textId="77777777" w:rsidR="00E11A11" w:rsidRDefault="00634DE4">
      <w:pPr>
        <w:pStyle w:val="Zkladntext20"/>
        <w:framePr w:w="3542" w:h="384" w:wrap="none" w:hAnchor="page" w:x="3271" w:y="3083"/>
        <w:shd w:val="clear" w:color="auto" w:fill="auto"/>
        <w:tabs>
          <w:tab w:val="left" w:leader="underscore" w:pos="3485"/>
        </w:tabs>
        <w:spacing w:line="266" w:lineRule="auto"/>
      </w:pPr>
      <w:r>
        <w:rPr>
          <w:i/>
          <w:iCs/>
          <w:u w:val="single"/>
        </w:rPr>
        <w:t>A+B+C+D+E=46L90000 [F]</w:t>
      </w:r>
      <w:r>
        <w:rPr>
          <w:i/>
          <w:iCs/>
        </w:rPr>
        <w:tab/>
      </w:r>
    </w:p>
    <w:p w14:paraId="705C0BCB" w14:textId="77777777" w:rsidR="00E11A11" w:rsidRDefault="00634DE4">
      <w:pPr>
        <w:pStyle w:val="Zkladntext20"/>
        <w:framePr w:w="3542" w:h="384" w:wrap="none" w:hAnchor="page" w:x="3271" w:y="3083"/>
        <w:shd w:val="clear" w:color="auto" w:fill="auto"/>
        <w:spacing w:line="266" w:lineRule="auto"/>
      </w:pPr>
      <w:r>
        <w:t>zahrnuje veškeré poplatky provozovateli skládky související s uložením odpadu na skládce.</w:t>
      </w:r>
    </w:p>
    <w:p w14:paraId="163D4E07" w14:textId="77777777" w:rsidR="00E11A11" w:rsidRDefault="00634DE4">
      <w:pPr>
        <w:pStyle w:val="Zkladntext20"/>
        <w:framePr w:w="3398" w:h="259" w:wrap="none" w:hAnchor="page" w:x="3271" w:y="3428"/>
        <w:shd w:val="clear" w:color="auto" w:fill="auto"/>
        <w:tabs>
          <w:tab w:val="left" w:pos="2630"/>
          <w:tab w:val="left" w:leader="underscore" w:pos="3182"/>
        </w:tabs>
        <w:spacing w:line="240" w:lineRule="auto"/>
      </w:pPr>
      <w:r>
        <w:rPr>
          <w:b/>
          <w:bCs/>
          <w:u w:val="single"/>
        </w:rPr>
        <w:t>Zemní práce</w:t>
      </w:r>
      <w:r>
        <w:rPr>
          <w:b/>
          <w:bCs/>
        </w:rPr>
        <w:tab/>
      </w:r>
      <w:r>
        <w:rPr>
          <w:b/>
          <w:bCs/>
        </w:rPr>
        <w:tab/>
      </w:r>
    </w:p>
    <w:p w14:paraId="48E72FF2" w14:textId="77777777" w:rsidR="00E11A11" w:rsidRDefault="00634DE4">
      <w:pPr>
        <w:pStyle w:val="Zkladntext20"/>
        <w:framePr w:w="3398" w:h="259" w:wrap="none" w:hAnchor="page" w:x="3271" w:y="3428"/>
        <w:shd w:val="clear" w:color="auto" w:fill="auto"/>
        <w:spacing w:line="240" w:lineRule="auto"/>
      </w:pPr>
      <w:proofErr w:type="spellStart"/>
      <w:r>
        <w:rPr>
          <w:smallCaps/>
        </w:rPr>
        <w:t>odstRanění</w:t>
      </w:r>
      <w:proofErr w:type="spellEnd"/>
      <w:r>
        <w:rPr>
          <w:smallCaps/>
        </w:rPr>
        <w:t xml:space="preserve"> chodníkových a silničních </w:t>
      </w:r>
      <w:r>
        <w:rPr>
          <w:smallCaps/>
        </w:rPr>
        <w:t>obrubníků betonových</w:t>
      </w:r>
    </w:p>
    <w:p w14:paraId="682722BD" w14:textId="77777777" w:rsidR="00E11A11" w:rsidRDefault="00634DE4">
      <w:pPr>
        <w:pStyle w:val="Zkladntext20"/>
        <w:framePr w:w="1099" w:h="187" w:wrap="none" w:hAnchor="page" w:x="7207" w:y="3519"/>
        <w:shd w:val="clear" w:color="auto" w:fill="auto"/>
        <w:tabs>
          <w:tab w:val="left" w:pos="552"/>
        </w:tabs>
        <w:spacing w:line="240" w:lineRule="auto"/>
      </w:pPr>
      <w:r>
        <w:t>M |</w:t>
      </w:r>
      <w:r>
        <w:tab/>
        <w:t>153,00000</w:t>
      </w:r>
    </w:p>
    <w:p w14:paraId="406CA5F8" w14:textId="77777777" w:rsidR="00E11A11" w:rsidRDefault="00634DE4">
      <w:pPr>
        <w:pStyle w:val="Zkladntext20"/>
        <w:framePr w:w="336" w:h="144" w:wrap="none" w:hAnchor="page" w:x="8714" w:y="3543"/>
        <w:shd w:val="clear" w:color="auto" w:fill="auto"/>
        <w:spacing w:line="240" w:lineRule="auto"/>
      </w:pPr>
      <w:r>
        <w:t>139,19</w:t>
      </w:r>
    </w:p>
    <w:p w14:paraId="2327F7DB" w14:textId="77777777" w:rsidR="00E11A11" w:rsidRDefault="00634DE4">
      <w:pPr>
        <w:pStyle w:val="Zkladntext20"/>
        <w:framePr w:w="941" w:h="278" w:wrap="none" w:hAnchor="page" w:x="9266" w:y="3428"/>
        <w:shd w:val="clear" w:color="auto" w:fill="auto"/>
        <w:spacing w:line="240" w:lineRule="auto"/>
        <w:jc w:val="center"/>
      </w:pPr>
      <w:r>
        <w:rPr>
          <w:b/>
          <w:bCs/>
        </w:rPr>
        <w:t>1 112 356,03</w:t>
      </w:r>
    </w:p>
    <w:p w14:paraId="4F5C6174" w14:textId="77777777" w:rsidR="00E11A11" w:rsidRDefault="00634DE4">
      <w:pPr>
        <w:pStyle w:val="Zkladntext20"/>
        <w:framePr w:w="941" w:h="278" w:wrap="none" w:hAnchor="page" w:x="9266" w:y="3428"/>
        <w:shd w:val="clear" w:color="auto" w:fill="auto"/>
        <w:tabs>
          <w:tab w:val="left" w:pos="240"/>
          <w:tab w:val="left" w:pos="864"/>
        </w:tabs>
        <w:spacing w:line="240" w:lineRule="auto"/>
        <w:jc w:val="center"/>
      </w:pPr>
      <w:r>
        <w:t>|</w:t>
      </w:r>
      <w:r>
        <w:tab/>
        <w:t>21 296,07</w:t>
      </w:r>
      <w:r>
        <w:tab/>
        <w:t>|</w:t>
      </w:r>
    </w:p>
    <w:p w14:paraId="26137144" w14:textId="77777777" w:rsidR="00E11A11" w:rsidRDefault="00634DE4">
      <w:pPr>
        <w:pStyle w:val="Zkladntext20"/>
        <w:framePr w:w="245" w:h="187" w:wrap="none" w:hAnchor="page" w:x="1826" w:y="4455"/>
        <w:shd w:val="clear" w:color="auto" w:fill="auto"/>
        <w:spacing w:line="240" w:lineRule="auto"/>
      </w:pPr>
      <w:r>
        <w:t>~8oT</w:t>
      </w:r>
    </w:p>
    <w:p w14:paraId="52ECF42D" w14:textId="77777777" w:rsidR="00E11A11" w:rsidRDefault="00634DE4">
      <w:pPr>
        <w:pStyle w:val="Zkladntext20"/>
        <w:framePr w:w="389" w:h="187" w:wrap="none" w:hAnchor="page" w:x="2416" w:y="4455"/>
        <w:shd w:val="clear" w:color="auto" w:fill="auto"/>
        <w:spacing w:line="240" w:lineRule="auto"/>
      </w:pPr>
      <w:r>
        <w:t>1137241</w:t>
      </w:r>
    </w:p>
    <w:p w14:paraId="67603E35" w14:textId="77777777" w:rsidR="00E11A11" w:rsidRDefault="00634DE4">
      <w:pPr>
        <w:pStyle w:val="Zkladntext20"/>
        <w:framePr w:w="3658" w:h="739" w:wrap="none" w:hAnchor="page" w:x="3271" w:y="3899"/>
        <w:shd w:val="clear" w:color="auto" w:fill="auto"/>
        <w:spacing w:line="276"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w:t>
      </w:r>
      <w:r>
        <w:rPr>
          <w:u w:val="single"/>
        </w:rPr>
        <w:t>k položce).</w:t>
      </w:r>
    </w:p>
    <w:p w14:paraId="723F6B9D" w14:textId="77777777" w:rsidR="00E11A11" w:rsidRDefault="00634DE4">
      <w:pPr>
        <w:pStyle w:val="Zkladntext20"/>
        <w:framePr w:w="3658" w:h="739" w:wrap="none" w:hAnchor="page" w:x="3271" w:y="3899"/>
        <w:shd w:val="clear" w:color="auto" w:fill="auto"/>
        <w:spacing w:line="276" w:lineRule="auto"/>
      </w:pPr>
      <w:r>
        <w:t>FRÉZOVÁNÍ ZPEVNĚNÝCH PLOCH ASFALTOVÝCH, ODVOZ DO 5KM</w:t>
      </w:r>
    </w:p>
    <w:p w14:paraId="0610699D" w14:textId="77777777" w:rsidR="00E11A11" w:rsidRDefault="00634DE4">
      <w:pPr>
        <w:pStyle w:val="Zkladntext20"/>
        <w:framePr w:w="3024" w:h="187" w:wrap="none" w:hAnchor="page" w:x="7183" w:y="4455"/>
        <w:shd w:val="clear" w:color="auto" w:fill="auto"/>
        <w:tabs>
          <w:tab w:val="left" w:pos="571"/>
          <w:tab w:val="left" w:pos="1210"/>
          <w:tab w:val="left" w:pos="1483"/>
          <w:tab w:val="left" w:pos="2078"/>
          <w:tab w:val="left" w:pos="2299"/>
        </w:tabs>
        <w:spacing w:line="240" w:lineRule="auto"/>
      </w:pPr>
      <w:r>
        <w:t>M3 |</w:t>
      </w:r>
      <w:r>
        <w:tab/>
        <w:t>352,00000</w:t>
      </w:r>
      <w:r>
        <w:tab/>
        <w:t>|</w:t>
      </w:r>
      <w:r>
        <w:tab/>
        <w:t>1 768,27</w:t>
      </w:r>
      <w:r>
        <w:tab/>
        <w:t>|</w:t>
      </w:r>
      <w:r>
        <w:tab/>
        <w:t>622 431,04 ~~|</w:t>
      </w:r>
    </w:p>
    <w:p w14:paraId="3EB05E03" w14:textId="77777777" w:rsidR="00E11A11" w:rsidRDefault="00634DE4">
      <w:pPr>
        <w:pStyle w:val="Zkladntext20"/>
        <w:framePr w:w="389" w:h="192" w:wrap="none" w:hAnchor="page" w:x="2416" w:y="5622"/>
        <w:shd w:val="clear" w:color="auto" w:fill="auto"/>
        <w:spacing w:line="240" w:lineRule="auto"/>
      </w:pPr>
      <w:r>
        <w:t>1227381</w:t>
      </w:r>
    </w:p>
    <w:p w14:paraId="0F1378DA" w14:textId="77777777" w:rsidR="00E11A11" w:rsidRDefault="00634DE4">
      <w:pPr>
        <w:pStyle w:val="Zkladntext20"/>
        <w:framePr w:w="3701" w:h="1094" w:wrap="none" w:hAnchor="page" w:x="3271" w:y="4710"/>
        <w:shd w:val="clear" w:color="auto" w:fill="auto"/>
        <w:spacing w:line="276" w:lineRule="auto"/>
      </w:pPr>
      <w:proofErr w:type="spellStart"/>
      <w:r>
        <w:rPr>
          <w:i/>
          <w:iCs/>
        </w:rPr>
        <w:t>Rozfrézování</w:t>
      </w:r>
      <w:proofErr w:type="spellEnd"/>
      <w:r>
        <w:rPr>
          <w:i/>
          <w:iCs/>
        </w:rPr>
        <w:t xml:space="preserve"> </w:t>
      </w:r>
      <w:proofErr w:type="spellStart"/>
      <w:r>
        <w:rPr>
          <w:i/>
          <w:iCs/>
        </w:rPr>
        <w:t>asf</w:t>
      </w:r>
      <w:proofErr w:type="spellEnd"/>
      <w:r>
        <w:rPr>
          <w:i/>
          <w:iCs/>
        </w:rPr>
        <w:t>. krytu (</w:t>
      </w:r>
      <w:proofErr w:type="spellStart"/>
      <w:r>
        <w:rPr>
          <w:i/>
          <w:iCs/>
        </w:rPr>
        <w:t>pen</w:t>
      </w:r>
      <w:proofErr w:type="spellEnd"/>
      <w:r>
        <w:rPr>
          <w:i/>
          <w:iCs/>
        </w:rPr>
        <w:t>. makadamu) pro zpětné použití do recyklace za studená v SO 101.3</w:t>
      </w:r>
    </w:p>
    <w:p w14:paraId="790FFBEA" w14:textId="77777777" w:rsidR="00E11A11" w:rsidRDefault="00634DE4">
      <w:pPr>
        <w:pStyle w:val="Zkladntext20"/>
        <w:framePr w:w="3701" w:h="1094" w:wrap="none" w:hAnchor="page" w:x="3271" w:y="4710"/>
        <w:shd w:val="clear" w:color="auto" w:fill="auto"/>
        <w:tabs>
          <w:tab w:val="left" w:leader="underscore" w:pos="3638"/>
        </w:tabs>
        <w:spacing w:line="276" w:lineRule="auto"/>
      </w:pPr>
      <w:r>
        <w:rPr>
          <w:i/>
          <w:iCs/>
          <w:u w:val="single"/>
        </w:rPr>
        <w:t>3520*01352^)000 A</w:t>
      </w:r>
      <w:r>
        <w:rPr>
          <w:i/>
          <w:iCs/>
        </w:rPr>
        <w:tab/>
      </w:r>
    </w:p>
    <w:p w14:paraId="75402D1A" w14:textId="77777777" w:rsidR="00E11A11" w:rsidRDefault="00634DE4">
      <w:pPr>
        <w:pStyle w:val="Zkladntext20"/>
        <w:framePr w:w="3701" w:h="1094" w:wrap="none" w:hAnchor="page" w:x="3271" w:y="4710"/>
        <w:shd w:val="clear" w:color="auto" w:fill="auto"/>
        <w:tabs>
          <w:tab w:val="left" w:leader="underscore" w:pos="1142"/>
        </w:tabs>
        <w:spacing w:line="276" w:lineRule="auto"/>
      </w:pPr>
      <w:r>
        <w:t xml:space="preserve">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w:t>
      </w:r>
      <w:r>
        <w:rPr>
          <w:u w:val="single"/>
        </w:rPr>
        <w:t>k položce).</w:t>
      </w:r>
      <w:r>
        <w:tab/>
      </w:r>
    </w:p>
    <w:p w14:paraId="3A0F2A45" w14:textId="77777777" w:rsidR="00E11A11" w:rsidRDefault="00634DE4">
      <w:pPr>
        <w:pStyle w:val="Zkladntext20"/>
        <w:framePr w:w="3701" w:h="1094" w:wrap="none" w:hAnchor="page" w:x="3271" w:y="4710"/>
        <w:shd w:val="clear" w:color="auto" w:fill="auto"/>
        <w:spacing w:line="276" w:lineRule="auto"/>
      </w:pPr>
      <w:r>
        <w:t>ODKOPÁVKY A PROKOPÁVKY OBECNÉ TŘ. I, ODVOZ DO 20KM</w:t>
      </w:r>
    </w:p>
    <w:p w14:paraId="72D55B3A" w14:textId="77777777" w:rsidR="00E11A11" w:rsidRDefault="00634DE4">
      <w:pPr>
        <w:pStyle w:val="Zkladntext20"/>
        <w:framePr w:w="1094" w:h="192" w:wrap="none" w:hAnchor="page" w:x="7183" w:y="5622"/>
        <w:shd w:val="clear" w:color="auto" w:fill="auto"/>
        <w:tabs>
          <w:tab w:val="left" w:pos="600"/>
        </w:tabs>
        <w:spacing w:line="240" w:lineRule="auto"/>
      </w:pPr>
      <w:r>
        <w:t>M3 |</w:t>
      </w:r>
      <w:r>
        <w:tab/>
        <w:t>69,00000</w:t>
      </w:r>
    </w:p>
    <w:p w14:paraId="7E19A8D1" w14:textId="77777777" w:rsidR="00E11A11" w:rsidRDefault="00634DE4">
      <w:pPr>
        <w:pStyle w:val="Zkladntext20"/>
        <w:framePr w:w="346" w:h="168" w:wrap="none" w:hAnchor="page" w:x="8704" w:y="5631"/>
        <w:shd w:val="clear" w:color="auto" w:fill="auto"/>
        <w:spacing w:line="240" w:lineRule="auto"/>
      </w:pPr>
      <w:r>
        <w:t>604,87</w:t>
      </w:r>
    </w:p>
    <w:p w14:paraId="396E57BB" w14:textId="77777777" w:rsidR="00E11A11" w:rsidRDefault="00634DE4">
      <w:pPr>
        <w:pStyle w:val="Zkladntext20"/>
        <w:framePr w:w="941" w:h="192" w:wrap="none" w:hAnchor="page" w:x="9266" w:y="5622"/>
        <w:shd w:val="clear" w:color="auto" w:fill="auto"/>
        <w:tabs>
          <w:tab w:val="left" w:pos="235"/>
          <w:tab w:val="left" w:pos="864"/>
        </w:tabs>
        <w:spacing w:line="240" w:lineRule="auto"/>
      </w:pPr>
      <w:r>
        <w:t>|</w:t>
      </w:r>
      <w:r>
        <w:tab/>
        <w:t>41 736,03</w:t>
      </w:r>
      <w:r>
        <w:tab/>
        <w:t>|</w:t>
      </w:r>
    </w:p>
    <w:p w14:paraId="592879DF" w14:textId="77777777" w:rsidR="00E11A11" w:rsidRDefault="00634DE4">
      <w:pPr>
        <w:pStyle w:val="Zkladntext40"/>
        <w:framePr w:w="293" w:h="178" w:wrap="none" w:hAnchor="page" w:x="1778" w:y="9476"/>
        <w:shd w:val="clear" w:color="auto" w:fill="auto"/>
        <w:ind w:left="0"/>
      </w:pPr>
      <w:r>
        <w:t>TČ5T</w:t>
      </w:r>
    </w:p>
    <w:p w14:paraId="00D85128" w14:textId="77777777" w:rsidR="00E11A11" w:rsidRDefault="00634DE4">
      <w:pPr>
        <w:pStyle w:val="Zkladntext20"/>
        <w:framePr w:w="336" w:h="173" w:wrap="none" w:hAnchor="page" w:x="2469" w:y="9481"/>
        <w:shd w:val="clear" w:color="auto" w:fill="auto"/>
        <w:spacing w:line="240" w:lineRule="auto"/>
      </w:pPr>
      <w:r>
        <w:t>129221</w:t>
      </w:r>
    </w:p>
    <w:p w14:paraId="05AE29A7" w14:textId="77777777" w:rsidR="00E11A11" w:rsidRDefault="00634DE4">
      <w:pPr>
        <w:pStyle w:val="Zkladntext20"/>
        <w:framePr w:w="3696" w:h="3706" w:wrap="none" w:hAnchor="page" w:x="3271" w:y="5939"/>
        <w:shd w:val="clear" w:color="auto" w:fill="auto"/>
        <w:spacing w:line="379" w:lineRule="auto"/>
      </w:pPr>
      <w:r>
        <w:rPr>
          <w:i/>
          <w:iCs/>
        </w:rPr>
        <w:t xml:space="preserve">Odkopávky pro uliční vpusti, horské vpusti a prostor pro uložení lomového kamene </w:t>
      </w:r>
      <w:r>
        <w:t>položka zahrnuje:</w:t>
      </w:r>
    </w:p>
    <w:p w14:paraId="05808F0A" w14:textId="77777777" w:rsidR="00E11A11" w:rsidRDefault="00634DE4">
      <w:pPr>
        <w:pStyle w:val="Zkladntext20"/>
        <w:framePr w:w="3696" w:h="3706" w:wrap="none" w:hAnchor="page" w:x="3271" w:y="5939"/>
        <w:numPr>
          <w:ilvl w:val="0"/>
          <w:numId w:val="25"/>
        </w:numPr>
        <w:shd w:val="clear" w:color="auto" w:fill="auto"/>
        <w:tabs>
          <w:tab w:val="left" w:pos="58"/>
        </w:tabs>
      </w:pPr>
      <w:r>
        <w:t>vodorovná a svislá doprava, přemístění, přeložení, manipulace s výkopkem</w:t>
      </w:r>
    </w:p>
    <w:p w14:paraId="2FFC276B" w14:textId="77777777" w:rsidR="00E11A11" w:rsidRDefault="00634DE4">
      <w:pPr>
        <w:pStyle w:val="Zkladntext20"/>
        <w:framePr w:w="3696" w:h="3706" w:wrap="none" w:hAnchor="page" w:x="3271" w:y="5939"/>
        <w:numPr>
          <w:ilvl w:val="0"/>
          <w:numId w:val="25"/>
        </w:numPr>
        <w:shd w:val="clear" w:color="auto" w:fill="auto"/>
        <w:tabs>
          <w:tab w:val="left" w:pos="62"/>
        </w:tabs>
      </w:pPr>
      <w:r>
        <w:t>kompletní provedení vykopávky nezapažené i zapažené</w:t>
      </w:r>
    </w:p>
    <w:p w14:paraId="7780F196" w14:textId="77777777" w:rsidR="00E11A11" w:rsidRDefault="00634DE4">
      <w:pPr>
        <w:pStyle w:val="Zkladntext20"/>
        <w:framePr w:w="3696" w:h="3706" w:wrap="none" w:hAnchor="page" w:x="3271" w:y="5939"/>
        <w:numPr>
          <w:ilvl w:val="0"/>
          <w:numId w:val="25"/>
        </w:numPr>
        <w:shd w:val="clear" w:color="auto" w:fill="auto"/>
        <w:tabs>
          <w:tab w:val="left" w:pos="62"/>
        </w:tabs>
      </w:pPr>
      <w:r>
        <w:t xml:space="preserve">ošetření výkopiště po celou </w:t>
      </w:r>
      <w:r>
        <w:t>dobu práce v něm vč. klimatických opatření</w:t>
      </w:r>
    </w:p>
    <w:p w14:paraId="28C0FB55" w14:textId="77777777" w:rsidR="00E11A11" w:rsidRDefault="00634DE4">
      <w:pPr>
        <w:pStyle w:val="Zkladntext20"/>
        <w:framePr w:w="3696" w:h="3706" w:wrap="none" w:hAnchor="page" w:x="3271" w:y="5939"/>
        <w:numPr>
          <w:ilvl w:val="0"/>
          <w:numId w:val="25"/>
        </w:numPr>
        <w:shd w:val="clear" w:color="auto" w:fill="auto"/>
        <w:tabs>
          <w:tab w:val="left" w:pos="58"/>
        </w:tabs>
      </w:pPr>
      <w:r>
        <w:t>ztížení vykopávek v blízkosti podzemního vedení, konstrukcí a objektů vč. jejich dočasného zajištění</w:t>
      </w:r>
    </w:p>
    <w:p w14:paraId="0E76BED4" w14:textId="77777777" w:rsidR="00E11A11" w:rsidRDefault="00634DE4">
      <w:pPr>
        <w:pStyle w:val="Zkladntext20"/>
        <w:framePr w:w="3696" w:h="3706" w:wrap="none" w:hAnchor="page" w:x="3271" w:y="5939"/>
        <w:numPr>
          <w:ilvl w:val="0"/>
          <w:numId w:val="25"/>
        </w:numPr>
        <w:shd w:val="clear" w:color="auto" w:fill="auto"/>
        <w:tabs>
          <w:tab w:val="left" w:pos="58"/>
        </w:tabs>
      </w:pPr>
      <w:r>
        <w:t xml:space="preserve">ztížení pod vodou, v okolí výbušnin, ve stísněných prostorech </w:t>
      </w:r>
      <w:proofErr w:type="gramStart"/>
      <w:r>
        <w:t>a pod.</w:t>
      </w:r>
      <w:proofErr w:type="gramEnd"/>
    </w:p>
    <w:p w14:paraId="7C838169" w14:textId="77777777" w:rsidR="00E11A11" w:rsidRDefault="00634DE4">
      <w:pPr>
        <w:pStyle w:val="Zkladntext20"/>
        <w:framePr w:w="3696" w:h="3706" w:wrap="none" w:hAnchor="page" w:x="3271" w:y="5939"/>
        <w:numPr>
          <w:ilvl w:val="0"/>
          <w:numId w:val="25"/>
        </w:numPr>
        <w:shd w:val="clear" w:color="auto" w:fill="auto"/>
        <w:tabs>
          <w:tab w:val="left" w:pos="62"/>
        </w:tabs>
      </w:pPr>
      <w:r>
        <w:t>příplatek za lepivost</w:t>
      </w:r>
    </w:p>
    <w:p w14:paraId="5C089466" w14:textId="77777777" w:rsidR="00E11A11" w:rsidRDefault="00634DE4">
      <w:pPr>
        <w:pStyle w:val="Zkladntext20"/>
        <w:framePr w:w="3696" w:h="3706" w:wrap="none" w:hAnchor="page" w:x="3271" w:y="5939"/>
        <w:numPr>
          <w:ilvl w:val="0"/>
          <w:numId w:val="25"/>
        </w:numPr>
        <w:shd w:val="clear" w:color="auto" w:fill="auto"/>
        <w:tabs>
          <w:tab w:val="left" w:pos="58"/>
        </w:tabs>
      </w:pPr>
      <w:r>
        <w:t>těžení po vrstvách, pásech a po jiných nutných částech (figurách)</w:t>
      </w:r>
    </w:p>
    <w:p w14:paraId="5032059D" w14:textId="77777777" w:rsidR="00E11A11" w:rsidRDefault="00634DE4">
      <w:pPr>
        <w:pStyle w:val="Zkladntext20"/>
        <w:framePr w:w="3696" w:h="3706" w:wrap="none" w:hAnchor="page" w:x="3271" w:y="5939"/>
        <w:numPr>
          <w:ilvl w:val="0"/>
          <w:numId w:val="25"/>
        </w:numPr>
        <w:shd w:val="clear" w:color="auto" w:fill="auto"/>
        <w:tabs>
          <w:tab w:val="left" w:pos="62"/>
        </w:tabs>
      </w:pPr>
      <w:r>
        <w:t>čerpání vody vč. čerpacích jímek, potrubí a pohotovostní čerpací soupravy (viz ustanovení k pol. 1151,2)</w:t>
      </w:r>
    </w:p>
    <w:p w14:paraId="2A0E3BD7" w14:textId="77777777" w:rsidR="00E11A11" w:rsidRDefault="00634DE4">
      <w:pPr>
        <w:pStyle w:val="Zkladntext20"/>
        <w:framePr w:w="3696" w:h="3706" w:wrap="none" w:hAnchor="page" w:x="3271" w:y="5939"/>
        <w:numPr>
          <w:ilvl w:val="0"/>
          <w:numId w:val="25"/>
        </w:numPr>
        <w:shd w:val="clear" w:color="auto" w:fill="auto"/>
        <w:tabs>
          <w:tab w:val="left" w:pos="62"/>
        </w:tabs>
      </w:pPr>
      <w:r>
        <w:t>potřebné snížení hladiny podzemní vody</w:t>
      </w:r>
    </w:p>
    <w:p w14:paraId="7F1A7ED8" w14:textId="77777777" w:rsidR="00E11A11" w:rsidRDefault="00634DE4">
      <w:pPr>
        <w:pStyle w:val="Zkladntext20"/>
        <w:framePr w:w="3696" w:h="3706" w:wrap="none" w:hAnchor="page" w:x="3271" w:y="5939"/>
        <w:numPr>
          <w:ilvl w:val="0"/>
          <w:numId w:val="25"/>
        </w:numPr>
        <w:shd w:val="clear" w:color="auto" w:fill="auto"/>
        <w:tabs>
          <w:tab w:val="left" w:pos="58"/>
        </w:tabs>
      </w:pPr>
      <w:r>
        <w:t>těžení a rozpojování jednotlivých balvanů</w:t>
      </w:r>
    </w:p>
    <w:p w14:paraId="36811935" w14:textId="77777777" w:rsidR="00E11A11" w:rsidRDefault="00634DE4">
      <w:pPr>
        <w:pStyle w:val="Zkladntext20"/>
        <w:framePr w:w="3696" w:h="3706" w:wrap="none" w:hAnchor="page" w:x="3271" w:y="5939"/>
        <w:numPr>
          <w:ilvl w:val="0"/>
          <w:numId w:val="25"/>
        </w:numPr>
        <w:shd w:val="clear" w:color="auto" w:fill="auto"/>
        <w:tabs>
          <w:tab w:val="left" w:pos="58"/>
        </w:tabs>
      </w:pPr>
      <w:r>
        <w:t>vytahování a nošení výkopku</w:t>
      </w:r>
    </w:p>
    <w:p w14:paraId="11B0E019" w14:textId="77777777" w:rsidR="00E11A11" w:rsidRDefault="00634DE4">
      <w:pPr>
        <w:pStyle w:val="Zkladntext20"/>
        <w:framePr w:w="3696" w:h="3706" w:wrap="none" w:hAnchor="page" w:x="3271" w:y="5939"/>
        <w:numPr>
          <w:ilvl w:val="0"/>
          <w:numId w:val="25"/>
        </w:numPr>
        <w:shd w:val="clear" w:color="auto" w:fill="auto"/>
        <w:tabs>
          <w:tab w:val="left" w:pos="62"/>
        </w:tabs>
      </w:pPr>
      <w:r>
        <w:t xml:space="preserve">svahování a </w:t>
      </w:r>
      <w:proofErr w:type="spellStart"/>
      <w:r>
        <w:t>přesvah</w:t>
      </w:r>
      <w:proofErr w:type="spellEnd"/>
      <w:r>
        <w:t>. svahů do konečného tvaru, výměna hornin v podloží a v pláni znehodnocené klimatickými vlivy</w:t>
      </w:r>
    </w:p>
    <w:p w14:paraId="4991CA64" w14:textId="77777777" w:rsidR="00E11A11" w:rsidRDefault="00634DE4">
      <w:pPr>
        <w:pStyle w:val="Zkladntext20"/>
        <w:framePr w:w="3696" w:h="3706" w:wrap="none" w:hAnchor="page" w:x="3271" w:y="5939"/>
        <w:numPr>
          <w:ilvl w:val="0"/>
          <w:numId w:val="25"/>
        </w:numPr>
        <w:shd w:val="clear" w:color="auto" w:fill="auto"/>
        <w:tabs>
          <w:tab w:val="left" w:pos="62"/>
        </w:tabs>
      </w:pPr>
      <w:r>
        <w:t xml:space="preserve">ruční vykopávky, odstranění kořenů a </w:t>
      </w:r>
      <w:proofErr w:type="spellStart"/>
      <w:r>
        <w:t>napadávek</w:t>
      </w:r>
      <w:proofErr w:type="spellEnd"/>
    </w:p>
    <w:p w14:paraId="790E37B7" w14:textId="77777777" w:rsidR="00E11A11" w:rsidRDefault="00634DE4">
      <w:pPr>
        <w:pStyle w:val="Zkladntext20"/>
        <w:framePr w:w="3696" w:h="3706" w:wrap="none" w:hAnchor="page" w:x="3271" w:y="5939"/>
        <w:numPr>
          <w:ilvl w:val="0"/>
          <w:numId w:val="25"/>
        </w:numPr>
        <w:shd w:val="clear" w:color="auto" w:fill="auto"/>
        <w:tabs>
          <w:tab w:val="left" w:pos="62"/>
        </w:tabs>
      </w:pPr>
      <w:r>
        <w:t>pažení, vzepření a rozepření vč. přepažování (vyjma štětových stěn)</w:t>
      </w:r>
    </w:p>
    <w:p w14:paraId="317C5C12" w14:textId="77777777" w:rsidR="00E11A11" w:rsidRDefault="00634DE4">
      <w:pPr>
        <w:pStyle w:val="Zkladntext20"/>
        <w:framePr w:w="3696" w:h="3706" w:wrap="none" w:hAnchor="page" w:x="3271" w:y="5939"/>
        <w:numPr>
          <w:ilvl w:val="0"/>
          <w:numId w:val="25"/>
        </w:numPr>
        <w:shd w:val="clear" w:color="auto" w:fill="auto"/>
        <w:tabs>
          <w:tab w:val="left" w:pos="58"/>
        </w:tabs>
      </w:pPr>
      <w:r>
        <w:t>úpravu, ochranu a očištění dna, základové spáry, stěn a svahů</w:t>
      </w:r>
    </w:p>
    <w:p w14:paraId="0AE4EA4C" w14:textId="77777777" w:rsidR="00E11A11" w:rsidRDefault="00634DE4">
      <w:pPr>
        <w:pStyle w:val="Zkladntext20"/>
        <w:framePr w:w="3696" w:h="3706" w:wrap="none" w:hAnchor="page" w:x="3271" w:y="5939"/>
        <w:numPr>
          <w:ilvl w:val="0"/>
          <w:numId w:val="25"/>
        </w:numPr>
        <w:shd w:val="clear" w:color="auto" w:fill="auto"/>
        <w:tabs>
          <w:tab w:val="left" w:pos="58"/>
        </w:tabs>
      </w:pPr>
      <w:r>
        <w:t>zhutnění podloží, případně i svahů vč. svahování</w:t>
      </w:r>
    </w:p>
    <w:p w14:paraId="0AFD0B3A" w14:textId="77777777" w:rsidR="00E11A11" w:rsidRDefault="00634DE4">
      <w:pPr>
        <w:pStyle w:val="Zkladntext20"/>
        <w:framePr w:w="3696" w:h="3706" w:wrap="none" w:hAnchor="page" w:x="3271" w:y="5939"/>
        <w:numPr>
          <w:ilvl w:val="0"/>
          <w:numId w:val="25"/>
        </w:numPr>
        <w:shd w:val="clear" w:color="auto" w:fill="auto"/>
        <w:tabs>
          <w:tab w:val="left" w:pos="58"/>
        </w:tabs>
      </w:pPr>
      <w:r>
        <w:t>zřízení stupňů v podloží a lavic na svazích, není-li pro tyto práce zřízena samostatná položka</w:t>
      </w:r>
    </w:p>
    <w:p w14:paraId="28A46A97" w14:textId="77777777" w:rsidR="00E11A11" w:rsidRDefault="00634DE4">
      <w:pPr>
        <w:pStyle w:val="Zkladntext20"/>
        <w:framePr w:w="3696" w:h="3706" w:wrap="none" w:hAnchor="page" w:x="3271" w:y="5939"/>
        <w:numPr>
          <w:ilvl w:val="0"/>
          <w:numId w:val="25"/>
        </w:numPr>
        <w:shd w:val="clear" w:color="auto" w:fill="auto"/>
        <w:tabs>
          <w:tab w:val="left" w:pos="62"/>
        </w:tabs>
      </w:pPr>
      <w:r>
        <w:t>udržování výkopiště a jeho ochrana proti vodě</w:t>
      </w:r>
    </w:p>
    <w:p w14:paraId="4699F760" w14:textId="77777777" w:rsidR="00E11A11" w:rsidRDefault="00634DE4">
      <w:pPr>
        <w:pStyle w:val="Zkladntext20"/>
        <w:framePr w:w="3696" w:h="3706" w:wrap="none" w:hAnchor="page" w:x="3271" w:y="5939"/>
        <w:numPr>
          <w:ilvl w:val="0"/>
          <w:numId w:val="25"/>
        </w:numPr>
        <w:shd w:val="clear" w:color="auto" w:fill="auto"/>
        <w:tabs>
          <w:tab w:val="left" w:pos="62"/>
        </w:tabs>
      </w:pPr>
      <w:r>
        <w:t>odvedení nebo obvedení vody v okolí výkopiště a ve výkopišti</w:t>
      </w:r>
    </w:p>
    <w:p w14:paraId="1BB3F385" w14:textId="77777777" w:rsidR="00E11A11" w:rsidRDefault="00634DE4">
      <w:pPr>
        <w:pStyle w:val="Zkladntext20"/>
        <w:framePr w:w="3696" w:h="3706" w:wrap="none" w:hAnchor="page" w:x="3271" w:y="5939"/>
        <w:numPr>
          <w:ilvl w:val="0"/>
          <w:numId w:val="25"/>
        </w:numPr>
        <w:shd w:val="clear" w:color="auto" w:fill="auto"/>
        <w:tabs>
          <w:tab w:val="left" w:pos="58"/>
        </w:tabs>
      </w:pPr>
      <w:r>
        <w:t>třídění výkopku</w:t>
      </w:r>
    </w:p>
    <w:p w14:paraId="61920065" w14:textId="77777777" w:rsidR="00E11A11" w:rsidRDefault="00634DE4">
      <w:pPr>
        <w:pStyle w:val="Zkladntext20"/>
        <w:framePr w:w="3696" w:h="3706" w:wrap="none" w:hAnchor="page" w:x="3271" w:y="5939"/>
        <w:numPr>
          <w:ilvl w:val="0"/>
          <w:numId w:val="25"/>
        </w:numPr>
        <w:shd w:val="clear" w:color="auto" w:fill="auto"/>
        <w:tabs>
          <w:tab w:val="left" w:pos="58"/>
        </w:tabs>
      </w:pPr>
      <w:r>
        <w:t xml:space="preserve">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3925FCAE" w14:textId="77777777" w:rsidR="00E11A11" w:rsidRDefault="00634DE4">
      <w:pPr>
        <w:pStyle w:val="Zkladntext20"/>
        <w:framePr w:w="3696" w:h="3706" w:wrap="none" w:hAnchor="page" w:x="3271" w:y="5939"/>
        <w:numPr>
          <w:ilvl w:val="0"/>
          <w:numId w:val="25"/>
        </w:numPr>
        <w:shd w:val="clear" w:color="auto" w:fill="auto"/>
        <w:tabs>
          <w:tab w:val="left" w:pos="62"/>
        </w:tabs>
      </w:pPr>
      <w:r>
        <w:t xml:space="preserve">nezahrnuje uložení zeminy (na skládku, do </w:t>
      </w:r>
      <w:r>
        <w:t>násypu) ani poplatky za skládku, vykazují</w:t>
      </w:r>
    </w:p>
    <w:p w14:paraId="015B7ED3" w14:textId="77777777" w:rsidR="00E11A11" w:rsidRDefault="00634DE4">
      <w:pPr>
        <w:pStyle w:val="Zkladntext20"/>
        <w:framePr w:w="3696" w:h="3706" w:wrap="none" w:hAnchor="page" w:x="3271" w:y="5939"/>
        <w:shd w:val="clear" w:color="auto" w:fill="auto"/>
        <w:tabs>
          <w:tab w:val="left" w:leader="underscore" w:pos="3638"/>
        </w:tabs>
      </w:pPr>
      <w:r>
        <w:t>se v položce č.0141**</w:t>
      </w:r>
      <w:r>
        <w:tab/>
      </w:r>
    </w:p>
    <w:p w14:paraId="2E1D0F70" w14:textId="77777777" w:rsidR="00E11A11" w:rsidRDefault="00634DE4">
      <w:pPr>
        <w:pStyle w:val="Zkladntext20"/>
        <w:framePr w:w="3696" w:h="3706" w:wrap="none" w:hAnchor="page" w:x="3271" w:y="5939"/>
        <w:shd w:val="clear" w:color="auto" w:fill="auto"/>
      </w:pPr>
      <w:r>
        <w:t>ČIŠTĚNÍ KRAJNIC OD NÁNOSU TL. DO 100MM</w:t>
      </w:r>
    </w:p>
    <w:p w14:paraId="2BE60AAA" w14:textId="77777777" w:rsidR="00E11A11" w:rsidRDefault="00634DE4">
      <w:pPr>
        <w:pStyle w:val="Zkladntext20"/>
        <w:framePr w:w="1123" w:h="173" w:wrap="none" w:hAnchor="page" w:x="7183" w:y="9481"/>
        <w:shd w:val="clear" w:color="auto" w:fill="auto"/>
        <w:tabs>
          <w:tab w:val="left" w:pos="571"/>
        </w:tabs>
        <w:spacing w:line="240" w:lineRule="auto"/>
      </w:pPr>
      <w:r>
        <w:t>M2 |</w:t>
      </w:r>
      <w:r>
        <w:tab/>
        <w:t>349,50000</w:t>
      </w:r>
    </w:p>
    <w:p w14:paraId="3333EBF8" w14:textId="77777777" w:rsidR="00E11A11" w:rsidRDefault="00634DE4">
      <w:pPr>
        <w:pStyle w:val="Zkladntext20"/>
        <w:framePr w:w="288" w:h="168" w:wrap="none" w:hAnchor="page" w:x="8728" w:y="9476"/>
        <w:shd w:val="clear" w:color="auto" w:fill="auto"/>
        <w:spacing w:line="240" w:lineRule="auto"/>
      </w:pPr>
      <w:r>
        <w:t>65,04</w:t>
      </w:r>
    </w:p>
    <w:p w14:paraId="69F060DF" w14:textId="77777777" w:rsidR="00E11A11" w:rsidRDefault="00634DE4">
      <w:pPr>
        <w:pStyle w:val="Zkladntext20"/>
        <w:framePr w:w="941" w:h="173" w:wrap="none" w:hAnchor="page" w:x="9266" w:y="9481"/>
        <w:shd w:val="clear" w:color="auto" w:fill="auto"/>
        <w:tabs>
          <w:tab w:val="left" w:pos="240"/>
          <w:tab w:val="left" w:pos="864"/>
        </w:tabs>
        <w:spacing w:line="240" w:lineRule="auto"/>
      </w:pPr>
      <w:r>
        <w:t>|</w:t>
      </w:r>
      <w:r>
        <w:tab/>
        <w:t>22 731,48</w:t>
      </w:r>
      <w:r>
        <w:tab/>
        <w:t>|</w:t>
      </w:r>
    </w:p>
    <w:p w14:paraId="45C1300D" w14:textId="77777777" w:rsidR="00E11A11" w:rsidRDefault="00634DE4">
      <w:pPr>
        <w:pStyle w:val="Zkladntext20"/>
        <w:framePr w:w="235" w:h="192" w:wrap="none" w:hAnchor="page" w:x="1807" w:y="10398"/>
        <w:shd w:val="clear" w:color="auto" w:fill="auto"/>
        <w:spacing w:line="240" w:lineRule="auto"/>
      </w:pPr>
      <w:r>
        <w:t>107|</w:t>
      </w:r>
    </w:p>
    <w:p w14:paraId="1F5D4D93" w14:textId="77777777" w:rsidR="00E11A11" w:rsidRDefault="00634DE4">
      <w:pPr>
        <w:pStyle w:val="Zkladntext20"/>
        <w:framePr w:w="336" w:h="192" w:wrap="none" w:hAnchor="page" w:x="2469" w:y="10398"/>
        <w:shd w:val="clear" w:color="auto" w:fill="auto"/>
        <w:spacing w:line="240" w:lineRule="auto"/>
      </w:pPr>
      <w:r>
        <w:t>12931</w:t>
      </w:r>
    </w:p>
    <w:p w14:paraId="5975B4A0" w14:textId="77777777" w:rsidR="00E11A11" w:rsidRDefault="00634DE4">
      <w:pPr>
        <w:pStyle w:val="Zkladntext20"/>
        <w:framePr w:w="3638" w:h="739" w:wrap="none" w:hAnchor="page" w:x="3276" w:y="9841"/>
        <w:shd w:val="clear" w:color="auto" w:fill="auto"/>
        <w:spacing w:line="276" w:lineRule="auto"/>
      </w:pPr>
      <w:r>
        <w:t xml:space="preserve">Součástí položky je vodorovná a svislá doprava, přemístění, přeložení, manipulace s materiálem a </w:t>
      </w:r>
      <w:r>
        <w:t>uložení na skládku.</w:t>
      </w:r>
    </w:p>
    <w:p w14:paraId="139F4F1F" w14:textId="77777777" w:rsidR="00E11A11" w:rsidRDefault="00634DE4">
      <w:pPr>
        <w:pStyle w:val="Zkladntext20"/>
        <w:framePr w:w="3638" w:h="739" w:wrap="none" w:hAnchor="page" w:x="3276" w:y="9841"/>
        <w:shd w:val="clear" w:color="auto" w:fill="auto"/>
        <w:tabs>
          <w:tab w:val="left" w:leader="underscore" w:pos="3581"/>
        </w:tabs>
        <w:spacing w:line="276" w:lineRule="auto"/>
      </w:pPr>
      <w:r>
        <w:t xml:space="preserve">Nezahrnuje poplatek za skládku, který se vykazuje v položce 0141** (s výjimkou malého množství materiálu, kde je možné poplatek zahrnout do jednotkové ceny </w:t>
      </w:r>
      <w:proofErr w:type="gramStart"/>
      <w:r>
        <w:rPr>
          <w:u w:val="single"/>
        </w:rPr>
        <w:t>položky - tento</w:t>
      </w:r>
      <w:proofErr w:type="gramEnd"/>
      <w:r>
        <w:rPr>
          <w:u w:val="single"/>
        </w:rPr>
        <w:t xml:space="preserve"> fakt musí být uveden v doplňujícím textu k položce)</w:t>
      </w:r>
      <w:r>
        <w:tab/>
      </w:r>
    </w:p>
    <w:p w14:paraId="61AB0870" w14:textId="77777777" w:rsidR="00E11A11" w:rsidRDefault="00634DE4">
      <w:pPr>
        <w:pStyle w:val="Zkladntext20"/>
        <w:framePr w:w="3638" w:h="739" w:wrap="none" w:hAnchor="page" w:x="3276" w:y="9841"/>
        <w:shd w:val="clear" w:color="auto" w:fill="auto"/>
        <w:spacing w:line="276" w:lineRule="auto"/>
      </w:pPr>
      <w:r>
        <w:t>ČIŠTĚNÍ PŘÍKOPŮ OD NÁNOSU DO 0,25M3/M</w:t>
      </w:r>
    </w:p>
    <w:p w14:paraId="796FA905" w14:textId="77777777" w:rsidR="00E11A11" w:rsidRDefault="00634DE4">
      <w:pPr>
        <w:pStyle w:val="Zkladntext20"/>
        <w:framePr w:w="686" w:h="192" w:wrap="none" w:hAnchor="page" w:x="7812" w:y="10398"/>
        <w:shd w:val="clear" w:color="auto" w:fill="auto"/>
        <w:spacing w:line="240" w:lineRule="auto"/>
      </w:pPr>
      <w:r>
        <w:t>7,00000 T</w:t>
      </w:r>
    </w:p>
    <w:p w14:paraId="4BB41A14" w14:textId="77777777" w:rsidR="00E11A11" w:rsidRDefault="00634DE4">
      <w:pPr>
        <w:pStyle w:val="Zkladntext20"/>
        <w:framePr w:w="331" w:h="144" w:wrap="none" w:hAnchor="page" w:x="8714" w:y="10427"/>
        <w:shd w:val="clear" w:color="auto" w:fill="auto"/>
        <w:spacing w:line="240" w:lineRule="auto"/>
      </w:pPr>
      <w:r>
        <w:t>103,00</w:t>
      </w:r>
    </w:p>
    <w:p w14:paraId="57595572" w14:textId="77777777" w:rsidR="00E11A11" w:rsidRDefault="00634DE4">
      <w:pPr>
        <w:pStyle w:val="Zkladntext20"/>
        <w:framePr w:w="336" w:h="144" w:wrap="none" w:hAnchor="page" w:x="9578" w:y="10427"/>
        <w:shd w:val="clear" w:color="auto" w:fill="auto"/>
        <w:spacing w:line="240" w:lineRule="auto"/>
      </w:pPr>
      <w:r>
        <w:t>721,00</w:t>
      </w:r>
    </w:p>
    <w:p w14:paraId="192FCAA3" w14:textId="77777777" w:rsidR="00E11A11" w:rsidRDefault="00634DE4">
      <w:pPr>
        <w:pStyle w:val="Zkladntext20"/>
        <w:framePr w:w="293" w:h="192" w:wrap="none" w:hAnchor="page" w:x="1778" w:y="10983"/>
        <w:shd w:val="clear" w:color="auto" w:fill="auto"/>
        <w:spacing w:line="240" w:lineRule="auto"/>
      </w:pPr>
      <w:r>
        <w:t>T</w:t>
      </w:r>
      <w:proofErr w:type="gramStart"/>
      <w:r>
        <w:t>23]~</w:t>
      </w:r>
      <w:proofErr w:type="gramEnd"/>
    </w:p>
    <w:p w14:paraId="597D88FC" w14:textId="77777777" w:rsidR="00E11A11" w:rsidRDefault="00634DE4">
      <w:pPr>
        <w:pStyle w:val="Zkladntext20"/>
        <w:framePr w:w="389" w:h="192" w:wrap="none" w:hAnchor="page" w:x="2416" w:y="10983"/>
        <w:shd w:val="clear" w:color="auto" w:fill="auto"/>
        <w:spacing w:line="240" w:lineRule="auto"/>
      </w:pPr>
      <w:r>
        <w:t>1327381</w:t>
      </w:r>
    </w:p>
    <w:p w14:paraId="3FFD071C" w14:textId="77777777" w:rsidR="00E11A11" w:rsidRDefault="00634DE4">
      <w:pPr>
        <w:pStyle w:val="Zkladntext20"/>
        <w:framePr w:w="3370" w:h="389" w:wrap="none" w:hAnchor="page" w:x="3271" w:y="10777"/>
        <w:shd w:val="clear" w:color="auto" w:fill="auto"/>
        <w:spacing w:line="276" w:lineRule="auto"/>
      </w:pPr>
      <w:r>
        <w:t xml:space="preserve">- vodorovná a svislá doprava, přemístění, přeložení, manipulace s výkopkem a </w:t>
      </w:r>
      <w:r>
        <w:rPr>
          <w:u w:val="single"/>
        </w:rPr>
        <w:t>uložení na skládku (bez poplatku)</w:t>
      </w:r>
    </w:p>
    <w:p w14:paraId="690695A9" w14:textId="77777777" w:rsidR="00E11A11" w:rsidRDefault="00634DE4">
      <w:pPr>
        <w:pStyle w:val="Zkladntext20"/>
        <w:framePr w:w="3370" w:h="389" w:wrap="none" w:hAnchor="page" w:x="3271" w:y="10777"/>
        <w:shd w:val="clear" w:color="auto" w:fill="auto"/>
        <w:spacing w:line="276" w:lineRule="auto"/>
      </w:pPr>
      <w:r>
        <w:t>HLOUBENÍ RÝH ŠÍŘ DO 2M PAŽ I NEPAŽ TŘ. I, ODVOZ DO 20KM</w:t>
      </w:r>
    </w:p>
    <w:p w14:paraId="3CA86217" w14:textId="77777777" w:rsidR="00E11A11" w:rsidRDefault="00634DE4">
      <w:pPr>
        <w:pStyle w:val="Zkladntext20"/>
        <w:framePr w:w="1123" w:h="192" w:wrap="none" w:hAnchor="page" w:x="7183" w:y="10983"/>
        <w:shd w:val="clear" w:color="auto" w:fill="auto"/>
        <w:tabs>
          <w:tab w:val="left" w:pos="571"/>
        </w:tabs>
        <w:spacing w:line="240" w:lineRule="auto"/>
      </w:pPr>
      <w:r>
        <w:t>M3 |</w:t>
      </w:r>
      <w:r>
        <w:tab/>
        <w:t>351,20000</w:t>
      </w:r>
    </w:p>
    <w:p w14:paraId="22C7E333" w14:textId="77777777" w:rsidR="00E11A11" w:rsidRDefault="00634DE4">
      <w:pPr>
        <w:pStyle w:val="Zkladntext20"/>
        <w:framePr w:w="336" w:h="163" w:wrap="none" w:hAnchor="page" w:x="8709" w:y="10993"/>
        <w:shd w:val="clear" w:color="auto" w:fill="auto"/>
        <w:spacing w:line="240" w:lineRule="auto"/>
      </w:pPr>
      <w:r>
        <w:t>757,07</w:t>
      </w:r>
    </w:p>
    <w:p w14:paraId="6963E302" w14:textId="77777777" w:rsidR="00E11A11" w:rsidRDefault="00634DE4">
      <w:pPr>
        <w:pStyle w:val="Zkladntext20"/>
        <w:framePr w:w="941" w:h="192" w:wrap="none" w:hAnchor="page" w:x="9266" w:y="10983"/>
        <w:shd w:val="clear" w:color="auto" w:fill="auto"/>
        <w:tabs>
          <w:tab w:val="left" w:pos="216"/>
          <w:tab w:val="left" w:pos="864"/>
        </w:tabs>
        <w:spacing w:line="240" w:lineRule="auto"/>
      </w:pPr>
      <w:r>
        <w:t>|</w:t>
      </w:r>
      <w:r>
        <w:tab/>
        <w:t>265 882,98</w:t>
      </w:r>
      <w:r>
        <w:tab/>
        <w:t>|</w:t>
      </w:r>
    </w:p>
    <w:p w14:paraId="3808A882" w14:textId="77777777" w:rsidR="00E11A11" w:rsidRDefault="00E11A11">
      <w:pPr>
        <w:spacing w:line="360" w:lineRule="exact"/>
      </w:pPr>
    </w:p>
    <w:p w14:paraId="3F354277" w14:textId="77777777" w:rsidR="00E11A11" w:rsidRDefault="00E11A11">
      <w:pPr>
        <w:spacing w:line="360" w:lineRule="exact"/>
      </w:pPr>
    </w:p>
    <w:p w14:paraId="7943B4C1" w14:textId="77777777" w:rsidR="00E11A11" w:rsidRDefault="00E11A11">
      <w:pPr>
        <w:spacing w:line="360" w:lineRule="exact"/>
      </w:pPr>
    </w:p>
    <w:p w14:paraId="357A5509" w14:textId="77777777" w:rsidR="00E11A11" w:rsidRDefault="00E11A11">
      <w:pPr>
        <w:spacing w:line="360" w:lineRule="exact"/>
      </w:pPr>
    </w:p>
    <w:p w14:paraId="311D1D1A" w14:textId="77777777" w:rsidR="00E11A11" w:rsidRDefault="00E11A11">
      <w:pPr>
        <w:spacing w:line="360" w:lineRule="exact"/>
      </w:pPr>
    </w:p>
    <w:p w14:paraId="44F23853" w14:textId="77777777" w:rsidR="00E11A11" w:rsidRDefault="00E11A11">
      <w:pPr>
        <w:spacing w:line="360" w:lineRule="exact"/>
      </w:pPr>
    </w:p>
    <w:p w14:paraId="1B67A5BE" w14:textId="77777777" w:rsidR="00E11A11" w:rsidRDefault="00E11A11">
      <w:pPr>
        <w:spacing w:line="360" w:lineRule="exact"/>
      </w:pPr>
    </w:p>
    <w:p w14:paraId="724E187A" w14:textId="77777777" w:rsidR="00E11A11" w:rsidRDefault="00E11A11">
      <w:pPr>
        <w:spacing w:line="360" w:lineRule="exact"/>
      </w:pPr>
    </w:p>
    <w:p w14:paraId="390DF1D6" w14:textId="77777777" w:rsidR="00E11A11" w:rsidRDefault="00E11A11">
      <w:pPr>
        <w:spacing w:line="360" w:lineRule="exact"/>
      </w:pPr>
    </w:p>
    <w:p w14:paraId="67037FC6" w14:textId="77777777" w:rsidR="00E11A11" w:rsidRDefault="00E11A11">
      <w:pPr>
        <w:spacing w:line="360" w:lineRule="exact"/>
      </w:pPr>
    </w:p>
    <w:p w14:paraId="0C49B164" w14:textId="77777777" w:rsidR="00E11A11" w:rsidRDefault="00E11A11">
      <w:pPr>
        <w:spacing w:line="360" w:lineRule="exact"/>
      </w:pPr>
    </w:p>
    <w:p w14:paraId="0226F05F" w14:textId="77777777" w:rsidR="00E11A11" w:rsidRDefault="00E11A11">
      <w:pPr>
        <w:spacing w:line="360" w:lineRule="exact"/>
      </w:pPr>
    </w:p>
    <w:p w14:paraId="2AE011FA" w14:textId="77777777" w:rsidR="00E11A11" w:rsidRDefault="00E11A11">
      <w:pPr>
        <w:spacing w:line="360" w:lineRule="exact"/>
      </w:pPr>
    </w:p>
    <w:p w14:paraId="711E76C4" w14:textId="77777777" w:rsidR="00E11A11" w:rsidRDefault="00E11A11">
      <w:pPr>
        <w:spacing w:line="360" w:lineRule="exact"/>
      </w:pPr>
    </w:p>
    <w:p w14:paraId="38BF30F8" w14:textId="77777777" w:rsidR="00E11A11" w:rsidRDefault="00E11A11">
      <w:pPr>
        <w:spacing w:line="360" w:lineRule="exact"/>
      </w:pPr>
    </w:p>
    <w:p w14:paraId="19C66600" w14:textId="77777777" w:rsidR="00E11A11" w:rsidRDefault="00E11A11">
      <w:pPr>
        <w:spacing w:line="360" w:lineRule="exact"/>
      </w:pPr>
    </w:p>
    <w:p w14:paraId="6B43C18C" w14:textId="77777777" w:rsidR="00E11A11" w:rsidRDefault="00E11A11">
      <w:pPr>
        <w:spacing w:line="360" w:lineRule="exact"/>
      </w:pPr>
    </w:p>
    <w:p w14:paraId="216516DD" w14:textId="77777777" w:rsidR="00E11A11" w:rsidRDefault="00E11A11">
      <w:pPr>
        <w:spacing w:line="360" w:lineRule="exact"/>
      </w:pPr>
    </w:p>
    <w:p w14:paraId="3E2AF1A1" w14:textId="77777777" w:rsidR="00E11A11" w:rsidRDefault="00E11A11">
      <w:pPr>
        <w:spacing w:line="360" w:lineRule="exact"/>
      </w:pPr>
    </w:p>
    <w:p w14:paraId="1084830F" w14:textId="77777777" w:rsidR="00E11A11" w:rsidRDefault="00E11A11">
      <w:pPr>
        <w:spacing w:line="360" w:lineRule="exact"/>
      </w:pPr>
    </w:p>
    <w:p w14:paraId="46A49A8F" w14:textId="77777777" w:rsidR="00E11A11" w:rsidRDefault="00E11A11">
      <w:pPr>
        <w:spacing w:line="360" w:lineRule="exact"/>
      </w:pPr>
    </w:p>
    <w:p w14:paraId="33CA3E0F" w14:textId="77777777" w:rsidR="00E11A11" w:rsidRDefault="00E11A11">
      <w:pPr>
        <w:spacing w:line="360" w:lineRule="exact"/>
      </w:pPr>
    </w:p>
    <w:p w14:paraId="70BBA4AE" w14:textId="77777777" w:rsidR="00E11A11" w:rsidRDefault="00E11A11">
      <w:pPr>
        <w:spacing w:line="360" w:lineRule="exact"/>
      </w:pPr>
    </w:p>
    <w:p w14:paraId="69A9A23E" w14:textId="77777777" w:rsidR="00E11A11" w:rsidRDefault="00E11A11">
      <w:pPr>
        <w:spacing w:line="360" w:lineRule="exact"/>
      </w:pPr>
    </w:p>
    <w:p w14:paraId="2BC20841" w14:textId="77777777" w:rsidR="00E11A11" w:rsidRDefault="00E11A11">
      <w:pPr>
        <w:spacing w:line="360" w:lineRule="exact"/>
      </w:pPr>
    </w:p>
    <w:p w14:paraId="4DC37663" w14:textId="77777777" w:rsidR="00E11A11" w:rsidRDefault="00E11A11">
      <w:pPr>
        <w:spacing w:line="360" w:lineRule="exact"/>
      </w:pPr>
    </w:p>
    <w:p w14:paraId="5EA18676" w14:textId="77777777" w:rsidR="00E11A11" w:rsidRDefault="00E11A11">
      <w:pPr>
        <w:spacing w:line="360" w:lineRule="exact"/>
      </w:pPr>
    </w:p>
    <w:p w14:paraId="75B0362E" w14:textId="77777777" w:rsidR="00E11A11" w:rsidRDefault="00E11A11">
      <w:pPr>
        <w:spacing w:line="360" w:lineRule="exact"/>
      </w:pPr>
    </w:p>
    <w:p w14:paraId="041B7056" w14:textId="77777777" w:rsidR="00E11A11" w:rsidRDefault="00E11A11">
      <w:pPr>
        <w:spacing w:line="360" w:lineRule="exact"/>
      </w:pPr>
    </w:p>
    <w:p w14:paraId="2BB13CD4" w14:textId="77777777" w:rsidR="00E11A11" w:rsidRDefault="00E11A11">
      <w:pPr>
        <w:spacing w:line="360" w:lineRule="exact"/>
      </w:pPr>
    </w:p>
    <w:p w14:paraId="49776396" w14:textId="77777777" w:rsidR="00E11A11" w:rsidRDefault="00E11A11">
      <w:pPr>
        <w:spacing w:after="373" w:line="1" w:lineRule="exact"/>
      </w:pPr>
    </w:p>
    <w:p w14:paraId="043451C7" w14:textId="77777777" w:rsidR="00E11A11" w:rsidRDefault="00E11A11">
      <w:pPr>
        <w:spacing w:line="1" w:lineRule="exact"/>
        <w:sectPr w:rsidR="00E11A11">
          <w:headerReference w:type="default" r:id="rId37"/>
          <w:footerReference w:type="default" r:id="rId38"/>
          <w:pgSz w:w="11900" w:h="16840"/>
          <w:pgMar w:top="1854" w:right="1695" w:bottom="3612" w:left="1379" w:header="142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3672"/>
        <w:gridCol w:w="3259"/>
      </w:tblGrid>
      <w:tr w:rsidR="00E11A11" w14:paraId="24B7C481" w14:textId="77777777">
        <w:tblPrEx>
          <w:tblCellMar>
            <w:top w:w="0" w:type="dxa"/>
            <w:bottom w:w="0" w:type="dxa"/>
          </w:tblCellMar>
        </w:tblPrEx>
        <w:trPr>
          <w:trHeight w:hRule="exact" w:val="2914"/>
          <w:jc w:val="center"/>
        </w:trPr>
        <w:tc>
          <w:tcPr>
            <w:tcW w:w="1915" w:type="dxa"/>
            <w:shd w:val="clear" w:color="auto" w:fill="FFFFFF"/>
          </w:tcPr>
          <w:p w14:paraId="6632026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7940636" w14:textId="77777777" w:rsidR="00E11A11" w:rsidRDefault="00634DE4">
            <w:pPr>
              <w:pStyle w:val="Jin0"/>
              <w:shd w:val="clear" w:color="auto" w:fill="auto"/>
              <w:spacing w:line="271" w:lineRule="auto"/>
            </w:pPr>
            <w:r>
              <w:t>položka zahrnuje:</w:t>
            </w:r>
          </w:p>
          <w:p w14:paraId="74BF0DB2" w14:textId="77777777" w:rsidR="00E11A11" w:rsidRDefault="00634DE4">
            <w:pPr>
              <w:pStyle w:val="Jin0"/>
              <w:shd w:val="clear" w:color="auto" w:fill="auto"/>
              <w:spacing w:line="271" w:lineRule="auto"/>
            </w:pPr>
            <w:r>
              <w:t>- vodorovná a svislá doprava, přemístění, přeložení, manipulace s výkopkem</w:t>
            </w:r>
          </w:p>
          <w:p w14:paraId="607D5BD3" w14:textId="77777777" w:rsidR="00E11A11" w:rsidRDefault="00634DE4">
            <w:pPr>
              <w:pStyle w:val="Jin0"/>
              <w:shd w:val="clear" w:color="auto" w:fill="auto"/>
              <w:spacing w:line="271" w:lineRule="auto"/>
            </w:pPr>
            <w:r>
              <w:t xml:space="preserve">- kompletní provedení </w:t>
            </w:r>
            <w:r>
              <w:t>vykopávky nezapažené i zapažené</w:t>
            </w:r>
          </w:p>
          <w:p w14:paraId="443898BA" w14:textId="77777777" w:rsidR="00E11A11" w:rsidRDefault="00634DE4">
            <w:pPr>
              <w:pStyle w:val="Jin0"/>
              <w:shd w:val="clear" w:color="auto" w:fill="auto"/>
              <w:spacing w:line="271" w:lineRule="auto"/>
            </w:pPr>
            <w:r>
              <w:t>- ošetření výkopiště po celou dobu práce v něm vč. klimatických opatření</w:t>
            </w:r>
          </w:p>
          <w:p w14:paraId="4A47E0B3" w14:textId="77777777" w:rsidR="00E11A11" w:rsidRDefault="00634DE4">
            <w:pPr>
              <w:pStyle w:val="Jin0"/>
              <w:shd w:val="clear" w:color="auto" w:fill="auto"/>
              <w:spacing w:line="271" w:lineRule="auto"/>
            </w:pPr>
            <w:r>
              <w:t>- ztížení vykopávek v blízkosti podzemního vedení, konstrukcí a objektů vč. jejich dočasného zajištění</w:t>
            </w:r>
          </w:p>
          <w:p w14:paraId="428417A8" w14:textId="77777777" w:rsidR="00E11A11" w:rsidRDefault="00634DE4">
            <w:pPr>
              <w:pStyle w:val="Jin0"/>
              <w:shd w:val="clear" w:color="auto" w:fill="auto"/>
              <w:spacing w:line="271" w:lineRule="auto"/>
            </w:pPr>
            <w:r>
              <w:t xml:space="preserve">- ztížení pod vodou, v okolí výbušnin, ve stísněných prostorech </w:t>
            </w:r>
            <w:proofErr w:type="gramStart"/>
            <w:r>
              <w:t>a pod.</w:t>
            </w:r>
            <w:proofErr w:type="gramEnd"/>
          </w:p>
          <w:p w14:paraId="608C5FB2" w14:textId="77777777" w:rsidR="00E11A11" w:rsidRDefault="00634DE4">
            <w:pPr>
              <w:pStyle w:val="Jin0"/>
              <w:shd w:val="clear" w:color="auto" w:fill="auto"/>
              <w:spacing w:line="271" w:lineRule="auto"/>
            </w:pPr>
            <w:r>
              <w:t>- příplatek za lepivost</w:t>
            </w:r>
          </w:p>
          <w:p w14:paraId="04401D70" w14:textId="77777777" w:rsidR="00E11A11" w:rsidRDefault="00634DE4">
            <w:pPr>
              <w:pStyle w:val="Jin0"/>
              <w:shd w:val="clear" w:color="auto" w:fill="auto"/>
              <w:spacing w:line="271" w:lineRule="auto"/>
            </w:pPr>
            <w:r>
              <w:t>- těžení po vrstvách, pásech a po jiných nutných částech (figurách)</w:t>
            </w:r>
          </w:p>
          <w:p w14:paraId="2AB60923" w14:textId="77777777" w:rsidR="00E11A11" w:rsidRDefault="00634DE4">
            <w:pPr>
              <w:pStyle w:val="Jin0"/>
              <w:shd w:val="clear" w:color="auto" w:fill="auto"/>
              <w:spacing w:line="271" w:lineRule="auto"/>
            </w:pPr>
            <w:r>
              <w:t>- čerpání vody vč. čerpacích jímek, potrubí a pohotovostní čerpací soupravy (viz ustanovení k pol. 1151,2)</w:t>
            </w:r>
          </w:p>
          <w:p w14:paraId="24894714" w14:textId="77777777" w:rsidR="00E11A11" w:rsidRDefault="00634DE4">
            <w:pPr>
              <w:pStyle w:val="Jin0"/>
              <w:shd w:val="clear" w:color="auto" w:fill="auto"/>
              <w:spacing w:line="271" w:lineRule="auto"/>
            </w:pPr>
            <w:r>
              <w:t>- potřebné snížení hladiny podzemní vody</w:t>
            </w:r>
          </w:p>
          <w:p w14:paraId="4178890E" w14:textId="77777777" w:rsidR="00E11A11" w:rsidRDefault="00634DE4">
            <w:pPr>
              <w:pStyle w:val="Jin0"/>
              <w:shd w:val="clear" w:color="auto" w:fill="auto"/>
              <w:spacing w:line="271" w:lineRule="auto"/>
            </w:pPr>
            <w:r>
              <w:t>- těžení a rozpojování jednotlivých balvanů</w:t>
            </w:r>
          </w:p>
          <w:p w14:paraId="482EC02B" w14:textId="77777777" w:rsidR="00E11A11" w:rsidRDefault="00634DE4">
            <w:pPr>
              <w:pStyle w:val="Jin0"/>
              <w:shd w:val="clear" w:color="auto" w:fill="auto"/>
              <w:spacing w:line="271" w:lineRule="auto"/>
            </w:pPr>
            <w:r>
              <w:t>- vytahování a nošení výkopku</w:t>
            </w:r>
          </w:p>
          <w:p w14:paraId="448F028B" w14:textId="77777777" w:rsidR="00E11A11" w:rsidRDefault="00634DE4">
            <w:pPr>
              <w:pStyle w:val="Jin0"/>
              <w:shd w:val="clear" w:color="auto" w:fill="auto"/>
              <w:spacing w:line="271" w:lineRule="auto"/>
            </w:pPr>
            <w:r>
              <w:t xml:space="preserve">- svahování a </w:t>
            </w:r>
            <w:proofErr w:type="spellStart"/>
            <w:r>
              <w:t>přesvah</w:t>
            </w:r>
            <w:proofErr w:type="spellEnd"/>
            <w:r>
              <w:t>. svahů do konečného tvaru, výměna hornin v podloží a v pláni znehodnocené klimatickými vlivy</w:t>
            </w:r>
          </w:p>
          <w:p w14:paraId="3D616EEE" w14:textId="77777777" w:rsidR="00E11A11" w:rsidRDefault="00634DE4">
            <w:pPr>
              <w:pStyle w:val="Jin0"/>
              <w:shd w:val="clear" w:color="auto" w:fill="auto"/>
              <w:spacing w:line="271" w:lineRule="auto"/>
            </w:pPr>
            <w:r>
              <w:t xml:space="preserve">- ruční vykopávky, odstranění kořenů a </w:t>
            </w:r>
            <w:proofErr w:type="spellStart"/>
            <w:r>
              <w:t>napadávek</w:t>
            </w:r>
            <w:proofErr w:type="spellEnd"/>
          </w:p>
          <w:p w14:paraId="5DE97188" w14:textId="77777777" w:rsidR="00E11A11" w:rsidRDefault="00634DE4">
            <w:pPr>
              <w:pStyle w:val="Jin0"/>
              <w:shd w:val="clear" w:color="auto" w:fill="auto"/>
              <w:spacing w:line="271" w:lineRule="auto"/>
            </w:pPr>
            <w:r>
              <w:t xml:space="preserve">- </w:t>
            </w:r>
            <w:r>
              <w:t>pažení, vzepření a rozepření vč. přepažování (vyjma štětových stěn)</w:t>
            </w:r>
          </w:p>
          <w:p w14:paraId="5FB55CC6" w14:textId="77777777" w:rsidR="00E11A11" w:rsidRDefault="00634DE4">
            <w:pPr>
              <w:pStyle w:val="Jin0"/>
              <w:shd w:val="clear" w:color="auto" w:fill="auto"/>
              <w:spacing w:line="271" w:lineRule="auto"/>
            </w:pPr>
            <w:r>
              <w:t>- úpravu, ochranu a očištění dna, základové spáry, stěn a svahů</w:t>
            </w:r>
          </w:p>
          <w:p w14:paraId="4BB5071F" w14:textId="77777777" w:rsidR="00E11A11" w:rsidRDefault="00634DE4">
            <w:pPr>
              <w:pStyle w:val="Jin0"/>
              <w:shd w:val="clear" w:color="auto" w:fill="auto"/>
              <w:spacing w:line="271" w:lineRule="auto"/>
            </w:pPr>
            <w:r>
              <w:t>- odvedení nebo obvedení vody v okolí výkopiště a ve výkopišti</w:t>
            </w:r>
          </w:p>
          <w:p w14:paraId="7ADF1F61" w14:textId="77777777" w:rsidR="00E11A11" w:rsidRDefault="00634DE4">
            <w:pPr>
              <w:pStyle w:val="Jin0"/>
              <w:shd w:val="clear" w:color="auto" w:fill="auto"/>
              <w:spacing w:line="271" w:lineRule="auto"/>
            </w:pPr>
            <w:r>
              <w:t>- třídění výkopku</w:t>
            </w:r>
          </w:p>
          <w:p w14:paraId="5CC3B463" w14:textId="77777777" w:rsidR="00E11A11" w:rsidRDefault="00634DE4">
            <w:pPr>
              <w:pStyle w:val="Jin0"/>
              <w:shd w:val="clear" w:color="auto" w:fill="auto"/>
              <w:spacing w:line="271" w:lineRule="auto"/>
            </w:pPr>
            <w:r>
              <w:t xml:space="preserve">- 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5AEC2662" w14:textId="77777777" w:rsidR="00E11A11" w:rsidRDefault="00634DE4">
            <w:pPr>
              <w:pStyle w:val="Jin0"/>
              <w:shd w:val="clear" w:color="auto" w:fill="auto"/>
              <w:spacing w:line="271" w:lineRule="auto"/>
            </w:pPr>
            <w:r>
              <w:t>- nezahrnuje uložení zeminy (na skládku, do násypu) ani poplatky za skládku, vykazují se v položce č.0141**</w:t>
            </w:r>
          </w:p>
        </w:tc>
        <w:tc>
          <w:tcPr>
            <w:tcW w:w="3259" w:type="dxa"/>
            <w:tcBorders>
              <w:left w:val="single" w:sz="4" w:space="0" w:color="auto"/>
            </w:tcBorders>
            <w:shd w:val="clear" w:color="auto" w:fill="FFFFFF"/>
          </w:tcPr>
          <w:p w14:paraId="30897770" w14:textId="77777777" w:rsidR="00E11A11" w:rsidRDefault="00E11A11">
            <w:pPr>
              <w:rPr>
                <w:sz w:val="10"/>
                <w:szCs w:val="10"/>
              </w:rPr>
            </w:pPr>
          </w:p>
        </w:tc>
      </w:tr>
      <w:tr w:rsidR="00E11A11" w14:paraId="0B187DD2" w14:textId="77777777">
        <w:tblPrEx>
          <w:tblCellMar>
            <w:top w:w="0" w:type="dxa"/>
            <w:bottom w:w="0" w:type="dxa"/>
          </w:tblCellMar>
        </w:tblPrEx>
        <w:trPr>
          <w:trHeight w:hRule="exact" w:val="120"/>
          <w:jc w:val="center"/>
        </w:trPr>
        <w:tc>
          <w:tcPr>
            <w:tcW w:w="1915" w:type="dxa"/>
            <w:tcBorders>
              <w:top w:val="single" w:sz="4" w:space="0" w:color="auto"/>
            </w:tcBorders>
            <w:shd w:val="clear" w:color="auto" w:fill="FFFFFF"/>
            <w:vAlign w:val="bottom"/>
          </w:tcPr>
          <w:p w14:paraId="38FA40E9" w14:textId="77777777" w:rsidR="00E11A11" w:rsidRDefault="00634DE4">
            <w:pPr>
              <w:pStyle w:val="Jin0"/>
              <w:shd w:val="clear" w:color="auto" w:fill="auto"/>
              <w:tabs>
                <w:tab w:val="left" w:pos="1118"/>
              </w:tabs>
              <w:ind w:firstLine="460"/>
            </w:pPr>
            <w:r>
              <w:t>126</w:t>
            </w:r>
            <w:r>
              <w:tab/>
              <w:t>171101</w:t>
            </w:r>
          </w:p>
        </w:tc>
        <w:tc>
          <w:tcPr>
            <w:tcW w:w="3672" w:type="dxa"/>
            <w:tcBorders>
              <w:top w:val="single" w:sz="4" w:space="0" w:color="auto"/>
              <w:left w:val="single" w:sz="4" w:space="0" w:color="auto"/>
            </w:tcBorders>
            <w:shd w:val="clear" w:color="auto" w:fill="FFFFFF"/>
            <w:vAlign w:val="bottom"/>
          </w:tcPr>
          <w:p w14:paraId="7398FF63" w14:textId="77777777" w:rsidR="00E11A11" w:rsidRDefault="00634DE4">
            <w:pPr>
              <w:pStyle w:val="Jin0"/>
              <w:shd w:val="clear" w:color="auto" w:fill="auto"/>
            </w:pPr>
            <w:r>
              <w:t xml:space="preserve">ULOŽENÍ </w:t>
            </w:r>
            <w:r>
              <w:t>SYPANINY DO NÁSYPŮ SE ZHUTNĚNÍM</w:t>
            </w:r>
          </w:p>
        </w:tc>
        <w:tc>
          <w:tcPr>
            <w:tcW w:w="3259" w:type="dxa"/>
            <w:tcBorders>
              <w:top w:val="single" w:sz="4" w:space="0" w:color="auto"/>
              <w:left w:val="single" w:sz="4" w:space="0" w:color="auto"/>
            </w:tcBorders>
            <w:shd w:val="clear" w:color="auto" w:fill="FFFFFF"/>
            <w:vAlign w:val="bottom"/>
          </w:tcPr>
          <w:p w14:paraId="4F8A6383" w14:textId="77777777" w:rsidR="00E11A11" w:rsidRDefault="00634DE4">
            <w:pPr>
              <w:pStyle w:val="Jin0"/>
              <w:shd w:val="clear" w:color="auto" w:fill="auto"/>
              <w:tabs>
                <w:tab w:val="left" w:pos="581"/>
                <w:tab w:val="left" w:pos="840"/>
                <w:tab w:val="left" w:pos="1450"/>
                <w:tab w:val="left" w:pos="1786"/>
                <w:tab w:val="left" w:pos="2318"/>
                <w:tab w:val="left" w:pos="2587"/>
              </w:tabs>
              <w:ind w:firstLine="240"/>
            </w:pPr>
            <w:r>
              <w:t>M3</w:t>
            </w:r>
            <w:r>
              <w:tab/>
              <w:t>|</w:t>
            </w:r>
            <w:r>
              <w:tab/>
              <w:t>35,00000</w:t>
            </w:r>
            <w:r>
              <w:tab/>
              <w:t>|</w:t>
            </w:r>
            <w:r>
              <w:tab/>
              <w:t>93,66</w:t>
            </w:r>
            <w:r>
              <w:tab/>
              <w:t>|</w:t>
            </w:r>
            <w:r>
              <w:tab/>
              <w:t>3 278,10</w:t>
            </w:r>
          </w:p>
        </w:tc>
      </w:tr>
      <w:tr w:rsidR="00E11A11" w14:paraId="4993DC97" w14:textId="77777777">
        <w:tblPrEx>
          <w:tblCellMar>
            <w:top w:w="0" w:type="dxa"/>
            <w:bottom w:w="0" w:type="dxa"/>
          </w:tblCellMar>
        </w:tblPrEx>
        <w:trPr>
          <w:trHeight w:hRule="exact" w:val="115"/>
          <w:jc w:val="center"/>
        </w:trPr>
        <w:tc>
          <w:tcPr>
            <w:tcW w:w="1915" w:type="dxa"/>
            <w:vMerge w:val="restart"/>
            <w:tcBorders>
              <w:top w:val="single" w:sz="4" w:space="0" w:color="auto"/>
            </w:tcBorders>
            <w:shd w:val="clear" w:color="auto" w:fill="FFFFFF"/>
          </w:tcPr>
          <w:p w14:paraId="459FA3F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18627AA0" w14:textId="77777777" w:rsidR="00E11A11" w:rsidRDefault="00E11A11">
            <w:pPr>
              <w:rPr>
                <w:sz w:val="10"/>
                <w:szCs w:val="10"/>
              </w:rPr>
            </w:pPr>
          </w:p>
        </w:tc>
        <w:tc>
          <w:tcPr>
            <w:tcW w:w="3259" w:type="dxa"/>
            <w:vMerge w:val="restart"/>
            <w:tcBorders>
              <w:top w:val="single" w:sz="4" w:space="0" w:color="auto"/>
              <w:left w:val="single" w:sz="4" w:space="0" w:color="auto"/>
            </w:tcBorders>
            <w:shd w:val="clear" w:color="auto" w:fill="FFFFFF"/>
          </w:tcPr>
          <w:p w14:paraId="15070692" w14:textId="77777777" w:rsidR="00E11A11" w:rsidRDefault="00E11A11">
            <w:pPr>
              <w:rPr>
                <w:sz w:val="10"/>
                <w:szCs w:val="10"/>
              </w:rPr>
            </w:pPr>
          </w:p>
        </w:tc>
      </w:tr>
      <w:tr w:rsidR="00E11A11" w14:paraId="1A5DFCE0" w14:textId="77777777">
        <w:tblPrEx>
          <w:tblCellMar>
            <w:top w:w="0" w:type="dxa"/>
            <w:bottom w:w="0" w:type="dxa"/>
          </w:tblCellMar>
        </w:tblPrEx>
        <w:trPr>
          <w:trHeight w:hRule="exact" w:val="120"/>
          <w:jc w:val="center"/>
        </w:trPr>
        <w:tc>
          <w:tcPr>
            <w:tcW w:w="1915" w:type="dxa"/>
            <w:vMerge/>
            <w:shd w:val="clear" w:color="auto" w:fill="FFFFFF"/>
          </w:tcPr>
          <w:p w14:paraId="4882669F" w14:textId="77777777" w:rsidR="00E11A11" w:rsidRDefault="00E11A11"/>
        </w:tc>
        <w:tc>
          <w:tcPr>
            <w:tcW w:w="3672" w:type="dxa"/>
            <w:tcBorders>
              <w:top w:val="single" w:sz="4" w:space="0" w:color="auto"/>
              <w:left w:val="single" w:sz="4" w:space="0" w:color="auto"/>
            </w:tcBorders>
            <w:shd w:val="clear" w:color="auto" w:fill="FFFFFF"/>
          </w:tcPr>
          <w:p w14:paraId="4DA7AC77" w14:textId="77777777" w:rsidR="00E11A11" w:rsidRDefault="00E11A11">
            <w:pPr>
              <w:rPr>
                <w:sz w:val="10"/>
                <w:szCs w:val="10"/>
              </w:rPr>
            </w:pPr>
          </w:p>
        </w:tc>
        <w:tc>
          <w:tcPr>
            <w:tcW w:w="3259" w:type="dxa"/>
            <w:vMerge/>
            <w:tcBorders>
              <w:left w:val="single" w:sz="4" w:space="0" w:color="auto"/>
            </w:tcBorders>
            <w:shd w:val="clear" w:color="auto" w:fill="FFFFFF"/>
          </w:tcPr>
          <w:p w14:paraId="34902EBE" w14:textId="77777777" w:rsidR="00E11A11" w:rsidRDefault="00E11A11"/>
        </w:tc>
      </w:tr>
      <w:tr w:rsidR="00E11A11" w14:paraId="3CBB39A2" w14:textId="77777777">
        <w:tblPrEx>
          <w:tblCellMar>
            <w:top w:w="0" w:type="dxa"/>
            <w:bottom w:w="0" w:type="dxa"/>
          </w:tblCellMar>
        </w:tblPrEx>
        <w:trPr>
          <w:trHeight w:hRule="exact" w:val="2443"/>
          <w:jc w:val="center"/>
        </w:trPr>
        <w:tc>
          <w:tcPr>
            <w:tcW w:w="1915" w:type="dxa"/>
            <w:vMerge/>
            <w:shd w:val="clear" w:color="auto" w:fill="FFFFFF"/>
          </w:tcPr>
          <w:p w14:paraId="22BAECA7" w14:textId="77777777" w:rsidR="00E11A11" w:rsidRDefault="00E11A11"/>
        </w:tc>
        <w:tc>
          <w:tcPr>
            <w:tcW w:w="3672" w:type="dxa"/>
            <w:tcBorders>
              <w:top w:val="single" w:sz="4" w:space="0" w:color="auto"/>
              <w:left w:val="single" w:sz="4" w:space="0" w:color="auto"/>
            </w:tcBorders>
            <w:shd w:val="clear" w:color="auto" w:fill="FFFFFF"/>
            <w:vAlign w:val="bottom"/>
          </w:tcPr>
          <w:p w14:paraId="78157CE2" w14:textId="77777777" w:rsidR="00E11A11" w:rsidRDefault="00634DE4">
            <w:pPr>
              <w:pStyle w:val="Jin0"/>
              <w:shd w:val="clear" w:color="auto" w:fill="auto"/>
              <w:spacing w:line="276" w:lineRule="auto"/>
            </w:pPr>
            <w:r>
              <w:t>položka zahrnuje:</w:t>
            </w:r>
          </w:p>
          <w:p w14:paraId="6B64EF79" w14:textId="77777777" w:rsidR="00E11A11" w:rsidRDefault="00634DE4">
            <w:pPr>
              <w:pStyle w:val="Jin0"/>
              <w:shd w:val="clear" w:color="auto" w:fill="auto"/>
              <w:spacing w:line="276" w:lineRule="auto"/>
            </w:pPr>
            <w:r>
              <w:t>- kompletní provedení zemní konstrukce vč. výběru vhodného materiálu</w:t>
            </w:r>
          </w:p>
          <w:p w14:paraId="1A43DB16" w14:textId="77777777" w:rsidR="00E11A11" w:rsidRDefault="00634DE4">
            <w:pPr>
              <w:pStyle w:val="Jin0"/>
              <w:shd w:val="clear" w:color="auto" w:fill="auto"/>
              <w:spacing w:line="276" w:lineRule="auto"/>
            </w:pPr>
            <w:r>
              <w:t xml:space="preserve">- úprava ukládaného materiálu vlhčením, tříděním, promícháním nebo vysoušením, příp. jiné </w:t>
            </w:r>
            <w:r>
              <w:t>úpravy za účelem zlepšení jeho mech. vlastností</w:t>
            </w:r>
          </w:p>
          <w:p w14:paraId="3838A4A6" w14:textId="77777777" w:rsidR="00E11A11" w:rsidRDefault="00634DE4">
            <w:pPr>
              <w:pStyle w:val="Jin0"/>
              <w:shd w:val="clear" w:color="auto" w:fill="auto"/>
              <w:spacing w:line="276" w:lineRule="auto"/>
            </w:pPr>
            <w:r>
              <w:t>- hutnění i různé míry hutnění</w:t>
            </w:r>
          </w:p>
          <w:p w14:paraId="70113CFC" w14:textId="77777777" w:rsidR="00E11A11" w:rsidRDefault="00634DE4">
            <w:pPr>
              <w:pStyle w:val="Jin0"/>
              <w:shd w:val="clear" w:color="auto" w:fill="auto"/>
              <w:spacing w:line="276" w:lineRule="auto"/>
            </w:pPr>
            <w:r>
              <w:t>- ošetření úložiště po celou dobu práce v něm vč. klimatických opatření</w:t>
            </w:r>
          </w:p>
          <w:p w14:paraId="605D70BA" w14:textId="77777777" w:rsidR="00E11A11" w:rsidRDefault="00634DE4">
            <w:pPr>
              <w:pStyle w:val="Jin0"/>
              <w:shd w:val="clear" w:color="auto" w:fill="auto"/>
              <w:spacing w:line="276" w:lineRule="auto"/>
            </w:pPr>
            <w:r>
              <w:t>- ztížení v okolí vedení, konstrukcí a objektů a jejich dočasné zajištění</w:t>
            </w:r>
          </w:p>
          <w:p w14:paraId="7BBA8009" w14:textId="77777777" w:rsidR="00E11A11" w:rsidRDefault="00634DE4">
            <w:pPr>
              <w:pStyle w:val="Jin0"/>
              <w:shd w:val="clear" w:color="auto" w:fill="auto"/>
              <w:spacing w:line="276" w:lineRule="auto"/>
            </w:pPr>
            <w:r>
              <w:t>- ztížení provádění vč. hutnění ve ztížených podmínkách a stísněných prostorech</w:t>
            </w:r>
          </w:p>
          <w:p w14:paraId="3CCECBC3" w14:textId="77777777" w:rsidR="00E11A11" w:rsidRDefault="00634DE4">
            <w:pPr>
              <w:pStyle w:val="Jin0"/>
              <w:shd w:val="clear" w:color="auto" w:fill="auto"/>
              <w:spacing w:line="276" w:lineRule="auto"/>
            </w:pPr>
            <w:r>
              <w:t>- ztížené ukládání sypaniny pod vodu</w:t>
            </w:r>
          </w:p>
          <w:p w14:paraId="646BC04B" w14:textId="77777777" w:rsidR="00E11A11" w:rsidRDefault="00634DE4">
            <w:pPr>
              <w:pStyle w:val="Jin0"/>
              <w:shd w:val="clear" w:color="auto" w:fill="auto"/>
              <w:spacing w:line="276" w:lineRule="auto"/>
            </w:pPr>
            <w:r>
              <w:t xml:space="preserve">- ukládání po vrstvách a po jiných nutných částech (figurách) vč. </w:t>
            </w:r>
            <w:proofErr w:type="spellStart"/>
            <w:r>
              <w:t>dosypávek</w:t>
            </w:r>
            <w:proofErr w:type="spellEnd"/>
          </w:p>
          <w:p w14:paraId="14BCEFE4" w14:textId="77777777" w:rsidR="00E11A11" w:rsidRDefault="00634DE4">
            <w:pPr>
              <w:pStyle w:val="Jin0"/>
              <w:shd w:val="clear" w:color="auto" w:fill="auto"/>
              <w:spacing w:line="276" w:lineRule="auto"/>
            </w:pPr>
            <w:r>
              <w:t>- spouštění a nošení materiálu</w:t>
            </w:r>
          </w:p>
          <w:p w14:paraId="2F4BADDC" w14:textId="77777777" w:rsidR="00E11A11" w:rsidRDefault="00634DE4">
            <w:pPr>
              <w:pStyle w:val="Jin0"/>
              <w:shd w:val="clear" w:color="auto" w:fill="auto"/>
              <w:spacing w:line="276" w:lineRule="auto"/>
            </w:pPr>
            <w:r>
              <w:t>- výměna částí zemní konstrukce znehodnocené klimatickými vlivy</w:t>
            </w:r>
          </w:p>
          <w:p w14:paraId="055994F6" w14:textId="77777777" w:rsidR="00E11A11" w:rsidRDefault="00634DE4">
            <w:pPr>
              <w:pStyle w:val="Jin0"/>
              <w:shd w:val="clear" w:color="auto" w:fill="auto"/>
              <w:spacing w:line="276" w:lineRule="auto"/>
            </w:pPr>
            <w:r>
              <w:t>- ruční hutnění a výplň jam a prohlubní v podloží</w:t>
            </w:r>
          </w:p>
          <w:p w14:paraId="58B45225" w14:textId="77777777" w:rsidR="00E11A11" w:rsidRDefault="00634DE4">
            <w:pPr>
              <w:pStyle w:val="Jin0"/>
              <w:shd w:val="clear" w:color="auto" w:fill="auto"/>
              <w:spacing w:line="276" w:lineRule="auto"/>
            </w:pPr>
            <w:r>
              <w:t>- úprava, očištění, ochrana a zhutnění podloží</w:t>
            </w:r>
          </w:p>
          <w:p w14:paraId="18C038CD" w14:textId="77777777" w:rsidR="00E11A11" w:rsidRDefault="00634DE4">
            <w:pPr>
              <w:pStyle w:val="Jin0"/>
              <w:shd w:val="clear" w:color="auto" w:fill="auto"/>
              <w:spacing w:line="276" w:lineRule="auto"/>
            </w:pPr>
            <w:r>
              <w:t>- svahování, hutnění a uzavírání povrchů svahů</w:t>
            </w:r>
          </w:p>
          <w:p w14:paraId="214FBE68" w14:textId="77777777" w:rsidR="00E11A11" w:rsidRDefault="00634DE4">
            <w:pPr>
              <w:pStyle w:val="Jin0"/>
              <w:shd w:val="clear" w:color="auto" w:fill="auto"/>
              <w:spacing w:line="276" w:lineRule="auto"/>
            </w:pPr>
            <w:r>
              <w:t>- zřízení lavic na svazích</w:t>
            </w:r>
          </w:p>
          <w:p w14:paraId="0B485C86" w14:textId="77777777" w:rsidR="00E11A11" w:rsidRDefault="00634DE4">
            <w:pPr>
              <w:pStyle w:val="Jin0"/>
              <w:shd w:val="clear" w:color="auto" w:fill="auto"/>
              <w:spacing w:line="276" w:lineRule="auto"/>
            </w:pPr>
            <w:r>
              <w:t>- udržování úložiště a jeho ochrana proti vodě</w:t>
            </w:r>
          </w:p>
          <w:p w14:paraId="721231C1" w14:textId="77777777" w:rsidR="00E11A11" w:rsidRDefault="00634DE4">
            <w:pPr>
              <w:pStyle w:val="Jin0"/>
              <w:shd w:val="clear" w:color="auto" w:fill="auto"/>
              <w:spacing w:line="276" w:lineRule="auto"/>
            </w:pPr>
            <w:r>
              <w:t>- odvedení nebo obvedení vody v okolí úložiště a v úložišti</w:t>
            </w:r>
          </w:p>
          <w:p w14:paraId="3F0BB858" w14:textId="77777777" w:rsidR="00E11A11" w:rsidRDefault="00634DE4">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3259" w:type="dxa"/>
            <w:vMerge/>
            <w:tcBorders>
              <w:left w:val="single" w:sz="4" w:space="0" w:color="auto"/>
            </w:tcBorders>
            <w:shd w:val="clear" w:color="auto" w:fill="FFFFFF"/>
          </w:tcPr>
          <w:p w14:paraId="3FABCBEE" w14:textId="77777777" w:rsidR="00E11A11" w:rsidRDefault="00E11A11"/>
        </w:tc>
      </w:tr>
      <w:tr w:rsidR="00E11A11" w14:paraId="7E5DB508" w14:textId="77777777">
        <w:tblPrEx>
          <w:tblCellMar>
            <w:top w:w="0" w:type="dxa"/>
            <w:bottom w:w="0" w:type="dxa"/>
          </w:tblCellMar>
        </w:tblPrEx>
        <w:trPr>
          <w:trHeight w:hRule="exact" w:val="115"/>
          <w:jc w:val="center"/>
        </w:trPr>
        <w:tc>
          <w:tcPr>
            <w:tcW w:w="1915" w:type="dxa"/>
            <w:tcBorders>
              <w:top w:val="single" w:sz="4" w:space="0" w:color="auto"/>
            </w:tcBorders>
            <w:shd w:val="clear" w:color="auto" w:fill="FFFFFF"/>
            <w:vAlign w:val="bottom"/>
          </w:tcPr>
          <w:p w14:paraId="759EE353" w14:textId="77777777" w:rsidR="00E11A11" w:rsidRDefault="00634DE4">
            <w:pPr>
              <w:pStyle w:val="Jin0"/>
              <w:shd w:val="clear" w:color="auto" w:fill="auto"/>
              <w:tabs>
                <w:tab w:val="left" w:pos="418"/>
                <w:tab w:val="left" w:pos="1070"/>
              </w:tabs>
              <w:rPr>
                <w:sz w:val="14"/>
                <w:szCs w:val="14"/>
              </w:rPr>
            </w:pPr>
            <w:r>
              <w:t>i</w:t>
            </w:r>
            <w:r>
              <w:tab/>
            </w:r>
            <w:proofErr w:type="spellStart"/>
            <w:r>
              <w:t>írn</w:t>
            </w:r>
            <w:proofErr w:type="spellEnd"/>
            <w:r>
              <w:tab/>
            </w:r>
            <w:r>
              <w:rPr>
                <w:smallCaps/>
                <w:sz w:val="14"/>
                <w:szCs w:val="14"/>
              </w:rPr>
              <w:t>ť73í01</w:t>
            </w:r>
          </w:p>
        </w:tc>
        <w:tc>
          <w:tcPr>
            <w:tcW w:w="3672" w:type="dxa"/>
            <w:tcBorders>
              <w:top w:val="single" w:sz="4" w:space="0" w:color="auto"/>
              <w:left w:val="single" w:sz="4" w:space="0" w:color="auto"/>
            </w:tcBorders>
            <w:shd w:val="clear" w:color="auto" w:fill="FFFFFF"/>
            <w:vAlign w:val="bottom"/>
          </w:tcPr>
          <w:p w14:paraId="6B83E16F" w14:textId="77777777" w:rsidR="00E11A11" w:rsidRDefault="00634DE4">
            <w:pPr>
              <w:pStyle w:val="Jin0"/>
              <w:shd w:val="clear" w:color="auto" w:fill="auto"/>
            </w:pPr>
            <w:r>
              <w:t>ZEMNÍ KRAJNICE A DOSYPÁVKY SE ZHUTNĚNÍM</w:t>
            </w:r>
          </w:p>
        </w:tc>
        <w:tc>
          <w:tcPr>
            <w:tcW w:w="3259" w:type="dxa"/>
            <w:tcBorders>
              <w:top w:val="single" w:sz="4" w:space="0" w:color="auto"/>
              <w:left w:val="single" w:sz="4" w:space="0" w:color="auto"/>
            </w:tcBorders>
            <w:shd w:val="clear" w:color="auto" w:fill="FFFFFF"/>
            <w:vAlign w:val="bottom"/>
          </w:tcPr>
          <w:p w14:paraId="3D6C49F3" w14:textId="77777777" w:rsidR="00E11A11" w:rsidRDefault="00634DE4">
            <w:pPr>
              <w:pStyle w:val="Jin0"/>
              <w:shd w:val="clear" w:color="auto" w:fill="auto"/>
              <w:tabs>
                <w:tab w:val="left" w:pos="581"/>
                <w:tab w:val="left" w:pos="840"/>
                <w:tab w:val="left" w:pos="1450"/>
                <w:tab w:val="left" w:pos="1762"/>
                <w:tab w:val="left" w:pos="2318"/>
                <w:tab w:val="left" w:pos="2563"/>
                <w:tab w:val="left" w:pos="3187"/>
              </w:tabs>
              <w:ind w:firstLine="240"/>
            </w:pPr>
            <w:r>
              <w:t>M3</w:t>
            </w:r>
            <w:r>
              <w:tab/>
              <w:t>|</w:t>
            </w:r>
            <w:r>
              <w:tab/>
            </w:r>
            <w:r>
              <w:t>86,00000</w:t>
            </w:r>
            <w:r>
              <w:tab/>
              <w:t>|</w:t>
            </w:r>
            <w:r>
              <w:tab/>
              <w:t>31609</w:t>
            </w:r>
            <w:r>
              <w:tab/>
              <w:t>|</w:t>
            </w:r>
            <w:r>
              <w:tab/>
              <w:t>27 183,74</w:t>
            </w:r>
            <w:r>
              <w:tab/>
              <w:t>|</w:t>
            </w:r>
          </w:p>
        </w:tc>
      </w:tr>
      <w:tr w:rsidR="00E11A11" w14:paraId="75BECF06" w14:textId="77777777">
        <w:tblPrEx>
          <w:tblCellMar>
            <w:top w:w="0" w:type="dxa"/>
            <w:bottom w:w="0" w:type="dxa"/>
          </w:tblCellMar>
        </w:tblPrEx>
        <w:trPr>
          <w:trHeight w:hRule="exact" w:val="120"/>
          <w:jc w:val="center"/>
        </w:trPr>
        <w:tc>
          <w:tcPr>
            <w:tcW w:w="1915" w:type="dxa"/>
            <w:vMerge w:val="restart"/>
            <w:tcBorders>
              <w:top w:val="single" w:sz="4" w:space="0" w:color="auto"/>
            </w:tcBorders>
            <w:shd w:val="clear" w:color="auto" w:fill="FFFFFF"/>
          </w:tcPr>
          <w:p w14:paraId="6BF6F83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C9DC0E1" w14:textId="77777777" w:rsidR="00E11A11" w:rsidRDefault="00E11A11">
            <w:pPr>
              <w:rPr>
                <w:sz w:val="10"/>
                <w:szCs w:val="10"/>
              </w:rPr>
            </w:pPr>
          </w:p>
        </w:tc>
        <w:tc>
          <w:tcPr>
            <w:tcW w:w="3259" w:type="dxa"/>
            <w:vMerge w:val="restart"/>
            <w:tcBorders>
              <w:top w:val="single" w:sz="4" w:space="0" w:color="auto"/>
              <w:left w:val="single" w:sz="4" w:space="0" w:color="auto"/>
            </w:tcBorders>
            <w:shd w:val="clear" w:color="auto" w:fill="FFFFFF"/>
          </w:tcPr>
          <w:p w14:paraId="4AFD62A9" w14:textId="77777777" w:rsidR="00E11A11" w:rsidRDefault="00E11A11">
            <w:pPr>
              <w:rPr>
                <w:sz w:val="10"/>
                <w:szCs w:val="10"/>
              </w:rPr>
            </w:pPr>
          </w:p>
        </w:tc>
      </w:tr>
      <w:tr w:rsidR="00E11A11" w14:paraId="36A26CD7" w14:textId="77777777">
        <w:tblPrEx>
          <w:tblCellMar>
            <w:top w:w="0" w:type="dxa"/>
            <w:bottom w:w="0" w:type="dxa"/>
          </w:tblCellMar>
        </w:tblPrEx>
        <w:trPr>
          <w:trHeight w:hRule="exact" w:val="115"/>
          <w:jc w:val="center"/>
        </w:trPr>
        <w:tc>
          <w:tcPr>
            <w:tcW w:w="1915" w:type="dxa"/>
            <w:vMerge/>
            <w:shd w:val="clear" w:color="auto" w:fill="FFFFFF"/>
          </w:tcPr>
          <w:p w14:paraId="34190D05" w14:textId="77777777" w:rsidR="00E11A11" w:rsidRDefault="00E11A11"/>
        </w:tc>
        <w:tc>
          <w:tcPr>
            <w:tcW w:w="3672" w:type="dxa"/>
            <w:tcBorders>
              <w:top w:val="single" w:sz="4" w:space="0" w:color="auto"/>
              <w:left w:val="single" w:sz="4" w:space="0" w:color="auto"/>
            </w:tcBorders>
            <w:shd w:val="clear" w:color="auto" w:fill="FFFFFF"/>
          </w:tcPr>
          <w:p w14:paraId="40154BC3" w14:textId="77777777" w:rsidR="00E11A11" w:rsidRDefault="00E11A11">
            <w:pPr>
              <w:rPr>
                <w:sz w:val="10"/>
                <w:szCs w:val="10"/>
              </w:rPr>
            </w:pPr>
          </w:p>
        </w:tc>
        <w:tc>
          <w:tcPr>
            <w:tcW w:w="3259" w:type="dxa"/>
            <w:vMerge/>
            <w:tcBorders>
              <w:left w:val="single" w:sz="4" w:space="0" w:color="auto"/>
            </w:tcBorders>
            <w:shd w:val="clear" w:color="auto" w:fill="FFFFFF"/>
          </w:tcPr>
          <w:p w14:paraId="0C08549B" w14:textId="77777777" w:rsidR="00E11A11" w:rsidRDefault="00E11A11"/>
        </w:tc>
      </w:tr>
      <w:tr w:rsidR="00E11A11" w14:paraId="4F0C702D" w14:textId="77777777">
        <w:tblPrEx>
          <w:tblCellMar>
            <w:top w:w="0" w:type="dxa"/>
            <w:bottom w:w="0" w:type="dxa"/>
          </w:tblCellMar>
        </w:tblPrEx>
        <w:trPr>
          <w:trHeight w:hRule="exact" w:val="2213"/>
          <w:jc w:val="center"/>
        </w:trPr>
        <w:tc>
          <w:tcPr>
            <w:tcW w:w="1915" w:type="dxa"/>
            <w:vMerge/>
            <w:shd w:val="clear" w:color="auto" w:fill="FFFFFF"/>
          </w:tcPr>
          <w:p w14:paraId="1036463B" w14:textId="77777777" w:rsidR="00E11A11" w:rsidRDefault="00E11A11"/>
        </w:tc>
        <w:tc>
          <w:tcPr>
            <w:tcW w:w="3672" w:type="dxa"/>
            <w:tcBorders>
              <w:top w:val="single" w:sz="4" w:space="0" w:color="auto"/>
              <w:left w:val="single" w:sz="4" w:space="0" w:color="auto"/>
            </w:tcBorders>
            <w:shd w:val="clear" w:color="auto" w:fill="FFFFFF"/>
            <w:vAlign w:val="bottom"/>
          </w:tcPr>
          <w:p w14:paraId="0D30FBE9" w14:textId="77777777" w:rsidR="00E11A11" w:rsidRDefault="00634DE4">
            <w:pPr>
              <w:pStyle w:val="Jin0"/>
              <w:shd w:val="clear" w:color="auto" w:fill="auto"/>
              <w:spacing w:line="276" w:lineRule="auto"/>
            </w:pPr>
            <w:r>
              <w:t>položka zahrnuje:</w:t>
            </w:r>
          </w:p>
          <w:p w14:paraId="2B3CCF25" w14:textId="77777777" w:rsidR="00E11A11" w:rsidRDefault="00634DE4">
            <w:pPr>
              <w:pStyle w:val="Jin0"/>
              <w:shd w:val="clear" w:color="auto" w:fill="auto"/>
              <w:spacing w:line="276" w:lineRule="auto"/>
            </w:pPr>
            <w:r>
              <w:t>- kompletní provedení zemní konstrukce vč. výběru vhodného materiálu</w:t>
            </w:r>
          </w:p>
          <w:p w14:paraId="56E38C71" w14:textId="77777777" w:rsidR="00E11A11" w:rsidRDefault="00634DE4">
            <w:pPr>
              <w:pStyle w:val="Jin0"/>
              <w:shd w:val="clear" w:color="auto" w:fill="auto"/>
              <w:spacing w:line="276" w:lineRule="auto"/>
            </w:pPr>
            <w:r>
              <w:t xml:space="preserve">- úprava ukládaného materiálu vlhčením, tříděním, promícháním nebo vysoušením, příp. jiné úpravy za účelem zlepšení jeho </w:t>
            </w:r>
            <w:r>
              <w:t>mech. vlastností</w:t>
            </w:r>
          </w:p>
          <w:p w14:paraId="728FA842" w14:textId="77777777" w:rsidR="00E11A11" w:rsidRDefault="00634DE4">
            <w:pPr>
              <w:pStyle w:val="Jin0"/>
              <w:shd w:val="clear" w:color="auto" w:fill="auto"/>
              <w:spacing w:line="276" w:lineRule="auto"/>
            </w:pPr>
            <w:r>
              <w:t>- hutnění i různé míry hutnění</w:t>
            </w:r>
          </w:p>
          <w:p w14:paraId="0C36EAAF" w14:textId="77777777" w:rsidR="00E11A11" w:rsidRDefault="00634DE4">
            <w:pPr>
              <w:pStyle w:val="Jin0"/>
              <w:shd w:val="clear" w:color="auto" w:fill="auto"/>
              <w:spacing w:line="276" w:lineRule="auto"/>
            </w:pPr>
            <w:r>
              <w:t>- ošetření úložiště po celou dobu práce v něm vč. klimatických opatření</w:t>
            </w:r>
          </w:p>
          <w:p w14:paraId="31D5F50C" w14:textId="77777777" w:rsidR="00E11A11" w:rsidRDefault="00634DE4">
            <w:pPr>
              <w:pStyle w:val="Jin0"/>
              <w:shd w:val="clear" w:color="auto" w:fill="auto"/>
              <w:spacing w:line="276" w:lineRule="auto"/>
            </w:pPr>
            <w:r>
              <w:t>- ztížení v okolí vedení, konstrukcí a objektů a jejich dočasné zajištění</w:t>
            </w:r>
          </w:p>
          <w:p w14:paraId="78268D0C" w14:textId="77777777" w:rsidR="00E11A11" w:rsidRDefault="00634DE4">
            <w:pPr>
              <w:pStyle w:val="Jin0"/>
              <w:shd w:val="clear" w:color="auto" w:fill="auto"/>
              <w:spacing w:line="276" w:lineRule="auto"/>
            </w:pPr>
            <w:r>
              <w:t>- ztížení provádění vč. hutnění ve ztížených podmínkách a stísněných prostorech</w:t>
            </w:r>
          </w:p>
          <w:p w14:paraId="79FDEE55" w14:textId="77777777" w:rsidR="00E11A11" w:rsidRDefault="00634DE4">
            <w:pPr>
              <w:pStyle w:val="Jin0"/>
              <w:shd w:val="clear" w:color="auto" w:fill="auto"/>
              <w:spacing w:line="276" w:lineRule="auto"/>
            </w:pPr>
            <w:r>
              <w:t>- ztížené ukládání sypaniny pod vodu</w:t>
            </w:r>
          </w:p>
          <w:p w14:paraId="1DAD1F27" w14:textId="77777777" w:rsidR="00E11A11" w:rsidRDefault="00634DE4">
            <w:pPr>
              <w:pStyle w:val="Jin0"/>
              <w:shd w:val="clear" w:color="auto" w:fill="auto"/>
              <w:spacing w:line="276" w:lineRule="auto"/>
            </w:pPr>
            <w:r>
              <w:t xml:space="preserve">- ukládání po vrstvách a po jiných nutných částech (figurách) vč. </w:t>
            </w:r>
            <w:proofErr w:type="spellStart"/>
            <w:r>
              <w:t>dosypávek</w:t>
            </w:r>
            <w:proofErr w:type="spellEnd"/>
          </w:p>
          <w:p w14:paraId="1590E0C7" w14:textId="77777777" w:rsidR="00E11A11" w:rsidRDefault="00634DE4">
            <w:pPr>
              <w:pStyle w:val="Jin0"/>
              <w:shd w:val="clear" w:color="auto" w:fill="auto"/>
              <w:spacing w:line="276" w:lineRule="auto"/>
            </w:pPr>
            <w:r>
              <w:t>- spouštění a nošení materiálu</w:t>
            </w:r>
          </w:p>
          <w:p w14:paraId="720C0250" w14:textId="77777777" w:rsidR="00E11A11" w:rsidRDefault="00634DE4">
            <w:pPr>
              <w:pStyle w:val="Jin0"/>
              <w:shd w:val="clear" w:color="auto" w:fill="auto"/>
              <w:spacing w:line="276" w:lineRule="auto"/>
            </w:pPr>
            <w:r>
              <w:t>- výměna částí zemní konstrukce znehodnocené klimatickými vlivy</w:t>
            </w:r>
          </w:p>
          <w:p w14:paraId="51C1B6F7" w14:textId="77777777" w:rsidR="00E11A11" w:rsidRDefault="00634DE4">
            <w:pPr>
              <w:pStyle w:val="Jin0"/>
              <w:shd w:val="clear" w:color="auto" w:fill="auto"/>
              <w:spacing w:line="276" w:lineRule="auto"/>
            </w:pPr>
            <w:r>
              <w:t>- ruční hutnění</w:t>
            </w:r>
          </w:p>
          <w:p w14:paraId="0F94FDF8" w14:textId="77777777" w:rsidR="00E11A11" w:rsidRDefault="00634DE4">
            <w:pPr>
              <w:pStyle w:val="Jin0"/>
              <w:shd w:val="clear" w:color="auto" w:fill="auto"/>
              <w:spacing w:line="276" w:lineRule="auto"/>
            </w:pPr>
            <w:r>
              <w:t xml:space="preserve">- </w:t>
            </w:r>
            <w:r>
              <w:t>svahování, hutnění a uzavírání povrchů svahů</w:t>
            </w:r>
          </w:p>
          <w:p w14:paraId="61DFDD92" w14:textId="77777777" w:rsidR="00E11A11" w:rsidRDefault="00634DE4">
            <w:pPr>
              <w:pStyle w:val="Jin0"/>
              <w:shd w:val="clear" w:color="auto" w:fill="auto"/>
              <w:spacing w:line="276" w:lineRule="auto"/>
            </w:pPr>
            <w:r>
              <w:t>- udržování úložiště a jeho ochrana proti vodě</w:t>
            </w:r>
          </w:p>
          <w:p w14:paraId="64441902" w14:textId="77777777" w:rsidR="00E11A11" w:rsidRDefault="00634DE4">
            <w:pPr>
              <w:pStyle w:val="Jin0"/>
              <w:shd w:val="clear" w:color="auto" w:fill="auto"/>
              <w:spacing w:line="276" w:lineRule="auto"/>
            </w:pPr>
            <w:r>
              <w:t>- odvedení nebo obvedení vody v okolí úložiště a v úložišti</w:t>
            </w:r>
          </w:p>
          <w:p w14:paraId="23803BF1" w14:textId="77777777" w:rsidR="00E11A11" w:rsidRDefault="00634DE4">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tc>
        <w:tc>
          <w:tcPr>
            <w:tcW w:w="3259" w:type="dxa"/>
            <w:vMerge/>
            <w:tcBorders>
              <w:left w:val="single" w:sz="4" w:space="0" w:color="auto"/>
            </w:tcBorders>
            <w:shd w:val="clear" w:color="auto" w:fill="FFFFFF"/>
          </w:tcPr>
          <w:p w14:paraId="09885AB4" w14:textId="77777777" w:rsidR="00E11A11" w:rsidRDefault="00E11A11"/>
        </w:tc>
      </w:tr>
      <w:tr w:rsidR="00E11A11" w14:paraId="397B6A2E" w14:textId="77777777">
        <w:tblPrEx>
          <w:tblCellMar>
            <w:top w:w="0" w:type="dxa"/>
            <w:bottom w:w="0" w:type="dxa"/>
          </w:tblCellMar>
        </w:tblPrEx>
        <w:trPr>
          <w:trHeight w:hRule="exact" w:val="120"/>
          <w:jc w:val="center"/>
        </w:trPr>
        <w:tc>
          <w:tcPr>
            <w:tcW w:w="1915" w:type="dxa"/>
            <w:tcBorders>
              <w:top w:val="single" w:sz="4" w:space="0" w:color="auto"/>
            </w:tcBorders>
            <w:shd w:val="clear" w:color="auto" w:fill="FFFFFF"/>
            <w:vAlign w:val="bottom"/>
          </w:tcPr>
          <w:p w14:paraId="2B383E73" w14:textId="77777777" w:rsidR="00E11A11" w:rsidRDefault="00634DE4">
            <w:pPr>
              <w:pStyle w:val="Jin0"/>
              <w:shd w:val="clear" w:color="auto" w:fill="auto"/>
              <w:tabs>
                <w:tab w:val="left" w:pos="442"/>
                <w:tab w:val="left" w:pos="1104"/>
              </w:tabs>
            </w:pPr>
            <w:r>
              <w:t>I</w:t>
            </w:r>
            <w:r>
              <w:tab/>
              <w:t>1381</w:t>
            </w:r>
            <w:r>
              <w:tab/>
              <w:t>175811</w:t>
            </w:r>
          </w:p>
        </w:tc>
        <w:tc>
          <w:tcPr>
            <w:tcW w:w="3672" w:type="dxa"/>
            <w:tcBorders>
              <w:top w:val="single" w:sz="4" w:space="0" w:color="auto"/>
              <w:left w:val="single" w:sz="4" w:space="0" w:color="auto"/>
            </w:tcBorders>
            <w:shd w:val="clear" w:color="auto" w:fill="FFFFFF"/>
            <w:vAlign w:val="bottom"/>
          </w:tcPr>
          <w:p w14:paraId="27C07BEC" w14:textId="77777777" w:rsidR="00E11A11" w:rsidRDefault="00634DE4">
            <w:pPr>
              <w:pStyle w:val="Jin0"/>
              <w:shd w:val="clear" w:color="auto" w:fill="auto"/>
            </w:pPr>
            <w:r>
              <w:t>OBSYP POTRUBÍ A OBJEKTŮ Z NAKUPOVANÝCH MATERIÁLŮ</w:t>
            </w:r>
          </w:p>
        </w:tc>
        <w:tc>
          <w:tcPr>
            <w:tcW w:w="3259" w:type="dxa"/>
            <w:tcBorders>
              <w:top w:val="single" w:sz="4" w:space="0" w:color="auto"/>
              <w:left w:val="single" w:sz="4" w:space="0" w:color="auto"/>
            </w:tcBorders>
            <w:shd w:val="clear" w:color="auto" w:fill="FFFFFF"/>
            <w:vAlign w:val="bottom"/>
          </w:tcPr>
          <w:p w14:paraId="1E5EE4C7" w14:textId="77777777" w:rsidR="00E11A11" w:rsidRDefault="00634DE4">
            <w:pPr>
              <w:pStyle w:val="Jin0"/>
              <w:shd w:val="clear" w:color="auto" w:fill="auto"/>
              <w:tabs>
                <w:tab w:val="left" w:pos="581"/>
                <w:tab w:val="left" w:pos="864"/>
                <w:tab w:val="left" w:pos="1450"/>
                <w:tab w:val="left" w:pos="1723"/>
                <w:tab w:val="left" w:pos="2318"/>
                <w:tab w:val="left" w:pos="2587"/>
                <w:tab w:val="left" w:pos="3187"/>
              </w:tabs>
              <w:ind w:firstLine="240"/>
            </w:pPr>
            <w:r>
              <w:t>M3</w:t>
            </w:r>
            <w:r>
              <w:tab/>
              <w:t>|</w:t>
            </w:r>
            <w:r>
              <w:tab/>
              <w:t>7,87500</w:t>
            </w:r>
            <w:r>
              <w:tab/>
              <w:t>|</w:t>
            </w:r>
            <w:r>
              <w:tab/>
              <w:t>1 153,81</w:t>
            </w:r>
            <w:r>
              <w:tab/>
              <w:t>|</w:t>
            </w:r>
            <w:r>
              <w:tab/>
              <w:t>9 086,25</w:t>
            </w:r>
            <w:r>
              <w:tab/>
              <w:t>|</w:t>
            </w:r>
          </w:p>
        </w:tc>
      </w:tr>
      <w:tr w:rsidR="00E11A11" w14:paraId="6DDF1956" w14:textId="77777777">
        <w:tblPrEx>
          <w:tblCellMar>
            <w:top w:w="0" w:type="dxa"/>
            <w:bottom w:w="0" w:type="dxa"/>
          </w:tblCellMar>
        </w:tblPrEx>
        <w:trPr>
          <w:trHeight w:hRule="exact" w:val="115"/>
          <w:jc w:val="center"/>
        </w:trPr>
        <w:tc>
          <w:tcPr>
            <w:tcW w:w="1915" w:type="dxa"/>
            <w:vMerge w:val="restart"/>
            <w:tcBorders>
              <w:top w:val="single" w:sz="4" w:space="0" w:color="auto"/>
            </w:tcBorders>
            <w:shd w:val="clear" w:color="auto" w:fill="FFFFFF"/>
          </w:tcPr>
          <w:p w14:paraId="4EA52FE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22C0F9B" w14:textId="77777777" w:rsidR="00E11A11" w:rsidRDefault="00E11A11">
            <w:pPr>
              <w:rPr>
                <w:sz w:val="10"/>
                <w:szCs w:val="10"/>
              </w:rPr>
            </w:pPr>
          </w:p>
        </w:tc>
        <w:tc>
          <w:tcPr>
            <w:tcW w:w="3259" w:type="dxa"/>
            <w:vMerge w:val="restart"/>
            <w:tcBorders>
              <w:top w:val="single" w:sz="4" w:space="0" w:color="auto"/>
              <w:left w:val="single" w:sz="4" w:space="0" w:color="auto"/>
            </w:tcBorders>
            <w:shd w:val="clear" w:color="auto" w:fill="FFFFFF"/>
          </w:tcPr>
          <w:p w14:paraId="5F5F80DA" w14:textId="77777777" w:rsidR="00E11A11" w:rsidRDefault="00E11A11">
            <w:pPr>
              <w:rPr>
                <w:sz w:val="10"/>
                <w:szCs w:val="10"/>
              </w:rPr>
            </w:pPr>
          </w:p>
        </w:tc>
      </w:tr>
      <w:tr w:rsidR="00E11A11" w14:paraId="7E9870EE" w14:textId="77777777">
        <w:tblPrEx>
          <w:tblCellMar>
            <w:top w:w="0" w:type="dxa"/>
            <w:bottom w:w="0" w:type="dxa"/>
          </w:tblCellMar>
        </w:tblPrEx>
        <w:trPr>
          <w:trHeight w:hRule="exact" w:val="115"/>
          <w:jc w:val="center"/>
        </w:trPr>
        <w:tc>
          <w:tcPr>
            <w:tcW w:w="1915" w:type="dxa"/>
            <w:vMerge/>
            <w:shd w:val="clear" w:color="auto" w:fill="FFFFFF"/>
          </w:tcPr>
          <w:p w14:paraId="22DBF8E5" w14:textId="77777777" w:rsidR="00E11A11" w:rsidRDefault="00E11A11"/>
        </w:tc>
        <w:tc>
          <w:tcPr>
            <w:tcW w:w="3672" w:type="dxa"/>
            <w:tcBorders>
              <w:top w:val="single" w:sz="4" w:space="0" w:color="auto"/>
              <w:left w:val="single" w:sz="4" w:space="0" w:color="auto"/>
            </w:tcBorders>
            <w:shd w:val="clear" w:color="auto" w:fill="FFFFFF"/>
          </w:tcPr>
          <w:p w14:paraId="6BE83E62" w14:textId="77777777" w:rsidR="00E11A11" w:rsidRDefault="00E11A11">
            <w:pPr>
              <w:rPr>
                <w:sz w:val="10"/>
                <w:szCs w:val="10"/>
              </w:rPr>
            </w:pPr>
          </w:p>
        </w:tc>
        <w:tc>
          <w:tcPr>
            <w:tcW w:w="3259" w:type="dxa"/>
            <w:vMerge/>
            <w:tcBorders>
              <w:left w:val="single" w:sz="4" w:space="0" w:color="auto"/>
            </w:tcBorders>
            <w:shd w:val="clear" w:color="auto" w:fill="FFFFFF"/>
          </w:tcPr>
          <w:p w14:paraId="47AE2399" w14:textId="77777777" w:rsidR="00E11A11" w:rsidRDefault="00E11A11"/>
        </w:tc>
      </w:tr>
      <w:tr w:rsidR="00E11A11" w14:paraId="30F6D66B" w14:textId="77777777">
        <w:tblPrEx>
          <w:tblCellMar>
            <w:top w:w="0" w:type="dxa"/>
            <w:bottom w:w="0" w:type="dxa"/>
          </w:tblCellMar>
        </w:tblPrEx>
        <w:trPr>
          <w:trHeight w:hRule="exact" w:val="2678"/>
          <w:jc w:val="center"/>
        </w:trPr>
        <w:tc>
          <w:tcPr>
            <w:tcW w:w="1915" w:type="dxa"/>
            <w:vMerge/>
            <w:shd w:val="clear" w:color="auto" w:fill="FFFFFF"/>
          </w:tcPr>
          <w:p w14:paraId="39315E30" w14:textId="77777777" w:rsidR="00E11A11" w:rsidRDefault="00E11A11"/>
        </w:tc>
        <w:tc>
          <w:tcPr>
            <w:tcW w:w="3672" w:type="dxa"/>
            <w:tcBorders>
              <w:top w:val="single" w:sz="4" w:space="0" w:color="auto"/>
              <w:left w:val="single" w:sz="4" w:space="0" w:color="auto"/>
            </w:tcBorders>
            <w:shd w:val="clear" w:color="auto" w:fill="FFFFFF"/>
            <w:vAlign w:val="bottom"/>
          </w:tcPr>
          <w:p w14:paraId="35F71781" w14:textId="77777777" w:rsidR="00E11A11" w:rsidRDefault="00634DE4">
            <w:pPr>
              <w:pStyle w:val="Jin0"/>
              <w:shd w:val="clear" w:color="auto" w:fill="auto"/>
              <w:spacing w:line="276" w:lineRule="auto"/>
            </w:pPr>
            <w:r>
              <w:t>položka zahrnuje:</w:t>
            </w:r>
          </w:p>
          <w:p w14:paraId="634D6EF3" w14:textId="77777777" w:rsidR="00E11A11" w:rsidRDefault="00634DE4">
            <w:pPr>
              <w:pStyle w:val="Jin0"/>
              <w:shd w:val="clear" w:color="auto" w:fill="auto"/>
              <w:spacing w:line="276" w:lineRule="auto"/>
            </w:pPr>
            <w:r>
              <w:t xml:space="preserve">- kompletní provedení zemní konstrukce včetně nákupu a </w:t>
            </w:r>
            <w:r>
              <w:t>dopravy materiálu dle zadávací dokumentace</w:t>
            </w:r>
          </w:p>
          <w:p w14:paraId="2CA65E3C" w14:textId="77777777" w:rsidR="00E11A11" w:rsidRDefault="00634DE4">
            <w:pPr>
              <w:pStyle w:val="Jin0"/>
              <w:shd w:val="clear" w:color="auto" w:fill="auto"/>
              <w:spacing w:line="276" w:lineRule="auto"/>
            </w:pPr>
            <w:r>
              <w:t>- úprava ukládaného materiálu vlhčením, tříděním, promícháním nebo vysoušením, příp. jiné úpravy za účelem zlepšení jeho mech. vlastností</w:t>
            </w:r>
          </w:p>
          <w:p w14:paraId="0579E43D" w14:textId="77777777" w:rsidR="00E11A11" w:rsidRDefault="00634DE4">
            <w:pPr>
              <w:pStyle w:val="Jin0"/>
              <w:shd w:val="clear" w:color="auto" w:fill="auto"/>
              <w:spacing w:line="276" w:lineRule="auto"/>
            </w:pPr>
            <w:r>
              <w:t>- hutnění i různé míry hutnění</w:t>
            </w:r>
          </w:p>
          <w:p w14:paraId="3035B3BB" w14:textId="77777777" w:rsidR="00E11A11" w:rsidRDefault="00634DE4">
            <w:pPr>
              <w:pStyle w:val="Jin0"/>
              <w:shd w:val="clear" w:color="auto" w:fill="auto"/>
              <w:spacing w:line="276" w:lineRule="auto"/>
            </w:pPr>
            <w:r>
              <w:t>- ošetření úložiště po celou dobu práce v něm vč. klimatických opatření</w:t>
            </w:r>
          </w:p>
          <w:p w14:paraId="173CCFEC" w14:textId="77777777" w:rsidR="00E11A11" w:rsidRDefault="00634DE4">
            <w:pPr>
              <w:pStyle w:val="Jin0"/>
              <w:shd w:val="clear" w:color="auto" w:fill="auto"/>
              <w:spacing w:line="276" w:lineRule="auto"/>
            </w:pPr>
            <w:r>
              <w:t>- ztížení v okolí vedení, konstrukcí a objektů a jejich dočasné zajištění</w:t>
            </w:r>
          </w:p>
          <w:p w14:paraId="1301530D" w14:textId="77777777" w:rsidR="00E11A11" w:rsidRDefault="00634DE4">
            <w:pPr>
              <w:pStyle w:val="Jin0"/>
              <w:shd w:val="clear" w:color="auto" w:fill="auto"/>
              <w:spacing w:line="276" w:lineRule="auto"/>
            </w:pPr>
            <w:r>
              <w:t>- ztížení provádění vč. hutnění ve ztížených podmínkách a stísněných prostorech</w:t>
            </w:r>
          </w:p>
          <w:p w14:paraId="34DBC3AF" w14:textId="77777777" w:rsidR="00E11A11" w:rsidRDefault="00634DE4">
            <w:pPr>
              <w:pStyle w:val="Jin0"/>
              <w:shd w:val="clear" w:color="auto" w:fill="auto"/>
              <w:spacing w:line="276" w:lineRule="auto"/>
            </w:pPr>
            <w:r>
              <w:t>- ztížené ukládání sypaniny pod vodu</w:t>
            </w:r>
          </w:p>
          <w:p w14:paraId="6DEEDF9F" w14:textId="77777777" w:rsidR="00E11A11" w:rsidRDefault="00634DE4">
            <w:pPr>
              <w:pStyle w:val="Jin0"/>
              <w:shd w:val="clear" w:color="auto" w:fill="auto"/>
              <w:spacing w:line="276" w:lineRule="auto"/>
            </w:pPr>
            <w:r>
              <w:t xml:space="preserve">- ukládání po vrstvách a po jiných nutných částech (figurách) vč. </w:t>
            </w:r>
            <w:proofErr w:type="spellStart"/>
            <w:r>
              <w:t>dosypávek</w:t>
            </w:r>
            <w:proofErr w:type="spellEnd"/>
          </w:p>
          <w:p w14:paraId="0005C8CF" w14:textId="77777777" w:rsidR="00E11A11" w:rsidRDefault="00634DE4">
            <w:pPr>
              <w:pStyle w:val="Jin0"/>
              <w:shd w:val="clear" w:color="auto" w:fill="auto"/>
              <w:spacing w:line="276" w:lineRule="auto"/>
            </w:pPr>
            <w:r>
              <w:t>- spouštění a nošení materiálu</w:t>
            </w:r>
          </w:p>
          <w:p w14:paraId="78F54BFE" w14:textId="77777777" w:rsidR="00E11A11" w:rsidRDefault="00634DE4">
            <w:pPr>
              <w:pStyle w:val="Jin0"/>
              <w:shd w:val="clear" w:color="auto" w:fill="auto"/>
              <w:spacing w:line="276" w:lineRule="auto"/>
            </w:pPr>
            <w:r>
              <w:t>- výměna částí zemní konstrukce znehodnocené klimatickými vlivy</w:t>
            </w:r>
          </w:p>
          <w:p w14:paraId="75714236" w14:textId="77777777" w:rsidR="00E11A11" w:rsidRDefault="00634DE4">
            <w:pPr>
              <w:pStyle w:val="Jin0"/>
              <w:shd w:val="clear" w:color="auto" w:fill="auto"/>
              <w:spacing w:line="276" w:lineRule="auto"/>
            </w:pPr>
            <w:r>
              <w:t>- ruční hutnění a výplň jam a prohlubní v podloží</w:t>
            </w:r>
          </w:p>
          <w:p w14:paraId="150611D3" w14:textId="77777777" w:rsidR="00E11A11" w:rsidRDefault="00634DE4">
            <w:pPr>
              <w:pStyle w:val="Jin0"/>
              <w:shd w:val="clear" w:color="auto" w:fill="auto"/>
              <w:spacing w:line="276" w:lineRule="auto"/>
            </w:pPr>
            <w:r>
              <w:t>- úprava, očištění, ochrana a zhutnění podloží</w:t>
            </w:r>
          </w:p>
          <w:p w14:paraId="24E6770A" w14:textId="77777777" w:rsidR="00E11A11" w:rsidRDefault="00634DE4">
            <w:pPr>
              <w:pStyle w:val="Jin0"/>
              <w:shd w:val="clear" w:color="auto" w:fill="auto"/>
              <w:spacing w:line="276" w:lineRule="auto"/>
            </w:pPr>
            <w:r>
              <w:t>- svahování, hutnění a uzavírání povrchů svahů</w:t>
            </w:r>
          </w:p>
          <w:p w14:paraId="387174A1" w14:textId="77777777" w:rsidR="00E11A11" w:rsidRDefault="00634DE4">
            <w:pPr>
              <w:pStyle w:val="Jin0"/>
              <w:shd w:val="clear" w:color="auto" w:fill="auto"/>
              <w:spacing w:line="276" w:lineRule="auto"/>
            </w:pPr>
            <w:r>
              <w:t>- zřízení lavic na svazích</w:t>
            </w:r>
          </w:p>
          <w:p w14:paraId="73940E97" w14:textId="77777777" w:rsidR="00E11A11" w:rsidRDefault="00634DE4">
            <w:pPr>
              <w:pStyle w:val="Jin0"/>
              <w:shd w:val="clear" w:color="auto" w:fill="auto"/>
              <w:spacing w:line="276" w:lineRule="auto"/>
            </w:pPr>
            <w:r>
              <w:t>- udržování úložiště a jeho ochrana proti vodě</w:t>
            </w:r>
          </w:p>
          <w:p w14:paraId="1200A959" w14:textId="77777777" w:rsidR="00E11A11" w:rsidRDefault="00634DE4">
            <w:pPr>
              <w:pStyle w:val="Jin0"/>
              <w:shd w:val="clear" w:color="auto" w:fill="auto"/>
              <w:spacing w:line="276" w:lineRule="auto"/>
            </w:pPr>
            <w:r>
              <w:t>- odvedení nebo obvedení vody v okolí úložiště a v úložišti</w:t>
            </w:r>
          </w:p>
          <w:p w14:paraId="3E6D83CA" w14:textId="77777777" w:rsidR="00E11A11" w:rsidRDefault="00634DE4">
            <w:pPr>
              <w:pStyle w:val="Jin0"/>
              <w:shd w:val="clear" w:color="auto" w:fill="auto"/>
              <w:spacing w:line="276" w:lineRule="auto"/>
            </w:pPr>
            <w:r>
              <w:t xml:space="preserve">- veškeré pomocné konstrukce umožňující provedení zemní konstrukce (příjezdy, sjezdy, nájezdy, lešení, podpěrné konstrukce, přemostění, zpevněné plochy, zakrytí </w:t>
            </w:r>
            <w:proofErr w:type="gramStart"/>
            <w:r>
              <w:t>a pod.</w:t>
            </w:r>
            <w:proofErr w:type="gramEnd"/>
            <w:r>
              <w:t>)</w:t>
            </w:r>
          </w:p>
          <w:p w14:paraId="0A65A8AA" w14:textId="77777777" w:rsidR="00E11A11" w:rsidRDefault="00634DE4">
            <w:pPr>
              <w:pStyle w:val="Jin0"/>
              <w:shd w:val="clear" w:color="auto" w:fill="auto"/>
              <w:spacing w:line="276" w:lineRule="auto"/>
            </w:pPr>
            <w:r>
              <w:t xml:space="preserve">- zemina vytlačená potrubím o DN do </w:t>
            </w:r>
            <w:proofErr w:type="gramStart"/>
            <w:r>
              <w:t>180mm</w:t>
            </w:r>
            <w:proofErr w:type="gramEnd"/>
            <w:r>
              <w:t xml:space="preserve"> se od kubatury obsypů neodečítá</w:t>
            </w:r>
          </w:p>
        </w:tc>
        <w:tc>
          <w:tcPr>
            <w:tcW w:w="3259" w:type="dxa"/>
            <w:vMerge/>
            <w:tcBorders>
              <w:left w:val="single" w:sz="4" w:space="0" w:color="auto"/>
            </w:tcBorders>
            <w:shd w:val="clear" w:color="auto" w:fill="FFFFFF"/>
          </w:tcPr>
          <w:p w14:paraId="790431C9" w14:textId="77777777" w:rsidR="00E11A11" w:rsidRDefault="00E11A11"/>
        </w:tc>
      </w:tr>
      <w:tr w:rsidR="00E11A11" w14:paraId="65C147DA" w14:textId="77777777">
        <w:tblPrEx>
          <w:tblCellMar>
            <w:top w:w="0" w:type="dxa"/>
            <w:bottom w:w="0" w:type="dxa"/>
          </w:tblCellMar>
        </w:tblPrEx>
        <w:trPr>
          <w:trHeight w:hRule="exact" w:val="120"/>
          <w:jc w:val="center"/>
        </w:trPr>
        <w:tc>
          <w:tcPr>
            <w:tcW w:w="1915" w:type="dxa"/>
            <w:tcBorders>
              <w:top w:val="single" w:sz="4" w:space="0" w:color="auto"/>
            </w:tcBorders>
            <w:shd w:val="clear" w:color="auto" w:fill="FFFFFF"/>
            <w:vAlign w:val="bottom"/>
          </w:tcPr>
          <w:p w14:paraId="088C9E04" w14:textId="77777777" w:rsidR="00E11A11" w:rsidRDefault="00634DE4">
            <w:pPr>
              <w:pStyle w:val="Jin0"/>
              <w:shd w:val="clear" w:color="auto" w:fill="auto"/>
              <w:tabs>
                <w:tab w:val="left" w:pos="442"/>
                <w:tab w:val="left" w:pos="1075"/>
              </w:tabs>
            </w:pPr>
            <w:r>
              <w:t>I</w:t>
            </w:r>
            <w:r>
              <w:tab/>
              <w:t>141</w:t>
            </w:r>
            <w:r>
              <w:tab/>
              <w:t>181101</w:t>
            </w:r>
          </w:p>
        </w:tc>
        <w:tc>
          <w:tcPr>
            <w:tcW w:w="3672" w:type="dxa"/>
            <w:tcBorders>
              <w:top w:val="single" w:sz="4" w:space="0" w:color="auto"/>
              <w:left w:val="single" w:sz="4" w:space="0" w:color="auto"/>
            </w:tcBorders>
            <w:shd w:val="clear" w:color="auto" w:fill="FFFFFF"/>
            <w:vAlign w:val="bottom"/>
          </w:tcPr>
          <w:p w14:paraId="1596BC73" w14:textId="77777777" w:rsidR="00E11A11" w:rsidRDefault="00634DE4">
            <w:pPr>
              <w:pStyle w:val="Jin0"/>
              <w:shd w:val="clear" w:color="auto" w:fill="auto"/>
            </w:pPr>
            <w:r>
              <w:t>ÚPRAVA PLÁNĚ SE ZHUTNĚNÍM V HORNINĚ TŘ. I</w:t>
            </w:r>
          </w:p>
        </w:tc>
        <w:tc>
          <w:tcPr>
            <w:tcW w:w="3259" w:type="dxa"/>
            <w:tcBorders>
              <w:top w:val="single" w:sz="4" w:space="0" w:color="auto"/>
              <w:left w:val="single" w:sz="4" w:space="0" w:color="auto"/>
            </w:tcBorders>
            <w:shd w:val="clear" w:color="auto" w:fill="FFFFFF"/>
            <w:vAlign w:val="bottom"/>
          </w:tcPr>
          <w:p w14:paraId="52C835B5" w14:textId="77777777" w:rsidR="00E11A11" w:rsidRDefault="00634DE4">
            <w:pPr>
              <w:pStyle w:val="Jin0"/>
              <w:shd w:val="clear" w:color="auto" w:fill="auto"/>
              <w:tabs>
                <w:tab w:val="left" w:pos="581"/>
                <w:tab w:val="left" w:pos="773"/>
                <w:tab w:val="left" w:pos="1450"/>
                <w:tab w:val="left" w:pos="1786"/>
                <w:tab w:val="left" w:pos="2318"/>
                <w:tab w:val="left" w:pos="2563"/>
                <w:tab w:val="left" w:pos="3187"/>
              </w:tabs>
              <w:ind w:firstLine="240"/>
            </w:pPr>
            <w:r>
              <w:t>M2</w:t>
            </w:r>
            <w:r>
              <w:tab/>
              <w:t>|</w:t>
            </w:r>
            <w:r>
              <w:tab/>
              <w:t>3 462,00000</w:t>
            </w:r>
            <w:r>
              <w:tab/>
              <w:t>|</w:t>
            </w:r>
            <w:r>
              <w:tab/>
              <w:t>21,07</w:t>
            </w:r>
            <w:r>
              <w:tab/>
              <w:t>|</w:t>
            </w:r>
            <w:r>
              <w:tab/>
              <w:t>72 944,34</w:t>
            </w:r>
            <w:r>
              <w:tab/>
              <w:t>|</w:t>
            </w:r>
          </w:p>
        </w:tc>
      </w:tr>
      <w:tr w:rsidR="00E11A11" w14:paraId="65DD351A" w14:textId="77777777">
        <w:tblPrEx>
          <w:tblCellMar>
            <w:top w:w="0" w:type="dxa"/>
            <w:bottom w:w="0" w:type="dxa"/>
          </w:tblCellMar>
        </w:tblPrEx>
        <w:trPr>
          <w:trHeight w:hRule="exact" w:val="115"/>
          <w:jc w:val="center"/>
        </w:trPr>
        <w:tc>
          <w:tcPr>
            <w:tcW w:w="1915" w:type="dxa"/>
            <w:vMerge w:val="restart"/>
            <w:tcBorders>
              <w:top w:val="single" w:sz="4" w:space="0" w:color="auto"/>
            </w:tcBorders>
            <w:shd w:val="clear" w:color="auto" w:fill="FFFFFF"/>
          </w:tcPr>
          <w:p w14:paraId="42EE740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50E4FCDD" w14:textId="77777777" w:rsidR="00E11A11" w:rsidRDefault="00E11A11">
            <w:pPr>
              <w:rPr>
                <w:sz w:val="10"/>
                <w:szCs w:val="10"/>
              </w:rPr>
            </w:pPr>
          </w:p>
        </w:tc>
        <w:tc>
          <w:tcPr>
            <w:tcW w:w="3259" w:type="dxa"/>
            <w:vMerge w:val="restart"/>
            <w:tcBorders>
              <w:top w:val="single" w:sz="4" w:space="0" w:color="auto"/>
              <w:left w:val="single" w:sz="4" w:space="0" w:color="auto"/>
            </w:tcBorders>
            <w:shd w:val="clear" w:color="auto" w:fill="FFFFFF"/>
          </w:tcPr>
          <w:p w14:paraId="7BC59475" w14:textId="77777777" w:rsidR="00E11A11" w:rsidRDefault="00E11A11">
            <w:pPr>
              <w:rPr>
                <w:sz w:val="10"/>
                <w:szCs w:val="10"/>
              </w:rPr>
            </w:pPr>
          </w:p>
        </w:tc>
      </w:tr>
      <w:tr w:rsidR="00E11A11" w14:paraId="15197FFA" w14:textId="77777777">
        <w:tblPrEx>
          <w:tblCellMar>
            <w:top w:w="0" w:type="dxa"/>
            <w:bottom w:w="0" w:type="dxa"/>
          </w:tblCellMar>
        </w:tblPrEx>
        <w:trPr>
          <w:trHeight w:hRule="exact" w:val="115"/>
          <w:jc w:val="center"/>
        </w:trPr>
        <w:tc>
          <w:tcPr>
            <w:tcW w:w="1915" w:type="dxa"/>
            <w:vMerge/>
            <w:shd w:val="clear" w:color="auto" w:fill="FFFFFF"/>
          </w:tcPr>
          <w:p w14:paraId="724B1629" w14:textId="77777777" w:rsidR="00E11A11" w:rsidRDefault="00E11A11"/>
        </w:tc>
        <w:tc>
          <w:tcPr>
            <w:tcW w:w="3672" w:type="dxa"/>
            <w:tcBorders>
              <w:top w:val="single" w:sz="4" w:space="0" w:color="auto"/>
              <w:left w:val="single" w:sz="4" w:space="0" w:color="auto"/>
            </w:tcBorders>
            <w:shd w:val="clear" w:color="auto" w:fill="FFFFFF"/>
          </w:tcPr>
          <w:p w14:paraId="459E1C6E" w14:textId="77777777" w:rsidR="00E11A11" w:rsidRDefault="00E11A11">
            <w:pPr>
              <w:rPr>
                <w:sz w:val="10"/>
                <w:szCs w:val="10"/>
              </w:rPr>
            </w:pPr>
          </w:p>
        </w:tc>
        <w:tc>
          <w:tcPr>
            <w:tcW w:w="3259" w:type="dxa"/>
            <w:vMerge/>
            <w:tcBorders>
              <w:left w:val="single" w:sz="4" w:space="0" w:color="auto"/>
            </w:tcBorders>
            <w:shd w:val="clear" w:color="auto" w:fill="FFFFFF"/>
          </w:tcPr>
          <w:p w14:paraId="5DB5736A" w14:textId="77777777" w:rsidR="00E11A11" w:rsidRDefault="00E11A11"/>
        </w:tc>
      </w:tr>
      <w:tr w:rsidR="00E11A11" w14:paraId="635B7DC0" w14:textId="77777777">
        <w:tblPrEx>
          <w:tblCellMar>
            <w:top w:w="0" w:type="dxa"/>
            <w:bottom w:w="0" w:type="dxa"/>
          </w:tblCellMar>
        </w:tblPrEx>
        <w:trPr>
          <w:trHeight w:hRule="exact" w:val="120"/>
          <w:jc w:val="center"/>
        </w:trPr>
        <w:tc>
          <w:tcPr>
            <w:tcW w:w="1915" w:type="dxa"/>
            <w:vMerge/>
            <w:shd w:val="clear" w:color="auto" w:fill="FFFFFF"/>
          </w:tcPr>
          <w:p w14:paraId="0E4F64D4" w14:textId="77777777" w:rsidR="00E11A11" w:rsidRDefault="00E11A11"/>
        </w:tc>
        <w:tc>
          <w:tcPr>
            <w:tcW w:w="3672" w:type="dxa"/>
            <w:tcBorders>
              <w:top w:val="single" w:sz="4" w:space="0" w:color="auto"/>
              <w:left w:val="single" w:sz="4" w:space="0" w:color="auto"/>
            </w:tcBorders>
            <w:shd w:val="clear" w:color="auto" w:fill="FFFFFF"/>
            <w:vAlign w:val="bottom"/>
          </w:tcPr>
          <w:p w14:paraId="16DBC5AD" w14:textId="77777777" w:rsidR="00E11A11" w:rsidRDefault="00634DE4">
            <w:pPr>
              <w:pStyle w:val="Jin0"/>
              <w:shd w:val="clear" w:color="auto" w:fill="auto"/>
            </w:pPr>
            <w:r>
              <w:t>položka zahrnuje úpravu pláně včetně vyrovnání výškových rozdílů</w:t>
            </w:r>
          </w:p>
        </w:tc>
        <w:tc>
          <w:tcPr>
            <w:tcW w:w="3259" w:type="dxa"/>
            <w:vMerge/>
            <w:tcBorders>
              <w:left w:val="single" w:sz="4" w:space="0" w:color="auto"/>
            </w:tcBorders>
            <w:shd w:val="clear" w:color="auto" w:fill="FFFFFF"/>
          </w:tcPr>
          <w:p w14:paraId="083B3B38" w14:textId="77777777" w:rsidR="00E11A11" w:rsidRDefault="00E11A11"/>
        </w:tc>
      </w:tr>
      <w:tr w:rsidR="00E11A11" w14:paraId="62861291" w14:textId="77777777">
        <w:tblPrEx>
          <w:tblCellMar>
            <w:top w:w="0" w:type="dxa"/>
            <w:bottom w:w="0" w:type="dxa"/>
          </w:tblCellMar>
        </w:tblPrEx>
        <w:trPr>
          <w:trHeight w:hRule="exact" w:val="115"/>
          <w:jc w:val="center"/>
        </w:trPr>
        <w:tc>
          <w:tcPr>
            <w:tcW w:w="1915" w:type="dxa"/>
            <w:tcBorders>
              <w:top w:val="single" w:sz="4" w:space="0" w:color="auto"/>
            </w:tcBorders>
            <w:shd w:val="clear" w:color="auto" w:fill="FFFFFF"/>
            <w:vAlign w:val="bottom"/>
          </w:tcPr>
          <w:p w14:paraId="47F4279C" w14:textId="77777777" w:rsidR="00E11A11" w:rsidRDefault="00634DE4">
            <w:pPr>
              <w:pStyle w:val="Jin0"/>
              <w:shd w:val="clear" w:color="auto" w:fill="auto"/>
              <w:tabs>
                <w:tab w:val="left" w:pos="442"/>
                <w:tab w:val="left" w:pos="1070"/>
              </w:tabs>
            </w:pPr>
            <w:r>
              <w:t>I</w:t>
            </w:r>
            <w:r>
              <w:tab/>
              <w:t>147</w:t>
            </w:r>
            <w:r>
              <w:tab/>
              <w:t>182311</w:t>
            </w:r>
          </w:p>
        </w:tc>
        <w:tc>
          <w:tcPr>
            <w:tcW w:w="3672" w:type="dxa"/>
            <w:tcBorders>
              <w:top w:val="single" w:sz="4" w:space="0" w:color="auto"/>
              <w:left w:val="single" w:sz="4" w:space="0" w:color="auto"/>
            </w:tcBorders>
            <w:shd w:val="clear" w:color="auto" w:fill="FFFFFF"/>
            <w:vAlign w:val="bottom"/>
          </w:tcPr>
          <w:p w14:paraId="7CA064FC" w14:textId="77777777" w:rsidR="00E11A11" w:rsidRDefault="00634DE4">
            <w:pPr>
              <w:pStyle w:val="Jin0"/>
              <w:shd w:val="clear" w:color="auto" w:fill="auto"/>
            </w:pPr>
            <w:r>
              <w:t>ROZPROSTŘENÍ ORNICE V ROVINĚ V TL DO 0,10M</w:t>
            </w:r>
          </w:p>
        </w:tc>
        <w:tc>
          <w:tcPr>
            <w:tcW w:w="3259" w:type="dxa"/>
            <w:tcBorders>
              <w:top w:val="single" w:sz="4" w:space="0" w:color="auto"/>
              <w:left w:val="single" w:sz="4" w:space="0" w:color="auto"/>
            </w:tcBorders>
            <w:shd w:val="clear" w:color="auto" w:fill="FFFFFF"/>
            <w:vAlign w:val="bottom"/>
          </w:tcPr>
          <w:p w14:paraId="304F052B" w14:textId="77777777" w:rsidR="00E11A11" w:rsidRDefault="00634DE4">
            <w:pPr>
              <w:pStyle w:val="Jin0"/>
              <w:shd w:val="clear" w:color="auto" w:fill="auto"/>
              <w:tabs>
                <w:tab w:val="left" w:pos="581"/>
                <w:tab w:val="left" w:pos="811"/>
                <w:tab w:val="left" w:pos="1450"/>
                <w:tab w:val="left" w:pos="1786"/>
                <w:tab w:val="left" w:pos="2318"/>
                <w:tab w:val="left" w:pos="2568"/>
                <w:tab w:val="left" w:pos="3187"/>
              </w:tabs>
              <w:ind w:firstLine="240"/>
            </w:pPr>
            <w:r>
              <w:t>M2</w:t>
            </w:r>
            <w:r>
              <w:tab/>
              <w:t>|</w:t>
            </w:r>
            <w:r>
              <w:tab/>
              <w:t>557,00000</w:t>
            </w:r>
            <w:r>
              <w:tab/>
              <w:t>|</w:t>
            </w:r>
            <w:r>
              <w:tab/>
              <w:t>23,93</w:t>
            </w:r>
            <w:r>
              <w:tab/>
              <w:t>|</w:t>
            </w:r>
            <w:r>
              <w:tab/>
              <w:t>13 329,01</w:t>
            </w:r>
            <w:r>
              <w:tab/>
              <w:t>|</w:t>
            </w:r>
          </w:p>
        </w:tc>
      </w:tr>
      <w:tr w:rsidR="00E11A11" w14:paraId="7415F853" w14:textId="77777777">
        <w:tblPrEx>
          <w:tblCellMar>
            <w:top w:w="0" w:type="dxa"/>
            <w:bottom w:w="0" w:type="dxa"/>
          </w:tblCellMar>
        </w:tblPrEx>
        <w:trPr>
          <w:trHeight w:hRule="exact" w:val="120"/>
          <w:jc w:val="center"/>
        </w:trPr>
        <w:tc>
          <w:tcPr>
            <w:tcW w:w="1915" w:type="dxa"/>
            <w:vMerge w:val="restart"/>
            <w:tcBorders>
              <w:top w:val="single" w:sz="4" w:space="0" w:color="auto"/>
            </w:tcBorders>
            <w:shd w:val="clear" w:color="auto" w:fill="FFFFFF"/>
          </w:tcPr>
          <w:p w14:paraId="4C833D9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1DF69F4" w14:textId="77777777" w:rsidR="00E11A11" w:rsidRDefault="00634DE4">
            <w:pPr>
              <w:pStyle w:val="Jin0"/>
              <w:shd w:val="clear" w:color="auto" w:fill="auto"/>
            </w:pPr>
            <w:r>
              <w:t>vč. dodání ornice</w:t>
            </w:r>
          </w:p>
        </w:tc>
        <w:tc>
          <w:tcPr>
            <w:tcW w:w="3259" w:type="dxa"/>
            <w:vMerge w:val="restart"/>
            <w:tcBorders>
              <w:top w:val="single" w:sz="4" w:space="0" w:color="auto"/>
              <w:left w:val="single" w:sz="4" w:space="0" w:color="auto"/>
            </w:tcBorders>
            <w:shd w:val="clear" w:color="auto" w:fill="FFFFFF"/>
          </w:tcPr>
          <w:p w14:paraId="52F09F24" w14:textId="77777777" w:rsidR="00E11A11" w:rsidRDefault="00E11A11">
            <w:pPr>
              <w:rPr>
                <w:sz w:val="10"/>
                <w:szCs w:val="10"/>
              </w:rPr>
            </w:pPr>
          </w:p>
        </w:tc>
      </w:tr>
      <w:tr w:rsidR="00E11A11" w14:paraId="0812911B" w14:textId="77777777">
        <w:tblPrEx>
          <w:tblCellMar>
            <w:top w:w="0" w:type="dxa"/>
            <w:bottom w:w="0" w:type="dxa"/>
          </w:tblCellMar>
        </w:tblPrEx>
        <w:trPr>
          <w:trHeight w:hRule="exact" w:val="115"/>
          <w:jc w:val="center"/>
        </w:trPr>
        <w:tc>
          <w:tcPr>
            <w:tcW w:w="1915" w:type="dxa"/>
            <w:vMerge/>
            <w:shd w:val="clear" w:color="auto" w:fill="FFFFFF"/>
          </w:tcPr>
          <w:p w14:paraId="09E4769A" w14:textId="77777777" w:rsidR="00E11A11" w:rsidRDefault="00E11A11"/>
        </w:tc>
        <w:tc>
          <w:tcPr>
            <w:tcW w:w="3672" w:type="dxa"/>
            <w:tcBorders>
              <w:top w:val="single" w:sz="4" w:space="0" w:color="auto"/>
              <w:left w:val="single" w:sz="4" w:space="0" w:color="auto"/>
            </w:tcBorders>
            <w:shd w:val="clear" w:color="auto" w:fill="FFFFFF"/>
          </w:tcPr>
          <w:p w14:paraId="1CA69B88" w14:textId="77777777" w:rsidR="00E11A11" w:rsidRDefault="00E11A11">
            <w:pPr>
              <w:rPr>
                <w:sz w:val="10"/>
                <w:szCs w:val="10"/>
              </w:rPr>
            </w:pPr>
          </w:p>
        </w:tc>
        <w:tc>
          <w:tcPr>
            <w:tcW w:w="3259" w:type="dxa"/>
            <w:vMerge/>
            <w:tcBorders>
              <w:left w:val="single" w:sz="4" w:space="0" w:color="auto"/>
            </w:tcBorders>
            <w:shd w:val="clear" w:color="auto" w:fill="FFFFFF"/>
          </w:tcPr>
          <w:p w14:paraId="3EA982FA" w14:textId="77777777" w:rsidR="00E11A11" w:rsidRDefault="00E11A11"/>
        </w:tc>
      </w:tr>
      <w:tr w:rsidR="00E11A11" w14:paraId="6E92E96A" w14:textId="77777777">
        <w:tblPrEx>
          <w:tblCellMar>
            <w:top w:w="0" w:type="dxa"/>
            <w:bottom w:w="0" w:type="dxa"/>
          </w:tblCellMar>
        </w:tblPrEx>
        <w:trPr>
          <w:trHeight w:hRule="exact" w:val="466"/>
          <w:jc w:val="center"/>
        </w:trPr>
        <w:tc>
          <w:tcPr>
            <w:tcW w:w="1915" w:type="dxa"/>
            <w:vMerge/>
            <w:shd w:val="clear" w:color="auto" w:fill="FFFFFF"/>
          </w:tcPr>
          <w:p w14:paraId="4B557BF2" w14:textId="77777777" w:rsidR="00E11A11" w:rsidRDefault="00E11A11"/>
        </w:tc>
        <w:tc>
          <w:tcPr>
            <w:tcW w:w="3672" w:type="dxa"/>
            <w:tcBorders>
              <w:top w:val="single" w:sz="4" w:space="0" w:color="auto"/>
              <w:left w:val="single" w:sz="4" w:space="0" w:color="auto"/>
            </w:tcBorders>
            <w:shd w:val="clear" w:color="auto" w:fill="FFFFFF"/>
            <w:vAlign w:val="bottom"/>
          </w:tcPr>
          <w:p w14:paraId="2980C32A" w14:textId="77777777" w:rsidR="00E11A11" w:rsidRDefault="00634DE4">
            <w:pPr>
              <w:pStyle w:val="Jin0"/>
              <w:shd w:val="clear" w:color="auto" w:fill="auto"/>
              <w:spacing w:line="276" w:lineRule="auto"/>
            </w:pPr>
            <w:r>
              <w:t>položka zahrnuje:</w:t>
            </w:r>
          </w:p>
          <w:p w14:paraId="4BCBEA57" w14:textId="77777777" w:rsidR="00E11A11" w:rsidRDefault="00634DE4">
            <w:pPr>
              <w:pStyle w:val="Jin0"/>
              <w:shd w:val="clear" w:color="auto" w:fill="auto"/>
              <w:spacing w:line="276" w:lineRule="auto"/>
            </w:pPr>
            <w:r>
              <w:t xml:space="preserve">nutné přemístění ornice z dočasných skládek </w:t>
            </w:r>
            <w:r>
              <w:t xml:space="preserve">vzdálených do 50m rozprostření ornice v předepsané tloušťce v rovině a ve svahu do 1:5 </w:t>
            </w:r>
            <w:proofErr w:type="spellStart"/>
            <w:proofErr w:type="gramStart"/>
            <w:r>
              <w:t>vč.dodání</w:t>
            </w:r>
            <w:proofErr w:type="spellEnd"/>
            <w:proofErr w:type="gramEnd"/>
            <w:r>
              <w:t xml:space="preserve"> ornice</w:t>
            </w:r>
          </w:p>
        </w:tc>
        <w:tc>
          <w:tcPr>
            <w:tcW w:w="3259" w:type="dxa"/>
            <w:vMerge/>
            <w:tcBorders>
              <w:left w:val="single" w:sz="4" w:space="0" w:color="auto"/>
            </w:tcBorders>
            <w:shd w:val="clear" w:color="auto" w:fill="FFFFFF"/>
          </w:tcPr>
          <w:p w14:paraId="68E9DB67" w14:textId="77777777" w:rsidR="00E11A11" w:rsidRDefault="00E11A11"/>
        </w:tc>
      </w:tr>
      <w:tr w:rsidR="00E11A11" w14:paraId="30A07BF9" w14:textId="77777777">
        <w:tblPrEx>
          <w:tblCellMar>
            <w:top w:w="0" w:type="dxa"/>
            <w:bottom w:w="0" w:type="dxa"/>
          </w:tblCellMar>
        </w:tblPrEx>
        <w:trPr>
          <w:trHeight w:hRule="exact" w:val="120"/>
          <w:jc w:val="center"/>
        </w:trPr>
        <w:tc>
          <w:tcPr>
            <w:tcW w:w="1915" w:type="dxa"/>
            <w:tcBorders>
              <w:top w:val="single" w:sz="4" w:space="0" w:color="auto"/>
            </w:tcBorders>
            <w:shd w:val="clear" w:color="auto" w:fill="FFFFFF"/>
          </w:tcPr>
          <w:p w14:paraId="15117009" w14:textId="77777777" w:rsidR="00E11A11" w:rsidRDefault="00634DE4">
            <w:pPr>
              <w:pStyle w:val="Jin0"/>
              <w:shd w:val="clear" w:color="auto" w:fill="auto"/>
              <w:tabs>
                <w:tab w:val="left" w:pos="1108"/>
              </w:tabs>
              <w:ind w:firstLine="460"/>
            </w:pPr>
            <w:r>
              <w:t>149</w:t>
            </w:r>
            <w:r>
              <w:tab/>
              <w:t>182411</w:t>
            </w:r>
          </w:p>
        </w:tc>
        <w:tc>
          <w:tcPr>
            <w:tcW w:w="3672" w:type="dxa"/>
            <w:tcBorders>
              <w:top w:val="single" w:sz="4" w:space="0" w:color="auto"/>
              <w:left w:val="single" w:sz="4" w:space="0" w:color="auto"/>
            </w:tcBorders>
            <w:shd w:val="clear" w:color="auto" w:fill="FFFFFF"/>
          </w:tcPr>
          <w:p w14:paraId="5903CBBB" w14:textId="77777777" w:rsidR="00E11A11" w:rsidRDefault="00634DE4">
            <w:pPr>
              <w:pStyle w:val="Jin0"/>
              <w:shd w:val="clear" w:color="auto" w:fill="auto"/>
            </w:pPr>
            <w:r>
              <w:t>ZALOŽENÍ TRÁVNÍKU RUČNÍM VÝSEVEM</w:t>
            </w:r>
          </w:p>
        </w:tc>
        <w:tc>
          <w:tcPr>
            <w:tcW w:w="3259" w:type="dxa"/>
            <w:tcBorders>
              <w:top w:val="single" w:sz="4" w:space="0" w:color="auto"/>
              <w:left w:val="single" w:sz="4" w:space="0" w:color="auto"/>
            </w:tcBorders>
            <w:shd w:val="clear" w:color="auto" w:fill="FFFFFF"/>
          </w:tcPr>
          <w:p w14:paraId="01ABA333" w14:textId="77777777" w:rsidR="00E11A11" w:rsidRDefault="00634DE4">
            <w:pPr>
              <w:pStyle w:val="Jin0"/>
              <w:shd w:val="clear" w:color="auto" w:fill="auto"/>
              <w:tabs>
                <w:tab w:val="left" w:pos="581"/>
                <w:tab w:val="left" w:pos="811"/>
                <w:tab w:val="left" w:pos="1450"/>
                <w:tab w:val="left" w:pos="1786"/>
                <w:tab w:val="left" w:pos="2318"/>
                <w:tab w:val="left" w:pos="2568"/>
              </w:tabs>
              <w:ind w:firstLine="240"/>
            </w:pPr>
            <w:r>
              <w:t>M2</w:t>
            </w:r>
            <w:r>
              <w:tab/>
              <w:t>|</w:t>
            </w:r>
            <w:r>
              <w:tab/>
              <w:t>557,00000</w:t>
            </w:r>
            <w:r>
              <w:tab/>
              <w:t>|</w:t>
            </w:r>
            <w:r>
              <w:tab/>
              <w:t>21,07</w:t>
            </w:r>
            <w:r>
              <w:tab/>
              <w:t>|</w:t>
            </w:r>
            <w:r>
              <w:tab/>
              <w:t>11 735,99</w:t>
            </w:r>
          </w:p>
        </w:tc>
      </w:tr>
      <w:tr w:rsidR="00E11A11" w14:paraId="106DC23A" w14:textId="77777777">
        <w:tblPrEx>
          <w:tblCellMar>
            <w:top w:w="0" w:type="dxa"/>
            <w:bottom w:w="0" w:type="dxa"/>
          </w:tblCellMar>
        </w:tblPrEx>
        <w:trPr>
          <w:trHeight w:hRule="exact" w:val="115"/>
          <w:jc w:val="center"/>
        </w:trPr>
        <w:tc>
          <w:tcPr>
            <w:tcW w:w="1915" w:type="dxa"/>
            <w:vMerge w:val="restart"/>
            <w:tcBorders>
              <w:top w:val="single" w:sz="4" w:space="0" w:color="auto"/>
            </w:tcBorders>
            <w:shd w:val="clear" w:color="auto" w:fill="FFFFFF"/>
          </w:tcPr>
          <w:p w14:paraId="17C0CBE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5A5A986F" w14:textId="77777777" w:rsidR="00E11A11" w:rsidRDefault="00E11A11">
            <w:pPr>
              <w:rPr>
                <w:sz w:val="10"/>
                <w:szCs w:val="10"/>
              </w:rPr>
            </w:pPr>
          </w:p>
        </w:tc>
        <w:tc>
          <w:tcPr>
            <w:tcW w:w="3259" w:type="dxa"/>
            <w:vMerge w:val="restart"/>
            <w:tcBorders>
              <w:top w:val="single" w:sz="4" w:space="0" w:color="auto"/>
              <w:left w:val="single" w:sz="4" w:space="0" w:color="auto"/>
            </w:tcBorders>
            <w:shd w:val="clear" w:color="auto" w:fill="FFFFFF"/>
          </w:tcPr>
          <w:p w14:paraId="6096B36A" w14:textId="77777777" w:rsidR="00E11A11" w:rsidRDefault="00E11A11">
            <w:pPr>
              <w:rPr>
                <w:sz w:val="10"/>
                <w:szCs w:val="10"/>
              </w:rPr>
            </w:pPr>
          </w:p>
        </w:tc>
      </w:tr>
      <w:tr w:rsidR="00E11A11" w14:paraId="3FBCFAD3" w14:textId="77777777">
        <w:tblPrEx>
          <w:tblCellMar>
            <w:top w:w="0" w:type="dxa"/>
            <w:bottom w:w="0" w:type="dxa"/>
          </w:tblCellMar>
        </w:tblPrEx>
        <w:trPr>
          <w:trHeight w:hRule="exact" w:val="130"/>
          <w:jc w:val="center"/>
        </w:trPr>
        <w:tc>
          <w:tcPr>
            <w:tcW w:w="1915" w:type="dxa"/>
            <w:vMerge/>
            <w:shd w:val="clear" w:color="auto" w:fill="FFFFFF"/>
          </w:tcPr>
          <w:p w14:paraId="5DC0E0F1" w14:textId="77777777" w:rsidR="00E11A11" w:rsidRDefault="00E11A11"/>
        </w:tc>
        <w:tc>
          <w:tcPr>
            <w:tcW w:w="3672" w:type="dxa"/>
            <w:tcBorders>
              <w:top w:val="single" w:sz="4" w:space="0" w:color="auto"/>
              <w:left w:val="single" w:sz="4" w:space="0" w:color="auto"/>
              <w:bottom w:val="single" w:sz="4" w:space="0" w:color="auto"/>
            </w:tcBorders>
            <w:shd w:val="clear" w:color="auto" w:fill="FFFFFF"/>
          </w:tcPr>
          <w:p w14:paraId="4B826E64" w14:textId="77777777" w:rsidR="00E11A11" w:rsidRDefault="00E11A11">
            <w:pPr>
              <w:rPr>
                <w:sz w:val="10"/>
                <w:szCs w:val="10"/>
              </w:rPr>
            </w:pPr>
          </w:p>
        </w:tc>
        <w:tc>
          <w:tcPr>
            <w:tcW w:w="3259" w:type="dxa"/>
            <w:vMerge/>
            <w:tcBorders>
              <w:left w:val="single" w:sz="4" w:space="0" w:color="auto"/>
            </w:tcBorders>
            <w:shd w:val="clear" w:color="auto" w:fill="FFFFFF"/>
          </w:tcPr>
          <w:p w14:paraId="65D1E14C" w14:textId="77777777" w:rsidR="00E11A11" w:rsidRDefault="00E11A11"/>
        </w:tc>
      </w:tr>
    </w:tbl>
    <w:p w14:paraId="4FEF3ECD" w14:textId="77777777" w:rsidR="00E11A11" w:rsidRDefault="00634DE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046"/>
        <w:gridCol w:w="3672"/>
        <w:gridCol w:w="595"/>
        <w:gridCol w:w="931"/>
        <w:gridCol w:w="792"/>
        <w:gridCol w:w="917"/>
      </w:tblGrid>
      <w:tr w:rsidR="00E11A11" w14:paraId="7E659400" w14:textId="77777777">
        <w:tblPrEx>
          <w:tblCellMar>
            <w:top w:w="0" w:type="dxa"/>
            <w:bottom w:w="0" w:type="dxa"/>
          </w:tblCellMar>
        </w:tblPrEx>
        <w:trPr>
          <w:trHeight w:hRule="exact" w:val="250"/>
          <w:jc w:val="center"/>
        </w:trPr>
        <w:tc>
          <w:tcPr>
            <w:tcW w:w="1886" w:type="dxa"/>
            <w:gridSpan w:val="2"/>
            <w:shd w:val="clear" w:color="auto" w:fill="FFFFFF"/>
          </w:tcPr>
          <w:p w14:paraId="2849299F" w14:textId="77777777" w:rsidR="00E11A11" w:rsidRDefault="00E11A11">
            <w:pPr>
              <w:rPr>
                <w:sz w:val="10"/>
                <w:szCs w:val="10"/>
              </w:rPr>
            </w:pPr>
          </w:p>
        </w:tc>
        <w:tc>
          <w:tcPr>
            <w:tcW w:w="3672" w:type="dxa"/>
            <w:tcBorders>
              <w:top w:val="single" w:sz="4" w:space="0" w:color="auto"/>
            </w:tcBorders>
            <w:shd w:val="clear" w:color="auto" w:fill="FFFFFF"/>
            <w:vAlign w:val="bottom"/>
          </w:tcPr>
          <w:p w14:paraId="19CE88DD" w14:textId="77777777" w:rsidR="00E11A11" w:rsidRDefault="00634DE4">
            <w:pPr>
              <w:pStyle w:val="Jin0"/>
              <w:shd w:val="clear" w:color="auto" w:fill="auto"/>
              <w:spacing w:line="266" w:lineRule="auto"/>
            </w:pPr>
            <w:r>
              <w:t xml:space="preserve">Zahrnuje dodání předepsané travní směsi, její výsev na </w:t>
            </w:r>
            <w:r>
              <w:t>ornici, zalévání, první pokosení, to vše bez ohledu na sklon terénu</w:t>
            </w:r>
          </w:p>
        </w:tc>
        <w:tc>
          <w:tcPr>
            <w:tcW w:w="3235" w:type="dxa"/>
            <w:gridSpan w:val="4"/>
            <w:shd w:val="clear" w:color="auto" w:fill="FFFFFF"/>
          </w:tcPr>
          <w:p w14:paraId="2365406E" w14:textId="77777777" w:rsidR="00E11A11" w:rsidRDefault="00E11A11">
            <w:pPr>
              <w:rPr>
                <w:sz w:val="10"/>
                <w:szCs w:val="10"/>
              </w:rPr>
            </w:pPr>
          </w:p>
        </w:tc>
      </w:tr>
      <w:tr w:rsidR="00E11A11" w14:paraId="364076F1" w14:textId="77777777">
        <w:tblPrEx>
          <w:tblCellMar>
            <w:top w:w="0" w:type="dxa"/>
            <w:bottom w:w="0" w:type="dxa"/>
          </w:tblCellMar>
        </w:tblPrEx>
        <w:trPr>
          <w:trHeight w:hRule="exact" w:val="110"/>
          <w:jc w:val="center"/>
        </w:trPr>
        <w:tc>
          <w:tcPr>
            <w:tcW w:w="840" w:type="dxa"/>
            <w:shd w:val="clear" w:color="auto" w:fill="DCDCDE"/>
          </w:tcPr>
          <w:p w14:paraId="19EBAE40" w14:textId="77777777" w:rsidR="00E11A11" w:rsidRDefault="00E11A11">
            <w:pPr>
              <w:rPr>
                <w:sz w:val="10"/>
                <w:szCs w:val="10"/>
              </w:rPr>
            </w:pPr>
          </w:p>
        </w:tc>
        <w:tc>
          <w:tcPr>
            <w:tcW w:w="1046" w:type="dxa"/>
            <w:shd w:val="clear" w:color="auto" w:fill="DCDCDE"/>
            <w:vAlign w:val="bottom"/>
          </w:tcPr>
          <w:p w14:paraId="0188969C" w14:textId="77777777" w:rsidR="00E11A11" w:rsidRDefault="00634DE4">
            <w:pPr>
              <w:pStyle w:val="Jin0"/>
              <w:shd w:val="clear" w:color="auto" w:fill="auto"/>
              <w:ind w:firstLine="440"/>
            </w:pPr>
            <w:r>
              <w:rPr>
                <w:b/>
                <w:bCs/>
              </w:rPr>
              <w:t>2</w:t>
            </w:r>
          </w:p>
        </w:tc>
        <w:tc>
          <w:tcPr>
            <w:tcW w:w="3672" w:type="dxa"/>
            <w:tcBorders>
              <w:top w:val="single" w:sz="4" w:space="0" w:color="auto"/>
            </w:tcBorders>
            <w:shd w:val="clear" w:color="auto" w:fill="DCDCDE"/>
            <w:vAlign w:val="bottom"/>
          </w:tcPr>
          <w:p w14:paraId="70068B7A" w14:textId="77777777" w:rsidR="00E11A11" w:rsidRDefault="00634DE4">
            <w:pPr>
              <w:pStyle w:val="Jin0"/>
              <w:shd w:val="clear" w:color="auto" w:fill="auto"/>
              <w:jc w:val="both"/>
            </w:pPr>
            <w:r>
              <w:rPr>
                <w:b/>
                <w:bCs/>
              </w:rPr>
              <w:t>Základ^^</w:t>
            </w:r>
          </w:p>
        </w:tc>
        <w:tc>
          <w:tcPr>
            <w:tcW w:w="595" w:type="dxa"/>
            <w:shd w:val="clear" w:color="auto" w:fill="DCDCDE"/>
          </w:tcPr>
          <w:p w14:paraId="4621B8FD" w14:textId="77777777" w:rsidR="00E11A11" w:rsidRDefault="00E11A11">
            <w:pPr>
              <w:rPr>
                <w:sz w:val="10"/>
                <w:szCs w:val="10"/>
              </w:rPr>
            </w:pPr>
          </w:p>
        </w:tc>
        <w:tc>
          <w:tcPr>
            <w:tcW w:w="931" w:type="dxa"/>
            <w:shd w:val="clear" w:color="auto" w:fill="DCDCDE"/>
          </w:tcPr>
          <w:p w14:paraId="16C2960F" w14:textId="77777777" w:rsidR="00E11A11" w:rsidRDefault="00E11A11">
            <w:pPr>
              <w:rPr>
                <w:sz w:val="10"/>
                <w:szCs w:val="10"/>
              </w:rPr>
            </w:pPr>
          </w:p>
        </w:tc>
        <w:tc>
          <w:tcPr>
            <w:tcW w:w="792" w:type="dxa"/>
            <w:shd w:val="clear" w:color="auto" w:fill="DCDCDE"/>
          </w:tcPr>
          <w:p w14:paraId="42037040" w14:textId="77777777" w:rsidR="00E11A11" w:rsidRDefault="00E11A11">
            <w:pPr>
              <w:rPr>
                <w:sz w:val="10"/>
                <w:szCs w:val="10"/>
              </w:rPr>
            </w:pPr>
          </w:p>
        </w:tc>
        <w:tc>
          <w:tcPr>
            <w:tcW w:w="917" w:type="dxa"/>
            <w:shd w:val="clear" w:color="auto" w:fill="DCDCDE"/>
            <w:vAlign w:val="bottom"/>
          </w:tcPr>
          <w:p w14:paraId="18F626F0" w14:textId="77777777" w:rsidR="00E11A11" w:rsidRDefault="00634DE4">
            <w:pPr>
              <w:pStyle w:val="Jin0"/>
              <w:shd w:val="clear" w:color="auto" w:fill="auto"/>
              <w:ind w:firstLine="220"/>
              <w:jc w:val="both"/>
            </w:pPr>
            <w:r>
              <w:rPr>
                <w:b/>
                <w:bCs/>
              </w:rPr>
              <w:t>181 412,32</w:t>
            </w:r>
          </w:p>
        </w:tc>
      </w:tr>
      <w:tr w:rsidR="00E11A11" w14:paraId="51C8495B"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vAlign w:val="bottom"/>
          </w:tcPr>
          <w:p w14:paraId="621FC667" w14:textId="77777777" w:rsidR="00E11A11" w:rsidRDefault="00634DE4">
            <w:pPr>
              <w:pStyle w:val="Jin0"/>
              <w:shd w:val="clear" w:color="auto" w:fill="auto"/>
              <w:ind w:firstLine="420"/>
            </w:pPr>
            <w:r>
              <w:t>1581</w:t>
            </w:r>
          </w:p>
        </w:tc>
        <w:tc>
          <w:tcPr>
            <w:tcW w:w="1046" w:type="dxa"/>
            <w:tcBorders>
              <w:top w:val="single" w:sz="4" w:space="0" w:color="auto"/>
            </w:tcBorders>
            <w:shd w:val="clear" w:color="auto" w:fill="FFFFFF"/>
            <w:vAlign w:val="bottom"/>
          </w:tcPr>
          <w:p w14:paraId="780B48DD" w14:textId="77777777" w:rsidR="00E11A11" w:rsidRDefault="00634DE4">
            <w:pPr>
              <w:pStyle w:val="Jin0"/>
              <w:shd w:val="clear" w:color="auto" w:fill="auto"/>
              <w:ind w:firstLine="180"/>
            </w:pPr>
            <w:r>
              <w:t>2126451</w:t>
            </w:r>
          </w:p>
        </w:tc>
        <w:tc>
          <w:tcPr>
            <w:tcW w:w="3672" w:type="dxa"/>
            <w:tcBorders>
              <w:top w:val="single" w:sz="4" w:space="0" w:color="auto"/>
              <w:left w:val="single" w:sz="4" w:space="0" w:color="auto"/>
            </w:tcBorders>
            <w:shd w:val="clear" w:color="auto" w:fill="FFFFFF"/>
            <w:vAlign w:val="bottom"/>
          </w:tcPr>
          <w:p w14:paraId="63F73241" w14:textId="77777777" w:rsidR="00E11A11" w:rsidRDefault="00634DE4">
            <w:pPr>
              <w:pStyle w:val="Jin0"/>
              <w:shd w:val="clear" w:color="auto" w:fill="auto"/>
            </w:pPr>
            <w:r>
              <w:t>TRATIVODY KOMPL Z TRUB Z PLAST HM DN DO 200MM, RÝHA TŘ I</w:t>
            </w:r>
          </w:p>
        </w:tc>
        <w:tc>
          <w:tcPr>
            <w:tcW w:w="595" w:type="dxa"/>
            <w:tcBorders>
              <w:top w:val="single" w:sz="4" w:space="0" w:color="auto"/>
              <w:left w:val="single" w:sz="4" w:space="0" w:color="auto"/>
            </w:tcBorders>
            <w:shd w:val="clear" w:color="auto" w:fill="FFFFFF"/>
            <w:vAlign w:val="bottom"/>
          </w:tcPr>
          <w:p w14:paraId="1D4FDE14" w14:textId="77777777" w:rsidR="00E11A11" w:rsidRDefault="00634DE4">
            <w:pPr>
              <w:pStyle w:val="Jin0"/>
              <w:shd w:val="clear" w:color="auto" w:fill="auto"/>
              <w:ind w:firstLine="240"/>
            </w:pPr>
            <w:r>
              <w:t>M</w:t>
            </w:r>
          </w:p>
        </w:tc>
        <w:tc>
          <w:tcPr>
            <w:tcW w:w="931" w:type="dxa"/>
            <w:tcBorders>
              <w:top w:val="single" w:sz="4" w:space="0" w:color="auto"/>
            </w:tcBorders>
            <w:shd w:val="clear" w:color="auto" w:fill="FFFFFF"/>
            <w:vAlign w:val="bottom"/>
          </w:tcPr>
          <w:p w14:paraId="1C075F6A" w14:textId="77777777" w:rsidR="00E11A11" w:rsidRDefault="00634DE4">
            <w:pPr>
              <w:pStyle w:val="Jin0"/>
              <w:shd w:val="clear" w:color="auto" w:fill="auto"/>
              <w:jc w:val="right"/>
            </w:pPr>
            <w:r>
              <w:t>266,00000 I</w:t>
            </w:r>
          </w:p>
        </w:tc>
        <w:tc>
          <w:tcPr>
            <w:tcW w:w="792" w:type="dxa"/>
            <w:tcBorders>
              <w:top w:val="single" w:sz="4" w:space="0" w:color="auto"/>
            </w:tcBorders>
            <w:shd w:val="clear" w:color="auto" w:fill="FFFFFF"/>
            <w:vAlign w:val="bottom"/>
          </w:tcPr>
          <w:p w14:paraId="61E4172F" w14:textId="77777777" w:rsidR="00E11A11" w:rsidRDefault="00634DE4">
            <w:pPr>
              <w:pStyle w:val="Jin0"/>
              <w:shd w:val="clear" w:color="auto" w:fill="auto"/>
              <w:jc w:val="center"/>
            </w:pPr>
            <w:r>
              <w:t>525,52</w:t>
            </w:r>
          </w:p>
        </w:tc>
        <w:tc>
          <w:tcPr>
            <w:tcW w:w="917" w:type="dxa"/>
            <w:tcBorders>
              <w:top w:val="single" w:sz="4" w:space="0" w:color="auto"/>
            </w:tcBorders>
            <w:shd w:val="clear" w:color="auto" w:fill="FFFFFF"/>
            <w:vAlign w:val="bottom"/>
          </w:tcPr>
          <w:p w14:paraId="065A5054" w14:textId="77777777" w:rsidR="00E11A11" w:rsidRDefault="00634DE4">
            <w:pPr>
              <w:pStyle w:val="Jin0"/>
              <w:shd w:val="clear" w:color="auto" w:fill="auto"/>
              <w:ind w:firstLine="220"/>
            </w:pPr>
            <w:r>
              <w:t>139 788,32</w:t>
            </w:r>
          </w:p>
        </w:tc>
      </w:tr>
      <w:tr w:rsidR="00E11A11" w14:paraId="60FA14C9"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0BB313A9" w14:textId="77777777" w:rsidR="00E11A11" w:rsidRDefault="00E11A11">
            <w:pPr>
              <w:rPr>
                <w:sz w:val="10"/>
                <w:szCs w:val="10"/>
              </w:rPr>
            </w:pPr>
          </w:p>
        </w:tc>
        <w:tc>
          <w:tcPr>
            <w:tcW w:w="1046" w:type="dxa"/>
            <w:tcBorders>
              <w:top w:val="single" w:sz="4" w:space="0" w:color="auto"/>
            </w:tcBorders>
            <w:shd w:val="clear" w:color="auto" w:fill="FFFFFF"/>
          </w:tcPr>
          <w:p w14:paraId="7005E79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D91E08C" w14:textId="77777777" w:rsidR="00E11A11" w:rsidRDefault="00E11A11">
            <w:pPr>
              <w:rPr>
                <w:sz w:val="10"/>
                <w:szCs w:val="10"/>
              </w:rPr>
            </w:pPr>
          </w:p>
        </w:tc>
        <w:tc>
          <w:tcPr>
            <w:tcW w:w="595" w:type="dxa"/>
            <w:tcBorders>
              <w:top w:val="single" w:sz="4" w:space="0" w:color="auto"/>
              <w:left w:val="single" w:sz="4" w:space="0" w:color="auto"/>
            </w:tcBorders>
            <w:shd w:val="clear" w:color="auto" w:fill="FFFFFF"/>
          </w:tcPr>
          <w:p w14:paraId="5060354C" w14:textId="77777777" w:rsidR="00E11A11" w:rsidRDefault="00E11A11">
            <w:pPr>
              <w:rPr>
                <w:sz w:val="10"/>
                <w:szCs w:val="10"/>
              </w:rPr>
            </w:pPr>
          </w:p>
        </w:tc>
        <w:tc>
          <w:tcPr>
            <w:tcW w:w="931" w:type="dxa"/>
            <w:tcBorders>
              <w:top w:val="single" w:sz="4" w:space="0" w:color="auto"/>
            </w:tcBorders>
            <w:shd w:val="clear" w:color="auto" w:fill="FFFFFF"/>
          </w:tcPr>
          <w:p w14:paraId="15E987AB" w14:textId="77777777" w:rsidR="00E11A11" w:rsidRDefault="00E11A11">
            <w:pPr>
              <w:rPr>
                <w:sz w:val="10"/>
                <w:szCs w:val="10"/>
              </w:rPr>
            </w:pPr>
          </w:p>
        </w:tc>
        <w:tc>
          <w:tcPr>
            <w:tcW w:w="792" w:type="dxa"/>
            <w:tcBorders>
              <w:top w:val="single" w:sz="4" w:space="0" w:color="auto"/>
            </w:tcBorders>
            <w:shd w:val="clear" w:color="auto" w:fill="FFFFFF"/>
          </w:tcPr>
          <w:p w14:paraId="3B06638B" w14:textId="77777777" w:rsidR="00E11A11" w:rsidRDefault="00E11A11">
            <w:pPr>
              <w:rPr>
                <w:sz w:val="10"/>
                <w:szCs w:val="10"/>
              </w:rPr>
            </w:pPr>
          </w:p>
        </w:tc>
        <w:tc>
          <w:tcPr>
            <w:tcW w:w="917" w:type="dxa"/>
            <w:tcBorders>
              <w:top w:val="single" w:sz="4" w:space="0" w:color="auto"/>
            </w:tcBorders>
            <w:shd w:val="clear" w:color="auto" w:fill="FFFFFF"/>
          </w:tcPr>
          <w:p w14:paraId="7F259CB7" w14:textId="77777777" w:rsidR="00E11A11" w:rsidRDefault="00E11A11">
            <w:pPr>
              <w:rPr>
                <w:sz w:val="10"/>
                <w:szCs w:val="10"/>
              </w:rPr>
            </w:pPr>
          </w:p>
        </w:tc>
      </w:tr>
      <w:tr w:rsidR="00E11A11" w14:paraId="13DB822E" w14:textId="77777777">
        <w:tblPrEx>
          <w:tblCellMar>
            <w:top w:w="0" w:type="dxa"/>
            <w:bottom w:w="0" w:type="dxa"/>
          </w:tblCellMar>
        </w:tblPrEx>
        <w:trPr>
          <w:trHeight w:hRule="exact" w:val="120"/>
          <w:jc w:val="center"/>
        </w:trPr>
        <w:tc>
          <w:tcPr>
            <w:tcW w:w="840" w:type="dxa"/>
            <w:shd w:val="clear" w:color="auto" w:fill="FFFFFF"/>
          </w:tcPr>
          <w:p w14:paraId="74FC4A0B" w14:textId="77777777" w:rsidR="00E11A11" w:rsidRDefault="00E11A11">
            <w:pPr>
              <w:rPr>
                <w:sz w:val="10"/>
                <w:szCs w:val="10"/>
              </w:rPr>
            </w:pPr>
          </w:p>
        </w:tc>
        <w:tc>
          <w:tcPr>
            <w:tcW w:w="1046" w:type="dxa"/>
            <w:shd w:val="clear" w:color="auto" w:fill="FFFFFF"/>
          </w:tcPr>
          <w:p w14:paraId="0DB17ED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6D5B8E83" w14:textId="77777777" w:rsidR="00E11A11" w:rsidRDefault="00E11A11">
            <w:pPr>
              <w:rPr>
                <w:sz w:val="10"/>
                <w:szCs w:val="10"/>
              </w:rPr>
            </w:pPr>
          </w:p>
        </w:tc>
        <w:tc>
          <w:tcPr>
            <w:tcW w:w="595" w:type="dxa"/>
            <w:tcBorders>
              <w:left w:val="single" w:sz="4" w:space="0" w:color="auto"/>
            </w:tcBorders>
            <w:shd w:val="clear" w:color="auto" w:fill="FFFFFF"/>
          </w:tcPr>
          <w:p w14:paraId="6C772F53" w14:textId="77777777" w:rsidR="00E11A11" w:rsidRDefault="00E11A11">
            <w:pPr>
              <w:rPr>
                <w:sz w:val="10"/>
                <w:szCs w:val="10"/>
              </w:rPr>
            </w:pPr>
          </w:p>
        </w:tc>
        <w:tc>
          <w:tcPr>
            <w:tcW w:w="931" w:type="dxa"/>
            <w:shd w:val="clear" w:color="auto" w:fill="FFFFFF"/>
          </w:tcPr>
          <w:p w14:paraId="335F672F" w14:textId="77777777" w:rsidR="00E11A11" w:rsidRDefault="00E11A11">
            <w:pPr>
              <w:rPr>
                <w:sz w:val="10"/>
                <w:szCs w:val="10"/>
              </w:rPr>
            </w:pPr>
          </w:p>
        </w:tc>
        <w:tc>
          <w:tcPr>
            <w:tcW w:w="792" w:type="dxa"/>
            <w:shd w:val="clear" w:color="auto" w:fill="FFFFFF"/>
          </w:tcPr>
          <w:p w14:paraId="6E063C6E" w14:textId="77777777" w:rsidR="00E11A11" w:rsidRDefault="00E11A11">
            <w:pPr>
              <w:rPr>
                <w:sz w:val="10"/>
                <w:szCs w:val="10"/>
              </w:rPr>
            </w:pPr>
          </w:p>
        </w:tc>
        <w:tc>
          <w:tcPr>
            <w:tcW w:w="917" w:type="dxa"/>
            <w:shd w:val="clear" w:color="auto" w:fill="FFFFFF"/>
          </w:tcPr>
          <w:p w14:paraId="0049374F" w14:textId="77777777" w:rsidR="00E11A11" w:rsidRDefault="00E11A11">
            <w:pPr>
              <w:rPr>
                <w:sz w:val="10"/>
                <w:szCs w:val="10"/>
              </w:rPr>
            </w:pPr>
          </w:p>
        </w:tc>
      </w:tr>
      <w:tr w:rsidR="00E11A11" w14:paraId="70087E51" w14:textId="77777777">
        <w:tblPrEx>
          <w:tblCellMar>
            <w:top w:w="0" w:type="dxa"/>
            <w:bottom w:w="0" w:type="dxa"/>
          </w:tblCellMar>
        </w:tblPrEx>
        <w:trPr>
          <w:trHeight w:hRule="exact" w:val="1512"/>
          <w:jc w:val="center"/>
        </w:trPr>
        <w:tc>
          <w:tcPr>
            <w:tcW w:w="840" w:type="dxa"/>
            <w:shd w:val="clear" w:color="auto" w:fill="FFFFFF"/>
          </w:tcPr>
          <w:p w14:paraId="671DE631" w14:textId="77777777" w:rsidR="00E11A11" w:rsidRDefault="00E11A11">
            <w:pPr>
              <w:rPr>
                <w:sz w:val="10"/>
                <w:szCs w:val="10"/>
              </w:rPr>
            </w:pPr>
          </w:p>
        </w:tc>
        <w:tc>
          <w:tcPr>
            <w:tcW w:w="1046" w:type="dxa"/>
            <w:shd w:val="clear" w:color="auto" w:fill="FFFFFF"/>
          </w:tcPr>
          <w:p w14:paraId="0114D8F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7D3A497" w14:textId="77777777" w:rsidR="00E11A11" w:rsidRDefault="00634DE4">
            <w:pPr>
              <w:pStyle w:val="Jin0"/>
              <w:shd w:val="clear" w:color="auto" w:fill="auto"/>
              <w:spacing w:line="271" w:lineRule="auto"/>
            </w:pPr>
            <w:r>
              <w:t xml:space="preserve">Položka platí pro kompletní </w:t>
            </w:r>
            <w:r>
              <w:t>konstrukce trativodů a zahrnuje zejména:</w:t>
            </w:r>
          </w:p>
          <w:p w14:paraId="2D5E052E" w14:textId="77777777" w:rsidR="00E11A11" w:rsidRDefault="00634DE4">
            <w:pPr>
              <w:pStyle w:val="Jin0"/>
              <w:numPr>
                <w:ilvl w:val="0"/>
                <w:numId w:val="26"/>
              </w:numPr>
              <w:shd w:val="clear" w:color="auto" w:fill="auto"/>
              <w:tabs>
                <w:tab w:val="left" w:pos="58"/>
              </w:tabs>
              <w:spacing w:line="271" w:lineRule="auto"/>
            </w:pPr>
            <w:r>
              <w:t>výkop rýhy předepsaného tvaru v dané třídě těžitelnosti, výplň, zásyp trativodu včetně dopravy, uložení přebytečného materiálu, dodávky předepsaného materiálu pro výplň a zásyp</w:t>
            </w:r>
          </w:p>
          <w:p w14:paraId="0AF99044" w14:textId="77777777" w:rsidR="00E11A11" w:rsidRDefault="00634DE4">
            <w:pPr>
              <w:pStyle w:val="Jin0"/>
              <w:numPr>
                <w:ilvl w:val="0"/>
                <w:numId w:val="26"/>
              </w:numPr>
              <w:shd w:val="clear" w:color="auto" w:fill="auto"/>
              <w:tabs>
                <w:tab w:val="left" w:pos="58"/>
              </w:tabs>
              <w:spacing w:line="271" w:lineRule="auto"/>
            </w:pPr>
            <w:r>
              <w:t>zřízení spojovací vrstvy</w:t>
            </w:r>
          </w:p>
          <w:p w14:paraId="232034AB" w14:textId="77777777" w:rsidR="00E11A11" w:rsidRDefault="00634DE4">
            <w:pPr>
              <w:pStyle w:val="Jin0"/>
              <w:numPr>
                <w:ilvl w:val="0"/>
                <w:numId w:val="26"/>
              </w:numPr>
              <w:shd w:val="clear" w:color="auto" w:fill="auto"/>
              <w:tabs>
                <w:tab w:val="left" w:pos="58"/>
              </w:tabs>
              <w:spacing w:line="271" w:lineRule="auto"/>
            </w:pPr>
            <w:r>
              <w:t>zřízení podkladu a lože trativodu z předepsaného materiálu</w:t>
            </w:r>
          </w:p>
          <w:p w14:paraId="2591498B" w14:textId="77777777" w:rsidR="00E11A11" w:rsidRDefault="00634DE4">
            <w:pPr>
              <w:pStyle w:val="Jin0"/>
              <w:numPr>
                <w:ilvl w:val="0"/>
                <w:numId w:val="26"/>
              </w:numPr>
              <w:shd w:val="clear" w:color="auto" w:fill="auto"/>
              <w:tabs>
                <w:tab w:val="left" w:pos="62"/>
              </w:tabs>
              <w:spacing w:line="271" w:lineRule="auto"/>
            </w:pPr>
            <w:r>
              <w:t>dodávka a uložení trativodu předepsaného materiálu a profilu</w:t>
            </w:r>
          </w:p>
          <w:p w14:paraId="51BF2B48" w14:textId="77777777" w:rsidR="00E11A11" w:rsidRDefault="00634DE4">
            <w:pPr>
              <w:pStyle w:val="Jin0"/>
              <w:numPr>
                <w:ilvl w:val="0"/>
                <w:numId w:val="26"/>
              </w:numPr>
              <w:shd w:val="clear" w:color="auto" w:fill="auto"/>
              <w:tabs>
                <w:tab w:val="left" w:pos="62"/>
              </w:tabs>
              <w:spacing w:line="271" w:lineRule="auto"/>
            </w:pPr>
            <w:r>
              <w:t>obsyp trativodu předepsaným materiálem</w:t>
            </w:r>
          </w:p>
          <w:p w14:paraId="2DEC39D1" w14:textId="77777777" w:rsidR="00E11A11" w:rsidRDefault="00634DE4">
            <w:pPr>
              <w:pStyle w:val="Jin0"/>
              <w:numPr>
                <w:ilvl w:val="0"/>
                <w:numId w:val="26"/>
              </w:numPr>
              <w:shd w:val="clear" w:color="auto" w:fill="auto"/>
              <w:tabs>
                <w:tab w:val="left" w:pos="62"/>
              </w:tabs>
              <w:spacing w:line="271" w:lineRule="auto"/>
            </w:pPr>
            <w:r>
              <w:t xml:space="preserve">ukončení trativodu zaústěním do potrubí nebo vodoteče, případně vybudování ukončujícího objektu </w:t>
            </w:r>
            <w:r>
              <w:t>(kapličky) dle VL</w:t>
            </w:r>
          </w:p>
          <w:p w14:paraId="5A72E230" w14:textId="77777777" w:rsidR="00E11A11" w:rsidRDefault="00634DE4">
            <w:pPr>
              <w:pStyle w:val="Jin0"/>
              <w:numPr>
                <w:ilvl w:val="0"/>
                <w:numId w:val="26"/>
              </w:numPr>
              <w:shd w:val="clear" w:color="auto" w:fill="auto"/>
              <w:tabs>
                <w:tab w:val="left" w:pos="58"/>
              </w:tabs>
              <w:spacing w:line="271" w:lineRule="auto"/>
            </w:pPr>
            <w:r>
              <w:t xml:space="preserve">veškerý materiál, výrobky a polotovary, včetně mimostaveništní a </w:t>
            </w:r>
            <w:proofErr w:type="spellStart"/>
            <w:r>
              <w:t>vnitrostaveništní</w:t>
            </w:r>
            <w:proofErr w:type="spellEnd"/>
            <w:r>
              <w:t xml:space="preserve"> dopravy</w:t>
            </w:r>
          </w:p>
          <w:p w14:paraId="045C2E6C" w14:textId="77777777" w:rsidR="00E11A11" w:rsidRDefault="00634DE4">
            <w:pPr>
              <w:pStyle w:val="Jin0"/>
              <w:numPr>
                <w:ilvl w:val="0"/>
                <w:numId w:val="26"/>
              </w:numPr>
              <w:shd w:val="clear" w:color="auto" w:fill="auto"/>
              <w:tabs>
                <w:tab w:val="left" w:pos="62"/>
              </w:tabs>
              <w:spacing w:line="271" w:lineRule="auto"/>
            </w:pPr>
            <w:r>
              <w:t>nezahrnuje opláštění z geotextilie, fólie</w:t>
            </w:r>
          </w:p>
        </w:tc>
        <w:tc>
          <w:tcPr>
            <w:tcW w:w="595" w:type="dxa"/>
            <w:tcBorders>
              <w:left w:val="single" w:sz="4" w:space="0" w:color="auto"/>
            </w:tcBorders>
            <w:shd w:val="clear" w:color="auto" w:fill="FFFFFF"/>
          </w:tcPr>
          <w:p w14:paraId="5F6D96AF" w14:textId="77777777" w:rsidR="00E11A11" w:rsidRDefault="00E11A11">
            <w:pPr>
              <w:rPr>
                <w:sz w:val="10"/>
                <w:szCs w:val="10"/>
              </w:rPr>
            </w:pPr>
          </w:p>
        </w:tc>
        <w:tc>
          <w:tcPr>
            <w:tcW w:w="931" w:type="dxa"/>
            <w:shd w:val="clear" w:color="auto" w:fill="FFFFFF"/>
          </w:tcPr>
          <w:p w14:paraId="0A3AB349" w14:textId="77777777" w:rsidR="00E11A11" w:rsidRDefault="00E11A11">
            <w:pPr>
              <w:rPr>
                <w:sz w:val="10"/>
                <w:szCs w:val="10"/>
              </w:rPr>
            </w:pPr>
          </w:p>
        </w:tc>
        <w:tc>
          <w:tcPr>
            <w:tcW w:w="792" w:type="dxa"/>
            <w:shd w:val="clear" w:color="auto" w:fill="FFFFFF"/>
          </w:tcPr>
          <w:p w14:paraId="08FCA6BA" w14:textId="77777777" w:rsidR="00E11A11" w:rsidRDefault="00E11A11">
            <w:pPr>
              <w:rPr>
                <w:sz w:val="10"/>
                <w:szCs w:val="10"/>
              </w:rPr>
            </w:pPr>
          </w:p>
        </w:tc>
        <w:tc>
          <w:tcPr>
            <w:tcW w:w="917" w:type="dxa"/>
            <w:shd w:val="clear" w:color="auto" w:fill="FFFFFF"/>
          </w:tcPr>
          <w:p w14:paraId="5F94F1AE" w14:textId="77777777" w:rsidR="00E11A11" w:rsidRDefault="00E11A11">
            <w:pPr>
              <w:rPr>
                <w:sz w:val="10"/>
                <w:szCs w:val="10"/>
              </w:rPr>
            </w:pPr>
          </w:p>
        </w:tc>
      </w:tr>
      <w:tr w:rsidR="00E11A11" w14:paraId="00E517F9"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vAlign w:val="bottom"/>
          </w:tcPr>
          <w:p w14:paraId="10E2EF07" w14:textId="77777777" w:rsidR="00E11A11" w:rsidRDefault="00634DE4">
            <w:pPr>
              <w:pStyle w:val="Jin0"/>
              <w:shd w:val="clear" w:color="auto" w:fill="auto"/>
              <w:ind w:firstLine="420"/>
            </w:pPr>
            <w:r>
              <w:t>5041</w:t>
            </w:r>
          </w:p>
        </w:tc>
        <w:tc>
          <w:tcPr>
            <w:tcW w:w="1046" w:type="dxa"/>
            <w:tcBorders>
              <w:top w:val="single" w:sz="4" w:space="0" w:color="auto"/>
            </w:tcBorders>
            <w:shd w:val="clear" w:color="auto" w:fill="FFFFFF"/>
            <w:vAlign w:val="bottom"/>
          </w:tcPr>
          <w:p w14:paraId="6CF88DEC" w14:textId="77777777" w:rsidR="00E11A11" w:rsidRDefault="00634DE4">
            <w:pPr>
              <w:pStyle w:val="Jin0"/>
              <w:shd w:val="clear" w:color="auto" w:fill="auto"/>
              <w:ind w:firstLine="240"/>
            </w:pPr>
            <w:r>
              <w:t>21461</w:t>
            </w:r>
          </w:p>
        </w:tc>
        <w:tc>
          <w:tcPr>
            <w:tcW w:w="3672" w:type="dxa"/>
            <w:tcBorders>
              <w:top w:val="single" w:sz="4" w:space="0" w:color="auto"/>
              <w:left w:val="single" w:sz="4" w:space="0" w:color="auto"/>
            </w:tcBorders>
            <w:shd w:val="clear" w:color="auto" w:fill="FFFFFF"/>
            <w:vAlign w:val="bottom"/>
          </w:tcPr>
          <w:p w14:paraId="16698149" w14:textId="77777777" w:rsidR="00E11A11" w:rsidRDefault="00634DE4">
            <w:pPr>
              <w:pStyle w:val="Jin0"/>
              <w:shd w:val="clear" w:color="auto" w:fill="auto"/>
            </w:pPr>
            <w:r>
              <w:t>SEPARAČNÍ GEOTEXTILIE</w:t>
            </w:r>
          </w:p>
        </w:tc>
        <w:tc>
          <w:tcPr>
            <w:tcW w:w="595" w:type="dxa"/>
            <w:tcBorders>
              <w:top w:val="single" w:sz="4" w:space="0" w:color="auto"/>
              <w:left w:val="single" w:sz="4" w:space="0" w:color="auto"/>
            </w:tcBorders>
            <w:shd w:val="clear" w:color="auto" w:fill="FFFFFF"/>
            <w:vAlign w:val="bottom"/>
          </w:tcPr>
          <w:p w14:paraId="68918C62" w14:textId="77777777" w:rsidR="00E11A11" w:rsidRDefault="00634DE4">
            <w:pPr>
              <w:pStyle w:val="Jin0"/>
              <w:shd w:val="clear" w:color="auto" w:fill="auto"/>
              <w:ind w:firstLine="240"/>
              <w:jc w:val="both"/>
            </w:pPr>
            <w:r>
              <w:t>M2</w:t>
            </w:r>
          </w:p>
        </w:tc>
        <w:tc>
          <w:tcPr>
            <w:tcW w:w="931" w:type="dxa"/>
            <w:tcBorders>
              <w:top w:val="single" w:sz="4" w:space="0" w:color="auto"/>
            </w:tcBorders>
            <w:shd w:val="clear" w:color="auto" w:fill="FFFFFF"/>
            <w:vAlign w:val="bottom"/>
          </w:tcPr>
          <w:p w14:paraId="32C374A7" w14:textId="77777777" w:rsidR="00E11A11" w:rsidRDefault="00634DE4">
            <w:pPr>
              <w:pStyle w:val="Jin0"/>
              <w:shd w:val="clear" w:color="auto" w:fill="auto"/>
              <w:tabs>
                <w:tab w:val="left" w:pos="858"/>
              </w:tabs>
              <w:ind w:firstLine="220"/>
            </w:pPr>
            <w:r>
              <w:t>400,00000</w:t>
            </w:r>
            <w:r>
              <w:tab/>
              <w:t>T</w:t>
            </w:r>
          </w:p>
        </w:tc>
        <w:tc>
          <w:tcPr>
            <w:tcW w:w="792" w:type="dxa"/>
            <w:tcBorders>
              <w:top w:val="single" w:sz="4" w:space="0" w:color="auto"/>
            </w:tcBorders>
            <w:shd w:val="clear" w:color="auto" w:fill="FFFFFF"/>
            <w:vAlign w:val="bottom"/>
          </w:tcPr>
          <w:p w14:paraId="0F5EF779" w14:textId="77777777" w:rsidR="00E11A11" w:rsidRDefault="00634DE4">
            <w:pPr>
              <w:pStyle w:val="Jin0"/>
              <w:shd w:val="clear" w:color="auto" w:fill="auto"/>
              <w:jc w:val="center"/>
            </w:pPr>
            <w:r>
              <w:t>104,06</w:t>
            </w:r>
          </w:p>
        </w:tc>
        <w:tc>
          <w:tcPr>
            <w:tcW w:w="917" w:type="dxa"/>
            <w:tcBorders>
              <w:top w:val="single" w:sz="4" w:space="0" w:color="auto"/>
            </w:tcBorders>
            <w:shd w:val="clear" w:color="auto" w:fill="FFFFFF"/>
            <w:vAlign w:val="bottom"/>
          </w:tcPr>
          <w:p w14:paraId="49489767" w14:textId="77777777" w:rsidR="00E11A11" w:rsidRDefault="00634DE4">
            <w:pPr>
              <w:pStyle w:val="Jin0"/>
              <w:shd w:val="clear" w:color="auto" w:fill="auto"/>
              <w:tabs>
                <w:tab w:val="left" w:pos="264"/>
              </w:tabs>
              <w:jc w:val="both"/>
            </w:pPr>
            <w:r>
              <w:t>T</w:t>
            </w:r>
            <w:r>
              <w:tab/>
              <w:t>41 624,00</w:t>
            </w:r>
          </w:p>
        </w:tc>
      </w:tr>
      <w:tr w:rsidR="00E11A11" w14:paraId="28178D97"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tcPr>
          <w:p w14:paraId="6FD55EDB" w14:textId="77777777" w:rsidR="00E11A11" w:rsidRDefault="00E11A11">
            <w:pPr>
              <w:rPr>
                <w:sz w:val="10"/>
                <w:szCs w:val="10"/>
              </w:rPr>
            </w:pPr>
          </w:p>
        </w:tc>
        <w:tc>
          <w:tcPr>
            <w:tcW w:w="1046" w:type="dxa"/>
            <w:tcBorders>
              <w:top w:val="single" w:sz="4" w:space="0" w:color="auto"/>
            </w:tcBorders>
            <w:shd w:val="clear" w:color="auto" w:fill="FFFFFF"/>
          </w:tcPr>
          <w:p w14:paraId="67A4E8A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C7D2B40" w14:textId="77777777" w:rsidR="00E11A11" w:rsidRDefault="00E11A11">
            <w:pPr>
              <w:rPr>
                <w:sz w:val="10"/>
                <w:szCs w:val="10"/>
              </w:rPr>
            </w:pPr>
          </w:p>
        </w:tc>
        <w:tc>
          <w:tcPr>
            <w:tcW w:w="595" w:type="dxa"/>
            <w:tcBorders>
              <w:top w:val="single" w:sz="4" w:space="0" w:color="auto"/>
              <w:left w:val="single" w:sz="4" w:space="0" w:color="auto"/>
            </w:tcBorders>
            <w:shd w:val="clear" w:color="auto" w:fill="FFFFFF"/>
          </w:tcPr>
          <w:p w14:paraId="28F10A06" w14:textId="77777777" w:rsidR="00E11A11" w:rsidRDefault="00E11A11">
            <w:pPr>
              <w:rPr>
                <w:sz w:val="10"/>
                <w:szCs w:val="10"/>
              </w:rPr>
            </w:pPr>
          </w:p>
        </w:tc>
        <w:tc>
          <w:tcPr>
            <w:tcW w:w="931" w:type="dxa"/>
            <w:tcBorders>
              <w:top w:val="single" w:sz="4" w:space="0" w:color="auto"/>
            </w:tcBorders>
            <w:shd w:val="clear" w:color="auto" w:fill="FFFFFF"/>
          </w:tcPr>
          <w:p w14:paraId="421A3E81" w14:textId="77777777" w:rsidR="00E11A11" w:rsidRDefault="00E11A11">
            <w:pPr>
              <w:rPr>
                <w:sz w:val="10"/>
                <w:szCs w:val="10"/>
              </w:rPr>
            </w:pPr>
          </w:p>
        </w:tc>
        <w:tc>
          <w:tcPr>
            <w:tcW w:w="792" w:type="dxa"/>
            <w:tcBorders>
              <w:top w:val="single" w:sz="4" w:space="0" w:color="auto"/>
            </w:tcBorders>
            <w:shd w:val="clear" w:color="auto" w:fill="FFFFFF"/>
          </w:tcPr>
          <w:p w14:paraId="03DCA8CB" w14:textId="77777777" w:rsidR="00E11A11" w:rsidRDefault="00E11A11">
            <w:pPr>
              <w:rPr>
                <w:sz w:val="10"/>
                <w:szCs w:val="10"/>
              </w:rPr>
            </w:pPr>
          </w:p>
        </w:tc>
        <w:tc>
          <w:tcPr>
            <w:tcW w:w="917" w:type="dxa"/>
            <w:tcBorders>
              <w:top w:val="single" w:sz="4" w:space="0" w:color="auto"/>
            </w:tcBorders>
            <w:shd w:val="clear" w:color="auto" w:fill="FFFFFF"/>
          </w:tcPr>
          <w:p w14:paraId="434423A0" w14:textId="77777777" w:rsidR="00E11A11" w:rsidRDefault="00E11A11">
            <w:pPr>
              <w:rPr>
                <w:sz w:val="10"/>
                <w:szCs w:val="10"/>
              </w:rPr>
            </w:pPr>
          </w:p>
        </w:tc>
      </w:tr>
      <w:tr w:rsidR="00E11A11" w14:paraId="0FABFCB1" w14:textId="77777777">
        <w:tblPrEx>
          <w:tblCellMar>
            <w:top w:w="0" w:type="dxa"/>
            <w:bottom w:w="0" w:type="dxa"/>
          </w:tblCellMar>
        </w:tblPrEx>
        <w:trPr>
          <w:trHeight w:hRule="exact" w:val="115"/>
          <w:jc w:val="center"/>
        </w:trPr>
        <w:tc>
          <w:tcPr>
            <w:tcW w:w="840" w:type="dxa"/>
            <w:shd w:val="clear" w:color="auto" w:fill="FFFFFF"/>
          </w:tcPr>
          <w:p w14:paraId="2A9F92E1" w14:textId="77777777" w:rsidR="00E11A11" w:rsidRDefault="00E11A11">
            <w:pPr>
              <w:rPr>
                <w:sz w:val="10"/>
                <w:szCs w:val="10"/>
              </w:rPr>
            </w:pPr>
          </w:p>
        </w:tc>
        <w:tc>
          <w:tcPr>
            <w:tcW w:w="1046" w:type="dxa"/>
            <w:shd w:val="clear" w:color="auto" w:fill="FFFFFF"/>
          </w:tcPr>
          <w:p w14:paraId="46D27DF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437E186" w14:textId="77777777" w:rsidR="00E11A11" w:rsidRDefault="00634DE4">
            <w:pPr>
              <w:pStyle w:val="Jin0"/>
              <w:shd w:val="clear" w:color="auto" w:fill="auto"/>
            </w:pPr>
            <w:r>
              <w:rPr>
                <w:i/>
                <w:iCs/>
              </w:rPr>
              <w:t>300 g/m2</w:t>
            </w:r>
          </w:p>
        </w:tc>
        <w:tc>
          <w:tcPr>
            <w:tcW w:w="595" w:type="dxa"/>
            <w:tcBorders>
              <w:left w:val="single" w:sz="4" w:space="0" w:color="auto"/>
            </w:tcBorders>
            <w:shd w:val="clear" w:color="auto" w:fill="FFFFFF"/>
          </w:tcPr>
          <w:p w14:paraId="3ED39544" w14:textId="77777777" w:rsidR="00E11A11" w:rsidRDefault="00E11A11">
            <w:pPr>
              <w:rPr>
                <w:sz w:val="10"/>
                <w:szCs w:val="10"/>
              </w:rPr>
            </w:pPr>
          </w:p>
        </w:tc>
        <w:tc>
          <w:tcPr>
            <w:tcW w:w="931" w:type="dxa"/>
            <w:shd w:val="clear" w:color="auto" w:fill="FFFFFF"/>
          </w:tcPr>
          <w:p w14:paraId="56122566" w14:textId="77777777" w:rsidR="00E11A11" w:rsidRDefault="00E11A11">
            <w:pPr>
              <w:rPr>
                <w:sz w:val="10"/>
                <w:szCs w:val="10"/>
              </w:rPr>
            </w:pPr>
          </w:p>
        </w:tc>
        <w:tc>
          <w:tcPr>
            <w:tcW w:w="792" w:type="dxa"/>
            <w:shd w:val="clear" w:color="auto" w:fill="FFFFFF"/>
          </w:tcPr>
          <w:p w14:paraId="11318FC7" w14:textId="77777777" w:rsidR="00E11A11" w:rsidRDefault="00E11A11">
            <w:pPr>
              <w:rPr>
                <w:sz w:val="10"/>
                <w:szCs w:val="10"/>
              </w:rPr>
            </w:pPr>
          </w:p>
        </w:tc>
        <w:tc>
          <w:tcPr>
            <w:tcW w:w="917" w:type="dxa"/>
            <w:shd w:val="clear" w:color="auto" w:fill="FFFFFF"/>
          </w:tcPr>
          <w:p w14:paraId="356570FA" w14:textId="77777777" w:rsidR="00E11A11" w:rsidRDefault="00E11A11">
            <w:pPr>
              <w:rPr>
                <w:sz w:val="10"/>
                <w:szCs w:val="10"/>
              </w:rPr>
            </w:pPr>
          </w:p>
        </w:tc>
      </w:tr>
      <w:tr w:rsidR="00E11A11" w14:paraId="004F54F9" w14:textId="77777777">
        <w:tblPrEx>
          <w:tblCellMar>
            <w:top w:w="0" w:type="dxa"/>
            <w:bottom w:w="0" w:type="dxa"/>
          </w:tblCellMar>
        </w:tblPrEx>
        <w:trPr>
          <w:trHeight w:hRule="exact" w:val="936"/>
          <w:jc w:val="center"/>
        </w:trPr>
        <w:tc>
          <w:tcPr>
            <w:tcW w:w="840" w:type="dxa"/>
            <w:shd w:val="clear" w:color="auto" w:fill="FFFFFF"/>
          </w:tcPr>
          <w:p w14:paraId="5409CBEB" w14:textId="77777777" w:rsidR="00E11A11" w:rsidRDefault="00E11A11">
            <w:pPr>
              <w:rPr>
                <w:sz w:val="10"/>
                <w:szCs w:val="10"/>
              </w:rPr>
            </w:pPr>
          </w:p>
        </w:tc>
        <w:tc>
          <w:tcPr>
            <w:tcW w:w="1046" w:type="dxa"/>
            <w:shd w:val="clear" w:color="auto" w:fill="FFFFFF"/>
          </w:tcPr>
          <w:p w14:paraId="16E0EA5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D8BAC27" w14:textId="77777777" w:rsidR="00E11A11" w:rsidRDefault="00634DE4">
            <w:pPr>
              <w:pStyle w:val="Jin0"/>
              <w:shd w:val="clear" w:color="auto" w:fill="auto"/>
            </w:pPr>
            <w:r>
              <w:t>Položka zahrnuje:</w:t>
            </w:r>
          </w:p>
          <w:p w14:paraId="0258411E" w14:textId="77777777" w:rsidR="00E11A11" w:rsidRDefault="00634DE4">
            <w:pPr>
              <w:pStyle w:val="Jin0"/>
              <w:numPr>
                <w:ilvl w:val="0"/>
                <w:numId w:val="27"/>
              </w:numPr>
              <w:shd w:val="clear" w:color="auto" w:fill="auto"/>
              <w:tabs>
                <w:tab w:val="left" w:pos="62"/>
              </w:tabs>
            </w:pPr>
            <w:r>
              <w:t>dodávku předepsané geotextilie</w:t>
            </w:r>
          </w:p>
          <w:p w14:paraId="0EC6D36C" w14:textId="77777777" w:rsidR="00E11A11" w:rsidRDefault="00634DE4">
            <w:pPr>
              <w:pStyle w:val="Jin0"/>
              <w:numPr>
                <w:ilvl w:val="0"/>
                <w:numId w:val="27"/>
              </w:numPr>
              <w:shd w:val="clear" w:color="auto" w:fill="auto"/>
              <w:tabs>
                <w:tab w:val="left" w:pos="58"/>
              </w:tabs>
            </w:pPr>
            <w:r>
              <w:t>úpravu, očištění a ochranu podkladu</w:t>
            </w:r>
          </w:p>
          <w:p w14:paraId="7CA9A090" w14:textId="77777777" w:rsidR="00E11A11" w:rsidRDefault="00634DE4">
            <w:pPr>
              <w:pStyle w:val="Jin0"/>
              <w:numPr>
                <w:ilvl w:val="0"/>
                <w:numId w:val="27"/>
              </w:numPr>
              <w:shd w:val="clear" w:color="auto" w:fill="auto"/>
              <w:tabs>
                <w:tab w:val="left" w:pos="62"/>
              </w:tabs>
            </w:pPr>
            <w:r>
              <w:t>přichycení k podkladu, případně zatížení</w:t>
            </w:r>
          </w:p>
          <w:p w14:paraId="1281AC5A" w14:textId="77777777" w:rsidR="00E11A11" w:rsidRDefault="00634DE4">
            <w:pPr>
              <w:pStyle w:val="Jin0"/>
              <w:numPr>
                <w:ilvl w:val="0"/>
                <w:numId w:val="27"/>
              </w:numPr>
              <w:shd w:val="clear" w:color="auto" w:fill="auto"/>
              <w:tabs>
                <w:tab w:val="left" w:pos="58"/>
              </w:tabs>
            </w:pPr>
            <w:r>
              <w:t>úpravy spojů a zajištění okrajů</w:t>
            </w:r>
          </w:p>
          <w:p w14:paraId="13BDABE0" w14:textId="77777777" w:rsidR="00E11A11" w:rsidRDefault="00634DE4">
            <w:pPr>
              <w:pStyle w:val="Jin0"/>
              <w:numPr>
                <w:ilvl w:val="0"/>
                <w:numId w:val="27"/>
              </w:numPr>
              <w:shd w:val="clear" w:color="auto" w:fill="auto"/>
              <w:tabs>
                <w:tab w:val="left" w:pos="58"/>
              </w:tabs>
            </w:pPr>
            <w:r>
              <w:t>úpravy pro odvodnění</w:t>
            </w:r>
          </w:p>
          <w:p w14:paraId="6E77662C" w14:textId="77777777" w:rsidR="00E11A11" w:rsidRDefault="00634DE4">
            <w:pPr>
              <w:pStyle w:val="Jin0"/>
              <w:numPr>
                <w:ilvl w:val="0"/>
                <w:numId w:val="27"/>
              </w:numPr>
              <w:shd w:val="clear" w:color="auto" w:fill="auto"/>
              <w:tabs>
                <w:tab w:val="left" w:pos="62"/>
              </w:tabs>
              <w:jc w:val="both"/>
            </w:pPr>
            <w:r>
              <w:t>nutné přesahy</w:t>
            </w:r>
          </w:p>
          <w:p w14:paraId="75978FDB" w14:textId="77777777" w:rsidR="00E11A11" w:rsidRDefault="00634DE4">
            <w:pPr>
              <w:pStyle w:val="Jin0"/>
              <w:numPr>
                <w:ilvl w:val="0"/>
                <w:numId w:val="27"/>
              </w:numPr>
              <w:shd w:val="clear" w:color="auto" w:fill="auto"/>
              <w:tabs>
                <w:tab w:val="left" w:pos="62"/>
              </w:tabs>
            </w:pPr>
            <w:r>
              <w:t xml:space="preserve">mimostaveništní a </w:t>
            </w:r>
            <w:proofErr w:type="spellStart"/>
            <w:r>
              <w:t>vnitrostaveništní</w:t>
            </w:r>
            <w:proofErr w:type="spellEnd"/>
            <w:r>
              <w:t xml:space="preserve"> dopravu</w:t>
            </w:r>
          </w:p>
        </w:tc>
        <w:tc>
          <w:tcPr>
            <w:tcW w:w="595" w:type="dxa"/>
            <w:tcBorders>
              <w:left w:val="single" w:sz="4" w:space="0" w:color="auto"/>
            </w:tcBorders>
            <w:shd w:val="clear" w:color="auto" w:fill="FFFFFF"/>
          </w:tcPr>
          <w:p w14:paraId="5276B7B9" w14:textId="77777777" w:rsidR="00E11A11" w:rsidRDefault="00E11A11">
            <w:pPr>
              <w:rPr>
                <w:sz w:val="10"/>
                <w:szCs w:val="10"/>
              </w:rPr>
            </w:pPr>
          </w:p>
        </w:tc>
        <w:tc>
          <w:tcPr>
            <w:tcW w:w="931" w:type="dxa"/>
            <w:shd w:val="clear" w:color="auto" w:fill="FFFFFF"/>
          </w:tcPr>
          <w:p w14:paraId="2F731517" w14:textId="77777777" w:rsidR="00E11A11" w:rsidRDefault="00E11A11">
            <w:pPr>
              <w:rPr>
                <w:sz w:val="10"/>
                <w:szCs w:val="10"/>
              </w:rPr>
            </w:pPr>
          </w:p>
        </w:tc>
        <w:tc>
          <w:tcPr>
            <w:tcW w:w="792" w:type="dxa"/>
            <w:shd w:val="clear" w:color="auto" w:fill="FFFFFF"/>
          </w:tcPr>
          <w:p w14:paraId="6CFCE7DF" w14:textId="77777777" w:rsidR="00E11A11" w:rsidRDefault="00E11A11">
            <w:pPr>
              <w:rPr>
                <w:sz w:val="10"/>
                <w:szCs w:val="10"/>
              </w:rPr>
            </w:pPr>
          </w:p>
        </w:tc>
        <w:tc>
          <w:tcPr>
            <w:tcW w:w="917" w:type="dxa"/>
            <w:shd w:val="clear" w:color="auto" w:fill="FFFFFF"/>
          </w:tcPr>
          <w:p w14:paraId="3D585205" w14:textId="77777777" w:rsidR="00E11A11" w:rsidRDefault="00E11A11">
            <w:pPr>
              <w:rPr>
                <w:sz w:val="10"/>
                <w:szCs w:val="10"/>
              </w:rPr>
            </w:pPr>
          </w:p>
        </w:tc>
      </w:tr>
      <w:tr w:rsidR="00E11A11" w14:paraId="076EB1A7" w14:textId="77777777">
        <w:tblPrEx>
          <w:tblCellMar>
            <w:top w:w="0" w:type="dxa"/>
            <w:bottom w:w="0" w:type="dxa"/>
          </w:tblCellMar>
        </w:tblPrEx>
        <w:trPr>
          <w:trHeight w:hRule="exact" w:val="115"/>
          <w:jc w:val="center"/>
        </w:trPr>
        <w:tc>
          <w:tcPr>
            <w:tcW w:w="840" w:type="dxa"/>
            <w:shd w:val="clear" w:color="auto" w:fill="DCDCDE"/>
          </w:tcPr>
          <w:p w14:paraId="7E7B8F0C" w14:textId="77777777" w:rsidR="00E11A11" w:rsidRDefault="00E11A11">
            <w:pPr>
              <w:rPr>
                <w:sz w:val="10"/>
                <w:szCs w:val="10"/>
              </w:rPr>
            </w:pPr>
          </w:p>
        </w:tc>
        <w:tc>
          <w:tcPr>
            <w:tcW w:w="1046" w:type="dxa"/>
            <w:shd w:val="clear" w:color="auto" w:fill="DCDCDE"/>
            <w:vAlign w:val="bottom"/>
          </w:tcPr>
          <w:p w14:paraId="652BC136" w14:textId="77777777" w:rsidR="00E11A11" w:rsidRDefault="00634DE4">
            <w:pPr>
              <w:pStyle w:val="Jin0"/>
              <w:shd w:val="clear" w:color="auto" w:fill="auto"/>
              <w:ind w:firstLine="440"/>
            </w:pPr>
            <w:r>
              <w:rPr>
                <w:b/>
                <w:bCs/>
              </w:rPr>
              <w:t>4</w:t>
            </w:r>
          </w:p>
        </w:tc>
        <w:tc>
          <w:tcPr>
            <w:tcW w:w="3672" w:type="dxa"/>
            <w:tcBorders>
              <w:top w:val="single" w:sz="4" w:space="0" w:color="auto"/>
            </w:tcBorders>
            <w:shd w:val="clear" w:color="auto" w:fill="DCDCDE"/>
            <w:vAlign w:val="bottom"/>
          </w:tcPr>
          <w:p w14:paraId="5AA01499" w14:textId="77777777" w:rsidR="00E11A11" w:rsidRDefault="00634DE4">
            <w:pPr>
              <w:pStyle w:val="Jin0"/>
              <w:shd w:val="clear" w:color="auto" w:fill="auto"/>
            </w:pPr>
            <w:r>
              <w:rPr>
                <w:b/>
                <w:bCs/>
              </w:rPr>
              <w:t>Vodorovné konstrukce</w:t>
            </w:r>
          </w:p>
        </w:tc>
        <w:tc>
          <w:tcPr>
            <w:tcW w:w="595" w:type="dxa"/>
            <w:shd w:val="clear" w:color="auto" w:fill="DCDCDE"/>
          </w:tcPr>
          <w:p w14:paraId="4A432592" w14:textId="77777777" w:rsidR="00E11A11" w:rsidRDefault="00E11A11">
            <w:pPr>
              <w:rPr>
                <w:sz w:val="10"/>
                <w:szCs w:val="10"/>
              </w:rPr>
            </w:pPr>
          </w:p>
        </w:tc>
        <w:tc>
          <w:tcPr>
            <w:tcW w:w="931" w:type="dxa"/>
            <w:shd w:val="clear" w:color="auto" w:fill="DCDCDE"/>
          </w:tcPr>
          <w:p w14:paraId="0D0532C6" w14:textId="77777777" w:rsidR="00E11A11" w:rsidRDefault="00E11A11">
            <w:pPr>
              <w:rPr>
                <w:sz w:val="10"/>
                <w:szCs w:val="10"/>
              </w:rPr>
            </w:pPr>
          </w:p>
        </w:tc>
        <w:tc>
          <w:tcPr>
            <w:tcW w:w="792" w:type="dxa"/>
            <w:shd w:val="clear" w:color="auto" w:fill="DCDCDE"/>
          </w:tcPr>
          <w:p w14:paraId="1B799C84" w14:textId="77777777" w:rsidR="00E11A11" w:rsidRDefault="00E11A11">
            <w:pPr>
              <w:rPr>
                <w:sz w:val="10"/>
                <w:szCs w:val="10"/>
              </w:rPr>
            </w:pPr>
          </w:p>
        </w:tc>
        <w:tc>
          <w:tcPr>
            <w:tcW w:w="917" w:type="dxa"/>
            <w:shd w:val="clear" w:color="auto" w:fill="DCDCDE"/>
            <w:vAlign w:val="bottom"/>
          </w:tcPr>
          <w:p w14:paraId="23762B7A" w14:textId="77777777" w:rsidR="00E11A11" w:rsidRDefault="00634DE4">
            <w:pPr>
              <w:pStyle w:val="Jin0"/>
              <w:shd w:val="clear" w:color="auto" w:fill="auto"/>
              <w:ind w:firstLine="220"/>
              <w:jc w:val="both"/>
            </w:pPr>
            <w:r>
              <w:rPr>
                <w:b/>
                <w:bCs/>
              </w:rPr>
              <w:t>30 239,98</w:t>
            </w:r>
          </w:p>
        </w:tc>
      </w:tr>
      <w:tr w:rsidR="00E11A11" w14:paraId="671670F3"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vAlign w:val="bottom"/>
          </w:tcPr>
          <w:p w14:paraId="3CA20E56" w14:textId="77777777" w:rsidR="00E11A11" w:rsidRDefault="00634DE4">
            <w:pPr>
              <w:pStyle w:val="Jin0"/>
              <w:shd w:val="clear" w:color="auto" w:fill="auto"/>
              <w:ind w:firstLine="420"/>
            </w:pPr>
            <w:r>
              <w:t>2Č81</w:t>
            </w:r>
          </w:p>
        </w:tc>
        <w:tc>
          <w:tcPr>
            <w:tcW w:w="1046" w:type="dxa"/>
            <w:tcBorders>
              <w:top w:val="single" w:sz="4" w:space="0" w:color="auto"/>
            </w:tcBorders>
            <w:shd w:val="clear" w:color="auto" w:fill="FFFFFF"/>
            <w:vAlign w:val="bottom"/>
          </w:tcPr>
          <w:p w14:paraId="300CDBB3" w14:textId="77777777" w:rsidR="00E11A11" w:rsidRDefault="00634DE4">
            <w:pPr>
              <w:pStyle w:val="Jin0"/>
              <w:shd w:val="clear" w:color="auto" w:fill="auto"/>
              <w:ind w:firstLine="240"/>
            </w:pPr>
            <w:r>
              <w:t>451521</w:t>
            </w:r>
          </w:p>
        </w:tc>
        <w:tc>
          <w:tcPr>
            <w:tcW w:w="3672" w:type="dxa"/>
            <w:tcBorders>
              <w:top w:val="single" w:sz="4" w:space="0" w:color="auto"/>
              <w:left w:val="single" w:sz="4" w:space="0" w:color="auto"/>
            </w:tcBorders>
            <w:shd w:val="clear" w:color="auto" w:fill="FFFFFF"/>
            <w:vAlign w:val="bottom"/>
          </w:tcPr>
          <w:p w14:paraId="78552F6D" w14:textId="77777777" w:rsidR="00E11A11" w:rsidRDefault="00634DE4">
            <w:pPr>
              <w:pStyle w:val="Jin0"/>
              <w:shd w:val="clear" w:color="auto" w:fill="auto"/>
            </w:pPr>
            <w:r>
              <w:t>PODKLADNÍ A VÝPLŇOVÉ VRSTVY Z KAMENIVA DRCENÉHO</w:t>
            </w:r>
          </w:p>
        </w:tc>
        <w:tc>
          <w:tcPr>
            <w:tcW w:w="595" w:type="dxa"/>
            <w:tcBorders>
              <w:top w:val="single" w:sz="4" w:space="0" w:color="auto"/>
              <w:left w:val="single" w:sz="4" w:space="0" w:color="auto"/>
            </w:tcBorders>
            <w:shd w:val="clear" w:color="auto" w:fill="FFFFFF"/>
            <w:vAlign w:val="bottom"/>
          </w:tcPr>
          <w:p w14:paraId="77095AC9" w14:textId="77777777" w:rsidR="00E11A11" w:rsidRDefault="00634DE4">
            <w:pPr>
              <w:pStyle w:val="Jin0"/>
              <w:shd w:val="clear" w:color="auto" w:fill="auto"/>
              <w:ind w:firstLine="240"/>
              <w:jc w:val="both"/>
            </w:pPr>
            <w:r>
              <w:t>M3</w:t>
            </w:r>
          </w:p>
        </w:tc>
        <w:tc>
          <w:tcPr>
            <w:tcW w:w="931" w:type="dxa"/>
            <w:tcBorders>
              <w:top w:val="single" w:sz="4" w:space="0" w:color="auto"/>
            </w:tcBorders>
            <w:shd w:val="clear" w:color="auto" w:fill="FFFFFF"/>
            <w:vAlign w:val="bottom"/>
          </w:tcPr>
          <w:p w14:paraId="3CECCA54" w14:textId="77777777" w:rsidR="00E11A11" w:rsidRDefault="00634DE4">
            <w:pPr>
              <w:pStyle w:val="Jin0"/>
              <w:shd w:val="clear" w:color="auto" w:fill="auto"/>
              <w:ind w:firstLine="260"/>
              <w:jc w:val="both"/>
            </w:pPr>
            <w:r>
              <w:t>8,68000 T</w:t>
            </w:r>
          </w:p>
        </w:tc>
        <w:tc>
          <w:tcPr>
            <w:tcW w:w="792" w:type="dxa"/>
            <w:tcBorders>
              <w:top w:val="single" w:sz="4" w:space="0" w:color="auto"/>
            </w:tcBorders>
            <w:shd w:val="clear" w:color="auto" w:fill="FFFFFF"/>
            <w:vAlign w:val="bottom"/>
          </w:tcPr>
          <w:p w14:paraId="631AD55A" w14:textId="77777777" w:rsidR="00E11A11" w:rsidRDefault="00634DE4">
            <w:pPr>
              <w:pStyle w:val="Jin0"/>
              <w:shd w:val="clear" w:color="auto" w:fill="auto"/>
              <w:jc w:val="center"/>
            </w:pPr>
            <w:r>
              <w:t>1 352,83</w:t>
            </w:r>
          </w:p>
        </w:tc>
        <w:tc>
          <w:tcPr>
            <w:tcW w:w="917" w:type="dxa"/>
            <w:tcBorders>
              <w:top w:val="single" w:sz="4" w:space="0" w:color="auto"/>
            </w:tcBorders>
            <w:shd w:val="clear" w:color="auto" w:fill="FFFFFF"/>
            <w:vAlign w:val="bottom"/>
          </w:tcPr>
          <w:p w14:paraId="1777B98F" w14:textId="77777777" w:rsidR="00E11A11" w:rsidRDefault="00634DE4">
            <w:pPr>
              <w:pStyle w:val="Jin0"/>
              <w:shd w:val="clear" w:color="auto" w:fill="auto"/>
              <w:ind w:firstLine="220"/>
              <w:jc w:val="both"/>
            </w:pPr>
            <w:r>
              <w:t>11 742,56</w:t>
            </w:r>
          </w:p>
        </w:tc>
      </w:tr>
      <w:tr w:rsidR="00E11A11" w14:paraId="0B5DDB69"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tcPr>
          <w:p w14:paraId="62F7F77D" w14:textId="77777777" w:rsidR="00E11A11" w:rsidRDefault="00E11A11">
            <w:pPr>
              <w:rPr>
                <w:sz w:val="10"/>
                <w:szCs w:val="10"/>
              </w:rPr>
            </w:pPr>
          </w:p>
        </w:tc>
        <w:tc>
          <w:tcPr>
            <w:tcW w:w="1046" w:type="dxa"/>
            <w:tcBorders>
              <w:top w:val="single" w:sz="4" w:space="0" w:color="auto"/>
            </w:tcBorders>
            <w:shd w:val="clear" w:color="auto" w:fill="FFFFFF"/>
          </w:tcPr>
          <w:p w14:paraId="5DDE4EC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347FFB82" w14:textId="77777777" w:rsidR="00E11A11" w:rsidRDefault="00E11A11">
            <w:pPr>
              <w:rPr>
                <w:sz w:val="10"/>
                <w:szCs w:val="10"/>
              </w:rPr>
            </w:pPr>
          </w:p>
        </w:tc>
        <w:tc>
          <w:tcPr>
            <w:tcW w:w="595" w:type="dxa"/>
            <w:tcBorders>
              <w:top w:val="single" w:sz="4" w:space="0" w:color="auto"/>
              <w:left w:val="single" w:sz="4" w:space="0" w:color="auto"/>
            </w:tcBorders>
            <w:shd w:val="clear" w:color="auto" w:fill="FFFFFF"/>
          </w:tcPr>
          <w:p w14:paraId="2CE08950" w14:textId="77777777" w:rsidR="00E11A11" w:rsidRDefault="00E11A11">
            <w:pPr>
              <w:rPr>
                <w:sz w:val="10"/>
                <w:szCs w:val="10"/>
              </w:rPr>
            </w:pPr>
          </w:p>
        </w:tc>
        <w:tc>
          <w:tcPr>
            <w:tcW w:w="931" w:type="dxa"/>
            <w:tcBorders>
              <w:top w:val="single" w:sz="4" w:space="0" w:color="auto"/>
            </w:tcBorders>
            <w:shd w:val="clear" w:color="auto" w:fill="FFFFFF"/>
          </w:tcPr>
          <w:p w14:paraId="3D0088CC" w14:textId="77777777" w:rsidR="00E11A11" w:rsidRDefault="00E11A11">
            <w:pPr>
              <w:rPr>
                <w:sz w:val="10"/>
                <w:szCs w:val="10"/>
              </w:rPr>
            </w:pPr>
          </w:p>
        </w:tc>
        <w:tc>
          <w:tcPr>
            <w:tcW w:w="792" w:type="dxa"/>
            <w:tcBorders>
              <w:top w:val="single" w:sz="4" w:space="0" w:color="auto"/>
            </w:tcBorders>
            <w:shd w:val="clear" w:color="auto" w:fill="FFFFFF"/>
          </w:tcPr>
          <w:p w14:paraId="588CBF91" w14:textId="77777777" w:rsidR="00E11A11" w:rsidRDefault="00E11A11">
            <w:pPr>
              <w:rPr>
                <w:sz w:val="10"/>
                <w:szCs w:val="10"/>
              </w:rPr>
            </w:pPr>
          </w:p>
        </w:tc>
        <w:tc>
          <w:tcPr>
            <w:tcW w:w="917" w:type="dxa"/>
            <w:tcBorders>
              <w:top w:val="single" w:sz="4" w:space="0" w:color="auto"/>
            </w:tcBorders>
            <w:shd w:val="clear" w:color="auto" w:fill="FFFFFF"/>
          </w:tcPr>
          <w:p w14:paraId="2A9E0621" w14:textId="77777777" w:rsidR="00E11A11" w:rsidRDefault="00E11A11">
            <w:pPr>
              <w:rPr>
                <w:sz w:val="10"/>
                <w:szCs w:val="10"/>
              </w:rPr>
            </w:pPr>
          </w:p>
        </w:tc>
      </w:tr>
      <w:tr w:rsidR="00E11A11" w14:paraId="424F50D6" w14:textId="77777777">
        <w:tblPrEx>
          <w:tblCellMar>
            <w:top w:w="0" w:type="dxa"/>
            <w:bottom w:w="0" w:type="dxa"/>
          </w:tblCellMar>
        </w:tblPrEx>
        <w:trPr>
          <w:trHeight w:hRule="exact" w:val="115"/>
          <w:jc w:val="center"/>
        </w:trPr>
        <w:tc>
          <w:tcPr>
            <w:tcW w:w="840" w:type="dxa"/>
            <w:shd w:val="clear" w:color="auto" w:fill="FFFFFF"/>
          </w:tcPr>
          <w:p w14:paraId="2AB70032" w14:textId="77777777" w:rsidR="00E11A11" w:rsidRDefault="00E11A11">
            <w:pPr>
              <w:rPr>
                <w:sz w:val="10"/>
                <w:szCs w:val="10"/>
              </w:rPr>
            </w:pPr>
          </w:p>
        </w:tc>
        <w:tc>
          <w:tcPr>
            <w:tcW w:w="1046" w:type="dxa"/>
            <w:shd w:val="clear" w:color="auto" w:fill="FFFFFF"/>
          </w:tcPr>
          <w:p w14:paraId="498F48B8"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18E58A6C" w14:textId="77777777" w:rsidR="00E11A11" w:rsidRDefault="00E11A11">
            <w:pPr>
              <w:rPr>
                <w:sz w:val="10"/>
                <w:szCs w:val="10"/>
              </w:rPr>
            </w:pPr>
          </w:p>
        </w:tc>
        <w:tc>
          <w:tcPr>
            <w:tcW w:w="595" w:type="dxa"/>
            <w:tcBorders>
              <w:left w:val="single" w:sz="4" w:space="0" w:color="auto"/>
            </w:tcBorders>
            <w:shd w:val="clear" w:color="auto" w:fill="FFFFFF"/>
          </w:tcPr>
          <w:p w14:paraId="38FC00F7" w14:textId="77777777" w:rsidR="00E11A11" w:rsidRDefault="00E11A11">
            <w:pPr>
              <w:rPr>
                <w:sz w:val="10"/>
                <w:szCs w:val="10"/>
              </w:rPr>
            </w:pPr>
          </w:p>
        </w:tc>
        <w:tc>
          <w:tcPr>
            <w:tcW w:w="931" w:type="dxa"/>
            <w:shd w:val="clear" w:color="auto" w:fill="FFFFFF"/>
          </w:tcPr>
          <w:p w14:paraId="36BDD242" w14:textId="77777777" w:rsidR="00E11A11" w:rsidRDefault="00E11A11">
            <w:pPr>
              <w:rPr>
                <w:sz w:val="10"/>
                <w:szCs w:val="10"/>
              </w:rPr>
            </w:pPr>
          </w:p>
        </w:tc>
        <w:tc>
          <w:tcPr>
            <w:tcW w:w="792" w:type="dxa"/>
            <w:shd w:val="clear" w:color="auto" w:fill="FFFFFF"/>
          </w:tcPr>
          <w:p w14:paraId="2B37EF3E" w14:textId="77777777" w:rsidR="00E11A11" w:rsidRDefault="00E11A11">
            <w:pPr>
              <w:rPr>
                <w:sz w:val="10"/>
                <w:szCs w:val="10"/>
              </w:rPr>
            </w:pPr>
          </w:p>
        </w:tc>
        <w:tc>
          <w:tcPr>
            <w:tcW w:w="917" w:type="dxa"/>
            <w:shd w:val="clear" w:color="auto" w:fill="FFFFFF"/>
          </w:tcPr>
          <w:p w14:paraId="1BE1D905" w14:textId="77777777" w:rsidR="00E11A11" w:rsidRDefault="00E11A11">
            <w:pPr>
              <w:rPr>
                <w:sz w:val="10"/>
                <w:szCs w:val="10"/>
              </w:rPr>
            </w:pPr>
          </w:p>
        </w:tc>
      </w:tr>
      <w:tr w:rsidR="00E11A11" w14:paraId="63963A8E" w14:textId="77777777">
        <w:tblPrEx>
          <w:tblCellMar>
            <w:top w:w="0" w:type="dxa"/>
            <w:bottom w:w="0" w:type="dxa"/>
          </w:tblCellMar>
        </w:tblPrEx>
        <w:trPr>
          <w:trHeight w:hRule="exact" w:val="350"/>
          <w:jc w:val="center"/>
        </w:trPr>
        <w:tc>
          <w:tcPr>
            <w:tcW w:w="840" w:type="dxa"/>
            <w:shd w:val="clear" w:color="auto" w:fill="FFFFFF"/>
          </w:tcPr>
          <w:p w14:paraId="77DCE82C" w14:textId="77777777" w:rsidR="00E11A11" w:rsidRDefault="00E11A11">
            <w:pPr>
              <w:rPr>
                <w:sz w:val="10"/>
                <w:szCs w:val="10"/>
              </w:rPr>
            </w:pPr>
          </w:p>
        </w:tc>
        <w:tc>
          <w:tcPr>
            <w:tcW w:w="1046" w:type="dxa"/>
            <w:shd w:val="clear" w:color="auto" w:fill="FFFFFF"/>
          </w:tcPr>
          <w:p w14:paraId="70C3D64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400F442" w14:textId="77777777" w:rsidR="00E11A11" w:rsidRDefault="00634DE4">
            <w:pPr>
              <w:pStyle w:val="Jin0"/>
              <w:shd w:val="clear" w:color="auto" w:fill="auto"/>
              <w:spacing w:line="266" w:lineRule="auto"/>
            </w:pPr>
            <w:r>
              <w:t xml:space="preserve">položka zahrnuje dodávku předepsaného kameniva, mimostaveništní a </w:t>
            </w:r>
            <w:proofErr w:type="spellStart"/>
            <w:r>
              <w:t>vnitrostaveništní</w:t>
            </w:r>
            <w:proofErr w:type="spellEnd"/>
            <w:r>
              <w:t xml:space="preserve"> dopravu a jeho </w:t>
            </w:r>
            <w:r>
              <w:t>uložení</w:t>
            </w:r>
          </w:p>
          <w:p w14:paraId="53A748F0" w14:textId="77777777" w:rsidR="00E11A11" w:rsidRDefault="00634DE4">
            <w:pPr>
              <w:pStyle w:val="Jin0"/>
              <w:shd w:val="clear" w:color="auto" w:fill="auto"/>
              <w:spacing w:line="266" w:lineRule="auto"/>
            </w:pPr>
            <w:r>
              <w:t>není-li v zadávací dokumentaci uvedeno jinak, jedná se o nakupovaný materiál</w:t>
            </w:r>
          </w:p>
        </w:tc>
        <w:tc>
          <w:tcPr>
            <w:tcW w:w="595" w:type="dxa"/>
            <w:tcBorders>
              <w:left w:val="single" w:sz="4" w:space="0" w:color="auto"/>
            </w:tcBorders>
            <w:shd w:val="clear" w:color="auto" w:fill="FFFFFF"/>
          </w:tcPr>
          <w:p w14:paraId="53A60B88" w14:textId="77777777" w:rsidR="00E11A11" w:rsidRDefault="00E11A11">
            <w:pPr>
              <w:rPr>
                <w:sz w:val="10"/>
                <w:szCs w:val="10"/>
              </w:rPr>
            </w:pPr>
          </w:p>
        </w:tc>
        <w:tc>
          <w:tcPr>
            <w:tcW w:w="931" w:type="dxa"/>
            <w:shd w:val="clear" w:color="auto" w:fill="FFFFFF"/>
          </w:tcPr>
          <w:p w14:paraId="24155346" w14:textId="77777777" w:rsidR="00E11A11" w:rsidRDefault="00E11A11">
            <w:pPr>
              <w:rPr>
                <w:sz w:val="10"/>
                <w:szCs w:val="10"/>
              </w:rPr>
            </w:pPr>
          </w:p>
        </w:tc>
        <w:tc>
          <w:tcPr>
            <w:tcW w:w="792" w:type="dxa"/>
            <w:shd w:val="clear" w:color="auto" w:fill="FFFFFF"/>
          </w:tcPr>
          <w:p w14:paraId="6128695D" w14:textId="77777777" w:rsidR="00E11A11" w:rsidRDefault="00E11A11">
            <w:pPr>
              <w:rPr>
                <w:sz w:val="10"/>
                <w:szCs w:val="10"/>
              </w:rPr>
            </w:pPr>
          </w:p>
        </w:tc>
        <w:tc>
          <w:tcPr>
            <w:tcW w:w="917" w:type="dxa"/>
            <w:shd w:val="clear" w:color="auto" w:fill="FFFFFF"/>
          </w:tcPr>
          <w:p w14:paraId="665EF2D1" w14:textId="77777777" w:rsidR="00E11A11" w:rsidRDefault="00E11A11">
            <w:pPr>
              <w:rPr>
                <w:sz w:val="10"/>
                <w:szCs w:val="10"/>
              </w:rPr>
            </w:pPr>
          </w:p>
        </w:tc>
      </w:tr>
      <w:tr w:rsidR="00E11A11" w14:paraId="416E7004"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15513261" w14:textId="77777777" w:rsidR="00E11A11" w:rsidRDefault="00634DE4">
            <w:pPr>
              <w:pStyle w:val="Jin0"/>
              <w:shd w:val="clear" w:color="auto" w:fill="auto"/>
              <w:ind w:firstLine="420"/>
            </w:pPr>
            <w:r>
              <w:rPr>
                <w:i/>
                <w:iCs/>
              </w:rPr>
              <w:t>214</w:t>
            </w:r>
          </w:p>
        </w:tc>
        <w:tc>
          <w:tcPr>
            <w:tcW w:w="1046" w:type="dxa"/>
            <w:tcBorders>
              <w:top w:val="single" w:sz="4" w:space="0" w:color="auto"/>
            </w:tcBorders>
            <w:shd w:val="clear" w:color="auto" w:fill="FFFFFF"/>
          </w:tcPr>
          <w:p w14:paraId="67067014" w14:textId="77777777" w:rsidR="00E11A11" w:rsidRDefault="00634DE4">
            <w:pPr>
              <w:pStyle w:val="Jin0"/>
              <w:shd w:val="clear" w:color="auto" w:fill="auto"/>
              <w:ind w:firstLine="240"/>
            </w:pPr>
            <w:r>
              <w:t>46251|</w:t>
            </w:r>
          </w:p>
        </w:tc>
        <w:tc>
          <w:tcPr>
            <w:tcW w:w="3672" w:type="dxa"/>
            <w:tcBorders>
              <w:top w:val="single" w:sz="4" w:space="0" w:color="auto"/>
              <w:left w:val="single" w:sz="4" w:space="0" w:color="auto"/>
            </w:tcBorders>
            <w:shd w:val="clear" w:color="auto" w:fill="FFFFFF"/>
          </w:tcPr>
          <w:p w14:paraId="7D069BFC" w14:textId="77777777" w:rsidR="00E11A11" w:rsidRDefault="00634DE4">
            <w:pPr>
              <w:pStyle w:val="Jin0"/>
              <w:shd w:val="clear" w:color="auto" w:fill="auto"/>
            </w:pPr>
            <w:r>
              <w:t>ZÁHOZ Z LOMOVÉHO KAMENE</w:t>
            </w:r>
          </w:p>
        </w:tc>
        <w:tc>
          <w:tcPr>
            <w:tcW w:w="595" w:type="dxa"/>
            <w:tcBorders>
              <w:top w:val="single" w:sz="4" w:space="0" w:color="auto"/>
              <w:left w:val="single" w:sz="4" w:space="0" w:color="auto"/>
            </w:tcBorders>
            <w:shd w:val="clear" w:color="auto" w:fill="FFFFFF"/>
          </w:tcPr>
          <w:p w14:paraId="019B01E5" w14:textId="77777777" w:rsidR="00E11A11" w:rsidRDefault="00634DE4">
            <w:pPr>
              <w:pStyle w:val="Jin0"/>
              <w:shd w:val="clear" w:color="auto" w:fill="auto"/>
              <w:ind w:firstLine="240"/>
              <w:jc w:val="both"/>
            </w:pPr>
            <w:r>
              <w:t>M3</w:t>
            </w:r>
          </w:p>
        </w:tc>
        <w:tc>
          <w:tcPr>
            <w:tcW w:w="931" w:type="dxa"/>
            <w:tcBorders>
              <w:top w:val="single" w:sz="4" w:space="0" w:color="auto"/>
            </w:tcBorders>
            <w:shd w:val="clear" w:color="auto" w:fill="FFFFFF"/>
          </w:tcPr>
          <w:p w14:paraId="32A45EAC" w14:textId="77777777" w:rsidR="00E11A11" w:rsidRDefault="00634DE4">
            <w:pPr>
              <w:pStyle w:val="Jin0"/>
              <w:shd w:val="clear" w:color="auto" w:fill="auto"/>
              <w:ind w:firstLine="260"/>
            </w:pPr>
            <w:r>
              <w:t>10,00000 T</w:t>
            </w:r>
          </w:p>
        </w:tc>
        <w:tc>
          <w:tcPr>
            <w:tcW w:w="792" w:type="dxa"/>
            <w:tcBorders>
              <w:top w:val="single" w:sz="4" w:space="0" w:color="auto"/>
            </w:tcBorders>
            <w:shd w:val="clear" w:color="auto" w:fill="FFFFFF"/>
          </w:tcPr>
          <w:p w14:paraId="66D0B3F7" w14:textId="77777777" w:rsidR="00E11A11" w:rsidRDefault="00634DE4">
            <w:pPr>
              <w:pStyle w:val="Jin0"/>
              <w:shd w:val="clear" w:color="auto" w:fill="auto"/>
              <w:jc w:val="center"/>
            </w:pPr>
            <w:r>
              <w:t>1 652,02</w:t>
            </w:r>
          </w:p>
        </w:tc>
        <w:tc>
          <w:tcPr>
            <w:tcW w:w="917" w:type="dxa"/>
            <w:tcBorders>
              <w:top w:val="single" w:sz="4" w:space="0" w:color="auto"/>
            </w:tcBorders>
            <w:shd w:val="clear" w:color="auto" w:fill="FFFFFF"/>
          </w:tcPr>
          <w:p w14:paraId="6F94FB02" w14:textId="77777777" w:rsidR="00E11A11" w:rsidRDefault="00634DE4">
            <w:pPr>
              <w:pStyle w:val="Jin0"/>
              <w:shd w:val="clear" w:color="auto" w:fill="auto"/>
              <w:tabs>
                <w:tab w:val="left" w:pos="274"/>
              </w:tabs>
              <w:jc w:val="both"/>
            </w:pPr>
            <w:r>
              <w:t>T</w:t>
            </w:r>
            <w:r>
              <w:tab/>
              <w:t>16 520,20</w:t>
            </w:r>
          </w:p>
        </w:tc>
      </w:tr>
      <w:tr w:rsidR="00E11A11" w14:paraId="1322CB54"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tcPr>
          <w:p w14:paraId="44CC1FB2" w14:textId="77777777" w:rsidR="00E11A11" w:rsidRDefault="00E11A11">
            <w:pPr>
              <w:rPr>
                <w:sz w:val="10"/>
                <w:szCs w:val="10"/>
              </w:rPr>
            </w:pPr>
          </w:p>
        </w:tc>
        <w:tc>
          <w:tcPr>
            <w:tcW w:w="1046" w:type="dxa"/>
            <w:tcBorders>
              <w:top w:val="single" w:sz="4" w:space="0" w:color="auto"/>
            </w:tcBorders>
            <w:shd w:val="clear" w:color="auto" w:fill="FFFFFF"/>
          </w:tcPr>
          <w:p w14:paraId="65E8CC2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EEBC703" w14:textId="77777777" w:rsidR="00E11A11" w:rsidRDefault="00E11A11">
            <w:pPr>
              <w:rPr>
                <w:sz w:val="10"/>
                <w:szCs w:val="10"/>
              </w:rPr>
            </w:pPr>
          </w:p>
        </w:tc>
        <w:tc>
          <w:tcPr>
            <w:tcW w:w="595" w:type="dxa"/>
            <w:tcBorders>
              <w:top w:val="single" w:sz="4" w:space="0" w:color="auto"/>
              <w:left w:val="single" w:sz="4" w:space="0" w:color="auto"/>
            </w:tcBorders>
            <w:shd w:val="clear" w:color="auto" w:fill="FFFFFF"/>
          </w:tcPr>
          <w:p w14:paraId="263E7A56" w14:textId="77777777" w:rsidR="00E11A11" w:rsidRDefault="00E11A11">
            <w:pPr>
              <w:rPr>
                <w:sz w:val="10"/>
                <w:szCs w:val="10"/>
              </w:rPr>
            </w:pPr>
          </w:p>
        </w:tc>
        <w:tc>
          <w:tcPr>
            <w:tcW w:w="931" w:type="dxa"/>
            <w:tcBorders>
              <w:top w:val="single" w:sz="4" w:space="0" w:color="auto"/>
            </w:tcBorders>
            <w:shd w:val="clear" w:color="auto" w:fill="FFFFFF"/>
          </w:tcPr>
          <w:p w14:paraId="45E7EA37" w14:textId="77777777" w:rsidR="00E11A11" w:rsidRDefault="00E11A11">
            <w:pPr>
              <w:rPr>
                <w:sz w:val="10"/>
                <w:szCs w:val="10"/>
              </w:rPr>
            </w:pPr>
          </w:p>
        </w:tc>
        <w:tc>
          <w:tcPr>
            <w:tcW w:w="792" w:type="dxa"/>
            <w:tcBorders>
              <w:top w:val="single" w:sz="4" w:space="0" w:color="auto"/>
            </w:tcBorders>
            <w:shd w:val="clear" w:color="auto" w:fill="FFFFFF"/>
          </w:tcPr>
          <w:p w14:paraId="6D1129ED" w14:textId="77777777" w:rsidR="00E11A11" w:rsidRDefault="00E11A11">
            <w:pPr>
              <w:rPr>
                <w:sz w:val="10"/>
                <w:szCs w:val="10"/>
              </w:rPr>
            </w:pPr>
          </w:p>
        </w:tc>
        <w:tc>
          <w:tcPr>
            <w:tcW w:w="917" w:type="dxa"/>
            <w:tcBorders>
              <w:top w:val="single" w:sz="4" w:space="0" w:color="auto"/>
            </w:tcBorders>
            <w:shd w:val="clear" w:color="auto" w:fill="FFFFFF"/>
          </w:tcPr>
          <w:p w14:paraId="46826328" w14:textId="77777777" w:rsidR="00E11A11" w:rsidRDefault="00E11A11">
            <w:pPr>
              <w:rPr>
                <w:sz w:val="10"/>
                <w:szCs w:val="10"/>
              </w:rPr>
            </w:pPr>
          </w:p>
        </w:tc>
      </w:tr>
      <w:tr w:rsidR="00E11A11" w14:paraId="4B58BDF5" w14:textId="77777777">
        <w:tblPrEx>
          <w:tblCellMar>
            <w:top w:w="0" w:type="dxa"/>
            <w:bottom w:w="0" w:type="dxa"/>
          </w:tblCellMar>
        </w:tblPrEx>
        <w:trPr>
          <w:trHeight w:hRule="exact" w:val="115"/>
          <w:jc w:val="center"/>
        </w:trPr>
        <w:tc>
          <w:tcPr>
            <w:tcW w:w="840" w:type="dxa"/>
            <w:shd w:val="clear" w:color="auto" w:fill="FFFFFF"/>
          </w:tcPr>
          <w:p w14:paraId="38DF082B" w14:textId="77777777" w:rsidR="00E11A11" w:rsidRDefault="00E11A11">
            <w:pPr>
              <w:rPr>
                <w:sz w:val="10"/>
                <w:szCs w:val="10"/>
              </w:rPr>
            </w:pPr>
          </w:p>
        </w:tc>
        <w:tc>
          <w:tcPr>
            <w:tcW w:w="1046" w:type="dxa"/>
            <w:shd w:val="clear" w:color="auto" w:fill="FFFFFF"/>
          </w:tcPr>
          <w:p w14:paraId="5F492B5E"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5119582" w14:textId="77777777" w:rsidR="00E11A11" w:rsidRDefault="00634DE4">
            <w:pPr>
              <w:pStyle w:val="Jin0"/>
              <w:shd w:val="clear" w:color="auto" w:fill="auto"/>
            </w:pPr>
            <w:r>
              <w:rPr>
                <w:i/>
                <w:iCs/>
              </w:rPr>
              <w:t xml:space="preserve">kámen min. 300 </w:t>
            </w:r>
            <w:proofErr w:type="gramStart"/>
            <w:r>
              <w:rPr>
                <w:i/>
                <w:iCs/>
              </w:rPr>
              <w:t>kg - těžký</w:t>
            </w:r>
            <w:proofErr w:type="gramEnd"/>
            <w:r>
              <w:rPr>
                <w:i/>
                <w:iCs/>
              </w:rPr>
              <w:t xml:space="preserve"> zához</w:t>
            </w:r>
          </w:p>
        </w:tc>
        <w:tc>
          <w:tcPr>
            <w:tcW w:w="595" w:type="dxa"/>
            <w:tcBorders>
              <w:left w:val="single" w:sz="4" w:space="0" w:color="auto"/>
            </w:tcBorders>
            <w:shd w:val="clear" w:color="auto" w:fill="FFFFFF"/>
          </w:tcPr>
          <w:p w14:paraId="5EA16654" w14:textId="77777777" w:rsidR="00E11A11" w:rsidRDefault="00E11A11">
            <w:pPr>
              <w:rPr>
                <w:sz w:val="10"/>
                <w:szCs w:val="10"/>
              </w:rPr>
            </w:pPr>
          </w:p>
        </w:tc>
        <w:tc>
          <w:tcPr>
            <w:tcW w:w="931" w:type="dxa"/>
            <w:shd w:val="clear" w:color="auto" w:fill="FFFFFF"/>
          </w:tcPr>
          <w:p w14:paraId="70DF9701" w14:textId="77777777" w:rsidR="00E11A11" w:rsidRDefault="00E11A11">
            <w:pPr>
              <w:rPr>
                <w:sz w:val="10"/>
                <w:szCs w:val="10"/>
              </w:rPr>
            </w:pPr>
          </w:p>
        </w:tc>
        <w:tc>
          <w:tcPr>
            <w:tcW w:w="792" w:type="dxa"/>
            <w:shd w:val="clear" w:color="auto" w:fill="FFFFFF"/>
          </w:tcPr>
          <w:p w14:paraId="4CB0F02F" w14:textId="77777777" w:rsidR="00E11A11" w:rsidRDefault="00E11A11">
            <w:pPr>
              <w:rPr>
                <w:sz w:val="10"/>
                <w:szCs w:val="10"/>
              </w:rPr>
            </w:pPr>
          </w:p>
        </w:tc>
        <w:tc>
          <w:tcPr>
            <w:tcW w:w="917" w:type="dxa"/>
            <w:shd w:val="clear" w:color="auto" w:fill="FFFFFF"/>
          </w:tcPr>
          <w:p w14:paraId="3AFB076D" w14:textId="77777777" w:rsidR="00E11A11" w:rsidRDefault="00E11A11">
            <w:pPr>
              <w:rPr>
                <w:sz w:val="10"/>
                <w:szCs w:val="10"/>
              </w:rPr>
            </w:pPr>
          </w:p>
        </w:tc>
      </w:tr>
      <w:tr w:rsidR="00E11A11" w14:paraId="71ED6A0F" w14:textId="77777777">
        <w:tblPrEx>
          <w:tblCellMar>
            <w:top w:w="0" w:type="dxa"/>
            <w:bottom w:w="0" w:type="dxa"/>
          </w:tblCellMar>
        </w:tblPrEx>
        <w:trPr>
          <w:trHeight w:hRule="exact" w:val="466"/>
          <w:jc w:val="center"/>
        </w:trPr>
        <w:tc>
          <w:tcPr>
            <w:tcW w:w="840" w:type="dxa"/>
            <w:shd w:val="clear" w:color="auto" w:fill="FFFFFF"/>
          </w:tcPr>
          <w:p w14:paraId="267C4648" w14:textId="77777777" w:rsidR="00E11A11" w:rsidRDefault="00E11A11">
            <w:pPr>
              <w:rPr>
                <w:sz w:val="10"/>
                <w:szCs w:val="10"/>
              </w:rPr>
            </w:pPr>
          </w:p>
        </w:tc>
        <w:tc>
          <w:tcPr>
            <w:tcW w:w="1046" w:type="dxa"/>
            <w:shd w:val="clear" w:color="auto" w:fill="FFFFFF"/>
          </w:tcPr>
          <w:p w14:paraId="08A10FA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5E31952" w14:textId="77777777" w:rsidR="00E11A11" w:rsidRDefault="00634DE4">
            <w:pPr>
              <w:pStyle w:val="Jin0"/>
              <w:shd w:val="clear" w:color="auto" w:fill="auto"/>
              <w:spacing w:line="276" w:lineRule="auto"/>
            </w:pPr>
            <w:r>
              <w:t>položka zahrnuje:</w:t>
            </w:r>
          </w:p>
          <w:p w14:paraId="144F1E7B" w14:textId="77777777" w:rsidR="00E11A11" w:rsidRDefault="00634DE4">
            <w:pPr>
              <w:pStyle w:val="Jin0"/>
              <w:shd w:val="clear" w:color="auto" w:fill="auto"/>
              <w:spacing w:line="276" w:lineRule="auto"/>
            </w:pPr>
            <w:r>
              <w:t xml:space="preserve">- dodávku a zához </w:t>
            </w:r>
            <w:r>
              <w:t xml:space="preserve">lomového kamene předepsané frakce včetně mimostaveništní a </w:t>
            </w:r>
            <w:proofErr w:type="spellStart"/>
            <w:r>
              <w:t>vnitrostaveništní</w:t>
            </w:r>
            <w:proofErr w:type="spellEnd"/>
            <w:r>
              <w:t xml:space="preserve"> dopravy</w:t>
            </w:r>
          </w:p>
          <w:p w14:paraId="3A51174C" w14:textId="77777777" w:rsidR="00E11A11" w:rsidRDefault="00634DE4">
            <w:pPr>
              <w:pStyle w:val="Jin0"/>
              <w:shd w:val="clear" w:color="auto" w:fill="auto"/>
              <w:spacing w:line="276" w:lineRule="auto"/>
            </w:pPr>
            <w:r>
              <w:t>není-li v zadávací dokumentaci uvedeno jinak, jedná se o nakupovaný materiál</w:t>
            </w:r>
          </w:p>
        </w:tc>
        <w:tc>
          <w:tcPr>
            <w:tcW w:w="595" w:type="dxa"/>
            <w:tcBorders>
              <w:left w:val="single" w:sz="4" w:space="0" w:color="auto"/>
            </w:tcBorders>
            <w:shd w:val="clear" w:color="auto" w:fill="FFFFFF"/>
          </w:tcPr>
          <w:p w14:paraId="53F78471" w14:textId="77777777" w:rsidR="00E11A11" w:rsidRDefault="00E11A11">
            <w:pPr>
              <w:rPr>
                <w:sz w:val="10"/>
                <w:szCs w:val="10"/>
              </w:rPr>
            </w:pPr>
          </w:p>
        </w:tc>
        <w:tc>
          <w:tcPr>
            <w:tcW w:w="931" w:type="dxa"/>
            <w:shd w:val="clear" w:color="auto" w:fill="FFFFFF"/>
          </w:tcPr>
          <w:p w14:paraId="59A0C7FA" w14:textId="77777777" w:rsidR="00E11A11" w:rsidRDefault="00E11A11">
            <w:pPr>
              <w:rPr>
                <w:sz w:val="10"/>
                <w:szCs w:val="10"/>
              </w:rPr>
            </w:pPr>
          </w:p>
        </w:tc>
        <w:tc>
          <w:tcPr>
            <w:tcW w:w="792" w:type="dxa"/>
            <w:shd w:val="clear" w:color="auto" w:fill="FFFFFF"/>
          </w:tcPr>
          <w:p w14:paraId="0824B55D" w14:textId="77777777" w:rsidR="00E11A11" w:rsidRDefault="00E11A11">
            <w:pPr>
              <w:rPr>
                <w:sz w:val="10"/>
                <w:szCs w:val="10"/>
              </w:rPr>
            </w:pPr>
          </w:p>
        </w:tc>
        <w:tc>
          <w:tcPr>
            <w:tcW w:w="917" w:type="dxa"/>
            <w:shd w:val="clear" w:color="auto" w:fill="FFFFFF"/>
          </w:tcPr>
          <w:p w14:paraId="034E67B6" w14:textId="77777777" w:rsidR="00E11A11" w:rsidRDefault="00E11A11">
            <w:pPr>
              <w:rPr>
                <w:sz w:val="10"/>
                <w:szCs w:val="10"/>
              </w:rPr>
            </w:pPr>
          </w:p>
        </w:tc>
      </w:tr>
      <w:tr w:rsidR="00E11A11" w14:paraId="4E6F3EAD"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vAlign w:val="bottom"/>
          </w:tcPr>
          <w:p w14:paraId="3C0AC374" w14:textId="77777777" w:rsidR="00E11A11" w:rsidRDefault="00634DE4">
            <w:pPr>
              <w:pStyle w:val="Jin0"/>
              <w:shd w:val="clear" w:color="auto" w:fill="auto"/>
              <w:ind w:firstLine="420"/>
            </w:pPr>
            <w:r>
              <w:t>5531</w:t>
            </w:r>
          </w:p>
        </w:tc>
        <w:tc>
          <w:tcPr>
            <w:tcW w:w="1046" w:type="dxa"/>
            <w:tcBorders>
              <w:top w:val="single" w:sz="4" w:space="0" w:color="auto"/>
            </w:tcBorders>
            <w:shd w:val="clear" w:color="auto" w:fill="FFFFFF"/>
            <w:vAlign w:val="bottom"/>
          </w:tcPr>
          <w:p w14:paraId="03F9093E" w14:textId="77777777" w:rsidR="00E11A11" w:rsidRDefault="00634DE4">
            <w:pPr>
              <w:pStyle w:val="Jin0"/>
              <w:shd w:val="clear" w:color="auto" w:fill="auto"/>
              <w:ind w:firstLine="180"/>
            </w:pPr>
            <w:r>
              <w:t>4655121</w:t>
            </w:r>
          </w:p>
        </w:tc>
        <w:tc>
          <w:tcPr>
            <w:tcW w:w="3672" w:type="dxa"/>
            <w:tcBorders>
              <w:top w:val="single" w:sz="4" w:space="0" w:color="auto"/>
              <w:left w:val="single" w:sz="4" w:space="0" w:color="auto"/>
            </w:tcBorders>
            <w:shd w:val="clear" w:color="auto" w:fill="FFFFFF"/>
            <w:vAlign w:val="bottom"/>
          </w:tcPr>
          <w:p w14:paraId="03E449AC" w14:textId="77777777" w:rsidR="00E11A11" w:rsidRDefault="00634DE4">
            <w:pPr>
              <w:pStyle w:val="Jin0"/>
              <w:shd w:val="clear" w:color="auto" w:fill="auto"/>
            </w:pPr>
            <w:r>
              <w:t>DLAŽBY Z LOMOVÉHO KAMENE NA MC</w:t>
            </w:r>
          </w:p>
        </w:tc>
        <w:tc>
          <w:tcPr>
            <w:tcW w:w="595" w:type="dxa"/>
            <w:tcBorders>
              <w:top w:val="single" w:sz="4" w:space="0" w:color="auto"/>
              <w:left w:val="single" w:sz="4" w:space="0" w:color="auto"/>
            </w:tcBorders>
            <w:shd w:val="clear" w:color="auto" w:fill="FFFFFF"/>
            <w:vAlign w:val="bottom"/>
          </w:tcPr>
          <w:p w14:paraId="67EAFD29" w14:textId="77777777" w:rsidR="00E11A11" w:rsidRDefault="00634DE4">
            <w:pPr>
              <w:pStyle w:val="Jin0"/>
              <w:shd w:val="clear" w:color="auto" w:fill="auto"/>
              <w:ind w:firstLine="240"/>
              <w:jc w:val="both"/>
            </w:pPr>
            <w:r>
              <w:t>M3</w:t>
            </w:r>
          </w:p>
        </w:tc>
        <w:tc>
          <w:tcPr>
            <w:tcW w:w="931" w:type="dxa"/>
            <w:tcBorders>
              <w:top w:val="single" w:sz="4" w:space="0" w:color="auto"/>
            </w:tcBorders>
            <w:shd w:val="clear" w:color="auto" w:fill="FFFFFF"/>
            <w:vAlign w:val="bottom"/>
          </w:tcPr>
          <w:p w14:paraId="3CFEF825" w14:textId="77777777" w:rsidR="00E11A11" w:rsidRDefault="00634DE4">
            <w:pPr>
              <w:pStyle w:val="Jin0"/>
              <w:shd w:val="clear" w:color="auto" w:fill="auto"/>
              <w:ind w:firstLine="260"/>
            </w:pPr>
            <w:r>
              <w:t>0,25000</w:t>
            </w:r>
          </w:p>
        </w:tc>
        <w:tc>
          <w:tcPr>
            <w:tcW w:w="792" w:type="dxa"/>
            <w:tcBorders>
              <w:top w:val="single" w:sz="4" w:space="0" w:color="auto"/>
            </w:tcBorders>
            <w:shd w:val="clear" w:color="auto" w:fill="FFFFFF"/>
            <w:vAlign w:val="bottom"/>
          </w:tcPr>
          <w:p w14:paraId="1C826CA6" w14:textId="77777777" w:rsidR="00E11A11" w:rsidRDefault="00634DE4">
            <w:pPr>
              <w:pStyle w:val="Jin0"/>
              <w:shd w:val="clear" w:color="auto" w:fill="auto"/>
              <w:jc w:val="center"/>
            </w:pPr>
            <w:r>
              <w:t>7 908,86</w:t>
            </w:r>
          </w:p>
        </w:tc>
        <w:tc>
          <w:tcPr>
            <w:tcW w:w="917" w:type="dxa"/>
            <w:tcBorders>
              <w:top w:val="single" w:sz="4" w:space="0" w:color="auto"/>
            </w:tcBorders>
            <w:shd w:val="clear" w:color="auto" w:fill="FFFFFF"/>
            <w:vAlign w:val="bottom"/>
          </w:tcPr>
          <w:p w14:paraId="528EE18A" w14:textId="77777777" w:rsidR="00E11A11" w:rsidRDefault="00634DE4">
            <w:pPr>
              <w:pStyle w:val="Jin0"/>
              <w:shd w:val="clear" w:color="auto" w:fill="auto"/>
              <w:jc w:val="center"/>
            </w:pPr>
            <w:r>
              <w:t>1 977,22</w:t>
            </w:r>
          </w:p>
        </w:tc>
      </w:tr>
      <w:tr w:rsidR="00E11A11" w14:paraId="474CD601"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1CC460FF" w14:textId="77777777" w:rsidR="00E11A11" w:rsidRDefault="00E11A11">
            <w:pPr>
              <w:rPr>
                <w:sz w:val="10"/>
                <w:szCs w:val="10"/>
              </w:rPr>
            </w:pPr>
          </w:p>
        </w:tc>
        <w:tc>
          <w:tcPr>
            <w:tcW w:w="1046" w:type="dxa"/>
            <w:tcBorders>
              <w:top w:val="single" w:sz="4" w:space="0" w:color="auto"/>
            </w:tcBorders>
            <w:shd w:val="clear" w:color="auto" w:fill="FFFFFF"/>
          </w:tcPr>
          <w:p w14:paraId="34C9CA9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3C6CCB6E" w14:textId="77777777" w:rsidR="00E11A11" w:rsidRDefault="00634DE4">
            <w:pPr>
              <w:pStyle w:val="Jin0"/>
              <w:shd w:val="clear" w:color="auto" w:fill="auto"/>
            </w:pPr>
            <w:r>
              <w:t xml:space="preserve">včetně </w:t>
            </w:r>
            <w:r>
              <w:t xml:space="preserve">betonového lože </w:t>
            </w:r>
            <w:proofErr w:type="spellStart"/>
            <w:r>
              <w:t>tl</w:t>
            </w:r>
            <w:proofErr w:type="spellEnd"/>
            <w:r>
              <w:t>. 100 mm</w:t>
            </w:r>
          </w:p>
        </w:tc>
        <w:tc>
          <w:tcPr>
            <w:tcW w:w="595" w:type="dxa"/>
            <w:tcBorders>
              <w:top w:val="single" w:sz="4" w:space="0" w:color="auto"/>
              <w:left w:val="single" w:sz="4" w:space="0" w:color="auto"/>
            </w:tcBorders>
            <w:shd w:val="clear" w:color="auto" w:fill="FFFFFF"/>
          </w:tcPr>
          <w:p w14:paraId="34C521FD" w14:textId="77777777" w:rsidR="00E11A11" w:rsidRDefault="00E11A11">
            <w:pPr>
              <w:rPr>
                <w:sz w:val="10"/>
                <w:szCs w:val="10"/>
              </w:rPr>
            </w:pPr>
          </w:p>
        </w:tc>
        <w:tc>
          <w:tcPr>
            <w:tcW w:w="931" w:type="dxa"/>
            <w:tcBorders>
              <w:top w:val="single" w:sz="4" w:space="0" w:color="auto"/>
            </w:tcBorders>
            <w:shd w:val="clear" w:color="auto" w:fill="FFFFFF"/>
          </w:tcPr>
          <w:p w14:paraId="09B5B763" w14:textId="77777777" w:rsidR="00E11A11" w:rsidRDefault="00E11A11">
            <w:pPr>
              <w:rPr>
                <w:sz w:val="10"/>
                <w:szCs w:val="10"/>
              </w:rPr>
            </w:pPr>
          </w:p>
        </w:tc>
        <w:tc>
          <w:tcPr>
            <w:tcW w:w="792" w:type="dxa"/>
            <w:tcBorders>
              <w:top w:val="single" w:sz="4" w:space="0" w:color="auto"/>
            </w:tcBorders>
            <w:shd w:val="clear" w:color="auto" w:fill="FFFFFF"/>
          </w:tcPr>
          <w:p w14:paraId="1B490797" w14:textId="77777777" w:rsidR="00E11A11" w:rsidRDefault="00E11A11">
            <w:pPr>
              <w:rPr>
                <w:sz w:val="10"/>
                <w:szCs w:val="10"/>
              </w:rPr>
            </w:pPr>
          </w:p>
        </w:tc>
        <w:tc>
          <w:tcPr>
            <w:tcW w:w="917" w:type="dxa"/>
            <w:tcBorders>
              <w:top w:val="single" w:sz="4" w:space="0" w:color="auto"/>
            </w:tcBorders>
            <w:shd w:val="clear" w:color="auto" w:fill="FFFFFF"/>
          </w:tcPr>
          <w:p w14:paraId="5BB4EF4A" w14:textId="77777777" w:rsidR="00E11A11" w:rsidRDefault="00E11A11">
            <w:pPr>
              <w:rPr>
                <w:sz w:val="10"/>
                <w:szCs w:val="10"/>
              </w:rPr>
            </w:pPr>
          </w:p>
        </w:tc>
      </w:tr>
      <w:tr w:rsidR="00E11A11" w14:paraId="2501A216" w14:textId="77777777">
        <w:tblPrEx>
          <w:tblCellMar>
            <w:top w:w="0" w:type="dxa"/>
            <w:bottom w:w="0" w:type="dxa"/>
          </w:tblCellMar>
        </w:tblPrEx>
        <w:trPr>
          <w:trHeight w:hRule="exact" w:val="350"/>
          <w:jc w:val="center"/>
        </w:trPr>
        <w:tc>
          <w:tcPr>
            <w:tcW w:w="840" w:type="dxa"/>
            <w:shd w:val="clear" w:color="auto" w:fill="FFFFFF"/>
          </w:tcPr>
          <w:p w14:paraId="69BAC252" w14:textId="77777777" w:rsidR="00E11A11" w:rsidRDefault="00E11A11">
            <w:pPr>
              <w:rPr>
                <w:sz w:val="10"/>
                <w:szCs w:val="10"/>
              </w:rPr>
            </w:pPr>
          </w:p>
        </w:tc>
        <w:tc>
          <w:tcPr>
            <w:tcW w:w="1046" w:type="dxa"/>
            <w:shd w:val="clear" w:color="auto" w:fill="FFFFFF"/>
          </w:tcPr>
          <w:p w14:paraId="3CBDBB7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5CD07B0" w14:textId="77777777" w:rsidR="00E11A11" w:rsidRDefault="00634DE4">
            <w:pPr>
              <w:pStyle w:val="Jin0"/>
              <w:shd w:val="clear" w:color="auto" w:fill="auto"/>
              <w:spacing w:line="266" w:lineRule="auto"/>
            </w:pPr>
            <w:r>
              <w:rPr>
                <w:i/>
                <w:iCs/>
              </w:rPr>
              <w:t>vyústění potrubí za bus zastávkou</w:t>
            </w:r>
          </w:p>
          <w:p w14:paraId="35ACCDC5" w14:textId="77777777" w:rsidR="00E11A11" w:rsidRDefault="00634DE4">
            <w:pPr>
              <w:pStyle w:val="Jin0"/>
              <w:shd w:val="clear" w:color="auto" w:fill="auto"/>
              <w:spacing w:line="266" w:lineRule="auto"/>
            </w:pPr>
            <w:r>
              <w:rPr>
                <w:i/>
                <w:iCs/>
              </w:rPr>
              <w:t xml:space="preserve">dlažba z lom. kamene </w:t>
            </w:r>
            <w:proofErr w:type="spellStart"/>
            <w:r>
              <w:rPr>
                <w:i/>
                <w:iCs/>
              </w:rPr>
              <w:t>tl</w:t>
            </w:r>
            <w:proofErr w:type="spellEnd"/>
            <w:r>
              <w:rPr>
                <w:i/>
                <w:iCs/>
              </w:rPr>
              <w:t xml:space="preserve">. 150 mm do bet. lože C20/25 XF3 </w:t>
            </w:r>
            <w:proofErr w:type="spellStart"/>
            <w:r>
              <w:rPr>
                <w:i/>
                <w:iCs/>
              </w:rPr>
              <w:t>tl</w:t>
            </w:r>
            <w:proofErr w:type="spellEnd"/>
            <w:r>
              <w:rPr>
                <w:i/>
                <w:iCs/>
              </w:rPr>
              <w:t>. 100 mm 1*1*0,25=0,25000 [A]</w:t>
            </w:r>
          </w:p>
        </w:tc>
        <w:tc>
          <w:tcPr>
            <w:tcW w:w="595" w:type="dxa"/>
            <w:tcBorders>
              <w:left w:val="single" w:sz="4" w:space="0" w:color="auto"/>
            </w:tcBorders>
            <w:shd w:val="clear" w:color="auto" w:fill="FFFFFF"/>
          </w:tcPr>
          <w:p w14:paraId="415EC872" w14:textId="77777777" w:rsidR="00E11A11" w:rsidRDefault="00E11A11">
            <w:pPr>
              <w:rPr>
                <w:sz w:val="10"/>
                <w:szCs w:val="10"/>
              </w:rPr>
            </w:pPr>
          </w:p>
        </w:tc>
        <w:tc>
          <w:tcPr>
            <w:tcW w:w="931" w:type="dxa"/>
            <w:shd w:val="clear" w:color="auto" w:fill="FFFFFF"/>
          </w:tcPr>
          <w:p w14:paraId="6C3C9AFF" w14:textId="77777777" w:rsidR="00E11A11" w:rsidRDefault="00E11A11">
            <w:pPr>
              <w:rPr>
                <w:sz w:val="10"/>
                <w:szCs w:val="10"/>
              </w:rPr>
            </w:pPr>
          </w:p>
        </w:tc>
        <w:tc>
          <w:tcPr>
            <w:tcW w:w="792" w:type="dxa"/>
            <w:shd w:val="clear" w:color="auto" w:fill="FFFFFF"/>
          </w:tcPr>
          <w:p w14:paraId="6C1323D1" w14:textId="77777777" w:rsidR="00E11A11" w:rsidRDefault="00E11A11">
            <w:pPr>
              <w:rPr>
                <w:sz w:val="10"/>
                <w:szCs w:val="10"/>
              </w:rPr>
            </w:pPr>
          </w:p>
        </w:tc>
        <w:tc>
          <w:tcPr>
            <w:tcW w:w="917" w:type="dxa"/>
            <w:shd w:val="clear" w:color="auto" w:fill="FFFFFF"/>
          </w:tcPr>
          <w:p w14:paraId="3551FA71" w14:textId="77777777" w:rsidR="00E11A11" w:rsidRDefault="00E11A11">
            <w:pPr>
              <w:rPr>
                <w:sz w:val="10"/>
                <w:szCs w:val="10"/>
              </w:rPr>
            </w:pPr>
          </w:p>
        </w:tc>
      </w:tr>
      <w:tr w:rsidR="00E11A11" w14:paraId="56436519" w14:textId="77777777">
        <w:tblPrEx>
          <w:tblCellMar>
            <w:top w:w="0" w:type="dxa"/>
            <w:bottom w:w="0" w:type="dxa"/>
          </w:tblCellMar>
        </w:tblPrEx>
        <w:trPr>
          <w:trHeight w:hRule="exact" w:val="936"/>
          <w:jc w:val="center"/>
        </w:trPr>
        <w:tc>
          <w:tcPr>
            <w:tcW w:w="840" w:type="dxa"/>
            <w:shd w:val="clear" w:color="auto" w:fill="FFFFFF"/>
          </w:tcPr>
          <w:p w14:paraId="4AB3E216" w14:textId="77777777" w:rsidR="00E11A11" w:rsidRDefault="00E11A11">
            <w:pPr>
              <w:rPr>
                <w:sz w:val="10"/>
                <w:szCs w:val="10"/>
              </w:rPr>
            </w:pPr>
          </w:p>
        </w:tc>
        <w:tc>
          <w:tcPr>
            <w:tcW w:w="1046" w:type="dxa"/>
            <w:shd w:val="clear" w:color="auto" w:fill="FFFFFF"/>
          </w:tcPr>
          <w:p w14:paraId="71F5336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6C17584" w14:textId="77777777" w:rsidR="00E11A11" w:rsidRDefault="00634DE4">
            <w:pPr>
              <w:pStyle w:val="Jin0"/>
              <w:shd w:val="clear" w:color="auto" w:fill="auto"/>
            </w:pPr>
            <w:r>
              <w:t>položka zahrnuje:</w:t>
            </w:r>
          </w:p>
          <w:p w14:paraId="26C64244" w14:textId="77777777" w:rsidR="00E11A11" w:rsidRDefault="00634DE4">
            <w:pPr>
              <w:pStyle w:val="Jin0"/>
              <w:numPr>
                <w:ilvl w:val="0"/>
                <w:numId w:val="28"/>
              </w:numPr>
              <w:shd w:val="clear" w:color="auto" w:fill="auto"/>
              <w:tabs>
                <w:tab w:val="left" w:pos="62"/>
              </w:tabs>
            </w:pPr>
            <w:r>
              <w:t xml:space="preserve">nutné zemní práce (svahování, úpravu pláně </w:t>
            </w:r>
            <w:proofErr w:type="gramStart"/>
            <w:r>
              <w:t>a pod.</w:t>
            </w:r>
            <w:proofErr w:type="gramEnd"/>
            <w:r>
              <w:t>)</w:t>
            </w:r>
          </w:p>
          <w:p w14:paraId="1EE8E11A" w14:textId="77777777" w:rsidR="00E11A11" w:rsidRDefault="00634DE4">
            <w:pPr>
              <w:pStyle w:val="Jin0"/>
              <w:numPr>
                <w:ilvl w:val="0"/>
                <w:numId w:val="28"/>
              </w:numPr>
              <w:shd w:val="clear" w:color="auto" w:fill="auto"/>
              <w:tabs>
                <w:tab w:val="left" w:pos="58"/>
              </w:tabs>
            </w:pPr>
            <w:r>
              <w:t xml:space="preserve">zřízení </w:t>
            </w:r>
            <w:r>
              <w:t>spojovací vrstvy</w:t>
            </w:r>
          </w:p>
          <w:p w14:paraId="67107756" w14:textId="77777777" w:rsidR="00E11A11" w:rsidRDefault="00634DE4">
            <w:pPr>
              <w:pStyle w:val="Jin0"/>
              <w:numPr>
                <w:ilvl w:val="0"/>
                <w:numId w:val="28"/>
              </w:numPr>
              <w:shd w:val="clear" w:color="auto" w:fill="auto"/>
              <w:tabs>
                <w:tab w:val="left" w:pos="58"/>
              </w:tabs>
            </w:pPr>
            <w:r>
              <w:t>zřízení lože dlažby z cementové malty předepsané kvality a předepsané tloušťky</w:t>
            </w:r>
          </w:p>
          <w:p w14:paraId="7DBF16B9" w14:textId="77777777" w:rsidR="00E11A11" w:rsidRDefault="00634DE4">
            <w:pPr>
              <w:pStyle w:val="Jin0"/>
              <w:numPr>
                <w:ilvl w:val="0"/>
                <w:numId w:val="28"/>
              </w:numPr>
              <w:shd w:val="clear" w:color="auto" w:fill="auto"/>
              <w:tabs>
                <w:tab w:val="left" w:pos="62"/>
              </w:tabs>
            </w:pPr>
            <w:r>
              <w:t>dodávku a položení dlažby z lomového kamene do předepsaného tvaru</w:t>
            </w:r>
          </w:p>
          <w:p w14:paraId="26D7BA69" w14:textId="77777777" w:rsidR="00E11A11" w:rsidRDefault="00634DE4">
            <w:pPr>
              <w:pStyle w:val="Jin0"/>
              <w:numPr>
                <w:ilvl w:val="0"/>
                <w:numId w:val="28"/>
              </w:numPr>
              <w:shd w:val="clear" w:color="auto" w:fill="auto"/>
              <w:tabs>
                <w:tab w:val="left" w:pos="62"/>
              </w:tabs>
            </w:pPr>
            <w:r>
              <w:t xml:space="preserve">spárování, těsnění, tmelení a vyplnění </w:t>
            </w:r>
            <w:proofErr w:type="spellStart"/>
            <w:r>
              <w:t>spar</w:t>
            </w:r>
            <w:proofErr w:type="spellEnd"/>
            <w:r>
              <w:t xml:space="preserve"> MC případně s vyklínováním</w:t>
            </w:r>
          </w:p>
          <w:p w14:paraId="3D1703B8" w14:textId="77777777" w:rsidR="00E11A11" w:rsidRDefault="00634DE4">
            <w:pPr>
              <w:pStyle w:val="Jin0"/>
              <w:numPr>
                <w:ilvl w:val="0"/>
                <w:numId w:val="28"/>
              </w:numPr>
              <w:shd w:val="clear" w:color="auto" w:fill="auto"/>
              <w:tabs>
                <w:tab w:val="left" w:pos="58"/>
              </w:tabs>
            </w:pPr>
            <w:r>
              <w:t>úprava povrchu pro odvedení srážkové vody</w:t>
            </w:r>
          </w:p>
          <w:p w14:paraId="36F67ED0" w14:textId="77777777" w:rsidR="00E11A11" w:rsidRDefault="00634DE4">
            <w:pPr>
              <w:pStyle w:val="Jin0"/>
              <w:numPr>
                <w:ilvl w:val="0"/>
                <w:numId w:val="28"/>
              </w:numPr>
              <w:shd w:val="clear" w:color="auto" w:fill="auto"/>
              <w:tabs>
                <w:tab w:val="left" w:pos="62"/>
              </w:tabs>
            </w:pPr>
            <w:r>
              <w:t>nezahrnuje podklad pod dlažbu, vykazuje se samostatně položkami SD 45</w:t>
            </w:r>
          </w:p>
        </w:tc>
        <w:tc>
          <w:tcPr>
            <w:tcW w:w="595" w:type="dxa"/>
            <w:tcBorders>
              <w:left w:val="single" w:sz="4" w:space="0" w:color="auto"/>
            </w:tcBorders>
            <w:shd w:val="clear" w:color="auto" w:fill="FFFFFF"/>
          </w:tcPr>
          <w:p w14:paraId="296BCAA7" w14:textId="77777777" w:rsidR="00E11A11" w:rsidRDefault="00E11A11">
            <w:pPr>
              <w:rPr>
                <w:sz w:val="10"/>
                <w:szCs w:val="10"/>
              </w:rPr>
            </w:pPr>
          </w:p>
        </w:tc>
        <w:tc>
          <w:tcPr>
            <w:tcW w:w="931" w:type="dxa"/>
            <w:shd w:val="clear" w:color="auto" w:fill="FFFFFF"/>
          </w:tcPr>
          <w:p w14:paraId="274A4163" w14:textId="77777777" w:rsidR="00E11A11" w:rsidRDefault="00E11A11">
            <w:pPr>
              <w:rPr>
                <w:sz w:val="10"/>
                <w:szCs w:val="10"/>
              </w:rPr>
            </w:pPr>
          </w:p>
        </w:tc>
        <w:tc>
          <w:tcPr>
            <w:tcW w:w="792" w:type="dxa"/>
            <w:shd w:val="clear" w:color="auto" w:fill="FFFFFF"/>
          </w:tcPr>
          <w:p w14:paraId="66BB28D6" w14:textId="77777777" w:rsidR="00E11A11" w:rsidRDefault="00E11A11">
            <w:pPr>
              <w:rPr>
                <w:sz w:val="10"/>
                <w:szCs w:val="10"/>
              </w:rPr>
            </w:pPr>
          </w:p>
        </w:tc>
        <w:tc>
          <w:tcPr>
            <w:tcW w:w="917" w:type="dxa"/>
            <w:shd w:val="clear" w:color="auto" w:fill="FFFFFF"/>
          </w:tcPr>
          <w:p w14:paraId="351A8A96" w14:textId="77777777" w:rsidR="00E11A11" w:rsidRDefault="00E11A11">
            <w:pPr>
              <w:rPr>
                <w:sz w:val="10"/>
                <w:szCs w:val="10"/>
              </w:rPr>
            </w:pPr>
          </w:p>
        </w:tc>
      </w:tr>
      <w:tr w:rsidR="00E11A11" w14:paraId="6DCCB549" w14:textId="77777777">
        <w:tblPrEx>
          <w:tblCellMar>
            <w:top w:w="0" w:type="dxa"/>
            <w:bottom w:w="0" w:type="dxa"/>
          </w:tblCellMar>
        </w:tblPrEx>
        <w:trPr>
          <w:trHeight w:hRule="exact" w:val="115"/>
          <w:jc w:val="center"/>
        </w:trPr>
        <w:tc>
          <w:tcPr>
            <w:tcW w:w="840" w:type="dxa"/>
            <w:shd w:val="clear" w:color="auto" w:fill="DCDCDE"/>
          </w:tcPr>
          <w:p w14:paraId="728A4A4B" w14:textId="77777777" w:rsidR="00E11A11" w:rsidRDefault="00E11A11">
            <w:pPr>
              <w:rPr>
                <w:sz w:val="10"/>
                <w:szCs w:val="10"/>
              </w:rPr>
            </w:pPr>
          </w:p>
        </w:tc>
        <w:tc>
          <w:tcPr>
            <w:tcW w:w="1046" w:type="dxa"/>
            <w:shd w:val="clear" w:color="auto" w:fill="DCDCDE"/>
            <w:vAlign w:val="bottom"/>
          </w:tcPr>
          <w:p w14:paraId="3E5113C3" w14:textId="77777777" w:rsidR="00E11A11" w:rsidRDefault="00634DE4">
            <w:pPr>
              <w:pStyle w:val="Jin0"/>
              <w:shd w:val="clear" w:color="auto" w:fill="auto"/>
              <w:ind w:firstLine="440"/>
            </w:pPr>
            <w:r>
              <w:rPr>
                <w:b/>
                <w:bCs/>
              </w:rPr>
              <w:t>5</w:t>
            </w:r>
          </w:p>
        </w:tc>
        <w:tc>
          <w:tcPr>
            <w:tcW w:w="3672" w:type="dxa"/>
            <w:tcBorders>
              <w:top w:val="single" w:sz="4" w:space="0" w:color="auto"/>
            </w:tcBorders>
            <w:shd w:val="clear" w:color="auto" w:fill="DCDCDE"/>
            <w:vAlign w:val="bottom"/>
          </w:tcPr>
          <w:p w14:paraId="476FE4B3" w14:textId="77777777" w:rsidR="00E11A11" w:rsidRDefault="00634DE4">
            <w:pPr>
              <w:pStyle w:val="Jin0"/>
              <w:shd w:val="clear" w:color="auto" w:fill="auto"/>
              <w:jc w:val="both"/>
            </w:pPr>
            <w:r>
              <w:rPr>
                <w:b/>
                <w:bCs/>
              </w:rPr>
              <w:t>Komunikace</w:t>
            </w:r>
          </w:p>
        </w:tc>
        <w:tc>
          <w:tcPr>
            <w:tcW w:w="595" w:type="dxa"/>
            <w:shd w:val="clear" w:color="auto" w:fill="DCDCDE"/>
          </w:tcPr>
          <w:p w14:paraId="2AA57E18" w14:textId="77777777" w:rsidR="00E11A11" w:rsidRDefault="00E11A11">
            <w:pPr>
              <w:rPr>
                <w:sz w:val="10"/>
                <w:szCs w:val="10"/>
              </w:rPr>
            </w:pPr>
          </w:p>
        </w:tc>
        <w:tc>
          <w:tcPr>
            <w:tcW w:w="931" w:type="dxa"/>
            <w:shd w:val="clear" w:color="auto" w:fill="DCDCDE"/>
          </w:tcPr>
          <w:p w14:paraId="29E33B1B" w14:textId="77777777" w:rsidR="00E11A11" w:rsidRDefault="00E11A11">
            <w:pPr>
              <w:rPr>
                <w:sz w:val="10"/>
                <w:szCs w:val="10"/>
              </w:rPr>
            </w:pPr>
          </w:p>
        </w:tc>
        <w:tc>
          <w:tcPr>
            <w:tcW w:w="792" w:type="dxa"/>
            <w:shd w:val="clear" w:color="auto" w:fill="DCDCDE"/>
          </w:tcPr>
          <w:p w14:paraId="0D5F533A" w14:textId="77777777" w:rsidR="00E11A11" w:rsidRDefault="00E11A11">
            <w:pPr>
              <w:rPr>
                <w:sz w:val="10"/>
                <w:szCs w:val="10"/>
              </w:rPr>
            </w:pPr>
          </w:p>
        </w:tc>
        <w:tc>
          <w:tcPr>
            <w:tcW w:w="917" w:type="dxa"/>
            <w:shd w:val="clear" w:color="auto" w:fill="DCDCDE"/>
            <w:vAlign w:val="bottom"/>
          </w:tcPr>
          <w:p w14:paraId="1D089870" w14:textId="77777777" w:rsidR="00E11A11" w:rsidRDefault="00634DE4">
            <w:pPr>
              <w:pStyle w:val="Jin0"/>
              <w:shd w:val="clear" w:color="auto" w:fill="auto"/>
              <w:ind w:firstLine="180"/>
              <w:jc w:val="both"/>
            </w:pPr>
            <w:r>
              <w:rPr>
                <w:b/>
                <w:bCs/>
              </w:rPr>
              <w:t>4 430 553,47</w:t>
            </w:r>
          </w:p>
        </w:tc>
      </w:tr>
      <w:tr w:rsidR="00E11A11" w14:paraId="31788DBE"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vAlign w:val="bottom"/>
          </w:tcPr>
          <w:p w14:paraId="61539EFD" w14:textId="77777777" w:rsidR="00E11A11" w:rsidRDefault="00634DE4">
            <w:pPr>
              <w:pStyle w:val="Jin0"/>
              <w:shd w:val="clear" w:color="auto" w:fill="auto"/>
              <w:ind w:firstLine="420"/>
            </w:pPr>
            <w:r>
              <w:t>2241</w:t>
            </w:r>
          </w:p>
        </w:tc>
        <w:tc>
          <w:tcPr>
            <w:tcW w:w="1046" w:type="dxa"/>
            <w:tcBorders>
              <w:top w:val="single" w:sz="4" w:space="0" w:color="auto"/>
            </w:tcBorders>
            <w:shd w:val="clear" w:color="auto" w:fill="FFFFFF"/>
            <w:vAlign w:val="bottom"/>
          </w:tcPr>
          <w:p w14:paraId="60073849" w14:textId="77777777" w:rsidR="00E11A11" w:rsidRDefault="00634DE4">
            <w:pPr>
              <w:pStyle w:val="Jin0"/>
              <w:shd w:val="clear" w:color="auto" w:fill="auto"/>
              <w:ind w:firstLine="240"/>
            </w:pPr>
            <w:r>
              <w:t>561431</w:t>
            </w:r>
          </w:p>
        </w:tc>
        <w:tc>
          <w:tcPr>
            <w:tcW w:w="3672" w:type="dxa"/>
            <w:tcBorders>
              <w:top w:val="single" w:sz="4" w:space="0" w:color="auto"/>
              <w:left w:val="single" w:sz="4" w:space="0" w:color="auto"/>
            </w:tcBorders>
            <w:shd w:val="clear" w:color="auto" w:fill="FFFFFF"/>
            <w:vAlign w:val="bottom"/>
          </w:tcPr>
          <w:p w14:paraId="10072356" w14:textId="77777777" w:rsidR="00E11A11" w:rsidRDefault="00634DE4">
            <w:pPr>
              <w:pStyle w:val="Jin0"/>
              <w:shd w:val="clear" w:color="auto" w:fill="auto"/>
            </w:pPr>
            <w:r>
              <w:t>KAMENIVO ZPEVNĚNÉ CEMENTEM TL. DO 150MM</w:t>
            </w:r>
          </w:p>
        </w:tc>
        <w:tc>
          <w:tcPr>
            <w:tcW w:w="595" w:type="dxa"/>
            <w:tcBorders>
              <w:top w:val="single" w:sz="4" w:space="0" w:color="auto"/>
              <w:left w:val="single" w:sz="4" w:space="0" w:color="auto"/>
            </w:tcBorders>
            <w:shd w:val="clear" w:color="auto" w:fill="FFFFFF"/>
            <w:vAlign w:val="bottom"/>
          </w:tcPr>
          <w:p w14:paraId="7CE35369" w14:textId="77777777" w:rsidR="00E11A11" w:rsidRDefault="00634DE4">
            <w:pPr>
              <w:pStyle w:val="Jin0"/>
              <w:shd w:val="clear" w:color="auto" w:fill="auto"/>
              <w:ind w:firstLine="240"/>
              <w:jc w:val="both"/>
            </w:pPr>
            <w:r>
              <w:t>M2</w:t>
            </w:r>
          </w:p>
        </w:tc>
        <w:tc>
          <w:tcPr>
            <w:tcW w:w="931" w:type="dxa"/>
            <w:tcBorders>
              <w:top w:val="single" w:sz="4" w:space="0" w:color="auto"/>
            </w:tcBorders>
            <w:shd w:val="clear" w:color="auto" w:fill="FFFFFF"/>
            <w:vAlign w:val="bottom"/>
          </w:tcPr>
          <w:p w14:paraId="3803D3B0" w14:textId="77777777" w:rsidR="00E11A11" w:rsidRDefault="00634DE4">
            <w:pPr>
              <w:pStyle w:val="Jin0"/>
              <w:shd w:val="clear" w:color="auto" w:fill="auto"/>
              <w:tabs>
                <w:tab w:val="left" w:pos="854"/>
              </w:tabs>
              <w:ind w:firstLine="220"/>
            </w:pPr>
            <w:r>
              <w:t>650,00000</w:t>
            </w:r>
            <w:r>
              <w:tab/>
              <w:t>T</w:t>
            </w:r>
          </w:p>
        </w:tc>
        <w:tc>
          <w:tcPr>
            <w:tcW w:w="792" w:type="dxa"/>
            <w:tcBorders>
              <w:top w:val="single" w:sz="4" w:space="0" w:color="auto"/>
            </w:tcBorders>
            <w:shd w:val="clear" w:color="auto" w:fill="FFFFFF"/>
            <w:vAlign w:val="bottom"/>
          </w:tcPr>
          <w:p w14:paraId="05DCDA30" w14:textId="77777777" w:rsidR="00E11A11" w:rsidRDefault="00634DE4">
            <w:pPr>
              <w:pStyle w:val="Jin0"/>
              <w:shd w:val="clear" w:color="auto" w:fill="auto"/>
              <w:jc w:val="center"/>
            </w:pPr>
            <w:r>
              <w:t>451,38</w:t>
            </w:r>
          </w:p>
        </w:tc>
        <w:tc>
          <w:tcPr>
            <w:tcW w:w="917" w:type="dxa"/>
            <w:tcBorders>
              <w:top w:val="single" w:sz="4" w:space="0" w:color="auto"/>
            </w:tcBorders>
            <w:shd w:val="clear" w:color="auto" w:fill="FFFFFF"/>
            <w:vAlign w:val="bottom"/>
          </w:tcPr>
          <w:p w14:paraId="04AB0F59" w14:textId="77777777" w:rsidR="00E11A11" w:rsidRDefault="00634DE4">
            <w:pPr>
              <w:pStyle w:val="Jin0"/>
              <w:shd w:val="clear" w:color="auto" w:fill="auto"/>
              <w:ind w:firstLine="220"/>
              <w:jc w:val="both"/>
            </w:pPr>
            <w:r>
              <w:t>293 397,00</w:t>
            </w:r>
          </w:p>
        </w:tc>
      </w:tr>
      <w:tr w:rsidR="00E11A11" w14:paraId="7A18AC3A"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78E285A4" w14:textId="77777777" w:rsidR="00E11A11" w:rsidRDefault="00E11A11">
            <w:pPr>
              <w:rPr>
                <w:sz w:val="10"/>
                <w:szCs w:val="10"/>
              </w:rPr>
            </w:pPr>
          </w:p>
        </w:tc>
        <w:tc>
          <w:tcPr>
            <w:tcW w:w="1046" w:type="dxa"/>
            <w:tcBorders>
              <w:top w:val="single" w:sz="4" w:space="0" w:color="auto"/>
            </w:tcBorders>
            <w:shd w:val="clear" w:color="auto" w:fill="FFFFFF"/>
          </w:tcPr>
          <w:p w14:paraId="252DD9B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6B05318A" w14:textId="77777777" w:rsidR="00E11A11" w:rsidRDefault="00E11A11">
            <w:pPr>
              <w:rPr>
                <w:sz w:val="10"/>
                <w:szCs w:val="10"/>
              </w:rPr>
            </w:pPr>
          </w:p>
        </w:tc>
        <w:tc>
          <w:tcPr>
            <w:tcW w:w="595" w:type="dxa"/>
            <w:tcBorders>
              <w:top w:val="single" w:sz="4" w:space="0" w:color="auto"/>
              <w:left w:val="single" w:sz="4" w:space="0" w:color="auto"/>
            </w:tcBorders>
            <w:shd w:val="clear" w:color="auto" w:fill="FFFFFF"/>
          </w:tcPr>
          <w:p w14:paraId="414A7DF5" w14:textId="77777777" w:rsidR="00E11A11" w:rsidRDefault="00E11A11">
            <w:pPr>
              <w:rPr>
                <w:sz w:val="10"/>
                <w:szCs w:val="10"/>
              </w:rPr>
            </w:pPr>
          </w:p>
        </w:tc>
        <w:tc>
          <w:tcPr>
            <w:tcW w:w="931" w:type="dxa"/>
            <w:tcBorders>
              <w:top w:val="single" w:sz="4" w:space="0" w:color="auto"/>
            </w:tcBorders>
            <w:shd w:val="clear" w:color="auto" w:fill="FFFFFF"/>
          </w:tcPr>
          <w:p w14:paraId="61CEFF89" w14:textId="77777777" w:rsidR="00E11A11" w:rsidRDefault="00E11A11">
            <w:pPr>
              <w:rPr>
                <w:sz w:val="10"/>
                <w:szCs w:val="10"/>
              </w:rPr>
            </w:pPr>
          </w:p>
        </w:tc>
        <w:tc>
          <w:tcPr>
            <w:tcW w:w="792" w:type="dxa"/>
            <w:tcBorders>
              <w:top w:val="single" w:sz="4" w:space="0" w:color="auto"/>
            </w:tcBorders>
            <w:shd w:val="clear" w:color="auto" w:fill="FFFFFF"/>
          </w:tcPr>
          <w:p w14:paraId="5D2E1B4F" w14:textId="77777777" w:rsidR="00E11A11" w:rsidRDefault="00E11A11">
            <w:pPr>
              <w:rPr>
                <w:sz w:val="10"/>
                <w:szCs w:val="10"/>
              </w:rPr>
            </w:pPr>
          </w:p>
        </w:tc>
        <w:tc>
          <w:tcPr>
            <w:tcW w:w="917" w:type="dxa"/>
            <w:tcBorders>
              <w:top w:val="single" w:sz="4" w:space="0" w:color="auto"/>
            </w:tcBorders>
            <w:shd w:val="clear" w:color="auto" w:fill="FFFFFF"/>
          </w:tcPr>
          <w:p w14:paraId="4CDA9F28" w14:textId="77777777" w:rsidR="00E11A11" w:rsidRDefault="00E11A11">
            <w:pPr>
              <w:rPr>
                <w:sz w:val="10"/>
                <w:szCs w:val="10"/>
              </w:rPr>
            </w:pPr>
          </w:p>
        </w:tc>
      </w:tr>
      <w:tr w:rsidR="00E11A11" w14:paraId="021C51FC" w14:textId="77777777">
        <w:tblPrEx>
          <w:tblCellMar>
            <w:top w:w="0" w:type="dxa"/>
            <w:bottom w:w="0" w:type="dxa"/>
          </w:tblCellMar>
        </w:tblPrEx>
        <w:trPr>
          <w:trHeight w:hRule="exact" w:val="350"/>
          <w:jc w:val="center"/>
        </w:trPr>
        <w:tc>
          <w:tcPr>
            <w:tcW w:w="840" w:type="dxa"/>
            <w:shd w:val="clear" w:color="auto" w:fill="FFFFFF"/>
          </w:tcPr>
          <w:p w14:paraId="1F942016" w14:textId="77777777" w:rsidR="00E11A11" w:rsidRDefault="00E11A11">
            <w:pPr>
              <w:rPr>
                <w:sz w:val="10"/>
                <w:szCs w:val="10"/>
              </w:rPr>
            </w:pPr>
          </w:p>
        </w:tc>
        <w:tc>
          <w:tcPr>
            <w:tcW w:w="1046" w:type="dxa"/>
            <w:shd w:val="clear" w:color="auto" w:fill="FFFFFF"/>
          </w:tcPr>
          <w:p w14:paraId="109FBEF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B6CD9F3" w14:textId="77777777" w:rsidR="00E11A11" w:rsidRDefault="00634DE4">
            <w:pPr>
              <w:pStyle w:val="Jin0"/>
              <w:shd w:val="clear" w:color="auto" w:fill="auto"/>
            </w:pPr>
            <w:r>
              <w:rPr>
                <w:i/>
                <w:iCs/>
              </w:rPr>
              <w:t xml:space="preserve">hloubkové </w:t>
            </w:r>
            <w:proofErr w:type="gramStart"/>
            <w:r>
              <w:rPr>
                <w:i/>
                <w:iCs/>
              </w:rPr>
              <w:t xml:space="preserve">sanace - </w:t>
            </w:r>
            <w:r>
              <w:rPr>
                <w:i/>
                <w:iCs/>
              </w:rPr>
              <w:t>předpoklad</w:t>
            </w:r>
            <w:proofErr w:type="gramEnd"/>
            <w:r>
              <w:rPr>
                <w:i/>
                <w:iCs/>
              </w:rPr>
              <w:t xml:space="preserve"> 20%</w:t>
            </w:r>
          </w:p>
          <w:p w14:paraId="79F2142B" w14:textId="77777777" w:rsidR="00E11A11" w:rsidRDefault="00634DE4">
            <w:pPr>
              <w:pStyle w:val="Jin0"/>
              <w:shd w:val="clear" w:color="auto" w:fill="auto"/>
            </w:pPr>
            <w:r>
              <w:rPr>
                <w:i/>
                <w:iCs/>
              </w:rPr>
              <w:t>- ČERPÁNÍ SE SOUHLASEM TDS</w:t>
            </w:r>
          </w:p>
          <w:p w14:paraId="56FCAE1B" w14:textId="77777777" w:rsidR="00E11A11" w:rsidRDefault="00634DE4">
            <w:pPr>
              <w:pStyle w:val="Jin0"/>
              <w:shd w:val="clear" w:color="auto" w:fill="auto"/>
            </w:pPr>
            <w:r>
              <w:rPr>
                <w:i/>
                <w:iCs/>
              </w:rPr>
              <w:t>3250*0,2=650,00000 [A]</w:t>
            </w:r>
          </w:p>
        </w:tc>
        <w:tc>
          <w:tcPr>
            <w:tcW w:w="595" w:type="dxa"/>
            <w:tcBorders>
              <w:left w:val="single" w:sz="4" w:space="0" w:color="auto"/>
            </w:tcBorders>
            <w:shd w:val="clear" w:color="auto" w:fill="FFFFFF"/>
          </w:tcPr>
          <w:p w14:paraId="36B01EA5" w14:textId="77777777" w:rsidR="00E11A11" w:rsidRDefault="00E11A11">
            <w:pPr>
              <w:rPr>
                <w:sz w:val="10"/>
                <w:szCs w:val="10"/>
              </w:rPr>
            </w:pPr>
          </w:p>
        </w:tc>
        <w:tc>
          <w:tcPr>
            <w:tcW w:w="931" w:type="dxa"/>
            <w:shd w:val="clear" w:color="auto" w:fill="FFFFFF"/>
          </w:tcPr>
          <w:p w14:paraId="1D947BCE" w14:textId="77777777" w:rsidR="00E11A11" w:rsidRDefault="00E11A11">
            <w:pPr>
              <w:rPr>
                <w:sz w:val="10"/>
                <w:szCs w:val="10"/>
              </w:rPr>
            </w:pPr>
          </w:p>
        </w:tc>
        <w:tc>
          <w:tcPr>
            <w:tcW w:w="792" w:type="dxa"/>
            <w:shd w:val="clear" w:color="auto" w:fill="FFFFFF"/>
          </w:tcPr>
          <w:p w14:paraId="645E5BD6" w14:textId="77777777" w:rsidR="00E11A11" w:rsidRDefault="00E11A11">
            <w:pPr>
              <w:rPr>
                <w:sz w:val="10"/>
                <w:szCs w:val="10"/>
              </w:rPr>
            </w:pPr>
          </w:p>
        </w:tc>
        <w:tc>
          <w:tcPr>
            <w:tcW w:w="917" w:type="dxa"/>
            <w:shd w:val="clear" w:color="auto" w:fill="FFFFFF"/>
          </w:tcPr>
          <w:p w14:paraId="12F5FDF5" w14:textId="77777777" w:rsidR="00E11A11" w:rsidRDefault="00E11A11">
            <w:pPr>
              <w:rPr>
                <w:sz w:val="10"/>
                <w:szCs w:val="10"/>
              </w:rPr>
            </w:pPr>
          </w:p>
        </w:tc>
      </w:tr>
      <w:tr w:rsidR="00E11A11" w14:paraId="469DEBE1" w14:textId="77777777">
        <w:tblPrEx>
          <w:tblCellMar>
            <w:top w:w="0" w:type="dxa"/>
            <w:bottom w:w="0" w:type="dxa"/>
          </w:tblCellMar>
        </w:tblPrEx>
        <w:trPr>
          <w:trHeight w:hRule="exact" w:val="1166"/>
          <w:jc w:val="center"/>
        </w:trPr>
        <w:tc>
          <w:tcPr>
            <w:tcW w:w="840" w:type="dxa"/>
            <w:shd w:val="clear" w:color="auto" w:fill="FFFFFF"/>
          </w:tcPr>
          <w:p w14:paraId="1381E9F2" w14:textId="77777777" w:rsidR="00E11A11" w:rsidRDefault="00E11A11">
            <w:pPr>
              <w:rPr>
                <w:sz w:val="10"/>
                <w:szCs w:val="10"/>
              </w:rPr>
            </w:pPr>
          </w:p>
        </w:tc>
        <w:tc>
          <w:tcPr>
            <w:tcW w:w="1046" w:type="dxa"/>
            <w:shd w:val="clear" w:color="auto" w:fill="FFFFFF"/>
          </w:tcPr>
          <w:p w14:paraId="79F8A1A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25DC7F3" w14:textId="77777777" w:rsidR="00E11A11" w:rsidRDefault="00634DE4">
            <w:pPr>
              <w:pStyle w:val="Jin0"/>
              <w:numPr>
                <w:ilvl w:val="0"/>
                <w:numId w:val="29"/>
              </w:numPr>
              <w:shd w:val="clear" w:color="auto" w:fill="auto"/>
              <w:tabs>
                <w:tab w:val="left" w:pos="62"/>
              </w:tabs>
              <w:spacing w:line="276" w:lineRule="auto"/>
            </w:pPr>
            <w:r>
              <w:t>dodání směsi v požadované kvalitě</w:t>
            </w:r>
          </w:p>
          <w:p w14:paraId="72CC981B" w14:textId="77777777" w:rsidR="00E11A11" w:rsidRDefault="00634DE4">
            <w:pPr>
              <w:pStyle w:val="Jin0"/>
              <w:numPr>
                <w:ilvl w:val="0"/>
                <w:numId w:val="29"/>
              </w:numPr>
              <w:shd w:val="clear" w:color="auto" w:fill="auto"/>
              <w:tabs>
                <w:tab w:val="left" w:pos="62"/>
              </w:tabs>
              <w:spacing w:line="276" w:lineRule="auto"/>
            </w:pPr>
            <w:r>
              <w:t>očištění podkladu</w:t>
            </w:r>
          </w:p>
          <w:p w14:paraId="2DF4340D" w14:textId="77777777" w:rsidR="00E11A11" w:rsidRDefault="00634DE4">
            <w:pPr>
              <w:pStyle w:val="Jin0"/>
              <w:numPr>
                <w:ilvl w:val="0"/>
                <w:numId w:val="29"/>
              </w:numPr>
              <w:shd w:val="clear" w:color="auto" w:fill="auto"/>
              <w:tabs>
                <w:tab w:val="left" w:pos="62"/>
              </w:tabs>
              <w:spacing w:line="276" w:lineRule="auto"/>
            </w:pPr>
            <w:r>
              <w:t>uložení směsi dle předepsaného technologického předpisu a zhutnění vrstvy v předepsané tloušťce</w:t>
            </w:r>
          </w:p>
          <w:p w14:paraId="0C7DB476" w14:textId="77777777" w:rsidR="00E11A11" w:rsidRDefault="00634DE4">
            <w:pPr>
              <w:pStyle w:val="Jin0"/>
              <w:numPr>
                <w:ilvl w:val="0"/>
                <w:numId w:val="29"/>
              </w:numPr>
              <w:shd w:val="clear" w:color="auto" w:fill="auto"/>
              <w:tabs>
                <w:tab w:val="left" w:pos="58"/>
              </w:tabs>
              <w:spacing w:line="276" w:lineRule="auto"/>
            </w:pPr>
            <w:r>
              <w:t xml:space="preserve">zřízení vrstvy bez </w:t>
            </w:r>
            <w:r>
              <w:t xml:space="preserve">rozlišení šířky, pokládání vrstvy po etapách, včetně pracovních </w:t>
            </w:r>
            <w:proofErr w:type="spellStart"/>
            <w:r>
              <w:t>spar</w:t>
            </w:r>
            <w:proofErr w:type="spellEnd"/>
            <w:r>
              <w:t xml:space="preserve"> a spojů</w:t>
            </w:r>
          </w:p>
          <w:p w14:paraId="4D80CF42" w14:textId="77777777" w:rsidR="00E11A11" w:rsidRDefault="00634DE4">
            <w:pPr>
              <w:pStyle w:val="Jin0"/>
              <w:numPr>
                <w:ilvl w:val="0"/>
                <w:numId w:val="29"/>
              </w:numPr>
              <w:shd w:val="clear" w:color="auto" w:fill="auto"/>
              <w:tabs>
                <w:tab w:val="left" w:pos="58"/>
              </w:tabs>
              <w:spacing w:line="276" w:lineRule="auto"/>
            </w:pPr>
            <w:r>
              <w:t>úpravu napojení, ukončení</w:t>
            </w:r>
          </w:p>
          <w:p w14:paraId="619C0040" w14:textId="77777777" w:rsidR="00E11A11" w:rsidRDefault="00634DE4">
            <w:pPr>
              <w:pStyle w:val="Jin0"/>
              <w:numPr>
                <w:ilvl w:val="0"/>
                <w:numId w:val="29"/>
              </w:numPr>
              <w:shd w:val="clear" w:color="auto" w:fill="auto"/>
              <w:tabs>
                <w:tab w:val="left" w:pos="58"/>
              </w:tabs>
              <w:spacing w:line="276" w:lineRule="auto"/>
            </w:pPr>
            <w:r>
              <w:t xml:space="preserve">úpravu dilatačních </w:t>
            </w:r>
            <w:proofErr w:type="spellStart"/>
            <w:r>
              <w:t>spar</w:t>
            </w:r>
            <w:proofErr w:type="spellEnd"/>
            <w:r>
              <w:t xml:space="preserve"> včetně předepsané výztuže</w:t>
            </w:r>
          </w:p>
          <w:p w14:paraId="38C278F5" w14:textId="77777777" w:rsidR="00E11A11" w:rsidRDefault="00634DE4">
            <w:pPr>
              <w:pStyle w:val="Jin0"/>
              <w:numPr>
                <w:ilvl w:val="0"/>
                <w:numId w:val="29"/>
              </w:numPr>
              <w:shd w:val="clear" w:color="auto" w:fill="auto"/>
              <w:tabs>
                <w:tab w:val="left" w:pos="62"/>
              </w:tabs>
              <w:spacing w:line="276" w:lineRule="auto"/>
            </w:pPr>
            <w:r>
              <w:t>nezahrnuje postřiky, nátěry</w:t>
            </w:r>
          </w:p>
          <w:p w14:paraId="17A72373" w14:textId="77777777" w:rsidR="00E11A11" w:rsidRDefault="00634DE4">
            <w:pPr>
              <w:pStyle w:val="Jin0"/>
              <w:numPr>
                <w:ilvl w:val="0"/>
                <w:numId w:val="29"/>
              </w:numPr>
              <w:shd w:val="clear" w:color="auto" w:fill="auto"/>
              <w:tabs>
                <w:tab w:val="left" w:pos="58"/>
              </w:tabs>
              <w:spacing w:line="276" w:lineRule="auto"/>
            </w:pPr>
            <w:r>
              <w:t>nezahrnuje úpravu povrchu krytu</w:t>
            </w:r>
          </w:p>
        </w:tc>
        <w:tc>
          <w:tcPr>
            <w:tcW w:w="595" w:type="dxa"/>
            <w:tcBorders>
              <w:left w:val="single" w:sz="4" w:space="0" w:color="auto"/>
            </w:tcBorders>
            <w:shd w:val="clear" w:color="auto" w:fill="FFFFFF"/>
          </w:tcPr>
          <w:p w14:paraId="0207C175" w14:textId="77777777" w:rsidR="00E11A11" w:rsidRDefault="00E11A11">
            <w:pPr>
              <w:rPr>
                <w:sz w:val="10"/>
                <w:szCs w:val="10"/>
              </w:rPr>
            </w:pPr>
          </w:p>
        </w:tc>
        <w:tc>
          <w:tcPr>
            <w:tcW w:w="931" w:type="dxa"/>
            <w:shd w:val="clear" w:color="auto" w:fill="FFFFFF"/>
          </w:tcPr>
          <w:p w14:paraId="7E954E56" w14:textId="77777777" w:rsidR="00E11A11" w:rsidRDefault="00E11A11">
            <w:pPr>
              <w:rPr>
                <w:sz w:val="10"/>
                <w:szCs w:val="10"/>
              </w:rPr>
            </w:pPr>
          </w:p>
        </w:tc>
        <w:tc>
          <w:tcPr>
            <w:tcW w:w="792" w:type="dxa"/>
            <w:shd w:val="clear" w:color="auto" w:fill="FFFFFF"/>
          </w:tcPr>
          <w:p w14:paraId="40EB3939" w14:textId="77777777" w:rsidR="00E11A11" w:rsidRDefault="00E11A11">
            <w:pPr>
              <w:rPr>
                <w:sz w:val="10"/>
                <w:szCs w:val="10"/>
              </w:rPr>
            </w:pPr>
          </w:p>
        </w:tc>
        <w:tc>
          <w:tcPr>
            <w:tcW w:w="917" w:type="dxa"/>
            <w:shd w:val="clear" w:color="auto" w:fill="FFFFFF"/>
          </w:tcPr>
          <w:p w14:paraId="1AFF138E" w14:textId="77777777" w:rsidR="00E11A11" w:rsidRDefault="00E11A11">
            <w:pPr>
              <w:rPr>
                <w:sz w:val="10"/>
                <w:szCs w:val="10"/>
              </w:rPr>
            </w:pPr>
          </w:p>
        </w:tc>
      </w:tr>
      <w:tr w:rsidR="00E11A11" w14:paraId="7B7651C3"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vAlign w:val="bottom"/>
          </w:tcPr>
          <w:p w14:paraId="336EE08B" w14:textId="77777777" w:rsidR="00E11A11" w:rsidRDefault="00634DE4">
            <w:pPr>
              <w:pStyle w:val="Jin0"/>
              <w:shd w:val="clear" w:color="auto" w:fill="auto"/>
              <w:ind w:firstLine="420"/>
            </w:pPr>
            <w:r>
              <w:t>227</w:t>
            </w:r>
          </w:p>
        </w:tc>
        <w:tc>
          <w:tcPr>
            <w:tcW w:w="1046" w:type="dxa"/>
            <w:tcBorders>
              <w:top w:val="single" w:sz="4" w:space="0" w:color="auto"/>
            </w:tcBorders>
            <w:shd w:val="clear" w:color="auto" w:fill="FFFFFF"/>
          </w:tcPr>
          <w:p w14:paraId="3FA90B1D" w14:textId="77777777" w:rsidR="00E11A11" w:rsidRDefault="00634DE4">
            <w:pPr>
              <w:pStyle w:val="Jin0"/>
              <w:shd w:val="clear" w:color="auto" w:fill="auto"/>
              <w:ind w:firstLine="240"/>
            </w:pPr>
            <w:r>
              <w:t>563301</w:t>
            </w:r>
          </w:p>
        </w:tc>
        <w:tc>
          <w:tcPr>
            <w:tcW w:w="3672" w:type="dxa"/>
            <w:tcBorders>
              <w:top w:val="single" w:sz="4" w:space="0" w:color="auto"/>
              <w:left w:val="single" w:sz="4" w:space="0" w:color="auto"/>
            </w:tcBorders>
            <w:shd w:val="clear" w:color="auto" w:fill="FFFFFF"/>
          </w:tcPr>
          <w:p w14:paraId="531C3079" w14:textId="77777777" w:rsidR="00E11A11" w:rsidRDefault="00634DE4">
            <w:pPr>
              <w:pStyle w:val="Jin0"/>
              <w:shd w:val="clear" w:color="auto" w:fill="auto"/>
            </w:pPr>
            <w:r>
              <w:t xml:space="preserve">VOZOVKOVÉ VRSTVY ZE </w:t>
            </w:r>
            <w:r>
              <w:t>ŠTĚRKODRTI</w:t>
            </w:r>
          </w:p>
        </w:tc>
        <w:tc>
          <w:tcPr>
            <w:tcW w:w="595" w:type="dxa"/>
            <w:tcBorders>
              <w:top w:val="single" w:sz="4" w:space="0" w:color="auto"/>
              <w:left w:val="single" w:sz="4" w:space="0" w:color="auto"/>
            </w:tcBorders>
            <w:shd w:val="clear" w:color="auto" w:fill="FFFFFF"/>
          </w:tcPr>
          <w:p w14:paraId="7B7C8318" w14:textId="77777777" w:rsidR="00E11A11" w:rsidRDefault="00634DE4">
            <w:pPr>
              <w:pStyle w:val="Jin0"/>
              <w:shd w:val="clear" w:color="auto" w:fill="auto"/>
              <w:ind w:firstLine="240"/>
              <w:jc w:val="both"/>
            </w:pPr>
            <w:r>
              <w:t>M3</w:t>
            </w:r>
          </w:p>
        </w:tc>
        <w:tc>
          <w:tcPr>
            <w:tcW w:w="931" w:type="dxa"/>
            <w:tcBorders>
              <w:top w:val="single" w:sz="4" w:space="0" w:color="auto"/>
            </w:tcBorders>
            <w:shd w:val="clear" w:color="auto" w:fill="FFFFFF"/>
          </w:tcPr>
          <w:p w14:paraId="72BE3A8F" w14:textId="77777777" w:rsidR="00E11A11" w:rsidRDefault="00634DE4">
            <w:pPr>
              <w:pStyle w:val="Jin0"/>
              <w:shd w:val="clear" w:color="auto" w:fill="auto"/>
              <w:tabs>
                <w:tab w:val="left" w:pos="849"/>
              </w:tabs>
              <w:ind w:firstLine="220"/>
            </w:pPr>
            <w:r>
              <w:t>193,75000</w:t>
            </w:r>
            <w:r>
              <w:tab/>
              <w:t>T</w:t>
            </w:r>
          </w:p>
        </w:tc>
        <w:tc>
          <w:tcPr>
            <w:tcW w:w="792" w:type="dxa"/>
            <w:tcBorders>
              <w:top w:val="single" w:sz="4" w:space="0" w:color="auto"/>
            </w:tcBorders>
            <w:shd w:val="clear" w:color="auto" w:fill="FFFFFF"/>
          </w:tcPr>
          <w:p w14:paraId="06D9701F" w14:textId="77777777" w:rsidR="00E11A11" w:rsidRDefault="00634DE4">
            <w:pPr>
              <w:pStyle w:val="Jin0"/>
              <w:shd w:val="clear" w:color="auto" w:fill="auto"/>
              <w:jc w:val="center"/>
            </w:pPr>
            <w:r>
              <w:t>1 173,32</w:t>
            </w:r>
          </w:p>
        </w:tc>
        <w:tc>
          <w:tcPr>
            <w:tcW w:w="917" w:type="dxa"/>
            <w:tcBorders>
              <w:top w:val="single" w:sz="4" w:space="0" w:color="auto"/>
            </w:tcBorders>
            <w:shd w:val="clear" w:color="auto" w:fill="FFFFFF"/>
          </w:tcPr>
          <w:p w14:paraId="5EAF0597" w14:textId="77777777" w:rsidR="00E11A11" w:rsidRDefault="00634DE4">
            <w:pPr>
              <w:pStyle w:val="Jin0"/>
              <w:shd w:val="clear" w:color="auto" w:fill="auto"/>
              <w:tabs>
                <w:tab w:val="left" w:pos="245"/>
              </w:tabs>
            </w:pPr>
            <w:r>
              <w:t>T</w:t>
            </w:r>
            <w:r>
              <w:tab/>
              <w:t>227 330,75</w:t>
            </w:r>
          </w:p>
        </w:tc>
      </w:tr>
      <w:tr w:rsidR="00E11A11" w14:paraId="03380418"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tcPr>
          <w:p w14:paraId="052B92DD" w14:textId="77777777" w:rsidR="00E11A11" w:rsidRDefault="00E11A11">
            <w:pPr>
              <w:rPr>
                <w:sz w:val="10"/>
                <w:szCs w:val="10"/>
              </w:rPr>
            </w:pPr>
          </w:p>
        </w:tc>
        <w:tc>
          <w:tcPr>
            <w:tcW w:w="1046" w:type="dxa"/>
            <w:tcBorders>
              <w:top w:val="single" w:sz="4" w:space="0" w:color="auto"/>
            </w:tcBorders>
            <w:shd w:val="clear" w:color="auto" w:fill="FFFFFF"/>
          </w:tcPr>
          <w:p w14:paraId="73ADE6D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17E065E" w14:textId="77777777" w:rsidR="00E11A11" w:rsidRDefault="00634DE4">
            <w:pPr>
              <w:pStyle w:val="Jin0"/>
              <w:shd w:val="clear" w:color="auto" w:fill="auto"/>
            </w:pPr>
            <w:r>
              <w:t>ŠD 0/32</w:t>
            </w:r>
          </w:p>
        </w:tc>
        <w:tc>
          <w:tcPr>
            <w:tcW w:w="595" w:type="dxa"/>
            <w:tcBorders>
              <w:top w:val="single" w:sz="4" w:space="0" w:color="auto"/>
              <w:left w:val="single" w:sz="4" w:space="0" w:color="auto"/>
            </w:tcBorders>
            <w:shd w:val="clear" w:color="auto" w:fill="FFFFFF"/>
          </w:tcPr>
          <w:p w14:paraId="0AC747F3" w14:textId="77777777" w:rsidR="00E11A11" w:rsidRDefault="00E11A11">
            <w:pPr>
              <w:rPr>
                <w:sz w:val="10"/>
                <w:szCs w:val="10"/>
              </w:rPr>
            </w:pPr>
          </w:p>
        </w:tc>
        <w:tc>
          <w:tcPr>
            <w:tcW w:w="931" w:type="dxa"/>
            <w:tcBorders>
              <w:top w:val="single" w:sz="4" w:space="0" w:color="auto"/>
            </w:tcBorders>
            <w:shd w:val="clear" w:color="auto" w:fill="FFFFFF"/>
          </w:tcPr>
          <w:p w14:paraId="1A1FFC3D" w14:textId="77777777" w:rsidR="00E11A11" w:rsidRDefault="00E11A11">
            <w:pPr>
              <w:rPr>
                <w:sz w:val="10"/>
                <w:szCs w:val="10"/>
              </w:rPr>
            </w:pPr>
          </w:p>
        </w:tc>
        <w:tc>
          <w:tcPr>
            <w:tcW w:w="792" w:type="dxa"/>
            <w:tcBorders>
              <w:top w:val="single" w:sz="4" w:space="0" w:color="auto"/>
            </w:tcBorders>
            <w:shd w:val="clear" w:color="auto" w:fill="FFFFFF"/>
          </w:tcPr>
          <w:p w14:paraId="581C6429" w14:textId="77777777" w:rsidR="00E11A11" w:rsidRDefault="00E11A11">
            <w:pPr>
              <w:rPr>
                <w:sz w:val="10"/>
                <w:szCs w:val="10"/>
              </w:rPr>
            </w:pPr>
          </w:p>
        </w:tc>
        <w:tc>
          <w:tcPr>
            <w:tcW w:w="917" w:type="dxa"/>
            <w:tcBorders>
              <w:top w:val="single" w:sz="4" w:space="0" w:color="auto"/>
            </w:tcBorders>
            <w:shd w:val="clear" w:color="auto" w:fill="FFFFFF"/>
          </w:tcPr>
          <w:p w14:paraId="543B54FB" w14:textId="77777777" w:rsidR="00E11A11" w:rsidRDefault="00E11A11">
            <w:pPr>
              <w:rPr>
                <w:sz w:val="10"/>
                <w:szCs w:val="10"/>
              </w:rPr>
            </w:pPr>
          </w:p>
        </w:tc>
      </w:tr>
      <w:tr w:rsidR="00E11A11" w14:paraId="28D0709E" w14:textId="77777777">
        <w:tblPrEx>
          <w:tblCellMar>
            <w:top w:w="0" w:type="dxa"/>
            <w:bottom w:w="0" w:type="dxa"/>
          </w:tblCellMar>
        </w:tblPrEx>
        <w:trPr>
          <w:trHeight w:hRule="exact" w:val="816"/>
          <w:jc w:val="center"/>
        </w:trPr>
        <w:tc>
          <w:tcPr>
            <w:tcW w:w="840" w:type="dxa"/>
            <w:shd w:val="clear" w:color="auto" w:fill="FFFFFF"/>
          </w:tcPr>
          <w:p w14:paraId="1701B735" w14:textId="77777777" w:rsidR="00E11A11" w:rsidRDefault="00E11A11">
            <w:pPr>
              <w:rPr>
                <w:sz w:val="10"/>
                <w:szCs w:val="10"/>
              </w:rPr>
            </w:pPr>
          </w:p>
        </w:tc>
        <w:tc>
          <w:tcPr>
            <w:tcW w:w="1046" w:type="dxa"/>
            <w:shd w:val="clear" w:color="auto" w:fill="FFFFFF"/>
          </w:tcPr>
          <w:p w14:paraId="37DE1F5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F65D241" w14:textId="77777777" w:rsidR="00E11A11" w:rsidRDefault="00634DE4">
            <w:pPr>
              <w:pStyle w:val="Jin0"/>
              <w:shd w:val="clear" w:color="auto" w:fill="auto"/>
              <w:spacing w:line="276" w:lineRule="auto"/>
            </w:pPr>
            <w:r>
              <w:rPr>
                <w:i/>
                <w:iCs/>
              </w:rPr>
              <w:t>ŠD 0/32</w:t>
            </w:r>
          </w:p>
          <w:p w14:paraId="603FEC8A" w14:textId="77777777" w:rsidR="00E11A11" w:rsidRDefault="00634DE4">
            <w:pPr>
              <w:pStyle w:val="Jin0"/>
              <w:shd w:val="clear" w:color="auto" w:fill="auto"/>
              <w:spacing w:line="276" w:lineRule="auto"/>
            </w:pPr>
            <w:r>
              <w:rPr>
                <w:i/>
                <w:iCs/>
              </w:rPr>
              <w:t xml:space="preserve">doplnění konstrukce vozovky plošně cca </w:t>
            </w:r>
            <w:proofErr w:type="spellStart"/>
            <w:r>
              <w:rPr>
                <w:i/>
                <w:iCs/>
              </w:rPr>
              <w:t>tl</w:t>
            </w:r>
            <w:proofErr w:type="spellEnd"/>
            <w:r>
              <w:rPr>
                <w:i/>
                <w:iCs/>
              </w:rPr>
              <w:t xml:space="preserve">. 50 </w:t>
            </w:r>
            <w:proofErr w:type="gramStart"/>
            <w:r>
              <w:rPr>
                <w:i/>
                <w:iCs/>
              </w:rPr>
              <w:t>mm - ČERPÁNÍ</w:t>
            </w:r>
            <w:proofErr w:type="gramEnd"/>
            <w:r>
              <w:rPr>
                <w:i/>
                <w:iCs/>
              </w:rPr>
              <w:t xml:space="preserve"> SE SOUHLASEM TDS 3250*0,05/2=81,25000 [A]</w:t>
            </w:r>
          </w:p>
          <w:p w14:paraId="0F625DAD" w14:textId="77777777" w:rsidR="00E11A11" w:rsidRDefault="00634DE4">
            <w:pPr>
              <w:pStyle w:val="Jin0"/>
              <w:shd w:val="clear" w:color="auto" w:fill="auto"/>
              <w:spacing w:line="276" w:lineRule="auto"/>
            </w:pPr>
            <w:r>
              <w:rPr>
                <w:i/>
                <w:iCs/>
              </w:rPr>
              <w:t>hloubkové sanace - předpoklad 20% (650*0,</w:t>
            </w:r>
            <w:proofErr w:type="gramStart"/>
            <w:r>
              <w:rPr>
                <w:i/>
                <w:iCs/>
              </w:rPr>
              <w:t>15)+</w:t>
            </w:r>
            <w:proofErr w:type="gramEnd"/>
            <w:r>
              <w:rPr>
                <w:i/>
                <w:iCs/>
              </w:rPr>
              <w:t>15=112,50000 [B]</w:t>
            </w:r>
          </w:p>
          <w:p w14:paraId="4BB06CC5" w14:textId="77777777" w:rsidR="00E11A11" w:rsidRDefault="00634DE4">
            <w:pPr>
              <w:pStyle w:val="Jin0"/>
              <w:shd w:val="clear" w:color="auto" w:fill="auto"/>
              <w:spacing w:line="276" w:lineRule="auto"/>
            </w:pPr>
            <w:r>
              <w:rPr>
                <w:i/>
                <w:iCs/>
              </w:rPr>
              <w:t>A+B=193,75000 [C]</w:t>
            </w:r>
          </w:p>
        </w:tc>
        <w:tc>
          <w:tcPr>
            <w:tcW w:w="595" w:type="dxa"/>
            <w:tcBorders>
              <w:left w:val="single" w:sz="4" w:space="0" w:color="auto"/>
            </w:tcBorders>
            <w:shd w:val="clear" w:color="auto" w:fill="FFFFFF"/>
          </w:tcPr>
          <w:p w14:paraId="4A49A0E0" w14:textId="77777777" w:rsidR="00E11A11" w:rsidRDefault="00E11A11">
            <w:pPr>
              <w:rPr>
                <w:sz w:val="10"/>
                <w:szCs w:val="10"/>
              </w:rPr>
            </w:pPr>
          </w:p>
        </w:tc>
        <w:tc>
          <w:tcPr>
            <w:tcW w:w="931" w:type="dxa"/>
            <w:shd w:val="clear" w:color="auto" w:fill="FFFFFF"/>
          </w:tcPr>
          <w:p w14:paraId="05AD8D04" w14:textId="77777777" w:rsidR="00E11A11" w:rsidRDefault="00E11A11">
            <w:pPr>
              <w:rPr>
                <w:sz w:val="10"/>
                <w:szCs w:val="10"/>
              </w:rPr>
            </w:pPr>
          </w:p>
        </w:tc>
        <w:tc>
          <w:tcPr>
            <w:tcW w:w="792" w:type="dxa"/>
            <w:shd w:val="clear" w:color="auto" w:fill="FFFFFF"/>
          </w:tcPr>
          <w:p w14:paraId="6E078B8C" w14:textId="77777777" w:rsidR="00E11A11" w:rsidRDefault="00E11A11">
            <w:pPr>
              <w:rPr>
                <w:sz w:val="10"/>
                <w:szCs w:val="10"/>
              </w:rPr>
            </w:pPr>
          </w:p>
        </w:tc>
        <w:tc>
          <w:tcPr>
            <w:tcW w:w="917" w:type="dxa"/>
            <w:shd w:val="clear" w:color="auto" w:fill="FFFFFF"/>
          </w:tcPr>
          <w:p w14:paraId="3281636F" w14:textId="77777777" w:rsidR="00E11A11" w:rsidRDefault="00E11A11">
            <w:pPr>
              <w:rPr>
                <w:sz w:val="10"/>
                <w:szCs w:val="10"/>
              </w:rPr>
            </w:pPr>
          </w:p>
        </w:tc>
      </w:tr>
      <w:tr w:rsidR="00E11A11" w14:paraId="4F1CB9FE" w14:textId="77777777">
        <w:tblPrEx>
          <w:tblCellMar>
            <w:top w:w="0" w:type="dxa"/>
            <w:bottom w:w="0" w:type="dxa"/>
          </w:tblCellMar>
        </w:tblPrEx>
        <w:trPr>
          <w:trHeight w:hRule="exact" w:val="466"/>
          <w:jc w:val="center"/>
        </w:trPr>
        <w:tc>
          <w:tcPr>
            <w:tcW w:w="840" w:type="dxa"/>
            <w:shd w:val="clear" w:color="auto" w:fill="FFFFFF"/>
          </w:tcPr>
          <w:p w14:paraId="5F7D2853" w14:textId="77777777" w:rsidR="00E11A11" w:rsidRDefault="00E11A11">
            <w:pPr>
              <w:rPr>
                <w:sz w:val="10"/>
                <w:szCs w:val="10"/>
              </w:rPr>
            </w:pPr>
          </w:p>
        </w:tc>
        <w:tc>
          <w:tcPr>
            <w:tcW w:w="1046" w:type="dxa"/>
            <w:shd w:val="clear" w:color="auto" w:fill="FFFFFF"/>
          </w:tcPr>
          <w:p w14:paraId="5F80EA9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FB3A486" w14:textId="77777777" w:rsidR="00E11A11" w:rsidRDefault="00634DE4">
            <w:pPr>
              <w:pStyle w:val="Jin0"/>
              <w:numPr>
                <w:ilvl w:val="0"/>
                <w:numId w:val="30"/>
              </w:numPr>
              <w:shd w:val="clear" w:color="auto" w:fill="auto"/>
              <w:tabs>
                <w:tab w:val="left" w:pos="62"/>
              </w:tabs>
            </w:pPr>
            <w:r>
              <w:t>dodání kameniva předepsané kvality a zrnitosti</w:t>
            </w:r>
          </w:p>
          <w:p w14:paraId="59BB9F71" w14:textId="77777777" w:rsidR="00E11A11" w:rsidRDefault="00634DE4">
            <w:pPr>
              <w:pStyle w:val="Jin0"/>
              <w:numPr>
                <w:ilvl w:val="0"/>
                <w:numId w:val="30"/>
              </w:numPr>
              <w:shd w:val="clear" w:color="auto" w:fill="auto"/>
              <w:tabs>
                <w:tab w:val="left" w:pos="62"/>
              </w:tabs>
            </w:pPr>
            <w:r>
              <w:t>rozprostření a zhutnění vrstvy v předepsané tloušťce</w:t>
            </w:r>
          </w:p>
          <w:p w14:paraId="0DE08826" w14:textId="77777777" w:rsidR="00E11A11" w:rsidRDefault="00634DE4">
            <w:pPr>
              <w:pStyle w:val="Jin0"/>
              <w:numPr>
                <w:ilvl w:val="0"/>
                <w:numId w:val="30"/>
              </w:numPr>
              <w:shd w:val="clear" w:color="auto" w:fill="auto"/>
              <w:tabs>
                <w:tab w:val="left" w:pos="58"/>
              </w:tabs>
            </w:pPr>
            <w:r>
              <w:t>zřízení vrstvy bez rozlišení šířky, pokládání vrstvy po etapách</w:t>
            </w:r>
          </w:p>
          <w:p w14:paraId="79D3C1F7" w14:textId="77777777" w:rsidR="00E11A11" w:rsidRDefault="00634DE4">
            <w:pPr>
              <w:pStyle w:val="Jin0"/>
              <w:numPr>
                <w:ilvl w:val="0"/>
                <w:numId w:val="30"/>
              </w:numPr>
              <w:shd w:val="clear" w:color="auto" w:fill="auto"/>
              <w:tabs>
                <w:tab w:val="left" w:pos="62"/>
              </w:tabs>
            </w:pPr>
            <w:r>
              <w:t>nezahrnuje postřiky, nátěry</w:t>
            </w:r>
          </w:p>
        </w:tc>
        <w:tc>
          <w:tcPr>
            <w:tcW w:w="595" w:type="dxa"/>
            <w:tcBorders>
              <w:left w:val="single" w:sz="4" w:space="0" w:color="auto"/>
            </w:tcBorders>
            <w:shd w:val="clear" w:color="auto" w:fill="FFFFFF"/>
          </w:tcPr>
          <w:p w14:paraId="4BC5085B" w14:textId="77777777" w:rsidR="00E11A11" w:rsidRDefault="00E11A11">
            <w:pPr>
              <w:rPr>
                <w:sz w:val="10"/>
                <w:szCs w:val="10"/>
              </w:rPr>
            </w:pPr>
          </w:p>
        </w:tc>
        <w:tc>
          <w:tcPr>
            <w:tcW w:w="931" w:type="dxa"/>
            <w:shd w:val="clear" w:color="auto" w:fill="FFFFFF"/>
          </w:tcPr>
          <w:p w14:paraId="60DE6CFD" w14:textId="77777777" w:rsidR="00E11A11" w:rsidRDefault="00E11A11">
            <w:pPr>
              <w:rPr>
                <w:sz w:val="10"/>
                <w:szCs w:val="10"/>
              </w:rPr>
            </w:pPr>
          </w:p>
        </w:tc>
        <w:tc>
          <w:tcPr>
            <w:tcW w:w="792" w:type="dxa"/>
            <w:shd w:val="clear" w:color="auto" w:fill="FFFFFF"/>
          </w:tcPr>
          <w:p w14:paraId="50080F42" w14:textId="77777777" w:rsidR="00E11A11" w:rsidRDefault="00E11A11">
            <w:pPr>
              <w:rPr>
                <w:sz w:val="10"/>
                <w:szCs w:val="10"/>
              </w:rPr>
            </w:pPr>
          </w:p>
        </w:tc>
        <w:tc>
          <w:tcPr>
            <w:tcW w:w="917" w:type="dxa"/>
            <w:shd w:val="clear" w:color="auto" w:fill="FFFFFF"/>
          </w:tcPr>
          <w:p w14:paraId="603E3FA6" w14:textId="77777777" w:rsidR="00E11A11" w:rsidRDefault="00E11A11">
            <w:pPr>
              <w:rPr>
                <w:sz w:val="10"/>
                <w:szCs w:val="10"/>
              </w:rPr>
            </w:pPr>
          </w:p>
        </w:tc>
      </w:tr>
      <w:tr w:rsidR="00E11A11" w14:paraId="143368DC"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1C181453" w14:textId="77777777" w:rsidR="00E11A11" w:rsidRDefault="00634DE4">
            <w:pPr>
              <w:pStyle w:val="Jin0"/>
              <w:shd w:val="clear" w:color="auto" w:fill="auto"/>
              <w:ind w:firstLine="420"/>
            </w:pPr>
            <w:r>
              <w:t>2301</w:t>
            </w:r>
          </w:p>
        </w:tc>
        <w:tc>
          <w:tcPr>
            <w:tcW w:w="1046" w:type="dxa"/>
            <w:tcBorders>
              <w:top w:val="single" w:sz="4" w:space="0" w:color="auto"/>
            </w:tcBorders>
            <w:shd w:val="clear" w:color="auto" w:fill="FFFFFF"/>
          </w:tcPr>
          <w:p w14:paraId="62D07FD4" w14:textId="77777777" w:rsidR="00E11A11" w:rsidRDefault="00634DE4">
            <w:pPr>
              <w:pStyle w:val="Jin0"/>
              <w:shd w:val="clear" w:color="auto" w:fill="auto"/>
              <w:ind w:firstLine="240"/>
            </w:pPr>
            <w:r>
              <w:t>563303</w:t>
            </w:r>
          </w:p>
        </w:tc>
        <w:tc>
          <w:tcPr>
            <w:tcW w:w="3672" w:type="dxa"/>
            <w:tcBorders>
              <w:top w:val="single" w:sz="4" w:space="0" w:color="auto"/>
              <w:left w:val="single" w:sz="4" w:space="0" w:color="auto"/>
            </w:tcBorders>
            <w:shd w:val="clear" w:color="auto" w:fill="FFFFFF"/>
          </w:tcPr>
          <w:p w14:paraId="73C4D363" w14:textId="77777777" w:rsidR="00E11A11" w:rsidRDefault="00634DE4">
            <w:pPr>
              <w:pStyle w:val="Jin0"/>
              <w:shd w:val="clear" w:color="auto" w:fill="auto"/>
            </w:pPr>
            <w:r>
              <w:t xml:space="preserve">VOZOVKOVÉ VRSTVY ZE </w:t>
            </w:r>
            <w:r>
              <w:t>ŠTĚRKODRTI</w:t>
            </w:r>
          </w:p>
        </w:tc>
        <w:tc>
          <w:tcPr>
            <w:tcW w:w="595" w:type="dxa"/>
            <w:tcBorders>
              <w:top w:val="single" w:sz="4" w:space="0" w:color="auto"/>
              <w:left w:val="single" w:sz="4" w:space="0" w:color="auto"/>
            </w:tcBorders>
            <w:shd w:val="clear" w:color="auto" w:fill="FFFFFF"/>
          </w:tcPr>
          <w:p w14:paraId="60EE61F7" w14:textId="77777777" w:rsidR="00E11A11" w:rsidRDefault="00634DE4">
            <w:pPr>
              <w:pStyle w:val="Jin0"/>
              <w:shd w:val="clear" w:color="auto" w:fill="auto"/>
              <w:ind w:firstLine="240"/>
              <w:jc w:val="both"/>
            </w:pPr>
            <w:r>
              <w:t>M3</w:t>
            </w:r>
          </w:p>
        </w:tc>
        <w:tc>
          <w:tcPr>
            <w:tcW w:w="931" w:type="dxa"/>
            <w:tcBorders>
              <w:top w:val="single" w:sz="4" w:space="0" w:color="auto"/>
            </w:tcBorders>
            <w:shd w:val="clear" w:color="auto" w:fill="FFFFFF"/>
          </w:tcPr>
          <w:p w14:paraId="34313B3D" w14:textId="77777777" w:rsidR="00E11A11" w:rsidRDefault="00634DE4">
            <w:pPr>
              <w:pStyle w:val="Jin0"/>
              <w:shd w:val="clear" w:color="auto" w:fill="auto"/>
              <w:tabs>
                <w:tab w:val="left" w:pos="849"/>
              </w:tabs>
              <w:ind w:firstLine="220"/>
            </w:pPr>
            <w:r>
              <w:t>125,00000</w:t>
            </w:r>
            <w:r>
              <w:tab/>
              <w:t>T</w:t>
            </w:r>
          </w:p>
        </w:tc>
        <w:tc>
          <w:tcPr>
            <w:tcW w:w="792" w:type="dxa"/>
            <w:tcBorders>
              <w:top w:val="single" w:sz="4" w:space="0" w:color="auto"/>
            </w:tcBorders>
            <w:shd w:val="clear" w:color="auto" w:fill="FFFFFF"/>
          </w:tcPr>
          <w:p w14:paraId="5FBA6C53" w14:textId="77777777" w:rsidR="00E11A11" w:rsidRDefault="00634DE4">
            <w:pPr>
              <w:pStyle w:val="Jin0"/>
              <w:shd w:val="clear" w:color="auto" w:fill="auto"/>
              <w:jc w:val="center"/>
            </w:pPr>
            <w:r>
              <w:t>1 173,32</w:t>
            </w:r>
          </w:p>
        </w:tc>
        <w:tc>
          <w:tcPr>
            <w:tcW w:w="917" w:type="dxa"/>
            <w:tcBorders>
              <w:top w:val="single" w:sz="4" w:space="0" w:color="auto"/>
            </w:tcBorders>
            <w:shd w:val="clear" w:color="auto" w:fill="FFFFFF"/>
          </w:tcPr>
          <w:p w14:paraId="0DDA8BD7" w14:textId="77777777" w:rsidR="00E11A11" w:rsidRDefault="00634DE4">
            <w:pPr>
              <w:pStyle w:val="Jin0"/>
              <w:shd w:val="clear" w:color="auto" w:fill="auto"/>
              <w:tabs>
                <w:tab w:val="left" w:pos="250"/>
              </w:tabs>
            </w:pPr>
            <w:r>
              <w:t>"I</w:t>
            </w:r>
            <w:r>
              <w:tab/>
              <w:t>146 665,00</w:t>
            </w:r>
          </w:p>
        </w:tc>
      </w:tr>
      <w:tr w:rsidR="00E11A11" w14:paraId="6CC2DEDB"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134A8AC7" w14:textId="77777777" w:rsidR="00E11A11" w:rsidRDefault="00E11A11">
            <w:pPr>
              <w:rPr>
                <w:sz w:val="10"/>
                <w:szCs w:val="10"/>
              </w:rPr>
            </w:pPr>
          </w:p>
        </w:tc>
        <w:tc>
          <w:tcPr>
            <w:tcW w:w="1046" w:type="dxa"/>
            <w:tcBorders>
              <w:top w:val="single" w:sz="4" w:space="0" w:color="auto"/>
            </w:tcBorders>
            <w:shd w:val="clear" w:color="auto" w:fill="FFFFFF"/>
          </w:tcPr>
          <w:p w14:paraId="2DBAB96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F6683D8" w14:textId="77777777" w:rsidR="00E11A11" w:rsidRDefault="00634DE4">
            <w:pPr>
              <w:pStyle w:val="Jin0"/>
              <w:shd w:val="clear" w:color="auto" w:fill="auto"/>
            </w:pPr>
            <w:r>
              <w:t>ŠD 0/63</w:t>
            </w:r>
          </w:p>
        </w:tc>
        <w:tc>
          <w:tcPr>
            <w:tcW w:w="595" w:type="dxa"/>
            <w:tcBorders>
              <w:top w:val="single" w:sz="4" w:space="0" w:color="auto"/>
              <w:left w:val="single" w:sz="4" w:space="0" w:color="auto"/>
            </w:tcBorders>
            <w:shd w:val="clear" w:color="auto" w:fill="FFFFFF"/>
          </w:tcPr>
          <w:p w14:paraId="4ADCEBDB" w14:textId="77777777" w:rsidR="00E11A11" w:rsidRDefault="00E11A11">
            <w:pPr>
              <w:rPr>
                <w:sz w:val="10"/>
                <w:szCs w:val="10"/>
              </w:rPr>
            </w:pPr>
          </w:p>
        </w:tc>
        <w:tc>
          <w:tcPr>
            <w:tcW w:w="931" w:type="dxa"/>
            <w:tcBorders>
              <w:top w:val="single" w:sz="4" w:space="0" w:color="auto"/>
            </w:tcBorders>
            <w:shd w:val="clear" w:color="auto" w:fill="FFFFFF"/>
          </w:tcPr>
          <w:p w14:paraId="18510A1A" w14:textId="77777777" w:rsidR="00E11A11" w:rsidRDefault="00E11A11">
            <w:pPr>
              <w:rPr>
                <w:sz w:val="10"/>
                <w:szCs w:val="10"/>
              </w:rPr>
            </w:pPr>
          </w:p>
        </w:tc>
        <w:tc>
          <w:tcPr>
            <w:tcW w:w="792" w:type="dxa"/>
            <w:tcBorders>
              <w:top w:val="single" w:sz="4" w:space="0" w:color="auto"/>
            </w:tcBorders>
            <w:shd w:val="clear" w:color="auto" w:fill="FFFFFF"/>
          </w:tcPr>
          <w:p w14:paraId="77FD3D3E" w14:textId="77777777" w:rsidR="00E11A11" w:rsidRDefault="00E11A11">
            <w:pPr>
              <w:rPr>
                <w:sz w:val="10"/>
                <w:szCs w:val="10"/>
              </w:rPr>
            </w:pPr>
          </w:p>
        </w:tc>
        <w:tc>
          <w:tcPr>
            <w:tcW w:w="917" w:type="dxa"/>
            <w:tcBorders>
              <w:top w:val="single" w:sz="4" w:space="0" w:color="auto"/>
            </w:tcBorders>
            <w:shd w:val="clear" w:color="auto" w:fill="FFFFFF"/>
          </w:tcPr>
          <w:p w14:paraId="49235D66" w14:textId="77777777" w:rsidR="00E11A11" w:rsidRDefault="00E11A11">
            <w:pPr>
              <w:rPr>
                <w:sz w:val="10"/>
                <w:szCs w:val="10"/>
              </w:rPr>
            </w:pPr>
          </w:p>
        </w:tc>
      </w:tr>
      <w:tr w:rsidR="00E11A11" w14:paraId="1FD3EAAA" w14:textId="77777777">
        <w:tblPrEx>
          <w:tblCellMar>
            <w:top w:w="0" w:type="dxa"/>
            <w:bottom w:w="0" w:type="dxa"/>
          </w:tblCellMar>
        </w:tblPrEx>
        <w:trPr>
          <w:trHeight w:hRule="exact" w:val="466"/>
          <w:jc w:val="center"/>
        </w:trPr>
        <w:tc>
          <w:tcPr>
            <w:tcW w:w="840" w:type="dxa"/>
            <w:shd w:val="clear" w:color="auto" w:fill="FFFFFF"/>
          </w:tcPr>
          <w:p w14:paraId="0AEC585F" w14:textId="77777777" w:rsidR="00E11A11" w:rsidRDefault="00E11A11">
            <w:pPr>
              <w:rPr>
                <w:sz w:val="10"/>
                <w:szCs w:val="10"/>
              </w:rPr>
            </w:pPr>
          </w:p>
        </w:tc>
        <w:tc>
          <w:tcPr>
            <w:tcW w:w="1046" w:type="dxa"/>
            <w:shd w:val="clear" w:color="auto" w:fill="FFFFFF"/>
          </w:tcPr>
          <w:p w14:paraId="2806DBB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A273BCB" w14:textId="77777777" w:rsidR="00E11A11" w:rsidRDefault="00634DE4">
            <w:pPr>
              <w:pStyle w:val="Jin0"/>
              <w:shd w:val="clear" w:color="auto" w:fill="auto"/>
              <w:spacing w:line="276" w:lineRule="auto"/>
            </w:pPr>
            <w:r>
              <w:rPr>
                <w:i/>
                <w:iCs/>
              </w:rPr>
              <w:t>ŠD 0/63</w:t>
            </w:r>
          </w:p>
          <w:p w14:paraId="3E2DA573" w14:textId="77777777" w:rsidR="00E11A11" w:rsidRDefault="00634DE4">
            <w:pPr>
              <w:pStyle w:val="Jin0"/>
              <w:shd w:val="clear" w:color="auto" w:fill="auto"/>
              <w:spacing w:line="276" w:lineRule="auto"/>
            </w:pPr>
            <w:r>
              <w:rPr>
                <w:i/>
                <w:iCs/>
              </w:rPr>
              <w:t>- zásyp pod rigoly z kostek ČERPÁNÍ SE SOUHLASEM TDS 500*0,25=125,00000 [A]</w:t>
            </w:r>
          </w:p>
        </w:tc>
        <w:tc>
          <w:tcPr>
            <w:tcW w:w="595" w:type="dxa"/>
            <w:tcBorders>
              <w:left w:val="single" w:sz="4" w:space="0" w:color="auto"/>
            </w:tcBorders>
            <w:shd w:val="clear" w:color="auto" w:fill="FFFFFF"/>
          </w:tcPr>
          <w:p w14:paraId="78310A49" w14:textId="77777777" w:rsidR="00E11A11" w:rsidRDefault="00E11A11">
            <w:pPr>
              <w:rPr>
                <w:sz w:val="10"/>
                <w:szCs w:val="10"/>
              </w:rPr>
            </w:pPr>
          </w:p>
        </w:tc>
        <w:tc>
          <w:tcPr>
            <w:tcW w:w="931" w:type="dxa"/>
            <w:shd w:val="clear" w:color="auto" w:fill="FFFFFF"/>
          </w:tcPr>
          <w:p w14:paraId="0C6486BD" w14:textId="77777777" w:rsidR="00E11A11" w:rsidRDefault="00E11A11">
            <w:pPr>
              <w:rPr>
                <w:sz w:val="10"/>
                <w:szCs w:val="10"/>
              </w:rPr>
            </w:pPr>
          </w:p>
        </w:tc>
        <w:tc>
          <w:tcPr>
            <w:tcW w:w="792" w:type="dxa"/>
            <w:shd w:val="clear" w:color="auto" w:fill="FFFFFF"/>
          </w:tcPr>
          <w:p w14:paraId="0791A9A6" w14:textId="77777777" w:rsidR="00E11A11" w:rsidRDefault="00E11A11">
            <w:pPr>
              <w:rPr>
                <w:sz w:val="10"/>
                <w:szCs w:val="10"/>
              </w:rPr>
            </w:pPr>
          </w:p>
        </w:tc>
        <w:tc>
          <w:tcPr>
            <w:tcW w:w="917" w:type="dxa"/>
            <w:shd w:val="clear" w:color="auto" w:fill="FFFFFF"/>
          </w:tcPr>
          <w:p w14:paraId="7A26067D" w14:textId="77777777" w:rsidR="00E11A11" w:rsidRDefault="00E11A11">
            <w:pPr>
              <w:rPr>
                <w:sz w:val="10"/>
                <w:szCs w:val="10"/>
              </w:rPr>
            </w:pPr>
          </w:p>
        </w:tc>
      </w:tr>
      <w:tr w:rsidR="00E11A11" w14:paraId="15B9FC66" w14:textId="77777777">
        <w:tblPrEx>
          <w:tblCellMar>
            <w:top w:w="0" w:type="dxa"/>
            <w:bottom w:w="0" w:type="dxa"/>
          </w:tblCellMar>
        </w:tblPrEx>
        <w:trPr>
          <w:trHeight w:hRule="exact" w:val="466"/>
          <w:jc w:val="center"/>
        </w:trPr>
        <w:tc>
          <w:tcPr>
            <w:tcW w:w="840" w:type="dxa"/>
            <w:shd w:val="clear" w:color="auto" w:fill="FFFFFF"/>
          </w:tcPr>
          <w:p w14:paraId="1FDE3BF9" w14:textId="77777777" w:rsidR="00E11A11" w:rsidRDefault="00E11A11">
            <w:pPr>
              <w:rPr>
                <w:sz w:val="10"/>
                <w:szCs w:val="10"/>
              </w:rPr>
            </w:pPr>
          </w:p>
        </w:tc>
        <w:tc>
          <w:tcPr>
            <w:tcW w:w="1046" w:type="dxa"/>
            <w:shd w:val="clear" w:color="auto" w:fill="FFFFFF"/>
          </w:tcPr>
          <w:p w14:paraId="2BAF8C7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8AD4066" w14:textId="77777777" w:rsidR="00E11A11" w:rsidRDefault="00634DE4">
            <w:pPr>
              <w:pStyle w:val="Jin0"/>
              <w:numPr>
                <w:ilvl w:val="0"/>
                <w:numId w:val="31"/>
              </w:numPr>
              <w:shd w:val="clear" w:color="auto" w:fill="auto"/>
              <w:tabs>
                <w:tab w:val="left" w:pos="62"/>
              </w:tabs>
            </w:pPr>
            <w:r>
              <w:t>dodání kameniva předepsané kvality a zrnitosti</w:t>
            </w:r>
          </w:p>
          <w:p w14:paraId="798C4A3D" w14:textId="77777777" w:rsidR="00E11A11" w:rsidRDefault="00634DE4">
            <w:pPr>
              <w:pStyle w:val="Jin0"/>
              <w:numPr>
                <w:ilvl w:val="0"/>
                <w:numId w:val="31"/>
              </w:numPr>
              <w:shd w:val="clear" w:color="auto" w:fill="auto"/>
              <w:tabs>
                <w:tab w:val="left" w:pos="62"/>
              </w:tabs>
            </w:pPr>
            <w:r>
              <w:t xml:space="preserve">rozprostření a zhutnění vrstvy v </w:t>
            </w:r>
            <w:r>
              <w:t>předepsané tloušťce</w:t>
            </w:r>
          </w:p>
          <w:p w14:paraId="1609076A" w14:textId="77777777" w:rsidR="00E11A11" w:rsidRDefault="00634DE4">
            <w:pPr>
              <w:pStyle w:val="Jin0"/>
              <w:numPr>
                <w:ilvl w:val="0"/>
                <w:numId w:val="31"/>
              </w:numPr>
              <w:shd w:val="clear" w:color="auto" w:fill="auto"/>
              <w:tabs>
                <w:tab w:val="left" w:pos="58"/>
              </w:tabs>
            </w:pPr>
            <w:r>
              <w:t>zřízení vrstvy bez rozlišení šířky, pokládání vrstvy po etapách</w:t>
            </w:r>
          </w:p>
          <w:p w14:paraId="736E2DB8" w14:textId="77777777" w:rsidR="00E11A11" w:rsidRDefault="00634DE4">
            <w:pPr>
              <w:pStyle w:val="Jin0"/>
              <w:numPr>
                <w:ilvl w:val="0"/>
                <w:numId w:val="31"/>
              </w:numPr>
              <w:shd w:val="clear" w:color="auto" w:fill="auto"/>
              <w:tabs>
                <w:tab w:val="left" w:pos="62"/>
              </w:tabs>
            </w:pPr>
            <w:r>
              <w:t>nezahrnuje postřiky, nátěry</w:t>
            </w:r>
          </w:p>
        </w:tc>
        <w:tc>
          <w:tcPr>
            <w:tcW w:w="595" w:type="dxa"/>
            <w:tcBorders>
              <w:left w:val="single" w:sz="4" w:space="0" w:color="auto"/>
            </w:tcBorders>
            <w:shd w:val="clear" w:color="auto" w:fill="FFFFFF"/>
          </w:tcPr>
          <w:p w14:paraId="64DCDF3B" w14:textId="77777777" w:rsidR="00E11A11" w:rsidRDefault="00E11A11">
            <w:pPr>
              <w:rPr>
                <w:sz w:val="10"/>
                <w:szCs w:val="10"/>
              </w:rPr>
            </w:pPr>
          </w:p>
        </w:tc>
        <w:tc>
          <w:tcPr>
            <w:tcW w:w="931" w:type="dxa"/>
            <w:shd w:val="clear" w:color="auto" w:fill="FFFFFF"/>
          </w:tcPr>
          <w:p w14:paraId="086CD026" w14:textId="77777777" w:rsidR="00E11A11" w:rsidRDefault="00E11A11">
            <w:pPr>
              <w:rPr>
                <w:sz w:val="10"/>
                <w:szCs w:val="10"/>
              </w:rPr>
            </w:pPr>
          </w:p>
        </w:tc>
        <w:tc>
          <w:tcPr>
            <w:tcW w:w="792" w:type="dxa"/>
            <w:shd w:val="clear" w:color="auto" w:fill="FFFFFF"/>
          </w:tcPr>
          <w:p w14:paraId="517A02FE" w14:textId="77777777" w:rsidR="00E11A11" w:rsidRDefault="00E11A11">
            <w:pPr>
              <w:rPr>
                <w:sz w:val="10"/>
                <w:szCs w:val="10"/>
              </w:rPr>
            </w:pPr>
          </w:p>
        </w:tc>
        <w:tc>
          <w:tcPr>
            <w:tcW w:w="917" w:type="dxa"/>
            <w:shd w:val="clear" w:color="auto" w:fill="FFFFFF"/>
          </w:tcPr>
          <w:p w14:paraId="50D1A529" w14:textId="77777777" w:rsidR="00E11A11" w:rsidRDefault="00E11A11">
            <w:pPr>
              <w:rPr>
                <w:sz w:val="10"/>
                <w:szCs w:val="10"/>
              </w:rPr>
            </w:pPr>
          </w:p>
        </w:tc>
      </w:tr>
      <w:tr w:rsidR="00E11A11" w14:paraId="69A9BCCB"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vAlign w:val="bottom"/>
          </w:tcPr>
          <w:p w14:paraId="1B149B1D" w14:textId="77777777" w:rsidR="00E11A11" w:rsidRDefault="00634DE4">
            <w:pPr>
              <w:pStyle w:val="Jin0"/>
              <w:shd w:val="clear" w:color="auto" w:fill="auto"/>
              <w:ind w:firstLine="420"/>
            </w:pPr>
            <w:r>
              <w:t>2371</w:t>
            </w:r>
          </w:p>
        </w:tc>
        <w:tc>
          <w:tcPr>
            <w:tcW w:w="1046" w:type="dxa"/>
            <w:tcBorders>
              <w:top w:val="single" w:sz="4" w:space="0" w:color="auto"/>
            </w:tcBorders>
            <w:shd w:val="clear" w:color="auto" w:fill="FFFFFF"/>
            <w:vAlign w:val="bottom"/>
          </w:tcPr>
          <w:p w14:paraId="008F7B02" w14:textId="77777777" w:rsidR="00E11A11" w:rsidRDefault="00634DE4">
            <w:pPr>
              <w:pStyle w:val="Jin0"/>
              <w:shd w:val="clear" w:color="auto" w:fill="auto"/>
              <w:ind w:firstLine="240"/>
            </w:pPr>
            <w:r>
              <w:t>563621</w:t>
            </w:r>
          </w:p>
        </w:tc>
        <w:tc>
          <w:tcPr>
            <w:tcW w:w="3672" w:type="dxa"/>
            <w:tcBorders>
              <w:top w:val="single" w:sz="4" w:space="0" w:color="auto"/>
              <w:left w:val="single" w:sz="4" w:space="0" w:color="auto"/>
            </w:tcBorders>
            <w:shd w:val="clear" w:color="auto" w:fill="FFFFFF"/>
            <w:vAlign w:val="bottom"/>
          </w:tcPr>
          <w:p w14:paraId="1B6EBC8B" w14:textId="77777777" w:rsidR="00E11A11" w:rsidRDefault="00634DE4">
            <w:pPr>
              <w:pStyle w:val="Jin0"/>
              <w:shd w:val="clear" w:color="auto" w:fill="auto"/>
            </w:pPr>
            <w:r>
              <w:t>VOZOVKOVÉ VRSTVY Z RECYKLOVANÉHO MATERIÁLU TL DO 100MM</w:t>
            </w:r>
          </w:p>
        </w:tc>
        <w:tc>
          <w:tcPr>
            <w:tcW w:w="595" w:type="dxa"/>
            <w:tcBorders>
              <w:top w:val="single" w:sz="4" w:space="0" w:color="auto"/>
              <w:left w:val="single" w:sz="4" w:space="0" w:color="auto"/>
            </w:tcBorders>
            <w:shd w:val="clear" w:color="auto" w:fill="FFFFFF"/>
            <w:vAlign w:val="bottom"/>
          </w:tcPr>
          <w:p w14:paraId="0243D88C" w14:textId="77777777" w:rsidR="00E11A11" w:rsidRDefault="00634DE4">
            <w:pPr>
              <w:pStyle w:val="Jin0"/>
              <w:shd w:val="clear" w:color="auto" w:fill="auto"/>
              <w:ind w:firstLine="240"/>
              <w:jc w:val="both"/>
            </w:pPr>
            <w:r>
              <w:t>M2</w:t>
            </w:r>
          </w:p>
        </w:tc>
        <w:tc>
          <w:tcPr>
            <w:tcW w:w="931" w:type="dxa"/>
            <w:tcBorders>
              <w:top w:val="single" w:sz="4" w:space="0" w:color="auto"/>
            </w:tcBorders>
            <w:shd w:val="clear" w:color="auto" w:fill="FFFFFF"/>
            <w:vAlign w:val="bottom"/>
          </w:tcPr>
          <w:p w14:paraId="7FD72CBD" w14:textId="77777777" w:rsidR="00E11A11" w:rsidRDefault="00634DE4">
            <w:pPr>
              <w:pStyle w:val="Jin0"/>
              <w:shd w:val="clear" w:color="auto" w:fill="auto"/>
              <w:tabs>
                <w:tab w:val="left" w:pos="854"/>
              </w:tabs>
              <w:ind w:firstLine="220"/>
            </w:pPr>
            <w:r>
              <w:t>650,00000</w:t>
            </w:r>
            <w:r>
              <w:tab/>
              <w:t>I</w:t>
            </w:r>
          </w:p>
        </w:tc>
        <w:tc>
          <w:tcPr>
            <w:tcW w:w="792" w:type="dxa"/>
            <w:tcBorders>
              <w:top w:val="single" w:sz="4" w:space="0" w:color="auto"/>
            </w:tcBorders>
            <w:shd w:val="clear" w:color="auto" w:fill="FFFFFF"/>
            <w:vAlign w:val="bottom"/>
          </w:tcPr>
          <w:p w14:paraId="7CDC47DB" w14:textId="77777777" w:rsidR="00E11A11" w:rsidRDefault="00634DE4">
            <w:pPr>
              <w:pStyle w:val="Jin0"/>
              <w:shd w:val="clear" w:color="auto" w:fill="auto"/>
              <w:jc w:val="center"/>
            </w:pPr>
            <w:r>
              <w:t>131,38</w:t>
            </w:r>
          </w:p>
        </w:tc>
        <w:tc>
          <w:tcPr>
            <w:tcW w:w="917" w:type="dxa"/>
            <w:tcBorders>
              <w:top w:val="single" w:sz="4" w:space="0" w:color="auto"/>
            </w:tcBorders>
            <w:shd w:val="clear" w:color="auto" w:fill="FFFFFF"/>
            <w:vAlign w:val="bottom"/>
          </w:tcPr>
          <w:p w14:paraId="29BD992B" w14:textId="77777777" w:rsidR="00E11A11" w:rsidRDefault="00634DE4">
            <w:pPr>
              <w:pStyle w:val="Jin0"/>
              <w:shd w:val="clear" w:color="auto" w:fill="auto"/>
              <w:ind w:firstLine="220"/>
              <w:jc w:val="both"/>
            </w:pPr>
            <w:r>
              <w:t>85 397,00</w:t>
            </w:r>
          </w:p>
        </w:tc>
      </w:tr>
      <w:tr w:rsidR="00E11A11" w14:paraId="3D8F36DF" w14:textId="77777777">
        <w:tblPrEx>
          <w:tblCellMar>
            <w:top w:w="0" w:type="dxa"/>
            <w:bottom w:w="0" w:type="dxa"/>
          </w:tblCellMar>
        </w:tblPrEx>
        <w:trPr>
          <w:trHeight w:hRule="exact" w:val="230"/>
          <w:jc w:val="center"/>
        </w:trPr>
        <w:tc>
          <w:tcPr>
            <w:tcW w:w="840" w:type="dxa"/>
            <w:tcBorders>
              <w:top w:val="single" w:sz="4" w:space="0" w:color="auto"/>
            </w:tcBorders>
            <w:shd w:val="clear" w:color="auto" w:fill="FFFFFF"/>
          </w:tcPr>
          <w:p w14:paraId="2FBC9E19" w14:textId="77777777" w:rsidR="00E11A11" w:rsidRDefault="00E11A11">
            <w:pPr>
              <w:rPr>
                <w:sz w:val="10"/>
                <w:szCs w:val="10"/>
              </w:rPr>
            </w:pPr>
          </w:p>
        </w:tc>
        <w:tc>
          <w:tcPr>
            <w:tcW w:w="1046" w:type="dxa"/>
            <w:tcBorders>
              <w:top w:val="single" w:sz="4" w:space="0" w:color="auto"/>
            </w:tcBorders>
            <w:shd w:val="clear" w:color="auto" w:fill="FFFFFF"/>
          </w:tcPr>
          <w:p w14:paraId="720A039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537AD64" w14:textId="77777777" w:rsidR="00E11A11" w:rsidRDefault="00634DE4">
            <w:pPr>
              <w:pStyle w:val="Jin0"/>
              <w:shd w:val="clear" w:color="auto" w:fill="auto"/>
              <w:spacing w:line="276" w:lineRule="auto"/>
            </w:pPr>
            <w:r>
              <w:t xml:space="preserve">Bude využit recyklovaný </w:t>
            </w:r>
            <w:r>
              <w:t>materiál ze stavby nebo ze skládky investora. Investor provede max. naložení</w:t>
            </w:r>
          </w:p>
        </w:tc>
        <w:tc>
          <w:tcPr>
            <w:tcW w:w="595" w:type="dxa"/>
            <w:tcBorders>
              <w:top w:val="single" w:sz="4" w:space="0" w:color="auto"/>
              <w:left w:val="single" w:sz="4" w:space="0" w:color="auto"/>
            </w:tcBorders>
            <w:shd w:val="clear" w:color="auto" w:fill="FFFFFF"/>
          </w:tcPr>
          <w:p w14:paraId="44039564" w14:textId="77777777" w:rsidR="00E11A11" w:rsidRDefault="00E11A11">
            <w:pPr>
              <w:rPr>
                <w:sz w:val="10"/>
                <w:szCs w:val="10"/>
              </w:rPr>
            </w:pPr>
          </w:p>
        </w:tc>
        <w:tc>
          <w:tcPr>
            <w:tcW w:w="931" w:type="dxa"/>
            <w:tcBorders>
              <w:top w:val="single" w:sz="4" w:space="0" w:color="auto"/>
            </w:tcBorders>
            <w:shd w:val="clear" w:color="auto" w:fill="FFFFFF"/>
          </w:tcPr>
          <w:p w14:paraId="588702C8" w14:textId="77777777" w:rsidR="00E11A11" w:rsidRDefault="00E11A11">
            <w:pPr>
              <w:rPr>
                <w:sz w:val="10"/>
                <w:szCs w:val="10"/>
              </w:rPr>
            </w:pPr>
          </w:p>
        </w:tc>
        <w:tc>
          <w:tcPr>
            <w:tcW w:w="792" w:type="dxa"/>
            <w:tcBorders>
              <w:top w:val="single" w:sz="4" w:space="0" w:color="auto"/>
            </w:tcBorders>
            <w:shd w:val="clear" w:color="auto" w:fill="FFFFFF"/>
          </w:tcPr>
          <w:p w14:paraId="4E828A3F" w14:textId="77777777" w:rsidR="00E11A11" w:rsidRDefault="00E11A11">
            <w:pPr>
              <w:rPr>
                <w:sz w:val="10"/>
                <w:szCs w:val="10"/>
              </w:rPr>
            </w:pPr>
          </w:p>
        </w:tc>
        <w:tc>
          <w:tcPr>
            <w:tcW w:w="917" w:type="dxa"/>
            <w:tcBorders>
              <w:top w:val="single" w:sz="4" w:space="0" w:color="auto"/>
            </w:tcBorders>
            <w:shd w:val="clear" w:color="auto" w:fill="FFFFFF"/>
          </w:tcPr>
          <w:p w14:paraId="00FE79B1" w14:textId="77777777" w:rsidR="00E11A11" w:rsidRDefault="00E11A11">
            <w:pPr>
              <w:rPr>
                <w:sz w:val="10"/>
                <w:szCs w:val="10"/>
              </w:rPr>
            </w:pPr>
          </w:p>
        </w:tc>
      </w:tr>
      <w:tr w:rsidR="00E11A11" w14:paraId="24B3F06D" w14:textId="77777777">
        <w:tblPrEx>
          <w:tblCellMar>
            <w:top w:w="0" w:type="dxa"/>
            <w:bottom w:w="0" w:type="dxa"/>
          </w:tblCellMar>
        </w:tblPrEx>
        <w:trPr>
          <w:trHeight w:hRule="exact" w:val="235"/>
          <w:jc w:val="center"/>
        </w:trPr>
        <w:tc>
          <w:tcPr>
            <w:tcW w:w="840" w:type="dxa"/>
            <w:shd w:val="clear" w:color="auto" w:fill="FFFFFF"/>
          </w:tcPr>
          <w:p w14:paraId="3A38CC00" w14:textId="77777777" w:rsidR="00E11A11" w:rsidRDefault="00E11A11">
            <w:pPr>
              <w:rPr>
                <w:sz w:val="10"/>
                <w:szCs w:val="10"/>
              </w:rPr>
            </w:pPr>
          </w:p>
        </w:tc>
        <w:tc>
          <w:tcPr>
            <w:tcW w:w="1046" w:type="dxa"/>
            <w:shd w:val="clear" w:color="auto" w:fill="FFFFFF"/>
          </w:tcPr>
          <w:p w14:paraId="2FF6E9C7"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E733F9A" w14:textId="77777777" w:rsidR="00E11A11" w:rsidRDefault="00634DE4">
            <w:pPr>
              <w:pStyle w:val="Jin0"/>
              <w:shd w:val="clear" w:color="auto" w:fill="auto"/>
            </w:pPr>
            <w:r>
              <w:rPr>
                <w:i/>
                <w:iCs/>
              </w:rPr>
              <w:t>hloubkové sanace, předpoklad 20%</w:t>
            </w:r>
          </w:p>
          <w:p w14:paraId="165BB54A" w14:textId="77777777" w:rsidR="00E11A11" w:rsidRDefault="00634DE4">
            <w:pPr>
              <w:pStyle w:val="Jin0"/>
              <w:shd w:val="clear" w:color="auto" w:fill="auto"/>
            </w:pPr>
            <w:r>
              <w:rPr>
                <w:i/>
                <w:iCs/>
              </w:rPr>
              <w:t>650=650,00000 [A]</w:t>
            </w:r>
          </w:p>
        </w:tc>
        <w:tc>
          <w:tcPr>
            <w:tcW w:w="595" w:type="dxa"/>
            <w:tcBorders>
              <w:left w:val="single" w:sz="4" w:space="0" w:color="auto"/>
            </w:tcBorders>
            <w:shd w:val="clear" w:color="auto" w:fill="FFFFFF"/>
          </w:tcPr>
          <w:p w14:paraId="57469027" w14:textId="77777777" w:rsidR="00E11A11" w:rsidRDefault="00E11A11">
            <w:pPr>
              <w:rPr>
                <w:sz w:val="10"/>
                <w:szCs w:val="10"/>
              </w:rPr>
            </w:pPr>
          </w:p>
        </w:tc>
        <w:tc>
          <w:tcPr>
            <w:tcW w:w="931" w:type="dxa"/>
            <w:shd w:val="clear" w:color="auto" w:fill="FFFFFF"/>
          </w:tcPr>
          <w:p w14:paraId="491511D1" w14:textId="77777777" w:rsidR="00E11A11" w:rsidRDefault="00E11A11">
            <w:pPr>
              <w:rPr>
                <w:sz w:val="10"/>
                <w:szCs w:val="10"/>
              </w:rPr>
            </w:pPr>
          </w:p>
        </w:tc>
        <w:tc>
          <w:tcPr>
            <w:tcW w:w="792" w:type="dxa"/>
            <w:shd w:val="clear" w:color="auto" w:fill="FFFFFF"/>
          </w:tcPr>
          <w:p w14:paraId="48595D1C" w14:textId="77777777" w:rsidR="00E11A11" w:rsidRDefault="00E11A11">
            <w:pPr>
              <w:rPr>
                <w:sz w:val="10"/>
                <w:szCs w:val="10"/>
              </w:rPr>
            </w:pPr>
          </w:p>
        </w:tc>
        <w:tc>
          <w:tcPr>
            <w:tcW w:w="917" w:type="dxa"/>
            <w:shd w:val="clear" w:color="auto" w:fill="FFFFFF"/>
          </w:tcPr>
          <w:p w14:paraId="2755E160" w14:textId="77777777" w:rsidR="00E11A11" w:rsidRDefault="00E11A11">
            <w:pPr>
              <w:rPr>
                <w:sz w:val="10"/>
                <w:szCs w:val="10"/>
              </w:rPr>
            </w:pPr>
          </w:p>
        </w:tc>
      </w:tr>
      <w:tr w:rsidR="00E11A11" w14:paraId="70D1B584" w14:textId="77777777">
        <w:tblPrEx>
          <w:tblCellMar>
            <w:top w:w="0" w:type="dxa"/>
            <w:bottom w:w="0" w:type="dxa"/>
          </w:tblCellMar>
        </w:tblPrEx>
        <w:trPr>
          <w:trHeight w:hRule="exact" w:val="931"/>
          <w:jc w:val="center"/>
        </w:trPr>
        <w:tc>
          <w:tcPr>
            <w:tcW w:w="840" w:type="dxa"/>
            <w:shd w:val="clear" w:color="auto" w:fill="FFFFFF"/>
          </w:tcPr>
          <w:p w14:paraId="261B4331" w14:textId="77777777" w:rsidR="00E11A11" w:rsidRDefault="00E11A11">
            <w:pPr>
              <w:rPr>
                <w:sz w:val="10"/>
                <w:szCs w:val="10"/>
              </w:rPr>
            </w:pPr>
          </w:p>
        </w:tc>
        <w:tc>
          <w:tcPr>
            <w:tcW w:w="1046" w:type="dxa"/>
            <w:shd w:val="clear" w:color="auto" w:fill="FFFFFF"/>
          </w:tcPr>
          <w:p w14:paraId="7EED6E1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5A63B07" w14:textId="77777777" w:rsidR="00E11A11" w:rsidRDefault="00634DE4">
            <w:pPr>
              <w:pStyle w:val="Jin0"/>
              <w:numPr>
                <w:ilvl w:val="0"/>
                <w:numId w:val="32"/>
              </w:numPr>
              <w:shd w:val="clear" w:color="auto" w:fill="auto"/>
              <w:tabs>
                <w:tab w:val="left" w:pos="62"/>
              </w:tabs>
              <w:spacing w:line="276" w:lineRule="auto"/>
            </w:pPr>
            <w:r>
              <w:t>dodání recyklátu v požadované kvalitě</w:t>
            </w:r>
          </w:p>
          <w:p w14:paraId="05337C59" w14:textId="77777777" w:rsidR="00E11A11" w:rsidRDefault="00634DE4">
            <w:pPr>
              <w:pStyle w:val="Jin0"/>
              <w:numPr>
                <w:ilvl w:val="0"/>
                <w:numId w:val="32"/>
              </w:numPr>
              <w:shd w:val="clear" w:color="auto" w:fill="auto"/>
              <w:tabs>
                <w:tab w:val="left" w:pos="62"/>
              </w:tabs>
              <w:spacing w:line="276" w:lineRule="auto"/>
            </w:pPr>
            <w:r>
              <w:t>očištění podkladu</w:t>
            </w:r>
          </w:p>
          <w:p w14:paraId="23361F1A" w14:textId="77777777" w:rsidR="00E11A11" w:rsidRDefault="00634DE4">
            <w:pPr>
              <w:pStyle w:val="Jin0"/>
              <w:numPr>
                <w:ilvl w:val="0"/>
                <w:numId w:val="32"/>
              </w:numPr>
              <w:shd w:val="clear" w:color="auto" w:fill="auto"/>
              <w:tabs>
                <w:tab w:val="left" w:pos="62"/>
              </w:tabs>
              <w:spacing w:line="276" w:lineRule="auto"/>
            </w:pPr>
            <w:r>
              <w:t xml:space="preserve">uložení recyklátu dle předepsaného </w:t>
            </w:r>
            <w:r>
              <w:t>technologického předpisu, zhutnění vrstvy v předepsané tloušťce</w:t>
            </w:r>
          </w:p>
          <w:p w14:paraId="6E53E7D5" w14:textId="77777777" w:rsidR="00E11A11" w:rsidRDefault="00634DE4">
            <w:pPr>
              <w:pStyle w:val="Jin0"/>
              <w:numPr>
                <w:ilvl w:val="0"/>
                <w:numId w:val="32"/>
              </w:numPr>
              <w:shd w:val="clear" w:color="auto" w:fill="auto"/>
              <w:tabs>
                <w:tab w:val="left" w:pos="58"/>
              </w:tabs>
              <w:spacing w:line="276" w:lineRule="auto"/>
            </w:pPr>
            <w:r>
              <w:t xml:space="preserve">zřízení vrstvy bez rozlišení šířky, pokládání vrstvy po etapách, včetně pracovních </w:t>
            </w:r>
            <w:proofErr w:type="spellStart"/>
            <w:r>
              <w:t>spar</w:t>
            </w:r>
            <w:proofErr w:type="spellEnd"/>
            <w:r>
              <w:t xml:space="preserve"> a spojů</w:t>
            </w:r>
          </w:p>
          <w:p w14:paraId="23F1C9D8" w14:textId="77777777" w:rsidR="00E11A11" w:rsidRDefault="00634DE4">
            <w:pPr>
              <w:pStyle w:val="Jin0"/>
              <w:numPr>
                <w:ilvl w:val="0"/>
                <w:numId w:val="32"/>
              </w:numPr>
              <w:shd w:val="clear" w:color="auto" w:fill="auto"/>
              <w:tabs>
                <w:tab w:val="left" w:pos="58"/>
              </w:tabs>
              <w:spacing w:line="276" w:lineRule="auto"/>
            </w:pPr>
            <w:r>
              <w:t>úpravu napojení, ukončení</w:t>
            </w:r>
          </w:p>
          <w:p w14:paraId="0DD939DD" w14:textId="77777777" w:rsidR="00E11A11" w:rsidRDefault="00634DE4">
            <w:pPr>
              <w:pStyle w:val="Jin0"/>
              <w:numPr>
                <w:ilvl w:val="0"/>
                <w:numId w:val="32"/>
              </w:numPr>
              <w:shd w:val="clear" w:color="auto" w:fill="auto"/>
              <w:tabs>
                <w:tab w:val="left" w:pos="62"/>
              </w:tabs>
              <w:spacing w:line="276" w:lineRule="auto"/>
            </w:pPr>
            <w:r>
              <w:t>nezahrnuje postřiky, nátěry</w:t>
            </w:r>
          </w:p>
        </w:tc>
        <w:tc>
          <w:tcPr>
            <w:tcW w:w="595" w:type="dxa"/>
            <w:tcBorders>
              <w:left w:val="single" w:sz="4" w:space="0" w:color="auto"/>
            </w:tcBorders>
            <w:shd w:val="clear" w:color="auto" w:fill="FFFFFF"/>
          </w:tcPr>
          <w:p w14:paraId="618D9751" w14:textId="77777777" w:rsidR="00E11A11" w:rsidRDefault="00E11A11">
            <w:pPr>
              <w:rPr>
                <w:sz w:val="10"/>
                <w:szCs w:val="10"/>
              </w:rPr>
            </w:pPr>
          </w:p>
        </w:tc>
        <w:tc>
          <w:tcPr>
            <w:tcW w:w="931" w:type="dxa"/>
            <w:shd w:val="clear" w:color="auto" w:fill="FFFFFF"/>
          </w:tcPr>
          <w:p w14:paraId="0FF2FBEF" w14:textId="77777777" w:rsidR="00E11A11" w:rsidRDefault="00E11A11">
            <w:pPr>
              <w:rPr>
                <w:sz w:val="10"/>
                <w:szCs w:val="10"/>
              </w:rPr>
            </w:pPr>
          </w:p>
        </w:tc>
        <w:tc>
          <w:tcPr>
            <w:tcW w:w="792" w:type="dxa"/>
            <w:shd w:val="clear" w:color="auto" w:fill="FFFFFF"/>
          </w:tcPr>
          <w:p w14:paraId="77B7BCD0" w14:textId="77777777" w:rsidR="00E11A11" w:rsidRDefault="00E11A11">
            <w:pPr>
              <w:rPr>
                <w:sz w:val="10"/>
                <w:szCs w:val="10"/>
              </w:rPr>
            </w:pPr>
          </w:p>
        </w:tc>
        <w:tc>
          <w:tcPr>
            <w:tcW w:w="917" w:type="dxa"/>
            <w:shd w:val="clear" w:color="auto" w:fill="FFFFFF"/>
          </w:tcPr>
          <w:p w14:paraId="5ED37238" w14:textId="77777777" w:rsidR="00E11A11" w:rsidRDefault="00E11A11">
            <w:pPr>
              <w:rPr>
                <w:sz w:val="10"/>
                <w:szCs w:val="10"/>
              </w:rPr>
            </w:pPr>
          </w:p>
        </w:tc>
      </w:tr>
      <w:tr w:rsidR="00E11A11" w14:paraId="65084A46" w14:textId="77777777">
        <w:tblPrEx>
          <w:tblCellMar>
            <w:top w:w="0" w:type="dxa"/>
            <w:bottom w:w="0" w:type="dxa"/>
          </w:tblCellMar>
        </w:tblPrEx>
        <w:trPr>
          <w:trHeight w:hRule="exact" w:val="115"/>
          <w:jc w:val="center"/>
        </w:trPr>
        <w:tc>
          <w:tcPr>
            <w:tcW w:w="840" w:type="dxa"/>
            <w:tcBorders>
              <w:top w:val="single" w:sz="4" w:space="0" w:color="auto"/>
            </w:tcBorders>
            <w:shd w:val="clear" w:color="auto" w:fill="FFFFFF"/>
          </w:tcPr>
          <w:p w14:paraId="382D8DBA" w14:textId="77777777" w:rsidR="00E11A11" w:rsidRDefault="00634DE4">
            <w:pPr>
              <w:pStyle w:val="Jin0"/>
              <w:shd w:val="clear" w:color="auto" w:fill="auto"/>
              <w:ind w:firstLine="420"/>
            </w:pPr>
            <w:r>
              <w:t>2541</w:t>
            </w:r>
          </w:p>
        </w:tc>
        <w:tc>
          <w:tcPr>
            <w:tcW w:w="1046" w:type="dxa"/>
            <w:tcBorders>
              <w:top w:val="single" w:sz="4" w:space="0" w:color="auto"/>
            </w:tcBorders>
            <w:shd w:val="clear" w:color="auto" w:fill="FFFFFF"/>
          </w:tcPr>
          <w:p w14:paraId="46A2ED50" w14:textId="77777777" w:rsidR="00E11A11" w:rsidRDefault="00634DE4">
            <w:pPr>
              <w:pStyle w:val="Jin0"/>
              <w:shd w:val="clear" w:color="auto" w:fill="auto"/>
              <w:ind w:firstLine="180"/>
            </w:pPr>
            <w:r>
              <w:t>5721231</w:t>
            </w:r>
          </w:p>
        </w:tc>
        <w:tc>
          <w:tcPr>
            <w:tcW w:w="3672" w:type="dxa"/>
            <w:tcBorders>
              <w:top w:val="single" w:sz="4" w:space="0" w:color="auto"/>
              <w:left w:val="single" w:sz="4" w:space="0" w:color="auto"/>
            </w:tcBorders>
            <w:shd w:val="clear" w:color="auto" w:fill="FFFFFF"/>
          </w:tcPr>
          <w:p w14:paraId="7377009C" w14:textId="77777777" w:rsidR="00E11A11" w:rsidRDefault="00634DE4">
            <w:pPr>
              <w:pStyle w:val="Jin0"/>
              <w:shd w:val="clear" w:color="auto" w:fill="auto"/>
            </w:pPr>
            <w:r>
              <w:t xml:space="preserve">INFILTRAČNÍ </w:t>
            </w:r>
            <w:r>
              <w:t>POSTŘIK Z EMULZE DO 1,0KG/M2</w:t>
            </w:r>
          </w:p>
        </w:tc>
        <w:tc>
          <w:tcPr>
            <w:tcW w:w="595" w:type="dxa"/>
            <w:tcBorders>
              <w:top w:val="single" w:sz="4" w:space="0" w:color="auto"/>
              <w:left w:val="single" w:sz="4" w:space="0" w:color="auto"/>
            </w:tcBorders>
            <w:shd w:val="clear" w:color="auto" w:fill="FFFFFF"/>
          </w:tcPr>
          <w:p w14:paraId="375F45C0" w14:textId="77777777" w:rsidR="00E11A11" w:rsidRDefault="00634DE4">
            <w:pPr>
              <w:pStyle w:val="Jin0"/>
              <w:shd w:val="clear" w:color="auto" w:fill="auto"/>
              <w:ind w:firstLine="240"/>
              <w:jc w:val="both"/>
            </w:pPr>
            <w:r>
              <w:t>M2</w:t>
            </w:r>
          </w:p>
        </w:tc>
        <w:tc>
          <w:tcPr>
            <w:tcW w:w="931" w:type="dxa"/>
            <w:tcBorders>
              <w:top w:val="single" w:sz="4" w:space="0" w:color="auto"/>
            </w:tcBorders>
            <w:shd w:val="clear" w:color="auto" w:fill="FFFFFF"/>
          </w:tcPr>
          <w:p w14:paraId="5D03B1F0" w14:textId="77777777" w:rsidR="00E11A11" w:rsidRDefault="00634DE4">
            <w:pPr>
              <w:pStyle w:val="Jin0"/>
              <w:shd w:val="clear" w:color="auto" w:fill="auto"/>
              <w:ind w:firstLine="180"/>
            </w:pPr>
            <w:r>
              <w:t>3 895,00000 T</w:t>
            </w:r>
          </w:p>
        </w:tc>
        <w:tc>
          <w:tcPr>
            <w:tcW w:w="792" w:type="dxa"/>
            <w:tcBorders>
              <w:top w:val="single" w:sz="4" w:space="0" w:color="auto"/>
            </w:tcBorders>
            <w:shd w:val="clear" w:color="auto" w:fill="FFFFFF"/>
          </w:tcPr>
          <w:p w14:paraId="71CE2032" w14:textId="77777777" w:rsidR="00E11A11" w:rsidRDefault="00634DE4">
            <w:pPr>
              <w:pStyle w:val="Jin0"/>
              <w:shd w:val="clear" w:color="auto" w:fill="auto"/>
              <w:jc w:val="center"/>
            </w:pPr>
            <w:r>
              <w:t>17,30</w:t>
            </w:r>
          </w:p>
        </w:tc>
        <w:tc>
          <w:tcPr>
            <w:tcW w:w="917" w:type="dxa"/>
            <w:tcBorders>
              <w:top w:val="single" w:sz="4" w:space="0" w:color="auto"/>
            </w:tcBorders>
            <w:shd w:val="clear" w:color="auto" w:fill="FFFFFF"/>
          </w:tcPr>
          <w:p w14:paraId="0BB62078" w14:textId="77777777" w:rsidR="00E11A11" w:rsidRDefault="00634DE4">
            <w:pPr>
              <w:pStyle w:val="Jin0"/>
              <w:shd w:val="clear" w:color="auto" w:fill="auto"/>
              <w:tabs>
                <w:tab w:val="left" w:pos="269"/>
              </w:tabs>
              <w:jc w:val="both"/>
            </w:pPr>
            <w:r>
              <w:t>"I</w:t>
            </w:r>
            <w:r>
              <w:tab/>
              <w:t>67 383,50</w:t>
            </w:r>
          </w:p>
        </w:tc>
      </w:tr>
      <w:tr w:rsidR="00E11A11" w14:paraId="12508BF7" w14:textId="77777777">
        <w:tblPrEx>
          <w:tblCellMar>
            <w:top w:w="0" w:type="dxa"/>
            <w:bottom w:w="0" w:type="dxa"/>
          </w:tblCellMar>
        </w:tblPrEx>
        <w:trPr>
          <w:trHeight w:hRule="exact" w:val="120"/>
          <w:jc w:val="center"/>
        </w:trPr>
        <w:tc>
          <w:tcPr>
            <w:tcW w:w="840" w:type="dxa"/>
            <w:tcBorders>
              <w:top w:val="single" w:sz="4" w:space="0" w:color="auto"/>
            </w:tcBorders>
            <w:shd w:val="clear" w:color="auto" w:fill="FFFFFF"/>
          </w:tcPr>
          <w:p w14:paraId="0A163F7E" w14:textId="77777777" w:rsidR="00E11A11" w:rsidRDefault="00E11A11">
            <w:pPr>
              <w:rPr>
                <w:sz w:val="10"/>
                <w:szCs w:val="10"/>
              </w:rPr>
            </w:pPr>
          </w:p>
        </w:tc>
        <w:tc>
          <w:tcPr>
            <w:tcW w:w="1046" w:type="dxa"/>
            <w:tcBorders>
              <w:top w:val="single" w:sz="4" w:space="0" w:color="auto"/>
            </w:tcBorders>
            <w:shd w:val="clear" w:color="auto" w:fill="FFFFFF"/>
          </w:tcPr>
          <w:p w14:paraId="128E730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DDEC9F9" w14:textId="77777777" w:rsidR="00E11A11" w:rsidRDefault="00E11A11">
            <w:pPr>
              <w:rPr>
                <w:sz w:val="10"/>
                <w:szCs w:val="10"/>
              </w:rPr>
            </w:pPr>
          </w:p>
        </w:tc>
        <w:tc>
          <w:tcPr>
            <w:tcW w:w="595" w:type="dxa"/>
            <w:tcBorders>
              <w:top w:val="single" w:sz="4" w:space="0" w:color="auto"/>
              <w:left w:val="single" w:sz="4" w:space="0" w:color="auto"/>
            </w:tcBorders>
            <w:shd w:val="clear" w:color="auto" w:fill="FFFFFF"/>
          </w:tcPr>
          <w:p w14:paraId="66F742C6" w14:textId="77777777" w:rsidR="00E11A11" w:rsidRDefault="00E11A11">
            <w:pPr>
              <w:rPr>
                <w:sz w:val="10"/>
                <w:szCs w:val="10"/>
              </w:rPr>
            </w:pPr>
          </w:p>
        </w:tc>
        <w:tc>
          <w:tcPr>
            <w:tcW w:w="931" w:type="dxa"/>
            <w:tcBorders>
              <w:top w:val="single" w:sz="4" w:space="0" w:color="auto"/>
            </w:tcBorders>
            <w:shd w:val="clear" w:color="auto" w:fill="FFFFFF"/>
          </w:tcPr>
          <w:p w14:paraId="36C9A6BB" w14:textId="77777777" w:rsidR="00E11A11" w:rsidRDefault="00E11A11">
            <w:pPr>
              <w:rPr>
                <w:sz w:val="10"/>
                <w:szCs w:val="10"/>
              </w:rPr>
            </w:pPr>
          </w:p>
        </w:tc>
        <w:tc>
          <w:tcPr>
            <w:tcW w:w="792" w:type="dxa"/>
            <w:tcBorders>
              <w:top w:val="single" w:sz="4" w:space="0" w:color="auto"/>
            </w:tcBorders>
            <w:shd w:val="clear" w:color="auto" w:fill="FFFFFF"/>
          </w:tcPr>
          <w:p w14:paraId="710E36FC" w14:textId="77777777" w:rsidR="00E11A11" w:rsidRDefault="00E11A11">
            <w:pPr>
              <w:rPr>
                <w:sz w:val="10"/>
                <w:szCs w:val="10"/>
              </w:rPr>
            </w:pPr>
          </w:p>
        </w:tc>
        <w:tc>
          <w:tcPr>
            <w:tcW w:w="917" w:type="dxa"/>
            <w:tcBorders>
              <w:top w:val="single" w:sz="4" w:space="0" w:color="auto"/>
            </w:tcBorders>
            <w:shd w:val="clear" w:color="auto" w:fill="FFFFFF"/>
          </w:tcPr>
          <w:p w14:paraId="496066B2" w14:textId="77777777" w:rsidR="00E11A11" w:rsidRDefault="00E11A11">
            <w:pPr>
              <w:rPr>
                <w:sz w:val="10"/>
                <w:szCs w:val="10"/>
              </w:rPr>
            </w:pPr>
          </w:p>
        </w:tc>
      </w:tr>
      <w:tr w:rsidR="00E11A11" w14:paraId="56828C78" w14:textId="77777777">
        <w:tblPrEx>
          <w:tblCellMar>
            <w:top w:w="0" w:type="dxa"/>
            <w:bottom w:w="0" w:type="dxa"/>
          </w:tblCellMar>
        </w:tblPrEx>
        <w:trPr>
          <w:trHeight w:hRule="exact" w:val="125"/>
          <w:jc w:val="center"/>
        </w:trPr>
        <w:tc>
          <w:tcPr>
            <w:tcW w:w="840" w:type="dxa"/>
            <w:shd w:val="clear" w:color="auto" w:fill="FFFFFF"/>
          </w:tcPr>
          <w:p w14:paraId="37163947" w14:textId="77777777" w:rsidR="00E11A11" w:rsidRDefault="00E11A11">
            <w:pPr>
              <w:rPr>
                <w:sz w:val="10"/>
                <w:szCs w:val="10"/>
              </w:rPr>
            </w:pPr>
          </w:p>
        </w:tc>
        <w:tc>
          <w:tcPr>
            <w:tcW w:w="1046" w:type="dxa"/>
            <w:shd w:val="clear" w:color="auto" w:fill="FFFFFF"/>
          </w:tcPr>
          <w:p w14:paraId="6AA03B9F"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201C3302" w14:textId="77777777" w:rsidR="00E11A11" w:rsidRDefault="00634DE4">
            <w:pPr>
              <w:pStyle w:val="Jin0"/>
              <w:shd w:val="clear" w:color="auto" w:fill="auto"/>
            </w:pPr>
            <w:r>
              <w:rPr>
                <w:i/>
                <w:iCs/>
              </w:rPr>
              <w:t>3 245+650=3 895,00000 [A]</w:t>
            </w:r>
          </w:p>
        </w:tc>
        <w:tc>
          <w:tcPr>
            <w:tcW w:w="595" w:type="dxa"/>
            <w:tcBorders>
              <w:left w:val="single" w:sz="4" w:space="0" w:color="auto"/>
            </w:tcBorders>
            <w:shd w:val="clear" w:color="auto" w:fill="FFFFFF"/>
          </w:tcPr>
          <w:p w14:paraId="74DD8AF2" w14:textId="77777777" w:rsidR="00E11A11" w:rsidRDefault="00E11A11">
            <w:pPr>
              <w:rPr>
                <w:sz w:val="10"/>
                <w:szCs w:val="10"/>
              </w:rPr>
            </w:pPr>
          </w:p>
        </w:tc>
        <w:tc>
          <w:tcPr>
            <w:tcW w:w="931" w:type="dxa"/>
            <w:shd w:val="clear" w:color="auto" w:fill="FFFFFF"/>
          </w:tcPr>
          <w:p w14:paraId="72286118" w14:textId="77777777" w:rsidR="00E11A11" w:rsidRDefault="00E11A11">
            <w:pPr>
              <w:rPr>
                <w:sz w:val="10"/>
                <w:szCs w:val="10"/>
              </w:rPr>
            </w:pPr>
          </w:p>
        </w:tc>
        <w:tc>
          <w:tcPr>
            <w:tcW w:w="792" w:type="dxa"/>
            <w:shd w:val="clear" w:color="auto" w:fill="FFFFFF"/>
          </w:tcPr>
          <w:p w14:paraId="1221C73D" w14:textId="77777777" w:rsidR="00E11A11" w:rsidRDefault="00E11A11">
            <w:pPr>
              <w:rPr>
                <w:sz w:val="10"/>
                <w:szCs w:val="10"/>
              </w:rPr>
            </w:pPr>
          </w:p>
        </w:tc>
        <w:tc>
          <w:tcPr>
            <w:tcW w:w="917" w:type="dxa"/>
            <w:shd w:val="clear" w:color="auto" w:fill="FFFFFF"/>
          </w:tcPr>
          <w:p w14:paraId="34E529D4" w14:textId="77777777" w:rsidR="00E11A11" w:rsidRDefault="00E11A11">
            <w:pPr>
              <w:rPr>
                <w:sz w:val="10"/>
                <w:szCs w:val="10"/>
              </w:rPr>
            </w:pPr>
          </w:p>
        </w:tc>
      </w:tr>
    </w:tbl>
    <w:p w14:paraId="6953CB5B" w14:textId="77777777" w:rsidR="00E11A11" w:rsidRDefault="00634DE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051"/>
        <w:gridCol w:w="3672"/>
        <w:gridCol w:w="600"/>
        <w:gridCol w:w="922"/>
        <w:gridCol w:w="806"/>
        <w:gridCol w:w="902"/>
      </w:tblGrid>
      <w:tr w:rsidR="00E11A11" w14:paraId="433EB3FB" w14:textId="77777777">
        <w:tblPrEx>
          <w:tblCellMar>
            <w:top w:w="0" w:type="dxa"/>
            <w:bottom w:w="0" w:type="dxa"/>
          </w:tblCellMar>
        </w:tblPrEx>
        <w:trPr>
          <w:trHeight w:hRule="exact" w:val="470"/>
          <w:jc w:val="center"/>
        </w:trPr>
        <w:tc>
          <w:tcPr>
            <w:tcW w:w="1886" w:type="dxa"/>
            <w:gridSpan w:val="2"/>
            <w:shd w:val="clear" w:color="auto" w:fill="FFFFFF"/>
          </w:tcPr>
          <w:p w14:paraId="4EAD544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A85EE31" w14:textId="77777777" w:rsidR="00E11A11" w:rsidRDefault="00634DE4">
            <w:pPr>
              <w:pStyle w:val="Jin0"/>
              <w:shd w:val="clear" w:color="auto" w:fill="auto"/>
            </w:pPr>
            <w:r>
              <w:t>- dodání všech předepsaných materiálů pro postřiky v předepsaném množství</w:t>
            </w:r>
          </w:p>
          <w:p w14:paraId="2F0FD0ED" w14:textId="77777777" w:rsidR="00E11A11" w:rsidRDefault="00634DE4">
            <w:pPr>
              <w:pStyle w:val="Jin0"/>
              <w:shd w:val="clear" w:color="auto" w:fill="auto"/>
            </w:pPr>
            <w:r>
              <w:t>- provedení dle předepsaného technologického předpisu</w:t>
            </w:r>
          </w:p>
          <w:p w14:paraId="0CCEE8FF" w14:textId="77777777" w:rsidR="00E11A11" w:rsidRDefault="00634DE4">
            <w:pPr>
              <w:pStyle w:val="Jin0"/>
              <w:shd w:val="clear" w:color="auto" w:fill="auto"/>
            </w:pPr>
            <w:r>
              <w:t xml:space="preserve">- zřízení </w:t>
            </w:r>
            <w:r>
              <w:t>vrstvy bez rozlišení šířky, pokládání vrstvy po etapách</w:t>
            </w:r>
          </w:p>
          <w:p w14:paraId="78CD2A64" w14:textId="77777777" w:rsidR="00E11A11" w:rsidRDefault="00634DE4">
            <w:pPr>
              <w:pStyle w:val="Jin0"/>
              <w:shd w:val="clear" w:color="auto" w:fill="auto"/>
            </w:pPr>
            <w:r>
              <w:t>- úpravu napojení, ukončení</w:t>
            </w:r>
          </w:p>
        </w:tc>
        <w:tc>
          <w:tcPr>
            <w:tcW w:w="3230" w:type="dxa"/>
            <w:gridSpan w:val="4"/>
            <w:tcBorders>
              <w:left w:val="single" w:sz="4" w:space="0" w:color="auto"/>
            </w:tcBorders>
            <w:shd w:val="clear" w:color="auto" w:fill="FFFFFF"/>
          </w:tcPr>
          <w:p w14:paraId="71E04186" w14:textId="77777777" w:rsidR="00E11A11" w:rsidRDefault="00E11A11">
            <w:pPr>
              <w:rPr>
                <w:sz w:val="10"/>
                <w:szCs w:val="10"/>
              </w:rPr>
            </w:pPr>
          </w:p>
        </w:tc>
      </w:tr>
      <w:tr w:rsidR="00E11A11" w14:paraId="495A22E5" w14:textId="77777777">
        <w:tblPrEx>
          <w:tblCellMar>
            <w:top w:w="0" w:type="dxa"/>
            <w:bottom w:w="0" w:type="dxa"/>
          </w:tblCellMar>
        </w:tblPrEx>
        <w:trPr>
          <w:trHeight w:hRule="exact" w:val="120"/>
          <w:jc w:val="center"/>
        </w:trPr>
        <w:tc>
          <w:tcPr>
            <w:tcW w:w="835" w:type="dxa"/>
            <w:tcBorders>
              <w:top w:val="single" w:sz="4" w:space="0" w:color="auto"/>
            </w:tcBorders>
            <w:shd w:val="clear" w:color="auto" w:fill="FFFFFF"/>
            <w:vAlign w:val="bottom"/>
          </w:tcPr>
          <w:p w14:paraId="578B793A" w14:textId="77777777" w:rsidR="00E11A11" w:rsidRDefault="00634DE4">
            <w:pPr>
              <w:pStyle w:val="Jin0"/>
              <w:shd w:val="clear" w:color="auto" w:fill="auto"/>
              <w:ind w:firstLine="420"/>
            </w:pPr>
            <w:r>
              <w:t>257|</w:t>
            </w:r>
          </w:p>
        </w:tc>
        <w:tc>
          <w:tcPr>
            <w:tcW w:w="1051" w:type="dxa"/>
            <w:tcBorders>
              <w:top w:val="single" w:sz="4" w:space="0" w:color="auto"/>
            </w:tcBorders>
            <w:shd w:val="clear" w:color="auto" w:fill="FFFFFF"/>
            <w:vAlign w:val="bottom"/>
          </w:tcPr>
          <w:p w14:paraId="1CB68622" w14:textId="77777777" w:rsidR="00E11A11" w:rsidRDefault="00634DE4">
            <w:pPr>
              <w:pStyle w:val="Jin0"/>
              <w:shd w:val="clear" w:color="auto" w:fill="auto"/>
              <w:ind w:firstLine="180"/>
            </w:pPr>
            <w:r>
              <w:t>5722131</w:t>
            </w:r>
          </w:p>
        </w:tc>
        <w:tc>
          <w:tcPr>
            <w:tcW w:w="3672" w:type="dxa"/>
            <w:tcBorders>
              <w:top w:val="single" w:sz="4" w:space="0" w:color="auto"/>
              <w:left w:val="single" w:sz="4" w:space="0" w:color="auto"/>
            </w:tcBorders>
            <w:shd w:val="clear" w:color="auto" w:fill="FFFFFF"/>
            <w:vAlign w:val="bottom"/>
          </w:tcPr>
          <w:p w14:paraId="21447496" w14:textId="77777777" w:rsidR="00E11A11" w:rsidRDefault="00634DE4">
            <w:pPr>
              <w:pStyle w:val="Jin0"/>
              <w:shd w:val="clear" w:color="auto" w:fill="auto"/>
            </w:pPr>
            <w:r>
              <w:t>SPOJOVACÍ POSTŘIK Z EMULZE DO 0,5KG/M2</w:t>
            </w:r>
          </w:p>
        </w:tc>
        <w:tc>
          <w:tcPr>
            <w:tcW w:w="600" w:type="dxa"/>
            <w:tcBorders>
              <w:top w:val="single" w:sz="4" w:space="0" w:color="auto"/>
              <w:left w:val="single" w:sz="4" w:space="0" w:color="auto"/>
            </w:tcBorders>
            <w:shd w:val="clear" w:color="auto" w:fill="FFFFFF"/>
            <w:vAlign w:val="bottom"/>
          </w:tcPr>
          <w:p w14:paraId="5A3954BD"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vAlign w:val="bottom"/>
          </w:tcPr>
          <w:p w14:paraId="6474C3FB" w14:textId="77777777" w:rsidR="00E11A11" w:rsidRDefault="00634DE4">
            <w:pPr>
              <w:pStyle w:val="Jin0"/>
              <w:shd w:val="clear" w:color="auto" w:fill="auto"/>
              <w:tabs>
                <w:tab w:val="left" w:pos="857"/>
              </w:tabs>
              <w:ind w:firstLine="180"/>
            </w:pPr>
            <w:r>
              <w:t>4 026,00000</w:t>
            </w:r>
            <w:r>
              <w:tab/>
              <w:t>|</w:t>
            </w:r>
          </w:p>
        </w:tc>
        <w:tc>
          <w:tcPr>
            <w:tcW w:w="806" w:type="dxa"/>
            <w:tcBorders>
              <w:top w:val="single" w:sz="4" w:space="0" w:color="auto"/>
            </w:tcBorders>
            <w:shd w:val="clear" w:color="auto" w:fill="FFFFFF"/>
            <w:vAlign w:val="bottom"/>
          </w:tcPr>
          <w:p w14:paraId="6E8F4E8B" w14:textId="77777777" w:rsidR="00E11A11" w:rsidRDefault="00634DE4">
            <w:pPr>
              <w:pStyle w:val="Jin0"/>
              <w:shd w:val="clear" w:color="auto" w:fill="auto"/>
              <w:jc w:val="center"/>
            </w:pPr>
            <w:r>
              <w:t>18,00</w:t>
            </w:r>
          </w:p>
        </w:tc>
        <w:tc>
          <w:tcPr>
            <w:tcW w:w="902" w:type="dxa"/>
            <w:tcBorders>
              <w:top w:val="single" w:sz="4" w:space="0" w:color="auto"/>
            </w:tcBorders>
            <w:shd w:val="clear" w:color="auto" w:fill="FFFFFF"/>
            <w:vAlign w:val="bottom"/>
          </w:tcPr>
          <w:p w14:paraId="0AC52CF3" w14:textId="77777777" w:rsidR="00E11A11" w:rsidRDefault="00634DE4">
            <w:pPr>
              <w:pStyle w:val="Jin0"/>
              <w:shd w:val="clear" w:color="auto" w:fill="auto"/>
              <w:ind w:firstLine="220"/>
              <w:jc w:val="both"/>
            </w:pPr>
            <w:r>
              <w:t>72 468,00</w:t>
            </w:r>
          </w:p>
        </w:tc>
      </w:tr>
      <w:tr w:rsidR="00E11A11" w14:paraId="314CCEE6"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21F98302" w14:textId="77777777" w:rsidR="00E11A11" w:rsidRDefault="00E11A11">
            <w:pPr>
              <w:rPr>
                <w:sz w:val="10"/>
                <w:szCs w:val="10"/>
              </w:rPr>
            </w:pPr>
          </w:p>
        </w:tc>
        <w:tc>
          <w:tcPr>
            <w:tcW w:w="1051" w:type="dxa"/>
            <w:tcBorders>
              <w:top w:val="single" w:sz="4" w:space="0" w:color="auto"/>
            </w:tcBorders>
            <w:shd w:val="clear" w:color="auto" w:fill="FFFFFF"/>
          </w:tcPr>
          <w:p w14:paraId="7C23B91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017FBD1D" w14:textId="77777777" w:rsidR="00E11A11" w:rsidRDefault="00E11A11">
            <w:pPr>
              <w:rPr>
                <w:sz w:val="10"/>
                <w:szCs w:val="10"/>
              </w:rPr>
            </w:pPr>
          </w:p>
        </w:tc>
        <w:tc>
          <w:tcPr>
            <w:tcW w:w="600" w:type="dxa"/>
            <w:tcBorders>
              <w:top w:val="single" w:sz="4" w:space="0" w:color="auto"/>
              <w:left w:val="single" w:sz="4" w:space="0" w:color="auto"/>
            </w:tcBorders>
            <w:shd w:val="clear" w:color="auto" w:fill="FFFFFF"/>
          </w:tcPr>
          <w:p w14:paraId="1C869F6F" w14:textId="77777777" w:rsidR="00E11A11" w:rsidRDefault="00E11A11">
            <w:pPr>
              <w:rPr>
                <w:sz w:val="10"/>
                <w:szCs w:val="10"/>
              </w:rPr>
            </w:pPr>
          </w:p>
        </w:tc>
        <w:tc>
          <w:tcPr>
            <w:tcW w:w="922" w:type="dxa"/>
            <w:tcBorders>
              <w:top w:val="single" w:sz="4" w:space="0" w:color="auto"/>
            </w:tcBorders>
            <w:shd w:val="clear" w:color="auto" w:fill="FFFFFF"/>
          </w:tcPr>
          <w:p w14:paraId="739F2B02" w14:textId="77777777" w:rsidR="00E11A11" w:rsidRDefault="00E11A11">
            <w:pPr>
              <w:rPr>
                <w:sz w:val="10"/>
                <w:szCs w:val="10"/>
              </w:rPr>
            </w:pPr>
          </w:p>
        </w:tc>
        <w:tc>
          <w:tcPr>
            <w:tcW w:w="806" w:type="dxa"/>
            <w:tcBorders>
              <w:top w:val="single" w:sz="4" w:space="0" w:color="auto"/>
            </w:tcBorders>
            <w:shd w:val="clear" w:color="auto" w:fill="FFFFFF"/>
          </w:tcPr>
          <w:p w14:paraId="3C41CE38" w14:textId="77777777" w:rsidR="00E11A11" w:rsidRDefault="00E11A11">
            <w:pPr>
              <w:rPr>
                <w:sz w:val="10"/>
                <w:szCs w:val="10"/>
              </w:rPr>
            </w:pPr>
          </w:p>
        </w:tc>
        <w:tc>
          <w:tcPr>
            <w:tcW w:w="902" w:type="dxa"/>
            <w:tcBorders>
              <w:top w:val="single" w:sz="4" w:space="0" w:color="auto"/>
            </w:tcBorders>
            <w:shd w:val="clear" w:color="auto" w:fill="FFFFFF"/>
          </w:tcPr>
          <w:p w14:paraId="43911E86" w14:textId="77777777" w:rsidR="00E11A11" w:rsidRDefault="00E11A11">
            <w:pPr>
              <w:rPr>
                <w:sz w:val="10"/>
                <w:szCs w:val="10"/>
              </w:rPr>
            </w:pPr>
          </w:p>
        </w:tc>
      </w:tr>
      <w:tr w:rsidR="00E11A11" w14:paraId="1CB810FA" w14:textId="77777777">
        <w:tblPrEx>
          <w:tblCellMar>
            <w:top w:w="0" w:type="dxa"/>
            <w:bottom w:w="0" w:type="dxa"/>
          </w:tblCellMar>
        </w:tblPrEx>
        <w:trPr>
          <w:trHeight w:hRule="exact" w:val="120"/>
          <w:jc w:val="center"/>
        </w:trPr>
        <w:tc>
          <w:tcPr>
            <w:tcW w:w="835" w:type="dxa"/>
            <w:shd w:val="clear" w:color="auto" w:fill="FFFFFF"/>
          </w:tcPr>
          <w:p w14:paraId="6AAA2DAF" w14:textId="77777777" w:rsidR="00E11A11" w:rsidRDefault="00E11A11">
            <w:pPr>
              <w:rPr>
                <w:sz w:val="10"/>
                <w:szCs w:val="10"/>
              </w:rPr>
            </w:pPr>
          </w:p>
        </w:tc>
        <w:tc>
          <w:tcPr>
            <w:tcW w:w="1051" w:type="dxa"/>
            <w:shd w:val="clear" w:color="auto" w:fill="FFFFFF"/>
          </w:tcPr>
          <w:p w14:paraId="1DA7948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0F8CAFE" w14:textId="77777777" w:rsidR="00E11A11" w:rsidRDefault="00634DE4">
            <w:pPr>
              <w:pStyle w:val="Jin0"/>
              <w:shd w:val="clear" w:color="auto" w:fill="auto"/>
            </w:pPr>
            <w:r>
              <w:rPr>
                <w:i/>
                <w:iCs/>
              </w:rPr>
              <w:t>3526+500=4 026,00000 [A]</w:t>
            </w:r>
          </w:p>
        </w:tc>
        <w:tc>
          <w:tcPr>
            <w:tcW w:w="600" w:type="dxa"/>
            <w:tcBorders>
              <w:left w:val="single" w:sz="4" w:space="0" w:color="auto"/>
            </w:tcBorders>
            <w:shd w:val="clear" w:color="auto" w:fill="FFFFFF"/>
          </w:tcPr>
          <w:p w14:paraId="2390399B" w14:textId="77777777" w:rsidR="00E11A11" w:rsidRDefault="00E11A11">
            <w:pPr>
              <w:rPr>
                <w:sz w:val="10"/>
                <w:szCs w:val="10"/>
              </w:rPr>
            </w:pPr>
          </w:p>
        </w:tc>
        <w:tc>
          <w:tcPr>
            <w:tcW w:w="922" w:type="dxa"/>
            <w:shd w:val="clear" w:color="auto" w:fill="FFFFFF"/>
          </w:tcPr>
          <w:p w14:paraId="6EFEC626" w14:textId="77777777" w:rsidR="00E11A11" w:rsidRDefault="00E11A11">
            <w:pPr>
              <w:rPr>
                <w:sz w:val="10"/>
                <w:szCs w:val="10"/>
              </w:rPr>
            </w:pPr>
          </w:p>
        </w:tc>
        <w:tc>
          <w:tcPr>
            <w:tcW w:w="806" w:type="dxa"/>
            <w:shd w:val="clear" w:color="auto" w:fill="FFFFFF"/>
          </w:tcPr>
          <w:p w14:paraId="3F048DA6" w14:textId="77777777" w:rsidR="00E11A11" w:rsidRDefault="00E11A11">
            <w:pPr>
              <w:rPr>
                <w:sz w:val="10"/>
                <w:szCs w:val="10"/>
              </w:rPr>
            </w:pPr>
          </w:p>
        </w:tc>
        <w:tc>
          <w:tcPr>
            <w:tcW w:w="902" w:type="dxa"/>
            <w:shd w:val="clear" w:color="auto" w:fill="FFFFFF"/>
          </w:tcPr>
          <w:p w14:paraId="2CBAFE3C" w14:textId="77777777" w:rsidR="00E11A11" w:rsidRDefault="00E11A11">
            <w:pPr>
              <w:rPr>
                <w:sz w:val="10"/>
                <w:szCs w:val="10"/>
              </w:rPr>
            </w:pPr>
          </w:p>
        </w:tc>
      </w:tr>
      <w:tr w:rsidR="00E11A11" w14:paraId="0D81164B" w14:textId="77777777">
        <w:tblPrEx>
          <w:tblCellMar>
            <w:top w:w="0" w:type="dxa"/>
            <w:bottom w:w="0" w:type="dxa"/>
          </w:tblCellMar>
        </w:tblPrEx>
        <w:trPr>
          <w:trHeight w:hRule="exact" w:val="466"/>
          <w:jc w:val="center"/>
        </w:trPr>
        <w:tc>
          <w:tcPr>
            <w:tcW w:w="835" w:type="dxa"/>
            <w:shd w:val="clear" w:color="auto" w:fill="FFFFFF"/>
          </w:tcPr>
          <w:p w14:paraId="5C6FFDBE" w14:textId="77777777" w:rsidR="00E11A11" w:rsidRDefault="00E11A11">
            <w:pPr>
              <w:rPr>
                <w:sz w:val="10"/>
                <w:szCs w:val="10"/>
              </w:rPr>
            </w:pPr>
          </w:p>
        </w:tc>
        <w:tc>
          <w:tcPr>
            <w:tcW w:w="1051" w:type="dxa"/>
            <w:shd w:val="clear" w:color="auto" w:fill="FFFFFF"/>
          </w:tcPr>
          <w:p w14:paraId="4F664155"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0E53585" w14:textId="77777777" w:rsidR="00E11A11" w:rsidRDefault="00634DE4">
            <w:pPr>
              <w:pStyle w:val="Jin0"/>
              <w:shd w:val="clear" w:color="auto" w:fill="auto"/>
            </w:pPr>
            <w:r>
              <w:t xml:space="preserve">- dodání všech předepsaných </w:t>
            </w:r>
            <w:r>
              <w:t>materiálů pro postřiky v předepsaném množství</w:t>
            </w:r>
          </w:p>
          <w:p w14:paraId="1442E86A" w14:textId="77777777" w:rsidR="00E11A11" w:rsidRDefault="00634DE4">
            <w:pPr>
              <w:pStyle w:val="Jin0"/>
              <w:shd w:val="clear" w:color="auto" w:fill="auto"/>
            </w:pPr>
            <w:r>
              <w:t>- provedení dle předepsaného technologického předpisu</w:t>
            </w:r>
          </w:p>
          <w:p w14:paraId="65DAEDB7" w14:textId="77777777" w:rsidR="00E11A11" w:rsidRDefault="00634DE4">
            <w:pPr>
              <w:pStyle w:val="Jin0"/>
              <w:shd w:val="clear" w:color="auto" w:fill="auto"/>
            </w:pPr>
            <w:r>
              <w:t>- zřízení vrstvy bez rozlišení šířky, pokládání vrstvy po etapách</w:t>
            </w:r>
          </w:p>
          <w:p w14:paraId="1ADE8310" w14:textId="77777777" w:rsidR="00E11A11" w:rsidRDefault="00634DE4">
            <w:pPr>
              <w:pStyle w:val="Jin0"/>
              <w:shd w:val="clear" w:color="auto" w:fill="auto"/>
            </w:pPr>
            <w:r>
              <w:t>- úpravu napojení, ukončení</w:t>
            </w:r>
          </w:p>
        </w:tc>
        <w:tc>
          <w:tcPr>
            <w:tcW w:w="600" w:type="dxa"/>
            <w:tcBorders>
              <w:left w:val="single" w:sz="4" w:space="0" w:color="auto"/>
            </w:tcBorders>
            <w:shd w:val="clear" w:color="auto" w:fill="FFFFFF"/>
          </w:tcPr>
          <w:p w14:paraId="6556C0C5" w14:textId="77777777" w:rsidR="00E11A11" w:rsidRDefault="00E11A11">
            <w:pPr>
              <w:rPr>
                <w:sz w:val="10"/>
                <w:szCs w:val="10"/>
              </w:rPr>
            </w:pPr>
          </w:p>
        </w:tc>
        <w:tc>
          <w:tcPr>
            <w:tcW w:w="922" w:type="dxa"/>
            <w:shd w:val="clear" w:color="auto" w:fill="FFFFFF"/>
          </w:tcPr>
          <w:p w14:paraId="4C2E3C1A" w14:textId="77777777" w:rsidR="00E11A11" w:rsidRDefault="00E11A11">
            <w:pPr>
              <w:rPr>
                <w:sz w:val="10"/>
                <w:szCs w:val="10"/>
              </w:rPr>
            </w:pPr>
          </w:p>
        </w:tc>
        <w:tc>
          <w:tcPr>
            <w:tcW w:w="806" w:type="dxa"/>
            <w:shd w:val="clear" w:color="auto" w:fill="FFFFFF"/>
          </w:tcPr>
          <w:p w14:paraId="24C498EC" w14:textId="77777777" w:rsidR="00E11A11" w:rsidRDefault="00E11A11">
            <w:pPr>
              <w:rPr>
                <w:sz w:val="10"/>
                <w:szCs w:val="10"/>
              </w:rPr>
            </w:pPr>
          </w:p>
        </w:tc>
        <w:tc>
          <w:tcPr>
            <w:tcW w:w="902" w:type="dxa"/>
            <w:shd w:val="clear" w:color="auto" w:fill="FFFFFF"/>
          </w:tcPr>
          <w:p w14:paraId="252B69A8" w14:textId="77777777" w:rsidR="00E11A11" w:rsidRDefault="00E11A11">
            <w:pPr>
              <w:rPr>
                <w:sz w:val="10"/>
                <w:szCs w:val="10"/>
              </w:rPr>
            </w:pPr>
          </w:p>
        </w:tc>
      </w:tr>
      <w:tr w:rsidR="00E11A11" w14:paraId="33E2B824"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vAlign w:val="bottom"/>
          </w:tcPr>
          <w:p w14:paraId="2C4100EE" w14:textId="77777777" w:rsidR="00E11A11" w:rsidRDefault="00634DE4">
            <w:pPr>
              <w:pStyle w:val="Jin0"/>
              <w:shd w:val="clear" w:color="auto" w:fill="auto"/>
              <w:ind w:firstLine="420"/>
            </w:pPr>
            <w:r>
              <w:t>2661</w:t>
            </w:r>
          </w:p>
        </w:tc>
        <w:tc>
          <w:tcPr>
            <w:tcW w:w="1051" w:type="dxa"/>
            <w:tcBorders>
              <w:top w:val="single" w:sz="4" w:space="0" w:color="auto"/>
            </w:tcBorders>
            <w:shd w:val="clear" w:color="auto" w:fill="FFFFFF"/>
          </w:tcPr>
          <w:p w14:paraId="54CD8174" w14:textId="77777777" w:rsidR="00E11A11" w:rsidRDefault="00634DE4">
            <w:pPr>
              <w:pStyle w:val="Jin0"/>
              <w:shd w:val="clear" w:color="auto" w:fill="auto"/>
              <w:ind w:firstLine="240"/>
            </w:pPr>
            <w:r>
              <w:t>574751</w:t>
            </w:r>
          </w:p>
        </w:tc>
        <w:tc>
          <w:tcPr>
            <w:tcW w:w="3672" w:type="dxa"/>
            <w:tcBorders>
              <w:top w:val="single" w:sz="4" w:space="0" w:color="auto"/>
              <w:left w:val="single" w:sz="4" w:space="0" w:color="auto"/>
            </w:tcBorders>
            <w:shd w:val="clear" w:color="auto" w:fill="FFFFFF"/>
            <w:vAlign w:val="bottom"/>
          </w:tcPr>
          <w:p w14:paraId="6AEC148E" w14:textId="77777777" w:rsidR="00E11A11" w:rsidRDefault="00634DE4">
            <w:pPr>
              <w:pStyle w:val="Jin0"/>
              <w:shd w:val="clear" w:color="auto" w:fill="auto"/>
            </w:pPr>
            <w:r>
              <w:t xml:space="preserve">VOZOVKOVÉ VÝZTUŽNÉ VRSTVY Z </w:t>
            </w:r>
            <w:r>
              <w:t>GEOMŘÍŽOVINY</w:t>
            </w:r>
          </w:p>
        </w:tc>
        <w:tc>
          <w:tcPr>
            <w:tcW w:w="600" w:type="dxa"/>
            <w:tcBorders>
              <w:top w:val="single" w:sz="4" w:space="0" w:color="auto"/>
              <w:left w:val="single" w:sz="4" w:space="0" w:color="auto"/>
            </w:tcBorders>
            <w:shd w:val="clear" w:color="auto" w:fill="FFFFFF"/>
          </w:tcPr>
          <w:p w14:paraId="7DDD8E7B"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tcPr>
          <w:p w14:paraId="37B0117A" w14:textId="77777777" w:rsidR="00E11A11" w:rsidRDefault="00634DE4">
            <w:pPr>
              <w:pStyle w:val="Jin0"/>
              <w:shd w:val="clear" w:color="auto" w:fill="auto"/>
              <w:tabs>
                <w:tab w:val="left" w:pos="854"/>
              </w:tabs>
              <w:ind w:firstLine="220"/>
              <w:jc w:val="both"/>
            </w:pPr>
            <w:r>
              <w:t>500,00000</w:t>
            </w:r>
            <w:r>
              <w:tab/>
              <w:t>T</w:t>
            </w:r>
          </w:p>
        </w:tc>
        <w:tc>
          <w:tcPr>
            <w:tcW w:w="806" w:type="dxa"/>
            <w:tcBorders>
              <w:top w:val="single" w:sz="4" w:space="0" w:color="auto"/>
            </w:tcBorders>
            <w:shd w:val="clear" w:color="auto" w:fill="FFFFFF"/>
          </w:tcPr>
          <w:p w14:paraId="789B347B" w14:textId="77777777" w:rsidR="00E11A11" w:rsidRDefault="00634DE4">
            <w:pPr>
              <w:pStyle w:val="Jin0"/>
              <w:shd w:val="clear" w:color="auto" w:fill="auto"/>
              <w:jc w:val="center"/>
            </w:pPr>
            <w:r>
              <w:t>193,82</w:t>
            </w:r>
          </w:p>
        </w:tc>
        <w:tc>
          <w:tcPr>
            <w:tcW w:w="902" w:type="dxa"/>
            <w:tcBorders>
              <w:top w:val="single" w:sz="4" w:space="0" w:color="auto"/>
            </w:tcBorders>
            <w:shd w:val="clear" w:color="auto" w:fill="FFFFFF"/>
          </w:tcPr>
          <w:p w14:paraId="7539579A" w14:textId="77777777" w:rsidR="00E11A11" w:rsidRDefault="00634DE4">
            <w:pPr>
              <w:pStyle w:val="Jin0"/>
              <w:shd w:val="clear" w:color="auto" w:fill="auto"/>
              <w:tabs>
                <w:tab w:val="left" w:pos="235"/>
              </w:tabs>
            </w:pPr>
            <w:r>
              <w:t>I</w:t>
            </w:r>
            <w:r>
              <w:tab/>
              <w:t>96 910,00</w:t>
            </w:r>
          </w:p>
        </w:tc>
      </w:tr>
      <w:tr w:rsidR="00E11A11" w14:paraId="08345FFD"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1BBF0709" w14:textId="77777777" w:rsidR="00E11A11" w:rsidRDefault="00E11A11">
            <w:pPr>
              <w:rPr>
                <w:sz w:val="10"/>
                <w:szCs w:val="10"/>
              </w:rPr>
            </w:pPr>
          </w:p>
        </w:tc>
        <w:tc>
          <w:tcPr>
            <w:tcW w:w="1051" w:type="dxa"/>
            <w:tcBorders>
              <w:top w:val="single" w:sz="4" w:space="0" w:color="auto"/>
            </w:tcBorders>
            <w:shd w:val="clear" w:color="auto" w:fill="FFFFFF"/>
          </w:tcPr>
          <w:p w14:paraId="0A7DA277"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0CE5991" w14:textId="77777777" w:rsidR="00E11A11" w:rsidRDefault="00634DE4">
            <w:pPr>
              <w:pStyle w:val="Jin0"/>
              <w:shd w:val="clear" w:color="auto" w:fill="auto"/>
            </w:pPr>
            <w:r>
              <w:t xml:space="preserve">Pevnost min. 50/50 </w:t>
            </w:r>
            <w:proofErr w:type="spellStart"/>
            <w:r>
              <w:t>kN</w:t>
            </w:r>
            <w:proofErr w:type="spellEnd"/>
            <w:r>
              <w:t>/m</w:t>
            </w:r>
          </w:p>
        </w:tc>
        <w:tc>
          <w:tcPr>
            <w:tcW w:w="600" w:type="dxa"/>
            <w:tcBorders>
              <w:top w:val="single" w:sz="4" w:space="0" w:color="auto"/>
              <w:left w:val="single" w:sz="4" w:space="0" w:color="auto"/>
            </w:tcBorders>
            <w:shd w:val="clear" w:color="auto" w:fill="FFFFFF"/>
          </w:tcPr>
          <w:p w14:paraId="574EDB34" w14:textId="77777777" w:rsidR="00E11A11" w:rsidRDefault="00E11A11">
            <w:pPr>
              <w:rPr>
                <w:sz w:val="10"/>
                <w:szCs w:val="10"/>
              </w:rPr>
            </w:pPr>
          </w:p>
        </w:tc>
        <w:tc>
          <w:tcPr>
            <w:tcW w:w="922" w:type="dxa"/>
            <w:tcBorders>
              <w:top w:val="single" w:sz="4" w:space="0" w:color="auto"/>
            </w:tcBorders>
            <w:shd w:val="clear" w:color="auto" w:fill="FFFFFF"/>
          </w:tcPr>
          <w:p w14:paraId="073C3754" w14:textId="77777777" w:rsidR="00E11A11" w:rsidRDefault="00E11A11">
            <w:pPr>
              <w:rPr>
                <w:sz w:val="10"/>
                <w:szCs w:val="10"/>
              </w:rPr>
            </w:pPr>
          </w:p>
        </w:tc>
        <w:tc>
          <w:tcPr>
            <w:tcW w:w="806" w:type="dxa"/>
            <w:tcBorders>
              <w:top w:val="single" w:sz="4" w:space="0" w:color="auto"/>
            </w:tcBorders>
            <w:shd w:val="clear" w:color="auto" w:fill="FFFFFF"/>
          </w:tcPr>
          <w:p w14:paraId="2C235866" w14:textId="77777777" w:rsidR="00E11A11" w:rsidRDefault="00E11A11">
            <w:pPr>
              <w:rPr>
                <w:sz w:val="10"/>
                <w:szCs w:val="10"/>
              </w:rPr>
            </w:pPr>
          </w:p>
        </w:tc>
        <w:tc>
          <w:tcPr>
            <w:tcW w:w="902" w:type="dxa"/>
            <w:tcBorders>
              <w:top w:val="single" w:sz="4" w:space="0" w:color="auto"/>
            </w:tcBorders>
            <w:shd w:val="clear" w:color="auto" w:fill="FFFFFF"/>
          </w:tcPr>
          <w:p w14:paraId="63031473" w14:textId="77777777" w:rsidR="00E11A11" w:rsidRDefault="00E11A11">
            <w:pPr>
              <w:rPr>
                <w:sz w:val="10"/>
                <w:szCs w:val="10"/>
              </w:rPr>
            </w:pPr>
          </w:p>
        </w:tc>
      </w:tr>
      <w:tr w:rsidR="00E11A11" w14:paraId="29FE74D9" w14:textId="77777777">
        <w:tblPrEx>
          <w:tblCellMar>
            <w:top w:w="0" w:type="dxa"/>
            <w:bottom w:w="0" w:type="dxa"/>
          </w:tblCellMar>
        </w:tblPrEx>
        <w:trPr>
          <w:trHeight w:hRule="exact" w:val="120"/>
          <w:jc w:val="center"/>
        </w:trPr>
        <w:tc>
          <w:tcPr>
            <w:tcW w:w="835" w:type="dxa"/>
            <w:shd w:val="clear" w:color="auto" w:fill="FFFFFF"/>
          </w:tcPr>
          <w:p w14:paraId="5C532914" w14:textId="77777777" w:rsidR="00E11A11" w:rsidRDefault="00E11A11">
            <w:pPr>
              <w:rPr>
                <w:sz w:val="10"/>
                <w:szCs w:val="10"/>
              </w:rPr>
            </w:pPr>
          </w:p>
        </w:tc>
        <w:tc>
          <w:tcPr>
            <w:tcW w:w="1051" w:type="dxa"/>
            <w:shd w:val="clear" w:color="auto" w:fill="FFFFFF"/>
          </w:tcPr>
          <w:p w14:paraId="7D5BB8A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2C70CEC" w14:textId="77777777" w:rsidR="00E11A11" w:rsidRDefault="00634DE4">
            <w:pPr>
              <w:pStyle w:val="Jin0"/>
              <w:shd w:val="clear" w:color="auto" w:fill="auto"/>
            </w:pPr>
            <w:r>
              <w:rPr>
                <w:i/>
                <w:iCs/>
              </w:rPr>
              <w:t>ČERPÁNÍ SE SOUHLASEM TDS</w:t>
            </w:r>
          </w:p>
        </w:tc>
        <w:tc>
          <w:tcPr>
            <w:tcW w:w="600" w:type="dxa"/>
            <w:tcBorders>
              <w:left w:val="single" w:sz="4" w:space="0" w:color="auto"/>
            </w:tcBorders>
            <w:shd w:val="clear" w:color="auto" w:fill="FFFFFF"/>
          </w:tcPr>
          <w:p w14:paraId="69478D21" w14:textId="77777777" w:rsidR="00E11A11" w:rsidRDefault="00E11A11">
            <w:pPr>
              <w:rPr>
                <w:sz w:val="10"/>
                <w:szCs w:val="10"/>
              </w:rPr>
            </w:pPr>
          </w:p>
        </w:tc>
        <w:tc>
          <w:tcPr>
            <w:tcW w:w="922" w:type="dxa"/>
            <w:shd w:val="clear" w:color="auto" w:fill="FFFFFF"/>
          </w:tcPr>
          <w:p w14:paraId="78FE0B31" w14:textId="77777777" w:rsidR="00E11A11" w:rsidRDefault="00E11A11">
            <w:pPr>
              <w:rPr>
                <w:sz w:val="10"/>
                <w:szCs w:val="10"/>
              </w:rPr>
            </w:pPr>
          </w:p>
        </w:tc>
        <w:tc>
          <w:tcPr>
            <w:tcW w:w="806" w:type="dxa"/>
            <w:shd w:val="clear" w:color="auto" w:fill="FFFFFF"/>
          </w:tcPr>
          <w:p w14:paraId="45005FB2" w14:textId="77777777" w:rsidR="00E11A11" w:rsidRDefault="00E11A11">
            <w:pPr>
              <w:rPr>
                <w:sz w:val="10"/>
                <w:szCs w:val="10"/>
              </w:rPr>
            </w:pPr>
          </w:p>
        </w:tc>
        <w:tc>
          <w:tcPr>
            <w:tcW w:w="902" w:type="dxa"/>
            <w:shd w:val="clear" w:color="auto" w:fill="FFFFFF"/>
          </w:tcPr>
          <w:p w14:paraId="3A64041C" w14:textId="77777777" w:rsidR="00E11A11" w:rsidRDefault="00E11A11">
            <w:pPr>
              <w:rPr>
                <w:sz w:val="10"/>
                <w:szCs w:val="10"/>
              </w:rPr>
            </w:pPr>
          </w:p>
        </w:tc>
      </w:tr>
      <w:tr w:rsidR="00E11A11" w14:paraId="7F6DD726" w14:textId="77777777">
        <w:tblPrEx>
          <w:tblCellMar>
            <w:top w:w="0" w:type="dxa"/>
            <w:bottom w:w="0" w:type="dxa"/>
          </w:tblCellMar>
        </w:tblPrEx>
        <w:trPr>
          <w:trHeight w:hRule="exact" w:val="466"/>
          <w:jc w:val="center"/>
        </w:trPr>
        <w:tc>
          <w:tcPr>
            <w:tcW w:w="835" w:type="dxa"/>
            <w:shd w:val="clear" w:color="auto" w:fill="FFFFFF"/>
          </w:tcPr>
          <w:p w14:paraId="21D57809" w14:textId="77777777" w:rsidR="00E11A11" w:rsidRDefault="00E11A11">
            <w:pPr>
              <w:rPr>
                <w:sz w:val="10"/>
                <w:szCs w:val="10"/>
              </w:rPr>
            </w:pPr>
          </w:p>
        </w:tc>
        <w:tc>
          <w:tcPr>
            <w:tcW w:w="1051" w:type="dxa"/>
            <w:shd w:val="clear" w:color="auto" w:fill="FFFFFF"/>
          </w:tcPr>
          <w:p w14:paraId="156AA486"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37366573" w14:textId="77777777" w:rsidR="00E11A11" w:rsidRDefault="00634DE4">
            <w:pPr>
              <w:pStyle w:val="Jin0"/>
              <w:shd w:val="clear" w:color="auto" w:fill="auto"/>
              <w:spacing w:line="276" w:lineRule="auto"/>
            </w:pPr>
            <w:r>
              <w:t xml:space="preserve">- dodání </w:t>
            </w:r>
            <w:proofErr w:type="spellStart"/>
            <w:r>
              <w:t>geomříže</w:t>
            </w:r>
            <w:proofErr w:type="spellEnd"/>
            <w:r>
              <w:t xml:space="preserve"> v požadované kvalitě a v množství včetně přesahů (přesahy započteny v jednotkové ceně)</w:t>
            </w:r>
          </w:p>
          <w:p w14:paraId="3CDEAC2B" w14:textId="77777777" w:rsidR="00E11A11" w:rsidRDefault="00634DE4">
            <w:pPr>
              <w:pStyle w:val="Jin0"/>
              <w:shd w:val="clear" w:color="auto" w:fill="auto"/>
              <w:spacing w:line="276" w:lineRule="auto"/>
            </w:pPr>
            <w:r>
              <w:t>- očištění podkladu</w:t>
            </w:r>
          </w:p>
          <w:p w14:paraId="457FBAB9" w14:textId="77777777" w:rsidR="00E11A11" w:rsidRDefault="00634DE4">
            <w:pPr>
              <w:pStyle w:val="Jin0"/>
              <w:shd w:val="clear" w:color="auto" w:fill="auto"/>
              <w:spacing w:line="276" w:lineRule="auto"/>
            </w:pPr>
            <w:r>
              <w:t xml:space="preserve">- pokládka </w:t>
            </w:r>
            <w:proofErr w:type="spellStart"/>
            <w:r>
              <w:t>geomříže</w:t>
            </w:r>
            <w:proofErr w:type="spellEnd"/>
            <w:r>
              <w:t xml:space="preserve"> dle předepsaného technologického předpisu</w:t>
            </w:r>
          </w:p>
        </w:tc>
        <w:tc>
          <w:tcPr>
            <w:tcW w:w="600" w:type="dxa"/>
            <w:tcBorders>
              <w:left w:val="single" w:sz="4" w:space="0" w:color="auto"/>
            </w:tcBorders>
            <w:shd w:val="clear" w:color="auto" w:fill="FFFFFF"/>
          </w:tcPr>
          <w:p w14:paraId="502B2186" w14:textId="77777777" w:rsidR="00E11A11" w:rsidRDefault="00E11A11">
            <w:pPr>
              <w:rPr>
                <w:sz w:val="10"/>
                <w:szCs w:val="10"/>
              </w:rPr>
            </w:pPr>
          </w:p>
        </w:tc>
        <w:tc>
          <w:tcPr>
            <w:tcW w:w="922" w:type="dxa"/>
            <w:shd w:val="clear" w:color="auto" w:fill="FFFFFF"/>
          </w:tcPr>
          <w:p w14:paraId="21B1F51D" w14:textId="77777777" w:rsidR="00E11A11" w:rsidRDefault="00E11A11">
            <w:pPr>
              <w:rPr>
                <w:sz w:val="10"/>
                <w:szCs w:val="10"/>
              </w:rPr>
            </w:pPr>
          </w:p>
        </w:tc>
        <w:tc>
          <w:tcPr>
            <w:tcW w:w="806" w:type="dxa"/>
            <w:shd w:val="clear" w:color="auto" w:fill="FFFFFF"/>
          </w:tcPr>
          <w:p w14:paraId="43150E6F" w14:textId="77777777" w:rsidR="00E11A11" w:rsidRDefault="00E11A11">
            <w:pPr>
              <w:rPr>
                <w:sz w:val="10"/>
                <w:szCs w:val="10"/>
              </w:rPr>
            </w:pPr>
          </w:p>
        </w:tc>
        <w:tc>
          <w:tcPr>
            <w:tcW w:w="902" w:type="dxa"/>
            <w:shd w:val="clear" w:color="auto" w:fill="FFFFFF"/>
          </w:tcPr>
          <w:p w14:paraId="19D79B4F" w14:textId="77777777" w:rsidR="00E11A11" w:rsidRDefault="00E11A11">
            <w:pPr>
              <w:rPr>
                <w:sz w:val="10"/>
                <w:szCs w:val="10"/>
              </w:rPr>
            </w:pPr>
          </w:p>
        </w:tc>
      </w:tr>
      <w:tr w:rsidR="00E11A11" w14:paraId="1E4EB536"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33E3C883" w14:textId="77777777" w:rsidR="00E11A11" w:rsidRDefault="00634DE4">
            <w:pPr>
              <w:pStyle w:val="Jin0"/>
              <w:shd w:val="clear" w:color="auto" w:fill="auto"/>
              <w:ind w:firstLine="420"/>
            </w:pPr>
            <w:r>
              <w:t>2741</w:t>
            </w:r>
          </w:p>
        </w:tc>
        <w:tc>
          <w:tcPr>
            <w:tcW w:w="1051" w:type="dxa"/>
            <w:tcBorders>
              <w:top w:val="single" w:sz="4" w:space="0" w:color="auto"/>
            </w:tcBorders>
            <w:shd w:val="clear" w:color="auto" w:fill="FFFFFF"/>
          </w:tcPr>
          <w:p w14:paraId="44901F3C" w14:textId="77777777" w:rsidR="00E11A11" w:rsidRDefault="00634DE4">
            <w:pPr>
              <w:pStyle w:val="Jin0"/>
              <w:shd w:val="clear" w:color="auto" w:fill="auto"/>
              <w:ind w:firstLine="180"/>
            </w:pPr>
            <w:r>
              <w:t>574A44I</w:t>
            </w:r>
          </w:p>
        </w:tc>
        <w:tc>
          <w:tcPr>
            <w:tcW w:w="3672" w:type="dxa"/>
            <w:tcBorders>
              <w:top w:val="single" w:sz="4" w:space="0" w:color="auto"/>
              <w:left w:val="single" w:sz="4" w:space="0" w:color="auto"/>
            </w:tcBorders>
            <w:shd w:val="clear" w:color="auto" w:fill="FFFFFF"/>
          </w:tcPr>
          <w:p w14:paraId="680B0BDF" w14:textId="77777777" w:rsidR="00E11A11" w:rsidRDefault="00634DE4">
            <w:pPr>
              <w:pStyle w:val="Jin0"/>
              <w:shd w:val="clear" w:color="auto" w:fill="auto"/>
            </w:pPr>
            <w:r>
              <w:t xml:space="preserve">ASFALTOVÝ BETON PRO OBRUSNÉ VRSTVY ACO 11+, </w:t>
            </w:r>
            <w:proofErr w:type="gramStart"/>
            <w:r>
              <w:t>11S</w:t>
            </w:r>
            <w:proofErr w:type="gramEnd"/>
            <w:r>
              <w:t xml:space="preserve"> TL. 50MM</w:t>
            </w:r>
          </w:p>
        </w:tc>
        <w:tc>
          <w:tcPr>
            <w:tcW w:w="600" w:type="dxa"/>
            <w:tcBorders>
              <w:top w:val="single" w:sz="4" w:space="0" w:color="auto"/>
              <w:left w:val="single" w:sz="4" w:space="0" w:color="auto"/>
            </w:tcBorders>
            <w:shd w:val="clear" w:color="auto" w:fill="FFFFFF"/>
          </w:tcPr>
          <w:p w14:paraId="0AD36A5E"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tcPr>
          <w:p w14:paraId="6BA45164" w14:textId="77777777" w:rsidR="00E11A11" w:rsidRDefault="00634DE4">
            <w:pPr>
              <w:pStyle w:val="Jin0"/>
              <w:shd w:val="clear" w:color="auto" w:fill="auto"/>
              <w:ind w:firstLine="180"/>
            </w:pPr>
            <w:r>
              <w:t>3 526,00000 T</w:t>
            </w:r>
          </w:p>
        </w:tc>
        <w:tc>
          <w:tcPr>
            <w:tcW w:w="806" w:type="dxa"/>
            <w:tcBorders>
              <w:top w:val="single" w:sz="4" w:space="0" w:color="auto"/>
            </w:tcBorders>
            <w:shd w:val="clear" w:color="auto" w:fill="FFFFFF"/>
          </w:tcPr>
          <w:p w14:paraId="19D360D7" w14:textId="77777777" w:rsidR="00E11A11" w:rsidRDefault="00634DE4">
            <w:pPr>
              <w:pStyle w:val="Jin0"/>
              <w:shd w:val="clear" w:color="auto" w:fill="auto"/>
              <w:jc w:val="center"/>
            </w:pPr>
            <w:r>
              <w:t>415,36</w:t>
            </w:r>
          </w:p>
        </w:tc>
        <w:tc>
          <w:tcPr>
            <w:tcW w:w="902" w:type="dxa"/>
            <w:tcBorders>
              <w:top w:val="single" w:sz="4" w:space="0" w:color="auto"/>
            </w:tcBorders>
            <w:shd w:val="clear" w:color="auto" w:fill="FFFFFF"/>
          </w:tcPr>
          <w:p w14:paraId="5D36E727" w14:textId="77777777" w:rsidR="00E11A11" w:rsidRDefault="00634DE4">
            <w:pPr>
              <w:pStyle w:val="Jin0"/>
              <w:shd w:val="clear" w:color="auto" w:fill="auto"/>
            </w:pPr>
            <w:r>
              <w:t>I 1 464 559,36</w:t>
            </w:r>
          </w:p>
        </w:tc>
      </w:tr>
      <w:tr w:rsidR="00E11A11" w14:paraId="27EEF72F" w14:textId="77777777">
        <w:tblPrEx>
          <w:tblCellMar>
            <w:top w:w="0" w:type="dxa"/>
            <w:bottom w:w="0" w:type="dxa"/>
          </w:tblCellMar>
        </w:tblPrEx>
        <w:trPr>
          <w:trHeight w:hRule="exact" w:val="120"/>
          <w:jc w:val="center"/>
        </w:trPr>
        <w:tc>
          <w:tcPr>
            <w:tcW w:w="835" w:type="dxa"/>
            <w:tcBorders>
              <w:top w:val="single" w:sz="4" w:space="0" w:color="auto"/>
            </w:tcBorders>
            <w:shd w:val="clear" w:color="auto" w:fill="FFFFFF"/>
          </w:tcPr>
          <w:p w14:paraId="4C8A9DA0" w14:textId="77777777" w:rsidR="00E11A11" w:rsidRDefault="00E11A11">
            <w:pPr>
              <w:rPr>
                <w:sz w:val="10"/>
                <w:szCs w:val="10"/>
              </w:rPr>
            </w:pPr>
          </w:p>
        </w:tc>
        <w:tc>
          <w:tcPr>
            <w:tcW w:w="1051" w:type="dxa"/>
            <w:tcBorders>
              <w:top w:val="single" w:sz="4" w:space="0" w:color="auto"/>
            </w:tcBorders>
            <w:shd w:val="clear" w:color="auto" w:fill="FFFFFF"/>
          </w:tcPr>
          <w:p w14:paraId="7CCDE82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24F0E23" w14:textId="77777777" w:rsidR="00E11A11" w:rsidRDefault="00634DE4">
            <w:pPr>
              <w:pStyle w:val="Jin0"/>
              <w:shd w:val="clear" w:color="auto" w:fill="auto"/>
            </w:pPr>
            <w:r>
              <w:t>ACO 11+ 50/70</w:t>
            </w:r>
          </w:p>
        </w:tc>
        <w:tc>
          <w:tcPr>
            <w:tcW w:w="600" w:type="dxa"/>
            <w:tcBorders>
              <w:top w:val="single" w:sz="4" w:space="0" w:color="auto"/>
              <w:left w:val="single" w:sz="4" w:space="0" w:color="auto"/>
            </w:tcBorders>
            <w:shd w:val="clear" w:color="auto" w:fill="FFFFFF"/>
          </w:tcPr>
          <w:p w14:paraId="2DDE0798" w14:textId="77777777" w:rsidR="00E11A11" w:rsidRDefault="00E11A11">
            <w:pPr>
              <w:rPr>
                <w:sz w:val="10"/>
                <w:szCs w:val="10"/>
              </w:rPr>
            </w:pPr>
          </w:p>
        </w:tc>
        <w:tc>
          <w:tcPr>
            <w:tcW w:w="922" w:type="dxa"/>
            <w:tcBorders>
              <w:top w:val="single" w:sz="4" w:space="0" w:color="auto"/>
            </w:tcBorders>
            <w:shd w:val="clear" w:color="auto" w:fill="FFFFFF"/>
          </w:tcPr>
          <w:p w14:paraId="39D61283" w14:textId="77777777" w:rsidR="00E11A11" w:rsidRDefault="00E11A11">
            <w:pPr>
              <w:rPr>
                <w:sz w:val="10"/>
                <w:szCs w:val="10"/>
              </w:rPr>
            </w:pPr>
          </w:p>
        </w:tc>
        <w:tc>
          <w:tcPr>
            <w:tcW w:w="806" w:type="dxa"/>
            <w:tcBorders>
              <w:top w:val="single" w:sz="4" w:space="0" w:color="auto"/>
            </w:tcBorders>
            <w:shd w:val="clear" w:color="auto" w:fill="FFFFFF"/>
          </w:tcPr>
          <w:p w14:paraId="6490F039" w14:textId="77777777" w:rsidR="00E11A11" w:rsidRDefault="00E11A11">
            <w:pPr>
              <w:rPr>
                <w:sz w:val="10"/>
                <w:szCs w:val="10"/>
              </w:rPr>
            </w:pPr>
          </w:p>
        </w:tc>
        <w:tc>
          <w:tcPr>
            <w:tcW w:w="902" w:type="dxa"/>
            <w:tcBorders>
              <w:top w:val="single" w:sz="4" w:space="0" w:color="auto"/>
            </w:tcBorders>
            <w:shd w:val="clear" w:color="auto" w:fill="FFFFFF"/>
          </w:tcPr>
          <w:p w14:paraId="275CA33C" w14:textId="77777777" w:rsidR="00E11A11" w:rsidRDefault="00E11A11">
            <w:pPr>
              <w:rPr>
                <w:sz w:val="10"/>
                <w:szCs w:val="10"/>
              </w:rPr>
            </w:pPr>
          </w:p>
        </w:tc>
      </w:tr>
      <w:tr w:rsidR="00E11A11" w14:paraId="50736195" w14:textId="77777777">
        <w:tblPrEx>
          <w:tblCellMar>
            <w:top w:w="0" w:type="dxa"/>
            <w:bottom w:w="0" w:type="dxa"/>
          </w:tblCellMar>
        </w:tblPrEx>
        <w:trPr>
          <w:trHeight w:hRule="exact" w:val="115"/>
          <w:jc w:val="center"/>
        </w:trPr>
        <w:tc>
          <w:tcPr>
            <w:tcW w:w="835" w:type="dxa"/>
            <w:shd w:val="clear" w:color="auto" w:fill="FFFFFF"/>
          </w:tcPr>
          <w:p w14:paraId="158D9D5E" w14:textId="77777777" w:rsidR="00E11A11" w:rsidRDefault="00E11A11">
            <w:pPr>
              <w:rPr>
                <w:sz w:val="10"/>
                <w:szCs w:val="10"/>
              </w:rPr>
            </w:pPr>
          </w:p>
        </w:tc>
        <w:tc>
          <w:tcPr>
            <w:tcW w:w="1051" w:type="dxa"/>
            <w:shd w:val="clear" w:color="auto" w:fill="FFFFFF"/>
          </w:tcPr>
          <w:p w14:paraId="74DAEA1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0D52CD52" w14:textId="77777777" w:rsidR="00E11A11" w:rsidRDefault="00E11A11">
            <w:pPr>
              <w:rPr>
                <w:sz w:val="10"/>
                <w:szCs w:val="10"/>
              </w:rPr>
            </w:pPr>
          </w:p>
        </w:tc>
        <w:tc>
          <w:tcPr>
            <w:tcW w:w="600" w:type="dxa"/>
            <w:tcBorders>
              <w:left w:val="single" w:sz="4" w:space="0" w:color="auto"/>
            </w:tcBorders>
            <w:shd w:val="clear" w:color="auto" w:fill="FFFFFF"/>
          </w:tcPr>
          <w:p w14:paraId="3C9B845A" w14:textId="77777777" w:rsidR="00E11A11" w:rsidRDefault="00E11A11">
            <w:pPr>
              <w:rPr>
                <w:sz w:val="10"/>
                <w:szCs w:val="10"/>
              </w:rPr>
            </w:pPr>
          </w:p>
        </w:tc>
        <w:tc>
          <w:tcPr>
            <w:tcW w:w="922" w:type="dxa"/>
            <w:shd w:val="clear" w:color="auto" w:fill="FFFFFF"/>
          </w:tcPr>
          <w:p w14:paraId="35314810" w14:textId="77777777" w:rsidR="00E11A11" w:rsidRDefault="00E11A11">
            <w:pPr>
              <w:rPr>
                <w:sz w:val="10"/>
                <w:szCs w:val="10"/>
              </w:rPr>
            </w:pPr>
          </w:p>
        </w:tc>
        <w:tc>
          <w:tcPr>
            <w:tcW w:w="806" w:type="dxa"/>
            <w:shd w:val="clear" w:color="auto" w:fill="FFFFFF"/>
          </w:tcPr>
          <w:p w14:paraId="3EA65FB6" w14:textId="77777777" w:rsidR="00E11A11" w:rsidRDefault="00E11A11">
            <w:pPr>
              <w:rPr>
                <w:sz w:val="10"/>
                <w:szCs w:val="10"/>
              </w:rPr>
            </w:pPr>
          </w:p>
        </w:tc>
        <w:tc>
          <w:tcPr>
            <w:tcW w:w="902" w:type="dxa"/>
            <w:shd w:val="clear" w:color="auto" w:fill="FFFFFF"/>
          </w:tcPr>
          <w:p w14:paraId="0FB2910D" w14:textId="77777777" w:rsidR="00E11A11" w:rsidRDefault="00E11A11">
            <w:pPr>
              <w:rPr>
                <w:sz w:val="10"/>
                <w:szCs w:val="10"/>
              </w:rPr>
            </w:pPr>
          </w:p>
        </w:tc>
      </w:tr>
      <w:tr w:rsidR="00E11A11" w14:paraId="6149A2D5" w14:textId="77777777">
        <w:tblPrEx>
          <w:tblCellMar>
            <w:top w:w="0" w:type="dxa"/>
            <w:bottom w:w="0" w:type="dxa"/>
          </w:tblCellMar>
        </w:tblPrEx>
        <w:trPr>
          <w:trHeight w:hRule="exact" w:val="1282"/>
          <w:jc w:val="center"/>
        </w:trPr>
        <w:tc>
          <w:tcPr>
            <w:tcW w:w="835" w:type="dxa"/>
            <w:shd w:val="clear" w:color="auto" w:fill="FFFFFF"/>
          </w:tcPr>
          <w:p w14:paraId="7573845E" w14:textId="77777777" w:rsidR="00E11A11" w:rsidRDefault="00E11A11">
            <w:pPr>
              <w:rPr>
                <w:sz w:val="10"/>
                <w:szCs w:val="10"/>
              </w:rPr>
            </w:pPr>
          </w:p>
        </w:tc>
        <w:tc>
          <w:tcPr>
            <w:tcW w:w="1051" w:type="dxa"/>
            <w:shd w:val="clear" w:color="auto" w:fill="FFFFFF"/>
          </w:tcPr>
          <w:p w14:paraId="6BA9F1E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1B2DA9A" w14:textId="77777777" w:rsidR="00E11A11" w:rsidRDefault="00634DE4">
            <w:pPr>
              <w:pStyle w:val="Jin0"/>
              <w:shd w:val="clear" w:color="auto" w:fill="auto"/>
              <w:spacing w:line="271" w:lineRule="auto"/>
            </w:pPr>
            <w:r>
              <w:t>- dodání směsi v požadované kvalitě</w:t>
            </w:r>
          </w:p>
          <w:p w14:paraId="75792720" w14:textId="77777777" w:rsidR="00E11A11" w:rsidRDefault="00634DE4">
            <w:pPr>
              <w:pStyle w:val="Jin0"/>
              <w:shd w:val="clear" w:color="auto" w:fill="auto"/>
              <w:spacing w:line="271" w:lineRule="auto"/>
            </w:pPr>
            <w:r>
              <w:t xml:space="preserve">- očištění </w:t>
            </w:r>
            <w:r>
              <w:t>podkladu</w:t>
            </w:r>
          </w:p>
          <w:p w14:paraId="43DEE718" w14:textId="77777777" w:rsidR="00E11A11" w:rsidRDefault="00634DE4">
            <w:pPr>
              <w:pStyle w:val="Jin0"/>
              <w:shd w:val="clear" w:color="auto" w:fill="auto"/>
              <w:spacing w:line="271" w:lineRule="auto"/>
            </w:pPr>
            <w:r>
              <w:t>- uložení směsi dle předepsaného technologického předpisu, zhutnění vrstvy v předepsané tloušťce</w:t>
            </w:r>
          </w:p>
          <w:p w14:paraId="59544FEB" w14:textId="77777777" w:rsidR="00E11A11" w:rsidRDefault="00634DE4">
            <w:pPr>
              <w:pStyle w:val="Jin0"/>
              <w:shd w:val="clear" w:color="auto" w:fill="auto"/>
              <w:spacing w:line="271" w:lineRule="auto"/>
            </w:pPr>
            <w:r>
              <w:t xml:space="preserve">- zřízení vrstvy bez rozlišení šířky, pokládání vrstvy po etapách, včetně pracovních </w:t>
            </w:r>
            <w:proofErr w:type="spellStart"/>
            <w:r>
              <w:t>spar</w:t>
            </w:r>
            <w:proofErr w:type="spellEnd"/>
            <w:r>
              <w:t xml:space="preserve"> a spojů</w:t>
            </w:r>
          </w:p>
          <w:p w14:paraId="128AE029" w14:textId="77777777" w:rsidR="00E11A11" w:rsidRDefault="00634DE4">
            <w:pPr>
              <w:pStyle w:val="Jin0"/>
              <w:shd w:val="clear" w:color="auto" w:fill="auto"/>
              <w:spacing w:line="271" w:lineRule="auto"/>
            </w:pPr>
            <w:r>
              <w:t xml:space="preserve">- úpravu napojení, ukončení podél obrubníků, dilatačních zařízení, odvodňovacích proužků, odvodňovačů, vpustí, šachet </w:t>
            </w:r>
            <w:proofErr w:type="gramStart"/>
            <w:r>
              <w:t>a pod.</w:t>
            </w:r>
            <w:proofErr w:type="gramEnd"/>
          </w:p>
          <w:p w14:paraId="74C64D0C" w14:textId="77777777" w:rsidR="00E11A11" w:rsidRDefault="00634DE4">
            <w:pPr>
              <w:pStyle w:val="Jin0"/>
              <w:shd w:val="clear" w:color="auto" w:fill="auto"/>
              <w:spacing w:line="271" w:lineRule="auto"/>
            </w:pPr>
            <w:r>
              <w:t>- nezahrnuje postřiky, nátěry</w:t>
            </w:r>
          </w:p>
          <w:p w14:paraId="7686C27D" w14:textId="77777777" w:rsidR="00E11A11" w:rsidRDefault="00634DE4">
            <w:pPr>
              <w:pStyle w:val="Jin0"/>
              <w:shd w:val="clear" w:color="auto" w:fill="auto"/>
              <w:spacing w:line="271" w:lineRule="auto"/>
            </w:pPr>
            <w:r>
              <w:t xml:space="preserve">- nezahrnuje těsnění podél obrubníků, dilatačních zařízení, odvodňovacích proužků, odvodňovačů, vpustí, šachet </w:t>
            </w:r>
            <w:proofErr w:type="gramStart"/>
            <w:r>
              <w:t>a pod.</w:t>
            </w:r>
            <w:proofErr w:type="gramEnd"/>
          </w:p>
        </w:tc>
        <w:tc>
          <w:tcPr>
            <w:tcW w:w="600" w:type="dxa"/>
            <w:tcBorders>
              <w:left w:val="single" w:sz="4" w:space="0" w:color="auto"/>
            </w:tcBorders>
            <w:shd w:val="clear" w:color="auto" w:fill="FFFFFF"/>
          </w:tcPr>
          <w:p w14:paraId="2AE01C70" w14:textId="77777777" w:rsidR="00E11A11" w:rsidRDefault="00E11A11">
            <w:pPr>
              <w:rPr>
                <w:sz w:val="10"/>
                <w:szCs w:val="10"/>
              </w:rPr>
            </w:pPr>
          </w:p>
        </w:tc>
        <w:tc>
          <w:tcPr>
            <w:tcW w:w="922" w:type="dxa"/>
            <w:shd w:val="clear" w:color="auto" w:fill="FFFFFF"/>
          </w:tcPr>
          <w:p w14:paraId="72AFC53C" w14:textId="77777777" w:rsidR="00E11A11" w:rsidRDefault="00E11A11">
            <w:pPr>
              <w:rPr>
                <w:sz w:val="10"/>
                <w:szCs w:val="10"/>
              </w:rPr>
            </w:pPr>
          </w:p>
        </w:tc>
        <w:tc>
          <w:tcPr>
            <w:tcW w:w="806" w:type="dxa"/>
            <w:shd w:val="clear" w:color="auto" w:fill="FFFFFF"/>
          </w:tcPr>
          <w:p w14:paraId="5C2E72C0" w14:textId="77777777" w:rsidR="00E11A11" w:rsidRDefault="00E11A11">
            <w:pPr>
              <w:rPr>
                <w:sz w:val="10"/>
                <w:szCs w:val="10"/>
              </w:rPr>
            </w:pPr>
          </w:p>
        </w:tc>
        <w:tc>
          <w:tcPr>
            <w:tcW w:w="902" w:type="dxa"/>
            <w:shd w:val="clear" w:color="auto" w:fill="FFFFFF"/>
          </w:tcPr>
          <w:p w14:paraId="7CF51593" w14:textId="77777777" w:rsidR="00E11A11" w:rsidRDefault="00E11A11">
            <w:pPr>
              <w:rPr>
                <w:sz w:val="10"/>
                <w:szCs w:val="10"/>
              </w:rPr>
            </w:pPr>
          </w:p>
        </w:tc>
      </w:tr>
      <w:tr w:rsidR="00E11A11" w14:paraId="68B1D151" w14:textId="77777777">
        <w:tblPrEx>
          <w:tblCellMar>
            <w:top w:w="0" w:type="dxa"/>
            <w:bottom w:w="0" w:type="dxa"/>
          </w:tblCellMar>
        </w:tblPrEx>
        <w:trPr>
          <w:trHeight w:hRule="exact" w:val="120"/>
          <w:jc w:val="center"/>
        </w:trPr>
        <w:tc>
          <w:tcPr>
            <w:tcW w:w="835" w:type="dxa"/>
            <w:tcBorders>
              <w:top w:val="single" w:sz="4" w:space="0" w:color="auto"/>
            </w:tcBorders>
            <w:shd w:val="clear" w:color="auto" w:fill="FFFFFF"/>
            <w:vAlign w:val="bottom"/>
          </w:tcPr>
          <w:p w14:paraId="60F8BE16" w14:textId="77777777" w:rsidR="00E11A11" w:rsidRDefault="00634DE4">
            <w:pPr>
              <w:pStyle w:val="Jin0"/>
              <w:shd w:val="clear" w:color="auto" w:fill="auto"/>
              <w:ind w:firstLine="420"/>
            </w:pPr>
            <w:r>
              <w:t>282</w:t>
            </w:r>
          </w:p>
        </w:tc>
        <w:tc>
          <w:tcPr>
            <w:tcW w:w="1051" w:type="dxa"/>
            <w:tcBorders>
              <w:top w:val="single" w:sz="4" w:space="0" w:color="auto"/>
            </w:tcBorders>
            <w:shd w:val="clear" w:color="auto" w:fill="FFFFFF"/>
          </w:tcPr>
          <w:p w14:paraId="41A143BC" w14:textId="77777777" w:rsidR="00E11A11" w:rsidRDefault="00634DE4">
            <w:pPr>
              <w:pStyle w:val="Jin0"/>
              <w:shd w:val="clear" w:color="auto" w:fill="auto"/>
              <w:ind w:firstLine="180"/>
            </w:pPr>
            <w:r>
              <w:t>574C46I</w:t>
            </w:r>
          </w:p>
        </w:tc>
        <w:tc>
          <w:tcPr>
            <w:tcW w:w="3672" w:type="dxa"/>
            <w:tcBorders>
              <w:top w:val="single" w:sz="4" w:space="0" w:color="auto"/>
              <w:left w:val="single" w:sz="4" w:space="0" w:color="auto"/>
            </w:tcBorders>
            <w:shd w:val="clear" w:color="auto" w:fill="FFFFFF"/>
          </w:tcPr>
          <w:p w14:paraId="62B052CB" w14:textId="77777777" w:rsidR="00E11A11" w:rsidRDefault="00634DE4">
            <w:pPr>
              <w:pStyle w:val="Jin0"/>
              <w:shd w:val="clear" w:color="auto" w:fill="auto"/>
            </w:pPr>
            <w:r>
              <w:t xml:space="preserve">ASFALTOVÝ </w:t>
            </w:r>
            <w:r>
              <w:t xml:space="preserve">BETON PRO LOŽNÍ VRSTVY ACL 16+, </w:t>
            </w:r>
            <w:proofErr w:type="gramStart"/>
            <w:r>
              <w:t>16S</w:t>
            </w:r>
            <w:proofErr w:type="gramEnd"/>
            <w:r>
              <w:t xml:space="preserve"> TL. 50MM</w:t>
            </w:r>
          </w:p>
        </w:tc>
        <w:tc>
          <w:tcPr>
            <w:tcW w:w="600" w:type="dxa"/>
            <w:tcBorders>
              <w:top w:val="single" w:sz="4" w:space="0" w:color="auto"/>
              <w:left w:val="single" w:sz="4" w:space="0" w:color="auto"/>
            </w:tcBorders>
            <w:shd w:val="clear" w:color="auto" w:fill="FFFFFF"/>
          </w:tcPr>
          <w:p w14:paraId="21652B3C"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tcPr>
          <w:p w14:paraId="41386F71" w14:textId="77777777" w:rsidR="00E11A11" w:rsidRDefault="00634DE4">
            <w:pPr>
              <w:pStyle w:val="Jin0"/>
              <w:shd w:val="clear" w:color="auto" w:fill="auto"/>
              <w:ind w:firstLine="180"/>
            </w:pPr>
            <w:r>
              <w:t>3 245,00000 T</w:t>
            </w:r>
          </w:p>
        </w:tc>
        <w:tc>
          <w:tcPr>
            <w:tcW w:w="806" w:type="dxa"/>
            <w:tcBorders>
              <w:top w:val="single" w:sz="4" w:space="0" w:color="auto"/>
            </w:tcBorders>
            <w:shd w:val="clear" w:color="auto" w:fill="FFFFFF"/>
          </w:tcPr>
          <w:p w14:paraId="2D18294E" w14:textId="77777777" w:rsidR="00E11A11" w:rsidRDefault="00634DE4">
            <w:pPr>
              <w:pStyle w:val="Jin0"/>
              <w:shd w:val="clear" w:color="auto" w:fill="auto"/>
              <w:jc w:val="center"/>
            </w:pPr>
            <w:r>
              <w:t>361,13</w:t>
            </w:r>
          </w:p>
        </w:tc>
        <w:tc>
          <w:tcPr>
            <w:tcW w:w="902" w:type="dxa"/>
            <w:tcBorders>
              <w:top w:val="single" w:sz="4" w:space="0" w:color="auto"/>
            </w:tcBorders>
            <w:shd w:val="clear" w:color="auto" w:fill="FFFFFF"/>
          </w:tcPr>
          <w:p w14:paraId="12F5545B" w14:textId="77777777" w:rsidR="00E11A11" w:rsidRDefault="00634DE4">
            <w:pPr>
              <w:pStyle w:val="Jin0"/>
              <w:shd w:val="clear" w:color="auto" w:fill="auto"/>
            </w:pPr>
            <w:r>
              <w:t>I 1 171 866,85</w:t>
            </w:r>
          </w:p>
        </w:tc>
      </w:tr>
      <w:tr w:rsidR="00E11A11" w14:paraId="324D2345"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08B7FB5A" w14:textId="77777777" w:rsidR="00E11A11" w:rsidRDefault="00E11A11">
            <w:pPr>
              <w:rPr>
                <w:sz w:val="10"/>
                <w:szCs w:val="10"/>
              </w:rPr>
            </w:pPr>
          </w:p>
        </w:tc>
        <w:tc>
          <w:tcPr>
            <w:tcW w:w="1051" w:type="dxa"/>
            <w:tcBorders>
              <w:top w:val="single" w:sz="4" w:space="0" w:color="auto"/>
            </w:tcBorders>
            <w:shd w:val="clear" w:color="auto" w:fill="FFFFFF"/>
          </w:tcPr>
          <w:p w14:paraId="153266E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9A1FF56" w14:textId="77777777" w:rsidR="00E11A11" w:rsidRDefault="00634DE4">
            <w:pPr>
              <w:pStyle w:val="Jin0"/>
              <w:shd w:val="clear" w:color="auto" w:fill="auto"/>
            </w:pPr>
            <w:r>
              <w:t>ACL 16+ 50/70</w:t>
            </w:r>
          </w:p>
        </w:tc>
        <w:tc>
          <w:tcPr>
            <w:tcW w:w="600" w:type="dxa"/>
            <w:tcBorders>
              <w:top w:val="single" w:sz="4" w:space="0" w:color="auto"/>
              <w:left w:val="single" w:sz="4" w:space="0" w:color="auto"/>
            </w:tcBorders>
            <w:shd w:val="clear" w:color="auto" w:fill="FFFFFF"/>
          </w:tcPr>
          <w:p w14:paraId="66CD5D28" w14:textId="77777777" w:rsidR="00E11A11" w:rsidRDefault="00E11A11">
            <w:pPr>
              <w:rPr>
                <w:sz w:val="10"/>
                <w:szCs w:val="10"/>
              </w:rPr>
            </w:pPr>
          </w:p>
        </w:tc>
        <w:tc>
          <w:tcPr>
            <w:tcW w:w="922" w:type="dxa"/>
            <w:tcBorders>
              <w:top w:val="single" w:sz="4" w:space="0" w:color="auto"/>
            </w:tcBorders>
            <w:shd w:val="clear" w:color="auto" w:fill="FFFFFF"/>
          </w:tcPr>
          <w:p w14:paraId="6F7BBC58" w14:textId="77777777" w:rsidR="00E11A11" w:rsidRDefault="00E11A11">
            <w:pPr>
              <w:rPr>
                <w:sz w:val="10"/>
                <w:szCs w:val="10"/>
              </w:rPr>
            </w:pPr>
          </w:p>
        </w:tc>
        <w:tc>
          <w:tcPr>
            <w:tcW w:w="806" w:type="dxa"/>
            <w:tcBorders>
              <w:top w:val="single" w:sz="4" w:space="0" w:color="auto"/>
            </w:tcBorders>
            <w:shd w:val="clear" w:color="auto" w:fill="FFFFFF"/>
          </w:tcPr>
          <w:p w14:paraId="78F55CA0" w14:textId="77777777" w:rsidR="00E11A11" w:rsidRDefault="00E11A11">
            <w:pPr>
              <w:rPr>
                <w:sz w:val="10"/>
                <w:szCs w:val="10"/>
              </w:rPr>
            </w:pPr>
          </w:p>
        </w:tc>
        <w:tc>
          <w:tcPr>
            <w:tcW w:w="902" w:type="dxa"/>
            <w:tcBorders>
              <w:top w:val="single" w:sz="4" w:space="0" w:color="auto"/>
            </w:tcBorders>
            <w:shd w:val="clear" w:color="auto" w:fill="FFFFFF"/>
          </w:tcPr>
          <w:p w14:paraId="77EF4C40" w14:textId="77777777" w:rsidR="00E11A11" w:rsidRDefault="00E11A11">
            <w:pPr>
              <w:rPr>
                <w:sz w:val="10"/>
                <w:szCs w:val="10"/>
              </w:rPr>
            </w:pPr>
          </w:p>
        </w:tc>
      </w:tr>
      <w:tr w:rsidR="00E11A11" w14:paraId="66A78035" w14:textId="77777777">
        <w:tblPrEx>
          <w:tblCellMar>
            <w:top w:w="0" w:type="dxa"/>
            <w:bottom w:w="0" w:type="dxa"/>
          </w:tblCellMar>
        </w:tblPrEx>
        <w:trPr>
          <w:trHeight w:hRule="exact" w:val="120"/>
          <w:jc w:val="center"/>
        </w:trPr>
        <w:tc>
          <w:tcPr>
            <w:tcW w:w="835" w:type="dxa"/>
            <w:shd w:val="clear" w:color="auto" w:fill="FFFFFF"/>
          </w:tcPr>
          <w:p w14:paraId="544ED6D2" w14:textId="77777777" w:rsidR="00E11A11" w:rsidRDefault="00E11A11">
            <w:pPr>
              <w:rPr>
                <w:sz w:val="10"/>
                <w:szCs w:val="10"/>
              </w:rPr>
            </w:pPr>
          </w:p>
        </w:tc>
        <w:tc>
          <w:tcPr>
            <w:tcW w:w="1051" w:type="dxa"/>
            <w:shd w:val="clear" w:color="auto" w:fill="FFFFFF"/>
          </w:tcPr>
          <w:p w14:paraId="6F941E7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0609AF6" w14:textId="77777777" w:rsidR="00E11A11" w:rsidRDefault="00E11A11">
            <w:pPr>
              <w:rPr>
                <w:sz w:val="10"/>
                <w:szCs w:val="10"/>
              </w:rPr>
            </w:pPr>
          </w:p>
        </w:tc>
        <w:tc>
          <w:tcPr>
            <w:tcW w:w="600" w:type="dxa"/>
            <w:tcBorders>
              <w:left w:val="single" w:sz="4" w:space="0" w:color="auto"/>
            </w:tcBorders>
            <w:shd w:val="clear" w:color="auto" w:fill="FFFFFF"/>
          </w:tcPr>
          <w:p w14:paraId="352594FA" w14:textId="77777777" w:rsidR="00E11A11" w:rsidRDefault="00E11A11">
            <w:pPr>
              <w:rPr>
                <w:sz w:val="10"/>
                <w:szCs w:val="10"/>
              </w:rPr>
            </w:pPr>
          </w:p>
        </w:tc>
        <w:tc>
          <w:tcPr>
            <w:tcW w:w="922" w:type="dxa"/>
            <w:shd w:val="clear" w:color="auto" w:fill="FFFFFF"/>
          </w:tcPr>
          <w:p w14:paraId="7DD10AD7" w14:textId="77777777" w:rsidR="00E11A11" w:rsidRDefault="00E11A11">
            <w:pPr>
              <w:rPr>
                <w:sz w:val="10"/>
                <w:szCs w:val="10"/>
              </w:rPr>
            </w:pPr>
          </w:p>
        </w:tc>
        <w:tc>
          <w:tcPr>
            <w:tcW w:w="806" w:type="dxa"/>
            <w:shd w:val="clear" w:color="auto" w:fill="FFFFFF"/>
          </w:tcPr>
          <w:p w14:paraId="5799DA02" w14:textId="77777777" w:rsidR="00E11A11" w:rsidRDefault="00E11A11">
            <w:pPr>
              <w:rPr>
                <w:sz w:val="10"/>
                <w:szCs w:val="10"/>
              </w:rPr>
            </w:pPr>
          </w:p>
        </w:tc>
        <w:tc>
          <w:tcPr>
            <w:tcW w:w="902" w:type="dxa"/>
            <w:shd w:val="clear" w:color="auto" w:fill="FFFFFF"/>
          </w:tcPr>
          <w:p w14:paraId="444D5AF7" w14:textId="77777777" w:rsidR="00E11A11" w:rsidRDefault="00E11A11">
            <w:pPr>
              <w:rPr>
                <w:sz w:val="10"/>
                <w:szCs w:val="10"/>
              </w:rPr>
            </w:pPr>
          </w:p>
        </w:tc>
      </w:tr>
      <w:tr w:rsidR="00E11A11" w14:paraId="6E28411A" w14:textId="77777777">
        <w:tblPrEx>
          <w:tblCellMar>
            <w:top w:w="0" w:type="dxa"/>
            <w:bottom w:w="0" w:type="dxa"/>
          </w:tblCellMar>
        </w:tblPrEx>
        <w:trPr>
          <w:trHeight w:hRule="exact" w:val="1277"/>
          <w:jc w:val="center"/>
        </w:trPr>
        <w:tc>
          <w:tcPr>
            <w:tcW w:w="835" w:type="dxa"/>
            <w:shd w:val="clear" w:color="auto" w:fill="FFFFFF"/>
          </w:tcPr>
          <w:p w14:paraId="42EE6039" w14:textId="77777777" w:rsidR="00E11A11" w:rsidRDefault="00E11A11">
            <w:pPr>
              <w:rPr>
                <w:sz w:val="10"/>
                <w:szCs w:val="10"/>
              </w:rPr>
            </w:pPr>
          </w:p>
        </w:tc>
        <w:tc>
          <w:tcPr>
            <w:tcW w:w="1051" w:type="dxa"/>
            <w:shd w:val="clear" w:color="auto" w:fill="FFFFFF"/>
          </w:tcPr>
          <w:p w14:paraId="4DEE44EC"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8D6DFE2" w14:textId="77777777" w:rsidR="00E11A11" w:rsidRDefault="00634DE4">
            <w:pPr>
              <w:pStyle w:val="Jin0"/>
              <w:shd w:val="clear" w:color="auto" w:fill="auto"/>
              <w:spacing w:line="276" w:lineRule="auto"/>
            </w:pPr>
            <w:r>
              <w:t>- dodání směsi v požadované kvalitě</w:t>
            </w:r>
          </w:p>
          <w:p w14:paraId="7657CC3F" w14:textId="77777777" w:rsidR="00E11A11" w:rsidRDefault="00634DE4">
            <w:pPr>
              <w:pStyle w:val="Jin0"/>
              <w:shd w:val="clear" w:color="auto" w:fill="auto"/>
              <w:spacing w:line="276" w:lineRule="auto"/>
            </w:pPr>
            <w:r>
              <w:t>- očištění podkladu</w:t>
            </w:r>
          </w:p>
          <w:p w14:paraId="2143835A" w14:textId="77777777" w:rsidR="00E11A11" w:rsidRDefault="00634DE4">
            <w:pPr>
              <w:pStyle w:val="Jin0"/>
              <w:shd w:val="clear" w:color="auto" w:fill="auto"/>
              <w:spacing w:line="276" w:lineRule="auto"/>
            </w:pPr>
            <w:r>
              <w:t xml:space="preserve">- uložení směsi dle předepsaného technologického předpisu, zhutnění vrstvy v </w:t>
            </w:r>
            <w:r>
              <w:t>předepsané tloušťce</w:t>
            </w:r>
          </w:p>
          <w:p w14:paraId="3612CDEA" w14:textId="77777777" w:rsidR="00E11A11" w:rsidRDefault="00634DE4">
            <w:pPr>
              <w:pStyle w:val="Jin0"/>
              <w:shd w:val="clear" w:color="auto" w:fill="auto"/>
              <w:spacing w:line="276" w:lineRule="auto"/>
            </w:pPr>
            <w:r>
              <w:t xml:space="preserve">- zřízení vrstvy bez rozlišení šířky, pokládání vrstvy po etapách, včetně pracovních </w:t>
            </w:r>
            <w:proofErr w:type="spellStart"/>
            <w:r>
              <w:t>spar</w:t>
            </w:r>
            <w:proofErr w:type="spellEnd"/>
            <w:r>
              <w:t xml:space="preserve"> a spojů</w:t>
            </w:r>
          </w:p>
          <w:p w14:paraId="0A726905" w14:textId="77777777" w:rsidR="00E11A11" w:rsidRDefault="00634DE4">
            <w:pPr>
              <w:pStyle w:val="Jin0"/>
              <w:shd w:val="clear" w:color="auto" w:fill="auto"/>
              <w:spacing w:line="276" w:lineRule="auto"/>
            </w:pPr>
            <w:r>
              <w:t xml:space="preserve">- úpravu napojení, ukončení podél obrubníků, dilatačních zařízení, odvodňovacích proužků, odvodňovačů, vpustí, šachet </w:t>
            </w:r>
            <w:proofErr w:type="gramStart"/>
            <w:r>
              <w:t>a pod.</w:t>
            </w:r>
            <w:proofErr w:type="gramEnd"/>
          </w:p>
          <w:p w14:paraId="6233A494" w14:textId="77777777" w:rsidR="00E11A11" w:rsidRDefault="00634DE4">
            <w:pPr>
              <w:pStyle w:val="Jin0"/>
              <w:shd w:val="clear" w:color="auto" w:fill="auto"/>
              <w:spacing w:line="276" w:lineRule="auto"/>
            </w:pPr>
            <w:r>
              <w:t>- nezahrnuje postřiky, nátěry</w:t>
            </w:r>
          </w:p>
          <w:p w14:paraId="723DB1B5" w14:textId="77777777" w:rsidR="00E11A11" w:rsidRDefault="00634DE4">
            <w:pPr>
              <w:pStyle w:val="Jin0"/>
              <w:shd w:val="clear" w:color="auto" w:fill="auto"/>
              <w:spacing w:line="276" w:lineRule="auto"/>
            </w:pPr>
            <w:r>
              <w:t xml:space="preserve">- nezahrnuje těsnění podél obrubníků, dilatačních zařízení, odvodňovacích proužků, odvodňovačů, vpustí, šachet </w:t>
            </w:r>
            <w:proofErr w:type="gramStart"/>
            <w:r>
              <w:t>a pod.</w:t>
            </w:r>
            <w:proofErr w:type="gramEnd"/>
          </w:p>
        </w:tc>
        <w:tc>
          <w:tcPr>
            <w:tcW w:w="600" w:type="dxa"/>
            <w:tcBorders>
              <w:left w:val="single" w:sz="4" w:space="0" w:color="auto"/>
            </w:tcBorders>
            <w:shd w:val="clear" w:color="auto" w:fill="FFFFFF"/>
          </w:tcPr>
          <w:p w14:paraId="43D754D4" w14:textId="77777777" w:rsidR="00E11A11" w:rsidRDefault="00E11A11">
            <w:pPr>
              <w:rPr>
                <w:sz w:val="10"/>
                <w:szCs w:val="10"/>
              </w:rPr>
            </w:pPr>
          </w:p>
        </w:tc>
        <w:tc>
          <w:tcPr>
            <w:tcW w:w="922" w:type="dxa"/>
            <w:shd w:val="clear" w:color="auto" w:fill="FFFFFF"/>
          </w:tcPr>
          <w:p w14:paraId="36DE2E65" w14:textId="77777777" w:rsidR="00E11A11" w:rsidRDefault="00E11A11">
            <w:pPr>
              <w:rPr>
                <w:sz w:val="10"/>
                <w:szCs w:val="10"/>
              </w:rPr>
            </w:pPr>
          </w:p>
        </w:tc>
        <w:tc>
          <w:tcPr>
            <w:tcW w:w="806" w:type="dxa"/>
            <w:shd w:val="clear" w:color="auto" w:fill="FFFFFF"/>
          </w:tcPr>
          <w:p w14:paraId="04A6A951" w14:textId="77777777" w:rsidR="00E11A11" w:rsidRDefault="00E11A11">
            <w:pPr>
              <w:rPr>
                <w:sz w:val="10"/>
                <w:szCs w:val="10"/>
              </w:rPr>
            </w:pPr>
          </w:p>
        </w:tc>
        <w:tc>
          <w:tcPr>
            <w:tcW w:w="902" w:type="dxa"/>
            <w:shd w:val="clear" w:color="auto" w:fill="FFFFFF"/>
          </w:tcPr>
          <w:p w14:paraId="08BA4CFD" w14:textId="77777777" w:rsidR="00E11A11" w:rsidRDefault="00E11A11">
            <w:pPr>
              <w:rPr>
                <w:sz w:val="10"/>
                <w:szCs w:val="10"/>
              </w:rPr>
            </w:pPr>
          </w:p>
        </w:tc>
      </w:tr>
      <w:tr w:rsidR="00E11A11" w14:paraId="3B2F6CCC" w14:textId="77777777">
        <w:tblPrEx>
          <w:tblCellMar>
            <w:top w:w="0" w:type="dxa"/>
            <w:bottom w:w="0" w:type="dxa"/>
          </w:tblCellMar>
        </w:tblPrEx>
        <w:trPr>
          <w:trHeight w:hRule="exact" w:val="120"/>
          <w:jc w:val="center"/>
        </w:trPr>
        <w:tc>
          <w:tcPr>
            <w:tcW w:w="835" w:type="dxa"/>
            <w:tcBorders>
              <w:top w:val="single" w:sz="4" w:space="0" w:color="auto"/>
            </w:tcBorders>
            <w:shd w:val="clear" w:color="auto" w:fill="FFFFFF"/>
            <w:vAlign w:val="bottom"/>
          </w:tcPr>
          <w:p w14:paraId="19566F52" w14:textId="77777777" w:rsidR="00E11A11" w:rsidRDefault="00634DE4">
            <w:pPr>
              <w:pStyle w:val="Jin0"/>
              <w:shd w:val="clear" w:color="auto" w:fill="auto"/>
              <w:ind w:firstLine="420"/>
            </w:pPr>
            <w:r>
              <w:t>2881</w:t>
            </w:r>
          </w:p>
        </w:tc>
        <w:tc>
          <w:tcPr>
            <w:tcW w:w="1051" w:type="dxa"/>
            <w:tcBorders>
              <w:top w:val="single" w:sz="4" w:space="0" w:color="auto"/>
            </w:tcBorders>
            <w:shd w:val="clear" w:color="auto" w:fill="FFFFFF"/>
            <w:vAlign w:val="bottom"/>
          </w:tcPr>
          <w:p w14:paraId="23F94D6B" w14:textId="77777777" w:rsidR="00E11A11" w:rsidRDefault="00634DE4">
            <w:pPr>
              <w:pStyle w:val="Jin0"/>
              <w:shd w:val="clear" w:color="auto" w:fill="auto"/>
              <w:ind w:firstLine="180"/>
            </w:pPr>
            <w:r>
              <w:t>574E46I</w:t>
            </w:r>
          </w:p>
        </w:tc>
        <w:tc>
          <w:tcPr>
            <w:tcW w:w="3672" w:type="dxa"/>
            <w:tcBorders>
              <w:top w:val="single" w:sz="4" w:space="0" w:color="auto"/>
              <w:left w:val="single" w:sz="4" w:space="0" w:color="auto"/>
            </w:tcBorders>
            <w:shd w:val="clear" w:color="auto" w:fill="FFFFFF"/>
            <w:vAlign w:val="bottom"/>
          </w:tcPr>
          <w:p w14:paraId="2E1BD74A" w14:textId="77777777" w:rsidR="00E11A11" w:rsidRDefault="00634DE4">
            <w:pPr>
              <w:pStyle w:val="Jin0"/>
              <w:shd w:val="clear" w:color="auto" w:fill="auto"/>
            </w:pPr>
            <w:r>
              <w:t xml:space="preserve">ASFALTOVÝ BETON PRO PODKLADNÍ VRSTVY ACP 16+, </w:t>
            </w:r>
            <w:proofErr w:type="gramStart"/>
            <w:r>
              <w:t>16S</w:t>
            </w:r>
            <w:proofErr w:type="gramEnd"/>
            <w:r>
              <w:t xml:space="preserve"> TL. 50MM</w:t>
            </w:r>
          </w:p>
        </w:tc>
        <w:tc>
          <w:tcPr>
            <w:tcW w:w="600" w:type="dxa"/>
            <w:tcBorders>
              <w:top w:val="single" w:sz="4" w:space="0" w:color="auto"/>
              <w:left w:val="single" w:sz="4" w:space="0" w:color="auto"/>
            </w:tcBorders>
            <w:shd w:val="clear" w:color="auto" w:fill="FFFFFF"/>
            <w:vAlign w:val="bottom"/>
          </w:tcPr>
          <w:p w14:paraId="7D1F0E6A"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vAlign w:val="bottom"/>
          </w:tcPr>
          <w:p w14:paraId="2B79053A" w14:textId="77777777" w:rsidR="00E11A11" w:rsidRDefault="00634DE4">
            <w:pPr>
              <w:pStyle w:val="Jin0"/>
              <w:shd w:val="clear" w:color="auto" w:fill="auto"/>
              <w:tabs>
                <w:tab w:val="left" w:pos="854"/>
              </w:tabs>
              <w:ind w:firstLine="220"/>
            </w:pPr>
            <w:r>
              <w:t>650,00000</w:t>
            </w:r>
            <w:r>
              <w:tab/>
              <w:t>I</w:t>
            </w:r>
          </w:p>
        </w:tc>
        <w:tc>
          <w:tcPr>
            <w:tcW w:w="806" w:type="dxa"/>
            <w:tcBorders>
              <w:top w:val="single" w:sz="4" w:space="0" w:color="auto"/>
            </w:tcBorders>
            <w:shd w:val="clear" w:color="auto" w:fill="FFFFFF"/>
            <w:vAlign w:val="bottom"/>
          </w:tcPr>
          <w:p w14:paraId="5CCA3A57" w14:textId="77777777" w:rsidR="00E11A11" w:rsidRDefault="00634DE4">
            <w:pPr>
              <w:pStyle w:val="Jin0"/>
              <w:shd w:val="clear" w:color="auto" w:fill="auto"/>
              <w:jc w:val="center"/>
            </w:pPr>
            <w:r>
              <w:t>355,12</w:t>
            </w:r>
          </w:p>
        </w:tc>
        <w:tc>
          <w:tcPr>
            <w:tcW w:w="902" w:type="dxa"/>
            <w:tcBorders>
              <w:top w:val="single" w:sz="4" w:space="0" w:color="auto"/>
            </w:tcBorders>
            <w:shd w:val="clear" w:color="auto" w:fill="FFFFFF"/>
            <w:vAlign w:val="bottom"/>
          </w:tcPr>
          <w:p w14:paraId="552D0541" w14:textId="77777777" w:rsidR="00E11A11" w:rsidRDefault="00634DE4">
            <w:pPr>
              <w:pStyle w:val="Jin0"/>
              <w:shd w:val="clear" w:color="auto" w:fill="auto"/>
              <w:ind w:firstLine="220"/>
            </w:pPr>
            <w:r>
              <w:t>230 828,00</w:t>
            </w:r>
          </w:p>
        </w:tc>
      </w:tr>
      <w:tr w:rsidR="00E11A11" w14:paraId="159F1464"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256DB450" w14:textId="77777777" w:rsidR="00E11A11" w:rsidRDefault="00E11A11">
            <w:pPr>
              <w:rPr>
                <w:sz w:val="10"/>
                <w:szCs w:val="10"/>
              </w:rPr>
            </w:pPr>
          </w:p>
        </w:tc>
        <w:tc>
          <w:tcPr>
            <w:tcW w:w="1051" w:type="dxa"/>
            <w:tcBorders>
              <w:top w:val="single" w:sz="4" w:space="0" w:color="auto"/>
            </w:tcBorders>
            <w:shd w:val="clear" w:color="auto" w:fill="FFFFFF"/>
          </w:tcPr>
          <w:p w14:paraId="7CAB319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E9B11A0" w14:textId="77777777" w:rsidR="00E11A11" w:rsidRDefault="00634DE4">
            <w:pPr>
              <w:pStyle w:val="Jin0"/>
              <w:shd w:val="clear" w:color="auto" w:fill="auto"/>
            </w:pPr>
            <w:r>
              <w:t xml:space="preserve">ACP </w:t>
            </w:r>
            <w:r>
              <w:t>16+ 50/70</w:t>
            </w:r>
          </w:p>
        </w:tc>
        <w:tc>
          <w:tcPr>
            <w:tcW w:w="600" w:type="dxa"/>
            <w:tcBorders>
              <w:top w:val="single" w:sz="4" w:space="0" w:color="auto"/>
              <w:left w:val="single" w:sz="4" w:space="0" w:color="auto"/>
            </w:tcBorders>
            <w:shd w:val="clear" w:color="auto" w:fill="FFFFFF"/>
          </w:tcPr>
          <w:p w14:paraId="2E000CF4" w14:textId="77777777" w:rsidR="00E11A11" w:rsidRDefault="00E11A11">
            <w:pPr>
              <w:rPr>
                <w:sz w:val="10"/>
                <w:szCs w:val="10"/>
              </w:rPr>
            </w:pPr>
          </w:p>
        </w:tc>
        <w:tc>
          <w:tcPr>
            <w:tcW w:w="922" w:type="dxa"/>
            <w:tcBorders>
              <w:top w:val="single" w:sz="4" w:space="0" w:color="auto"/>
            </w:tcBorders>
            <w:shd w:val="clear" w:color="auto" w:fill="FFFFFF"/>
          </w:tcPr>
          <w:p w14:paraId="52FDC0B6" w14:textId="77777777" w:rsidR="00E11A11" w:rsidRDefault="00E11A11">
            <w:pPr>
              <w:rPr>
                <w:sz w:val="10"/>
                <w:szCs w:val="10"/>
              </w:rPr>
            </w:pPr>
          </w:p>
        </w:tc>
        <w:tc>
          <w:tcPr>
            <w:tcW w:w="806" w:type="dxa"/>
            <w:tcBorders>
              <w:top w:val="single" w:sz="4" w:space="0" w:color="auto"/>
            </w:tcBorders>
            <w:shd w:val="clear" w:color="auto" w:fill="FFFFFF"/>
          </w:tcPr>
          <w:p w14:paraId="6BD6D850" w14:textId="77777777" w:rsidR="00E11A11" w:rsidRDefault="00E11A11">
            <w:pPr>
              <w:rPr>
                <w:sz w:val="10"/>
                <w:szCs w:val="10"/>
              </w:rPr>
            </w:pPr>
          </w:p>
        </w:tc>
        <w:tc>
          <w:tcPr>
            <w:tcW w:w="902" w:type="dxa"/>
            <w:tcBorders>
              <w:top w:val="single" w:sz="4" w:space="0" w:color="auto"/>
            </w:tcBorders>
            <w:shd w:val="clear" w:color="auto" w:fill="FFFFFF"/>
          </w:tcPr>
          <w:p w14:paraId="2C3558DE" w14:textId="77777777" w:rsidR="00E11A11" w:rsidRDefault="00E11A11">
            <w:pPr>
              <w:rPr>
                <w:sz w:val="10"/>
                <w:szCs w:val="10"/>
              </w:rPr>
            </w:pPr>
          </w:p>
        </w:tc>
      </w:tr>
      <w:tr w:rsidR="00E11A11" w14:paraId="0C5D3EB4" w14:textId="77777777">
        <w:tblPrEx>
          <w:tblCellMar>
            <w:top w:w="0" w:type="dxa"/>
            <w:bottom w:w="0" w:type="dxa"/>
          </w:tblCellMar>
        </w:tblPrEx>
        <w:trPr>
          <w:trHeight w:hRule="exact" w:val="120"/>
          <w:jc w:val="center"/>
        </w:trPr>
        <w:tc>
          <w:tcPr>
            <w:tcW w:w="835" w:type="dxa"/>
            <w:shd w:val="clear" w:color="auto" w:fill="FFFFFF"/>
          </w:tcPr>
          <w:p w14:paraId="12DE0EB5" w14:textId="77777777" w:rsidR="00E11A11" w:rsidRDefault="00E11A11">
            <w:pPr>
              <w:rPr>
                <w:sz w:val="10"/>
                <w:szCs w:val="10"/>
              </w:rPr>
            </w:pPr>
          </w:p>
        </w:tc>
        <w:tc>
          <w:tcPr>
            <w:tcW w:w="1051" w:type="dxa"/>
            <w:shd w:val="clear" w:color="auto" w:fill="FFFFFF"/>
          </w:tcPr>
          <w:p w14:paraId="6BE6E91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14888E5E" w14:textId="77777777" w:rsidR="00E11A11" w:rsidRDefault="00634DE4">
            <w:pPr>
              <w:pStyle w:val="Jin0"/>
              <w:shd w:val="clear" w:color="auto" w:fill="auto"/>
            </w:pPr>
            <w:r>
              <w:rPr>
                <w:i/>
                <w:iCs/>
              </w:rPr>
              <w:t xml:space="preserve">hloubkové </w:t>
            </w:r>
            <w:proofErr w:type="gramStart"/>
            <w:r>
              <w:rPr>
                <w:i/>
                <w:iCs/>
              </w:rPr>
              <w:t>sanace - předpoklad</w:t>
            </w:r>
            <w:proofErr w:type="gramEnd"/>
            <w:r>
              <w:rPr>
                <w:i/>
                <w:iCs/>
              </w:rPr>
              <w:t xml:space="preserve"> 20%</w:t>
            </w:r>
          </w:p>
        </w:tc>
        <w:tc>
          <w:tcPr>
            <w:tcW w:w="600" w:type="dxa"/>
            <w:tcBorders>
              <w:left w:val="single" w:sz="4" w:space="0" w:color="auto"/>
            </w:tcBorders>
            <w:shd w:val="clear" w:color="auto" w:fill="FFFFFF"/>
          </w:tcPr>
          <w:p w14:paraId="55CA676A" w14:textId="77777777" w:rsidR="00E11A11" w:rsidRDefault="00E11A11">
            <w:pPr>
              <w:rPr>
                <w:sz w:val="10"/>
                <w:szCs w:val="10"/>
              </w:rPr>
            </w:pPr>
          </w:p>
        </w:tc>
        <w:tc>
          <w:tcPr>
            <w:tcW w:w="922" w:type="dxa"/>
            <w:shd w:val="clear" w:color="auto" w:fill="FFFFFF"/>
          </w:tcPr>
          <w:p w14:paraId="50EE4159" w14:textId="77777777" w:rsidR="00E11A11" w:rsidRDefault="00E11A11">
            <w:pPr>
              <w:rPr>
                <w:sz w:val="10"/>
                <w:szCs w:val="10"/>
              </w:rPr>
            </w:pPr>
          </w:p>
        </w:tc>
        <w:tc>
          <w:tcPr>
            <w:tcW w:w="806" w:type="dxa"/>
            <w:shd w:val="clear" w:color="auto" w:fill="FFFFFF"/>
          </w:tcPr>
          <w:p w14:paraId="5F4DC620" w14:textId="77777777" w:rsidR="00E11A11" w:rsidRDefault="00E11A11">
            <w:pPr>
              <w:rPr>
                <w:sz w:val="10"/>
                <w:szCs w:val="10"/>
              </w:rPr>
            </w:pPr>
          </w:p>
        </w:tc>
        <w:tc>
          <w:tcPr>
            <w:tcW w:w="902" w:type="dxa"/>
            <w:shd w:val="clear" w:color="auto" w:fill="FFFFFF"/>
          </w:tcPr>
          <w:p w14:paraId="45B6AED0" w14:textId="77777777" w:rsidR="00E11A11" w:rsidRDefault="00E11A11">
            <w:pPr>
              <w:rPr>
                <w:sz w:val="10"/>
                <w:szCs w:val="10"/>
              </w:rPr>
            </w:pPr>
          </w:p>
        </w:tc>
      </w:tr>
      <w:tr w:rsidR="00E11A11" w14:paraId="31BA583B" w14:textId="77777777">
        <w:tblPrEx>
          <w:tblCellMar>
            <w:top w:w="0" w:type="dxa"/>
            <w:bottom w:w="0" w:type="dxa"/>
          </w:tblCellMar>
        </w:tblPrEx>
        <w:trPr>
          <w:trHeight w:hRule="exact" w:val="1282"/>
          <w:jc w:val="center"/>
        </w:trPr>
        <w:tc>
          <w:tcPr>
            <w:tcW w:w="835" w:type="dxa"/>
            <w:shd w:val="clear" w:color="auto" w:fill="FFFFFF"/>
          </w:tcPr>
          <w:p w14:paraId="703B2A66" w14:textId="77777777" w:rsidR="00E11A11" w:rsidRDefault="00E11A11">
            <w:pPr>
              <w:rPr>
                <w:sz w:val="10"/>
                <w:szCs w:val="10"/>
              </w:rPr>
            </w:pPr>
          </w:p>
        </w:tc>
        <w:tc>
          <w:tcPr>
            <w:tcW w:w="1051" w:type="dxa"/>
            <w:shd w:val="clear" w:color="auto" w:fill="FFFFFF"/>
          </w:tcPr>
          <w:p w14:paraId="28D66EF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456AA59C" w14:textId="77777777" w:rsidR="00E11A11" w:rsidRDefault="00634DE4">
            <w:pPr>
              <w:pStyle w:val="Jin0"/>
              <w:shd w:val="clear" w:color="auto" w:fill="auto"/>
              <w:spacing w:line="276" w:lineRule="auto"/>
            </w:pPr>
            <w:r>
              <w:t>- dodání směsi v požadované kvalitě</w:t>
            </w:r>
          </w:p>
          <w:p w14:paraId="276022E5" w14:textId="77777777" w:rsidR="00E11A11" w:rsidRDefault="00634DE4">
            <w:pPr>
              <w:pStyle w:val="Jin0"/>
              <w:shd w:val="clear" w:color="auto" w:fill="auto"/>
              <w:spacing w:line="276" w:lineRule="auto"/>
            </w:pPr>
            <w:r>
              <w:t>- očištění podkladu</w:t>
            </w:r>
          </w:p>
          <w:p w14:paraId="2E278123" w14:textId="77777777" w:rsidR="00E11A11" w:rsidRDefault="00634DE4">
            <w:pPr>
              <w:pStyle w:val="Jin0"/>
              <w:shd w:val="clear" w:color="auto" w:fill="auto"/>
              <w:spacing w:line="276" w:lineRule="auto"/>
            </w:pPr>
            <w:r>
              <w:t>- uložení směsi dle předepsaného technologického předpisu, zhutnění vrstvy v předepsané tloušťce</w:t>
            </w:r>
          </w:p>
          <w:p w14:paraId="3C91DC4E" w14:textId="77777777" w:rsidR="00E11A11" w:rsidRDefault="00634DE4">
            <w:pPr>
              <w:pStyle w:val="Jin0"/>
              <w:shd w:val="clear" w:color="auto" w:fill="auto"/>
              <w:spacing w:line="276" w:lineRule="auto"/>
            </w:pPr>
            <w:r>
              <w:t xml:space="preserve">- zřízení vrstvy bez rozlišení šířky, </w:t>
            </w:r>
            <w:r>
              <w:t xml:space="preserve">pokládání vrstvy po etapách, včetně pracovních </w:t>
            </w:r>
            <w:proofErr w:type="spellStart"/>
            <w:r>
              <w:t>spar</w:t>
            </w:r>
            <w:proofErr w:type="spellEnd"/>
            <w:r>
              <w:t xml:space="preserve"> a spojů</w:t>
            </w:r>
          </w:p>
          <w:p w14:paraId="42BD65D7" w14:textId="77777777" w:rsidR="00E11A11" w:rsidRDefault="00634DE4">
            <w:pPr>
              <w:pStyle w:val="Jin0"/>
              <w:shd w:val="clear" w:color="auto" w:fill="auto"/>
              <w:spacing w:line="276" w:lineRule="auto"/>
            </w:pPr>
            <w:r>
              <w:t xml:space="preserve">- úpravu napojení, ukončení podél obrubníků, dilatačních zařízení, odvodňovacích proužků, odvodňovačů, vpustí, šachet </w:t>
            </w:r>
            <w:proofErr w:type="gramStart"/>
            <w:r>
              <w:t>a pod.</w:t>
            </w:r>
            <w:proofErr w:type="gramEnd"/>
          </w:p>
          <w:p w14:paraId="76F8CA36" w14:textId="77777777" w:rsidR="00E11A11" w:rsidRDefault="00634DE4">
            <w:pPr>
              <w:pStyle w:val="Jin0"/>
              <w:shd w:val="clear" w:color="auto" w:fill="auto"/>
              <w:spacing w:line="276" w:lineRule="auto"/>
            </w:pPr>
            <w:r>
              <w:t>- nezahrnuje postřiky, nátěry</w:t>
            </w:r>
          </w:p>
          <w:p w14:paraId="4172630B" w14:textId="77777777" w:rsidR="00E11A11" w:rsidRDefault="00634DE4">
            <w:pPr>
              <w:pStyle w:val="Jin0"/>
              <w:shd w:val="clear" w:color="auto" w:fill="auto"/>
              <w:spacing w:line="276" w:lineRule="auto"/>
            </w:pPr>
            <w:r>
              <w:t xml:space="preserve">- nezahrnuje těsnění podél obrubníků, dilatačních zařízení, odvodňovacích proužků, odvodňovačů, vpustí, šachet </w:t>
            </w:r>
            <w:proofErr w:type="gramStart"/>
            <w:r>
              <w:t>a pod.</w:t>
            </w:r>
            <w:proofErr w:type="gramEnd"/>
          </w:p>
        </w:tc>
        <w:tc>
          <w:tcPr>
            <w:tcW w:w="600" w:type="dxa"/>
            <w:tcBorders>
              <w:left w:val="single" w:sz="4" w:space="0" w:color="auto"/>
            </w:tcBorders>
            <w:shd w:val="clear" w:color="auto" w:fill="FFFFFF"/>
          </w:tcPr>
          <w:p w14:paraId="5C4E6659" w14:textId="77777777" w:rsidR="00E11A11" w:rsidRDefault="00E11A11">
            <w:pPr>
              <w:rPr>
                <w:sz w:val="10"/>
                <w:szCs w:val="10"/>
              </w:rPr>
            </w:pPr>
          </w:p>
        </w:tc>
        <w:tc>
          <w:tcPr>
            <w:tcW w:w="922" w:type="dxa"/>
            <w:shd w:val="clear" w:color="auto" w:fill="FFFFFF"/>
          </w:tcPr>
          <w:p w14:paraId="46B95DDE" w14:textId="77777777" w:rsidR="00E11A11" w:rsidRDefault="00E11A11">
            <w:pPr>
              <w:rPr>
                <w:sz w:val="10"/>
                <w:szCs w:val="10"/>
              </w:rPr>
            </w:pPr>
          </w:p>
        </w:tc>
        <w:tc>
          <w:tcPr>
            <w:tcW w:w="806" w:type="dxa"/>
            <w:shd w:val="clear" w:color="auto" w:fill="FFFFFF"/>
          </w:tcPr>
          <w:p w14:paraId="5052D8F3" w14:textId="77777777" w:rsidR="00E11A11" w:rsidRDefault="00E11A11">
            <w:pPr>
              <w:rPr>
                <w:sz w:val="10"/>
                <w:szCs w:val="10"/>
              </w:rPr>
            </w:pPr>
          </w:p>
        </w:tc>
        <w:tc>
          <w:tcPr>
            <w:tcW w:w="902" w:type="dxa"/>
            <w:shd w:val="clear" w:color="auto" w:fill="FFFFFF"/>
          </w:tcPr>
          <w:p w14:paraId="1559D12D" w14:textId="77777777" w:rsidR="00E11A11" w:rsidRDefault="00E11A11">
            <w:pPr>
              <w:rPr>
                <w:sz w:val="10"/>
                <w:szCs w:val="10"/>
              </w:rPr>
            </w:pPr>
          </w:p>
        </w:tc>
      </w:tr>
      <w:tr w:rsidR="00E11A11" w14:paraId="753B44B1"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54D7A1B4" w14:textId="77777777" w:rsidR="00E11A11" w:rsidRDefault="00634DE4">
            <w:pPr>
              <w:pStyle w:val="Jin0"/>
              <w:shd w:val="clear" w:color="auto" w:fill="auto"/>
              <w:ind w:firstLine="420"/>
            </w:pPr>
            <w:r>
              <w:t>3071</w:t>
            </w:r>
          </w:p>
        </w:tc>
        <w:tc>
          <w:tcPr>
            <w:tcW w:w="1051" w:type="dxa"/>
            <w:tcBorders>
              <w:top w:val="single" w:sz="4" w:space="0" w:color="auto"/>
            </w:tcBorders>
            <w:shd w:val="clear" w:color="auto" w:fill="FFFFFF"/>
          </w:tcPr>
          <w:p w14:paraId="6F636129" w14:textId="77777777" w:rsidR="00E11A11" w:rsidRDefault="00634DE4">
            <w:pPr>
              <w:pStyle w:val="Jin0"/>
              <w:shd w:val="clear" w:color="auto" w:fill="auto"/>
              <w:ind w:firstLine="240"/>
            </w:pPr>
            <w:r>
              <w:t>58222 R</w:t>
            </w:r>
          </w:p>
        </w:tc>
        <w:tc>
          <w:tcPr>
            <w:tcW w:w="3672" w:type="dxa"/>
            <w:tcBorders>
              <w:top w:val="single" w:sz="4" w:space="0" w:color="auto"/>
              <w:left w:val="single" w:sz="4" w:space="0" w:color="auto"/>
            </w:tcBorders>
            <w:shd w:val="clear" w:color="auto" w:fill="FFFFFF"/>
          </w:tcPr>
          <w:p w14:paraId="52935BE1" w14:textId="77777777" w:rsidR="00E11A11" w:rsidRDefault="00634DE4">
            <w:pPr>
              <w:pStyle w:val="Jin0"/>
              <w:shd w:val="clear" w:color="auto" w:fill="auto"/>
            </w:pPr>
            <w:r>
              <w:t>DLÁŽDĚNÉ KRYTY Z DROBNÝCH KOSTEK DO LOŽE Z MC</w:t>
            </w:r>
          </w:p>
        </w:tc>
        <w:tc>
          <w:tcPr>
            <w:tcW w:w="600" w:type="dxa"/>
            <w:tcBorders>
              <w:top w:val="single" w:sz="4" w:space="0" w:color="auto"/>
              <w:left w:val="single" w:sz="4" w:space="0" w:color="auto"/>
            </w:tcBorders>
            <w:shd w:val="clear" w:color="auto" w:fill="FFFFFF"/>
          </w:tcPr>
          <w:p w14:paraId="7A38957C"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tcPr>
          <w:p w14:paraId="67CBB293" w14:textId="77777777" w:rsidR="00E11A11" w:rsidRDefault="00634DE4">
            <w:pPr>
              <w:pStyle w:val="Jin0"/>
              <w:shd w:val="clear" w:color="auto" w:fill="auto"/>
              <w:tabs>
                <w:tab w:val="left" w:pos="854"/>
              </w:tabs>
              <w:ind w:firstLine="220"/>
              <w:jc w:val="both"/>
            </w:pPr>
            <w:r>
              <w:t>223,00000</w:t>
            </w:r>
            <w:r>
              <w:tab/>
              <w:t>T</w:t>
            </w:r>
          </w:p>
        </w:tc>
        <w:tc>
          <w:tcPr>
            <w:tcW w:w="806" w:type="dxa"/>
            <w:tcBorders>
              <w:top w:val="single" w:sz="4" w:space="0" w:color="auto"/>
            </w:tcBorders>
            <w:shd w:val="clear" w:color="auto" w:fill="FFFFFF"/>
          </w:tcPr>
          <w:p w14:paraId="0C8EAD6A" w14:textId="77777777" w:rsidR="00E11A11" w:rsidRDefault="00634DE4">
            <w:pPr>
              <w:pStyle w:val="Jin0"/>
              <w:shd w:val="clear" w:color="auto" w:fill="auto"/>
              <w:jc w:val="center"/>
            </w:pPr>
            <w:r>
              <w:t>1 269,09</w:t>
            </w:r>
          </w:p>
        </w:tc>
        <w:tc>
          <w:tcPr>
            <w:tcW w:w="902" w:type="dxa"/>
            <w:tcBorders>
              <w:top w:val="single" w:sz="4" w:space="0" w:color="auto"/>
            </w:tcBorders>
            <w:shd w:val="clear" w:color="auto" w:fill="FFFFFF"/>
          </w:tcPr>
          <w:p w14:paraId="589F6039" w14:textId="77777777" w:rsidR="00E11A11" w:rsidRDefault="00634DE4">
            <w:pPr>
              <w:pStyle w:val="Jin0"/>
              <w:shd w:val="clear" w:color="auto" w:fill="auto"/>
              <w:tabs>
                <w:tab w:val="left" w:pos="211"/>
              </w:tabs>
              <w:jc w:val="both"/>
            </w:pPr>
            <w:r>
              <w:t>I</w:t>
            </w:r>
            <w:r>
              <w:tab/>
              <w:t>283 007,07</w:t>
            </w:r>
          </w:p>
        </w:tc>
      </w:tr>
      <w:tr w:rsidR="00E11A11" w14:paraId="6BF30F0C"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7DC74045" w14:textId="77777777" w:rsidR="00E11A11" w:rsidRDefault="00E11A11">
            <w:pPr>
              <w:rPr>
                <w:sz w:val="10"/>
                <w:szCs w:val="10"/>
              </w:rPr>
            </w:pPr>
          </w:p>
        </w:tc>
        <w:tc>
          <w:tcPr>
            <w:tcW w:w="1051" w:type="dxa"/>
            <w:tcBorders>
              <w:top w:val="single" w:sz="4" w:space="0" w:color="auto"/>
            </w:tcBorders>
            <w:shd w:val="clear" w:color="auto" w:fill="FFFFFF"/>
          </w:tcPr>
          <w:p w14:paraId="5FF98E9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03DF92D2" w14:textId="77777777" w:rsidR="00E11A11" w:rsidRDefault="00634DE4">
            <w:pPr>
              <w:pStyle w:val="Jin0"/>
              <w:shd w:val="clear" w:color="auto" w:fill="auto"/>
            </w:pPr>
            <w:r>
              <w:t>Drobné kostky budou dodány investorem</w:t>
            </w:r>
          </w:p>
        </w:tc>
        <w:tc>
          <w:tcPr>
            <w:tcW w:w="600" w:type="dxa"/>
            <w:tcBorders>
              <w:top w:val="single" w:sz="4" w:space="0" w:color="auto"/>
              <w:left w:val="single" w:sz="4" w:space="0" w:color="auto"/>
            </w:tcBorders>
            <w:shd w:val="clear" w:color="auto" w:fill="FFFFFF"/>
          </w:tcPr>
          <w:p w14:paraId="3310279B" w14:textId="77777777" w:rsidR="00E11A11" w:rsidRDefault="00E11A11">
            <w:pPr>
              <w:rPr>
                <w:sz w:val="10"/>
                <w:szCs w:val="10"/>
              </w:rPr>
            </w:pPr>
          </w:p>
        </w:tc>
        <w:tc>
          <w:tcPr>
            <w:tcW w:w="922" w:type="dxa"/>
            <w:tcBorders>
              <w:top w:val="single" w:sz="4" w:space="0" w:color="auto"/>
            </w:tcBorders>
            <w:shd w:val="clear" w:color="auto" w:fill="FFFFFF"/>
          </w:tcPr>
          <w:p w14:paraId="0DCC2A52" w14:textId="77777777" w:rsidR="00E11A11" w:rsidRDefault="00E11A11">
            <w:pPr>
              <w:rPr>
                <w:sz w:val="10"/>
                <w:szCs w:val="10"/>
              </w:rPr>
            </w:pPr>
          </w:p>
        </w:tc>
        <w:tc>
          <w:tcPr>
            <w:tcW w:w="806" w:type="dxa"/>
            <w:tcBorders>
              <w:top w:val="single" w:sz="4" w:space="0" w:color="auto"/>
            </w:tcBorders>
            <w:shd w:val="clear" w:color="auto" w:fill="FFFFFF"/>
          </w:tcPr>
          <w:p w14:paraId="6C804A6D" w14:textId="77777777" w:rsidR="00E11A11" w:rsidRDefault="00E11A11">
            <w:pPr>
              <w:rPr>
                <w:sz w:val="10"/>
                <w:szCs w:val="10"/>
              </w:rPr>
            </w:pPr>
          </w:p>
        </w:tc>
        <w:tc>
          <w:tcPr>
            <w:tcW w:w="902" w:type="dxa"/>
            <w:tcBorders>
              <w:top w:val="single" w:sz="4" w:space="0" w:color="auto"/>
            </w:tcBorders>
            <w:shd w:val="clear" w:color="auto" w:fill="FFFFFF"/>
          </w:tcPr>
          <w:p w14:paraId="10B4321C" w14:textId="77777777" w:rsidR="00E11A11" w:rsidRDefault="00E11A11">
            <w:pPr>
              <w:rPr>
                <w:sz w:val="10"/>
                <w:szCs w:val="10"/>
              </w:rPr>
            </w:pPr>
          </w:p>
        </w:tc>
      </w:tr>
      <w:tr w:rsidR="00E11A11" w14:paraId="19982C00" w14:textId="77777777">
        <w:tblPrEx>
          <w:tblCellMar>
            <w:top w:w="0" w:type="dxa"/>
            <w:bottom w:w="0" w:type="dxa"/>
          </w:tblCellMar>
        </w:tblPrEx>
        <w:trPr>
          <w:trHeight w:hRule="exact" w:val="120"/>
          <w:jc w:val="center"/>
        </w:trPr>
        <w:tc>
          <w:tcPr>
            <w:tcW w:w="835" w:type="dxa"/>
            <w:shd w:val="clear" w:color="auto" w:fill="FFFFFF"/>
          </w:tcPr>
          <w:p w14:paraId="66952602" w14:textId="77777777" w:rsidR="00E11A11" w:rsidRDefault="00E11A11">
            <w:pPr>
              <w:rPr>
                <w:sz w:val="10"/>
                <w:szCs w:val="10"/>
              </w:rPr>
            </w:pPr>
          </w:p>
        </w:tc>
        <w:tc>
          <w:tcPr>
            <w:tcW w:w="1051" w:type="dxa"/>
            <w:shd w:val="clear" w:color="auto" w:fill="FFFFFF"/>
          </w:tcPr>
          <w:p w14:paraId="02E0153D"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99B77F6" w14:textId="77777777" w:rsidR="00E11A11" w:rsidRDefault="00634DE4">
            <w:pPr>
              <w:pStyle w:val="Jin0"/>
              <w:shd w:val="clear" w:color="auto" w:fill="auto"/>
            </w:pPr>
            <w:r>
              <w:rPr>
                <w:i/>
                <w:iCs/>
              </w:rPr>
              <w:t>195+22+6=223,00000 [A]</w:t>
            </w:r>
          </w:p>
        </w:tc>
        <w:tc>
          <w:tcPr>
            <w:tcW w:w="600" w:type="dxa"/>
            <w:tcBorders>
              <w:left w:val="single" w:sz="4" w:space="0" w:color="auto"/>
            </w:tcBorders>
            <w:shd w:val="clear" w:color="auto" w:fill="FFFFFF"/>
          </w:tcPr>
          <w:p w14:paraId="0C55F80E" w14:textId="77777777" w:rsidR="00E11A11" w:rsidRDefault="00E11A11">
            <w:pPr>
              <w:rPr>
                <w:sz w:val="10"/>
                <w:szCs w:val="10"/>
              </w:rPr>
            </w:pPr>
          </w:p>
        </w:tc>
        <w:tc>
          <w:tcPr>
            <w:tcW w:w="922" w:type="dxa"/>
            <w:shd w:val="clear" w:color="auto" w:fill="FFFFFF"/>
          </w:tcPr>
          <w:p w14:paraId="5919F9D7" w14:textId="77777777" w:rsidR="00E11A11" w:rsidRDefault="00E11A11">
            <w:pPr>
              <w:rPr>
                <w:sz w:val="10"/>
                <w:szCs w:val="10"/>
              </w:rPr>
            </w:pPr>
          </w:p>
        </w:tc>
        <w:tc>
          <w:tcPr>
            <w:tcW w:w="806" w:type="dxa"/>
            <w:shd w:val="clear" w:color="auto" w:fill="FFFFFF"/>
          </w:tcPr>
          <w:p w14:paraId="54929541" w14:textId="77777777" w:rsidR="00E11A11" w:rsidRDefault="00E11A11">
            <w:pPr>
              <w:rPr>
                <w:sz w:val="10"/>
                <w:szCs w:val="10"/>
              </w:rPr>
            </w:pPr>
          </w:p>
        </w:tc>
        <w:tc>
          <w:tcPr>
            <w:tcW w:w="902" w:type="dxa"/>
            <w:shd w:val="clear" w:color="auto" w:fill="FFFFFF"/>
          </w:tcPr>
          <w:p w14:paraId="1674CAE3" w14:textId="77777777" w:rsidR="00E11A11" w:rsidRDefault="00E11A11">
            <w:pPr>
              <w:rPr>
                <w:sz w:val="10"/>
                <w:szCs w:val="10"/>
              </w:rPr>
            </w:pPr>
          </w:p>
        </w:tc>
      </w:tr>
      <w:tr w:rsidR="00E11A11" w14:paraId="393525DD" w14:textId="77777777">
        <w:tblPrEx>
          <w:tblCellMar>
            <w:top w:w="0" w:type="dxa"/>
            <w:bottom w:w="0" w:type="dxa"/>
          </w:tblCellMar>
        </w:tblPrEx>
        <w:trPr>
          <w:trHeight w:hRule="exact" w:val="1512"/>
          <w:jc w:val="center"/>
        </w:trPr>
        <w:tc>
          <w:tcPr>
            <w:tcW w:w="835" w:type="dxa"/>
            <w:shd w:val="clear" w:color="auto" w:fill="FFFFFF"/>
          </w:tcPr>
          <w:p w14:paraId="7DDCC50D" w14:textId="77777777" w:rsidR="00E11A11" w:rsidRDefault="00E11A11">
            <w:pPr>
              <w:rPr>
                <w:sz w:val="10"/>
                <w:szCs w:val="10"/>
              </w:rPr>
            </w:pPr>
          </w:p>
        </w:tc>
        <w:tc>
          <w:tcPr>
            <w:tcW w:w="1051" w:type="dxa"/>
            <w:shd w:val="clear" w:color="auto" w:fill="FFFFFF"/>
          </w:tcPr>
          <w:p w14:paraId="198087C0"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72E48652" w14:textId="77777777" w:rsidR="00E11A11" w:rsidRDefault="00634DE4">
            <w:pPr>
              <w:pStyle w:val="Jin0"/>
              <w:shd w:val="clear" w:color="auto" w:fill="auto"/>
              <w:spacing w:line="276" w:lineRule="auto"/>
            </w:pPr>
            <w:r>
              <w:t xml:space="preserve">- dodání dlažebního materiálu v požadované kvalitě, dodání materiálu pro předepsané lože v tloušťce předepsané dokumentací a pro předepsanou výplň </w:t>
            </w:r>
            <w:proofErr w:type="spellStart"/>
            <w:r>
              <w:t>spar</w:t>
            </w:r>
            <w:proofErr w:type="spellEnd"/>
          </w:p>
          <w:p w14:paraId="4401F31F" w14:textId="77777777" w:rsidR="00E11A11" w:rsidRDefault="00634DE4">
            <w:pPr>
              <w:pStyle w:val="Jin0"/>
              <w:shd w:val="clear" w:color="auto" w:fill="auto"/>
              <w:spacing w:line="276" w:lineRule="auto"/>
            </w:pPr>
            <w:r>
              <w:t>- očištění podkladu</w:t>
            </w:r>
          </w:p>
          <w:p w14:paraId="19D8C581" w14:textId="77777777" w:rsidR="00E11A11" w:rsidRDefault="00634DE4">
            <w:pPr>
              <w:pStyle w:val="Jin0"/>
              <w:shd w:val="clear" w:color="auto" w:fill="auto"/>
              <w:spacing w:line="276" w:lineRule="auto"/>
            </w:pPr>
            <w:r>
              <w:t xml:space="preserve">- uložení dlažby dle předepsaného </w:t>
            </w:r>
            <w:r>
              <w:t xml:space="preserve">technologického předpisu včetně předepsané podkladní vrstvy a předepsané výplně </w:t>
            </w:r>
            <w:proofErr w:type="spellStart"/>
            <w:r>
              <w:t>spar</w:t>
            </w:r>
            <w:proofErr w:type="spellEnd"/>
          </w:p>
          <w:p w14:paraId="2C1DA627" w14:textId="77777777" w:rsidR="00E11A11" w:rsidRDefault="00634DE4">
            <w:pPr>
              <w:pStyle w:val="Jin0"/>
              <w:shd w:val="clear" w:color="auto" w:fill="auto"/>
              <w:spacing w:line="276" w:lineRule="auto"/>
            </w:pPr>
            <w:r>
              <w:t>- zřízení vrstvy bez rozlišení šířky, pokládání vrstvy po etapách</w:t>
            </w:r>
          </w:p>
          <w:p w14:paraId="087BFA2B" w14:textId="77777777" w:rsidR="00E11A11" w:rsidRDefault="00634DE4">
            <w:pPr>
              <w:pStyle w:val="Jin0"/>
              <w:shd w:val="clear" w:color="auto" w:fill="auto"/>
              <w:spacing w:line="276" w:lineRule="auto"/>
            </w:pPr>
            <w:r>
              <w:t xml:space="preserve">- úpravu napojení, ukončení podél obrubníků, dilatačních zařízení, odvodňovacích proužků, odvodňovačů, vpustí, šachet </w:t>
            </w:r>
            <w:proofErr w:type="gramStart"/>
            <w:r>
              <w:t>a pod.</w:t>
            </w:r>
            <w:proofErr w:type="gramEnd"/>
            <w:r>
              <w:t>, nestanoví-li zadávací dokumentace jinak</w:t>
            </w:r>
          </w:p>
          <w:p w14:paraId="1738E87D" w14:textId="77777777" w:rsidR="00E11A11" w:rsidRDefault="00634DE4">
            <w:pPr>
              <w:pStyle w:val="Jin0"/>
              <w:shd w:val="clear" w:color="auto" w:fill="auto"/>
              <w:spacing w:line="276" w:lineRule="auto"/>
            </w:pPr>
            <w:r>
              <w:t>- nezahrnuje postřiky, nátěry</w:t>
            </w:r>
          </w:p>
          <w:p w14:paraId="7D3BC4F8" w14:textId="77777777" w:rsidR="00E11A11" w:rsidRDefault="00634DE4">
            <w:pPr>
              <w:pStyle w:val="Jin0"/>
              <w:shd w:val="clear" w:color="auto" w:fill="auto"/>
              <w:spacing w:line="276" w:lineRule="auto"/>
            </w:pPr>
            <w:r>
              <w:t xml:space="preserve">- nezahrnuje těsnění podél obrubníků, dilatačních zařízení, odvodňovacích proužků, odvodňovačů, vpustí, šachet </w:t>
            </w:r>
            <w:proofErr w:type="gramStart"/>
            <w:r>
              <w:t>a pod.</w:t>
            </w:r>
            <w:proofErr w:type="gramEnd"/>
          </w:p>
        </w:tc>
        <w:tc>
          <w:tcPr>
            <w:tcW w:w="600" w:type="dxa"/>
            <w:tcBorders>
              <w:left w:val="single" w:sz="4" w:space="0" w:color="auto"/>
            </w:tcBorders>
            <w:shd w:val="clear" w:color="auto" w:fill="FFFFFF"/>
          </w:tcPr>
          <w:p w14:paraId="79005BD2" w14:textId="77777777" w:rsidR="00E11A11" w:rsidRDefault="00E11A11">
            <w:pPr>
              <w:rPr>
                <w:sz w:val="10"/>
                <w:szCs w:val="10"/>
              </w:rPr>
            </w:pPr>
          </w:p>
        </w:tc>
        <w:tc>
          <w:tcPr>
            <w:tcW w:w="922" w:type="dxa"/>
            <w:shd w:val="clear" w:color="auto" w:fill="FFFFFF"/>
          </w:tcPr>
          <w:p w14:paraId="1DCF7FB4" w14:textId="77777777" w:rsidR="00E11A11" w:rsidRDefault="00E11A11">
            <w:pPr>
              <w:rPr>
                <w:sz w:val="10"/>
                <w:szCs w:val="10"/>
              </w:rPr>
            </w:pPr>
          </w:p>
        </w:tc>
        <w:tc>
          <w:tcPr>
            <w:tcW w:w="806" w:type="dxa"/>
            <w:shd w:val="clear" w:color="auto" w:fill="FFFFFF"/>
          </w:tcPr>
          <w:p w14:paraId="3C62CBF8" w14:textId="77777777" w:rsidR="00E11A11" w:rsidRDefault="00E11A11">
            <w:pPr>
              <w:rPr>
                <w:sz w:val="10"/>
                <w:szCs w:val="10"/>
              </w:rPr>
            </w:pPr>
          </w:p>
        </w:tc>
        <w:tc>
          <w:tcPr>
            <w:tcW w:w="902" w:type="dxa"/>
            <w:shd w:val="clear" w:color="auto" w:fill="FFFFFF"/>
          </w:tcPr>
          <w:p w14:paraId="3537D00C" w14:textId="77777777" w:rsidR="00E11A11" w:rsidRDefault="00E11A11">
            <w:pPr>
              <w:rPr>
                <w:sz w:val="10"/>
                <w:szCs w:val="10"/>
              </w:rPr>
            </w:pPr>
          </w:p>
        </w:tc>
      </w:tr>
      <w:tr w:rsidR="00E11A11" w14:paraId="13DC32BA" w14:textId="77777777">
        <w:tblPrEx>
          <w:tblCellMar>
            <w:top w:w="0" w:type="dxa"/>
            <w:bottom w:w="0" w:type="dxa"/>
          </w:tblCellMar>
        </w:tblPrEx>
        <w:trPr>
          <w:trHeight w:hRule="exact" w:val="120"/>
          <w:jc w:val="center"/>
        </w:trPr>
        <w:tc>
          <w:tcPr>
            <w:tcW w:w="835" w:type="dxa"/>
            <w:tcBorders>
              <w:top w:val="single" w:sz="4" w:space="0" w:color="auto"/>
            </w:tcBorders>
            <w:shd w:val="clear" w:color="auto" w:fill="FFFFFF"/>
            <w:vAlign w:val="bottom"/>
          </w:tcPr>
          <w:p w14:paraId="46FA7064" w14:textId="77777777" w:rsidR="00E11A11" w:rsidRDefault="00634DE4">
            <w:pPr>
              <w:pStyle w:val="Jin0"/>
              <w:shd w:val="clear" w:color="auto" w:fill="auto"/>
              <w:ind w:firstLine="420"/>
            </w:pPr>
            <w:r>
              <w:t>316</w:t>
            </w:r>
          </w:p>
        </w:tc>
        <w:tc>
          <w:tcPr>
            <w:tcW w:w="1051" w:type="dxa"/>
            <w:tcBorders>
              <w:top w:val="single" w:sz="4" w:space="0" w:color="auto"/>
            </w:tcBorders>
            <w:shd w:val="clear" w:color="auto" w:fill="FFFFFF"/>
            <w:vAlign w:val="bottom"/>
          </w:tcPr>
          <w:p w14:paraId="10B695C1" w14:textId="77777777" w:rsidR="00E11A11" w:rsidRDefault="00634DE4">
            <w:pPr>
              <w:pStyle w:val="Jin0"/>
              <w:shd w:val="clear" w:color="auto" w:fill="auto"/>
              <w:ind w:firstLine="180"/>
            </w:pPr>
            <w:r>
              <w:t>5872021</w:t>
            </w:r>
          </w:p>
        </w:tc>
        <w:tc>
          <w:tcPr>
            <w:tcW w:w="3672" w:type="dxa"/>
            <w:tcBorders>
              <w:top w:val="single" w:sz="4" w:space="0" w:color="auto"/>
              <w:left w:val="single" w:sz="4" w:space="0" w:color="auto"/>
            </w:tcBorders>
            <w:shd w:val="clear" w:color="auto" w:fill="FFFFFF"/>
            <w:vAlign w:val="bottom"/>
          </w:tcPr>
          <w:p w14:paraId="479BD665" w14:textId="77777777" w:rsidR="00E11A11" w:rsidRDefault="00634DE4">
            <w:pPr>
              <w:pStyle w:val="Jin0"/>
              <w:shd w:val="clear" w:color="auto" w:fill="auto"/>
            </w:pPr>
            <w:r>
              <w:t xml:space="preserve">PŘEDLÁŽDĚNÍ KRYTU Z </w:t>
            </w:r>
            <w:r>
              <w:t>DROBNÝCH KOSTEK</w:t>
            </w:r>
          </w:p>
        </w:tc>
        <w:tc>
          <w:tcPr>
            <w:tcW w:w="600" w:type="dxa"/>
            <w:tcBorders>
              <w:top w:val="single" w:sz="4" w:space="0" w:color="auto"/>
              <w:left w:val="single" w:sz="4" w:space="0" w:color="auto"/>
            </w:tcBorders>
            <w:shd w:val="clear" w:color="auto" w:fill="FFFFFF"/>
            <w:vAlign w:val="bottom"/>
          </w:tcPr>
          <w:p w14:paraId="407CACE5" w14:textId="77777777" w:rsidR="00E11A11" w:rsidRDefault="00634DE4">
            <w:pPr>
              <w:pStyle w:val="Jin0"/>
              <w:shd w:val="clear" w:color="auto" w:fill="auto"/>
              <w:ind w:firstLine="240"/>
              <w:jc w:val="both"/>
            </w:pPr>
            <w:r>
              <w:t>M2</w:t>
            </w:r>
          </w:p>
        </w:tc>
        <w:tc>
          <w:tcPr>
            <w:tcW w:w="922" w:type="dxa"/>
            <w:tcBorders>
              <w:top w:val="single" w:sz="4" w:space="0" w:color="auto"/>
            </w:tcBorders>
            <w:shd w:val="clear" w:color="auto" w:fill="FFFFFF"/>
            <w:vAlign w:val="bottom"/>
          </w:tcPr>
          <w:p w14:paraId="0A019C9E" w14:textId="77777777" w:rsidR="00E11A11" w:rsidRDefault="00634DE4">
            <w:pPr>
              <w:pStyle w:val="Jin0"/>
              <w:shd w:val="clear" w:color="auto" w:fill="auto"/>
              <w:tabs>
                <w:tab w:val="left" w:pos="854"/>
              </w:tabs>
              <w:ind w:firstLine="220"/>
            </w:pPr>
            <w:r>
              <w:t>217,00000</w:t>
            </w:r>
            <w:r>
              <w:tab/>
              <w:t>I</w:t>
            </w:r>
          </w:p>
        </w:tc>
        <w:tc>
          <w:tcPr>
            <w:tcW w:w="806" w:type="dxa"/>
            <w:tcBorders>
              <w:top w:val="single" w:sz="4" w:space="0" w:color="auto"/>
            </w:tcBorders>
            <w:shd w:val="clear" w:color="auto" w:fill="FFFFFF"/>
            <w:vAlign w:val="bottom"/>
          </w:tcPr>
          <w:p w14:paraId="7AE2218D" w14:textId="77777777" w:rsidR="00E11A11" w:rsidRDefault="00634DE4">
            <w:pPr>
              <w:pStyle w:val="Jin0"/>
              <w:shd w:val="clear" w:color="auto" w:fill="auto"/>
              <w:jc w:val="center"/>
            </w:pPr>
            <w:r>
              <w:t>1 339,82</w:t>
            </w:r>
          </w:p>
        </w:tc>
        <w:tc>
          <w:tcPr>
            <w:tcW w:w="902" w:type="dxa"/>
            <w:tcBorders>
              <w:top w:val="single" w:sz="4" w:space="0" w:color="auto"/>
            </w:tcBorders>
            <w:shd w:val="clear" w:color="auto" w:fill="FFFFFF"/>
            <w:vAlign w:val="bottom"/>
          </w:tcPr>
          <w:p w14:paraId="502E1B5A" w14:textId="77777777" w:rsidR="00E11A11" w:rsidRDefault="00634DE4">
            <w:pPr>
              <w:pStyle w:val="Jin0"/>
              <w:shd w:val="clear" w:color="auto" w:fill="auto"/>
              <w:ind w:firstLine="220"/>
            </w:pPr>
            <w:r>
              <w:t>290 740,94</w:t>
            </w:r>
          </w:p>
        </w:tc>
      </w:tr>
      <w:tr w:rsidR="00E11A11" w14:paraId="0B6D62B4"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0192B3AF" w14:textId="77777777" w:rsidR="00E11A11" w:rsidRDefault="00E11A11">
            <w:pPr>
              <w:rPr>
                <w:sz w:val="10"/>
                <w:szCs w:val="10"/>
              </w:rPr>
            </w:pPr>
          </w:p>
        </w:tc>
        <w:tc>
          <w:tcPr>
            <w:tcW w:w="1051" w:type="dxa"/>
            <w:tcBorders>
              <w:top w:val="single" w:sz="4" w:space="0" w:color="auto"/>
            </w:tcBorders>
            <w:shd w:val="clear" w:color="auto" w:fill="FFFFFF"/>
          </w:tcPr>
          <w:p w14:paraId="7403F732"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72F22F7" w14:textId="77777777" w:rsidR="00E11A11" w:rsidRDefault="00634DE4">
            <w:pPr>
              <w:pStyle w:val="Jin0"/>
              <w:shd w:val="clear" w:color="auto" w:fill="auto"/>
            </w:pPr>
            <w:r>
              <w:t>PŘEDLÁŽDĚNÍ KRYTU Z DROBNÝCH KOSTEK</w:t>
            </w:r>
          </w:p>
        </w:tc>
        <w:tc>
          <w:tcPr>
            <w:tcW w:w="600" w:type="dxa"/>
            <w:tcBorders>
              <w:top w:val="single" w:sz="4" w:space="0" w:color="auto"/>
              <w:left w:val="single" w:sz="4" w:space="0" w:color="auto"/>
            </w:tcBorders>
            <w:shd w:val="clear" w:color="auto" w:fill="FFFFFF"/>
          </w:tcPr>
          <w:p w14:paraId="465D2F07" w14:textId="77777777" w:rsidR="00E11A11" w:rsidRDefault="00E11A11">
            <w:pPr>
              <w:rPr>
                <w:sz w:val="10"/>
                <w:szCs w:val="10"/>
              </w:rPr>
            </w:pPr>
          </w:p>
        </w:tc>
        <w:tc>
          <w:tcPr>
            <w:tcW w:w="922" w:type="dxa"/>
            <w:tcBorders>
              <w:top w:val="single" w:sz="4" w:space="0" w:color="auto"/>
            </w:tcBorders>
            <w:shd w:val="clear" w:color="auto" w:fill="FFFFFF"/>
          </w:tcPr>
          <w:p w14:paraId="7FE1FC73" w14:textId="77777777" w:rsidR="00E11A11" w:rsidRDefault="00E11A11">
            <w:pPr>
              <w:rPr>
                <w:sz w:val="10"/>
                <w:szCs w:val="10"/>
              </w:rPr>
            </w:pPr>
          </w:p>
        </w:tc>
        <w:tc>
          <w:tcPr>
            <w:tcW w:w="806" w:type="dxa"/>
            <w:tcBorders>
              <w:top w:val="single" w:sz="4" w:space="0" w:color="auto"/>
            </w:tcBorders>
            <w:shd w:val="clear" w:color="auto" w:fill="FFFFFF"/>
          </w:tcPr>
          <w:p w14:paraId="1B9ED0F9" w14:textId="77777777" w:rsidR="00E11A11" w:rsidRDefault="00E11A11">
            <w:pPr>
              <w:rPr>
                <w:sz w:val="10"/>
                <w:szCs w:val="10"/>
              </w:rPr>
            </w:pPr>
          </w:p>
        </w:tc>
        <w:tc>
          <w:tcPr>
            <w:tcW w:w="902" w:type="dxa"/>
            <w:tcBorders>
              <w:top w:val="single" w:sz="4" w:space="0" w:color="auto"/>
            </w:tcBorders>
            <w:shd w:val="clear" w:color="auto" w:fill="FFFFFF"/>
          </w:tcPr>
          <w:p w14:paraId="36C3AA6A" w14:textId="77777777" w:rsidR="00E11A11" w:rsidRDefault="00E11A11">
            <w:pPr>
              <w:rPr>
                <w:sz w:val="10"/>
                <w:szCs w:val="10"/>
              </w:rPr>
            </w:pPr>
          </w:p>
        </w:tc>
      </w:tr>
      <w:tr w:rsidR="00E11A11" w14:paraId="168C1700" w14:textId="77777777">
        <w:tblPrEx>
          <w:tblCellMar>
            <w:top w:w="0" w:type="dxa"/>
            <w:bottom w:w="0" w:type="dxa"/>
          </w:tblCellMar>
        </w:tblPrEx>
        <w:trPr>
          <w:trHeight w:hRule="exact" w:val="120"/>
          <w:jc w:val="center"/>
        </w:trPr>
        <w:tc>
          <w:tcPr>
            <w:tcW w:w="835" w:type="dxa"/>
            <w:shd w:val="clear" w:color="auto" w:fill="FFFFFF"/>
          </w:tcPr>
          <w:p w14:paraId="7E703DB9" w14:textId="77777777" w:rsidR="00E11A11" w:rsidRDefault="00E11A11">
            <w:pPr>
              <w:rPr>
                <w:sz w:val="10"/>
                <w:szCs w:val="10"/>
              </w:rPr>
            </w:pPr>
          </w:p>
        </w:tc>
        <w:tc>
          <w:tcPr>
            <w:tcW w:w="1051" w:type="dxa"/>
            <w:shd w:val="clear" w:color="auto" w:fill="FFFFFF"/>
          </w:tcPr>
          <w:p w14:paraId="32FCD41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2861A085" w14:textId="77777777" w:rsidR="00E11A11" w:rsidRDefault="00634DE4">
            <w:pPr>
              <w:pStyle w:val="Jin0"/>
              <w:shd w:val="clear" w:color="auto" w:fill="auto"/>
            </w:pPr>
            <w:r>
              <w:rPr>
                <w:i/>
                <w:iCs/>
              </w:rPr>
              <w:t>rozebrání + uskladnění +</w:t>
            </w:r>
            <w:proofErr w:type="spellStart"/>
            <w:r>
              <w:rPr>
                <w:i/>
                <w:iCs/>
              </w:rPr>
              <w:t>očištění+zpětné</w:t>
            </w:r>
            <w:proofErr w:type="spellEnd"/>
            <w:r>
              <w:rPr>
                <w:i/>
                <w:iCs/>
              </w:rPr>
              <w:t xml:space="preserve"> použití</w:t>
            </w:r>
          </w:p>
        </w:tc>
        <w:tc>
          <w:tcPr>
            <w:tcW w:w="600" w:type="dxa"/>
            <w:tcBorders>
              <w:left w:val="single" w:sz="4" w:space="0" w:color="auto"/>
            </w:tcBorders>
            <w:shd w:val="clear" w:color="auto" w:fill="FFFFFF"/>
          </w:tcPr>
          <w:p w14:paraId="4457D533" w14:textId="77777777" w:rsidR="00E11A11" w:rsidRDefault="00E11A11">
            <w:pPr>
              <w:rPr>
                <w:sz w:val="10"/>
                <w:szCs w:val="10"/>
              </w:rPr>
            </w:pPr>
          </w:p>
        </w:tc>
        <w:tc>
          <w:tcPr>
            <w:tcW w:w="922" w:type="dxa"/>
            <w:shd w:val="clear" w:color="auto" w:fill="FFFFFF"/>
          </w:tcPr>
          <w:p w14:paraId="789AD8EB" w14:textId="77777777" w:rsidR="00E11A11" w:rsidRDefault="00E11A11">
            <w:pPr>
              <w:rPr>
                <w:sz w:val="10"/>
                <w:szCs w:val="10"/>
              </w:rPr>
            </w:pPr>
          </w:p>
        </w:tc>
        <w:tc>
          <w:tcPr>
            <w:tcW w:w="806" w:type="dxa"/>
            <w:shd w:val="clear" w:color="auto" w:fill="FFFFFF"/>
          </w:tcPr>
          <w:p w14:paraId="6780B5F1" w14:textId="77777777" w:rsidR="00E11A11" w:rsidRDefault="00E11A11">
            <w:pPr>
              <w:rPr>
                <w:sz w:val="10"/>
                <w:szCs w:val="10"/>
              </w:rPr>
            </w:pPr>
          </w:p>
        </w:tc>
        <w:tc>
          <w:tcPr>
            <w:tcW w:w="902" w:type="dxa"/>
            <w:shd w:val="clear" w:color="auto" w:fill="FFFFFF"/>
          </w:tcPr>
          <w:p w14:paraId="4FD0C115" w14:textId="77777777" w:rsidR="00E11A11" w:rsidRDefault="00E11A11">
            <w:pPr>
              <w:rPr>
                <w:sz w:val="10"/>
                <w:szCs w:val="10"/>
              </w:rPr>
            </w:pPr>
          </w:p>
        </w:tc>
      </w:tr>
      <w:tr w:rsidR="00E11A11" w14:paraId="1CC23E5A" w14:textId="77777777">
        <w:tblPrEx>
          <w:tblCellMar>
            <w:top w:w="0" w:type="dxa"/>
            <w:bottom w:w="0" w:type="dxa"/>
          </w:tblCellMar>
        </w:tblPrEx>
        <w:trPr>
          <w:trHeight w:hRule="exact" w:val="701"/>
          <w:jc w:val="center"/>
        </w:trPr>
        <w:tc>
          <w:tcPr>
            <w:tcW w:w="835" w:type="dxa"/>
            <w:shd w:val="clear" w:color="auto" w:fill="FFFFFF"/>
          </w:tcPr>
          <w:p w14:paraId="175B22B6" w14:textId="77777777" w:rsidR="00E11A11" w:rsidRDefault="00E11A11">
            <w:pPr>
              <w:rPr>
                <w:sz w:val="10"/>
                <w:szCs w:val="10"/>
              </w:rPr>
            </w:pPr>
          </w:p>
        </w:tc>
        <w:tc>
          <w:tcPr>
            <w:tcW w:w="1051" w:type="dxa"/>
            <w:shd w:val="clear" w:color="auto" w:fill="FFFFFF"/>
          </w:tcPr>
          <w:p w14:paraId="1E4F4D14"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34CAB24" w14:textId="77777777" w:rsidR="00E11A11" w:rsidRDefault="00634DE4">
            <w:pPr>
              <w:pStyle w:val="Jin0"/>
              <w:shd w:val="clear" w:color="auto" w:fill="auto"/>
              <w:spacing w:line="266" w:lineRule="auto"/>
            </w:pPr>
            <w:r>
              <w:t xml:space="preserve">- pod pojmem *předláždění* se rozumí rozebrání stávající dlažby a pokládka dlažby ze </w:t>
            </w:r>
            <w:r>
              <w:t>stávajícího dlažebního materiálu (bez dodávky nového)</w:t>
            </w:r>
          </w:p>
          <w:p w14:paraId="0F4E6ABC" w14:textId="77777777" w:rsidR="00E11A11" w:rsidRDefault="00634DE4">
            <w:pPr>
              <w:pStyle w:val="Jin0"/>
              <w:shd w:val="clear" w:color="auto" w:fill="auto"/>
              <w:spacing w:line="266" w:lineRule="auto"/>
            </w:pPr>
            <w:r>
              <w:t>- zahrnuje nezbytnou manipulaci s tímto materiálem (nakládání, doprava, složení, očištění)</w:t>
            </w:r>
          </w:p>
          <w:p w14:paraId="4E615BED" w14:textId="77777777" w:rsidR="00E11A11" w:rsidRDefault="00634DE4">
            <w:pPr>
              <w:pStyle w:val="Jin0"/>
              <w:shd w:val="clear" w:color="auto" w:fill="auto"/>
              <w:spacing w:line="266" w:lineRule="auto"/>
            </w:pPr>
            <w:r>
              <w:t xml:space="preserve">- dodání a rozprostření materiálu pro lože a jeho tloušťku a pro předepsanou výplň </w:t>
            </w:r>
            <w:proofErr w:type="spellStart"/>
            <w:r>
              <w:t>spar</w:t>
            </w:r>
            <w:proofErr w:type="spellEnd"/>
          </w:p>
        </w:tc>
        <w:tc>
          <w:tcPr>
            <w:tcW w:w="600" w:type="dxa"/>
            <w:tcBorders>
              <w:left w:val="single" w:sz="4" w:space="0" w:color="auto"/>
            </w:tcBorders>
            <w:shd w:val="clear" w:color="auto" w:fill="FFFFFF"/>
          </w:tcPr>
          <w:p w14:paraId="081084B1" w14:textId="77777777" w:rsidR="00E11A11" w:rsidRDefault="00E11A11">
            <w:pPr>
              <w:rPr>
                <w:sz w:val="10"/>
                <w:szCs w:val="10"/>
              </w:rPr>
            </w:pPr>
          </w:p>
        </w:tc>
        <w:tc>
          <w:tcPr>
            <w:tcW w:w="922" w:type="dxa"/>
            <w:shd w:val="clear" w:color="auto" w:fill="FFFFFF"/>
          </w:tcPr>
          <w:p w14:paraId="7CBF3BDC" w14:textId="77777777" w:rsidR="00E11A11" w:rsidRDefault="00E11A11">
            <w:pPr>
              <w:rPr>
                <w:sz w:val="10"/>
                <w:szCs w:val="10"/>
              </w:rPr>
            </w:pPr>
          </w:p>
        </w:tc>
        <w:tc>
          <w:tcPr>
            <w:tcW w:w="806" w:type="dxa"/>
            <w:shd w:val="clear" w:color="auto" w:fill="FFFFFF"/>
          </w:tcPr>
          <w:p w14:paraId="4F6864A7" w14:textId="77777777" w:rsidR="00E11A11" w:rsidRDefault="00E11A11">
            <w:pPr>
              <w:rPr>
                <w:sz w:val="10"/>
                <w:szCs w:val="10"/>
              </w:rPr>
            </w:pPr>
          </w:p>
        </w:tc>
        <w:tc>
          <w:tcPr>
            <w:tcW w:w="902" w:type="dxa"/>
            <w:shd w:val="clear" w:color="auto" w:fill="FFFFFF"/>
          </w:tcPr>
          <w:p w14:paraId="72EA2CB6" w14:textId="77777777" w:rsidR="00E11A11" w:rsidRDefault="00E11A11">
            <w:pPr>
              <w:rPr>
                <w:sz w:val="10"/>
                <w:szCs w:val="10"/>
              </w:rPr>
            </w:pPr>
          </w:p>
        </w:tc>
      </w:tr>
      <w:tr w:rsidR="00E11A11" w14:paraId="7391708E" w14:textId="77777777">
        <w:tblPrEx>
          <w:tblCellMar>
            <w:top w:w="0" w:type="dxa"/>
            <w:bottom w:w="0" w:type="dxa"/>
          </w:tblCellMar>
        </w:tblPrEx>
        <w:trPr>
          <w:trHeight w:hRule="exact" w:val="115"/>
          <w:jc w:val="center"/>
        </w:trPr>
        <w:tc>
          <w:tcPr>
            <w:tcW w:w="835" w:type="dxa"/>
            <w:shd w:val="clear" w:color="auto" w:fill="DCDCDE"/>
          </w:tcPr>
          <w:p w14:paraId="62DEBC77" w14:textId="77777777" w:rsidR="00E11A11" w:rsidRDefault="00E11A11">
            <w:pPr>
              <w:rPr>
                <w:sz w:val="10"/>
                <w:szCs w:val="10"/>
              </w:rPr>
            </w:pPr>
          </w:p>
        </w:tc>
        <w:tc>
          <w:tcPr>
            <w:tcW w:w="1051" w:type="dxa"/>
            <w:shd w:val="clear" w:color="auto" w:fill="DCDCDE"/>
            <w:vAlign w:val="bottom"/>
          </w:tcPr>
          <w:p w14:paraId="15F0FCCC" w14:textId="77777777" w:rsidR="00E11A11" w:rsidRDefault="00634DE4">
            <w:pPr>
              <w:pStyle w:val="Jin0"/>
              <w:shd w:val="clear" w:color="auto" w:fill="auto"/>
              <w:ind w:firstLine="460"/>
            </w:pPr>
            <w:r>
              <w:rPr>
                <w:b/>
                <w:bCs/>
              </w:rPr>
              <w:t>8</w:t>
            </w:r>
          </w:p>
        </w:tc>
        <w:tc>
          <w:tcPr>
            <w:tcW w:w="3672" w:type="dxa"/>
            <w:tcBorders>
              <w:top w:val="single" w:sz="4" w:space="0" w:color="auto"/>
            </w:tcBorders>
            <w:shd w:val="clear" w:color="auto" w:fill="DCDCDE"/>
            <w:vAlign w:val="center"/>
          </w:tcPr>
          <w:p w14:paraId="591ED03C" w14:textId="77777777" w:rsidR="00E11A11" w:rsidRDefault="00634DE4">
            <w:pPr>
              <w:pStyle w:val="Jin0"/>
              <w:shd w:val="clear" w:color="auto" w:fill="auto"/>
              <w:jc w:val="both"/>
            </w:pPr>
            <w:r>
              <w:rPr>
                <w:b/>
                <w:bCs/>
              </w:rPr>
              <w:t>Potrubí</w:t>
            </w:r>
          </w:p>
        </w:tc>
        <w:tc>
          <w:tcPr>
            <w:tcW w:w="600" w:type="dxa"/>
            <w:shd w:val="clear" w:color="auto" w:fill="DCDCDE"/>
          </w:tcPr>
          <w:p w14:paraId="0E277B7F" w14:textId="77777777" w:rsidR="00E11A11" w:rsidRDefault="00E11A11">
            <w:pPr>
              <w:rPr>
                <w:sz w:val="10"/>
                <w:szCs w:val="10"/>
              </w:rPr>
            </w:pPr>
          </w:p>
        </w:tc>
        <w:tc>
          <w:tcPr>
            <w:tcW w:w="922" w:type="dxa"/>
            <w:shd w:val="clear" w:color="auto" w:fill="DCDCDE"/>
          </w:tcPr>
          <w:p w14:paraId="1BB9679E" w14:textId="77777777" w:rsidR="00E11A11" w:rsidRDefault="00E11A11">
            <w:pPr>
              <w:rPr>
                <w:sz w:val="10"/>
                <w:szCs w:val="10"/>
              </w:rPr>
            </w:pPr>
          </w:p>
        </w:tc>
        <w:tc>
          <w:tcPr>
            <w:tcW w:w="806" w:type="dxa"/>
            <w:shd w:val="clear" w:color="auto" w:fill="DCDCDE"/>
          </w:tcPr>
          <w:p w14:paraId="32C8DFE2" w14:textId="77777777" w:rsidR="00E11A11" w:rsidRDefault="00E11A11">
            <w:pPr>
              <w:rPr>
                <w:sz w:val="10"/>
                <w:szCs w:val="10"/>
              </w:rPr>
            </w:pPr>
          </w:p>
        </w:tc>
        <w:tc>
          <w:tcPr>
            <w:tcW w:w="902" w:type="dxa"/>
            <w:shd w:val="clear" w:color="auto" w:fill="DCDCDE"/>
            <w:vAlign w:val="bottom"/>
          </w:tcPr>
          <w:p w14:paraId="5F419F84" w14:textId="77777777" w:rsidR="00E11A11" w:rsidRDefault="00634DE4">
            <w:pPr>
              <w:pStyle w:val="Jin0"/>
              <w:shd w:val="clear" w:color="auto" w:fill="auto"/>
              <w:ind w:firstLine="220"/>
              <w:jc w:val="both"/>
            </w:pPr>
            <w:r>
              <w:rPr>
                <w:b/>
                <w:bCs/>
              </w:rPr>
              <w:t>200 641,91</w:t>
            </w:r>
          </w:p>
        </w:tc>
      </w:tr>
      <w:tr w:rsidR="00E11A11" w14:paraId="55271E81"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vAlign w:val="bottom"/>
          </w:tcPr>
          <w:p w14:paraId="2D97DD1D" w14:textId="77777777" w:rsidR="00E11A11" w:rsidRDefault="00634DE4">
            <w:pPr>
              <w:pStyle w:val="Jin0"/>
              <w:shd w:val="clear" w:color="auto" w:fill="auto"/>
              <w:ind w:firstLine="420"/>
            </w:pPr>
            <w:r>
              <w:t>346]</w:t>
            </w:r>
          </w:p>
        </w:tc>
        <w:tc>
          <w:tcPr>
            <w:tcW w:w="1051" w:type="dxa"/>
            <w:tcBorders>
              <w:top w:val="single" w:sz="4" w:space="0" w:color="auto"/>
            </w:tcBorders>
            <w:shd w:val="clear" w:color="auto" w:fill="FFFFFF"/>
            <w:vAlign w:val="bottom"/>
          </w:tcPr>
          <w:p w14:paraId="360A802C" w14:textId="77777777" w:rsidR="00E11A11" w:rsidRDefault="00634DE4">
            <w:pPr>
              <w:pStyle w:val="Jin0"/>
              <w:shd w:val="clear" w:color="auto" w:fill="auto"/>
              <w:ind w:firstLine="240"/>
            </w:pPr>
            <w:r>
              <w:t>874331</w:t>
            </w:r>
          </w:p>
        </w:tc>
        <w:tc>
          <w:tcPr>
            <w:tcW w:w="3672" w:type="dxa"/>
            <w:tcBorders>
              <w:top w:val="single" w:sz="4" w:space="0" w:color="auto"/>
              <w:left w:val="single" w:sz="4" w:space="0" w:color="auto"/>
            </w:tcBorders>
            <w:shd w:val="clear" w:color="auto" w:fill="FFFFFF"/>
            <w:vAlign w:val="bottom"/>
          </w:tcPr>
          <w:p w14:paraId="4BE3DB45" w14:textId="77777777" w:rsidR="00E11A11" w:rsidRDefault="00634DE4">
            <w:pPr>
              <w:pStyle w:val="Jin0"/>
              <w:shd w:val="clear" w:color="auto" w:fill="auto"/>
            </w:pPr>
            <w:r>
              <w:t>POTRUBÍ Z TRUB PLASTOVÝCH ODPADNÍCH DN DO 150MM</w:t>
            </w:r>
          </w:p>
        </w:tc>
        <w:tc>
          <w:tcPr>
            <w:tcW w:w="600" w:type="dxa"/>
            <w:tcBorders>
              <w:top w:val="single" w:sz="4" w:space="0" w:color="auto"/>
              <w:left w:val="single" w:sz="4" w:space="0" w:color="auto"/>
            </w:tcBorders>
            <w:shd w:val="clear" w:color="auto" w:fill="FFFFFF"/>
            <w:vAlign w:val="bottom"/>
          </w:tcPr>
          <w:p w14:paraId="7F5FC43F" w14:textId="77777777" w:rsidR="00E11A11" w:rsidRDefault="00634DE4">
            <w:pPr>
              <w:pStyle w:val="Jin0"/>
              <w:shd w:val="clear" w:color="auto" w:fill="auto"/>
              <w:jc w:val="center"/>
            </w:pPr>
            <w:r>
              <w:t>M</w:t>
            </w:r>
          </w:p>
        </w:tc>
        <w:tc>
          <w:tcPr>
            <w:tcW w:w="922" w:type="dxa"/>
            <w:tcBorders>
              <w:top w:val="single" w:sz="4" w:space="0" w:color="auto"/>
            </w:tcBorders>
            <w:shd w:val="clear" w:color="auto" w:fill="FFFFFF"/>
            <w:vAlign w:val="bottom"/>
          </w:tcPr>
          <w:p w14:paraId="17F8B174" w14:textId="77777777" w:rsidR="00E11A11" w:rsidRDefault="00634DE4">
            <w:pPr>
              <w:pStyle w:val="Jin0"/>
              <w:shd w:val="clear" w:color="auto" w:fill="auto"/>
              <w:tabs>
                <w:tab w:val="left" w:pos="605"/>
              </w:tabs>
              <w:jc w:val="right"/>
            </w:pPr>
            <w:r>
              <w:t>35,00000</w:t>
            </w:r>
            <w:r>
              <w:tab/>
              <w:t>T</w:t>
            </w:r>
          </w:p>
        </w:tc>
        <w:tc>
          <w:tcPr>
            <w:tcW w:w="806" w:type="dxa"/>
            <w:tcBorders>
              <w:top w:val="single" w:sz="4" w:space="0" w:color="auto"/>
            </w:tcBorders>
            <w:shd w:val="clear" w:color="auto" w:fill="FFFFFF"/>
            <w:vAlign w:val="bottom"/>
          </w:tcPr>
          <w:p w14:paraId="3ABC7FB0" w14:textId="77777777" w:rsidR="00E11A11" w:rsidRDefault="00634DE4">
            <w:pPr>
              <w:pStyle w:val="Jin0"/>
              <w:shd w:val="clear" w:color="auto" w:fill="auto"/>
              <w:jc w:val="center"/>
            </w:pPr>
            <w:r>
              <w:t>503,41</w:t>
            </w:r>
          </w:p>
        </w:tc>
        <w:tc>
          <w:tcPr>
            <w:tcW w:w="902" w:type="dxa"/>
            <w:tcBorders>
              <w:top w:val="single" w:sz="4" w:space="0" w:color="auto"/>
            </w:tcBorders>
            <w:shd w:val="clear" w:color="auto" w:fill="FFFFFF"/>
            <w:vAlign w:val="bottom"/>
          </w:tcPr>
          <w:p w14:paraId="6C7B66E4" w14:textId="77777777" w:rsidR="00E11A11" w:rsidRDefault="00634DE4">
            <w:pPr>
              <w:pStyle w:val="Jin0"/>
              <w:shd w:val="clear" w:color="auto" w:fill="auto"/>
              <w:ind w:firstLine="220"/>
              <w:jc w:val="both"/>
            </w:pPr>
            <w:r>
              <w:t>17 619,35</w:t>
            </w:r>
          </w:p>
        </w:tc>
      </w:tr>
      <w:tr w:rsidR="00E11A11" w14:paraId="7A364B05"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tcPr>
          <w:p w14:paraId="58CA276F" w14:textId="77777777" w:rsidR="00E11A11" w:rsidRDefault="00E11A11">
            <w:pPr>
              <w:rPr>
                <w:sz w:val="10"/>
                <w:szCs w:val="10"/>
              </w:rPr>
            </w:pPr>
          </w:p>
        </w:tc>
        <w:tc>
          <w:tcPr>
            <w:tcW w:w="1051" w:type="dxa"/>
            <w:tcBorders>
              <w:top w:val="single" w:sz="4" w:space="0" w:color="auto"/>
            </w:tcBorders>
            <w:shd w:val="clear" w:color="auto" w:fill="FFFFFF"/>
          </w:tcPr>
          <w:p w14:paraId="5E57AEBB"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64D71ADE" w14:textId="77777777" w:rsidR="00E11A11" w:rsidRDefault="00E11A11">
            <w:pPr>
              <w:rPr>
                <w:sz w:val="10"/>
                <w:szCs w:val="10"/>
              </w:rPr>
            </w:pPr>
          </w:p>
        </w:tc>
        <w:tc>
          <w:tcPr>
            <w:tcW w:w="600" w:type="dxa"/>
            <w:tcBorders>
              <w:top w:val="single" w:sz="4" w:space="0" w:color="auto"/>
              <w:left w:val="single" w:sz="4" w:space="0" w:color="auto"/>
            </w:tcBorders>
            <w:shd w:val="clear" w:color="auto" w:fill="FFFFFF"/>
          </w:tcPr>
          <w:p w14:paraId="2B2E95CF" w14:textId="77777777" w:rsidR="00E11A11" w:rsidRDefault="00E11A11">
            <w:pPr>
              <w:rPr>
                <w:sz w:val="10"/>
                <w:szCs w:val="10"/>
              </w:rPr>
            </w:pPr>
          </w:p>
        </w:tc>
        <w:tc>
          <w:tcPr>
            <w:tcW w:w="922" w:type="dxa"/>
            <w:tcBorders>
              <w:top w:val="single" w:sz="4" w:space="0" w:color="auto"/>
            </w:tcBorders>
            <w:shd w:val="clear" w:color="auto" w:fill="FFFFFF"/>
          </w:tcPr>
          <w:p w14:paraId="3535F3E7" w14:textId="77777777" w:rsidR="00E11A11" w:rsidRDefault="00E11A11">
            <w:pPr>
              <w:rPr>
                <w:sz w:val="10"/>
                <w:szCs w:val="10"/>
              </w:rPr>
            </w:pPr>
          </w:p>
        </w:tc>
        <w:tc>
          <w:tcPr>
            <w:tcW w:w="806" w:type="dxa"/>
            <w:tcBorders>
              <w:top w:val="single" w:sz="4" w:space="0" w:color="auto"/>
            </w:tcBorders>
            <w:shd w:val="clear" w:color="auto" w:fill="FFFFFF"/>
          </w:tcPr>
          <w:p w14:paraId="71DAA641" w14:textId="77777777" w:rsidR="00E11A11" w:rsidRDefault="00E11A11">
            <w:pPr>
              <w:rPr>
                <w:sz w:val="10"/>
                <w:szCs w:val="10"/>
              </w:rPr>
            </w:pPr>
          </w:p>
        </w:tc>
        <w:tc>
          <w:tcPr>
            <w:tcW w:w="902" w:type="dxa"/>
            <w:tcBorders>
              <w:top w:val="single" w:sz="4" w:space="0" w:color="auto"/>
            </w:tcBorders>
            <w:shd w:val="clear" w:color="auto" w:fill="FFFFFF"/>
          </w:tcPr>
          <w:p w14:paraId="6C28F470" w14:textId="77777777" w:rsidR="00E11A11" w:rsidRDefault="00E11A11">
            <w:pPr>
              <w:rPr>
                <w:sz w:val="10"/>
                <w:szCs w:val="10"/>
              </w:rPr>
            </w:pPr>
          </w:p>
        </w:tc>
      </w:tr>
      <w:tr w:rsidR="00E11A11" w14:paraId="5956D2F1" w14:textId="77777777">
        <w:tblPrEx>
          <w:tblCellMar>
            <w:top w:w="0" w:type="dxa"/>
            <w:bottom w:w="0" w:type="dxa"/>
          </w:tblCellMar>
        </w:tblPrEx>
        <w:trPr>
          <w:trHeight w:hRule="exact" w:val="120"/>
          <w:jc w:val="center"/>
        </w:trPr>
        <w:tc>
          <w:tcPr>
            <w:tcW w:w="835" w:type="dxa"/>
            <w:shd w:val="clear" w:color="auto" w:fill="FFFFFF"/>
          </w:tcPr>
          <w:p w14:paraId="0FE8F309" w14:textId="77777777" w:rsidR="00E11A11" w:rsidRDefault="00E11A11">
            <w:pPr>
              <w:rPr>
                <w:sz w:val="10"/>
                <w:szCs w:val="10"/>
              </w:rPr>
            </w:pPr>
          </w:p>
        </w:tc>
        <w:tc>
          <w:tcPr>
            <w:tcW w:w="1051" w:type="dxa"/>
            <w:shd w:val="clear" w:color="auto" w:fill="FFFFFF"/>
          </w:tcPr>
          <w:p w14:paraId="76C04941"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49C72A2A" w14:textId="77777777" w:rsidR="00E11A11" w:rsidRDefault="00E11A11">
            <w:pPr>
              <w:rPr>
                <w:sz w:val="10"/>
                <w:szCs w:val="10"/>
              </w:rPr>
            </w:pPr>
          </w:p>
        </w:tc>
        <w:tc>
          <w:tcPr>
            <w:tcW w:w="600" w:type="dxa"/>
            <w:tcBorders>
              <w:left w:val="single" w:sz="4" w:space="0" w:color="auto"/>
            </w:tcBorders>
            <w:shd w:val="clear" w:color="auto" w:fill="FFFFFF"/>
          </w:tcPr>
          <w:p w14:paraId="78A9684B" w14:textId="77777777" w:rsidR="00E11A11" w:rsidRDefault="00E11A11">
            <w:pPr>
              <w:rPr>
                <w:sz w:val="10"/>
                <w:szCs w:val="10"/>
              </w:rPr>
            </w:pPr>
          </w:p>
        </w:tc>
        <w:tc>
          <w:tcPr>
            <w:tcW w:w="922" w:type="dxa"/>
            <w:shd w:val="clear" w:color="auto" w:fill="FFFFFF"/>
          </w:tcPr>
          <w:p w14:paraId="1612F9B0" w14:textId="77777777" w:rsidR="00E11A11" w:rsidRDefault="00E11A11">
            <w:pPr>
              <w:rPr>
                <w:sz w:val="10"/>
                <w:szCs w:val="10"/>
              </w:rPr>
            </w:pPr>
          </w:p>
        </w:tc>
        <w:tc>
          <w:tcPr>
            <w:tcW w:w="806" w:type="dxa"/>
            <w:shd w:val="clear" w:color="auto" w:fill="FFFFFF"/>
          </w:tcPr>
          <w:p w14:paraId="710192E7" w14:textId="77777777" w:rsidR="00E11A11" w:rsidRDefault="00E11A11">
            <w:pPr>
              <w:rPr>
                <w:sz w:val="10"/>
                <w:szCs w:val="10"/>
              </w:rPr>
            </w:pPr>
          </w:p>
        </w:tc>
        <w:tc>
          <w:tcPr>
            <w:tcW w:w="902" w:type="dxa"/>
            <w:shd w:val="clear" w:color="auto" w:fill="FFFFFF"/>
          </w:tcPr>
          <w:p w14:paraId="646D8A12" w14:textId="77777777" w:rsidR="00E11A11" w:rsidRDefault="00E11A11">
            <w:pPr>
              <w:rPr>
                <w:sz w:val="10"/>
                <w:szCs w:val="10"/>
              </w:rPr>
            </w:pPr>
          </w:p>
        </w:tc>
      </w:tr>
      <w:tr w:rsidR="00E11A11" w14:paraId="6525C7CE" w14:textId="77777777">
        <w:tblPrEx>
          <w:tblCellMar>
            <w:top w:w="0" w:type="dxa"/>
            <w:bottom w:w="0" w:type="dxa"/>
          </w:tblCellMar>
        </w:tblPrEx>
        <w:trPr>
          <w:trHeight w:hRule="exact" w:val="2328"/>
          <w:jc w:val="center"/>
        </w:trPr>
        <w:tc>
          <w:tcPr>
            <w:tcW w:w="835" w:type="dxa"/>
            <w:shd w:val="clear" w:color="auto" w:fill="FFFFFF"/>
          </w:tcPr>
          <w:p w14:paraId="72E751CC" w14:textId="77777777" w:rsidR="00E11A11" w:rsidRDefault="00E11A11">
            <w:pPr>
              <w:rPr>
                <w:sz w:val="10"/>
                <w:szCs w:val="10"/>
              </w:rPr>
            </w:pPr>
          </w:p>
        </w:tc>
        <w:tc>
          <w:tcPr>
            <w:tcW w:w="1051" w:type="dxa"/>
            <w:shd w:val="clear" w:color="auto" w:fill="FFFFFF"/>
          </w:tcPr>
          <w:p w14:paraId="2F39EEAE"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5C864E85" w14:textId="77777777" w:rsidR="00E11A11" w:rsidRDefault="00634DE4">
            <w:pPr>
              <w:pStyle w:val="Jin0"/>
              <w:shd w:val="clear" w:color="auto" w:fill="auto"/>
              <w:spacing w:line="276" w:lineRule="auto"/>
            </w:pPr>
            <w:r>
              <w:t>položky pro zhotovení potrubí platí bez ohledu na sklon zahrnuje:</w:t>
            </w:r>
          </w:p>
          <w:p w14:paraId="277F1ED5" w14:textId="77777777" w:rsidR="00E11A11" w:rsidRDefault="00634DE4">
            <w:pPr>
              <w:pStyle w:val="Jin0"/>
              <w:shd w:val="clear" w:color="auto" w:fill="auto"/>
              <w:spacing w:line="276" w:lineRule="auto"/>
            </w:pPr>
            <w:r>
              <w:t>- výrobní dokumentaci (včetně technologického předpisu)</w:t>
            </w:r>
          </w:p>
          <w:p w14:paraId="52CE950A" w14:textId="77777777" w:rsidR="00E11A11" w:rsidRDefault="00634DE4">
            <w:pPr>
              <w:pStyle w:val="Jin0"/>
              <w:shd w:val="clear" w:color="auto" w:fill="auto"/>
              <w:spacing w:line="276" w:lineRule="auto"/>
            </w:pPr>
            <w:r>
              <w:t xml:space="preserve">- </w:t>
            </w:r>
            <w:r>
              <w:t xml:space="preserve">dodání veškerého trubního a pomocného materiálu (trouby, trubky, tvarovky, spojovací a těsnící materiál </w:t>
            </w:r>
            <w:proofErr w:type="gramStart"/>
            <w:r>
              <w:t>a pod.</w:t>
            </w:r>
            <w:proofErr w:type="gramEnd"/>
            <w:r>
              <w:t>), podpěrných, závěsných a upevňovacích prvků, včetně potřebných úprav</w:t>
            </w:r>
          </w:p>
          <w:p w14:paraId="5A387B4B" w14:textId="77777777" w:rsidR="00E11A11" w:rsidRDefault="00634DE4">
            <w:pPr>
              <w:pStyle w:val="Jin0"/>
              <w:shd w:val="clear" w:color="auto" w:fill="auto"/>
              <w:spacing w:line="276" w:lineRule="auto"/>
            </w:pPr>
            <w:r>
              <w:t>- úprava a příprava podkladu a podpěr, očištění a ošetření podkladu a podpěr</w:t>
            </w:r>
          </w:p>
          <w:p w14:paraId="43DEE435" w14:textId="77777777" w:rsidR="00E11A11" w:rsidRDefault="00634DE4">
            <w:pPr>
              <w:pStyle w:val="Jin0"/>
              <w:shd w:val="clear" w:color="auto" w:fill="auto"/>
              <w:spacing w:line="276" w:lineRule="auto"/>
            </w:pPr>
            <w:r>
              <w:t>- zřízení plně funkčního potrubí, kompletní soustavy, podle příslušného technologického předpisu</w:t>
            </w:r>
          </w:p>
          <w:p w14:paraId="58E597AD" w14:textId="77777777" w:rsidR="00E11A11" w:rsidRDefault="00634DE4">
            <w:pPr>
              <w:pStyle w:val="Jin0"/>
              <w:shd w:val="clear" w:color="auto" w:fill="auto"/>
              <w:spacing w:line="276" w:lineRule="auto"/>
            </w:pPr>
            <w:r>
              <w:t xml:space="preserve">- zřízení potrubí i jednotlivých částí po etapách, včetně pracovních </w:t>
            </w:r>
            <w:proofErr w:type="spellStart"/>
            <w:r>
              <w:t>spar</w:t>
            </w:r>
            <w:proofErr w:type="spellEnd"/>
            <w:r>
              <w:t xml:space="preserve"> a spojů, pracovního zaslepení konců </w:t>
            </w:r>
            <w:proofErr w:type="gramStart"/>
            <w:r>
              <w:t>a pod.</w:t>
            </w:r>
            <w:proofErr w:type="gramEnd"/>
          </w:p>
          <w:p w14:paraId="7AF89A31" w14:textId="77777777" w:rsidR="00E11A11" w:rsidRDefault="00634DE4">
            <w:pPr>
              <w:pStyle w:val="Jin0"/>
              <w:shd w:val="clear" w:color="auto" w:fill="auto"/>
              <w:spacing w:line="276" w:lineRule="auto"/>
            </w:pPr>
            <w:r>
              <w:t>- úprava prostupů, průchodů šachtami a komorami, okolí podpěr a vyústění, zaústění, napojení, vyvedení a upevnění odpad. výustí</w:t>
            </w:r>
          </w:p>
          <w:p w14:paraId="2E403B8B" w14:textId="77777777" w:rsidR="00E11A11" w:rsidRDefault="00634DE4">
            <w:pPr>
              <w:pStyle w:val="Jin0"/>
              <w:shd w:val="clear" w:color="auto" w:fill="auto"/>
              <w:spacing w:line="276" w:lineRule="auto"/>
            </w:pPr>
            <w:r>
              <w:t>- ochrana potrubí nátěrem (vč. úpravy povrchu), případně izolací, nejsou-li tyto práce předmětem jiné položky</w:t>
            </w:r>
          </w:p>
          <w:p w14:paraId="71391324" w14:textId="77777777" w:rsidR="00E11A11" w:rsidRDefault="00634DE4">
            <w:pPr>
              <w:pStyle w:val="Jin0"/>
              <w:shd w:val="clear" w:color="auto" w:fill="auto"/>
              <w:spacing w:line="276" w:lineRule="auto"/>
            </w:pPr>
            <w:r>
              <w:t>- úprava, očištění a ošetření prostoru kolem potrubí</w:t>
            </w:r>
          </w:p>
          <w:p w14:paraId="35A04F81" w14:textId="77777777" w:rsidR="00E11A11" w:rsidRDefault="00634DE4">
            <w:pPr>
              <w:pStyle w:val="Jin0"/>
              <w:shd w:val="clear" w:color="auto" w:fill="auto"/>
              <w:spacing w:line="276" w:lineRule="auto"/>
            </w:pPr>
            <w:r>
              <w:t xml:space="preserve">- </w:t>
            </w:r>
            <w:r>
              <w:t xml:space="preserve">položky platí pro práce prováděné v prostoru zapaženém i </w:t>
            </w:r>
            <w:proofErr w:type="gramStart"/>
            <w:r>
              <w:t>nezapaženém</w:t>
            </w:r>
            <w:proofErr w:type="gramEnd"/>
            <w:r>
              <w:t xml:space="preserve"> a i v kolektorech, chráničkách</w:t>
            </w:r>
          </w:p>
          <w:p w14:paraId="6216D26A" w14:textId="77777777" w:rsidR="00E11A11" w:rsidRDefault="00634DE4">
            <w:pPr>
              <w:pStyle w:val="Jin0"/>
              <w:shd w:val="clear" w:color="auto" w:fill="auto"/>
              <w:spacing w:line="276" w:lineRule="auto"/>
            </w:pPr>
            <w:r>
              <w:t>- položky zahrnují i práce spojené s nutnými obtoky, převáděním a čerpáním vody nezahrnuje zkoušky vodotěsnosti a televizní prohlídku</w:t>
            </w:r>
          </w:p>
        </w:tc>
        <w:tc>
          <w:tcPr>
            <w:tcW w:w="600" w:type="dxa"/>
            <w:tcBorders>
              <w:left w:val="single" w:sz="4" w:space="0" w:color="auto"/>
            </w:tcBorders>
            <w:shd w:val="clear" w:color="auto" w:fill="FFFFFF"/>
          </w:tcPr>
          <w:p w14:paraId="20932272" w14:textId="77777777" w:rsidR="00E11A11" w:rsidRDefault="00E11A11">
            <w:pPr>
              <w:rPr>
                <w:sz w:val="10"/>
                <w:szCs w:val="10"/>
              </w:rPr>
            </w:pPr>
          </w:p>
        </w:tc>
        <w:tc>
          <w:tcPr>
            <w:tcW w:w="922" w:type="dxa"/>
            <w:shd w:val="clear" w:color="auto" w:fill="FFFFFF"/>
          </w:tcPr>
          <w:p w14:paraId="479D4582" w14:textId="77777777" w:rsidR="00E11A11" w:rsidRDefault="00E11A11">
            <w:pPr>
              <w:rPr>
                <w:sz w:val="10"/>
                <w:szCs w:val="10"/>
              </w:rPr>
            </w:pPr>
          </w:p>
        </w:tc>
        <w:tc>
          <w:tcPr>
            <w:tcW w:w="806" w:type="dxa"/>
            <w:shd w:val="clear" w:color="auto" w:fill="FFFFFF"/>
          </w:tcPr>
          <w:p w14:paraId="77805AC0" w14:textId="77777777" w:rsidR="00E11A11" w:rsidRDefault="00E11A11">
            <w:pPr>
              <w:rPr>
                <w:sz w:val="10"/>
                <w:szCs w:val="10"/>
              </w:rPr>
            </w:pPr>
          </w:p>
        </w:tc>
        <w:tc>
          <w:tcPr>
            <w:tcW w:w="902" w:type="dxa"/>
            <w:shd w:val="clear" w:color="auto" w:fill="FFFFFF"/>
          </w:tcPr>
          <w:p w14:paraId="12265F61" w14:textId="77777777" w:rsidR="00E11A11" w:rsidRDefault="00E11A11">
            <w:pPr>
              <w:rPr>
                <w:sz w:val="10"/>
                <w:szCs w:val="10"/>
              </w:rPr>
            </w:pPr>
          </w:p>
        </w:tc>
      </w:tr>
      <w:tr w:rsidR="00E11A11" w14:paraId="43C6B354" w14:textId="77777777">
        <w:tblPrEx>
          <w:tblCellMar>
            <w:top w:w="0" w:type="dxa"/>
            <w:bottom w:w="0" w:type="dxa"/>
          </w:tblCellMar>
        </w:tblPrEx>
        <w:trPr>
          <w:trHeight w:hRule="exact" w:val="115"/>
          <w:jc w:val="center"/>
        </w:trPr>
        <w:tc>
          <w:tcPr>
            <w:tcW w:w="835" w:type="dxa"/>
            <w:tcBorders>
              <w:top w:val="single" w:sz="4" w:space="0" w:color="auto"/>
            </w:tcBorders>
            <w:shd w:val="clear" w:color="auto" w:fill="FFFFFF"/>
            <w:vAlign w:val="bottom"/>
          </w:tcPr>
          <w:p w14:paraId="756F132F" w14:textId="77777777" w:rsidR="00E11A11" w:rsidRDefault="00634DE4">
            <w:pPr>
              <w:pStyle w:val="Jin0"/>
              <w:shd w:val="clear" w:color="auto" w:fill="auto"/>
              <w:ind w:firstLine="420"/>
            </w:pPr>
            <w:r>
              <w:t>3571</w:t>
            </w:r>
          </w:p>
        </w:tc>
        <w:tc>
          <w:tcPr>
            <w:tcW w:w="1051" w:type="dxa"/>
            <w:tcBorders>
              <w:top w:val="single" w:sz="4" w:space="0" w:color="auto"/>
            </w:tcBorders>
            <w:shd w:val="clear" w:color="auto" w:fill="FFFFFF"/>
            <w:vAlign w:val="bottom"/>
          </w:tcPr>
          <w:p w14:paraId="413FDAC0" w14:textId="77777777" w:rsidR="00E11A11" w:rsidRDefault="00634DE4">
            <w:pPr>
              <w:pStyle w:val="Jin0"/>
              <w:shd w:val="clear" w:color="auto" w:fill="auto"/>
              <w:ind w:firstLine="240"/>
            </w:pPr>
            <w:r>
              <w:t>897121</w:t>
            </w:r>
          </w:p>
        </w:tc>
        <w:tc>
          <w:tcPr>
            <w:tcW w:w="3672" w:type="dxa"/>
            <w:tcBorders>
              <w:top w:val="single" w:sz="4" w:space="0" w:color="auto"/>
              <w:left w:val="single" w:sz="4" w:space="0" w:color="auto"/>
            </w:tcBorders>
            <w:shd w:val="clear" w:color="auto" w:fill="FFFFFF"/>
            <w:vAlign w:val="bottom"/>
          </w:tcPr>
          <w:p w14:paraId="49B7C826" w14:textId="77777777" w:rsidR="00E11A11" w:rsidRDefault="00634DE4">
            <w:pPr>
              <w:pStyle w:val="Jin0"/>
              <w:shd w:val="clear" w:color="auto" w:fill="auto"/>
            </w:pPr>
            <w:r>
              <w:t>VPUSŤ KANALIZAČNÍ ULIČNÍ KOMPLETNÍ Z BETONOVÝCH DÍLCŮ</w:t>
            </w:r>
          </w:p>
        </w:tc>
        <w:tc>
          <w:tcPr>
            <w:tcW w:w="600" w:type="dxa"/>
            <w:tcBorders>
              <w:top w:val="single" w:sz="4" w:space="0" w:color="auto"/>
              <w:left w:val="single" w:sz="4" w:space="0" w:color="auto"/>
            </w:tcBorders>
            <w:shd w:val="clear" w:color="auto" w:fill="FFFFFF"/>
            <w:vAlign w:val="bottom"/>
          </w:tcPr>
          <w:p w14:paraId="2A862FD3" w14:textId="77777777" w:rsidR="00E11A11" w:rsidRDefault="00634DE4">
            <w:pPr>
              <w:pStyle w:val="Jin0"/>
              <w:shd w:val="clear" w:color="auto" w:fill="auto"/>
              <w:jc w:val="center"/>
            </w:pPr>
            <w:r>
              <w:t>KUS</w:t>
            </w:r>
          </w:p>
        </w:tc>
        <w:tc>
          <w:tcPr>
            <w:tcW w:w="922" w:type="dxa"/>
            <w:tcBorders>
              <w:top w:val="single" w:sz="4" w:space="0" w:color="auto"/>
            </w:tcBorders>
            <w:shd w:val="clear" w:color="auto" w:fill="FFFFFF"/>
            <w:vAlign w:val="bottom"/>
          </w:tcPr>
          <w:p w14:paraId="78E57935" w14:textId="77777777" w:rsidR="00E11A11" w:rsidRDefault="00634DE4">
            <w:pPr>
              <w:pStyle w:val="Jin0"/>
              <w:shd w:val="clear" w:color="auto" w:fill="auto"/>
              <w:jc w:val="right"/>
            </w:pPr>
            <w:r>
              <w:t>12,00000 T</w:t>
            </w:r>
          </w:p>
        </w:tc>
        <w:tc>
          <w:tcPr>
            <w:tcW w:w="806" w:type="dxa"/>
            <w:tcBorders>
              <w:top w:val="single" w:sz="4" w:space="0" w:color="auto"/>
            </w:tcBorders>
            <w:shd w:val="clear" w:color="auto" w:fill="FFFFFF"/>
            <w:vAlign w:val="bottom"/>
          </w:tcPr>
          <w:p w14:paraId="1667D201" w14:textId="77777777" w:rsidR="00E11A11" w:rsidRDefault="00634DE4">
            <w:pPr>
              <w:pStyle w:val="Jin0"/>
              <w:shd w:val="clear" w:color="auto" w:fill="auto"/>
              <w:jc w:val="center"/>
            </w:pPr>
            <w:r>
              <w:t>13 268,16</w:t>
            </w:r>
          </w:p>
        </w:tc>
        <w:tc>
          <w:tcPr>
            <w:tcW w:w="902" w:type="dxa"/>
            <w:tcBorders>
              <w:top w:val="single" w:sz="4" w:space="0" w:color="auto"/>
            </w:tcBorders>
            <w:shd w:val="clear" w:color="auto" w:fill="FFFFFF"/>
            <w:vAlign w:val="bottom"/>
          </w:tcPr>
          <w:p w14:paraId="27F02BA2" w14:textId="77777777" w:rsidR="00E11A11" w:rsidRDefault="00634DE4">
            <w:pPr>
              <w:pStyle w:val="Jin0"/>
              <w:shd w:val="clear" w:color="auto" w:fill="auto"/>
              <w:tabs>
                <w:tab w:val="left" w:pos="216"/>
              </w:tabs>
              <w:jc w:val="both"/>
            </w:pPr>
            <w:r>
              <w:t>I</w:t>
            </w:r>
            <w:r>
              <w:tab/>
              <w:t>159 217,92</w:t>
            </w:r>
          </w:p>
        </w:tc>
      </w:tr>
      <w:tr w:rsidR="00E11A11" w14:paraId="1F6F8E1A" w14:textId="77777777">
        <w:tblPrEx>
          <w:tblCellMar>
            <w:top w:w="0" w:type="dxa"/>
            <w:bottom w:w="0" w:type="dxa"/>
          </w:tblCellMar>
        </w:tblPrEx>
        <w:trPr>
          <w:trHeight w:hRule="exact" w:val="120"/>
          <w:jc w:val="center"/>
        </w:trPr>
        <w:tc>
          <w:tcPr>
            <w:tcW w:w="835" w:type="dxa"/>
            <w:tcBorders>
              <w:top w:val="single" w:sz="4" w:space="0" w:color="auto"/>
            </w:tcBorders>
            <w:shd w:val="clear" w:color="auto" w:fill="FFFFFF"/>
          </w:tcPr>
          <w:p w14:paraId="38DA7050" w14:textId="77777777" w:rsidR="00E11A11" w:rsidRDefault="00E11A11">
            <w:pPr>
              <w:rPr>
                <w:sz w:val="10"/>
                <w:szCs w:val="10"/>
              </w:rPr>
            </w:pPr>
          </w:p>
        </w:tc>
        <w:tc>
          <w:tcPr>
            <w:tcW w:w="1051" w:type="dxa"/>
            <w:tcBorders>
              <w:top w:val="single" w:sz="4" w:space="0" w:color="auto"/>
            </w:tcBorders>
            <w:shd w:val="clear" w:color="auto" w:fill="FFFFFF"/>
          </w:tcPr>
          <w:p w14:paraId="2F137BE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1984909A" w14:textId="77777777" w:rsidR="00E11A11" w:rsidRDefault="00E11A11">
            <w:pPr>
              <w:rPr>
                <w:sz w:val="10"/>
                <w:szCs w:val="10"/>
              </w:rPr>
            </w:pPr>
          </w:p>
        </w:tc>
        <w:tc>
          <w:tcPr>
            <w:tcW w:w="600" w:type="dxa"/>
            <w:tcBorders>
              <w:top w:val="single" w:sz="4" w:space="0" w:color="auto"/>
              <w:left w:val="single" w:sz="4" w:space="0" w:color="auto"/>
            </w:tcBorders>
            <w:shd w:val="clear" w:color="auto" w:fill="FFFFFF"/>
          </w:tcPr>
          <w:p w14:paraId="0DAC3552" w14:textId="77777777" w:rsidR="00E11A11" w:rsidRDefault="00E11A11">
            <w:pPr>
              <w:rPr>
                <w:sz w:val="10"/>
                <w:szCs w:val="10"/>
              </w:rPr>
            </w:pPr>
          </w:p>
        </w:tc>
        <w:tc>
          <w:tcPr>
            <w:tcW w:w="922" w:type="dxa"/>
            <w:tcBorders>
              <w:top w:val="single" w:sz="4" w:space="0" w:color="auto"/>
            </w:tcBorders>
            <w:shd w:val="clear" w:color="auto" w:fill="FFFFFF"/>
          </w:tcPr>
          <w:p w14:paraId="2286484F" w14:textId="77777777" w:rsidR="00E11A11" w:rsidRDefault="00E11A11">
            <w:pPr>
              <w:rPr>
                <w:sz w:val="10"/>
                <w:szCs w:val="10"/>
              </w:rPr>
            </w:pPr>
          </w:p>
        </w:tc>
        <w:tc>
          <w:tcPr>
            <w:tcW w:w="806" w:type="dxa"/>
            <w:tcBorders>
              <w:top w:val="single" w:sz="4" w:space="0" w:color="auto"/>
            </w:tcBorders>
            <w:shd w:val="clear" w:color="auto" w:fill="FFFFFF"/>
          </w:tcPr>
          <w:p w14:paraId="1490B70C" w14:textId="77777777" w:rsidR="00E11A11" w:rsidRDefault="00E11A11">
            <w:pPr>
              <w:rPr>
                <w:sz w:val="10"/>
                <w:szCs w:val="10"/>
              </w:rPr>
            </w:pPr>
          </w:p>
        </w:tc>
        <w:tc>
          <w:tcPr>
            <w:tcW w:w="902" w:type="dxa"/>
            <w:tcBorders>
              <w:top w:val="single" w:sz="4" w:space="0" w:color="auto"/>
            </w:tcBorders>
            <w:shd w:val="clear" w:color="auto" w:fill="FFFFFF"/>
          </w:tcPr>
          <w:p w14:paraId="0ECB119E" w14:textId="77777777" w:rsidR="00E11A11" w:rsidRDefault="00E11A11">
            <w:pPr>
              <w:rPr>
                <w:sz w:val="10"/>
                <w:szCs w:val="10"/>
              </w:rPr>
            </w:pPr>
          </w:p>
        </w:tc>
      </w:tr>
      <w:tr w:rsidR="00E11A11" w14:paraId="7D251994" w14:textId="77777777">
        <w:tblPrEx>
          <w:tblCellMar>
            <w:top w:w="0" w:type="dxa"/>
            <w:bottom w:w="0" w:type="dxa"/>
          </w:tblCellMar>
        </w:tblPrEx>
        <w:trPr>
          <w:trHeight w:hRule="exact" w:val="125"/>
          <w:jc w:val="center"/>
        </w:trPr>
        <w:tc>
          <w:tcPr>
            <w:tcW w:w="835" w:type="dxa"/>
            <w:shd w:val="clear" w:color="auto" w:fill="FFFFFF"/>
          </w:tcPr>
          <w:p w14:paraId="15AB3BA9" w14:textId="77777777" w:rsidR="00E11A11" w:rsidRDefault="00E11A11">
            <w:pPr>
              <w:rPr>
                <w:sz w:val="10"/>
                <w:szCs w:val="10"/>
              </w:rPr>
            </w:pPr>
          </w:p>
        </w:tc>
        <w:tc>
          <w:tcPr>
            <w:tcW w:w="1051" w:type="dxa"/>
            <w:shd w:val="clear" w:color="auto" w:fill="FFFFFF"/>
          </w:tcPr>
          <w:p w14:paraId="651C8F6B"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tcPr>
          <w:p w14:paraId="13B6F196" w14:textId="77777777" w:rsidR="00E11A11" w:rsidRDefault="00E11A11">
            <w:pPr>
              <w:rPr>
                <w:sz w:val="10"/>
                <w:szCs w:val="10"/>
              </w:rPr>
            </w:pPr>
          </w:p>
        </w:tc>
        <w:tc>
          <w:tcPr>
            <w:tcW w:w="600" w:type="dxa"/>
            <w:tcBorders>
              <w:left w:val="single" w:sz="4" w:space="0" w:color="auto"/>
            </w:tcBorders>
            <w:shd w:val="clear" w:color="auto" w:fill="FFFFFF"/>
          </w:tcPr>
          <w:p w14:paraId="6C5EC8AD" w14:textId="77777777" w:rsidR="00E11A11" w:rsidRDefault="00E11A11">
            <w:pPr>
              <w:rPr>
                <w:sz w:val="10"/>
                <w:szCs w:val="10"/>
              </w:rPr>
            </w:pPr>
          </w:p>
        </w:tc>
        <w:tc>
          <w:tcPr>
            <w:tcW w:w="922" w:type="dxa"/>
            <w:shd w:val="clear" w:color="auto" w:fill="FFFFFF"/>
          </w:tcPr>
          <w:p w14:paraId="0B45961A" w14:textId="77777777" w:rsidR="00E11A11" w:rsidRDefault="00E11A11">
            <w:pPr>
              <w:rPr>
                <w:sz w:val="10"/>
                <w:szCs w:val="10"/>
              </w:rPr>
            </w:pPr>
          </w:p>
        </w:tc>
        <w:tc>
          <w:tcPr>
            <w:tcW w:w="806" w:type="dxa"/>
            <w:shd w:val="clear" w:color="auto" w:fill="FFFFFF"/>
          </w:tcPr>
          <w:p w14:paraId="079C23AA" w14:textId="77777777" w:rsidR="00E11A11" w:rsidRDefault="00E11A11">
            <w:pPr>
              <w:rPr>
                <w:sz w:val="10"/>
                <w:szCs w:val="10"/>
              </w:rPr>
            </w:pPr>
          </w:p>
        </w:tc>
        <w:tc>
          <w:tcPr>
            <w:tcW w:w="902" w:type="dxa"/>
            <w:shd w:val="clear" w:color="auto" w:fill="FFFFFF"/>
          </w:tcPr>
          <w:p w14:paraId="0C10D76D" w14:textId="77777777" w:rsidR="00E11A11" w:rsidRDefault="00E11A11">
            <w:pPr>
              <w:rPr>
                <w:sz w:val="10"/>
                <w:szCs w:val="10"/>
              </w:rPr>
            </w:pPr>
          </w:p>
        </w:tc>
      </w:tr>
    </w:tbl>
    <w:p w14:paraId="135350AF" w14:textId="77777777" w:rsidR="00E11A11" w:rsidRDefault="00E11A11">
      <w:pPr>
        <w:sectPr w:rsidR="00E11A11">
          <w:headerReference w:type="default" r:id="rId39"/>
          <w:footerReference w:type="default" r:id="rId40"/>
          <w:pgSz w:w="11900" w:h="16840"/>
          <w:pgMar w:top="1854" w:right="1692" w:bottom="1702" w:left="1361" w:header="1426" w:footer="1274" w:gutter="0"/>
          <w:cols w:space="720"/>
          <w:noEndnote/>
          <w:docGrid w:linePitch="360"/>
        </w:sectPr>
      </w:pPr>
    </w:p>
    <w:p w14:paraId="7E4AFE3F" w14:textId="77777777" w:rsidR="00E11A11" w:rsidRDefault="00634DE4">
      <w:pPr>
        <w:pStyle w:val="Zkladntext20"/>
        <w:framePr w:w="298" w:h="192" w:wrap="none" w:hAnchor="page" w:x="1775" w:y="2440"/>
        <w:shd w:val="clear" w:color="auto" w:fill="auto"/>
        <w:spacing w:line="240" w:lineRule="auto"/>
      </w:pPr>
      <w:r>
        <w:lastRenderedPageBreak/>
        <w:t>~</w:t>
      </w:r>
      <w:proofErr w:type="gramStart"/>
      <w:r>
        <w:t>386T</w:t>
      </w:r>
      <w:proofErr w:type="gramEnd"/>
    </w:p>
    <w:p w14:paraId="1E08AB54" w14:textId="77777777" w:rsidR="00E11A11" w:rsidRDefault="00634DE4">
      <w:pPr>
        <w:pStyle w:val="Zkladntext20"/>
        <w:framePr w:w="394" w:h="283" w:wrap="none" w:hAnchor="page" w:x="2413" w:y="2349"/>
        <w:shd w:val="clear" w:color="auto" w:fill="auto"/>
        <w:spacing w:line="240" w:lineRule="auto"/>
        <w:jc w:val="right"/>
      </w:pPr>
      <w:r>
        <w:rPr>
          <w:b/>
          <w:bCs/>
        </w:rPr>
        <w:t>9</w:t>
      </w:r>
    </w:p>
    <w:p w14:paraId="4DA1737B" w14:textId="77777777" w:rsidR="00E11A11" w:rsidRDefault="00634DE4">
      <w:pPr>
        <w:pStyle w:val="Zkladntext20"/>
        <w:framePr w:w="394" w:h="283" w:wrap="none" w:hAnchor="page" w:x="2413" w:y="2349"/>
        <w:shd w:val="clear" w:color="auto" w:fill="auto"/>
        <w:spacing w:line="240" w:lineRule="auto"/>
      </w:pPr>
      <w:r>
        <w:t>9313111</w:t>
      </w:r>
    </w:p>
    <w:p w14:paraId="45D817D7" w14:textId="77777777" w:rsidR="00E11A11" w:rsidRDefault="00634DE4">
      <w:pPr>
        <w:pStyle w:val="Zkladntext20"/>
        <w:framePr w:w="3494" w:h="850" w:wrap="none" w:hAnchor="page" w:x="3272" w:y="-915"/>
        <w:shd w:val="clear" w:color="auto" w:fill="auto"/>
        <w:spacing w:line="266" w:lineRule="auto"/>
      </w:pPr>
      <w:r>
        <w:t>položka zahrnuje:</w:t>
      </w:r>
    </w:p>
    <w:p w14:paraId="0E176B00" w14:textId="77777777" w:rsidR="00E11A11" w:rsidRDefault="00634DE4">
      <w:pPr>
        <w:pStyle w:val="Zkladntext20"/>
        <w:framePr w:w="3494" w:h="850" w:wrap="none" w:hAnchor="page" w:x="3272" w:y="-915"/>
        <w:numPr>
          <w:ilvl w:val="0"/>
          <w:numId w:val="33"/>
        </w:numPr>
        <w:shd w:val="clear" w:color="auto" w:fill="auto"/>
        <w:tabs>
          <w:tab w:val="left" w:pos="62"/>
        </w:tabs>
        <w:spacing w:line="266" w:lineRule="auto"/>
      </w:pPr>
      <w:r>
        <w:t>dodávku a osazení předepsaných dílů včetně mříže</w:t>
      </w:r>
    </w:p>
    <w:p w14:paraId="337094F3" w14:textId="77777777" w:rsidR="00E11A11" w:rsidRDefault="00634DE4">
      <w:pPr>
        <w:pStyle w:val="Zkladntext20"/>
        <w:framePr w:w="3494" w:h="850" w:wrap="none" w:hAnchor="page" w:x="3272" w:y="-915"/>
        <w:numPr>
          <w:ilvl w:val="0"/>
          <w:numId w:val="33"/>
        </w:numPr>
        <w:shd w:val="clear" w:color="auto" w:fill="auto"/>
        <w:tabs>
          <w:tab w:val="left" w:pos="58"/>
        </w:tabs>
        <w:spacing w:line="266" w:lineRule="auto"/>
      </w:pPr>
      <w:r>
        <w:t xml:space="preserve">výplň, těsnění a tmelení </w:t>
      </w:r>
      <w:proofErr w:type="spellStart"/>
      <w:r>
        <w:t>spar</w:t>
      </w:r>
      <w:proofErr w:type="spellEnd"/>
      <w:r>
        <w:t xml:space="preserve"> a </w:t>
      </w:r>
      <w:r>
        <w:t>spojů,</w:t>
      </w:r>
    </w:p>
    <w:p w14:paraId="010EFFBB" w14:textId="77777777" w:rsidR="00E11A11" w:rsidRDefault="00634DE4">
      <w:pPr>
        <w:pStyle w:val="Zkladntext20"/>
        <w:framePr w:w="3494" w:h="850" w:wrap="none" w:hAnchor="page" w:x="3272" w:y="-915"/>
        <w:numPr>
          <w:ilvl w:val="0"/>
          <w:numId w:val="33"/>
        </w:numPr>
        <w:shd w:val="clear" w:color="auto" w:fill="auto"/>
        <w:tabs>
          <w:tab w:val="left" w:pos="62"/>
        </w:tabs>
        <w:spacing w:line="266" w:lineRule="auto"/>
      </w:pPr>
      <w:r>
        <w:t>opatření povrchů betonu izolací proti zemní vlhkosti v částech, kde přijdou do styku se zeminou nebo kamenivem,</w:t>
      </w:r>
    </w:p>
    <w:p w14:paraId="3775470E" w14:textId="77777777" w:rsidR="00E11A11" w:rsidRDefault="00634DE4">
      <w:pPr>
        <w:pStyle w:val="Zkladntext20"/>
        <w:framePr w:w="3494" w:h="850" w:wrap="none" w:hAnchor="page" w:x="3272" w:y="-915"/>
        <w:numPr>
          <w:ilvl w:val="0"/>
          <w:numId w:val="33"/>
        </w:numPr>
        <w:shd w:val="clear" w:color="auto" w:fill="auto"/>
        <w:tabs>
          <w:tab w:val="left" w:pos="62"/>
          <w:tab w:val="left" w:leader="underscore" w:pos="3437"/>
        </w:tabs>
        <w:spacing w:line="266" w:lineRule="auto"/>
      </w:pPr>
      <w:r>
        <w:rPr>
          <w:u w:val="single"/>
        </w:rPr>
        <w:t>předepsané podkladní konstrukce</w:t>
      </w:r>
      <w:r>
        <w:tab/>
      </w:r>
    </w:p>
    <w:p w14:paraId="2933BEAD" w14:textId="77777777" w:rsidR="00E11A11" w:rsidRDefault="00634DE4">
      <w:pPr>
        <w:pStyle w:val="Zkladntext20"/>
        <w:framePr w:w="3494" w:h="850" w:wrap="none" w:hAnchor="page" w:x="3272" w:y="-915"/>
        <w:shd w:val="clear" w:color="auto" w:fill="auto"/>
        <w:spacing w:line="266" w:lineRule="auto"/>
      </w:pPr>
      <w:r>
        <w:t>VPUSŤ KANALIZAČNÍ HORSKÁ KOMPLETNÍ MONOLITICKÁ BETONOVÁ</w:t>
      </w:r>
    </w:p>
    <w:p w14:paraId="4126C8F1" w14:textId="77777777" w:rsidR="00E11A11" w:rsidRDefault="00634DE4">
      <w:pPr>
        <w:pStyle w:val="Zkladntext20"/>
        <w:framePr w:w="3691" w:h="2602" w:wrap="none" w:hAnchor="page" w:x="3272" w:y="21"/>
        <w:shd w:val="clear" w:color="auto" w:fill="auto"/>
        <w:tabs>
          <w:tab w:val="left" w:leader="underscore" w:pos="3629"/>
        </w:tabs>
      </w:pPr>
      <w:r>
        <w:rPr>
          <w:i/>
          <w:iCs/>
          <w:u w:val="single"/>
        </w:rPr>
        <w:t>ČERPÁNÍ SE SOUHLASEM TDS</w:t>
      </w:r>
      <w:r>
        <w:rPr>
          <w:i/>
          <w:iCs/>
        </w:rPr>
        <w:tab/>
      </w:r>
    </w:p>
    <w:p w14:paraId="07F79414" w14:textId="77777777" w:rsidR="00E11A11" w:rsidRDefault="00634DE4">
      <w:pPr>
        <w:pStyle w:val="Zkladntext20"/>
        <w:framePr w:w="3691" w:h="2602" w:wrap="none" w:hAnchor="page" w:x="3272" w:y="21"/>
        <w:shd w:val="clear" w:color="auto" w:fill="auto"/>
      </w:pPr>
      <w:r>
        <w:t xml:space="preserve">položka </w:t>
      </w:r>
      <w:r>
        <w:t>zahrnuje:</w:t>
      </w:r>
    </w:p>
    <w:p w14:paraId="3FF88487" w14:textId="77777777" w:rsidR="00E11A11" w:rsidRDefault="00634DE4">
      <w:pPr>
        <w:pStyle w:val="Zkladntext20"/>
        <w:framePr w:w="3691" w:h="2602" w:wrap="none" w:hAnchor="page" w:x="3272" w:y="21"/>
        <w:numPr>
          <w:ilvl w:val="0"/>
          <w:numId w:val="34"/>
        </w:numPr>
        <w:shd w:val="clear" w:color="auto" w:fill="auto"/>
        <w:tabs>
          <w:tab w:val="left" w:pos="58"/>
        </w:tabs>
      </w:pPr>
      <w:r>
        <w:t>mříže s rámem, koše na bahno,</w:t>
      </w:r>
    </w:p>
    <w:p w14:paraId="3C0110E6" w14:textId="77777777" w:rsidR="00E11A11" w:rsidRDefault="00634DE4">
      <w:pPr>
        <w:pStyle w:val="Zkladntext20"/>
        <w:framePr w:w="3691" w:h="2602" w:wrap="none" w:hAnchor="page" w:x="3272" w:y="21"/>
        <w:numPr>
          <w:ilvl w:val="0"/>
          <w:numId w:val="34"/>
        </w:numPr>
        <w:shd w:val="clear" w:color="auto" w:fill="auto"/>
        <w:tabs>
          <w:tab w:val="left" w:pos="62"/>
        </w:tabs>
      </w:pPr>
      <w:r>
        <w:t>dodání čerstvého betonu (betonové směsi) požadované kvality, jeho uložení do požadovaného tvaru při jakékoliv hustotě výztuže, konzistenci čerstvého betonu a způsobu hutnění, ošetření a ochranu betonu,</w:t>
      </w:r>
    </w:p>
    <w:p w14:paraId="0FF229F0" w14:textId="77777777" w:rsidR="00E11A11" w:rsidRDefault="00634DE4">
      <w:pPr>
        <w:pStyle w:val="Zkladntext20"/>
        <w:framePr w:w="3691" w:h="2602" w:wrap="none" w:hAnchor="page" w:x="3272" w:y="21"/>
        <w:numPr>
          <w:ilvl w:val="0"/>
          <w:numId w:val="34"/>
        </w:numPr>
        <w:shd w:val="clear" w:color="auto" w:fill="auto"/>
        <w:tabs>
          <w:tab w:val="left" w:pos="58"/>
        </w:tabs>
      </w:pPr>
      <w:r>
        <w:t>zhotovení nepropustného, mrazuvzdorného betonu a betonu požadované trvanlivosti a vlastností,</w:t>
      </w:r>
    </w:p>
    <w:p w14:paraId="583FA29E" w14:textId="77777777" w:rsidR="00E11A11" w:rsidRDefault="00634DE4">
      <w:pPr>
        <w:pStyle w:val="Zkladntext20"/>
        <w:framePr w:w="3691" w:h="2602" w:wrap="none" w:hAnchor="page" w:x="3272" w:y="21"/>
        <w:numPr>
          <w:ilvl w:val="0"/>
          <w:numId w:val="34"/>
        </w:numPr>
        <w:shd w:val="clear" w:color="auto" w:fill="auto"/>
        <w:tabs>
          <w:tab w:val="left" w:pos="62"/>
        </w:tabs>
      </w:pPr>
      <w:r>
        <w:t>užití potřebných přísad a technologií výroby betonu,</w:t>
      </w:r>
    </w:p>
    <w:p w14:paraId="1C4E7DB6" w14:textId="77777777" w:rsidR="00E11A11" w:rsidRDefault="00634DE4">
      <w:pPr>
        <w:pStyle w:val="Zkladntext20"/>
        <w:framePr w:w="3691" w:h="2602" w:wrap="none" w:hAnchor="page" w:x="3272" w:y="21"/>
        <w:numPr>
          <w:ilvl w:val="0"/>
          <w:numId w:val="34"/>
        </w:numPr>
        <w:shd w:val="clear" w:color="auto" w:fill="auto"/>
        <w:tabs>
          <w:tab w:val="left" w:pos="58"/>
        </w:tabs>
      </w:pPr>
      <w:r>
        <w:t xml:space="preserve">zřízení pracovních a dilatačních </w:t>
      </w:r>
      <w:proofErr w:type="spellStart"/>
      <w:r>
        <w:t>spar</w:t>
      </w:r>
      <w:proofErr w:type="spellEnd"/>
      <w:r>
        <w:t>, včetně potřebných úprav, výplně, vložek, opracování, očištění a ošetření,</w:t>
      </w:r>
    </w:p>
    <w:p w14:paraId="0A3981B1" w14:textId="77777777" w:rsidR="00E11A11" w:rsidRDefault="00634DE4">
      <w:pPr>
        <w:pStyle w:val="Zkladntext20"/>
        <w:framePr w:w="3691" w:h="2602" w:wrap="none" w:hAnchor="page" w:x="3272" w:y="21"/>
        <w:numPr>
          <w:ilvl w:val="0"/>
          <w:numId w:val="34"/>
        </w:numPr>
        <w:shd w:val="clear" w:color="auto" w:fill="auto"/>
        <w:tabs>
          <w:tab w:val="left" w:pos="62"/>
        </w:tabs>
      </w:pPr>
      <w:r>
        <w:t xml:space="preserve">bednění požadovaných </w:t>
      </w:r>
      <w:proofErr w:type="spellStart"/>
      <w:r>
        <w:t>konstr</w:t>
      </w:r>
      <w:proofErr w:type="spellEnd"/>
      <w:r>
        <w:t>. (i ztracené) s úpravou dle požadované kvality povrchu betonu, včetně odbedňovacích a odskružovacích prostředků,</w:t>
      </w:r>
    </w:p>
    <w:p w14:paraId="5B311D38" w14:textId="77777777" w:rsidR="00E11A11" w:rsidRDefault="00634DE4">
      <w:pPr>
        <w:pStyle w:val="Zkladntext20"/>
        <w:framePr w:w="3691" w:h="2602" w:wrap="none" w:hAnchor="page" w:x="3272" w:y="21"/>
        <w:numPr>
          <w:ilvl w:val="0"/>
          <w:numId w:val="34"/>
        </w:numPr>
        <w:shd w:val="clear" w:color="auto" w:fill="auto"/>
        <w:tabs>
          <w:tab w:val="left" w:pos="58"/>
        </w:tabs>
      </w:pPr>
      <w:r>
        <w:t xml:space="preserve">zřízení všech požadovaných otvorů, kapes, výklenků, prostupů, dutin, drážek </w:t>
      </w:r>
      <w:proofErr w:type="gramStart"/>
      <w:r>
        <w:t>a pod.</w:t>
      </w:r>
      <w:proofErr w:type="gramEnd"/>
      <w:r>
        <w:t>, vč. ztížení práce a úprav kolem nich,</w:t>
      </w:r>
    </w:p>
    <w:p w14:paraId="063AD6D9" w14:textId="77777777" w:rsidR="00E11A11" w:rsidRDefault="00634DE4">
      <w:pPr>
        <w:pStyle w:val="Zkladntext20"/>
        <w:framePr w:w="3691" w:h="2602" w:wrap="none" w:hAnchor="page" w:x="3272" w:y="21"/>
        <w:numPr>
          <w:ilvl w:val="0"/>
          <w:numId w:val="34"/>
        </w:numPr>
        <w:shd w:val="clear" w:color="auto" w:fill="auto"/>
        <w:tabs>
          <w:tab w:val="left" w:pos="62"/>
        </w:tabs>
      </w:pPr>
      <w:r>
        <w:t>nátěry zabraňující soudržnost betonu a bednění,</w:t>
      </w:r>
    </w:p>
    <w:p w14:paraId="1A50ECB8" w14:textId="77777777" w:rsidR="00E11A11" w:rsidRDefault="00634DE4">
      <w:pPr>
        <w:pStyle w:val="Zkladntext20"/>
        <w:framePr w:w="3691" w:h="2602" w:wrap="none" w:hAnchor="page" w:x="3272" w:y="21"/>
        <w:numPr>
          <w:ilvl w:val="0"/>
          <w:numId w:val="34"/>
        </w:numPr>
        <w:shd w:val="clear" w:color="auto" w:fill="auto"/>
        <w:tabs>
          <w:tab w:val="left" w:pos="58"/>
        </w:tabs>
      </w:pPr>
      <w:r>
        <w:t xml:space="preserve">výplň, těsnění a tmelení </w:t>
      </w:r>
      <w:proofErr w:type="spellStart"/>
      <w:r>
        <w:t>spar</w:t>
      </w:r>
      <w:proofErr w:type="spellEnd"/>
      <w:r>
        <w:t xml:space="preserve"> a spojů,</w:t>
      </w:r>
    </w:p>
    <w:p w14:paraId="2D9616ED" w14:textId="77777777" w:rsidR="00E11A11" w:rsidRDefault="00634DE4">
      <w:pPr>
        <w:pStyle w:val="Zkladntext20"/>
        <w:framePr w:w="3691" w:h="2602" w:wrap="none" w:hAnchor="page" w:x="3272" w:y="21"/>
        <w:numPr>
          <w:ilvl w:val="0"/>
          <w:numId w:val="34"/>
        </w:numPr>
        <w:shd w:val="clear" w:color="auto" w:fill="auto"/>
        <w:tabs>
          <w:tab w:val="left" w:pos="62"/>
        </w:tabs>
      </w:pPr>
      <w:r>
        <w:t>opatření povrchů betonu izolací proti zemní vlhkosti v částech, kde přijdou do styku se zeminou nebo kamenivem,</w:t>
      </w:r>
    </w:p>
    <w:p w14:paraId="71FA51E5" w14:textId="77777777" w:rsidR="00E11A11" w:rsidRDefault="00634DE4">
      <w:pPr>
        <w:pStyle w:val="Zkladntext20"/>
        <w:framePr w:w="3691" w:h="2602" w:wrap="none" w:hAnchor="page" w:x="3272" w:y="21"/>
        <w:numPr>
          <w:ilvl w:val="0"/>
          <w:numId w:val="34"/>
        </w:numPr>
        <w:shd w:val="clear" w:color="auto" w:fill="auto"/>
        <w:tabs>
          <w:tab w:val="left" w:pos="62"/>
          <w:tab w:val="left" w:leader="underscore" w:pos="3634"/>
        </w:tabs>
      </w:pPr>
      <w:r>
        <w:rPr>
          <w:u w:val="single"/>
        </w:rPr>
        <w:t>předepsané podkladní konstrukce</w:t>
      </w:r>
      <w:r>
        <w:tab/>
      </w:r>
    </w:p>
    <w:p w14:paraId="2B24A931" w14:textId="77777777" w:rsidR="00E11A11" w:rsidRDefault="00634DE4">
      <w:pPr>
        <w:pStyle w:val="Zkladntext20"/>
        <w:framePr w:w="3691" w:h="2602" w:wrap="none" w:hAnchor="page" w:x="3272" w:y="21"/>
        <w:shd w:val="clear" w:color="auto" w:fill="auto"/>
      </w:pPr>
      <w:r>
        <w:rPr>
          <w:b/>
          <w:bCs/>
          <w:u w:val="single"/>
        </w:rPr>
        <w:t>Ostatní konstrukce a práce</w:t>
      </w:r>
    </w:p>
    <w:p w14:paraId="387B7EF7" w14:textId="77777777" w:rsidR="00E11A11" w:rsidRDefault="00634DE4">
      <w:pPr>
        <w:pStyle w:val="Zkladntext20"/>
        <w:framePr w:w="3691" w:h="2602" w:wrap="none" w:hAnchor="page" w:x="3272" w:y="21"/>
        <w:shd w:val="clear" w:color="auto" w:fill="auto"/>
      </w:pPr>
      <w:r>
        <w:t xml:space="preserve">TĚSNĚNÍ DILATAČ </w:t>
      </w:r>
      <w:proofErr w:type="spellStart"/>
      <w:r>
        <w:t>SpAR</w:t>
      </w:r>
      <w:proofErr w:type="spellEnd"/>
      <w:r>
        <w:t xml:space="preserve"> ASF ZÁLIVKOU PRŮŘ DO 100MM2</w:t>
      </w:r>
    </w:p>
    <w:p w14:paraId="74C28C1D" w14:textId="77777777" w:rsidR="00E11A11" w:rsidRDefault="00634DE4">
      <w:pPr>
        <w:pStyle w:val="Titulekobrzku0"/>
        <w:framePr w:w="360" w:h="144" w:wrap="none" w:hAnchor="page" w:x="2413" w:y="3285"/>
        <w:shd w:val="clear" w:color="auto" w:fill="auto"/>
        <w:rPr>
          <w:sz w:val="9"/>
          <w:szCs w:val="9"/>
        </w:rPr>
      </w:pPr>
      <w:r>
        <w:rPr>
          <w:b w:val="0"/>
          <w:bCs w:val="0"/>
          <w:sz w:val="9"/>
          <w:szCs w:val="9"/>
        </w:rPr>
        <w:t>935212</w:t>
      </w:r>
    </w:p>
    <w:p w14:paraId="66863230" w14:textId="77777777" w:rsidR="00E11A11" w:rsidRDefault="00634DE4">
      <w:pPr>
        <w:pStyle w:val="Zkladntext20"/>
        <w:framePr w:w="3518" w:h="394" w:wrap="none" w:hAnchor="page" w:x="3277" w:y="2819"/>
        <w:shd w:val="clear" w:color="auto" w:fill="auto"/>
        <w:spacing w:line="276" w:lineRule="auto"/>
      </w:pPr>
      <w:r>
        <w:t>položka zahrnuje dodávku a osazení předepsaného materiálu, očištění ploch spáry před úpravou, očištění okolí spáry po úpravě nezahrnuje těsnící profil</w:t>
      </w:r>
    </w:p>
    <w:p w14:paraId="45404CCE" w14:textId="77777777" w:rsidR="00E11A11" w:rsidRDefault="00634DE4">
      <w:pPr>
        <w:pStyle w:val="Zkladntext20"/>
        <w:framePr w:w="3576" w:h="158" w:wrap="none" w:hAnchor="page" w:x="3282" w:y="3266"/>
        <w:shd w:val="clear" w:color="auto" w:fill="auto"/>
        <w:spacing w:line="240" w:lineRule="auto"/>
      </w:pPr>
      <w:r>
        <w:t xml:space="preserve">PŘÍKOPOVÉ ŽLABY Z BETON TVÁRNIC ŠÍŘ DO 600MM DO </w:t>
      </w:r>
      <w:r>
        <w:t>BETONU TL 100MM</w:t>
      </w:r>
    </w:p>
    <w:p w14:paraId="4ECF4DDB" w14:textId="77777777" w:rsidR="00E11A11" w:rsidRDefault="00634DE4">
      <w:pPr>
        <w:pStyle w:val="Zkladntext20"/>
        <w:framePr w:w="3427" w:h="864" w:wrap="none" w:hAnchor="page" w:x="3272" w:y="3635"/>
        <w:shd w:val="clear" w:color="auto" w:fill="auto"/>
        <w:spacing w:line="276" w:lineRule="auto"/>
        <w:jc w:val="both"/>
      </w:pPr>
      <w:r>
        <w:t>položka zahrnuje:</w:t>
      </w:r>
    </w:p>
    <w:p w14:paraId="01EAAE4B" w14:textId="77777777" w:rsidR="00E11A11" w:rsidRDefault="00634DE4">
      <w:pPr>
        <w:pStyle w:val="Zkladntext20"/>
        <w:framePr w:w="3427" w:h="864" w:wrap="none" w:hAnchor="page" w:x="3272" w:y="3635"/>
        <w:numPr>
          <w:ilvl w:val="0"/>
          <w:numId w:val="35"/>
        </w:numPr>
        <w:shd w:val="clear" w:color="auto" w:fill="auto"/>
        <w:tabs>
          <w:tab w:val="left" w:pos="62"/>
        </w:tabs>
        <w:spacing w:line="276" w:lineRule="auto"/>
        <w:jc w:val="both"/>
      </w:pPr>
      <w:r>
        <w:t>dodávku a uložení příkopových tvárnic předepsaného rozměru a kvality</w:t>
      </w:r>
    </w:p>
    <w:p w14:paraId="232D1DA8" w14:textId="77777777" w:rsidR="00E11A11" w:rsidRDefault="00634DE4">
      <w:pPr>
        <w:pStyle w:val="Zkladntext20"/>
        <w:framePr w:w="3427" w:h="864" w:wrap="none" w:hAnchor="page" w:x="3272" w:y="3635"/>
        <w:numPr>
          <w:ilvl w:val="0"/>
          <w:numId w:val="35"/>
        </w:numPr>
        <w:shd w:val="clear" w:color="auto" w:fill="auto"/>
        <w:tabs>
          <w:tab w:val="left" w:pos="62"/>
        </w:tabs>
        <w:spacing w:line="276" w:lineRule="auto"/>
        <w:jc w:val="both"/>
      </w:pPr>
      <w:r>
        <w:t xml:space="preserve">dodání a rozprostření lože z předepsaného materiálu v předepsané </w:t>
      </w:r>
      <w:proofErr w:type="spellStart"/>
      <w:r>
        <w:t>kvalitěa</w:t>
      </w:r>
      <w:proofErr w:type="spellEnd"/>
      <w:r>
        <w:t xml:space="preserve"> v předepsané tloušťce</w:t>
      </w:r>
    </w:p>
    <w:p w14:paraId="14D78888" w14:textId="77777777" w:rsidR="00E11A11" w:rsidRDefault="00634DE4">
      <w:pPr>
        <w:pStyle w:val="Zkladntext20"/>
        <w:framePr w:w="3427" w:h="864" w:wrap="none" w:hAnchor="page" w:x="3272" w:y="3635"/>
        <w:numPr>
          <w:ilvl w:val="0"/>
          <w:numId w:val="35"/>
        </w:numPr>
        <w:shd w:val="clear" w:color="auto" w:fill="auto"/>
        <w:tabs>
          <w:tab w:val="left" w:pos="58"/>
        </w:tabs>
        <w:spacing w:line="276" w:lineRule="auto"/>
        <w:jc w:val="both"/>
      </w:pPr>
      <w:r>
        <w:t xml:space="preserve">veškerou manipulaci s materiálem, </w:t>
      </w:r>
      <w:proofErr w:type="spellStart"/>
      <w:r>
        <w:t>vnitrostaveništní</w:t>
      </w:r>
      <w:proofErr w:type="spellEnd"/>
      <w:r>
        <w:t xml:space="preserve"> i mimostaveništní dopravu</w:t>
      </w:r>
    </w:p>
    <w:p w14:paraId="2B9D935D" w14:textId="77777777" w:rsidR="00E11A11" w:rsidRDefault="00634DE4">
      <w:pPr>
        <w:pStyle w:val="Zkladntext20"/>
        <w:framePr w:w="3427" w:h="864" w:wrap="none" w:hAnchor="page" w:x="3272" w:y="3635"/>
        <w:numPr>
          <w:ilvl w:val="0"/>
          <w:numId w:val="35"/>
        </w:numPr>
        <w:shd w:val="clear" w:color="auto" w:fill="auto"/>
        <w:tabs>
          <w:tab w:val="left" w:pos="62"/>
        </w:tabs>
        <w:spacing w:line="276" w:lineRule="auto"/>
        <w:jc w:val="both"/>
      </w:pPr>
      <w:r>
        <w:t>ukončení, patky, spárování</w:t>
      </w:r>
    </w:p>
    <w:p w14:paraId="572B14F9" w14:textId="77777777" w:rsidR="00E11A11" w:rsidRDefault="00634DE4">
      <w:pPr>
        <w:pStyle w:val="Zkladntext20"/>
        <w:framePr w:w="3427" w:h="864" w:wrap="none" w:hAnchor="page" w:x="3272" w:y="3635"/>
        <w:numPr>
          <w:ilvl w:val="0"/>
          <w:numId w:val="35"/>
        </w:numPr>
        <w:shd w:val="clear" w:color="auto" w:fill="auto"/>
        <w:tabs>
          <w:tab w:val="left" w:pos="62"/>
        </w:tabs>
        <w:spacing w:line="276" w:lineRule="auto"/>
      </w:pPr>
      <w:r>
        <w:t>měří se v metrech běžných délky osy žlabu</w:t>
      </w:r>
    </w:p>
    <w:p w14:paraId="2AD08B85" w14:textId="77777777" w:rsidR="00E11A11" w:rsidRDefault="00634DE4">
      <w:pPr>
        <w:pStyle w:val="Zkladntext20"/>
        <w:framePr w:w="1099" w:h="192" w:wrap="none" w:hAnchor="page" w:x="7208" w:y="2440"/>
        <w:shd w:val="clear" w:color="auto" w:fill="auto"/>
        <w:tabs>
          <w:tab w:val="left" w:pos="552"/>
        </w:tabs>
        <w:spacing w:line="240" w:lineRule="auto"/>
      </w:pPr>
      <w:r>
        <w:t>M |</w:t>
      </w:r>
      <w:r>
        <w:tab/>
        <w:t>178,30000</w:t>
      </w:r>
    </w:p>
    <w:p w14:paraId="1D8538D9" w14:textId="77777777" w:rsidR="00E11A11" w:rsidRDefault="00634DE4">
      <w:pPr>
        <w:pStyle w:val="Zkladntext20"/>
        <w:framePr w:w="389" w:h="144" w:wrap="none" w:hAnchor="page" w:x="7813" w:y="3285"/>
        <w:shd w:val="clear" w:color="auto" w:fill="auto"/>
        <w:spacing w:line="240" w:lineRule="auto"/>
      </w:pPr>
      <w:r>
        <w:t>7,00000</w:t>
      </w:r>
    </w:p>
    <w:p w14:paraId="1AE293E8" w14:textId="77777777" w:rsidR="00E11A11" w:rsidRDefault="00634DE4">
      <w:pPr>
        <w:pStyle w:val="Zkladntext20"/>
        <w:framePr w:w="264" w:h="144" w:wrap="none" w:hAnchor="page" w:x="8739" w:y="2464"/>
        <w:shd w:val="clear" w:color="auto" w:fill="auto"/>
        <w:spacing w:line="240" w:lineRule="auto"/>
      </w:pPr>
      <w:r>
        <w:t>19,51</w:t>
      </w:r>
    </w:p>
    <w:p w14:paraId="0150F22B" w14:textId="77777777" w:rsidR="00E11A11" w:rsidRDefault="00634DE4">
      <w:pPr>
        <w:pStyle w:val="Zkladntext20"/>
        <w:framePr w:w="533" w:h="283" w:wrap="none" w:hAnchor="page" w:x="9479" w:y="2349"/>
        <w:shd w:val="clear" w:color="auto" w:fill="auto"/>
        <w:spacing w:line="240" w:lineRule="auto"/>
        <w:jc w:val="center"/>
      </w:pPr>
      <w:r>
        <w:rPr>
          <w:b/>
          <w:bCs/>
        </w:rPr>
        <w:t>9 433,67</w:t>
      </w:r>
    </w:p>
    <w:p w14:paraId="196708A8" w14:textId="77777777" w:rsidR="00E11A11" w:rsidRDefault="00634DE4">
      <w:pPr>
        <w:pStyle w:val="Zkladntext20"/>
        <w:framePr w:w="533" w:h="283" w:wrap="none" w:hAnchor="page" w:x="9479" w:y="2349"/>
        <w:shd w:val="clear" w:color="auto" w:fill="auto"/>
        <w:spacing w:line="240" w:lineRule="auto"/>
        <w:jc w:val="center"/>
      </w:pPr>
      <w:r>
        <w:t>3 478,63</w:t>
      </w:r>
    </w:p>
    <w:tbl>
      <w:tblPr>
        <w:tblOverlap w:val="never"/>
        <w:tblW w:w="0" w:type="auto"/>
        <w:tblLayout w:type="fixed"/>
        <w:tblCellMar>
          <w:left w:w="10" w:type="dxa"/>
          <w:right w:w="10" w:type="dxa"/>
        </w:tblCellMar>
        <w:tblLook w:val="04A0" w:firstRow="1" w:lastRow="0" w:firstColumn="1" w:lastColumn="0" w:noHBand="0" w:noVBand="1"/>
      </w:tblPr>
      <w:tblGrid>
        <w:gridCol w:w="821"/>
        <w:gridCol w:w="1070"/>
        <w:gridCol w:w="3672"/>
        <w:gridCol w:w="595"/>
        <w:gridCol w:w="917"/>
        <w:gridCol w:w="826"/>
        <w:gridCol w:w="898"/>
      </w:tblGrid>
      <w:tr w:rsidR="00E11A11" w14:paraId="14C0E85C" w14:textId="77777777">
        <w:tblPrEx>
          <w:tblCellMar>
            <w:top w:w="0" w:type="dxa"/>
            <w:bottom w:w="0" w:type="dxa"/>
          </w:tblCellMar>
        </w:tblPrEx>
        <w:trPr>
          <w:trHeight w:hRule="exact" w:val="115"/>
        </w:trPr>
        <w:tc>
          <w:tcPr>
            <w:tcW w:w="821" w:type="dxa"/>
            <w:shd w:val="clear" w:color="auto" w:fill="DCDCDE"/>
          </w:tcPr>
          <w:p w14:paraId="20C3CEE1" w14:textId="77777777" w:rsidR="00E11A11" w:rsidRDefault="00E11A11">
            <w:pPr>
              <w:framePr w:w="8798" w:h="365" w:wrap="none" w:hAnchor="page" w:x="1386" w:y="4461"/>
              <w:rPr>
                <w:sz w:val="10"/>
                <w:szCs w:val="10"/>
              </w:rPr>
            </w:pPr>
          </w:p>
        </w:tc>
        <w:tc>
          <w:tcPr>
            <w:tcW w:w="1070" w:type="dxa"/>
            <w:shd w:val="clear" w:color="auto" w:fill="DCDCDE"/>
            <w:vAlign w:val="bottom"/>
          </w:tcPr>
          <w:p w14:paraId="12E45569" w14:textId="77777777" w:rsidR="00E11A11" w:rsidRDefault="00634DE4">
            <w:pPr>
              <w:pStyle w:val="Jin0"/>
              <w:framePr w:w="8798" w:h="365" w:wrap="none" w:hAnchor="page" w:x="1386" w:y="4461"/>
              <w:shd w:val="clear" w:color="auto" w:fill="auto"/>
              <w:ind w:firstLine="420"/>
            </w:pPr>
            <w:r>
              <w:rPr>
                <w:b/>
                <w:bCs/>
              </w:rPr>
              <w:t>91</w:t>
            </w:r>
          </w:p>
        </w:tc>
        <w:tc>
          <w:tcPr>
            <w:tcW w:w="3672" w:type="dxa"/>
            <w:tcBorders>
              <w:top w:val="single" w:sz="4" w:space="0" w:color="auto"/>
            </w:tcBorders>
            <w:shd w:val="clear" w:color="auto" w:fill="DCDCDE"/>
            <w:vAlign w:val="bottom"/>
          </w:tcPr>
          <w:p w14:paraId="5CAD59CC" w14:textId="77777777" w:rsidR="00E11A11" w:rsidRDefault="00634DE4">
            <w:pPr>
              <w:pStyle w:val="Jin0"/>
              <w:framePr w:w="8798" w:h="365" w:wrap="none" w:hAnchor="page" w:x="1386" w:y="4461"/>
              <w:shd w:val="clear" w:color="auto" w:fill="auto"/>
            </w:pPr>
            <w:r>
              <w:rPr>
                <w:b/>
                <w:bCs/>
              </w:rPr>
              <w:t xml:space="preserve">Doplňující konstrukce </w:t>
            </w:r>
            <w:proofErr w:type="spellStart"/>
            <w:r>
              <w:rPr>
                <w:b/>
                <w:bCs/>
              </w:rPr>
              <w:t>a£ráce</w:t>
            </w:r>
            <w:proofErr w:type="spellEnd"/>
          </w:p>
        </w:tc>
        <w:tc>
          <w:tcPr>
            <w:tcW w:w="3236" w:type="dxa"/>
            <w:gridSpan w:val="4"/>
            <w:shd w:val="clear" w:color="auto" w:fill="DCDCDE"/>
            <w:vAlign w:val="bottom"/>
          </w:tcPr>
          <w:p w14:paraId="015AD598" w14:textId="77777777" w:rsidR="00E11A11" w:rsidRDefault="00634DE4">
            <w:pPr>
              <w:pStyle w:val="Jin0"/>
              <w:framePr w:w="8798" w:h="365" w:wrap="none" w:hAnchor="page" w:x="1386" w:y="4461"/>
              <w:shd w:val="clear" w:color="auto" w:fill="auto"/>
              <w:ind w:left="2540"/>
            </w:pPr>
            <w:r>
              <w:rPr>
                <w:b/>
                <w:bCs/>
              </w:rPr>
              <w:t>587 372,51</w:t>
            </w:r>
          </w:p>
        </w:tc>
      </w:tr>
      <w:tr w:rsidR="00E11A11" w14:paraId="61A6E975" w14:textId="77777777">
        <w:tblPrEx>
          <w:tblCellMar>
            <w:top w:w="0" w:type="dxa"/>
            <w:bottom w:w="0" w:type="dxa"/>
          </w:tblCellMar>
        </w:tblPrEx>
        <w:trPr>
          <w:trHeight w:hRule="exact" w:val="250"/>
        </w:trPr>
        <w:tc>
          <w:tcPr>
            <w:tcW w:w="821" w:type="dxa"/>
            <w:tcBorders>
              <w:top w:val="single" w:sz="4" w:space="0" w:color="auto"/>
              <w:bottom w:val="single" w:sz="4" w:space="0" w:color="auto"/>
            </w:tcBorders>
            <w:shd w:val="clear" w:color="auto" w:fill="FFFFFF"/>
          </w:tcPr>
          <w:p w14:paraId="479ED77B" w14:textId="77777777" w:rsidR="00E11A11" w:rsidRDefault="00634DE4">
            <w:pPr>
              <w:pStyle w:val="Jin0"/>
              <w:framePr w:w="8798" w:h="365" w:wrap="none" w:hAnchor="page" w:x="1386" w:y="4461"/>
              <w:shd w:val="clear" w:color="auto" w:fill="auto"/>
              <w:ind w:firstLine="420"/>
            </w:pPr>
            <w:r>
              <w:t>419I</w:t>
            </w:r>
          </w:p>
        </w:tc>
        <w:tc>
          <w:tcPr>
            <w:tcW w:w="1070" w:type="dxa"/>
            <w:tcBorders>
              <w:top w:val="single" w:sz="4" w:space="0" w:color="auto"/>
              <w:bottom w:val="single" w:sz="4" w:space="0" w:color="auto"/>
            </w:tcBorders>
            <w:shd w:val="clear" w:color="auto" w:fill="FFFFFF"/>
          </w:tcPr>
          <w:p w14:paraId="33BD68A8" w14:textId="77777777" w:rsidR="00E11A11" w:rsidRDefault="00634DE4">
            <w:pPr>
              <w:pStyle w:val="Jin0"/>
              <w:framePr w:w="8798" w:h="365" w:wrap="none" w:hAnchor="page" w:x="1386" w:y="4461"/>
              <w:shd w:val="clear" w:color="auto" w:fill="auto"/>
              <w:ind w:firstLine="200"/>
            </w:pPr>
            <w:r>
              <w:t>9113A11</w:t>
            </w:r>
          </w:p>
        </w:tc>
        <w:tc>
          <w:tcPr>
            <w:tcW w:w="3672" w:type="dxa"/>
            <w:tcBorders>
              <w:top w:val="single" w:sz="4" w:space="0" w:color="auto"/>
              <w:left w:val="single" w:sz="4" w:space="0" w:color="auto"/>
              <w:bottom w:val="single" w:sz="4" w:space="0" w:color="auto"/>
            </w:tcBorders>
            <w:shd w:val="clear" w:color="auto" w:fill="FFFFFF"/>
          </w:tcPr>
          <w:p w14:paraId="0464C476" w14:textId="77777777" w:rsidR="00E11A11" w:rsidRDefault="00634DE4">
            <w:pPr>
              <w:pStyle w:val="Jin0"/>
              <w:framePr w:w="8798" w:h="365" w:wrap="none" w:hAnchor="page" w:x="1386" w:y="4461"/>
              <w:shd w:val="clear" w:color="auto" w:fill="auto"/>
              <w:spacing w:line="266" w:lineRule="auto"/>
            </w:pPr>
            <w:r>
              <w:t xml:space="preserve">SVODIDLO OCEL SILNIČ JEDNOSTR, </w:t>
            </w:r>
            <w:r>
              <w:t xml:space="preserve">ÚROVEŇ ZADRŽ N1, </w:t>
            </w:r>
            <w:proofErr w:type="gramStart"/>
            <w:r>
              <w:t>N2 - DODÁVKA</w:t>
            </w:r>
            <w:proofErr w:type="gramEnd"/>
            <w:r>
              <w:t xml:space="preserve"> A MONTÁŽ</w:t>
            </w:r>
          </w:p>
        </w:tc>
        <w:tc>
          <w:tcPr>
            <w:tcW w:w="595" w:type="dxa"/>
            <w:tcBorders>
              <w:top w:val="single" w:sz="4" w:space="0" w:color="auto"/>
              <w:left w:val="single" w:sz="4" w:space="0" w:color="auto"/>
              <w:bottom w:val="single" w:sz="4" w:space="0" w:color="auto"/>
            </w:tcBorders>
            <w:shd w:val="clear" w:color="auto" w:fill="FFFFFF"/>
            <w:vAlign w:val="bottom"/>
          </w:tcPr>
          <w:p w14:paraId="28D184A9" w14:textId="77777777" w:rsidR="00E11A11" w:rsidRDefault="00634DE4">
            <w:pPr>
              <w:pStyle w:val="Jin0"/>
              <w:framePr w:w="8798" w:h="365" w:wrap="none" w:hAnchor="page" w:x="1386" w:y="4461"/>
              <w:shd w:val="clear" w:color="auto" w:fill="auto"/>
              <w:ind w:firstLine="280"/>
            </w:pPr>
            <w:r>
              <w:t>M</w:t>
            </w:r>
          </w:p>
        </w:tc>
        <w:tc>
          <w:tcPr>
            <w:tcW w:w="917" w:type="dxa"/>
            <w:tcBorders>
              <w:top w:val="single" w:sz="4" w:space="0" w:color="auto"/>
              <w:bottom w:val="single" w:sz="4" w:space="0" w:color="auto"/>
            </w:tcBorders>
            <w:shd w:val="clear" w:color="auto" w:fill="FFFFFF"/>
            <w:vAlign w:val="bottom"/>
          </w:tcPr>
          <w:p w14:paraId="08DB1E2A" w14:textId="77777777" w:rsidR="00E11A11" w:rsidRDefault="00634DE4">
            <w:pPr>
              <w:pStyle w:val="Jin0"/>
              <w:framePr w:w="8798" w:h="365" w:wrap="none" w:hAnchor="page" w:x="1386" w:y="4461"/>
              <w:shd w:val="clear" w:color="auto" w:fill="auto"/>
              <w:jc w:val="center"/>
            </w:pPr>
            <w:r>
              <w:t>102,00000</w:t>
            </w:r>
          </w:p>
        </w:tc>
        <w:tc>
          <w:tcPr>
            <w:tcW w:w="826" w:type="dxa"/>
            <w:tcBorders>
              <w:top w:val="single" w:sz="4" w:space="0" w:color="auto"/>
              <w:bottom w:val="single" w:sz="4" w:space="0" w:color="auto"/>
            </w:tcBorders>
            <w:shd w:val="clear" w:color="auto" w:fill="FFFFFF"/>
            <w:vAlign w:val="bottom"/>
          </w:tcPr>
          <w:p w14:paraId="5920F1C5" w14:textId="77777777" w:rsidR="00E11A11" w:rsidRDefault="00634DE4">
            <w:pPr>
              <w:pStyle w:val="Jin0"/>
              <w:framePr w:w="8798" w:h="365" w:wrap="none" w:hAnchor="page" w:x="1386" w:y="4461"/>
              <w:shd w:val="clear" w:color="auto" w:fill="auto"/>
              <w:jc w:val="center"/>
            </w:pPr>
            <w:r>
              <w:t>1 704,05</w:t>
            </w:r>
          </w:p>
        </w:tc>
        <w:tc>
          <w:tcPr>
            <w:tcW w:w="898" w:type="dxa"/>
            <w:tcBorders>
              <w:top w:val="single" w:sz="4" w:space="0" w:color="auto"/>
              <w:bottom w:val="single" w:sz="4" w:space="0" w:color="auto"/>
            </w:tcBorders>
            <w:shd w:val="clear" w:color="auto" w:fill="FFFFFF"/>
            <w:vAlign w:val="bottom"/>
          </w:tcPr>
          <w:p w14:paraId="5FE7FB77" w14:textId="77777777" w:rsidR="00E11A11" w:rsidRDefault="00634DE4">
            <w:pPr>
              <w:pStyle w:val="Jin0"/>
              <w:framePr w:w="8798" w:h="365" w:wrap="none" w:hAnchor="page" w:x="1386" w:y="4461"/>
              <w:shd w:val="clear" w:color="auto" w:fill="auto"/>
              <w:jc w:val="center"/>
            </w:pPr>
            <w:r>
              <w:t>173 813,10</w:t>
            </w:r>
          </w:p>
        </w:tc>
      </w:tr>
    </w:tbl>
    <w:p w14:paraId="5B57168D" w14:textId="77777777" w:rsidR="00E11A11" w:rsidRDefault="00E11A11">
      <w:pPr>
        <w:framePr w:w="8798" w:h="365" w:wrap="none" w:hAnchor="page" w:x="1386" w:y="4461"/>
        <w:spacing w:line="1" w:lineRule="exact"/>
      </w:pPr>
    </w:p>
    <w:p w14:paraId="37091263" w14:textId="77777777" w:rsidR="00E11A11" w:rsidRDefault="00634DE4">
      <w:pPr>
        <w:pStyle w:val="Zkladntext20"/>
        <w:framePr w:w="298" w:h="187" w:wrap="none" w:hAnchor="page" w:x="1775" w:y="6175"/>
        <w:shd w:val="clear" w:color="auto" w:fill="auto"/>
        <w:spacing w:line="240" w:lineRule="auto"/>
      </w:pPr>
      <w:r>
        <w:t>~5Č5T</w:t>
      </w:r>
    </w:p>
    <w:p w14:paraId="721340C5" w14:textId="77777777" w:rsidR="00E11A11" w:rsidRDefault="00634DE4">
      <w:pPr>
        <w:pStyle w:val="Zkladntext20"/>
        <w:framePr w:w="341" w:h="187" w:wrap="none" w:hAnchor="page" w:x="2466" w:y="6175"/>
        <w:shd w:val="clear" w:color="auto" w:fill="auto"/>
        <w:spacing w:line="240" w:lineRule="auto"/>
      </w:pPr>
      <w:r>
        <w:t>91267|</w:t>
      </w:r>
    </w:p>
    <w:p w14:paraId="67A8B97A" w14:textId="77777777" w:rsidR="00E11A11" w:rsidRDefault="00634DE4">
      <w:pPr>
        <w:pStyle w:val="Zkladntext20"/>
        <w:framePr w:w="3475" w:h="1320" w:wrap="none" w:hAnchor="page" w:x="3272" w:y="5032"/>
        <w:shd w:val="clear" w:color="auto" w:fill="auto"/>
        <w:spacing w:line="266" w:lineRule="auto"/>
      </w:pPr>
      <w:r>
        <w:t>položka zahrnuje:</w:t>
      </w:r>
    </w:p>
    <w:p w14:paraId="4EE07D86" w14:textId="77777777" w:rsidR="00E11A11" w:rsidRDefault="00634DE4">
      <w:pPr>
        <w:pStyle w:val="Zkladntext20"/>
        <w:framePr w:w="3475" w:h="1320" w:wrap="none" w:hAnchor="page" w:x="3272" w:y="5032"/>
        <w:numPr>
          <w:ilvl w:val="0"/>
          <w:numId w:val="36"/>
        </w:numPr>
        <w:shd w:val="clear" w:color="auto" w:fill="auto"/>
        <w:tabs>
          <w:tab w:val="left" w:pos="62"/>
        </w:tabs>
        <w:spacing w:line="266" w:lineRule="auto"/>
      </w:pPr>
      <w:r>
        <w:t>kompletní dodávku všech dílů ocelového svodidla s předepsanou povrchovou úpravou včetně spojovacích prvků</w:t>
      </w:r>
    </w:p>
    <w:p w14:paraId="153C4F5B" w14:textId="77777777" w:rsidR="00E11A11" w:rsidRDefault="00634DE4">
      <w:pPr>
        <w:pStyle w:val="Zkladntext20"/>
        <w:framePr w:w="3475" w:h="1320" w:wrap="none" w:hAnchor="page" w:x="3272" w:y="5032"/>
        <w:numPr>
          <w:ilvl w:val="0"/>
          <w:numId w:val="36"/>
        </w:numPr>
        <w:shd w:val="clear" w:color="auto" w:fill="auto"/>
        <w:tabs>
          <w:tab w:val="left" w:pos="58"/>
        </w:tabs>
        <w:spacing w:line="266" w:lineRule="auto"/>
      </w:pPr>
      <w:r>
        <w:t xml:space="preserve">montáž a osazení svodidla, osazení </w:t>
      </w:r>
      <w:r>
        <w:t>sloupků zaberaněním nebo osazením do betonových bloků (včetně betonových bloků a nutných zemních prací</w:t>
      </w:r>
    </w:p>
    <w:p w14:paraId="45BD0916" w14:textId="77777777" w:rsidR="00E11A11" w:rsidRDefault="00634DE4">
      <w:pPr>
        <w:pStyle w:val="Zkladntext20"/>
        <w:framePr w:w="3475" w:h="1320" w:wrap="none" w:hAnchor="page" w:x="3272" w:y="5032"/>
        <w:numPr>
          <w:ilvl w:val="0"/>
          <w:numId w:val="36"/>
        </w:numPr>
        <w:shd w:val="clear" w:color="auto" w:fill="auto"/>
        <w:tabs>
          <w:tab w:val="left" w:pos="62"/>
        </w:tabs>
        <w:spacing w:line="266" w:lineRule="auto"/>
      </w:pPr>
      <w:r>
        <w:t>ukončení zapuštěním do betonových bloků (včetně betonového bloku a nutných zemních prací) nebo koncovkou</w:t>
      </w:r>
    </w:p>
    <w:p w14:paraId="00125F39" w14:textId="77777777" w:rsidR="00E11A11" w:rsidRDefault="00634DE4">
      <w:pPr>
        <w:pStyle w:val="Zkladntext20"/>
        <w:framePr w:w="3475" w:h="1320" w:wrap="none" w:hAnchor="page" w:x="3272" w:y="5032"/>
        <w:numPr>
          <w:ilvl w:val="0"/>
          <w:numId w:val="36"/>
        </w:numPr>
        <w:shd w:val="clear" w:color="auto" w:fill="auto"/>
        <w:tabs>
          <w:tab w:val="left" w:pos="62"/>
        </w:tabs>
        <w:spacing w:line="266" w:lineRule="auto"/>
      </w:pPr>
      <w:r>
        <w:t>přechod na jiný typ svodidla nebo přes mostní závěr</w:t>
      </w:r>
    </w:p>
    <w:p w14:paraId="5BDBB318" w14:textId="77777777" w:rsidR="00E11A11" w:rsidRDefault="00634DE4">
      <w:pPr>
        <w:pStyle w:val="Zkladntext20"/>
        <w:framePr w:w="3475" w:h="1320" w:wrap="none" w:hAnchor="page" w:x="3272" w:y="5032"/>
        <w:numPr>
          <w:ilvl w:val="0"/>
          <w:numId w:val="36"/>
        </w:numPr>
        <w:shd w:val="clear" w:color="auto" w:fill="auto"/>
        <w:tabs>
          <w:tab w:val="left" w:pos="62"/>
        </w:tabs>
        <w:spacing w:line="266" w:lineRule="auto"/>
      </w:pPr>
      <w:r>
        <w:t>ochranu proti bludným proudům a vývody pro jejich měření</w:t>
      </w:r>
    </w:p>
    <w:p w14:paraId="16729210" w14:textId="77777777" w:rsidR="00E11A11" w:rsidRDefault="00634DE4">
      <w:pPr>
        <w:pStyle w:val="Zkladntext20"/>
        <w:framePr w:w="3475" w:h="1320" w:wrap="none" w:hAnchor="page" w:x="3272" w:y="5032"/>
        <w:shd w:val="clear" w:color="auto" w:fill="auto"/>
        <w:tabs>
          <w:tab w:val="left" w:leader="underscore" w:pos="3418"/>
        </w:tabs>
        <w:spacing w:line="266" w:lineRule="auto"/>
      </w:pPr>
      <w:r>
        <w:rPr>
          <w:u w:val="single"/>
        </w:rPr>
        <w:t xml:space="preserve">nezahrnuje odrazky nebo </w:t>
      </w:r>
      <w:proofErr w:type="spellStart"/>
      <w:r>
        <w:rPr>
          <w:u w:val="single"/>
        </w:rPr>
        <w:t>retroreflexní</w:t>
      </w:r>
      <w:proofErr w:type="spellEnd"/>
      <w:r>
        <w:rPr>
          <w:u w:val="single"/>
        </w:rPr>
        <w:t xml:space="preserve"> fólie</w:t>
      </w:r>
      <w:r>
        <w:tab/>
      </w:r>
    </w:p>
    <w:p w14:paraId="445A37F8" w14:textId="77777777" w:rsidR="00E11A11" w:rsidRDefault="00634DE4">
      <w:pPr>
        <w:pStyle w:val="Zkladntext20"/>
        <w:framePr w:w="3475" w:h="1320" w:wrap="none" w:hAnchor="page" w:x="3272" w:y="5032"/>
        <w:shd w:val="clear" w:color="auto" w:fill="auto"/>
        <w:spacing w:line="266" w:lineRule="auto"/>
      </w:pPr>
      <w:r>
        <w:t>ODRAZKY NA SVODIDLA</w:t>
      </w:r>
    </w:p>
    <w:p w14:paraId="5421FBDC" w14:textId="77777777" w:rsidR="00E11A11" w:rsidRDefault="00634DE4">
      <w:pPr>
        <w:pStyle w:val="Zkladntext20"/>
        <w:framePr w:w="446" w:h="187" w:wrap="none" w:hAnchor="page" w:x="7151" w:y="6175"/>
        <w:shd w:val="clear" w:color="auto" w:fill="auto"/>
        <w:spacing w:line="240" w:lineRule="auto"/>
      </w:pPr>
      <w:r>
        <w:t>KUS |</w:t>
      </w:r>
    </w:p>
    <w:p w14:paraId="36C80DCD" w14:textId="77777777" w:rsidR="00E11A11" w:rsidRDefault="00634DE4">
      <w:pPr>
        <w:pStyle w:val="Zkladntext20"/>
        <w:framePr w:w="686" w:h="187" w:wrap="none" w:hAnchor="page" w:x="7813" w:y="6175"/>
        <w:shd w:val="clear" w:color="auto" w:fill="auto"/>
        <w:spacing w:line="240" w:lineRule="auto"/>
      </w:pPr>
      <w:r>
        <w:t>6,00000 f</w:t>
      </w:r>
    </w:p>
    <w:p w14:paraId="33C63403" w14:textId="77777777" w:rsidR="00E11A11" w:rsidRDefault="00634DE4">
      <w:pPr>
        <w:pStyle w:val="Zkladntext20"/>
        <w:framePr w:w="336" w:h="144" w:wrap="none" w:hAnchor="page" w:x="8711" w:y="6199"/>
        <w:shd w:val="clear" w:color="auto" w:fill="auto"/>
        <w:spacing w:line="240" w:lineRule="auto"/>
      </w:pPr>
      <w:r>
        <w:t>382,44</w:t>
      </w:r>
    </w:p>
    <w:p w14:paraId="55C615F4" w14:textId="77777777" w:rsidR="00E11A11" w:rsidRDefault="00634DE4">
      <w:pPr>
        <w:pStyle w:val="Zkladntext20"/>
        <w:framePr w:w="941" w:h="187" w:wrap="none" w:hAnchor="page" w:x="9267" w:y="6175"/>
        <w:shd w:val="clear" w:color="auto" w:fill="auto"/>
        <w:tabs>
          <w:tab w:val="left" w:pos="264"/>
          <w:tab w:val="left" w:pos="864"/>
        </w:tabs>
        <w:spacing w:line="240" w:lineRule="auto"/>
      </w:pPr>
      <w:r>
        <w:t>|</w:t>
      </w:r>
      <w:r>
        <w:tab/>
        <w:t>2 294,64</w:t>
      </w:r>
      <w:r>
        <w:tab/>
        <w:t>|</w:t>
      </w:r>
    </w:p>
    <w:p w14:paraId="2B451AB1" w14:textId="77777777" w:rsidR="00E11A11" w:rsidRDefault="00634DE4">
      <w:pPr>
        <w:pStyle w:val="Zkladntext20"/>
        <w:framePr w:w="3350" w:h="384" w:wrap="none" w:hAnchor="page" w:x="3272" w:y="6554"/>
        <w:shd w:val="clear" w:color="auto" w:fill="auto"/>
        <w:spacing w:line="266" w:lineRule="auto"/>
      </w:pPr>
      <w:r>
        <w:rPr>
          <w:u w:val="single"/>
        </w:rPr>
        <w:t xml:space="preserve">- kompletní dodávka se všemi pomocnými a doplňujícími pracemi a součástmi </w:t>
      </w:r>
      <w:r>
        <w:rPr>
          <w:smallCaps/>
        </w:rPr>
        <w:t xml:space="preserve">dopravní značky základ velikosti ocel </w:t>
      </w:r>
      <w:proofErr w:type="gramStart"/>
      <w:r>
        <w:rPr>
          <w:smallCaps/>
        </w:rPr>
        <w:t>nereflexní</w:t>
      </w:r>
      <w:r>
        <w:t xml:space="preserve"> - </w:t>
      </w:r>
      <w:r>
        <w:rPr>
          <w:smallCaps/>
        </w:rPr>
        <w:t>montáž</w:t>
      </w:r>
      <w:proofErr w:type="gramEnd"/>
      <w:r>
        <w:rPr>
          <w:smallCaps/>
        </w:rPr>
        <w:t xml:space="preserve"> s </w:t>
      </w:r>
      <w:r>
        <w:t>PŘEMÍST</w:t>
      </w:r>
    </w:p>
    <w:p w14:paraId="151DC51B" w14:textId="77777777" w:rsidR="00E11A11" w:rsidRDefault="00634DE4">
      <w:pPr>
        <w:pStyle w:val="Zkladntext20"/>
        <w:framePr w:w="394" w:h="144" w:wrap="none" w:hAnchor="page" w:x="7808" w:y="6784"/>
        <w:shd w:val="clear" w:color="auto" w:fill="auto"/>
        <w:spacing w:line="240" w:lineRule="auto"/>
      </w:pPr>
      <w:r>
        <w:t>4,00000</w:t>
      </w:r>
    </w:p>
    <w:p w14:paraId="321F5741" w14:textId="77777777" w:rsidR="00E11A11" w:rsidRDefault="00634DE4">
      <w:pPr>
        <w:pStyle w:val="Zkladntext20"/>
        <w:framePr w:w="2410" w:h="629" w:wrap="none" w:hAnchor="page" w:x="3272" w:y="7139"/>
        <w:shd w:val="clear" w:color="auto" w:fill="auto"/>
        <w:spacing w:line="266" w:lineRule="auto"/>
      </w:pPr>
      <w:r>
        <w:t>položka zahrnuje:</w:t>
      </w:r>
    </w:p>
    <w:p w14:paraId="77632629" w14:textId="77777777" w:rsidR="00E11A11" w:rsidRDefault="00634DE4">
      <w:pPr>
        <w:pStyle w:val="Zkladntext20"/>
        <w:framePr w:w="2410" w:h="629" w:wrap="none" w:hAnchor="page" w:x="3272" w:y="7139"/>
        <w:numPr>
          <w:ilvl w:val="0"/>
          <w:numId w:val="37"/>
        </w:numPr>
        <w:shd w:val="clear" w:color="auto" w:fill="auto"/>
        <w:tabs>
          <w:tab w:val="left" w:pos="58"/>
        </w:tabs>
        <w:spacing w:line="266" w:lineRule="auto"/>
      </w:pPr>
      <w:r>
        <w:t>dopravu demontované značky z dočasné skládky</w:t>
      </w:r>
    </w:p>
    <w:p w14:paraId="31BBF306" w14:textId="77777777" w:rsidR="00E11A11" w:rsidRDefault="00634DE4">
      <w:pPr>
        <w:pStyle w:val="Zkladntext20"/>
        <w:framePr w:w="2410" w:h="629" w:wrap="none" w:hAnchor="page" w:x="3272" w:y="7139"/>
        <w:numPr>
          <w:ilvl w:val="0"/>
          <w:numId w:val="37"/>
        </w:numPr>
        <w:shd w:val="clear" w:color="auto" w:fill="auto"/>
        <w:tabs>
          <w:tab w:val="left" w:pos="62"/>
        </w:tabs>
        <w:spacing w:line="266" w:lineRule="auto"/>
      </w:pPr>
      <w:r>
        <w:t xml:space="preserve">osazení a montáž značky na místě </w:t>
      </w:r>
      <w:r>
        <w:t>určeném projektem</w:t>
      </w:r>
    </w:p>
    <w:p w14:paraId="1266F809" w14:textId="77777777" w:rsidR="00E11A11" w:rsidRDefault="00634DE4">
      <w:pPr>
        <w:pStyle w:val="Zkladntext20"/>
        <w:framePr w:w="2410" w:h="629" w:wrap="none" w:hAnchor="page" w:x="3272" w:y="7139"/>
        <w:numPr>
          <w:ilvl w:val="0"/>
          <w:numId w:val="37"/>
        </w:numPr>
        <w:shd w:val="clear" w:color="auto" w:fill="auto"/>
        <w:tabs>
          <w:tab w:val="left" w:pos="58"/>
        </w:tabs>
        <w:spacing w:line="266" w:lineRule="auto"/>
      </w:pPr>
      <w:r>
        <w:t>nutnou opravu poškozených částí nezahrnuje dodávku značky</w:t>
      </w:r>
    </w:p>
    <w:p w14:paraId="1346365B" w14:textId="77777777" w:rsidR="00E11A11" w:rsidRDefault="00634DE4">
      <w:pPr>
        <w:pStyle w:val="Zkladntext20"/>
        <w:framePr w:w="3643" w:h="158" w:wrap="none" w:hAnchor="page" w:x="3272" w:y="7821"/>
        <w:shd w:val="clear" w:color="auto" w:fill="auto"/>
        <w:spacing w:line="240" w:lineRule="auto"/>
      </w:pPr>
      <w:r>
        <w:t xml:space="preserve">VODOROVNÉ DOPRAVNÍ ZNAČENÍ BARVOU </w:t>
      </w:r>
      <w:proofErr w:type="gramStart"/>
      <w:r>
        <w:t>HLADKÉ - DODÁVKA</w:t>
      </w:r>
      <w:proofErr w:type="gramEnd"/>
      <w:r>
        <w:t xml:space="preserve"> A POKLÁDKA</w:t>
      </w:r>
    </w:p>
    <w:p w14:paraId="07A006AC" w14:textId="77777777" w:rsidR="00E11A11" w:rsidRDefault="00634DE4">
      <w:pPr>
        <w:pStyle w:val="Titulekobrzku0"/>
        <w:framePr w:w="490" w:h="144" w:wrap="none" w:hAnchor="page" w:x="7765" w:y="7836"/>
        <w:shd w:val="clear" w:color="auto" w:fill="auto"/>
        <w:rPr>
          <w:sz w:val="9"/>
          <w:szCs w:val="9"/>
        </w:rPr>
      </w:pPr>
      <w:r>
        <w:rPr>
          <w:b w:val="0"/>
          <w:bCs w:val="0"/>
          <w:sz w:val="9"/>
          <w:szCs w:val="9"/>
        </w:rPr>
        <w:t>146,50000</w:t>
      </w:r>
    </w:p>
    <w:p w14:paraId="212C9E26" w14:textId="77777777" w:rsidR="00E11A11" w:rsidRDefault="00634DE4">
      <w:pPr>
        <w:pStyle w:val="Zkladntext20"/>
        <w:framePr w:w="298" w:h="187" w:wrap="none" w:hAnchor="page" w:x="1775" w:y="8512"/>
        <w:shd w:val="clear" w:color="auto" w:fill="auto"/>
        <w:spacing w:line="240" w:lineRule="auto"/>
      </w:pPr>
      <w:r>
        <w:t>~</w:t>
      </w:r>
      <w:proofErr w:type="gramStart"/>
      <w:r>
        <w:t>380r</w:t>
      </w:r>
      <w:proofErr w:type="gramEnd"/>
    </w:p>
    <w:p w14:paraId="47BBCAFB" w14:textId="77777777" w:rsidR="00E11A11" w:rsidRDefault="00634DE4">
      <w:pPr>
        <w:pStyle w:val="Zkladntext20"/>
        <w:framePr w:w="394" w:h="187" w:wrap="none" w:hAnchor="page" w:x="2413" w:y="8512"/>
        <w:shd w:val="clear" w:color="auto" w:fill="auto"/>
        <w:spacing w:line="240" w:lineRule="auto"/>
      </w:pPr>
      <w:r>
        <w:t>9172241</w:t>
      </w:r>
    </w:p>
    <w:p w14:paraId="0A66DB59" w14:textId="77777777" w:rsidR="00E11A11" w:rsidRDefault="00634DE4">
      <w:pPr>
        <w:pStyle w:val="Zkladntext20"/>
        <w:framePr w:w="3552" w:h="610" w:wrap="none" w:hAnchor="page" w:x="3272" w:y="8071"/>
        <w:shd w:val="clear" w:color="auto" w:fill="auto"/>
        <w:tabs>
          <w:tab w:val="left" w:leader="underscore" w:pos="3485"/>
        </w:tabs>
        <w:spacing w:line="240" w:lineRule="auto"/>
      </w:pPr>
      <w:r>
        <w:rPr>
          <w:i/>
          <w:iCs/>
          <w:u w:val="single"/>
        </w:rPr>
        <w:t>VDZ barva bílá š. 0125 mm</w:t>
      </w:r>
      <w:r>
        <w:rPr>
          <w:i/>
          <w:iCs/>
        </w:rPr>
        <w:tab/>
      </w:r>
    </w:p>
    <w:p w14:paraId="26F9A8D8" w14:textId="77777777" w:rsidR="00E11A11" w:rsidRDefault="00634DE4">
      <w:pPr>
        <w:pStyle w:val="Zkladntext20"/>
        <w:framePr w:w="3552" w:h="610" w:wrap="none" w:hAnchor="page" w:x="3272" w:y="8071"/>
        <w:shd w:val="clear" w:color="auto" w:fill="auto"/>
        <w:spacing w:line="240" w:lineRule="auto"/>
        <w:jc w:val="both"/>
      </w:pPr>
      <w:r>
        <w:t>položka zahrnuje:</w:t>
      </w:r>
    </w:p>
    <w:p w14:paraId="52CF3332" w14:textId="77777777" w:rsidR="00E11A11" w:rsidRDefault="00634DE4">
      <w:pPr>
        <w:pStyle w:val="Zkladntext20"/>
        <w:framePr w:w="3552" w:h="610" w:wrap="none" w:hAnchor="page" w:x="3272" w:y="8071"/>
        <w:numPr>
          <w:ilvl w:val="0"/>
          <w:numId w:val="38"/>
        </w:numPr>
        <w:shd w:val="clear" w:color="auto" w:fill="auto"/>
        <w:tabs>
          <w:tab w:val="left" w:pos="62"/>
        </w:tabs>
        <w:spacing w:line="240" w:lineRule="auto"/>
      </w:pPr>
      <w:r>
        <w:t xml:space="preserve">dodání a pokládku nátěrového materiálu (měří se </w:t>
      </w:r>
      <w:r>
        <w:t>pouze natíraná plocha)</w:t>
      </w:r>
    </w:p>
    <w:p w14:paraId="71EBDF00" w14:textId="77777777" w:rsidR="00E11A11" w:rsidRDefault="00634DE4">
      <w:pPr>
        <w:pStyle w:val="Zkladntext20"/>
        <w:framePr w:w="3552" w:h="610" w:wrap="none" w:hAnchor="page" w:x="3272" w:y="8071"/>
        <w:numPr>
          <w:ilvl w:val="0"/>
          <w:numId w:val="38"/>
        </w:numPr>
        <w:shd w:val="clear" w:color="auto" w:fill="auto"/>
        <w:tabs>
          <w:tab w:val="left" w:pos="62"/>
          <w:tab w:val="left" w:leader="dot" w:pos="2184"/>
          <w:tab w:val="left" w:leader="dot" w:pos="3096"/>
        </w:tabs>
        <w:spacing w:line="240" w:lineRule="auto"/>
      </w:pPr>
      <w:r>
        <w:rPr>
          <w:u w:val="single"/>
        </w:rPr>
        <w:t>předznačení a reflexní úpravu</w:t>
      </w:r>
      <w:r>
        <w:tab/>
        <w:t xml:space="preserve"> </w:t>
      </w:r>
      <w:r>
        <w:rPr>
          <w:u w:val="single"/>
        </w:rPr>
        <w:tab/>
      </w:r>
    </w:p>
    <w:p w14:paraId="00D6FB0A" w14:textId="77777777" w:rsidR="00E11A11" w:rsidRDefault="00634DE4">
      <w:pPr>
        <w:pStyle w:val="Zkladntext20"/>
        <w:framePr w:w="3552" w:h="610" w:wrap="none" w:hAnchor="page" w:x="3272" w:y="8071"/>
        <w:shd w:val="clear" w:color="auto" w:fill="auto"/>
        <w:spacing w:line="240" w:lineRule="auto"/>
      </w:pPr>
      <w:r>
        <w:t>SILNIČNÍ A CHODNÍKOVÉ OBRUBY Z BETONOVÝCH OBRUBNÍKŮ ŠÍŘ 150MM</w:t>
      </w:r>
    </w:p>
    <w:p w14:paraId="526961CF" w14:textId="77777777" w:rsidR="00E11A11" w:rsidRDefault="00634DE4">
      <w:pPr>
        <w:pStyle w:val="Zkladntext20"/>
        <w:framePr w:w="1099" w:h="187" w:wrap="none" w:hAnchor="page" w:x="7208" w:y="8512"/>
        <w:shd w:val="clear" w:color="auto" w:fill="auto"/>
        <w:tabs>
          <w:tab w:val="left" w:pos="547"/>
        </w:tabs>
        <w:spacing w:line="240" w:lineRule="auto"/>
      </w:pPr>
      <w:r>
        <w:t>M |</w:t>
      </w:r>
      <w:r>
        <w:tab/>
        <w:t>619,00000</w:t>
      </w:r>
    </w:p>
    <w:p w14:paraId="2FDA1E5D" w14:textId="77777777" w:rsidR="00E11A11" w:rsidRDefault="00634DE4">
      <w:pPr>
        <w:pStyle w:val="Zkladntext20"/>
        <w:framePr w:w="336" w:h="144" w:wrap="none" w:hAnchor="page" w:x="8711" w:y="8536"/>
        <w:shd w:val="clear" w:color="auto" w:fill="auto"/>
        <w:spacing w:line="240" w:lineRule="auto"/>
      </w:pPr>
      <w:r>
        <w:t>580,16</w:t>
      </w:r>
    </w:p>
    <w:p w14:paraId="5DCBA4C2" w14:textId="77777777" w:rsidR="00E11A11" w:rsidRDefault="00634DE4">
      <w:pPr>
        <w:pStyle w:val="Zkladntext20"/>
        <w:framePr w:w="941" w:h="187" w:wrap="none" w:hAnchor="page" w:x="9267" w:y="8512"/>
        <w:shd w:val="clear" w:color="auto" w:fill="auto"/>
        <w:tabs>
          <w:tab w:val="left" w:pos="216"/>
          <w:tab w:val="left" w:pos="864"/>
        </w:tabs>
        <w:spacing w:line="240" w:lineRule="auto"/>
      </w:pPr>
      <w:r>
        <w:t>|</w:t>
      </w:r>
      <w:r>
        <w:tab/>
        <w:t>359 119,04</w:t>
      </w:r>
      <w:r>
        <w:tab/>
        <w:t>|</w:t>
      </w:r>
    </w:p>
    <w:p w14:paraId="687C918C" w14:textId="77777777" w:rsidR="00E11A11" w:rsidRDefault="00634DE4">
      <w:pPr>
        <w:pStyle w:val="Zkladntext20"/>
        <w:framePr w:w="245" w:h="192" w:wrap="none" w:hAnchor="page" w:x="1799" w:y="9328"/>
        <w:shd w:val="clear" w:color="auto" w:fill="auto"/>
        <w:spacing w:line="240" w:lineRule="auto"/>
      </w:pPr>
      <w:r>
        <w:t>485|</w:t>
      </w:r>
    </w:p>
    <w:p w14:paraId="0DE8975B" w14:textId="77777777" w:rsidR="00E11A11" w:rsidRDefault="00634DE4">
      <w:pPr>
        <w:pStyle w:val="Zkladntext20"/>
        <w:framePr w:w="394" w:h="192" w:wrap="none" w:hAnchor="page" w:x="2413" w:y="9328"/>
        <w:shd w:val="clear" w:color="auto" w:fill="auto"/>
        <w:spacing w:line="240" w:lineRule="auto"/>
      </w:pPr>
      <w:r>
        <w:t>9191111</w:t>
      </w:r>
    </w:p>
    <w:p w14:paraId="2F033C53" w14:textId="77777777" w:rsidR="00E11A11" w:rsidRDefault="00634DE4">
      <w:pPr>
        <w:pStyle w:val="Zkladntext20"/>
        <w:framePr w:w="3384" w:h="619" w:wrap="none" w:hAnchor="page" w:x="3277" w:y="8891"/>
        <w:shd w:val="clear" w:color="auto" w:fill="auto"/>
        <w:spacing w:line="276" w:lineRule="auto"/>
      </w:pPr>
      <w:r>
        <w:t>Položka zahrnuje:</w:t>
      </w:r>
    </w:p>
    <w:p w14:paraId="2A2E13D2" w14:textId="77777777" w:rsidR="00E11A11" w:rsidRDefault="00634DE4">
      <w:pPr>
        <w:pStyle w:val="Zkladntext20"/>
        <w:framePr w:w="3384" w:h="619" w:wrap="none" w:hAnchor="page" w:x="3277" w:y="8891"/>
        <w:shd w:val="clear" w:color="auto" w:fill="auto"/>
        <w:spacing w:line="276" w:lineRule="auto"/>
      </w:pPr>
      <w:r>
        <w:t xml:space="preserve">dodání a pokládku betonových obrubníků o rozměrech </w:t>
      </w:r>
      <w:r>
        <w:t>předepsaných zadávací dokumentací</w:t>
      </w:r>
    </w:p>
    <w:p w14:paraId="44BB26B2" w14:textId="77777777" w:rsidR="00E11A11" w:rsidRDefault="00634DE4">
      <w:pPr>
        <w:pStyle w:val="Zkladntext20"/>
        <w:framePr w:w="3384" w:h="619" w:wrap="none" w:hAnchor="page" w:x="3277" w:y="8891"/>
        <w:shd w:val="clear" w:color="auto" w:fill="auto"/>
        <w:tabs>
          <w:tab w:val="left" w:leader="underscore" w:pos="3326"/>
        </w:tabs>
        <w:spacing w:line="276" w:lineRule="auto"/>
      </w:pPr>
      <w:r>
        <w:rPr>
          <w:u w:val="single"/>
        </w:rPr>
        <w:t>betonové lože i boční betonovou opěrku.</w:t>
      </w:r>
      <w:r>
        <w:tab/>
      </w:r>
    </w:p>
    <w:p w14:paraId="5AC85879" w14:textId="77777777" w:rsidR="00E11A11" w:rsidRDefault="00634DE4">
      <w:pPr>
        <w:pStyle w:val="Zkladntext20"/>
        <w:framePr w:w="3384" w:h="619" w:wrap="none" w:hAnchor="page" w:x="3277" w:y="8891"/>
        <w:shd w:val="clear" w:color="auto" w:fill="auto"/>
        <w:spacing w:line="276" w:lineRule="auto"/>
      </w:pPr>
      <w:r>
        <w:t>ŘEZÁNÍ ASFALTOVÉHO KRYTU VOZOVEK TL DO 50MM</w:t>
      </w:r>
    </w:p>
    <w:p w14:paraId="52F703AE" w14:textId="77777777" w:rsidR="00E11A11" w:rsidRDefault="00634DE4">
      <w:pPr>
        <w:pStyle w:val="Zkladntext20"/>
        <w:framePr w:w="1099" w:h="192" w:wrap="none" w:hAnchor="page" w:x="7208" w:y="9328"/>
        <w:shd w:val="clear" w:color="auto" w:fill="auto"/>
        <w:tabs>
          <w:tab w:val="left" w:pos="552"/>
        </w:tabs>
        <w:spacing w:line="240" w:lineRule="auto"/>
      </w:pPr>
      <w:r>
        <w:t>M |</w:t>
      </w:r>
      <w:r>
        <w:tab/>
        <w:t>178,30000</w:t>
      </w:r>
    </w:p>
    <w:p w14:paraId="69550F5D" w14:textId="77777777" w:rsidR="00E11A11" w:rsidRDefault="00634DE4">
      <w:pPr>
        <w:pStyle w:val="Zkladntext20"/>
        <w:framePr w:w="331" w:h="144" w:wrap="none" w:hAnchor="page" w:x="8715" w:y="9357"/>
        <w:shd w:val="clear" w:color="auto" w:fill="auto"/>
        <w:spacing w:line="240" w:lineRule="auto"/>
      </w:pPr>
      <w:r>
        <w:t>143,09</w:t>
      </w:r>
    </w:p>
    <w:p w14:paraId="7F3B44DD" w14:textId="77777777" w:rsidR="00E11A11" w:rsidRDefault="00634DE4">
      <w:pPr>
        <w:pStyle w:val="Zkladntext20"/>
        <w:framePr w:w="941" w:h="192" w:wrap="none" w:hAnchor="page" w:x="9267" w:y="9328"/>
        <w:shd w:val="clear" w:color="auto" w:fill="auto"/>
        <w:tabs>
          <w:tab w:val="left" w:pos="240"/>
          <w:tab w:val="left" w:pos="864"/>
        </w:tabs>
        <w:spacing w:line="240" w:lineRule="auto"/>
      </w:pPr>
      <w:r>
        <w:t>|</w:t>
      </w:r>
      <w:r>
        <w:tab/>
        <w:t>25 512,95</w:t>
      </w:r>
      <w:r>
        <w:tab/>
        <w:t>|</w:t>
      </w:r>
    </w:p>
    <w:p w14:paraId="1FCDC993" w14:textId="77777777" w:rsidR="00E11A11" w:rsidRDefault="00634DE4">
      <w:pPr>
        <w:pStyle w:val="Zkladntext20"/>
        <w:framePr w:w="298" w:h="187" w:wrap="none" w:hAnchor="page" w:x="1775" w:y="10034"/>
        <w:shd w:val="clear" w:color="auto" w:fill="auto"/>
        <w:spacing w:line="240" w:lineRule="auto"/>
      </w:pPr>
      <w:r>
        <w:t>~5ČTT</w:t>
      </w:r>
    </w:p>
    <w:p w14:paraId="34BAC679" w14:textId="77777777" w:rsidR="00E11A11" w:rsidRDefault="00634DE4">
      <w:pPr>
        <w:pStyle w:val="Zkladntext20"/>
        <w:framePr w:w="341" w:h="283" w:wrap="none" w:hAnchor="page" w:x="2466" w:y="9938"/>
        <w:shd w:val="clear" w:color="auto" w:fill="auto"/>
        <w:spacing w:line="240" w:lineRule="auto"/>
        <w:jc w:val="right"/>
      </w:pPr>
      <w:r>
        <w:rPr>
          <w:b/>
          <w:bCs/>
        </w:rPr>
        <w:t>96</w:t>
      </w:r>
    </w:p>
    <w:p w14:paraId="7C5CE107" w14:textId="77777777" w:rsidR="00E11A11" w:rsidRDefault="00634DE4">
      <w:pPr>
        <w:pStyle w:val="Zkladntext20"/>
        <w:framePr w:w="341" w:h="283" w:wrap="none" w:hAnchor="page" w:x="2466" w:y="9938"/>
        <w:shd w:val="clear" w:color="auto" w:fill="auto"/>
        <w:spacing w:line="240" w:lineRule="auto"/>
      </w:pPr>
      <w:r>
        <w:t>966871</w:t>
      </w:r>
    </w:p>
    <w:p w14:paraId="1231B7EA" w14:textId="77777777" w:rsidR="00E11A11" w:rsidRDefault="00634DE4">
      <w:pPr>
        <w:pStyle w:val="Zkladntext20"/>
        <w:framePr w:w="3538" w:h="494" w:wrap="none" w:hAnchor="page" w:x="3272" w:y="9712"/>
        <w:shd w:val="clear" w:color="auto" w:fill="auto"/>
        <w:tabs>
          <w:tab w:val="left" w:leader="underscore" w:pos="1728"/>
          <w:tab w:val="left" w:leader="underscore" w:pos="3480"/>
        </w:tabs>
        <w:spacing w:line="266" w:lineRule="auto"/>
      </w:pPr>
      <w:r>
        <w:t xml:space="preserve">položka zahrnuje řezání vozovkové vrstvy v předepsané tloušťce, včetně spotřeby </w:t>
      </w:r>
      <w:r>
        <w:rPr>
          <w:u w:val="single"/>
        </w:rPr>
        <w:t>vody</w:t>
      </w:r>
      <w:r>
        <w:tab/>
        <w:t xml:space="preserve"> </w:t>
      </w:r>
      <w:r>
        <w:tab/>
      </w:r>
    </w:p>
    <w:p w14:paraId="186954EA" w14:textId="77777777" w:rsidR="00E11A11" w:rsidRDefault="00634DE4">
      <w:pPr>
        <w:pStyle w:val="Zkladntext20"/>
        <w:framePr w:w="3538" w:h="494" w:wrap="none" w:hAnchor="page" w:x="3272" w:y="9712"/>
        <w:shd w:val="clear" w:color="auto" w:fill="auto"/>
        <w:tabs>
          <w:tab w:val="left" w:leader="underscore" w:pos="3475"/>
        </w:tabs>
        <w:spacing w:line="266" w:lineRule="auto"/>
      </w:pPr>
      <w:r>
        <w:rPr>
          <w:b/>
          <w:bCs/>
          <w:u w:val="single"/>
        </w:rPr>
        <w:t>Bourání konstrukcí</w:t>
      </w:r>
      <w:r>
        <w:rPr>
          <w:b/>
          <w:bCs/>
        </w:rPr>
        <w:tab/>
      </w:r>
    </w:p>
    <w:p w14:paraId="1BEB64BC" w14:textId="77777777" w:rsidR="00E11A11" w:rsidRDefault="00634DE4">
      <w:pPr>
        <w:pStyle w:val="Zkladntext20"/>
        <w:framePr w:w="3538" w:h="494" w:wrap="none" w:hAnchor="page" w:x="3272" w:y="9712"/>
        <w:shd w:val="clear" w:color="auto" w:fill="auto"/>
        <w:spacing w:line="266" w:lineRule="auto"/>
      </w:pPr>
      <w:r>
        <w:t>VYBOURÁNÍ ULIČNÍCH VPUSTÍ KOMPLETNÍCH</w:t>
      </w:r>
    </w:p>
    <w:p w14:paraId="30843DF7" w14:textId="77777777" w:rsidR="00E11A11" w:rsidRDefault="00634DE4">
      <w:pPr>
        <w:pStyle w:val="Zkladntext20"/>
        <w:framePr w:w="446" w:h="187" w:wrap="none" w:hAnchor="page" w:x="7151" w:y="10034"/>
        <w:shd w:val="clear" w:color="auto" w:fill="auto"/>
        <w:spacing w:line="240" w:lineRule="auto"/>
      </w:pPr>
      <w:r>
        <w:t>KUS |</w:t>
      </w:r>
    </w:p>
    <w:p w14:paraId="5C49F303" w14:textId="77777777" w:rsidR="00E11A11" w:rsidRDefault="00634DE4">
      <w:pPr>
        <w:pStyle w:val="Zkladntext20"/>
        <w:framePr w:w="2395" w:h="283" w:wrap="none" w:hAnchor="page" w:x="7813" w:y="9938"/>
        <w:shd w:val="clear" w:color="auto" w:fill="auto"/>
        <w:spacing w:line="240" w:lineRule="auto"/>
        <w:ind w:right="240"/>
        <w:jc w:val="right"/>
      </w:pPr>
      <w:r>
        <w:rPr>
          <w:b/>
          <w:bCs/>
        </w:rPr>
        <w:t>21 020,96</w:t>
      </w:r>
    </w:p>
    <w:p w14:paraId="1BFCA278" w14:textId="77777777" w:rsidR="00E11A11" w:rsidRDefault="00634DE4">
      <w:pPr>
        <w:pStyle w:val="Zkladntext20"/>
        <w:framePr w:w="2395" w:h="283" w:wrap="none" w:hAnchor="page" w:x="7813" w:y="9938"/>
        <w:shd w:val="clear" w:color="auto" w:fill="auto"/>
        <w:tabs>
          <w:tab w:val="left" w:pos="581"/>
          <w:tab w:val="left" w:pos="850"/>
          <w:tab w:val="left" w:pos="1450"/>
          <w:tab w:val="left" w:pos="1694"/>
          <w:tab w:val="left" w:pos="2270"/>
        </w:tabs>
        <w:spacing w:line="240" w:lineRule="auto"/>
      </w:pPr>
      <w:r>
        <w:t>8,00000</w:t>
      </w:r>
      <w:r>
        <w:tab/>
        <w:t>|</w:t>
      </w:r>
      <w:r>
        <w:tab/>
        <w:t>2 627,62</w:t>
      </w:r>
      <w:r>
        <w:tab/>
        <w:t>|</w:t>
      </w:r>
      <w:r>
        <w:tab/>
        <w:t>21 020,96</w:t>
      </w:r>
      <w:r>
        <w:tab/>
        <w:t>~|</w:t>
      </w:r>
    </w:p>
    <w:p w14:paraId="45F18A0B" w14:textId="77777777" w:rsidR="00E11A11" w:rsidRDefault="00634DE4">
      <w:pPr>
        <w:pStyle w:val="Zkladntext20"/>
        <w:framePr w:w="3682" w:h="864" w:wrap="none" w:hAnchor="page" w:x="3272" w:y="10466"/>
        <w:shd w:val="clear" w:color="auto" w:fill="auto"/>
      </w:pPr>
      <w:r>
        <w:t>položka zahrnuje:</w:t>
      </w:r>
    </w:p>
    <w:p w14:paraId="5E49A787" w14:textId="77777777" w:rsidR="00E11A11" w:rsidRDefault="00634DE4">
      <w:pPr>
        <w:pStyle w:val="Zkladntext20"/>
        <w:framePr w:w="3682" w:h="864" w:wrap="none" w:hAnchor="page" w:x="3272" w:y="10466"/>
        <w:numPr>
          <w:ilvl w:val="0"/>
          <w:numId w:val="39"/>
        </w:numPr>
        <w:shd w:val="clear" w:color="auto" w:fill="auto"/>
        <w:tabs>
          <w:tab w:val="left" w:pos="62"/>
        </w:tabs>
      </w:pPr>
      <w:r>
        <w:t xml:space="preserve">kompletní bourací práce včetně </w:t>
      </w:r>
      <w:r>
        <w:t>nezbytného rozsahu zemních prací,</w:t>
      </w:r>
    </w:p>
    <w:p w14:paraId="4AACD696" w14:textId="77777777" w:rsidR="00E11A11" w:rsidRDefault="00634DE4">
      <w:pPr>
        <w:pStyle w:val="Zkladntext20"/>
        <w:framePr w:w="3682" w:h="864" w:wrap="none" w:hAnchor="page" w:x="3272" w:y="10466"/>
        <w:numPr>
          <w:ilvl w:val="0"/>
          <w:numId w:val="39"/>
        </w:numPr>
        <w:shd w:val="clear" w:color="auto" w:fill="auto"/>
        <w:tabs>
          <w:tab w:val="left" w:pos="58"/>
        </w:tabs>
      </w:pPr>
      <w:r>
        <w:t>veškerou manipulaci s vybouranou sutí a hmotami včetně uložení na skládku,</w:t>
      </w:r>
    </w:p>
    <w:p w14:paraId="63B10B96" w14:textId="77777777" w:rsidR="00E11A11" w:rsidRDefault="00634DE4">
      <w:pPr>
        <w:pStyle w:val="Zkladntext20"/>
        <w:framePr w:w="3682" w:h="864" w:wrap="none" w:hAnchor="page" w:x="3272" w:y="10466"/>
        <w:numPr>
          <w:ilvl w:val="0"/>
          <w:numId w:val="39"/>
        </w:numPr>
        <w:shd w:val="clear" w:color="auto" w:fill="auto"/>
        <w:tabs>
          <w:tab w:val="left" w:pos="58"/>
        </w:tabs>
      </w:pPr>
      <w:r>
        <w:t xml:space="preserve">veškeré další práce plynoucí z technologického předpisu a z platných předpisů,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1A166431" w14:textId="77777777" w:rsidR="00E11A11" w:rsidRDefault="00634DE4">
      <w:pPr>
        <w:spacing w:line="360" w:lineRule="exact"/>
      </w:pPr>
      <w:r>
        <w:rPr>
          <w:noProof/>
        </w:rPr>
        <w:drawing>
          <wp:anchor distT="0" distB="0" distL="0" distR="0" simplePos="0" relativeHeight="62914744" behindDoc="1" locked="0" layoutInCell="1" allowOverlap="1" wp14:anchorId="49447CC8" wp14:editId="6373E71C">
            <wp:simplePos x="0" y="0"/>
            <wp:positionH relativeFrom="page">
              <wp:posOffset>873125</wp:posOffset>
            </wp:positionH>
            <wp:positionV relativeFrom="margin">
              <wp:posOffset>2002790</wp:posOffset>
            </wp:positionV>
            <wp:extent cx="414655" cy="176530"/>
            <wp:effectExtent l="0" t="0" r="0" b="0"/>
            <wp:wrapNone/>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41"/>
                    <a:stretch/>
                  </pic:blipFill>
                  <pic:spPr>
                    <a:xfrm>
                      <a:off x="0" y="0"/>
                      <a:ext cx="414655" cy="176530"/>
                    </a:xfrm>
                    <a:prstGeom prst="rect">
                      <a:avLst/>
                    </a:prstGeom>
                  </pic:spPr>
                </pic:pic>
              </a:graphicData>
            </a:graphic>
          </wp:anchor>
        </w:drawing>
      </w:r>
      <w:r>
        <w:rPr>
          <w:noProof/>
        </w:rPr>
        <w:drawing>
          <wp:anchor distT="0" distB="0" distL="0" distR="0" simplePos="0" relativeHeight="62914745" behindDoc="1" locked="0" layoutInCell="1" allowOverlap="1" wp14:anchorId="707610EF" wp14:editId="7C749303">
            <wp:simplePos x="0" y="0"/>
            <wp:positionH relativeFrom="page">
              <wp:posOffset>861060</wp:posOffset>
            </wp:positionH>
            <wp:positionV relativeFrom="margin">
              <wp:posOffset>2810510</wp:posOffset>
            </wp:positionV>
            <wp:extent cx="438785" cy="42545"/>
            <wp:effectExtent l="0" t="0" r="0" b="0"/>
            <wp:wrapNone/>
            <wp:docPr id="104" name="Shape 104"/>
            <wp:cNvGraphicFramePr/>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42"/>
                    <a:stretch/>
                  </pic:blipFill>
                  <pic:spPr>
                    <a:xfrm>
                      <a:off x="0" y="0"/>
                      <a:ext cx="438785" cy="42545"/>
                    </a:xfrm>
                    <a:prstGeom prst="rect">
                      <a:avLst/>
                    </a:prstGeom>
                  </pic:spPr>
                </pic:pic>
              </a:graphicData>
            </a:graphic>
          </wp:anchor>
        </w:drawing>
      </w:r>
      <w:r>
        <w:rPr>
          <w:noProof/>
        </w:rPr>
        <w:drawing>
          <wp:anchor distT="0" distB="0" distL="213360" distR="0" simplePos="0" relativeHeight="62914746" behindDoc="1" locked="0" layoutInCell="1" allowOverlap="1" wp14:anchorId="1F38D367" wp14:editId="6212CCE4">
            <wp:simplePos x="0" y="0"/>
            <wp:positionH relativeFrom="page">
              <wp:posOffset>1744980</wp:posOffset>
            </wp:positionH>
            <wp:positionV relativeFrom="margin">
              <wp:posOffset>2002790</wp:posOffset>
            </wp:positionV>
            <wp:extent cx="353695" cy="176530"/>
            <wp:effectExtent l="0" t="0" r="0" b="0"/>
            <wp:wrapNone/>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43"/>
                    <a:stretch/>
                  </pic:blipFill>
                  <pic:spPr>
                    <a:xfrm>
                      <a:off x="0" y="0"/>
                      <a:ext cx="353695" cy="176530"/>
                    </a:xfrm>
                    <a:prstGeom prst="rect">
                      <a:avLst/>
                    </a:prstGeom>
                  </pic:spPr>
                </pic:pic>
              </a:graphicData>
            </a:graphic>
          </wp:anchor>
        </w:drawing>
      </w:r>
      <w:r>
        <w:rPr>
          <w:noProof/>
        </w:rPr>
        <w:drawing>
          <wp:anchor distT="0" distB="0" distL="0" distR="0" simplePos="0" relativeHeight="62914747" behindDoc="1" locked="0" layoutInCell="1" allowOverlap="1" wp14:anchorId="064B22B2" wp14:editId="0B7EAE4E">
            <wp:simplePos x="0" y="0"/>
            <wp:positionH relativeFrom="page">
              <wp:posOffset>4399915</wp:posOffset>
            </wp:positionH>
            <wp:positionV relativeFrom="margin">
              <wp:posOffset>2002790</wp:posOffset>
            </wp:positionV>
            <wp:extent cx="420370" cy="176530"/>
            <wp:effectExtent l="0" t="0" r="0" b="0"/>
            <wp:wrapNone/>
            <wp:docPr id="108" name="Shape 108"/>
            <wp:cNvGraphicFramePr/>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44"/>
                    <a:stretch/>
                  </pic:blipFill>
                  <pic:spPr>
                    <a:xfrm>
                      <a:off x="0" y="0"/>
                      <a:ext cx="420370" cy="176530"/>
                    </a:xfrm>
                    <a:prstGeom prst="rect">
                      <a:avLst/>
                    </a:prstGeom>
                  </pic:spPr>
                </pic:pic>
              </a:graphicData>
            </a:graphic>
          </wp:anchor>
        </w:drawing>
      </w:r>
      <w:r>
        <w:rPr>
          <w:noProof/>
        </w:rPr>
        <w:drawing>
          <wp:anchor distT="0" distB="0" distL="0" distR="0" simplePos="0" relativeHeight="62914748" behindDoc="1" locked="0" layoutInCell="1" allowOverlap="1" wp14:anchorId="15F19D30" wp14:editId="7127EC69">
            <wp:simplePos x="0" y="0"/>
            <wp:positionH relativeFrom="page">
              <wp:posOffset>5356860</wp:posOffset>
            </wp:positionH>
            <wp:positionV relativeFrom="margin">
              <wp:posOffset>2018030</wp:posOffset>
            </wp:positionV>
            <wp:extent cx="548640" cy="146050"/>
            <wp:effectExtent l="0" t="0" r="0" b="0"/>
            <wp:wrapNone/>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45"/>
                    <a:stretch/>
                  </pic:blipFill>
                  <pic:spPr>
                    <a:xfrm>
                      <a:off x="0" y="0"/>
                      <a:ext cx="548640" cy="146050"/>
                    </a:xfrm>
                    <a:prstGeom prst="rect">
                      <a:avLst/>
                    </a:prstGeom>
                  </pic:spPr>
                </pic:pic>
              </a:graphicData>
            </a:graphic>
          </wp:anchor>
        </w:drawing>
      </w:r>
      <w:r>
        <w:rPr>
          <w:noProof/>
        </w:rPr>
        <w:drawing>
          <wp:anchor distT="0" distB="0" distL="0" distR="0" simplePos="0" relativeHeight="62914749" behindDoc="1" locked="0" layoutInCell="1" allowOverlap="1" wp14:anchorId="23A57E45" wp14:editId="1EE9D5F0">
            <wp:simplePos x="0" y="0"/>
            <wp:positionH relativeFrom="page">
              <wp:posOffset>5908675</wp:posOffset>
            </wp:positionH>
            <wp:positionV relativeFrom="margin">
              <wp:posOffset>2018030</wp:posOffset>
            </wp:positionV>
            <wp:extent cx="548640" cy="146050"/>
            <wp:effectExtent l="0" t="0" r="0" b="0"/>
            <wp:wrapNone/>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46"/>
                    <a:stretch/>
                  </pic:blipFill>
                  <pic:spPr>
                    <a:xfrm>
                      <a:off x="0" y="0"/>
                      <a:ext cx="548640" cy="146050"/>
                    </a:xfrm>
                    <a:prstGeom prst="rect">
                      <a:avLst/>
                    </a:prstGeom>
                  </pic:spPr>
                </pic:pic>
              </a:graphicData>
            </a:graphic>
          </wp:anchor>
        </w:drawing>
      </w:r>
      <w:r>
        <w:rPr>
          <w:noProof/>
        </w:rPr>
        <w:drawing>
          <wp:anchor distT="0" distB="0" distL="0" distR="0" simplePos="0" relativeHeight="62914750" behindDoc="1" locked="0" layoutInCell="1" allowOverlap="1" wp14:anchorId="0BC12CDC" wp14:editId="0CE2B124">
            <wp:simplePos x="0" y="0"/>
            <wp:positionH relativeFrom="page">
              <wp:posOffset>888365</wp:posOffset>
            </wp:positionH>
            <wp:positionV relativeFrom="margin">
              <wp:posOffset>4243070</wp:posOffset>
            </wp:positionV>
            <wp:extent cx="384175" cy="146050"/>
            <wp:effectExtent l="0" t="0" r="0" b="0"/>
            <wp:wrapNone/>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47"/>
                    <a:stretch/>
                  </pic:blipFill>
                  <pic:spPr>
                    <a:xfrm>
                      <a:off x="0" y="0"/>
                      <a:ext cx="384175" cy="146050"/>
                    </a:xfrm>
                    <a:prstGeom prst="rect">
                      <a:avLst/>
                    </a:prstGeom>
                  </pic:spPr>
                </pic:pic>
              </a:graphicData>
            </a:graphic>
          </wp:anchor>
        </w:drawing>
      </w:r>
      <w:r>
        <w:rPr>
          <w:noProof/>
        </w:rPr>
        <w:drawing>
          <wp:anchor distT="0" distB="0" distL="0" distR="0" simplePos="0" relativeHeight="62914751" behindDoc="1" locked="0" layoutInCell="1" allowOverlap="1" wp14:anchorId="6FB274E9" wp14:editId="2C3C0FBF">
            <wp:simplePos x="0" y="0"/>
            <wp:positionH relativeFrom="page">
              <wp:posOffset>1275715</wp:posOffset>
            </wp:positionH>
            <wp:positionV relativeFrom="margin">
              <wp:posOffset>4243070</wp:posOffset>
            </wp:positionV>
            <wp:extent cx="481330" cy="146050"/>
            <wp:effectExtent l="0" t="0" r="0" b="0"/>
            <wp:wrapNone/>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48"/>
                    <a:stretch/>
                  </pic:blipFill>
                  <pic:spPr>
                    <a:xfrm>
                      <a:off x="0" y="0"/>
                      <a:ext cx="481330" cy="146050"/>
                    </a:xfrm>
                    <a:prstGeom prst="rect">
                      <a:avLst/>
                    </a:prstGeom>
                  </pic:spPr>
                </pic:pic>
              </a:graphicData>
            </a:graphic>
          </wp:anchor>
        </w:drawing>
      </w:r>
      <w:r>
        <w:rPr>
          <w:noProof/>
        </w:rPr>
        <w:drawing>
          <wp:anchor distT="0" distB="0" distL="0" distR="0" simplePos="0" relativeHeight="62914752" behindDoc="1" locked="0" layoutInCell="1" allowOverlap="1" wp14:anchorId="1734EB08" wp14:editId="642940CF">
            <wp:simplePos x="0" y="0"/>
            <wp:positionH relativeFrom="page">
              <wp:posOffset>1760220</wp:posOffset>
            </wp:positionH>
            <wp:positionV relativeFrom="margin">
              <wp:posOffset>4243070</wp:posOffset>
            </wp:positionV>
            <wp:extent cx="323215" cy="146050"/>
            <wp:effectExtent l="0" t="0" r="0" b="0"/>
            <wp:wrapNone/>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49"/>
                    <a:stretch/>
                  </pic:blipFill>
                  <pic:spPr>
                    <a:xfrm>
                      <a:off x="0" y="0"/>
                      <a:ext cx="323215" cy="146050"/>
                    </a:xfrm>
                    <a:prstGeom prst="rect">
                      <a:avLst/>
                    </a:prstGeom>
                  </pic:spPr>
                </pic:pic>
              </a:graphicData>
            </a:graphic>
          </wp:anchor>
        </w:drawing>
      </w:r>
      <w:r>
        <w:rPr>
          <w:noProof/>
        </w:rPr>
        <w:drawing>
          <wp:anchor distT="0" distB="0" distL="0" distR="0" simplePos="0" relativeHeight="62914753" behindDoc="1" locked="0" layoutInCell="1" allowOverlap="1" wp14:anchorId="1DA83A2A" wp14:editId="59CC257D">
            <wp:simplePos x="0" y="0"/>
            <wp:positionH relativeFrom="page">
              <wp:posOffset>4399915</wp:posOffset>
            </wp:positionH>
            <wp:positionV relativeFrom="margin">
              <wp:posOffset>4227830</wp:posOffset>
            </wp:positionV>
            <wp:extent cx="420370" cy="176530"/>
            <wp:effectExtent l="0" t="0" r="0" b="0"/>
            <wp:wrapNone/>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50"/>
                    <a:stretch/>
                  </pic:blipFill>
                  <pic:spPr>
                    <a:xfrm>
                      <a:off x="0" y="0"/>
                      <a:ext cx="420370" cy="176530"/>
                    </a:xfrm>
                    <a:prstGeom prst="rect">
                      <a:avLst/>
                    </a:prstGeom>
                  </pic:spPr>
                </pic:pic>
              </a:graphicData>
            </a:graphic>
          </wp:anchor>
        </w:drawing>
      </w:r>
      <w:r>
        <w:rPr>
          <w:noProof/>
        </w:rPr>
        <w:drawing>
          <wp:anchor distT="0" distB="0" distL="0" distR="0" simplePos="0" relativeHeight="62914754" behindDoc="1" locked="0" layoutInCell="1" allowOverlap="1" wp14:anchorId="07C70A26" wp14:editId="79DD1032">
            <wp:simplePos x="0" y="0"/>
            <wp:positionH relativeFrom="page">
              <wp:posOffset>5356860</wp:posOffset>
            </wp:positionH>
            <wp:positionV relativeFrom="margin">
              <wp:posOffset>4243070</wp:posOffset>
            </wp:positionV>
            <wp:extent cx="548640" cy="146050"/>
            <wp:effectExtent l="0" t="0" r="0" b="0"/>
            <wp:wrapNone/>
            <wp:docPr id="122" name="Shape 122"/>
            <wp:cNvGraphicFramePr/>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51"/>
                    <a:stretch/>
                  </pic:blipFill>
                  <pic:spPr>
                    <a:xfrm>
                      <a:off x="0" y="0"/>
                      <a:ext cx="548640" cy="146050"/>
                    </a:xfrm>
                    <a:prstGeom prst="rect">
                      <a:avLst/>
                    </a:prstGeom>
                  </pic:spPr>
                </pic:pic>
              </a:graphicData>
            </a:graphic>
          </wp:anchor>
        </w:drawing>
      </w:r>
      <w:r>
        <w:rPr>
          <w:noProof/>
        </w:rPr>
        <w:drawing>
          <wp:anchor distT="0" distB="0" distL="0" distR="0" simplePos="0" relativeHeight="62914755" behindDoc="1" locked="0" layoutInCell="1" allowOverlap="1" wp14:anchorId="30C33771" wp14:editId="4C32A578">
            <wp:simplePos x="0" y="0"/>
            <wp:positionH relativeFrom="page">
              <wp:posOffset>5908675</wp:posOffset>
            </wp:positionH>
            <wp:positionV relativeFrom="margin">
              <wp:posOffset>4243070</wp:posOffset>
            </wp:positionV>
            <wp:extent cx="548640" cy="146050"/>
            <wp:effectExtent l="0" t="0" r="0" b="0"/>
            <wp:wrapNone/>
            <wp:docPr id="124"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52"/>
                    <a:stretch/>
                  </pic:blipFill>
                  <pic:spPr>
                    <a:xfrm>
                      <a:off x="0" y="0"/>
                      <a:ext cx="548640" cy="146050"/>
                    </a:xfrm>
                    <a:prstGeom prst="rect">
                      <a:avLst/>
                    </a:prstGeom>
                  </pic:spPr>
                </pic:pic>
              </a:graphicData>
            </a:graphic>
          </wp:anchor>
        </w:drawing>
      </w:r>
      <w:r>
        <w:rPr>
          <w:noProof/>
        </w:rPr>
        <w:drawing>
          <wp:anchor distT="0" distB="0" distL="0" distR="0" simplePos="0" relativeHeight="62914756" behindDoc="1" locked="0" layoutInCell="1" allowOverlap="1" wp14:anchorId="4E02C801" wp14:editId="5BBFBF47">
            <wp:simplePos x="0" y="0"/>
            <wp:positionH relativeFrom="page">
              <wp:posOffset>888365</wp:posOffset>
            </wp:positionH>
            <wp:positionV relativeFrom="margin">
              <wp:posOffset>4911090</wp:posOffset>
            </wp:positionV>
            <wp:extent cx="384175" cy="146050"/>
            <wp:effectExtent l="0" t="0" r="0" b="0"/>
            <wp:wrapNone/>
            <wp:docPr id="126" name="Shape 126"/>
            <wp:cNvGraphicFramePr/>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53"/>
                    <a:stretch/>
                  </pic:blipFill>
                  <pic:spPr>
                    <a:xfrm>
                      <a:off x="0" y="0"/>
                      <a:ext cx="384175" cy="146050"/>
                    </a:xfrm>
                    <a:prstGeom prst="rect">
                      <a:avLst/>
                    </a:prstGeom>
                  </pic:spPr>
                </pic:pic>
              </a:graphicData>
            </a:graphic>
          </wp:anchor>
        </w:drawing>
      </w:r>
      <w:r>
        <w:rPr>
          <w:noProof/>
        </w:rPr>
        <w:drawing>
          <wp:anchor distT="0" distB="0" distL="0" distR="0" simplePos="0" relativeHeight="62914757" behindDoc="1" locked="0" layoutInCell="1" allowOverlap="1" wp14:anchorId="6619FCBA" wp14:editId="0E016808">
            <wp:simplePos x="0" y="0"/>
            <wp:positionH relativeFrom="page">
              <wp:posOffset>1275715</wp:posOffset>
            </wp:positionH>
            <wp:positionV relativeFrom="margin">
              <wp:posOffset>4911090</wp:posOffset>
            </wp:positionV>
            <wp:extent cx="481330" cy="146050"/>
            <wp:effectExtent l="0" t="0" r="0" b="0"/>
            <wp:wrapNone/>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54"/>
                    <a:stretch/>
                  </pic:blipFill>
                  <pic:spPr>
                    <a:xfrm>
                      <a:off x="0" y="0"/>
                      <a:ext cx="481330" cy="146050"/>
                    </a:xfrm>
                    <a:prstGeom prst="rect">
                      <a:avLst/>
                    </a:prstGeom>
                  </pic:spPr>
                </pic:pic>
              </a:graphicData>
            </a:graphic>
          </wp:anchor>
        </w:drawing>
      </w:r>
      <w:r>
        <w:rPr>
          <w:noProof/>
        </w:rPr>
        <w:drawing>
          <wp:anchor distT="0" distB="0" distL="0" distR="0" simplePos="0" relativeHeight="62914758" behindDoc="1" locked="0" layoutInCell="1" allowOverlap="1" wp14:anchorId="6700A311" wp14:editId="1E7CAACE">
            <wp:simplePos x="0" y="0"/>
            <wp:positionH relativeFrom="page">
              <wp:posOffset>1760220</wp:posOffset>
            </wp:positionH>
            <wp:positionV relativeFrom="margin">
              <wp:posOffset>4911090</wp:posOffset>
            </wp:positionV>
            <wp:extent cx="323215" cy="146050"/>
            <wp:effectExtent l="0" t="0" r="0" b="0"/>
            <wp:wrapNone/>
            <wp:docPr id="130" name="Shape 130"/>
            <wp:cNvGraphicFramePr/>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55"/>
                    <a:stretch/>
                  </pic:blipFill>
                  <pic:spPr>
                    <a:xfrm>
                      <a:off x="0" y="0"/>
                      <a:ext cx="323215" cy="146050"/>
                    </a:xfrm>
                    <a:prstGeom prst="rect">
                      <a:avLst/>
                    </a:prstGeom>
                  </pic:spPr>
                </pic:pic>
              </a:graphicData>
            </a:graphic>
          </wp:anchor>
        </w:drawing>
      </w:r>
      <w:r>
        <w:rPr>
          <w:noProof/>
        </w:rPr>
        <w:drawing>
          <wp:anchor distT="0" distB="0" distL="0" distR="423545" simplePos="0" relativeHeight="62914759" behindDoc="1" locked="0" layoutInCell="1" allowOverlap="1" wp14:anchorId="2FB15C55" wp14:editId="422FE4E6">
            <wp:simplePos x="0" y="0"/>
            <wp:positionH relativeFrom="page">
              <wp:posOffset>4399915</wp:posOffset>
            </wp:positionH>
            <wp:positionV relativeFrom="margin">
              <wp:posOffset>4895850</wp:posOffset>
            </wp:positionV>
            <wp:extent cx="420370" cy="176530"/>
            <wp:effectExtent l="0" t="0" r="0" b="0"/>
            <wp:wrapNone/>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56"/>
                    <a:stretch/>
                  </pic:blipFill>
                  <pic:spPr>
                    <a:xfrm>
                      <a:off x="0" y="0"/>
                      <a:ext cx="420370" cy="176530"/>
                    </a:xfrm>
                    <a:prstGeom prst="rect">
                      <a:avLst/>
                    </a:prstGeom>
                  </pic:spPr>
                </pic:pic>
              </a:graphicData>
            </a:graphic>
          </wp:anchor>
        </w:drawing>
      </w:r>
      <w:r>
        <w:rPr>
          <w:noProof/>
        </w:rPr>
        <w:drawing>
          <wp:anchor distT="0" distB="0" distL="0" distR="0" simplePos="0" relativeHeight="62914760" behindDoc="1" locked="0" layoutInCell="1" allowOverlap="1" wp14:anchorId="426D11FD" wp14:editId="6D57E6DB">
            <wp:simplePos x="0" y="0"/>
            <wp:positionH relativeFrom="page">
              <wp:posOffset>5356860</wp:posOffset>
            </wp:positionH>
            <wp:positionV relativeFrom="margin">
              <wp:posOffset>4911090</wp:posOffset>
            </wp:positionV>
            <wp:extent cx="548640" cy="146050"/>
            <wp:effectExtent l="0" t="0" r="0" b="0"/>
            <wp:wrapNone/>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57"/>
                    <a:stretch/>
                  </pic:blipFill>
                  <pic:spPr>
                    <a:xfrm>
                      <a:off x="0" y="0"/>
                      <a:ext cx="548640" cy="146050"/>
                    </a:xfrm>
                    <a:prstGeom prst="rect">
                      <a:avLst/>
                    </a:prstGeom>
                  </pic:spPr>
                </pic:pic>
              </a:graphicData>
            </a:graphic>
          </wp:anchor>
        </w:drawing>
      </w:r>
      <w:r>
        <w:rPr>
          <w:noProof/>
        </w:rPr>
        <w:drawing>
          <wp:anchor distT="0" distB="0" distL="0" distR="0" simplePos="0" relativeHeight="62914761" behindDoc="1" locked="0" layoutInCell="1" allowOverlap="1" wp14:anchorId="6040587E" wp14:editId="1F8FBA35">
            <wp:simplePos x="0" y="0"/>
            <wp:positionH relativeFrom="page">
              <wp:posOffset>5908675</wp:posOffset>
            </wp:positionH>
            <wp:positionV relativeFrom="margin">
              <wp:posOffset>4911090</wp:posOffset>
            </wp:positionV>
            <wp:extent cx="548640" cy="146050"/>
            <wp:effectExtent l="0" t="0" r="0" b="0"/>
            <wp:wrapNone/>
            <wp:docPr id="136" name="Shape 136"/>
            <wp:cNvGraphicFramePr/>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58"/>
                    <a:stretch/>
                  </pic:blipFill>
                  <pic:spPr>
                    <a:xfrm>
                      <a:off x="0" y="0"/>
                      <a:ext cx="548640" cy="146050"/>
                    </a:xfrm>
                    <a:prstGeom prst="rect">
                      <a:avLst/>
                    </a:prstGeom>
                  </pic:spPr>
                </pic:pic>
              </a:graphicData>
            </a:graphic>
          </wp:anchor>
        </w:drawing>
      </w:r>
    </w:p>
    <w:p w14:paraId="680E7873" w14:textId="77777777" w:rsidR="00E11A11" w:rsidRDefault="00E11A11">
      <w:pPr>
        <w:spacing w:line="360" w:lineRule="exact"/>
      </w:pPr>
    </w:p>
    <w:p w14:paraId="0E2FCD04" w14:textId="77777777" w:rsidR="00E11A11" w:rsidRDefault="00E11A11">
      <w:pPr>
        <w:spacing w:line="360" w:lineRule="exact"/>
      </w:pPr>
    </w:p>
    <w:p w14:paraId="5AD8C1E2" w14:textId="77777777" w:rsidR="00E11A11" w:rsidRDefault="00E11A11">
      <w:pPr>
        <w:spacing w:line="360" w:lineRule="exact"/>
      </w:pPr>
    </w:p>
    <w:p w14:paraId="4892D41E" w14:textId="77777777" w:rsidR="00E11A11" w:rsidRDefault="00E11A11">
      <w:pPr>
        <w:spacing w:line="360" w:lineRule="exact"/>
      </w:pPr>
    </w:p>
    <w:p w14:paraId="43E054A5" w14:textId="77777777" w:rsidR="00E11A11" w:rsidRDefault="00E11A11">
      <w:pPr>
        <w:spacing w:line="360" w:lineRule="exact"/>
      </w:pPr>
    </w:p>
    <w:p w14:paraId="101C1E4D" w14:textId="77777777" w:rsidR="00E11A11" w:rsidRDefault="00E11A11">
      <w:pPr>
        <w:spacing w:line="360" w:lineRule="exact"/>
      </w:pPr>
    </w:p>
    <w:p w14:paraId="21C33A14" w14:textId="77777777" w:rsidR="00E11A11" w:rsidRDefault="00E11A11">
      <w:pPr>
        <w:spacing w:line="360" w:lineRule="exact"/>
      </w:pPr>
    </w:p>
    <w:p w14:paraId="5997DD64" w14:textId="77777777" w:rsidR="00E11A11" w:rsidRDefault="00E11A11">
      <w:pPr>
        <w:spacing w:line="360" w:lineRule="exact"/>
      </w:pPr>
    </w:p>
    <w:p w14:paraId="32153426" w14:textId="77777777" w:rsidR="00E11A11" w:rsidRDefault="00E11A11">
      <w:pPr>
        <w:spacing w:line="360" w:lineRule="exact"/>
      </w:pPr>
    </w:p>
    <w:p w14:paraId="727E6214" w14:textId="77777777" w:rsidR="00E11A11" w:rsidRDefault="00E11A11">
      <w:pPr>
        <w:spacing w:line="360" w:lineRule="exact"/>
      </w:pPr>
    </w:p>
    <w:p w14:paraId="75859605" w14:textId="77777777" w:rsidR="00E11A11" w:rsidRDefault="00E11A11">
      <w:pPr>
        <w:spacing w:line="360" w:lineRule="exact"/>
      </w:pPr>
    </w:p>
    <w:p w14:paraId="20D9284B" w14:textId="77777777" w:rsidR="00E11A11" w:rsidRDefault="00E11A11">
      <w:pPr>
        <w:spacing w:line="360" w:lineRule="exact"/>
      </w:pPr>
    </w:p>
    <w:p w14:paraId="45EB7D11" w14:textId="77777777" w:rsidR="00E11A11" w:rsidRDefault="00E11A11">
      <w:pPr>
        <w:spacing w:line="360" w:lineRule="exact"/>
      </w:pPr>
    </w:p>
    <w:p w14:paraId="7629DB60" w14:textId="77777777" w:rsidR="00E11A11" w:rsidRDefault="00E11A11">
      <w:pPr>
        <w:spacing w:line="360" w:lineRule="exact"/>
      </w:pPr>
    </w:p>
    <w:p w14:paraId="3ED1E8C9" w14:textId="77777777" w:rsidR="00E11A11" w:rsidRDefault="00E11A11">
      <w:pPr>
        <w:spacing w:line="360" w:lineRule="exact"/>
      </w:pPr>
    </w:p>
    <w:p w14:paraId="15DC4B0D" w14:textId="77777777" w:rsidR="00E11A11" w:rsidRDefault="00E11A11">
      <w:pPr>
        <w:spacing w:line="360" w:lineRule="exact"/>
      </w:pPr>
    </w:p>
    <w:p w14:paraId="3F37F801" w14:textId="77777777" w:rsidR="00E11A11" w:rsidRDefault="00E11A11">
      <w:pPr>
        <w:spacing w:line="360" w:lineRule="exact"/>
      </w:pPr>
    </w:p>
    <w:p w14:paraId="613226BD" w14:textId="77777777" w:rsidR="00E11A11" w:rsidRDefault="00E11A11">
      <w:pPr>
        <w:spacing w:line="360" w:lineRule="exact"/>
      </w:pPr>
    </w:p>
    <w:p w14:paraId="5C04FB79" w14:textId="77777777" w:rsidR="00E11A11" w:rsidRDefault="00E11A11">
      <w:pPr>
        <w:spacing w:line="360" w:lineRule="exact"/>
      </w:pPr>
    </w:p>
    <w:p w14:paraId="4630307E" w14:textId="77777777" w:rsidR="00E11A11" w:rsidRDefault="00E11A11">
      <w:pPr>
        <w:spacing w:line="360" w:lineRule="exact"/>
      </w:pPr>
    </w:p>
    <w:p w14:paraId="41C11BF4" w14:textId="77777777" w:rsidR="00E11A11" w:rsidRDefault="00E11A11">
      <w:pPr>
        <w:spacing w:line="360" w:lineRule="exact"/>
      </w:pPr>
    </w:p>
    <w:p w14:paraId="285A32BD" w14:textId="77777777" w:rsidR="00E11A11" w:rsidRDefault="00E11A11">
      <w:pPr>
        <w:spacing w:line="360" w:lineRule="exact"/>
      </w:pPr>
    </w:p>
    <w:p w14:paraId="275940FF" w14:textId="77777777" w:rsidR="00E11A11" w:rsidRDefault="00E11A11">
      <w:pPr>
        <w:spacing w:line="360" w:lineRule="exact"/>
      </w:pPr>
    </w:p>
    <w:p w14:paraId="261F434A" w14:textId="77777777" w:rsidR="00E11A11" w:rsidRDefault="00E11A11">
      <w:pPr>
        <w:spacing w:line="360" w:lineRule="exact"/>
      </w:pPr>
    </w:p>
    <w:p w14:paraId="186540C2" w14:textId="77777777" w:rsidR="00E11A11" w:rsidRDefault="00E11A11">
      <w:pPr>
        <w:spacing w:line="360" w:lineRule="exact"/>
      </w:pPr>
    </w:p>
    <w:p w14:paraId="7F7201E7" w14:textId="77777777" w:rsidR="00E11A11" w:rsidRDefault="00E11A11">
      <w:pPr>
        <w:spacing w:line="360" w:lineRule="exact"/>
      </w:pPr>
    </w:p>
    <w:p w14:paraId="53BFFA4C" w14:textId="77777777" w:rsidR="00E11A11" w:rsidRDefault="00E11A11">
      <w:pPr>
        <w:spacing w:line="360" w:lineRule="exact"/>
      </w:pPr>
    </w:p>
    <w:p w14:paraId="06F2075C" w14:textId="77777777" w:rsidR="00E11A11" w:rsidRDefault="00E11A11">
      <w:pPr>
        <w:spacing w:line="360" w:lineRule="exact"/>
      </w:pPr>
    </w:p>
    <w:p w14:paraId="0E110E6B" w14:textId="77777777" w:rsidR="00E11A11" w:rsidRDefault="00E11A11">
      <w:pPr>
        <w:spacing w:line="360" w:lineRule="exact"/>
      </w:pPr>
    </w:p>
    <w:p w14:paraId="3F62E8FA" w14:textId="77777777" w:rsidR="00E11A11" w:rsidRDefault="00E11A11">
      <w:pPr>
        <w:spacing w:after="528" w:line="1" w:lineRule="exact"/>
      </w:pPr>
    </w:p>
    <w:p w14:paraId="50908AF2" w14:textId="77777777" w:rsidR="00E11A11" w:rsidRDefault="00E11A11">
      <w:pPr>
        <w:spacing w:line="1" w:lineRule="exact"/>
        <w:sectPr w:rsidR="00E11A11">
          <w:headerReference w:type="default" r:id="rId59"/>
          <w:footerReference w:type="default" r:id="rId60"/>
          <w:pgSz w:w="11900" w:h="16840"/>
          <w:pgMar w:top="2770" w:right="1693" w:bottom="2742" w:left="1356" w:header="0" w:footer="2314" w:gutter="0"/>
          <w:cols w:space="720"/>
          <w:noEndnote/>
          <w:docGrid w:linePitch="360"/>
        </w:sectPr>
      </w:pPr>
    </w:p>
    <w:p w14:paraId="542F54BB" w14:textId="77777777" w:rsidR="00E11A11" w:rsidRDefault="00634DE4">
      <w:pPr>
        <w:spacing w:line="1" w:lineRule="exact"/>
      </w:pPr>
      <w:r>
        <w:rPr>
          <w:noProof/>
        </w:rPr>
        <w:lastRenderedPageBreak/>
        <w:drawing>
          <wp:anchor distT="0" distB="158750" distL="0" distR="0" simplePos="0" relativeHeight="125829395" behindDoc="0" locked="0" layoutInCell="1" allowOverlap="1" wp14:anchorId="67E75453" wp14:editId="309AE286">
            <wp:simplePos x="0" y="0"/>
            <wp:positionH relativeFrom="page">
              <wp:posOffset>859155</wp:posOffset>
            </wp:positionH>
            <wp:positionV relativeFrom="paragraph">
              <wp:posOffset>12700</wp:posOffset>
            </wp:positionV>
            <wp:extent cx="676910" cy="262255"/>
            <wp:effectExtent l="0" t="0" r="0" b="0"/>
            <wp:wrapTight wrapText="bothSides">
              <wp:wrapPolygon edited="0">
                <wp:start x="0" y="0"/>
                <wp:lineTo x="21600" y="0"/>
                <wp:lineTo x="21600" y="21600"/>
                <wp:lineTo x="0" y="21600"/>
                <wp:lineTo x="0" y="0"/>
              </wp:wrapPolygon>
            </wp:wrapTight>
            <wp:docPr id="143" name="Shape 143"/>
            <wp:cNvGraphicFramePr/>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61"/>
                    <a:stretch/>
                  </pic:blipFill>
                  <pic:spPr>
                    <a:xfrm>
                      <a:off x="0" y="0"/>
                      <a:ext cx="676910" cy="262255"/>
                    </a:xfrm>
                    <a:prstGeom prst="rect">
                      <a:avLst/>
                    </a:prstGeom>
                  </pic:spPr>
                </pic:pic>
              </a:graphicData>
            </a:graphic>
          </wp:anchor>
        </w:drawing>
      </w:r>
      <w:r>
        <w:rPr>
          <w:noProof/>
        </w:rPr>
        <mc:AlternateContent>
          <mc:Choice Requires="wps">
            <w:drawing>
              <wp:anchor distT="0" distB="0" distL="0" distR="0" simplePos="0" relativeHeight="251664384" behindDoc="0" locked="0" layoutInCell="1" allowOverlap="1" wp14:anchorId="40F0F783" wp14:editId="77542558">
                <wp:simplePos x="0" y="0"/>
                <wp:positionH relativeFrom="page">
                  <wp:posOffset>883285</wp:posOffset>
                </wp:positionH>
                <wp:positionV relativeFrom="paragraph">
                  <wp:posOffset>256540</wp:posOffset>
                </wp:positionV>
                <wp:extent cx="356870" cy="173990"/>
                <wp:effectExtent l="0" t="0" r="0" b="0"/>
                <wp:wrapNone/>
                <wp:docPr id="145" name="Shape 145"/>
                <wp:cNvGraphicFramePr/>
                <a:graphic xmlns:a="http://schemas.openxmlformats.org/drawingml/2006/main">
                  <a:graphicData uri="http://schemas.microsoft.com/office/word/2010/wordprocessingShape">
                    <wps:wsp>
                      <wps:cNvSpPr txBox="1"/>
                      <wps:spPr>
                        <a:xfrm>
                          <a:off x="0" y="0"/>
                          <a:ext cx="356870" cy="173990"/>
                        </a:xfrm>
                        <a:prstGeom prst="rect">
                          <a:avLst/>
                        </a:prstGeom>
                        <a:noFill/>
                      </wps:spPr>
                      <wps:txbx>
                        <w:txbxContent>
                          <w:p w14:paraId="178EDD01" w14:textId="77777777" w:rsidR="00E11A11" w:rsidRDefault="00634DE4">
                            <w:pPr>
                              <w:pStyle w:val="Titulekobrzku0"/>
                              <w:shd w:val="clear" w:color="auto" w:fill="auto"/>
                              <w:rPr>
                                <w:sz w:val="10"/>
                                <w:szCs w:val="10"/>
                              </w:rPr>
                            </w:pPr>
                            <w:r>
                              <w:rPr>
                                <w:sz w:val="10"/>
                                <w:szCs w:val="10"/>
                              </w:rPr>
                              <w:t>Stavba:</w:t>
                            </w:r>
                          </w:p>
                          <w:p w14:paraId="5EC1259C" w14:textId="77777777" w:rsidR="00E11A11" w:rsidRDefault="00634DE4">
                            <w:pPr>
                              <w:pStyle w:val="Titulekobrzku0"/>
                              <w:shd w:val="clear" w:color="auto" w:fill="auto"/>
                              <w:rPr>
                                <w:sz w:val="10"/>
                                <w:szCs w:val="10"/>
                              </w:rPr>
                            </w:pPr>
                            <w:r>
                              <w:rPr>
                                <w:sz w:val="10"/>
                                <w:szCs w:val="10"/>
                              </w:rPr>
                              <w:t>Rozpočet:</w:t>
                            </w:r>
                          </w:p>
                        </w:txbxContent>
                      </wps:txbx>
                      <wps:bodyPr lIns="0" tIns="0" rIns="0" bIns="0"/>
                    </wps:wsp>
                  </a:graphicData>
                </a:graphic>
              </wp:anchor>
            </w:drawing>
          </mc:Choice>
          <mc:Fallback>
            <w:pict>
              <v:shape w14:anchorId="40F0F783" id="Shape 145" o:spid="_x0000_s1039" type="#_x0000_t202" style="position:absolute;margin-left:69.55pt;margin-top:20.2pt;width:28.1pt;height:13.7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" filled="f" stroked="f">
                <v:textbox inset="0,0,0,0">
                  <w:txbxContent>
                    <w:p w14:paraId="178EDD01" w14:textId="77777777" w:rsidR="00E11A11" w:rsidRDefault="00634DE4">
                      <w:pPr>
                        <w:pStyle w:val="Titulekobrzku0"/>
                        <w:shd w:val="clear" w:color="auto" w:fill="auto"/>
                        <w:rPr>
                          <w:sz w:val="10"/>
                          <w:szCs w:val="10"/>
                        </w:rPr>
                      </w:pPr>
                      <w:r>
                        <w:rPr>
                          <w:sz w:val="10"/>
                          <w:szCs w:val="10"/>
                        </w:rPr>
                        <w:t>Stavba:</w:t>
                      </w:r>
                    </w:p>
                    <w:p w14:paraId="5EC1259C" w14:textId="77777777" w:rsidR="00E11A11" w:rsidRDefault="00634DE4">
                      <w:pPr>
                        <w:pStyle w:val="Titulekobrzku0"/>
                        <w:shd w:val="clear" w:color="auto" w:fill="auto"/>
                        <w:rPr>
                          <w:sz w:val="10"/>
                          <w:szCs w:val="10"/>
                        </w:rPr>
                      </w:pPr>
                      <w:r>
                        <w:rPr>
                          <w:sz w:val="10"/>
                          <w:szCs w:val="10"/>
                        </w:rPr>
                        <w:t>Rozpočet:</w:t>
                      </w:r>
                    </w:p>
                  </w:txbxContent>
                </v:textbox>
                <w10:wrap anchorx="page"/>
              </v:shape>
            </w:pict>
          </mc:Fallback>
        </mc:AlternateContent>
      </w:r>
      <w:r>
        <w:rPr>
          <w:noProof/>
        </w:rPr>
        <mc:AlternateContent>
          <mc:Choice Requires="wps">
            <w:drawing>
              <wp:anchor distT="0" distB="0" distL="101600" distR="101600" simplePos="0" relativeHeight="125829396" behindDoc="0" locked="0" layoutInCell="1" allowOverlap="1" wp14:anchorId="7229891E" wp14:editId="3E7E3052">
                <wp:simplePos x="0" y="0"/>
                <wp:positionH relativeFrom="page">
                  <wp:posOffset>2078355</wp:posOffset>
                </wp:positionH>
                <wp:positionV relativeFrom="paragraph">
                  <wp:posOffset>15240</wp:posOffset>
                </wp:positionV>
                <wp:extent cx="567055" cy="94615"/>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567055" cy="94615"/>
                        </a:xfrm>
                        <a:prstGeom prst="rect">
                          <a:avLst/>
                        </a:prstGeom>
                        <a:noFill/>
                      </wps:spPr>
                      <wps:txbx>
                        <w:txbxContent>
                          <w:p w14:paraId="73C7F0A2" w14:textId="77777777" w:rsidR="00E11A11" w:rsidRDefault="00634DE4">
                            <w:pPr>
                              <w:pStyle w:val="Zkladntext20"/>
                              <w:shd w:val="clear" w:color="auto" w:fill="auto"/>
                              <w:spacing w:line="240" w:lineRule="auto"/>
                            </w:pPr>
                            <w:r>
                              <w:t>Firma: Skanska a.s.</w:t>
                            </w:r>
                          </w:p>
                        </w:txbxContent>
                      </wps:txbx>
                      <wps:bodyPr wrap="none" lIns="0" tIns="0" rIns="0" bIns="0"/>
                    </wps:wsp>
                  </a:graphicData>
                </a:graphic>
              </wp:anchor>
            </w:drawing>
          </mc:Choice>
          <mc:Fallback>
            <w:pict>
              <v:shape w14:anchorId="7229891E" id="Shape 147" o:spid="_x0000_s1040" type="#_x0000_t202" style="position:absolute;margin-left:163.65pt;margin-top:1.2pt;width:44.65pt;height:7.45pt;z-index:125829396;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" filled="f" stroked="f">
                <v:textbox inset="0,0,0,0">
                  <w:txbxContent>
                    <w:p w14:paraId="73C7F0A2" w14:textId="77777777" w:rsidR="00E11A11" w:rsidRDefault="00634DE4">
                      <w:pPr>
                        <w:pStyle w:val="Zkladntext20"/>
                        <w:shd w:val="clear" w:color="auto" w:fill="auto"/>
                        <w:spacing w:line="240" w:lineRule="auto"/>
                      </w:pPr>
                      <w:r>
                        <w:t>Firma: Skanska a.s.</w:t>
                      </w:r>
                    </w:p>
                  </w:txbxContent>
                </v:textbox>
                <w10:wrap type="topAndBottom" anchorx="page"/>
              </v:shape>
            </w:pict>
          </mc:Fallback>
        </mc:AlternateContent>
      </w:r>
    </w:p>
    <w:p w14:paraId="36D27C93" w14:textId="77777777" w:rsidR="00E11A11" w:rsidRDefault="00634DE4">
      <w:pPr>
        <w:pStyle w:val="Zkladntext30"/>
        <w:shd w:val="clear" w:color="auto" w:fill="auto"/>
        <w:ind w:left="1900"/>
        <w:rPr>
          <w:sz w:val="15"/>
          <w:szCs w:val="15"/>
        </w:rPr>
      </w:pPr>
      <w:r>
        <w:rPr>
          <w:sz w:val="15"/>
          <w:szCs w:val="15"/>
        </w:rPr>
        <w:t>Soupis prací objektu</w:t>
      </w:r>
    </w:p>
    <w:tbl>
      <w:tblPr>
        <w:tblOverlap w:val="never"/>
        <w:tblW w:w="0" w:type="auto"/>
        <w:tblLayout w:type="fixed"/>
        <w:tblCellMar>
          <w:left w:w="10" w:type="dxa"/>
          <w:right w:w="10" w:type="dxa"/>
        </w:tblCellMar>
        <w:tblLook w:val="04A0" w:firstRow="1" w:lastRow="0" w:firstColumn="1" w:lastColumn="0" w:noHBand="0" w:noVBand="1"/>
      </w:tblPr>
      <w:tblGrid>
        <w:gridCol w:w="605"/>
        <w:gridCol w:w="763"/>
        <w:gridCol w:w="509"/>
        <w:gridCol w:w="3672"/>
        <w:gridCol w:w="610"/>
        <w:gridCol w:w="874"/>
        <w:gridCol w:w="1728"/>
      </w:tblGrid>
      <w:tr w:rsidR="00E11A11" w14:paraId="6F49FDDD" w14:textId="77777777">
        <w:tblPrEx>
          <w:tblCellMar>
            <w:top w:w="0" w:type="dxa"/>
            <w:bottom w:w="0" w:type="dxa"/>
          </w:tblCellMar>
        </w:tblPrEx>
        <w:trPr>
          <w:trHeight w:hRule="exact" w:val="226"/>
        </w:trPr>
        <w:tc>
          <w:tcPr>
            <w:tcW w:w="605" w:type="dxa"/>
            <w:shd w:val="clear" w:color="auto" w:fill="CD4628"/>
            <w:vAlign w:val="center"/>
          </w:tcPr>
          <w:p w14:paraId="4401E9CB"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proofErr w:type="spellStart"/>
            <w:r>
              <w:rPr>
                <w:color w:val="FFFFFF"/>
              </w:rPr>
              <w:t>Poř</w:t>
            </w:r>
            <w:proofErr w:type="spellEnd"/>
            <w:r>
              <w:rPr>
                <w:color w:val="FFFFFF"/>
              </w:rPr>
              <w:t>. číslo</w:t>
            </w:r>
          </w:p>
        </w:tc>
        <w:tc>
          <w:tcPr>
            <w:tcW w:w="763" w:type="dxa"/>
            <w:shd w:val="clear" w:color="auto" w:fill="CD4628"/>
            <w:vAlign w:val="center"/>
          </w:tcPr>
          <w:p w14:paraId="1872FB26"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Kód položky</w:t>
            </w:r>
          </w:p>
        </w:tc>
        <w:tc>
          <w:tcPr>
            <w:tcW w:w="509" w:type="dxa"/>
            <w:shd w:val="clear" w:color="auto" w:fill="CD4628"/>
            <w:vAlign w:val="center"/>
          </w:tcPr>
          <w:p w14:paraId="0E199196"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shd w:val="clear" w:color="auto" w:fill="CD4628"/>
            <w:vAlign w:val="center"/>
          </w:tcPr>
          <w:p w14:paraId="05F2E47D"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0" w:type="dxa"/>
            <w:shd w:val="clear" w:color="auto" w:fill="CD4628"/>
            <w:vAlign w:val="center"/>
          </w:tcPr>
          <w:p w14:paraId="52343D57"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392219B5"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728" w:type="dxa"/>
            <w:shd w:val="clear" w:color="auto" w:fill="CD4628"/>
          </w:tcPr>
          <w:p w14:paraId="6C410C31"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Jednotková cena</w:t>
            </w:r>
          </w:p>
          <w:p w14:paraId="167DB308"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tabs>
                <w:tab w:val="left" w:pos="1126"/>
              </w:tabs>
              <w:ind w:firstLine="180"/>
            </w:pPr>
            <w:r>
              <w:rPr>
                <w:color w:val="FFFFFF"/>
              </w:rPr>
              <w:t>Jednotková</w:t>
            </w:r>
            <w:r>
              <w:rPr>
                <w:color w:val="FFFFFF"/>
              </w:rPr>
              <w:tab/>
              <w:t xml:space="preserve">Celkem </w:t>
            </w:r>
            <w:r>
              <w:rPr>
                <w:color w:val="CD4929"/>
              </w:rPr>
              <w:t>H</w:t>
            </w:r>
          </w:p>
        </w:tc>
      </w:tr>
      <w:tr w:rsidR="00E11A11" w14:paraId="16E4BAE4" w14:textId="77777777">
        <w:tblPrEx>
          <w:tblCellMar>
            <w:top w:w="0" w:type="dxa"/>
            <w:bottom w:w="0" w:type="dxa"/>
          </w:tblCellMar>
        </w:tblPrEx>
        <w:trPr>
          <w:trHeight w:hRule="exact" w:val="115"/>
        </w:trPr>
        <w:tc>
          <w:tcPr>
            <w:tcW w:w="605" w:type="dxa"/>
            <w:shd w:val="clear" w:color="auto" w:fill="CD4628"/>
            <w:vAlign w:val="bottom"/>
          </w:tcPr>
          <w:p w14:paraId="049CFDD3"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1</w:t>
            </w:r>
          </w:p>
        </w:tc>
        <w:tc>
          <w:tcPr>
            <w:tcW w:w="763" w:type="dxa"/>
            <w:shd w:val="clear" w:color="auto" w:fill="CD4628"/>
            <w:vAlign w:val="bottom"/>
          </w:tcPr>
          <w:p w14:paraId="15C248EB"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2</w:t>
            </w:r>
          </w:p>
        </w:tc>
        <w:tc>
          <w:tcPr>
            <w:tcW w:w="509" w:type="dxa"/>
            <w:shd w:val="clear" w:color="auto" w:fill="CD4628"/>
            <w:vAlign w:val="bottom"/>
          </w:tcPr>
          <w:p w14:paraId="59741ADD"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shd w:val="clear" w:color="auto" w:fill="CD4628"/>
            <w:vAlign w:val="bottom"/>
          </w:tcPr>
          <w:p w14:paraId="563772AA"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0" w:type="dxa"/>
            <w:shd w:val="clear" w:color="auto" w:fill="CD4628"/>
            <w:vAlign w:val="bottom"/>
          </w:tcPr>
          <w:p w14:paraId="2836D08E"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59EBA788"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jc w:val="center"/>
            </w:pPr>
            <w:r>
              <w:rPr>
                <w:color w:val="FFFFFF"/>
              </w:rPr>
              <w:t>6</w:t>
            </w:r>
          </w:p>
        </w:tc>
        <w:tc>
          <w:tcPr>
            <w:tcW w:w="1728" w:type="dxa"/>
            <w:shd w:val="clear" w:color="auto" w:fill="CD4628"/>
            <w:vAlign w:val="bottom"/>
          </w:tcPr>
          <w:p w14:paraId="40870557" w14:textId="77777777" w:rsidR="00E11A11" w:rsidRDefault="00634DE4">
            <w:pPr>
              <w:pStyle w:val="Jin0"/>
              <w:framePr w:w="8760" w:h="341" w:vSpace="288" w:wrap="notBeside" w:vAnchor="text" w:hAnchor="text" w:x="18" w:y="289"/>
              <w:pBdr>
                <w:top w:val="single" w:sz="0" w:space="0" w:color="CD4628"/>
                <w:left w:val="single" w:sz="0" w:space="0" w:color="CD4628"/>
                <w:bottom w:val="single" w:sz="0" w:space="0" w:color="CD4628"/>
                <w:right w:val="single" w:sz="0" w:space="0" w:color="CD4628"/>
              </w:pBdr>
              <w:shd w:val="clear" w:color="auto" w:fill="CD4628"/>
              <w:tabs>
                <w:tab w:val="left" w:pos="840"/>
              </w:tabs>
              <w:jc w:val="center"/>
            </w:pPr>
            <w:r>
              <w:rPr>
                <w:color w:val="FFFFFF"/>
              </w:rPr>
              <w:t>9</w:t>
            </w:r>
            <w:r>
              <w:rPr>
                <w:color w:val="FFFFFF"/>
              </w:rPr>
              <w:tab/>
              <w:t>10</w:t>
            </w:r>
          </w:p>
        </w:tc>
      </w:tr>
    </w:tbl>
    <w:p w14:paraId="5FE27FF6" w14:textId="77777777" w:rsidR="00E11A11" w:rsidRDefault="00634DE4">
      <w:pPr>
        <w:pStyle w:val="Titulektabulky0"/>
        <w:framePr w:w="1363" w:h="283" w:hSpace="17" w:wrap="notBeside" w:vAnchor="text" w:hAnchor="text" w:x="1434" w:y="1"/>
        <w:shd w:val="clear" w:color="auto" w:fill="auto"/>
        <w:spacing w:line="240" w:lineRule="auto"/>
        <w:rPr>
          <w:sz w:val="10"/>
          <w:szCs w:val="10"/>
        </w:rPr>
      </w:pPr>
      <w:r>
        <w:rPr>
          <w:b/>
          <w:bCs/>
          <w:sz w:val="10"/>
          <w:szCs w:val="10"/>
        </w:rPr>
        <w:t xml:space="preserve">ZR 2024 Pokojov </w:t>
      </w:r>
      <w:r>
        <w:rPr>
          <w:b/>
          <w:bCs/>
          <w:sz w:val="10"/>
          <w:szCs w:val="10"/>
        </w:rPr>
        <w:t>průtah</w:t>
      </w:r>
    </w:p>
    <w:p w14:paraId="0F53F6FB" w14:textId="77777777" w:rsidR="00E11A11" w:rsidRDefault="00634DE4">
      <w:pPr>
        <w:pStyle w:val="Titulektabulky0"/>
        <w:framePr w:w="1363" w:h="283" w:hSpace="17" w:wrap="notBeside" w:vAnchor="text" w:hAnchor="text" w:x="1434" w:y="1"/>
        <w:shd w:val="clear" w:color="auto" w:fill="auto"/>
        <w:spacing w:line="240" w:lineRule="auto"/>
        <w:rPr>
          <w:sz w:val="10"/>
          <w:szCs w:val="10"/>
        </w:rPr>
      </w:pPr>
      <w:r>
        <w:rPr>
          <w:b/>
          <w:bCs/>
          <w:sz w:val="10"/>
          <w:szCs w:val="10"/>
        </w:rPr>
        <w:t xml:space="preserve">SO 201 Most </w:t>
      </w:r>
      <w:proofErr w:type="spellStart"/>
      <w:r>
        <w:rPr>
          <w:b/>
          <w:bCs/>
          <w:sz w:val="10"/>
          <w:szCs w:val="10"/>
        </w:rPr>
        <w:t>ev.č</w:t>
      </w:r>
      <w:proofErr w:type="spellEnd"/>
      <w:r>
        <w:rPr>
          <w:b/>
          <w:bCs/>
          <w:sz w:val="10"/>
          <w:szCs w:val="10"/>
        </w:rPr>
        <w:t>. 3881-1</w:t>
      </w:r>
    </w:p>
    <w:p w14:paraId="2336C344" w14:textId="77777777" w:rsidR="00E11A11" w:rsidRDefault="00E11A11">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40"/>
        <w:gridCol w:w="1046"/>
        <w:gridCol w:w="3672"/>
        <w:gridCol w:w="634"/>
        <w:gridCol w:w="854"/>
        <w:gridCol w:w="869"/>
        <w:gridCol w:w="878"/>
      </w:tblGrid>
      <w:tr w:rsidR="00E11A11" w14:paraId="27F5C5D3" w14:textId="77777777">
        <w:tblPrEx>
          <w:tblCellMar>
            <w:top w:w="0" w:type="dxa"/>
            <w:bottom w:w="0" w:type="dxa"/>
          </w:tblCellMar>
        </w:tblPrEx>
        <w:trPr>
          <w:trHeight w:hRule="exact" w:val="120"/>
        </w:trPr>
        <w:tc>
          <w:tcPr>
            <w:tcW w:w="1886" w:type="dxa"/>
            <w:gridSpan w:val="2"/>
            <w:tcBorders>
              <w:top w:val="single" w:sz="4" w:space="0" w:color="auto"/>
            </w:tcBorders>
            <w:shd w:val="clear" w:color="auto" w:fill="FFFFFF"/>
            <w:vAlign w:val="bottom"/>
          </w:tcPr>
          <w:p w14:paraId="06EDD781" w14:textId="77777777" w:rsidR="00E11A11" w:rsidRDefault="00634DE4">
            <w:pPr>
              <w:pStyle w:val="Jin0"/>
              <w:framePr w:w="8794" w:h="8534" w:vSpace="115" w:wrap="notBeside" w:vAnchor="text" w:hAnchor="text" w:y="116"/>
              <w:shd w:val="clear" w:color="auto" w:fill="auto"/>
              <w:tabs>
                <w:tab w:val="left" w:pos="998"/>
              </w:tabs>
              <w:ind w:firstLine="480"/>
            </w:pPr>
            <w:r>
              <w:t>11</w:t>
            </w:r>
            <w:r>
              <w:tab/>
              <w:t>01410211</w:t>
            </w:r>
          </w:p>
        </w:tc>
        <w:tc>
          <w:tcPr>
            <w:tcW w:w="3672" w:type="dxa"/>
            <w:tcBorders>
              <w:top w:val="single" w:sz="4" w:space="0" w:color="auto"/>
              <w:left w:val="single" w:sz="4" w:space="0" w:color="auto"/>
            </w:tcBorders>
            <w:shd w:val="clear" w:color="auto" w:fill="FFFFFF"/>
            <w:vAlign w:val="bottom"/>
          </w:tcPr>
          <w:p w14:paraId="6D71347F" w14:textId="77777777" w:rsidR="00E11A11" w:rsidRDefault="00634DE4">
            <w:pPr>
              <w:pStyle w:val="Jin0"/>
              <w:framePr w:w="8794" w:h="8534" w:vSpace="115" w:wrap="notBeside" w:vAnchor="text" w:hAnchor="text" w:y="116"/>
              <w:shd w:val="clear" w:color="auto" w:fill="auto"/>
            </w:pPr>
            <w:r>
              <w:t xml:space="preserve">POPLATKY ZA </w:t>
            </w:r>
            <w:proofErr w:type="gramStart"/>
            <w:r>
              <w:t>SKLÁDKU - ŽB</w:t>
            </w:r>
            <w:proofErr w:type="gramEnd"/>
            <w:r>
              <w:t>, kámen 2400kg/m3</w:t>
            </w:r>
          </w:p>
        </w:tc>
        <w:tc>
          <w:tcPr>
            <w:tcW w:w="634" w:type="dxa"/>
            <w:tcBorders>
              <w:top w:val="single" w:sz="4" w:space="0" w:color="auto"/>
              <w:left w:val="single" w:sz="4" w:space="0" w:color="auto"/>
            </w:tcBorders>
            <w:shd w:val="clear" w:color="auto" w:fill="FFFFFF"/>
            <w:vAlign w:val="bottom"/>
          </w:tcPr>
          <w:p w14:paraId="2AF7D4AA" w14:textId="77777777" w:rsidR="00E11A11" w:rsidRDefault="00634DE4">
            <w:pPr>
              <w:pStyle w:val="Jin0"/>
              <w:framePr w:w="8794" w:h="8534" w:vSpace="115" w:wrap="notBeside" w:vAnchor="text" w:hAnchor="text" w:y="116"/>
              <w:shd w:val="clear" w:color="auto" w:fill="auto"/>
              <w:jc w:val="center"/>
            </w:pPr>
            <w:r>
              <w:t>T</w:t>
            </w:r>
          </w:p>
        </w:tc>
        <w:tc>
          <w:tcPr>
            <w:tcW w:w="854" w:type="dxa"/>
            <w:tcBorders>
              <w:top w:val="single" w:sz="4" w:space="0" w:color="auto"/>
            </w:tcBorders>
            <w:shd w:val="clear" w:color="auto" w:fill="FFFFFF"/>
            <w:vAlign w:val="bottom"/>
          </w:tcPr>
          <w:p w14:paraId="00A64039" w14:textId="77777777" w:rsidR="00E11A11" w:rsidRDefault="00634DE4">
            <w:pPr>
              <w:pStyle w:val="Jin0"/>
              <w:framePr w:w="8794" w:h="8534" w:vSpace="115" w:wrap="notBeside" w:vAnchor="text" w:hAnchor="text" w:y="116"/>
              <w:shd w:val="clear" w:color="auto" w:fill="auto"/>
              <w:jc w:val="center"/>
            </w:pPr>
            <w:r>
              <w:t>15,36000</w:t>
            </w:r>
          </w:p>
        </w:tc>
        <w:tc>
          <w:tcPr>
            <w:tcW w:w="869" w:type="dxa"/>
            <w:tcBorders>
              <w:top w:val="single" w:sz="4" w:space="0" w:color="auto"/>
            </w:tcBorders>
            <w:shd w:val="clear" w:color="auto" w:fill="FFFFFF"/>
            <w:vAlign w:val="bottom"/>
          </w:tcPr>
          <w:p w14:paraId="04FA829C" w14:textId="77777777" w:rsidR="00E11A11" w:rsidRDefault="00634DE4">
            <w:pPr>
              <w:pStyle w:val="Jin0"/>
              <w:framePr w:w="8794" w:h="8534" w:vSpace="115" w:wrap="notBeside" w:vAnchor="text" w:hAnchor="text" w:y="116"/>
              <w:shd w:val="clear" w:color="auto" w:fill="auto"/>
              <w:jc w:val="center"/>
            </w:pPr>
            <w:r>
              <w:t>637,39</w:t>
            </w:r>
          </w:p>
        </w:tc>
        <w:tc>
          <w:tcPr>
            <w:tcW w:w="878" w:type="dxa"/>
            <w:tcBorders>
              <w:top w:val="single" w:sz="4" w:space="0" w:color="auto"/>
            </w:tcBorders>
            <w:shd w:val="clear" w:color="auto" w:fill="FFFFFF"/>
            <w:vAlign w:val="bottom"/>
          </w:tcPr>
          <w:p w14:paraId="19713B1F" w14:textId="77777777" w:rsidR="00E11A11" w:rsidRDefault="00634DE4">
            <w:pPr>
              <w:pStyle w:val="Jin0"/>
              <w:framePr w:w="8794" w:h="8534" w:vSpace="115" w:wrap="notBeside" w:vAnchor="text" w:hAnchor="text" w:y="116"/>
              <w:shd w:val="clear" w:color="auto" w:fill="auto"/>
              <w:jc w:val="center"/>
            </w:pPr>
            <w:r>
              <w:t>9 790,31</w:t>
            </w:r>
          </w:p>
        </w:tc>
      </w:tr>
      <w:tr w:rsidR="00E11A11" w14:paraId="608952ED" w14:textId="77777777">
        <w:tblPrEx>
          <w:tblCellMar>
            <w:top w:w="0" w:type="dxa"/>
            <w:bottom w:w="0" w:type="dxa"/>
          </w:tblCellMar>
        </w:tblPrEx>
        <w:trPr>
          <w:trHeight w:hRule="exact" w:val="115"/>
        </w:trPr>
        <w:tc>
          <w:tcPr>
            <w:tcW w:w="840" w:type="dxa"/>
            <w:tcBorders>
              <w:top w:val="single" w:sz="4" w:space="0" w:color="auto"/>
            </w:tcBorders>
            <w:shd w:val="clear" w:color="auto" w:fill="FFFFFF"/>
          </w:tcPr>
          <w:p w14:paraId="1AB2F4A5"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5E602473"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296326B2"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5BD0491D"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6091BE31"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523A43C7"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20470B4D" w14:textId="77777777" w:rsidR="00E11A11" w:rsidRDefault="00E11A11">
            <w:pPr>
              <w:framePr w:w="8794" w:h="8534" w:vSpace="115" w:wrap="notBeside" w:vAnchor="text" w:hAnchor="text" w:y="116"/>
              <w:rPr>
                <w:sz w:val="10"/>
                <w:szCs w:val="10"/>
              </w:rPr>
            </w:pPr>
          </w:p>
        </w:tc>
      </w:tr>
      <w:tr w:rsidR="00E11A11" w14:paraId="49BFEFE1" w14:textId="77777777">
        <w:tblPrEx>
          <w:tblCellMar>
            <w:top w:w="0" w:type="dxa"/>
            <w:bottom w:w="0" w:type="dxa"/>
          </w:tblCellMar>
        </w:tblPrEx>
        <w:trPr>
          <w:trHeight w:hRule="exact" w:val="120"/>
        </w:trPr>
        <w:tc>
          <w:tcPr>
            <w:tcW w:w="840" w:type="dxa"/>
            <w:shd w:val="clear" w:color="auto" w:fill="FFFFFF"/>
          </w:tcPr>
          <w:p w14:paraId="0F3F32A8" w14:textId="77777777" w:rsidR="00E11A11" w:rsidRDefault="00E11A11">
            <w:pPr>
              <w:framePr w:w="8794" w:h="8534" w:vSpace="115" w:wrap="notBeside" w:vAnchor="text" w:hAnchor="text" w:y="116"/>
              <w:rPr>
                <w:sz w:val="10"/>
                <w:szCs w:val="10"/>
              </w:rPr>
            </w:pPr>
          </w:p>
        </w:tc>
        <w:tc>
          <w:tcPr>
            <w:tcW w:w="1046" w:type="dxa"/>
            <w:shd w:val="clear" w:color="auto" w:fill="FFFFFF"/>
          </w:tcPr>
          <w:p w14:paraId="0687015F"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044C3EAE" w14:textId="77777777" w:rsidR="00E11A11" w:rsidRDefault="00634DE4">
            <w:pPr>
              <w:pStyle w:val="Jin0"/>
              <w:framePr w:w="8794" w:h="8534" w:vSpace="115" w:wrap="notBeside" w:vAnchor="text" w:hAnchor="text" w:y="116"/>
              <w:shd w:val="clear" w:color="auto" w:fill="auto"/>
            </w:pPr>
            <w:r>
              <w:rPr>
                <w:i/>
                <w:iCs/>
              </w:rPr>
              <w:t>vybourané římsy, odkop křídel pro izolaci</w:t>
            </w:r>
          </w:p>
        </w:tc>
        <w:tc>
          <w:tcPr>
            <w:tcW w:w="634" w:type="dxa"/>
            <w:tcBorders>
              <w:left w:val="single" w:sz="4" w:space="0" w:color="auto"/>
            </w:tcBorders>
            <w:shd w:val="clear" w:color="auto" w:fill="FFFFFF"/>
          </w:tcPr>
          <w:p w14:paraId="7C0D5048" w14:textId="77777777" w:rsidR="00E11A11" w:rsidRDefault="00E11A11">
            <w:pPr>
              <w:framePr w:w="8794" w:h="8534" w:vSpace="115" w:wrap="notBeside" w:vAnchor="text" w:hAnchor="text" w:y="116"/>
              <w:rPr>
                <w:sz w:val="10"/>
                <w:szCs w:val="10"/>
              </w:rPr>
            </w:pPr>
          </w:p>
        </w:tc>
        <w:tc>
          <w:tcPr>
            <w:tcW w:w="854" w:type="dxa"/>
            <w:shd w:val="clear" w:color="auto" w:fill="FFFFFF"/>
          </w:tcPr>
          <w:p w14:paraId="25CDC767" w14:textId="77777777" w:rsidR="00E11A11" w:rsidRDefault="00E11A11">
            <w:pPr>
              <w:framePr w:w="8794" w:h="8534" w:vSpace="115" w:wrap="notBeside" w:vAnchor="text" w:hAnchor="text" w:y="116"/>
              <w:rPr>
                <w:sz w:val="10"/>
                <w:szCs w:val="10"/>
              </w:rPr>
            </w:pPr>
          </w:p>
        </w:tc>
        <w:tc>
          <w:tcPr>
            <w:tcW w:w="869" w:type="dxa"/>
            <w:shd w:val="clear" w:color="auto" w:fill="FFFFFF"/>
          </w:tcPr>
          <w:p w14:paraId="62678DF6" w14:textId="77777777" w:rsidR="00E11A11" w:rsidRDefault="00E11A11">
            <w:pPr>
              <w:framePr w:w="8794" w:h="8534" w:vSpace="115" w:wrap="notBeside" w:vAnchor="text" w:hAnchor="text" w:y="116"/>
              <w:rPr>
                <w:sz w:val="10"/>
                <w:szCs w:val="10"/>
              </w:rPr>
            </w:pPr>
          </w:p>
        </w:tc>
        <w:tc>
          <w:tcPr>
            <w:tcW w:w="878" w:type="dxa"/>
            <w:shd w:val="clear" w:color="auto" w:fill="FFFFFF"/>
          </w:tcPr>
          <w:p w14:paraId="39BE0483" w14:textId="77777777" w:rsidR="00E11A11" w:rsidRDefault="00E11A11">
            <w:pPr>
              <w:framePr w:w="8794" w:h="8534" w:vSpace="115" w:wrap="notBeside" w:vAnchor="text" w:hAnchor="text" w:y="116"/>
              <w:rPr>
                <w:sz w:val="10"/>
                <w:szCs w:val="10"/>
              </w:rPr>
            </w:pPr>
          </w:p>
        </w:tc>
      </w:tr>
      <w:tr w:rsidR="00E11A11" w14:paraId="63336B43" w14:textId="77777777">
        <w:tblPrEx>
          <w:tblCellMar>
            <w:top w:w="0" w:type="dxa"/>
            <w:bottom w:w="0" w:type="dxa"/>
          </w:tblCellMar>
        </w:tblPrEx>
        <w:trPr>
          <w:trHeight w:hRule="exact" w:val="230"/>
        </w:trPr>
        <w:tc>
          <w:tcPr>
            <w:tcW w:w="840" w:type="dxa"/>
            <w:shd w:val="clear" w:color="auto" w:fill="FFFFFF"/>
          </w:tcPr>
          <w:p w14:paraId="63625FDB" w14:textId="77777777" w:rsidR="00E11A11" w:rsidRDefault="00E11A11">
            <w:pPr>
              <w:framePr w:w="8794" w:h="8534" w:vSpace="115" w:wrap="notBeside" w:vAnchor="text" w:hAnchor="text" w:y="116"/>
              <w:rPr>
                <w:sz w:val="10"/>
                <w:szCs w:val="10"/>
              </w:rPr>
            </w:pPr>
          </w:p>
        </w:tc>
        <w:tc>
          <w:tcPr>
            <w:tcW w:w="1046" w:type="dxa"/>
            <w:shd w:val="clear" w:color="auto" w:fill="FFFFFF"/>
          </w:tcPr>
          <w:p w14:paraId="50043B96"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4D6EB9F7" w14:textId="77777777" w:rsidR="00E11A11" w:rsidRDefault="00634DE4">
            <w:pPr>
              <w:pStyle w:val="Jin0"/>
              <w:framePr w:w="8794" w:h="8534" w:vSpace="115" w:wrap="notBeside" w:vAnchor="text" w:hAnchor="text" w:y="116"/>
              <w:shd w:val="clear" w:color="auto" w:fill="auto"/>
              <w:spacing w:line="266" w:lineRule="auto"/>
            </w:pPr>
            <w:r>
              <w:t xml:space="preserve">zahrnuje veškeré poplatky provozovateli skládky související s uložením </w:t>
            </w:r>
            <w:r>
              <w:t>odpadu na skládce.</w:t>
            </w:r>
          </w:p>
        </w:tc>
        <w:tc>
          <w:tcPr>
            <w:tcW w:w="634" w:type="dxa"/>
            <w:tcBorders>
              <w:left w:val="single" w:sz="4" w:space="0" w:color="auto"/>
            </w:tcBorders>
            <w:shd w:val="clear" w:color="auto" w:fill="FFFFFF"/>
          </w:tcPr>
          <w:p w14:paraId="2BE115B8" w14:textId="77777777" w:rsidR="00E11A11" w:rsidRDefault="00E11A11">
            <w:pPr>
              <w:framePr w:w="8794" w:h="8534" w:vSpace="115" w:wrap="notBeside" w:vAnchor="text" w:hAnchor="text" w:y="116"/>
              <w:rPr>
                <w:sz w:val="10"/>
                <w:szCs w:val="10"/>
              </w:rPr>
            </w:pPr>
          </w:p>
        </w:tc>
        <w:tc>
          <w:tcPr>
            <w:tcW w:w="854" w:type="dxa"/>
            <w:shd w:val="clear" w:color="auto" w:fill="FFFFFF"/>
          </w:tcPr>
          <w:p w14:paraId="750AF747" w14:textId="77777777" w:rsidR="00E11A11" w:rsidRDefault="00E11A11">
            <w:pPr>
              <w:framePr w:w="8794" w:h="8534" w:vSpace="115" w:wrap="notBeside" w:vAnchor="text" w:hAnchor="text" w:y="116"/>
              <w:rPr>
                <w:sz w:val="10"/>
                <w:szCs w:val="10"/>
              </w:rPr>
            </w:pPr>
          </w:p>
        </w:tc>
        <w:tc>
          <w:tcPr>
            <w:tcW w:w="869" w:type="dxa"/>
            <w:shd w:val="clear" w:color="auto" w:fill="FFFFFF"/>
          </w:tcPr>
          <w:p w14:paraId="40BD4AEA" w14:textId="77777777" w:rsidR="00E11A11" w:rsidRDefault="00E11A11">
            <w:pPr>
              <w:framePr w:w="8794" w:h="8534" w:vSpace="115" w:wrap="notBeside" w:vAnchor="text" w:hAnchor="text" w:y="116"/>
              <w:rPr>
                <w:sz w:val="10"/>
                <w:szCs w:val="10"/>
              </w:rPr>
            </w:pPr>
          </w:p>
        </w:tc>
        <w:tc>
          <w:tcPr>
            <w:tcW w:w="878" w:type="dxa"/>
            <w:shd w:val="clear" w:color="auto" w:fill="FFFFFF"/>
          </w:tcPr>
          <w:p w14:paraId="38EFD10B" w14:textId="77777777" w:rsidR="00E11A11" w:rsidRDefault="00E11A11">
            <w:pPr>
              <w:framePr w:w="8794" w:h="8534" w:vSpace="115" w:wrap="notBeside" w:vAnchor="text" w:hAnchor="text" w:y="116"/>
              <w:rPr>
                <w:sz w:val="10"/>
                <w:szCs w:val="10"/>
              </w:rPr>
            </w:pPr>
          </w:p>
        </w:tc>
      </w:tr>
      <w:tr w:rsidR="00E11A11" w14:paraId="75FDED41" w14:textId="77777777">
        <w:tblPrEx>
          <w:tblCellMar>
            <w:top w:w="0" w:type="dxa"/>
            <w:bottom w:w="0" w:type="dxa"/>
          </w:tblCellMar>
        </w:tblPrEx>
        <w:trPr>
          <w:trHeight w:hRule="exact" w:val="120"/>
        </w:trPr>
        <w:tc>
          <w:tcPr>
            <w:tcW w:w="840" w:type="dxa"/>
            <w:tcBorders>
              <w:top w:val="single" w:sz="4" w:space="0" w:color="auto"/>
            </w:tcBorders>
            <w:shd w:val="clear" w:color="auto" w:fill="FFFFFF"/>
            <w:vAlign w:val="bottom"/>
          </w:tcPr>
          <w:p w14:paraId="46A6C221" w14:textId="77777777" w:rsidR="00E11A11" w:rsidRDefault="00634DE4">
            <w:pPr>
              <w:pStyle w:val="Jin0"/>
              <w:framePr w:w="8794" w:h="8534" w:vSpace="115" w:wrap="notBeside" w:vAnchor="text" w:hAnchor="text" w:y="116"/>
              <w:shd w:val="clear" w:color="auto" w:fill="auto"/>
              <w:ind w:firstLine="480"/>
            </w:pPr>
            <w:r>
              <w:t>12</w:t>
            </w:r>
          </w:p>
        </w:tc>
        <w:tc>
          <w:tcPr>
            <w:tcW w:w="1046" w:type="dxa"/>
            <w:tcBorders>
              <w:top w:val="single" w:sz="4" w:space="0" w:color="auto"/>
            </w:tcBorders>
            <w:shd w:val="clear" w:color="auto" w:fill="FFFFFF"/>
            <w:vAlign w:val="bottom"/>
          </w:tcPr>
          <w:p w14:paraId="06724F32" w14:textId="77777777" w:rsidR="00E11A11" w:rsidRDefault="00634DE4">
            <w:pPr>
              <w:pStyle w:val="Jin0"/>
              <w:framePr w:w="8794" w:h="8534" w:vSpace="115" w:wrap="notBeside" w:vAnchor="text" w:hAnchor="text" w:y="116"/>
              <w:shd w:val="clear" w:color="auto" w:fill="auto"/>
              <w:ind w:firstLine="200"/>
            </w:pPr>
            <w:r>
              <w:t>0141321</w:t>
            </w:r>
          </w:p>
        </w:tc>
        <w:tc>
          <w:tcPr>
            <w:tcW w:w="3672" w:type="dxa"/>
            <w:tcBorders>
              <w:top w:val="single" w:sz="4" w:space="0" w:color="auto"/>
              <w:left w:val="single" w:sz="4" w:space="0" w:color="auto"/>
            </w:tcBorders>
            <w:shd w:val="clear" w:color="auto" w:fill="FFFFFF"/>
            <w:vAlign w:val="bottom"/>
          </w:tcPr>
          <w:p w14:paraId="6A54F785" w14:textId="77777777" w:rsidR="00E11A11" w:rsidRDefault="00634DE4">
            <w:pPr>
              <w:pStyle w:val="Jin0"/>
              <w:framePr w:w="8794" w:h="8534" w:vSpace="115" w:wrap="notBeside" w:vAnchor="text" w:hAnchor="text" w:y="116"/>
              <w:shd w:val="clear" w:color="auto" w:fill="auto"/>
            </w:pPr>
            <w:r>
              <w:t>POPLATKY ZA SKLÁDKU TYP S-NO (NEBEZPEČNÝ ODPAD)</w:t>
            </w:r>
          </w:p>
        </w:tc>
        <w:tc>
          <w:tcPr>
            <w:tcW w:w="634" w:type="dxa"/>
            <w:tcBorders>
              <w:top w:val="single" w:sz="4" w:space="0" w:color="auto"/>
              <w:left w:val="single" w:sz="4" w:space="0" w:color="auto"/>
            </w:tcBorders>
            <w:shd w:val="clear" w:color="auto" w:fill="FFFFFF"/>
            <w:vAlign w:val="bottom"/>
          </w:tcPr>
          <w:p w14:paraId="58A898A9" w14:textId="77777777" w:rsidR="00E11A11" w:rsidRDefault="00634DE4">
            <w:pPr>
              <w:pStyle w:val="Jin0"/>
              <w:framePr w:w="8794" w:h="8534" w:vSpace="115" w:wrap="notBeside" w:vAnchor="text" w:hAnchor="text" w:y="116"/>
              <w:shd w:val="clear" w:color="auto" w:fill="auto"/>
              <w:jc w:val="center"/>
            </w:pPr>
            <w:r>
              <w:t>T</w:t>
            </w:r>
          </w:p>
        </w:tc>
        <w:tc>
          <w:tcPr>
            <w:tcW w:w="854" w:type="dxa"/>
            <w:tcBorders>
              <w:top w:val="single" w:sz="4" w:space="0" w:color="auto"/>
            </w:tcBorders>
            <w:shd w:val="clear" w:color="auto" w:fill="FFFFFF"/>
            <w:vAlign w:val="bottom"/>
          </w:tcPr>
          <w:p w14:paraId="56F56216" w14:textId="77777777" w:rsidR="00E11A11" w:rsidRDefault="00634DE4">
            <w:pPr>
              <w:pStyle w:val="Jin0"/>
              <w:framePr w:w="8794" w:h="8534" w:vSpace="115" w:wrap="notBeside" w:vAnchor="text" w:hAnchor="text" w:y="116"/>
              <w:shd w:val="clear" w:color="auto" w:fill="auto"/>
              <w:jc w:val="center"/>
            </w:pPr>
            <w:r>
              <w:t>0,75000</w:t>
            </w:r>
          </w:p>
        </w:tc>
        <w:tc>
          <w:tcPr>
            <w:tcW w:w="869" w:type="dxa"/>
            <w:tcBorders>
              <w:top w:val="single" w:sz="4" w:space="0" w:color="auto"/>
            </w:tcBorders>
            <w:shd w:val="clear" w:color="auto" w:fill="FFFFFF"/>
            <w:vAlign w:val="bottom"/>
          </w:tcPr>
          <w:p w14:paraId="1EC0C5E7" w14:textId="77777777" w:rsidR="00E11A11" w:rsidRDefault="00634DE4">
            <w:pPr>
              <w:pStyle w:val="Jin0"/>
              <w:framePr w:w="8794" w:h="8534" w:vSpace="115" w:wrap="notBeside" w:vAnchor="text" w:hAnchor="text" w:y="116"/>
              <w:shd w:val="clear" w:color="auto" w:fill="auto"/>
              <w:jc w:val="center"/>
            </w:pPr>
            <w:r>
              <w:t>5 032,00</w:t>
            </w:r>
          </w:p>
        </w:tc>
        <w:tc>
          <w:tcPr>
            <w:tcW w:w="878" w:type="dxa"/>
            <w:tcBorders>
              <w:top w:val="single" w:sz="4" w:space="0" w:color="auto"/>
            </w:tcBorders>
            <w:shd w:val="clear" w:color="auto" w:fill="FFFFFF"/>
            <w:vAlign w:val="bottom"/>
          </w:tcPr>
          <w:p w14:paraId="6474F593" w14:textId="77777777" w:rsidR="00E11A11" w:rsidRDefault="00634DE4">
            <w:pPr>
              <w:pStyle w:val="Jin0"/>
              <w:framePr w:w="8794" w:h="8534" w:vSpace="115" w:wrap="notBeside" w:vAnchor="text" w:hAnchor="text" w:y="116"/>
              <w:shd w:val="clear" w:color="auto" w:fill="auto"/>
              <w:jc w:val="center"/>
            </w:pPr>
            <w:r>
              <w:t>3 774,00</w:t>
            </w:r>
          </w:p>
        </w:tc>
      </w:tr>
      <w:tr w:rsidR="00E11A11" w14:paraId="7B9511D9" w14:textId="77777777">
        <w:tblPrEx>
          <w:tblCellMar>
            <w:top w:w="0" w:type="dxa"/>
            <w:bottom w:w="0" w:type="dxa"/>
          </w:tblCellMar>
        </w:tblPrEx>
        <w:trPr>
          <w:trHeight w:hRule="exact" w:val="115"/>
        </w:trPr>
        <w:tc>
          <w:tcPr>
            <w:tcW w:w="840" w:type="dxa"/>
            <w:tcBorders>
              <w:top w:val="single" w:sz="4" w:space="0" w:color="auto"/>
            </w:tcBorders>
            <w:shd w:val="clear" w:color="auto" w:fill="FFFFFF"/>
          </w:tcPr>
          <w:p w14:paraId="2983C330"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3EE3C38E"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42D2047D"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0E030A74"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25B4ABDB"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1F31AE60"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4FFB6D18" w14:textId="77777777" w:rsidR="00E11A11" w:rsidRDefault="00E11A11">
            <w:pPr>
              <w:framePr w:w="8794" w:h="8534" w:vSpace="115" w:wrap="notBeside" w:vAnchor="text" w:hAnchor="text" w:y="116"/>
              <w:rPr>
                <w:sz w:val="10"/>
                <w:szCs w:val="10"/>
              </w:rPr>
            </w:pPr>
          </w:p>
        </w:tc>
      </w:tr>
      <w:tr w:rsidR="00E11A11" w14:paraId="2EB4B36A" w14:textId="77777777">
        <w:tblPrEx>
          <w:tblCellMar>
            <w:top w:w="0" w:type="dxa"/>
            <w:bottom w:w="0" w:type="dxa"/>
          </w:tblCellMar>
        </w:tblPrEx>
        <w:trPr>
          <w:trHeight w:hRule="exact" w:val="120"/>
        </w:trPr>
        <w:tc>
          <w:tcPr>
            <w:tcW w:w="840" w:type="dxa"/>
            <w:shd w:val="clear" w:color="auto" w:fill="FFFFFF"/>
          </w:tcPr>
          <w:p w14:paraId="20DAB3C3" w14:textId="77777777" w:rsidR="00E11A11" w:rsidRDefault="00E11A11">
            <w:pPr>
              <w:framePr w:w="8794" w:h="8534" w:vSpace="115" w:wrap="notBeside" w:vAnchor="text" w:hAnchor="text" w:y="116"/>
              <w:rPr>
                <w:sz w:val="10"/>
                <w:szCs w:val="10"/>
              </w:rPr>
            </w:pPr>
          </w:p>
        </w:tc>
        <w:tc>
          <w:tcPr>
            <w:tcW w:w="1046" w:type="dxa"/>
            <w:shd w:val="clear" w:color="auto" w:fill="FFFFFF"/>
          </w:tcPr>
          <w:p w14:paraId="012EF21F"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010B3E2C" w14:textId="77777777" w:rsidR="00E11A11" w:rsidRDefault="00634DE4">
            <w:pPr>
              <w:pStyle w:val="Jin0"/>
              <w:framePr w:w="8794" w:h="8534" w:vSpace="115" w:wrap="notBeside" w:vAnchor="text" w:hAnchor="text" w:y="116"/>
              <w:shd w:val="clear" w:color="auto" w:fill="auto"/>
            </w:pPr>
            <w:r>
              <w:rPr>
                <w:i/>
                <w:iCs/>
              </w:rPr>
              <w:t>odstraněná izolace</w:t>
            </w:r>
          </w:p>
        </w:tc>
        <w:tc>
          <w:tcPr>
            <w:tcW w:w="634" w:type="dxa"/>
            <w:tcBorders>
              <w:left w:val="single" w:sz="4" w:space="0" w:color="auto"/>
            </w:tcBorders>
            <w:shd w:val="clear" w:color="auto" w:fill="FFFFFF"/>
          </w:tcPr>
          <w:p w14:paraId="275CC639" w14:textId="77777777" w:rsidR="00E11A11" w:rsidRDefault="00E11A11">
            <w:pPr>
              <w:framePr w:w="8794" w:h="8534" w:vSpace="115" w:wrap="notBeside" w:vAnchor="text" w:hAnchor="text" w:y="116"/>
              <w:rPr>
                <w:sz w:val="10"/>
                <w:szCs w:val="10"/>
              </w:rPr>
            </w:pPr>
          </w:p>
        </w:tc>
        <w:tc>
          <w:tcPr>
            <w:tcW w:w="854" w:type="dxa"/>
            <w:shd w:val="clear" w:color="auto" w:fill="FFFFFF"/>
          </w:tcPr>
          <w:p w14:paraId="2D2D4C70" w14:textId="77777777" w:rsidR="00E11A11" w:rsidRDefault="00E11A11">
            <w:pPr>
              <w:framePr w:w="8794" w:h="8534" w:vSpace="115" w:wrap="notBeside" w:vAnchor="text" w:hAnchor="text" w:y="116"/>
              <w:rPr>
                <w:sz w:val="10"/>
                <w:szCs w:val="10"/>
              </w:rPr>
            </w:pPr>
          </w:p>
        </w:tc>
        <w:tc>
          <w:tcPr>
            <w:tcW w:w="869" w:type="dxa"/>
            <w:shd w:val="clear" w:color="auto" w:fill="FFFFFF"/>
          </w:tcPr>
          <w:p w14:paraId="3DDA3A12" w14:textId="77777777" w:rsidR="00E11A11" w:rsidRDefault="00E11A11">
            <w:pPr>
              <w:framePr w:w="8794" w:h="8534" w:vSpace="115" w:wrap="notBeside" w:vAnchor="text" w:hAnchor="text" w:y="116"/>
              <w:rPr>
                <w:sz w:val="10"/>
                <w:szCs w:val="10"/>
              </w:rPr>
            </w:pPr>
          </w:p>
        </w:tc>
        <w:tc>
          <w:tcPr>
            <w:tcW w:w="878" w:type="dxa"/>
            <w:shd w:val="clear" w:color="auto" w:fill="FFFFFF"/>
          </w:tcPr>
          <w:p w14:paraId="77F28A68" w14:textId="77777777" w:rsidR="00E11A11" w:rsidRDefault="00E11A11">
            <w:pPr>
              <w:framePr w:w="8794" w:h="8534" w:vSpace="115" w:wrap="notBeside" w:vAnchor="text" w:hAnchor="text" w:y="116"/>
              <w:rPr>
                <w:sz w:val="10"/>
                <w:szCs w:val="10"/>
              </w:rPr>
            </w:pPr>
          </w:p>
        </w:tc>
      </w:tr>
      <w:tr w:rsidR="00E11A11" w14:paraId="0B87B217" w14:textId="77777777">
        <w:tblPrEx>
          <w:tblCellMar>
            <w:top w:w="0" w:type="dxa"/>
            <w:bottom w:w="0" w:type="dxa"/>
          </w:tblCellMar>
        </w:tblPrEx>
        <w:trPr>
          <w:trHeight w:hRule="exact" w:val="230"/>
        </w:trPr>
        <w:tc>
          <w:tcPr>
            <w:tcW w:w="840" w:type="dxa"/>
            <w:shd w:val="clear" w:color="auto" w:fill="FFFFFF"/>
          </w:tcPr>
          <w:p w14:paraId="6553B841" w14:textId="77777777" w:rsidR="00E11A11" w:rsidRDefault="00E11A11">
            <w:pPr>
              <w:framePr w:w="8794" w:h="8534" w:vSpace="115" w:wrap="notBeside" w:vAnchor="text" w:hAnchor="text" w:y="116"/>
              <w:rPr>
                <w:sz w:val="10"/>
                <w:szCs w:val="10"/>
              </w:rPr>
            </w:pPr>
          </w:p>
        </w:tc>
        <w:tc>
          <w:tcPr>
            <w:tcW w:w="1046" w:type="dxa"/>
            <w:shd w:val="clear" w:color="auto" w:fill="FFFFFF"/>
          </w:tcPr>
          <w:p w14:paraId="57D09225"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77836AEE" w14:textId="77777777" w:rsidR="00E11A11" w:rsidRDefault="00634DE4">
            <w:pPr>
              <w:pStyle w:val="Jin0"/>
              <w:framePr w:w="8794" w:h="8534" w:vSpace="115" w:wrap="notBeside" w:vAnchor="text" w:hAnchor="text" w:y="116"/>
              <w:shd w:val="clear" w:color="auto" w:fill="auto"/>
              <w:spacing w:line="266" w:lineRule="auto"/>
            </w:pPr>
            <w:r>
              <w:t>zahrnuje veškeré poplatky provozovateli skládky související s uložením odpadu na skládce.</w:t>
            </w:r>
          </w:p>
        </w:tc>
        <w:tc>
          <w:tcPr>
            <w:tcW w:w="634" w:type="dxa"/>
            <w:tcBorders>
              <w:left w:val="single" w:sz="4" w:space="0" w:color="auto"/>
            </w:tcBorders>
            <w:shd w:val="clear" w:color="auto" w:fill="FFFFFF"/>
          </w:tcPr>
          <w:p w14:paraId="07AA3655" w14:textId="77777777" w:rsidR="00E11A11" w:rsidRDefault="00E11A11">
            <w:pPr>
              <w:framePr w:w="8794" w:h="8534" w:vSpace="115" w:wrap="notBeside" w:vAnchor="text" w:hAnchor="text" w:y="116"/>
              <w:rPr>
                <w:sz w:val="10"/>
                <w:szCs w:val="10"/>
              </w:rPr>
            </w:pPr>
          </w:p>
        </w:tc>
        <w:tc>
          <w:tcPr>
            <w:tcW w:w="854" w:type="dxa"/>
            <w:shd w:val="clear" w:color="auto" w:fill="FFFFFF"/>
          </w:tcPr>
          <w:p w14:paraId="27F316C0" w14:textId="77777777" w:rsidR="00E11A11" w:rsidRDefault="00E11A11">
            <w:pPr>
              <w:framePr w:w="8794" w:h="8534" w:vSpace="115" w:wrap="notBeside" w:vAnchor="text" w:hAnchor="text" w:y="116"/>
              <w:rPr>
                <w:sz w:val="10"/>
                <w:szCs w:val="10"/>
              </w:rPr>
            </w:pPr>
          </w:p>
        </w:tc>
        <w:tc>
          <w:tcPr>
            <w:tcW w:w="869" w:type="dxa"/>
            <w:shd w:val="clear" w:color="auto" w:fill="FFFFFF"/>
          </w:tcPr>
          <w:p w14:paraId="33BC7C3F" w14:textId="77777777" w:rsidR="00E11A11" w:rsidRDefault="00E11A11">
            <w:pPr>
              <w:framePr w:w="8794" w:h="8534" w:vSpace="115" w:wrap="notBeside" w:vAnchor="text" w:hAnchor="text" w:y="116"/>
              <w:rPr>
                <w:sz w:val="10"/>
                <w:szCs w:val="10"/>
              </w:rPr>
            </w:pPr>
          </w:p>
        </w:tc>
        <w:tc>
          <w:tcPr>
            <w:tcW w:w="878" w:type="dxa"/>
            <w:shd w:val="clear" w:color="auto" w:fill="FFFFFF"/>
          </w:tcPr>
          <w:p w14:paraId="60F75513" w14:textId="77777777" w:rsidR="00E11A11" w:rsidRDefault="00E11A11">
            <w:pPr>
              <w:framePr w:w="8794" w:h="8534" w:vSpace="115" w:wrap="notBeside" w:vAnchor="text" w:hAnchor="text" w:y="116"/>
              <w:rPr>
                <w:sz w:val="10"/>
                <w:szCs w:val="10"/>
              </w:rPr>
            </w:pPr>
          </w:p>
        </w:tc>
      </w:tr>
      <w:tr w:rsidR="00E11A11" w14:paraId="0DC910DA" w14:textId="77777777">
        <w:tblPrEx>
          <w:tblCellMar>
            <w:top w:w="0" w:type="dxa"/>
            <w:bottom w:w="0" w:type="dxa"/>
          </w:tblCellMar>
        </w:tblPrEx>
        <w:trPr>
          <w:trHeight w:hRule="exact" w:val="120"/>
        </w:trPr>
        <w:tc>
          <w:tcPr>
            <w:tcW w:w="840" w:type="dxa"/>
            <w:tcBorders>
              <w:top w:val="single" w:sz="4" w:space="0" w:color="auto"/>
            </w:tcBorders>
            <w:shd w:val="clear" w:color="auto" w:fill="FFFFFF"/>
            <w:vAlign w:val="bottom"/>
          </w:tcPr>
          <w:p w14:paraId="6FC7DD51" w14:textId="77777777" w:rsidR="00E11A11" w:rsidRDefault="00634DE4">
            <w:pPr>
              <w:pStyle w:val="Jin0"/>
              <w:framePr w:w="8794" w:h="8534" w:vSpace="115" w:wrap="notBeside" w:vAnchor="text" w:hAnchor="text" w:y="116"/>
              <w:shd w:val="clear" w:color="auto" w:fill="auto"/>
              <w:ind w:firstLine="480"/>
            </w:pPr>
            <w:r>
              <w:t>28</w:t>
            </w:r>
          </w:p>
        </w:tc>
        <w:tc>
          <w:tcPr>
            <w:tcW w:w="1046" w:type="dxa"/>
            <w:tcBorders>
              <w:top w:val="single" w:sz="4" w:space="0" w:color="auto"/>
            </w:tcBorders>
            <w:shd w:val="clear" w:color="auto" w:fill="FFFFFF"/>
            <w:vAlign w:val="bottom"/>
          </w:tcPr>
          <w:p w14:paraId="618258C5" w14:textId="77777777" w:rsidR="00E11A11" w:rsidRDefault="00634DE4">
            <w:pPr>
              <w:pStyle w:val="Jin0"/>
              <w:framePr w:w="8794" w:h="8534" w:vSpace="115" w:wrap="notBeside" w:vAnchor="text" w:hAnchor="text" w:y="116"/>
              <w:shd w:val="clear" w:color="auto" w:fill="auto"/>
              <w:ind w:firstLine="240"/>
            </w:pPr>
            <w:r>
              <w:t>029431</w:t>
            </w:r>
          </w:p>
        </w:tc>
        <w:tc>
          <w:tcPr>
            <w:tcW w:w="3672" w:type="dxa"/>
            <w:tcBorders>
              <w:top w:val="single" w:sz="4" w:space="0" w:color="auto"/>
              <w:left w:val="single" w:sz="4" w:space="0" w:color="auto"/>
            </w:tcBorders>
            <w:shd w:val="clear" w:color="auto" w:fill="FFFFFF"/>
            <w:vAlign w:val="bottom"/>
          </w:tcPr>
          <w:p w14:paraId="60947094" w14:textId="77777777" w:rsidR="00E11A11" w:rsidRDefault="00634DE4">
            <w:pPr>
              <w:pStyle w:val="Jin0"/>
              <w:framePr w:w="8794" w:h="8534" w:vSpace="115" w:wrap="notBeside" w:vAnchor="text" w:hAnchor="text" w:y="116"/>
              <w:shd w:val="clear" w:color="auto" w:fill="auto"/>
            </w:pPr>
            <w:r>
              <w:t xml:space="preserve">OSTATNÍ </w:t>
            </w:r>
            <w:proofErr w:type="gramStart"/>
            <w:r>
              <w:t>POŽADAVKY - VYPRACOVÁNÍ</w:t>
            </w:r>
            <w:proofErr w:type="gramEnd"/>
            <w:r>
              <w:t xml:space="preserve"> RDS</w:t>
            </w:r>
          </w:p>
        </w:tc>
        <w:tc>
          <w:tcPr>
            <w:tcW w:w="634" w:type="dxa"/>
            <w:tcBorders>
              <w:top w:val="single" w:sz="4" w:space="0" w:color="auto"/>
              <w:left w:val="single" w:sz="4" w:space="0" w:color="auto"/>
            </w:tcBorders>
            <w:shd w:val="clear" w:color="auto" w:fill="FFFFFF"/>
            <w:vAlign w:val="bottom"/>
          </w:tcPr>
          <w:p w14:paraId="39AFD700" w14:textId="77777777" w:rsidR="00E11A11" w:rsidRDefault="00634DE4">
            <w:pPr>
              <w:pStyle w:val="Jin0"/>
              <w:framePr w:w="8794" w:h="8534" w:vSpace="115" w:wrap="notBeside" w:vAnchor="text" w:hAnchor="text" w:y="116"/>
              <w:shd w:val="clear" w:color="auto" w:fill="auto"/>
              <w:jc w:val="center"/>
            </w:pPr>
            <w:r>
              <w:t>KPL</w:t>
            </w:r>
          </w:p>
        </w:tc>
        <w:tc>
          <w:tcPr>
            <w:tcW w:w="854" w:type="dxa"/>
            <w:tcBorders>
              <w:top w:val="single" w:sz="4" w:space="0" w:color="auto"/>
            </w:tcBorders>
            <w:shd w:val="clear" w:color="auto" w:fill="FFFFFF"/>
            <w:vAlign w:val="bottom"/>
          </w:tcPr>
          <w:p w14:paraId="29D7F0CB" w14:textId="77777777" w:rsidR="00E11A11" w:rsidRDefault="00634DE4">
            <w:pPr>
              <w:pStyle w:val="Jin0"/>
              <w:framePr w:w="8794" w:h="8534" w:vSpace="115" w:wrap="notBeside" w:vAnchor="text" w:hAnchor="text" w:y="116"/>
              <w:shd w:val="clear" w:color="auto" w:fill="auto"/>
              <w:jc w:val="center"/>
            </w:pPr>
            <w:r>
              <w:t>1,00000</w:t>
            </w:r>
          </w:p>
        </w:tc>
        <w:tc>
          <w:tcPr>
            <w:tcW w:w="869" w:type="dxa"/>
            <w:tcBorders>
              <w:top w:val="single" w:sz="4" w:space="0" w:color="auto"/>
            </w:tcBorders>
            <w:shd w:val="clear" w:color="auto" w:fill="FFFFFF"/>
            <w:vAlign w:val="bottom"/>
          </w:tcPr>
          <w:p w14:paraId="5C3D74C2" w14:textId="77777777" w:rsidR="00E11A11" w:rsidRDefault="00634DE4">
            <w:pPr>
              <w:pStyle w:val="Jin0"/>
              <w:framePr w:w="8794" w:h="8534" w:vSpace="115" w:wrap="notBeside" w:vAnchor="text" w:hAnchor="text" w:y="116"/>
              <w:shd w:val="clear" w:color="auto" w:fill="auto"/>
              <w:jc w:val="center"/>
            </w:pPr>
            <w:r>
              <w:t>84 552,00</w:t>
            </w:r>
          </w:p>
        </w:tc>
        <w:tc>
          <w:tcPr>
            <w:tcW w:w="878" w:type="dxa"/>
            <w:tcBorders>
              <w:top w:val="single" w:sz="4" w:space="0" w:color="auto"/>
            </w:tcBorders>
            <w:shd w:val="clear" w:color="auto" w:fill="FFFFFF"/>
            <w:vAlign w:val="bottom"/>
          </w:tcPr>
          <w:p w14:paraId="3CB52E96" w14:textId="77777777" w:rsidR="00E11A11" w:rsidRDefault="00634DE4">
            <w:pPr>
              <w:pStyle w:val="Jin0"/>
              <w:framePr w:w="8794" w:h="8534" w:vSpace="115" w:wrap="notBeside" w:vAnchor="text" w:hAnchor="text" w:y="116"/>
              <w:shd w:val="clear" w:color="auto" w:fill="auto"/>
              <w:jc w:val="center"/>
            </w:pPr>
            <w:r>
              <w:t>84 552,00</w:t>
            </w:r>
          </w:p>
        </w:tc>
      </w:tr>
      <w:tr w:rsidR="00E11A11" w14:paraId="47819F50" w14:textId="77777777">
        <w:tblPrEx>
          <w:tblCellMar>
            <w:top w:w="0" w:type="dxa"/>
            <w:bottom w:w="0" w:type="dxa"/>
          </w:tblCellMar>
        </w:tblPrEx>
        <w:trPr>
          <w:trHeight w:hRule="exact" w:val="115"/>
        </w:trPr>
        <w:tc>
          <w:tcPr>
            <w:tcW w:w="840" w:type="dxa"/>
            <w:tcBorders>
              <w:top w:val="single" w:sz="4" w:space="0" w:color="auto"/>
            </w:tcBorders>
            <w:shd w:val="clear" w:color="auto" w:fill="FFFFFF"/>
          </w:tcPr>
          <w:p w14:paraId="7598454C"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6DA76719"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4A2B18E7"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72672244"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799A8E6D"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3956D206"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52C415B5" w14:textId="77777777" w:rsidR="00E11A11" w:rsidRDefault="00E11A11">
            <w:pPr>
              <w:framePr w:w="8794" w:h="8534" w:vSpace="115" w:wrap="notBeside" w:vAnchor="text" w:hAnchor="text" w:y="116"/>
              <w:rPr>
                <w:sz w:val="10"/>
                <w:szCs w:val="10"/>
              </w:rPr>
            </w:pPr>
          </w:p>
        </w:tc>
      </w:tr>
      <w:tr w:rsidR="00E11A11" w14:paraId="66B1CB47" w14:textId="77777777">
        <w:tblPrEx>
          <w:tblCellMar>
            <w:top w:w="0" w:type="dxa"/>
            <w:bottom w:w="0" w:type="dxa"/>
          </w:tblCellMar>
        </w:tblPrEx>
        <w:trPr>
          <w:trHeight w:hRule="exact" w:val="120"/>
        </w:trPr>
        <w:tc>
          <w:tcPr>
            <w:tcW w:w="840" w:type="dxa"/>
            <w:shd w:val="clear" w:color="auto" w:fill="FFFFFF"/>
          </w:tcPr>
          <w:p w14:paraId="52C9A2BE" w14:textId="77777777" w:rsidR="00E11A11" w:rsidRDefault="00E11A11">
            <w:pPr>
              <w:framePr w:w="8794" w:h="8534" w:vSpace="115" w:wrap="notBeside" w:vAnchor="text" w:hAnchor="text" w:y="116"/>
              <w:rPr>
                <w:sz w:val="10"/>
                <w:szCs w:val="10"/>
              </w:rPr>
            </w:pPr>
          </w:p>
        </w:tc>
        <w:tc>
          <w:tcPr>
            <w:tcW w:w="1046" w:type="dxa"/>
            <w:shd w:val="clear" w:color="auto" w:fill="FFFFFF"/>
          </w:tcPr>
          <w:p w14:paraId="1C753555"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578BBD58" w14:textId="77777777" w:rsidR="00E11A11" w:rsidRDefault="00634DE4">
            <w:pPr>
              <w:pStyle w:val="Jin0"/>
              <w:framePr w:w="8794" w:h="8534" w:vSpace="115" w:wrap="notBeside" w:vAnchor="text" w:hAnchor="text" w:y="116"/>
              <w:shd w:val="clear" w:color="auto" w:fill="auto"/>
            </w:pPr>
            <w:r>
              <w:rPr>
                <w:i/>
                <w:iCs/>
              </w:rPr>
              <w:t>ČERPÁNÍ SE SOUHLASEM TDS</w:t>
            </w:r>
          </w:p>
        </w:tc>
        <w:tc>
          <w:tcPr>
            <w:tcW w:w="634" w:type="dxa"/>
            <w:tcBorders>
              <w:left w:val="single" w:sz="4" w:space="0" w:color="auto"/>
            </w:tcBorders>
            <w:shd w:val="clear" w:color="auto" w:fill="FFFFFF"/>
          </w:tcPr>
          <w:p w14:paraId="26EBAD0A" w14:textId="77777777" w:rsidR="00E11A11" w:rsidRDefault="00E11A11">
            <w:pPr>
              <w:framePr w:w="8794" w:h="8534" w:vSpace="115" w:wrap="notBeside" w:vAnchor="text" w:hAnchor="text" w:y="116"/>
              <w:rPr>
                <w:sz w:val="10"/>
                <w:szCs w:val="10"/>
              </w:rPr>
            </w:pPr>
          </w:p>
        </w:tc>
        <w:tc>
          <w:tcPr>
            <w:tcW w:w="854" w:type="dxa"/>
            <w:shd w:val="clear" w:color="auto" w:fill="FFFFFF"/>
          </w:tcPr>
          <w:p w14:paraId="3A5A2AD4" w14:textId="77777777" w:rsidR="00E11A11" w:rsidRDefault="00E11A11">
            <w:pPr>
              <w:framePr w:w="8794" w:h="8534" w:vSpace="115" w:wrap="notBeside" w:vAnchor="text" w:hAnchor="text" w:y="116"/>
              <w:rPr>
                <w:sz w:val="10"/>
                <w:szCs w:val="10"/>
              </w:rPr>
            </w:pPr>
          </w:p>
        </w:tc>
        <w:tc>
          <w:tcPr>
            <w:tcW w:w="869" w:type="dxa"/>
            <w:shd w:val="clear" w:color="auto" w:fill="FFFFFF"/>
          </w:tcPr>
          <w:p w14:paraId="3029EAD2" w14:textId="77777777" w:rsidR="00E11A11" w:rsidRDefault="00E11A11">
            <w:pPr>
              <w:framePr w:w="8794" w:h="8534" w:vSpace="115" w:wrap="notBeside" w:vAnchor="text" w:hAnchor="text" w:y="116"/>
              <w:rPr>
                <w:sz w:val="10"/>
                <w:szCs w:val="10"/>
              </w:rPr>
            </w:pPr>
          </w:p>
        </w:tc>
        <w:tc>
          <w:tcPr>
            <w:tcW w:w="878" w:type="dxa"/>
            <w:shd w:val="clear" w:color="auto" w:fill="FFFFFF"/>
          </w:tcPr>
          <w:p w14:paraId="53225207" w14:textId="77777777" w:rsidR="00E11A11" w:rsidRDefault="00E11A11">
            <w:pPr>
              <w:framePr w:w="8794" w:h="8534" w:vSpace="115" w:wrap="notBeside" w:vAnchor="text" w:hAnchor="text" w:y="116"/>
              <w:rPr>
                <w:sz w:val="10"/>
                <w:szCs w:val="10"/>
              </w:rPr>
            </w:pPr>
          </w:p>
        </w:tc>
      </w:tr>
      <w:tr w:rsidR="00E11A11" w14:paraId="4AF5A37A" w14:textId="77777777">
        <w:tblPrEx>
          <w:tblCellMar>
            <w:top w:w="0" w:type="dxa"/>
            <w:bottom w:w="0" w:type="dxa"/>
          </w:tblCellMar>
        </w:tblPrEx>
        <w:trPr>
          <w:trHeight w:hRule="exact" w:val="120"/>
        </w:trPr>
        <w:tc>
          <w:tcPr>
            <w:tcW w:w="840" w:type="dxa"/>
            <w:shd w:val="clear" w:color="auto" w:fill="FFFFFF"/>
          </w:tcPr>
          <w:p w14:paraId="4DD062D8" w14:textId="77777777" w:rsidR="00E11A11" w:rsidRDefault="00E11A11">
            <w:pPr>
              <w:framePr w:w="8794" w:h="8534" w:vSpace="115" w:wrap="notBeside" w:vAnchor="text" w:hAnchor="text" w:y="116"/>
              <w:rPr>
                <w:sz w:val="10"/>
                <w:szCs w:val="10"/>
              </w:rPr>
            </w:pPr>
          </w:p>
        </w:tc>
        <w:tc>
          <w:tcPr>
            <w:tcW w:w="1046" w:type="dxa"/>
            <w:shd w:val="clear" w:color="auto" w:fill="FFFFFF"/>
          </w:tcPr>
          <w:p w14:paraId="4E6CE291"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423CB64F" w14:textId="77777777" w:rsidR="00E11A11" w:rsidRDefault="00634DE4">
            <w:pPr>
              <w:pStyle w:val="Jin0"/>
              <w:framePr w:w="8794" w:h="8534" w:vSpace="115" w:wrap="notBeside" w:vAnchor="text" w:hAnchor="text" w:y="116"/>
              <w:shd w:val="clear" w:color="auto" w:fill="auto"/>
            </w:pPr>
            <w:r>
              <w:t>zahrnuje veškeré náklady spojené s objednatelem požadovanými pracemi</w:t>
            </w:r>
          </w:p>
        </w:tc>
        <w:tc>
          <w:tcPr>
            <w:tcW w:w="634" w:type="dxa"/>
            <w:tcBorders>
              <w:left w:val="single" w:sz="4" w:space="0" w:color="auto"/>
            </w:tcBorders>
            <w:shd w:val="clear" w:color="auto" w:fill="FFFFFF"/>
          </w:tcPr>
          <w:p w14:paraId="2E2AC22D" w14:textId="77777777" w:rsidR="00E11A11" w:rsidRDefault="00E11A11">
            <w:pPr>
              <w:framePr w:w="8794" w:h="8534" w:vSpace="115" w:wrap="notBeside" w:vAnchor="text" w:hAnchor="text" w:y="116"/>
              <w:rPr>
                <w:sz w:val="10"/>
                <w:szCs w:val="10"/>
              </w:rPr>
            </w:pPr>
          </w:p>
        </w:tc>
        <w:tc>
          <w:tcPr>
            <w:tcW w:w="854" w:type="dxa"/>
            <w:shd w:val="clear" w:color="auto" w:fill="FFFFFF"/>
          </w:tcPr>
          <w:p w14:paraId="39680B25" w14:textId="77777777" w:rsidR="00E11A11" w:rsidRDefault="00E11A11">
            <w:pPr>
              <w:framePr w:w="8794" w:h="8534" w:vSpace="115" w:wrap="notBeside" w:vAnchor="text" w:hAnchor="text" w:y="116"/>
              <w:rPr>
                <w:sz w:val="10"/>
                <w:szCs w:val="10"/>
              </w:rPr>
            </w:pPr>
          </w:p>
        </w:tc>
        <w:tc>
          <w:tcPr>
            <w:tcW w:w="869" w:type="dxa"/>
            <w:shd w:val="clear" w:color="auto" w:fill="FFFFFF"/>
          </w:tcPr>
          <w:p w14:paraId="67805944" w14:textId="77777777" w:rsidR="00E11A11" w:rsidRDefault="00E11A11">
            <w:pPr>
              <w:framePr w:w="8794" w:h="8534" w:vSpace="115" w:wrap="notBeside" w:vAnchor="text" w:hAnchor="text" w:y="116"/>
              <w:rPr>
                <w:sz w:val="10"/>
                <w:szCs w:val="10"/>
              </w:rPr>
            </w:pPr>
          </w:p>
        </w:tc>
        <w:tc>
          <w:tcPr>
            <w:tcW w:w="878" w:type="dxa"/>
            <w:shd w:val="clear" w:color="auto" w:fill="FFFFFF"/>
          </w:tcPr>
          <w:p w14:paraId="41ED62D7" w14:textId="77777777" w:rsidR="00E11A11" w:rsidRDefault="00E11A11">
            <w:pPr>
              <w:framePr w:w="8794" w:h="8534" w:vSpace="115" w:wrap="notBeside" w:vAnchor="text" w:hAnchor="text" w:y="116"/>
              <w:rPr>
                <w:sz w:val="10"/>
                <w:szCs w:val="10"/>
              </w:rPr>
            </w:pPr>
          </w:p>
        </w:tc>
      </w:tr>
      <w:tr w:rsidR="00E11A11" w14:paraId="2FC0A88B" w14:textId="77777777">
        <w:tblPrEx>
          <w:tblCellMar>
            <w:top w:w="0" w:type="dxa"/>
            <w:bottom w:w="0" w:type="dxa"/>
          </w:tblCellMar>
        </w:tblPrEx>
        <w:trPr>
          <w:trHeight w:hRule="exact" w:val="115"/>
        </w:trPr>
        <w:tc>
          <w:tcPr>
            <w:tcW w:w="840" w:type="dxa"/>
            <w:shd w:val="clear" w:color="auto" w:fill="DCDCDE"/>
          </w:tcPr>
          <w:p w14:paraId="4C8D6333" w14:textId="77777777" w:rsidR="00E11A11" w:rsidRDefault="00E11A11">
            <w:pPr>
              <w:framePr w:w="8794" w:h="8534" w:vSpace="115" w:wrap="notBeside" w:vAnchor="text" w:hAnchor="text" w:y="116"/>
              <w:rPr>
                <w:sz w:val="10"/>
                <w:szCs w:val="10"/>
              </w:rPr>
            </w:pPr>
          </w:p>
        </w:tc>
        <w:tc>
          <w:tcPr>
            <w:tcW w:w="1046" w:type="dxa"/>
            <w:shd w:val="clear" w:color="auto" w:fill="DCDCDE"/>
            <w:vAlign w:val="bottom"/>
          </w:tcPr>
          <w:p w14:paraId="67237A3C" w14:textId="77777777" w:rsidR="00E11A11" w:rsidRDefault="00634DE4">
            <w:pPr>
              <w:pStyle w:val="Jin0"/>
              <w:framePr w:w="8794" w:h="8534" w:vSpace="115" w:wrap="notBeside" w:vAnchor="text" w:hAnchor="text" w:y="116"/>
              <w:shd w:val="clear" w:color="auto" w:fill="auto"/>
              <w:ind w:firstLine="440"/>
            </w:pPr>
            <w:r>
              <w:rPr>
                <w:b/>
                <w:bCs/>
              </w:rPr>
              <w:t>1</w:t>
            </w:r>
          </w:p>
        </w:tc>
        <w:tc>
          <w:tcPr>
            <w:tcW w:w="3672" w:type="dxa"/>
            <w:tcBorders>
              <w:top w:val="single" w:sz="4" w:space="0" w:color="auto"/>
            </w:tcBorders>
            <w:shd w:val="clear" w:color="auto" w:fill="DCDCDE"/>
            <w:vAlign w:val="bottom"/>
          </w:tcPr>
          <w:p w14:paraId="5715406A" w14:textId="77777777" w:rsidR="00E11A11" w:rsidRDefault="00634DE4">
            <w:pPr>
              <w:pStyle w:val="Jin0"/>
              <w:framePr w:w="8794" w:h="8534" w:vSpace="115" w:wrap="notBeside" w:vAnchor="text" w:hAnchor="text" w:y="116"/>
              <w:shd w:val="clear" w:color="auto" w:fill="auto"/>
            </w:pPr>
            <w:r>
              <w:rPr>
                <w:b/>
                <w:bCs/>
              </w:rPr>
              <w:t>Zemní práce</w:t>
            </w:r>
          </w:p>
        </w:tc>
        <w:tc>
          <w:tcPr>
            <w:tcW w:w="634" w:type="dxa"/>
            <w:shd w:val="clear" w:color="auto" w:fill="DCDCDE"/>
          </w:tcPr>
          <w:p w14:paraId="6554FC92" w14:textId="77777777" w:rsidR="00E11A11" w:rsidRDefault="00E11A11">
            <w:pPr>
              <w:framePr w:w="8794" w:h="8534" w:vSpace="115" w:wrap="notBeside" w:vAnchor="text" w:hAnchor="text" w:y="116"/>
              <w:rPr>
                <w:sz w:val="10"/>
                <w:szCs w:val="10"/>
              </w:rPr>
            </w:pPr>
          </w:p>
        </w:tc>
        <w:tc>
          <w:tcPr>
            <w:tcW w:w="854" w:type="dxa"/>
            <w:shd w:val="clear" w:color="auto" w:fill="DCDCDE"/>
          </w:tcPr>
          <w:p w14:paraId="086A539F" w14:textId="77777777" w:rsidR="00E11A11" w:rsidRDefault="00E11A11">
            <w:pPr>
              <w:framePr w:w="8794" w:h="8534" w:vSpace="115" w:wrap="notBeside" w:vAnchor="text" w:hAnchor="text" w:y="116"/>
              <w:rPr>
                <w:sz w:val="10"/>
                <w:szCs w:val="10"/>
              </w:rPr>
            </w:pPr>
          </w:p>
        </w:tc>
        <w:tc>
          <w:tcPr>
            <w:tcW w:w="869" w:type="dxa"/>
            <w:shd w:val="clear" w:color="auto" w:fill="DCDCDE"/>
          </w:tcPr>
          <w:p w14:paraId="7216A16C" w14:textId="77777777" w:rsidR="00E11A11" w:rsidRDefault="00E11A11">
            <w:pPr>
              <w:framePr w:w="8794" w:h="8534" w:vSpace="115" w:wrap="notBeside" w:vAnchor="text" w:hAnchor="text" w:y="116"/>
              <w:rPr>
                <w:sz w:val="10"/>
                <w:szCs w:val="10"/>
              </w:rPr>
            </w:pPr>
          </w:p>
        </w:tc>
        <w:tc>
          <w:tcPr>
            <w:tcW w:w="878" w:type="dxa"/>
            <w:shd w:val="clear" w:color="auto" w:fill="DCDCDE"/>
            <w:vAlign w:val="bottom"/>
          </w:tcPr>
          <w:p w14:paraId="693BA1F2" w14:textId="77777777" w:rsidR="00E11A11" w:rsidRDefault="00634DE4">
            <w:pPr>
              <w:pStyle w:val="Jin0"/>
              <w:framePr w:w="8794" w:h="8534" w:vSpace="115" w:wrap="notBeside" w:vAnchor="text" w:hAnchor="text" w:y="116"/>
              <w:shd w:val="clear" w:color="auto" w:fill="auto"/>
              <w:jc w:val="center"/>
            </w:pPr>
            <w:r>
              <w:rPr>
                <w:b/>
                <w:bCs/>
              </w:rPr>
              <w:t>24 242,83</w:t>
            </w:r>
          </w:p>
        </w:tc>
      </w:tr>
      <w:tr w:rsidR="00E11A11" w14:paraId="279D1A9B" w14:textId="77777777">
        <w:tblPrEx>
          <w:tblCellMar>
            <w:top w:w="0" w:type="dxa"/>
            <w:bottom w:w="0" w:type="dxa"/>
          </w:tblCellMar>
        </w:tblPrEx>
        <w:trPr>
          <w:trHeight w:hRule="exact" w:val="115"/>
        </w:trPr>
        <w:tc>
          <w:tcPr>
            <w:tcW w:w="840" w:type="dxa"/>
            <w:tcBorders>
              <w:top w:val="single" w:sz="4" w:space="0" w:color="auto"/>
            </w:tcBorders>
            <w:shd w:val="clear" w:color="auto" w:fill="FFFFFF"/>
            <w:vAlign w:val="bottom"/>
          </w:tcPr>
          <w:p w14:paraId="0D0E97FE" w14:textId="77777777" w:rsidR="00E11A11" w:rsidRDefault="00634DE4">
            <w:pPr>
              <w:pStyle w:val="Jin0"/>
              <w:framePr w:w="8794" w:h="8534" w:vSpace="115" w:wrap="notBeside" w:vAnchor="text" w:hAnchor="text" w:y="116"/>
              <w:shd w:val="clear" w:color="auto" w:fill="auto"/>
              <w:ind w:firstLine="480"/>
            </w:pPr>
            <w:r>
              <w:t>13</w:t>
            </w:r>
          </w:p>
        </w:tc>
        <w:tc>
          <w:tcPr>
            <w:tcW w:w="1046" w:type="dxa"/>
            <w:tcBorders>
              <w:top w:val="single" w:sz="4" w:space="0" w:color="auto"/>
            </w:tcBorders>
            <w:shd w:val="clear" w:color="auto" w:fill="FFFFFF"/>
            <w:vAlign w:val="bottom"/>
          </w:tcPr>
          <w:p w14:paraId="03E9A74C" w14:textId="77777777" w:rsidR="00E11A11" w:rsidRDefault="00634DE4">
            <w:pPr>
              <w:pStyle w:val="Jin0"/>
              <w:framePr w:w="8794" w:h="8534" w:vSpace="115" w:wrap="notBeside" w:vAnchor="text" w:hAnchor="text" w:y="116"/>
              <w:shd w:val="clear" w:color="auto" w:fill="auto"/>
              <w:ind w:firstLine="200"/>
            </w:pPr>
            <w:r>
              <w:t>1112041</w:t>
            </w:r>
          </w:p>
        </w:tc>
        <w:tc>
          <w:tcPr>
            <w:tcW w:w="3672" w:type="dxa"/>
            <w:tcBorders>
              <w:top w:val="single" w:sz="4" w:space="0" w:color="auto"/>
              <w:left w:val="single" w:sz="4" w:space="0" w:color="auto"/>
            </w:tcBorders>
            <w:shd w:val="clear" w:color="auto" w:fill="FFFFFF"/>
            <w:vAlign w:val="bottom"/>
          </w:tcPr>
          <w:p w14:paraId="35C3AEAE" w14:textId="77777777" w:rsidR="00E11A11" w:rsidRDefault="00634DE4">
            <w:pPr>
              <w:pStyle w:val="Jin0"/>
              <w:framePr w:w="8794" w:h="8534" w:vSpace="115" w:wrap="notBeside" w:vAnchor="text" w:hAnchor="text" w:y="116"/>
              <w:shd w:val="clear" w:color="auto" w:fill="auto"/>
            </w:pPr>
            <w:r>
              <w:t xml:space="preserve">ODSTRANĚNÍ KŘOVIN S </w:t>
            </w:r>
            <w:r>
              <w:t>ODVOZEM DO 5KM</w:t>
            </w:r>
          </w:p>
        </w:tc>
        <w:tc>
          <w:tcPr>
            <w:tcW w:w="634" w:type="dxa"/>
            <w:tcBorders>
              <w:top w:val="single" w:sz="4" w:space="0" w:color="auto"/>
              <w:left w:val="single" w:sz="4" w:space="0" w:color="auto"/>
            </w:tcBorders>
            <w:shd w:val="clear" w:color="auto" w:fill="FFFFFF"/>
            <w:vAlign w:val="bottom"/>
          </w:tcPr>
          <w:p w14:paraId="2F111929" w14:textId="77777777" w:rsidR="00E11A11" w:rsidRDefault="00634DE4">
            <w:pPr>
              <w:pStyle w:val="Jin0"/>
              <w:framePr w:w="8794" w:h="8534" w:vSpace="115" w:wrap="notBeside" w:vAnchor="text" w:hAnchor="text" w:y="116"/>
              <w:shd w:val="clear" w:color="auto" w:fill="auto"/>
              <w:jc w:val="center"/>
            </w:pPr>
            <w:r>
              <w:t>M2</w:t>
            </w:r>
          </w:p>
        </w:tc>
        <w:tc>
          <w:tcPr>
            <w:tcW w:w="854" w:type="dxa"/>
            <w:tcBorders>
              <w:top w:val="single" w:sz="4" w:space="0" w:color="auto"/>
            </w:tcBorders>
            <w:shd w:val="clear" w:color="auto" w:fill="FFFFFF"/>
            <w:vAlign w:val="bottom"/>
          </w:tcPr>
          <w:p w14:paraId="3DFF0C77" w14:textId="77777777" w:rsidR="00E11A11" w:rsidRDefault="00634DE4">
            <w:pPr>
              <w:pStyle w:val="Jin0"/>
              <w:framePr w:w="8794" w:h="8534" w:vSpace="115" w:wrap="notBeside" w:vAnchor="text" w:hAnchor="text" w:y="116"/>
              <w:shd w:val="clear" w:color="auto" w:fill="auto"/>
              <w:jc w:val="center"/>
            </w:pPr>
            <w:r>
              <w:t>20,00000</w:t>
            </w:r>
          </w:p>
        </w:tc>
        <w:tc>
          <w:tcPr>
            <w:tcW w:w="869" w:type="dxa"/>
            <w:tcBorders>
              <w:top w:val="single" w:sz="4" w:space="0" w:color="auto"/>
            </w:tcBorders>
            <w:shd w:val="clear" w:color="auto" w:fill="FFFFFF"/>
            <w:vAlign w:val="bottom"/>
          </w:tcPr>
          <w:p w14:paraId="7C8E1183" w14:textId="77777777" w:rsidR="00E11A11" w:rsidRDefault="00634DE4">
            <w:pPr>
              <w:pStyle w:val="Jin0"/>
              <w:framePr w:w="8794" w:h="8534" w:vSpace="115" w:wrap="notBeside" w:vAnchor="text" w:hAnchor="text" w:y="116"/>
              <w:shd w:val="clear" w:color="auto" w:fill="auto"/>
              <w:jc w:val="center"/>
            </w:pPr>
            <w:r>
              <w:t>127,48</w:t>
            </w:r>
          </w:p>
        </w:tc>
        <w:tc>
          <w:tcPr>
            <w:tcW w:w="878" w:type="dxa"/>
            <w:tcBorders>
              <w:top w:val="single" w:sz="4" w:space="0" w:color="auto"/>
            </w:tcBorders>
            <w:shd w:val="clear" w:color="auto" w:fill="FFFFFF"/>
            <w:vAlign w:val="bottom"/>
          </w:tcPr>
          <w:p w14:paraId="7142B816" w14:textId="77777777" w:rsidR="00E11A11" w:rsidRDefault="00634DE4">
            <w:pPr>
              <w:pStyle w:val="Jin0"/>
              <w:framePr w:w="8794" w:h="8534" w:vSpace="115" w:wrap="notBeside" w:vAnchor="text" w:hAnchor="text" w:y="116"/>
              <w:shd w:val="clear" w:color="auto" w:fill="auto"/>
              <w:jc w:val="center"/>
            </w:pPr>
            <w:r>
              <w:t>2 549,60</w:t>
            </w:r>
          </w:p>
        </w:tc>
      </w:tr>
      <w:tr w:rsidR="00E11A11" w14:paraId="2E677EAC" w14:textId="77777777">
        <w:tblPrEx>
          <w:tblCellMar>
            <w:top w:w="0" w:type="dxa"/>
            <w:bottom w:w="0" w:type="dxa"/>
          </w:tblCellMar>
        </w:tblPrEx>
        <w:trPr>
          <w:trHeight w:hRule="exact" w:val="120"/>
        </w:trPr>
        <w:tc>
          <w:tcPr>
            <w:tcW w:w="840" w:type="dxa"/>
            <w:tcBorders>
              <w:top w:val="single" w:sz="4" w:space="0" w:color="auto"/>
            </w:tcBorders>
            <w:shd w:val="clear" w:color="auto" w:fill="FFFFFF"/>
          </w:tcPr>
          <w:p w14:paraId="51127477"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4C0ACFFF"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55DA5083"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334F9A7E"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0FE692A4"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1B946044"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263DDD82" w14:textId="77777777" w:rsidR="00E11A11" w:rsidRDefault="00E11A11">
            <w:pPr>
              <w:framePr w:w="8794" w:h="8534" w:vSpace="115" w:wrap="notBeside" w:vAnchor="text" w:hAnchor="text" w:y="116"/>
              <w:rPr>
                <w:sz w:val="10"/>
                <w:szCs w:val="10"/>
              </w:rPr>
            </w:pPr>
          </w:p>
        </w:tc>
      </w:tr>
      <w:tr w:rsidR="00E11A11" w14:paraId="2D7067D4" w14:textId="77777777">
        <w:tblPrEx>
          <w:tblCellMar>
            <w:top w:w="0" w:type="dxa"/>
            <w:bottom w:w="0" w:type="dxa"/>
          </w:tblCellMar>
        </w:tblPrEx>
        <w:trPr>
          <w:trHeight w:hRule="exact" w:val="115"/>
        </w:trPr>
        <w:tc>
          <w:tcPr>
            <w:tcW w:w="840" w:type="dxa"/>
            <w:shd w:val="clear" w:color="auto" w:fill="FFFFFF"/>
          </w:tcPr>
          <w:p w14:paraId="53735A09" w14:textId="77777777" w:rsidR="00E11A11" w:rsidRDefault="00E11A11">
            <w:pPr>
              <w:framePr w:w="8794" w:h="8534" w:vSpace="115" w:wrap="notBeside" w:vAnchor="text" w:hAnchor="text" w:y="116"/>
              <w:rPr>
                <w:sz w:val="10"/>
                <w:szCs w:val="10"/>
              </w:rPr>
            </w:pPr>
          </w:p>
        </w:tc>
        <w:tc>
          <w:tcPr>
            <w:tcW w:w="1046" w:type="dxa"/>
            <w:shd w:val="clear" w:color="auto" w:fill="FFFFFF"/>
          </w:tcPr>
          <w:p w14:paraId="0B51E50A"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5FCC54F9" w14:textId="77777777" w:rsidR="00E11A11" w:rsidRDefault="00E11A11">
            <w:pPr>
              <w:framePr w:w="8794" w:h="8534" w:vSpace="115" w:wrap="notBeside" w:vAnchor="text" w:hAnchor="text" w:y="116"/>
              <w:rPr>
                <w:sz w:val="10"/>
                <w:szCs w:val="10"/>
              </w:rPr>
            </w:pPr>
          </w:p>
        </w:tc>
        <w:tc>
          <w:tcPr>
            <w:tcW w:w="634" w:type="dxa"/>
            <w:tcBorders>
              <w:left w:val="single" w:sz="4" w:space="0" w:color="auto"/>
            </w:tcBorders>
            <w:shd w:val="clear" w:color="auto" w:fill="FFFFFF"/>
          </w:tcPr>
          <w:p w14:paraId="3CE4B1F8" w14:textId="77777777" w:rsidR="00E11A11" w:rsidRDefault="00E11A11">
            <w:pPr>
              <w:framePr w:w="8794" w:h="8534" w:vSpace="115" w:wrap="notBeside" w:vAnchor="text" w:hAnchor="text" w:y="116"/>
              <w:rPr>
                <w:sz w:val="10"/>
                <w:szCs w:val="10"/>
              </w:rPr>
            </w:pPr>
          </w:p>
        </w:tc>
        <w:tc>
          <w:tcPr>
            <w:tcW w:w="854" w:type="dxa"/>
            <w:shd w:val="clear" w:color="auto" w:fill="FFFFFF"/>
          </w:tcPr>
          <w:p w14:paraId="2C8C44F2" w14:textId="77777777" w:rsidR="00E11A11" w:rsidRDefault="00E11A11">
            <w:pPr>
              <w:framePr w:w="8794" w:h="8534" w:vSpace="115" w:wrap="notBeside" w:vAnchor="text" w:hAnchor="text" w:y="116"/>
              <w:rPr>
                <w:sz w:val="10"/>
                <w:szCs w:val="10"/>
              </w:rPr>
            </w:pPr>
          </w:p>
        </w:tc>
        <w:tc>
          <w:tcPr>
            <w:tcW w:w="869" w:type="dxa"/>
            <w:shd w:val="clear" w:color="auto" w:fill="FFFFFF"/>
          </w:tcPr>
          <w:p w14:paraId="1C3DC731" w14:textId="77777777" w:rsidR="00E11A11" w:rsidRDefault="00E11A11">
            <w:pPr>
              <w:framePr w:w="8794" w:h="8534" w:vSpace="115" w:wrap="notBeside" w:vAnchor="text" w:hAnchor="text" w:y="116"/>
              <w:rPr>
                <w:sz w:val="10"/>
                <w:szCs w:val="10"/>
              </w:rPr>
            </w:pPr>
          </w:p>
        </w:tc>
        <w:tc>
          <w:tcPr>
            <w:tcW w:w="878" w:type="dxa"/>
            <w:shd w:val="clear" w:color="auto" w:fill="FFFFFF"/>
          </w:tcPr>
          <w:p w14:paraId="090F5D06" w14:textId="77777777" w:rsidR="00E11A11" w:rsidRDefault="00E11A11">
            <w:pPr>
              <w:framePr w:w="8794" w:h="8534" w:vSpace="115" w:wrap="notBeside" w:vAnchor="text" w:hAnchor="text" w:y="116"/>
              <w:rPr>
                <w:sz w:val="10"/>
                <w:szCs w:val="10"/>
              </w:rPr>
            </w:pPr>
          </w:p>
        </w:tc>
      </w:tr>
      <w:tr w:rsidR="00E11A11" w14:paraId="0A688022" w14:textId="77777777">
        <w:tblPrEx>
          <w:tblCellMar>
            <w:top w:w="0" w:type="dxa"/>
            <w:bottom w:w="0" w:type="dxa"/>
          </w:tblCellMar>
        </w:tblPrEx>
        <w:trPr>
          <w:trHeight w:hRule="exact" w:val="350"/>
        </w:trPr>
        <w:tc>
          <w:tcPr>
            <w:tcW w:w="840" w:type="dxa"/>
            <w:shd w:val="clear" w:color="auto" w:fill="FFFFFF"/>
          </w:tcPr>
          <w:p w14:paraId="4C4BEFC7" w14:textId="77777777" w:rsidR="00E11A11" w:rsidRDefault="00E11A11">
            <w:pPr>
              <w:framePr w:w="8794" w:h="8534" w:vSpace="115" w:wrap="notBeside" w:vAnchor="text" w:hAnchor="text" w:y="116"/>
              <w:rPr>
                <w:sz w:val="10"/>
                <w:szCs w:val="10"/>
              </w:rPr>
            </w:pPr>
          </w:p>
        </w:tc>
        <w:tc>
          <w:tcPr>
            <w:tcW w:w="1046" w:type="dxa"/>
            <w:shd w:val="clear" w:color="auto" w:fill="FFFFFF"/>
          </w:tcPr>
          <w:p w14:paraId="183A953D"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1A7C06E0" w14:textId="77777777" w:rsidR="00E11A11" w:rsidRDefault="00634DE4">
            <w:pPr>
              <w:pStyle w:val="Jin0"/>
              <w:framePr w:w="8794" w:h="8534" w:vSpace="115" w:wrap="notBeside" w:vAnchor="text" w:hAnchor="text" w:y="116"/>
              <w:shd w:val="clear" w:color="auto" w:fill="auto"/>
              <w:spacing w:line="276" w:lineRule="auto"/>
            </w:pPr>
            <w:r>
              <w:t xml:space="preserve">odstranění křovin a stromů do průměru 100 mm doprava dřevin na předepsanou vzdálenost spálení na hromadách nebo </w:t>
            </w:r>
            <w:proofErr w:type="spellStart"/>
            <w:r>
              <w:t>štěpkování</w:t>
            </w:r>
            <w:proofErr w:type="spellEnd"/>
          </w:p>
        </w:tc>
        <w:tc>
          <w:tcPr>
            <w:tcW w:w="634" w:type="dxa"/>
            <w:tcBorders>
              <w:left w:val="single" w:sz="4" w:space="0" w:color="auto"/>
            </w:tcBorders>
            <w:shd w:val="clear" w:color="auto" w:fill="FFFFFF"/>
          </w:tcPr>
          <w:p w14:paraId="23207E51" w14:textId="77777777" w:rsidR="00E11A11" w:rsidRDefault="00E11A11">
            <w:pPr>
              <w:framePr w:w="8794" w:h="8534" w:vSpace="115" w:wrap="notBeside" w:vAnchor="text" w:hAnchor="text" w:y="116"/>
              <w:rPr>
                <w:sz w:val="10"/>
                <w:szCs w:val="10"/>
              </w:rPr>
            </w:pPr>
          </w:p>
        </w:tc>
        <w:tc>
          <w:tcPr>
            <w:tcW w:w="854" w:type="dxa"/>
            <w:shd w:val="clear" w:color="auto" w:fill="FFFFFF"/>
          </w:tcPr>
          <w:p w14:paraId="309AB315" w14:textId="77777777" w:rsidR="00E11A11" w:rsidRDefault="00E11A11">
            <w:pPr>
              <w:framePr w:w="8794" w:h="8534" w:vSpace="115" w:wrap="notBeside" w:vAnchor="text" w:hAnchor="text" w:y="116"/>
              <w:rPr>
                <w:sz w:val="10"/>
                <w:szCs w:val="10"/>
              </w:rPr>
            </w:pPr>
          </w:p>
        </w:tc>
        <w:tc>
          <w:tcPr>
            <w:tcW w:w="869" w:type="dxa"/>
            <w:shd w:val="clear" w:color="auto" w:fill="FFFFFF"/>
          </w:tcPr>
          <w:p w14:paraId="39D4F54F" w14:textId="77777777" w:rsidR="00E11A11" w:rsidRDefault="00E11A11">
            <w:pPr>
              <w:framePr w:w="8794" w:h="8534" w:vSpace="115" w:wrap="notBeside" w:vAnchor="text" w:hAnchor="text" w:y="116"/>
              <w:rPr>
                <w:sz w:val="10"/>
                <w:szCs w:val="10"/>
              </w:rPr>
            </w:pPr>
          </w:p>
        </w:tc>
        <w:tc>
          <w:tcPr>
            <w:tcW w:w="878" w:type="dxa"/>
            <w:shd w:val="clear" w:color="auto" w:fill="FFFFFF"/>
          </w:tcPr>
          <w:p w14:paraId="39D3B8E2" w14:textId="77777777" w:rsidR="00E11A11" w:rsidRDefault="00E11A11">
            <w:pPr>
              <w:framePr w:w="8794" w:h="8534" w:vSpace="115" w:wrap="notBeside" w:vAnchor="text" w:hAnchor="text" w:y="116"/>
              <w:rPr>
                <w:sz w:val="10"/>
                <w:szCs w:val="10"/>
              </w:rPr>
            </w:pPr>
          </w:p>
        </w:tc>
      </w:tr>
      <w:tr w:rsidR="00E11A11" w14:paraId="58783BA6" w14:textId="77777777">
        <w:tblPrEx>
          <w:tblCellMar>
            <w:top w:w="0" w:type="dxa"/>
            <w:bottom w:w="0" w:type="dxa"/>
          </w:tblCellMar>
        </w:tblPrEx>
        <w:trPr>
          <w:trHeight w:hRule="exact" w:val="115"/>
        </w:trPr>
        <w:tc>
          <w:tcPr>
            <w:tcW w:w="840" w:type="dxa"/>
            <w:tcBorders>
              <w:top w:val="single" w:sz="4" w:space="0" w:color="auto"/>
            </w:tcBorders>
            <w:shd w:val="clear" w:color="auto" w:fill="FFFFFF"/>
            <w:vAlign w:val="bottom"/>
          </w:tcPr>
          <w:p w14:paraId="66085D82" w14:textId="77777777" w:rsidR="00E11A11" w:rsidRDefault="00634DE4">
            <w:pPr>
              <w:pStyle w:val="Jin0"/>
              <w:framePr w:w="8794" w:h="8534" w:vSpace="115" w:wrap="notBeside" w:vAnchor="text" w:hAnchor="text" w:y="116"/>
              <w:shd w:val="clear" w:color="auto" w:fill="auto"/>
              <w:ind w:firstLine="480"/>
            </w:pPr>
            <w:r>
              <w:t>Úl</w:t>
            </w:r>
          </w:p>
        </w:tc>
        <w:tc>
          <w:tcPr>
            <w:tcW w:w="1046" w:type="dxa"/>
            <w:tcBorders>
              <w:top w:val="single" w:sz="4" w:space="0" w:color="auto"/>
            </w:tcBorders>
            <w:shd w:val="clear" w:color="auto" w:fill="FFFFFF"/>
            <w:vAlign w:val="bottom"/>
          </w:tcPr>
          <w:p w14:paraId="69F8372A" w14:textId="77777777" w:rsidR="00E11A11" w:rsidRDefault="00634DE4">
            <w:pPr>
              <w:pStyle w:val="Jin0"/>
              <w:framePr w:w="8794" w:h="8534" w:vSpace="115" w:wrap="notBeside" w:vAnchor="text" w:hAnchor="text" w:y="116"/>
              <w:shd w:val="clear" w:color="auto" w:fill="auto"/>
              <w:ind w:firstLine="200"/>
            </w:pPr>
            <w:r>
              <w:t>1137241</w:t>
            </w:r>
          </w:p>
        </w:tc>
        <w:tc>
          <w:tcPr>
            <w:tcW w:w="3672" w:type="dxa"/>
            <w:tcBorders>
              <w:top w:val="single" w:sz="4" w:space="0" w:color="auto"/>
              <w:left w:val="single" w:sz="4" w:space="0" w:color="auto"/>
            </w:tcBorders>
            <w:shd w:val="clear" w:color="auto" w:fill="FFFFFF"/>
            <w:vAlign w:val="bottom"/>
          </w:tcPr>
          <w:p w14:paraId="72693885" w14:textId="77777777" w:rsidR="00E11A11" w:rsidRDefault="00634DE4">
            <w:pPr>
              <w:pStyle w:val="Jin0"/>
              <w:framePr w:w="8794" w:h="8534" w:vSpace="115" w:wrap="notBeside" w:vAnchor="text" w:hAnchor="text" w:y="116"/>
              <w:shd w:val="clear" w:color="auto" w:fill="auto"/>
            </w:pPr>
            <w:r>
              <w:t>FRÉZOVÁNÍ ZPEVNĚNÝCH PLOCH ASFALTOVÝCH, ODVOZ DO 5KM</w:t>
            </w:r>
          </w:p>
        </w:tc>
        <w:tc>
          <w:tcPr>
            <w:tcW w:w="634" w:type="dxa"/>
            <w:tcBorders>
              <w:top w:val="single" w:sz="4" w:space="0" w:color="auto"/>
              <w:left w:val="single" w:sz="4" w:space="0" w:color="auto"/>
            </w:tcBorders>
            <w:shd w:val="clear" w:color="auto" w:fill="FFFFFF"/>
            <w:vAlign w:val="bottom"/>
          </w:tcPr>
          <w:p w14:paraId="49AA4698" w14:textId="77777777" w:rsidR="00E11A11" w:rsidRDefault="00634DE4">
            <w:pPr>
              <w:pStyle w:val="Jin0"/>
              <w:framePr w:w="8794" w:h="8534" w:vSpace="115" w:wrap="notBeside" w:vAnchor="text" w:hAnchor="text" w:y="116"/>
              <w:shd w:val="clear" w:color="auto" w:fill="auto"/>
              <w:jc w:val="center"/>
            </w:pPr>
            <w:r>
              <w:t>M3</w:t>
            </w:r>
          </w:p>
        </w:tc>
        <w:tc>
          <w:tcPr>
            <w:tcW w:w="854" w:type="dxa"/>
            <w:tcBorders>
              <w:top w:val="single" w:sz="4" w:space="0" w:color="auto"/>
            </w:tcBorders>
            <w:shd w:val="clear" w:color="auto" w:fill="FFFFFF"/>
            <w:vAlign w:val="bottom"/>
          </w:tcPr>
          <w:p w14:paraId="24630DDC" w14:textId="77777777" w:rsidR="00E11A11" w:rsidRDefault="00634DE4">
            <w:pPr>
              <w:pStyle w:val="Jin0"/>
              <w:framePr w:w="8794" w:h="8534" w:vSpace="115" w:wrap="notBeside" w:vAnchor="text" w:hAnchor="text" w:y="116"/>
              <w:shd w:val="clear" w:color="auto" w:fill="auto"/>
              <w:jc w:val="center"/>
            </w:pPr>
            <w:r>
              <w:t>6,60000</w:t>
            </w:r>
          </w:p>
        </w:tc>
        <w:tc>
          <w:tcPr>
            <w:tcW w:w="869" w:type="dxa"/>
            <w:tcBorders>
              <w:top w:val="single" w:sz="4" w:space="0" w:color="auto"/>
            </w:tcBorders>
            <w:shd w:val="clear" w:color="auto" w:fill="FFFFFF"/>
            <w:vAlign w:val="bottom"/>
          </w:tcPr>
          <w:p w14:paraId="07178632" w14:textId="77777777" w:rsidR="00E11A11" w:rsidRDefault="00634DE4">
            <w:pPr>
              <w:pStyle w:val="Jin0"/>
              <w:framePr w:w="8794" w:h="8534" w:vSpace="115" w:wrap="notBeside" w:vAnchor="text" w:hAnchor="text" w:y="116"/>
              <w:shd w:val="clear" w:color="auto" w:fill="auto"/>
              <w:jc w:val="center"/>
            </w:pPr>
            <w:r>
              <w:t>1 768,27</w:t>
            </w:r>
          </w:p>
        </w:tc>
        <w:tc>
          <w:tcPr>
            <w:tcW w:w="878" w:type="dxa"/>
            <w:tcBorders>
              <w:top w:val="single" w:sz="4" w:space="0" w:color="auto"/>
            </w:tcBorders>
            <w:shd w:val="clear" w:color="auto" w:fill="FFFFFF"/>
            <w:vAlign w:val="bottom"/>
          </w:tcPr>
          <w:p w14:paraId="2C83D467" w14:textId="77777777" w:rsidR="00E11A11" w:rsidRDefault="00634DE4">
            <w:pPr>
              <w:pStyle w:val="Jin0"/>
              <w:framePr w:w="8794" w:h="8534" w:vSpace="115" w:wrap="notBeside" w:vAnchor="text" w:hAnchor="text" w:y="116"/>
              <w:shd w:val="clear" w:color="auto" w:fill="auto"/>
              <w:jc w:val="center"/>
            </w:pPr>
            <w:r>
              <w:t>11 670,58</w:t>
            </w:r>
          </w:p>
        </w:tc>
      </w:tr>
      <w:tr w:rsidR="00E11A11" w14:paraId="0F93D830" w14:textId="77777777">
        <w:tblPrEx>
          <w:tblCellMar>
            <w:top w:w="0" w:type="dxa"/>
            <w:bottom w:w="0" w:type="dxa"/>
          </w:tblCellMar>
        </w:tblPrEx>
        <w:trPr>
          <w:trHeight w:hRule="exact" w:val="120"/>
        </w:trPr>
        <w:tc>
          <w:tcPr>
            <w:tcW w:w="840" w:type="dxa"/>
            <w:tcBorders>
              <w:top w:val="single" w:sz="4" w:space="0" w:color="auto"/>
            </w:tcBorders>
            <w:shd w:val="clear" w:color="auto" w:fill="FFFFFF"/>
          </w:tcPr>
          <w:p w14:paraId="17952D0B"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50EDBB63"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4B3AAE3D"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253B3BDE"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6C748817"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4D95CF65"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0742250B" w14:textId="77777777" w:rsidR="00E11A11" w:rsidRDefault="00E11A11">
            <w:pPr>
              <w:framePr w:w="8794" w:h="8534" w:vSpace="115" w:wrap="notBeside" w:vAnchor="text" w:hAnchor="text" w:y="116"/>
              <w:rPr>
                <w:sz w:val="10"/>
                <w:szCs w:val="10"/>
              </w:rPr>
            </w:pPr>
          </w:p>
        </w:tc>
      </w:tr>
      <w:tr w:rsidR="00E11A11" w14:paraId="79911811" w14:textId="77777777">
        <w:tblPrEx>
          <w:tblCellMar>
            <w:top w:w="0" w:type="dxa"/>
            <w:bottom w:w="0" w:type="dxa"/>
          </w:tblCellMar>
        </w:tblPrEx>
        <w:trPr>
          <w:trHeight w:hRule="exact" w:val="230"/>
        </w:trPr>
        <w:tc>
          <w:tcPr>
            <w:tcW w:w="840" w:type="dxa"/>
            <w:shd w:val="clear" w:color="auto" w:fill="FFFFFF"/>
          </w:tcPr>
          <w:p w14:paraId="35D95DF7" w14:textId="77777777" w:rsidR="00E11A11" w:rsidRDefault="00E11A11">
            <w:pPr>
              <w:framePr w:w="8794" w:h="8534" w:vSpace="115" w:wrap="notBeside" w:vAnchor="text" w:hAnchor="text" w:y="116"/>
              <w:rPr>
                <w:sz w:val="10"/>
                <w:szCs w:val="10"/>
              </w:rPr>
            </w:pPr>
          </w:p>
        </w:tc>
        <w:tc>
          <w:tcPr>
            <w:tcW w:w="1046" w:type="dxa"/>
            <w:shd w:val="clear" w:color="auto" w:fill="FFFFFF"/>
          </w:tcPr>
          <w:p w14:paraId="6EF68CDE"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03870D13" w14:textId="77777777" w:rsidR="00E11A11" w:rsidRDefault="00634DE4">
            <w:pPr>
              <w:pStyle w:val="Jin0"/>
              <w:framePr w:w="8794" w:h="8534" w:vSpace="115" w:wrap="notBeside" w:vAnchor="text" w:hAnchor="text" w:y="116"/>
              <w:shd w:val="clear" w:color="auto" w:fill="auto"/>
            </w:pPr>
            <w:r>
              <w:rPr>
                <w:i/>
                <w:iCs/>
              </w:rPr>
              <w:t xml:space="preserve">frézování na mostě </w:t>
            </w:r>
            <w:proofErr w:type="spellStart"/>
            <w:r>
              <w:rPr>
                <w:i/>
                <w:iCs/>
              </w:rPr>
              <w:t>tl</w:t>
            </w:r>
            <w:proofErr w:type="spellEnd"/>
            <w:r>
              <w:rPr>
                <w:i/>
                <w:iCs/>
              </w:rPr>
              <w:t>. 100 mm</w:t>
            </w:r>
          </w:p>
          <w:p w14:paraId="6F0D3F15" w14:textId="77777777" w:rsidR="00E11A11" w:rsidRDefault="00634DE4">
            <w:pPr>
              <w:pStyle w:val="Jin0"/>
              <w:framePr w:w="8794" w:h="8534" w:vSpace="115" w:wrap="notBeside" w:vAnchor="text" w:hAnchor="text" w:y="116"/>
              <w:shd w:val="clear" w:color="auto" w:fill="auto"/>
            </w:pPr>
            <w:r>
              <w:rPr>
                <w:i/>
                <w:iCs/>
              </w:rPr>
              <w:t>66*0,1=6,60000 [A]</w:t>
            </w:r>
          </w:p>
        </w:tc>
        <w:tc>
          <w:tcPr>
            <w:tcW w:w="634" w:type="dxa"/>
            <w:tcBorders>
              <w:left w:val="single" w:sz="4" w:space="0" w:color="auto"/>
            </w:tcBorders>
            <w:shd w:val="clear" w:color="auto" w:fill="FFFFFF"/>
          </w:tcPr>
          <w:p w14:paraId="6A39F6C5" w14:textId="77777777" w:rsidR="00E11A11" w:rsidRDefault="00E11A11">
            <w:pPr>
              <w:framePr w:w="8794" w:h="8534" w:vSpace="115" w:wrap="notBeside" w:vAnchor="text" w:hAnchor="text" w:y="116"/>
              <w:rPr>
                <w:sz w:val="10"/>
                <w:szCs w:val="10"/>
              </w:rPr>
            </w:pPr>
          </w:p>
        </w:tc>
        <w:tc>
          <w:tcPr>
            <w:tcW w:w="854" w:type="dxa"/>
            <w:shd w:val="clear" w:color="auto" w:fill="FFFFFF"/>
          </w:tcPr>
          <w:p w14:paraId="4CBCE45E" w14:textId="77777777" w:rsidR="00E11A11" w:rsidRDefault="00E11A11">
            <w:pPr>
              <w:framePr w:w="8794" w:h="8534" w:vSpace="115" w:wrap="notBeside" w:vAnchor="text" w:hAnchor="text" w:y="116"/>
              <w:rPr>
                <w:sz w:val="10"/>
                <w:szCs w:val="10"/>
              </w:rPr>
            </w:pPr>
          </w:p>
        </w:tc>
        <w:tc>
          <w:tcPr>
            <w:tcW w:w="869" w:type="dxa"/>
            <w:shd w:val="clear" w:color="auto" w:fill="FFFFFF"/>
          </w:tcPr>
          <w:p w14:paraId="0591CD35" w14:textId="77777777" w:rsidR="00E11A11" w:rsidRDefault="00E11A11">
            <w:pPr>
              <w:framePr w:w="8794" w:h="8534" w:vSpace="115" w:wrap="notBeside" w:vAnchor="text" w:hAnchor="text" w:y="116"/>
              <w:rPr>
                <w:sz w:val="10"/>
                <w:szCs w:val="10"/>
              </w:rPr>
            </w:pPr>
          </w:p>
        </w:tc>
        <w:tc>
          <w:tcPr>
            <w:tcW w:w="878" w:type="dxa"/>
            <w:shd w:val="clear" w:color="auto" w:fill="FFFFFF"/>
          </w:tcPr>
          <w:p w14:paraId="457A22AD" w14:textId="77777777" w:rsidR="00E11A11" w:rsidRDefault="00E11A11">
            <w:pPr>
              <w:framePr w:w="8794" w:h="8534" w:vSpace="115" w:wrap="notBeside" w:vAnchor="text" w:hAnchor="text" w:y="116"/>
              <w:rPr>
                <w:sz w:val="10"/>
                <w:szCs w:val="10"/>
              </w:rPr>
            </w:pPr>
          </w:p>
        </w:tc>
      </w:tr>
      <w:tr w:rsidR="00E11A11" w14:paraId="0C6E58AB" w14:textId="77777777">
        <w:tblPrEx>
          <w:tblCellMar>
            <w:top w:w="0" w:type="dxa"/>
            <w:bottom w:w="0" w:type="dxa"/>
          </w:tblCellMar>
        </w:tblPrEx>
        <w:trPr>
          <w:trHeight w:hRule="exact" w:val="586"/>
        </w:trPr>
        <w:tc>
          <w:tcPr>
            <w:tcW w:w="840" w:type="dxa"/>
            <w:shd w:val="clear" w:color="auto" w:fill="FFFFFF"/>
          </w:tcPr>
          <w:p w14:paraId="4E55407B" w14:textId="77777777" w:rsidR="00E11A11" w:rsidRDefault="00E11A11">
            <w:pPr>
              <w:framePr w:w="8794" w:h="8534" w:vSpace="115" w:wrap="notBeside" w:vAnchor="text" w:hAnchor="text" w:y="116"/>
              <w:rPr>
                <w:sz w:val="10"/>
                <w:szCs w:val="10"/>
              </w:rPr>
            </w:pPr>
          </w:p>
        </w:tc>
        <w:tc>
          <w:tcPr>
            <w:tcW w:w="1046" w:type="dxa"/>
            <w:shd w:val="clear" w:color="auto" w:fill="FFFFFF"/>
          </w:tcPr>
          <w:p w14:paraId="379795B6"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4D573797" w14:textId="77777777" w:rsidR="00E11A11" w:rsidRDefault="00634DE4">
            <w:pPr>
              <w:pStyle w:val="Jin0"/>
              <w:framePr w:w="8794" w:h="8534" w:vSpace="115" w:wrap="notBeside" w:vAnchor="text" w:hAnchor="text" w:y="116"/>
              <w:shd w:val="clear" w:color="auto" w:fill="auto"/>
              <w:spacing w:line="271" w:lineRule="auto"/>
            </w:pPr>
            <w:r>
              <w:t xml:space="preserve">Položka zahrnuje veškerou manipulaci s vybouranou sutí a s vybouranými hmotami vč. uložení na skládku. Nezahrnuje poplatek za skládku, který se </w:t>
            </w:r>
            <w:r>
              <w:t xml:space="preserve">vykazuje v položce 0141** (s výjimkou malého množství bouraného materiálu, kde je možné poplatek zahrnout do jednotkové ceny </w:t>
            </w:r>
            <w:proofErr w:type="gramStart"/>
            <w:r>
              <w:t>bourání - tento</w:t>
            </w:r>
            <w:proofErr w:type="gramEnd"/>
            <w:r>
              <w:t xml:space="preserve"> fakt musí být uveden v doplňujícím textu k položce).</w:t>
            </w:r>
          </w:p>
        </w:tc>
        <w:tc>
          <w:tcPr>
            <w:tcW w:w="634" w:type="dxa"/>
            <w:tcBorders>
              <w:left w:val="single" w:sz="4" w:space="0" w:color="auto"/>
            </w:tcBorders>
            <w:shd w:val="clear" w:color="auto" w:fill="FFFFFF"/>
          </w:tcPr>
          <w:p w14:paraId="25FC78D8" w14:textId="77777777" w:rsidR="00E11A11" w:rsidRDefault="00E11A11">
            <w:pPr>
              <w:framePr w:w="8794" w:h="8534" w:vSpace="115" w:wrap="notBeside" w:vAnchor="text" w:hAnchor="text" w:y="116"/>
              <w:rPr>
                <w:sz w:val="10"/>
                <w:szCs w:val="10"/>
              </w:rPr>
            </w:pPr>
          </w:p>
        </w:tc>
        <w:tc>
          <w:tcPr>
            <w:tcW w:w="854" w:type="dxa"/>
            <w:shd w:val="clear" w:color="auto" w:fill="FFFFFF"/>
          </w:tcPr>
          <w:p w14:paraId="61B4B9E7" w14:textId="77777777" w:rsidR="00E11A11" w:rsidRDefault="00E11A11">
            <w:pPr>
              <w:framePr w:w="8794" w:h="8534" w:vSpace="115" w:wrap="notBeside" w:vAnchor="text" w:hAnchor="text" w:y="116"/>
              <w:rPr>
                <w:sz w:val="10"/>
                <w:szCs w:val="10"/>
              </w:rPr>
            </w:pPr>
          </w:p>
        </w:tc>
        <w:tc>
          <w:tcPr>
            <w:tcW w:w="869" w:type="dxa"/>
            <w:shd w:val="clear" w:color="auto" w:fill="FFFFFF"/>
          </w:tcPr>
          <w:p w14:paraId="6D4CBF09" w14:textId="77777777" w:rsidR="00E11A11" w:rsidRDefault="00E11A11">
            <w:pPr>
              <w:framePr w:w="8794" w:h="8534" w:vSpace="115" w:wrap="notBeside" w:vAnchor="text" w:hAnchor="text" w:y="116"/>
              <w:rPr>
                <w:sz w:val="10"/>
                <w:szCs w:val="10"/>
              </w:rPr>
            </w:pPr>
          </w:p>
        </w:tc>
        <w:tc>
          <w:tcPr>
            <w:tcW w:w="878" w:type="dxa"/>
            <w:shd w:val="clear" w:color="auto" w:fill="FFFFFF"/>
          </w:tcPr>
          <w:p w14:paraId="3449C098" w14:textId="77777777" w:rsidR="00E11A11" w:rsidRDefault="00E11A11">
            <w:pPr>
              <w:framePr w:w="8794" w:h="8534" w:vSpace="115" w:wrap="notBeside" w:vAnchor="text" w:hAnchor="text" w:y="116"/>
              <w:rPr>
                <w:sz w:val="10"/>
                <w:szCs w:val="10"/>
              </w:rPr>
            </w:pPr>
          </w:p>
        </w:tc>
      </w:tr>
      <w:tr w:rsidR="00E11A11" w14:paraId="67471865" w14:textId="77777777">
        <w:tblPrEx>
          <w:tblCellMar>
            <w:top w:w="0" w:type="dxa"/>
            <w:bottom w:w="0" w:type="dxa"/>
          </w:tblCellMar>
        </w:tblPrEx>
        <w:trPr>
          <w:trHeight w:hRule="exact" w:val="115"/>
        </w:trPr>
        <w:tc>
          <w:tcPr>
            <w:tcW w:w="840" w:type="dxa"/>
            <w:tcBorders>
              <w:top w:val="single" w:sz="4" w:space="0" w:color="auto"/>
            </w:tcBorders>
            <w:shd w:val="clear" w:color="auto" w:fill="FFFFFF"/>
            <w:vAlign w:val="bottom"/>
          </w:tcPr>
          <w:p w14:paraId="004C5C9C" w14:textId="77777777" w:rsidR="00E11A11" w:rsidRDefault="00634DE4">
            <w:pPr>
              <w:pStyle w:val="Jin0"/>
              <w:framePr w:w="8794" w:h="8534" w:vSpace="115" w:wrap="notBeside" w:vAnchor="text" w:hAnchor="text" w:y="116"/>
              <w:shd w:val="clear" w:color="auto" w:fill="auto"/>
              <w:ind w:firstLine="480"/>
            </w:pPr>
            <w:r>
              <w:t>w]</w:t>
            </w:r>
          </w:p>
        </w:tc>
        <w:tc>
          <w:tcPr>
            <w:tcW w:w="1046" w:type="dxa"/>
            <w:tcBorders>
              <w:top w:val="single" w:sz="4" w:space="0" w:color="auto"/>
            </w:tcBorders>
            <w:shd w:val="clear" w:color="auto" w:fill="FFFFFF"/>
            <w:vAlign w:val="bottom"/>
          </w:tcPr>
          <w:p w14:paraId="0C8980E6" w14:textId="77777777" w:rsidR="00E11A11" w:rsidRDefault="00634DE4">
            <w:pPr>
              <w:pStyle w:val="Jin0"/>
              <w:framePr w:w="8794" w:h="8534" w:vSpace="115" w:wrap="notBeside" w:vAnchor="text" w:hAnchor="text" w:y="116"/>
              <w:shd w:val="clear" w:color="auto" w:fill="auto"/>
              <w:ind w:firstLine="200"/>
            </w:pPr>
            <w:r>
              <w:t>1227381</w:t>
            </w:r>
          </w:p>
        </w:tc>
        <w:tc>
          <w:tcPr>
            <w:tcW w:w="3672" w:type="dxa"/>
            <w:tcBorders>
              <w:top w:val="single" w:sz="4" w:space="0" w:color="auto"/>
              <w:left w:val="single" w:sz="4" w:space="0" w:color="auto"/>
            </w:tcBorders>
            <w:shd w:val="clear" w:color="auto" w:fill="FFFFFF"/>
            <w:vAlign w:val="bottom"/>
          </w:tcPr>
          <w:p w14:paraId="1222C230" w14:textId="77777777" w:rsidR="00E11A11" w:rsidRDefault="00634DE4">
            <w:pPr>
              <w:pStyle w:val="Jin0"/>
              <w:framePr w:w="8794" w:h="8534" w:vSpace="115" w:wrap="notBeside" w:vAnchor="text" w:hAnchor="text" w:y="116"/>
              <w:shd w:val="clear" w:color="auto" w:fill="auto"/>
            </w:pPr>
            <w:r>
              <w:t xml:space="preserve">ODKOPÁVKY A PROKOPÁVKY OBECNÉ TŘ. I, </w:t>
            </w:r>
            <w:r>
              <w:t>ODVOZ DO 20KM</w:t>
            </w:r>
          </w:p>
        </w:tc>
        <w:tc>
          <w:tcPr>
            <w:tcW w:w="634" w:type="dxa"/>
            <w:tcBorders>
              <w:top w:val="single" w:sz="4" w:space="0" w:color="auto"/>
              <w:left w:val="single" w:sz="4" w:space="0" w:color="auto"/>
            </w:tcBorders>
            <w:shd w:val="clear" w:color="auto" w:fill="FFFFFF"/>
            <w:vAlign w:val="bottom"/>
          </w:tcPr>
          <w:p w14:paraId="5A8069FE" w14:textId="77777777" w:rsidR="00E11A11" w:rsidRDefault="00634DE4">
            <w:pPr>
              <w:pStyle w:val="Jin0"/>
              <w:framePr w:w="8794" w:h="8534" w:vSpace="115" w:wrap="notBeside" w:vAnchor="text" w:hAnchor="text" w:y="116"/>
              <w:shd w:val="clear" w:color="auto" w:fill="auto"/>
              <w:jc w:val="center"/>
            </w:pPr>
            <w:r>
              <w:t>M3</w:t>
            </w:r>
          </w:p>
        </w:tc>
        <w:tc>
          <w:tcPr>
            <w:tcW w:w="854" w:type="dxa"/>
            <w:tcBorders>
              <w:top w:val="single" w:sz="4" w:space="0" w:color="auto"/>
            </w:tcBorders>
            <w:shd w:val="clear" w:color="auto" w:fill="FFFFFF"/>
            <w:vAlign w:val="bottom"/>
          </w:tcPr>
          <w:p w14:paraId="0B6F1992" w14:textId="77777777" w:rsidR="00E11A11" w:rsidRDefault="00634DE4">
            <w:pPr>
              <w:pStyle w:val="Jin0"/>
              <w:framePr w:w="8794" w:h="8534" w:vSpace="115" w:wrap="notBeside" w:vAnchor="text" w:hAnchor="text" w:y="116"/>
              <w:shd w:val="clear" w:color="auto" w:fill="auto"/>
              <w:jc w:val="center"/>
            </w:pPr>
            <w:r>
              <w:t>5,00000</w:t>
            </w:r>
          </w:p>
        </w:tc>
        <w:tc>
          <w:tcPr>
            <w:tcW w:w="869" w:type="dxa"/>
            <w:tcBorders>
              <w:top w:val="single" w:sz="4" w:space="0" w:color="auto"/>
            </w:tcBorders>
            <w:shd w:val="clear" w:color="auto" w:fill="FFFFFF"/>
            <w:vAlign w:val="bottom"/>
          </w:tcPr>
          <w:p w14:paraId="40349B34" w14:textId="77777777" w:rsidR="00E11A11" w:rsidRDefault="00634DE4">
            <w:pPr>
              <w:pStyle w:val="Jin0"/>
              <w:framePr w:w="8794" w:h="8534" w:vSpace="115" w:wrap="notBeside" w:vAnchor="text" w:hAnchor="text" w:y="116"/>
              <w:shd w:val="clear" w:color="auto" w:fill="auto"/>
              <w:jc w:val="center"/>
            </w:pPr>
            <w:r>
              <w:t>604,87</w:t>
            </w:r>
          </w:p>
        </w:tc>
        <w:tc>
          <w:tcPr>
            <w:tcW w:w="878" w:type="dxa"/>
            <w:tcBorders>
              <w:top w:val="single" w:sz="4" w:space="0" w:color="auto"/>
            </w:tcBorders>
            <w:shd w:val="clear" w:color="auto" w:fill="FFFFFF"/>
            <w:vAlign w:val="bottom"/>
          </w:tcPr>
          <w:p w14:paraId="3D32F754" w14:textId="77777777" w:rsidR="00E11A11" w:rsidRDefault="00634DE4">
            <w:pPr>
              <w:pStyle w:val="Jin0"/>
              <w:framePr w:w="8794" w:h="8534" w:vSpace="115" w:wrap="notBeside" w:vAnchor="text" w:hAnchor="text" w:y="116"/>
              <w:shd w:val="clear" w:color="auto" w:fill="auto"/>
              <w:jc w:val="center"/>
            </w:pPr>
            <w:r>
              <w:t>3 024,35</w:t>
            </w:r>
          </w:p>
        </w:tc>
      </w:tr>
      <w:tr w:rsidR="00E11A11" w14:paraId="7235B5E0" w14:textId="77777777">
        <w:tblPrEx>
          <w:tblCellMar>
            <w:top w:w="0" w:type="dxa"/>
            <w:bottom w:w="0" w:type="dxa"/>
          </w:tblCellMar>
        </w:tblPrEx>
        <w:trPr>
          <w:trHeight w:hRule="exact" w:val="120"/>
        </w:trPr>
        <w:tc>
          <w:tcPr>
            <w:tcW w:w="840" w:type="dxa"/>
            <w:tcBorders>
              <w:top w:val="single" w:sz="4" w:space="0" w:color="auto"/>
            </w:tcBorders>
            <w:shd w:val="clear" w:color="auto" w:fill="FFFFFF"/>
          </w:tcPr>
          <w:p w14:paraId="2D7FD474"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1C061FFD"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3205E914"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27CB78A3"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43DFCCEC"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7BC54D0D"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5B29EB53" w14:textId="77777777" w:rsidR="00E11A11" w:rsidRDefault="00E11A11">
            <w:pPr>
              <w:framePr w:w="8794" w:h="8534" w:vSpace="115" w:wrap="notBeside" w:vAnchor="text" w:hAnchor="text" w:y="116"/>
              <w:rPr>
                <w:sz w:val="10"/>
                <w:szCs w:val="10"/>
              </w:rPr>
            </w:pPr>
          </w:p>
        </w:tc>
      </w:tr>
      <w:tr w:rsidR="00E11A11" w14:paraId="5F4241B3" w14:textId="77777777">
        <w:tblPrEx>
          <w:tblCellMar>
            <w:top w:w="0" w:type="dxa"/>
            <w:bottom w:w="0" w:type="dxa"/>
          </w:tblCellMar>
        </w:tblPrEx>
        <w:trPr>
          <w:trHeight w:hRule="exact" w:val="115"/>
        </w:trPr>
        <w:tc>
          <w:tcPr>
            <w:tcW w:w="840" w:type="dxa"/>
            <w:shd w:val="clear" w:color="auto" w:fill="FFFFFF"/>
          </w:tcPr>
          <w:p w14:paraId="118F53B4" w14:textId="77777777" w:rsidR="00E11A11" w:rsidRDefault="00E11A11">
            <w:pPr>
              <w:framePr w:w="8794" w:h="8534" w:vSpace="115" w:wrap="notBeside" w:vAnchor="text" w:hAnchor="text" w:y="116"/>
              <w:rPr>
                <w:sz w:val="10"/>
                <w:szCs w:val="10"/>
              </w:rPr>
            </w:pPr>
          </w:p>
        </w:tc>
        <w:tc>
          <w:tcPr>
            <w:tcW w:w="1046" w:type="dxa"/>
            <w:shd w:val="clear" w:color="auto" w:fill="FFFFFF"/>
          </w:tcPr>
          <w:p w14:paraId="428AE7A6"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65E59B2D" w14:textId="77777777" w:rsidR="00E11A11" w:rsidRDefault="00634DE4">
            <w:pPr>
              <w:pStyle w:val="Jin0"/>
              <w:framePr w:w="8794" w:h="8534" w:vSpace="115" w:wrap="notBeside" w:vAnchor="text" w:hAnchor="text" w:y="116"/>
              <w:shd w:val="clear" w:color="auto" w:fill="auto"/>
            </w:pPr>
            <w:r>
              <w:rPr>
                <w:i/>
                <w:iCs/>
              </w:rPr>
              <w:t>odebrání zeminy u křídla mostu</w:t>
            </w:r>
          </w:p>
        </w:tc>
        <w:tc>
          <w:tcPr>
            <w:tcW w:w="634" w:type="dxa"/>
            <w:tcBorders>
              <w:left w:val="single" w:sz="4" w:space="0" w:color="auto"/>
            </w:tcBorders>
            <w:shd w:val="clear" w:color="auto" w:fill="FFFFFF"/>
          </w:tcPr>
          <w:p w14:paraId="347EFF51" w14:textId="77777777" w:rsidR="00E11A11" w:rsidRDefault="00E11A11">
            <w:pPr>
              <w:framePr w:w="8794" w:h="8534" w:vSpace="115" w:wrap="notBeside" w:vAnchor="text" w:hAnchor="text" w:y="116"/>
              <w:rPr>
                <w:sz w:val="10"/>
                <w:szCs w:val="10"/>
              </w:rPr>
            </w:pPr>
          </w:p>
        </w:tc>
        <w:tc>
          <w:tcPr>
            <w:tcW w:w="854" w:type="dxa"/>
            <w:shd w:val="clear" w:color="auto" w:fill="FFFFFF"/>
          </w:tcPr>
          <w:p w14:paraId="07158478" w14:textId="77777777" w:rsidR="00E11A11" w:rsidRDefault="00E11A11">
            <w:pPr>
              <w:framePr w:w="8794" w:h="8534" w:vSpace="115" w:wrap="notBeside" w:vAnchor="text" w:hAnchor="text" w:y="116"/>
              <w:rPr>
                <w:sz w:val="10"/>
                <w:szCs w:val="10"/>
              </w:rPr>
            </w:pPr>
          </w:p>
        </w:tc>
        <w:tc>
          <w:tcPr>
            <w:tcW w:w="869" w:type="dxa"/>
            <w:shd w:val="clear" w:color="auto" w:fill="FFFFFF"/>
          </w:tcPr>
          <w:p w14:paraId="5F87B25A" w14:textId="77777777" w:rsidR="00E11A11" w:rsidRDefault="00E11A11">
            <w:pPr>
              <w:framePr w:w="8794" w:h="8534" w:vSpace="115" w:wrap="notBeside" w:vAnchor="text" w:hAnchor="text" w:y="116"/>
              <w:rPr>
                <w:sz w:val="10"/>
                <w:szCs w:val="10"/>
              </w:rPr>
            </w:pPr>
          </w:p>
        </w:tc>
        <w:tc>
          <w:tcPr>
            <w:tcW w:w="878" w:type="dxa"/>
            <w:shd w:val="clear" w:color="auto" w:fill="FFFFFF"/>
          </w:tcPr>
          <w:p w14:paraId="73D220D3" w14:textId="77777777" w:rsidR="00E11A11" w:rsidRDefault="00E11A11">
            <w:pPr>
              <w:framePr w:w="8794" w:h="8534" w:vSpace="115" w:wrap="notBeside" w:vAnchor="text" w:hAnchor="text" w:y="116"/>
              <w:rPr>
                <w:sz w:val="10"/>
                <w:szCs w:val="10"/>
              </w:rPr>
            </w:pPr>
          </w:p>
        </w:tc>
      </w:tr>
      <w:tr w:rsidR="00E11A11" w14:paraId="2D94C1D1" w14:textId="77777777">
        <w:tblPrEx>
          <w:tblCellMar>
            <w:top w:w="0" w:type="dxa"/>
            <w:bottom w:w="0" w:type="dxa"/>
          </w:tblCellMar>
        </w:tblPrEx>
        <w:trPr>
          <w:trHeight w:hRule="exact" w:val="3374"/>
        </w:trPr>
        <w:tc>
          <w:tcPr>
            <w:tcW w:w="840" w:type="dxa"/>
            <w:shd w:val="clear" w:color="auto" w:fill="FFFFFF"/>
          </w:tcPr>
          <w:p w14:paraId="0BDF6465" w14:textId="77777777" w:rsidR="00E11A11" w:rsidRDefault="00E11A11">
            <w:pPr>
              <w:framePr w:w="8794" w:h="8534" w:vSpace="115" w:wrap="notBeside" w:vAnchor="text" w:hAnchor="text" w:y="116"/>
              <w:rPr>
                <w:sz w:val="10"/>
                <w:szCs w:val="10"/>
              </w:rPr>
            </w:pPr>
          </w:p>
        </w:tc>
        <w:tc>
          <w:tcPr>
            <w:tcW w:w="1046" w:type="dxa"/>
            <w:shd w:val="clear" w:color="auto" w:fill="FFFFFF"/>
          </w:tcPr>
          <w:p w14:paraId="141B2D8B"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71AEDF78" w14:textId="77777777" w:rsidR="00E11A11" w:rsidRDefault="00634DE4">
            <w:pPr>
              <w:pStyle w:val="Jin0"/>
              <w:framePr w:w="8794" w:h="8534" w:vSpace="115" w:wrap="notBeside" w:vAnchor="text" w:hAnchor="text" w:y="116"/>
              <w:shd w:val="clear" w:color="auto" w:fill="auto"/>
              <w:spacing w:line="276" w:lineRule="auto"/>
            </w:pPr>
            <w:r>
              <w:t>položka zahrnuje:</w:t>
            </w:r>
          </w:p>
          <w:p w14:paraId="5CC004B7"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vodorovná a svislá doprava, přemístění, přeložení, manipulace s výkopkem</w:t>
            </w:r>
          </w:p>
          <w:p w14:paraId="4D81BFB7"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kompletní provedení vykopávky nezapažené i zapažené</w:t>
            </w:r>
          </w:p>
          <w:p w14:paraId="05A4A427"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 xml:space="preserve">ošetření </w:t>
            </w:r>
            <w:r>
              <w:t>výkopiště po celou dobu práce v něm vč. klimatických opatření</w:t>
            </w:r>
          </w:p>
          <w:p w14:paraId="183A2963"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ztížení vykopávek v blízkosti podzemního vedení, konstrukcí a objektů vč. jejich dočasného zajištění</w:t>
            </w:r>
          </w:p>
          <w:p w14:paraId="0A527DCE"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 xml:space="preserve">ztížení pod vodou, v okolí výbušnin, ve stísněných prostorech </w:t>
            </w:r>
            <w:proofErr w:type="gramStart"/>
            <w:r>
              <w:t>a pod.</w:t>
            </w:r>
            <w:proofErr w:type="gramEnd"/>
          </w:p>
          <w:p w14:paraId="19B0FC37"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příplatek za lepivost</w:t>
            </w:r>
          </w:p>
          <w:p w14:paraId="35C87C2F"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těžení po vrstvách, pásech a po jiných nutných částech (figurách)</w:t>
            </w:r>
          </w:p>
          <w:p w14:paraId="6750E55F"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čerpání vody vč. čerpacích jímek, potrubí a pohotovostní čerpací soupravy (viz ustanovení k pol. 1151,2)</w:t>
            </w:r>
          </w:p>
          <w:p w14:paraId="257C6699"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potřebné snížení hladiny podzemní vody</w:t>
            </w:r>
          </w:p>
          <w:p w14:paraId="3078C371"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těžení a rozpojování jednotlivých balvanů</w:t>
            </w:r>
          </w:p>
          <w:p w14:paraId="23EE80F2"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vytahování a nošení výkopku</w:t>
            </w:r>
          </w:p>
          <w:p w14:paraId="0FD594EA"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 xml:space="preserve">svahování a </w:t>
            </w:r>
            <w:proofErr w:type="spellStart"/>
            <w:r>
              <w:t>přesvah</w:t>
            </w:r>
            <w:proofErr w:type="spellEnd"/>
            <w:r>
              <w:t>. svahů do konečného tvaru, výměna hornin v podloží a v pláni znehodnocené klimatickými vlivy</w:t>
            </w:r>
          </w:p>
          <w:p w14:paraId="0FBE960D"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 xml:space="preserve">ruční vykopávky, odstranění kořenů a </w:t>
            </w:r>
            <w:proofErr w:type="spellStart"/>
            <w:r>
              <w:t>napadávek</w:t>
            </w:r>
            <w:proofErr w:type="spellEnd"/>
          </w:p>
          <w:p w14:paraId="1D8F1750"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pažení, vzepření a rozepření vč. přepažování (vyjma štětových stěn)</w:t>
            </w:r>
          </w:p>
          <w:p w14:paraId="157E2072"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úpravu, ochranu a očištění dna, základové spáry, stěn a svahů</w:t>
            </w:r>
          </w:p>
          <w:p w14:paraId="22AF7ABA"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zhutnění podloží, případně i svahů vč. svahování</w:t>
            </w:r>
          </w:p>
          <w:p w14:paraId="4103E5B8"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zřízení stupňů v podloží a lavic na svazích, není-li pro tyto práce zřízena samostatná položka</w:t>
            </w:r>
          </w:p>
          <w:p w14:paraId="4D90ADDE"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udržování výkopiště a jeho ochrana proti vodě</w:t>
            </w:r>
          </w:p>
          <w:p w14:paraId="426AF850"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odvedení nebo obvedení vody v okolí výkopiště a ve výkopišti</w:t>
            </w:r>
          </w:p>
          <w:p w14:paraId="1CC4E6A9"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třídění výkopku</w:t>
            </w:r>
          </w:p>
          <w:p w14:paraId="48D1B3D1" w14:textId="77777777" w:rsidR="00E11A11" w:rsidRDefault="00634DE4">
            <w:pPr>
              <w:pStyle w:val="Jin0"/>
              <w:framePr w:w="8794" w:h="8534" w:vSpace="115" w:wrap="notBeside" w:vAnchor="text" w:hAnchor="text" w:y="116"/>
              <w:numPr>
                <w:ilvl w:val="0"/>
                <w:numId w:val="40"/>
              </w:numPr>
              <w:shd w:val="clear" w:color="auto" w:fill="auto"/>
              <w:tabs>
                <w:tab w:val="left" w:pos="58"/>
              </w:tabs>
              <w:spacing w:line="276" w:lineRule="auto"/>
            </w:pPr>
            <w:r>
              <w:t xml:space="preserve">veškeré pomocné konstrukce umožňující provedení vykopávky (příjezdy, sjezdy, nájezdy, lešení, podpěr. </w:t>
            </w:r>
            <w:proofErr w:type="spellStart"/>
            <w:r>
              <w:t>konstr</w:t>
            </w:r>
            <w:proofErr w:type="spellEnd"/>
            <w:r>
              <w:t xml:space="preserve">., přemostění, zpevněné plochy, zakrytí </w:t>
            </w:r>
            <w:proofErr w:type="gramStart"/>
            <w:r>
              <w:t>a pod.</w:t>
            </w:r>
            <w:proofErr w:type="gramEnd"/>
            <w:r>
              <w:t>)</w:t>
            </w:r>
          </w:p>
          <w:p w14:paraId="2FEC2B46" w14:textId="77777777" w:rsidR="00E11A11" w:rsidRDefault="00634DE4">
            <w:pPr>
              <w:pStyle w:val="Jin0"/>
              <w:framePr w:w="8794" w:h="8534" w:vSpace="115" w:wrap="notBeside" w:vAnchor="text" w:hAnchor="text" w:y="116"/>
              <w:numPr>
                <w:ilvl w:val="0"/>
                <w:numId w:val="40"/>
              </w:numPr>
              <w:shd w:val="clear" w:color="auto" w:fill="auto"/>
              <w:tabs>
                <w:tab w:val="left" w:pos="62"/>
              </w:tabs>
              <w:spacing w:line="276" w:lineRule="auto"/>
            </w:pPr>
            <w:r>
              <w:t xml:space="preserve">nezahrnuje uložení </w:t>
            </w:r>
            <w:r>
              <w:t>zeminy (na skládku, do násypu) ani poplatky za skládku, vykazují se v položce č.0141**</w:t>
            </w:r>
          </w:p>
        </w:tc>
        <w:tc>
          <w:tcPr>
            <w:tcW w:w="634" w:type="dxa"/>
            <w:tcBorders>
              <w:left w:val="single" w:sz="4" w:space="0" w:color="auto"/>
            </w:tcBorders>
            <w:shd w:val="clear" w:color="auto" w:fill="FFFFFF"/>
          </w:tcPr>
          <w:p w14:paraId="1244E7D0" w14:textId="77777777" w:rsidR="00E11A11" w:rsidRDefault="00E11A11">
            <w:pPr>
              <w:framePr w:w="8794" w:h="8534" w:vSpace="115" w:wrap="notBeside" w:vAnchor="text" w:hAnchor="text" w:y="116"/>
              <w:rPr>
                <w:sz w:val="10"/>
                <w:szCs w:val="10"/>
              </w:rPr>
            </w:pPr>
          </w:p>
        </w:tc>
        <w:tc>
          <w:tcPr>
            <w:tcW w:w="854" w:type="dxa"/>
            <w:shd w:val="clear" w:color="auto" w:fill="FFFFFF"/>
          </w:tcPr>
          <w:p w14:paraId="787DBFB2" w14:textId="77777777" w:rsidR="00E11A11" w:rsidRDefault="00E11A11">
            <w:pPr>
              <w:framePr w:w="8794" w:h="8534" w:vSpace="115" w:wrap="notBeside" w:vAnchor="text" w:hAnchor="text" w:y="116"/>
              <w:rPr>
                <w:sz w:val="10"/>
                <w:szCs w:val="10"/>
              </w:rPr>
            </w:pPr>
          </w:p>
        </w:tc>
        <w:tc>
          <w:tcPr>
            <w:tcW w:w="869" w:type="dxa"/>
            <w:shd w:val="clear" w:color="auto" w:fill="FFFFFF"/>
          </w:tcPr>
          <w:p w14:paraId="0B300528" w14:textId="77777777" w:rsidR="00E11A11" w:rsidRDefault="00E11A11">
            <w:pPr>
              <w:framePr w:w="8794" w:h="8534" w:vSpace="115" w:wrap="notBeside" w:vAnchor="text" w:hAnchor="text" w:y="116"/>
              <w:rPr>
                <w:sz w:val="10"/>
                <w:szCs w:val="10"/>
              </w:rPr>
            </w:pPr>
          </w:p>
        </w:tc>
        <w:tc>
          <w:tcPr>
            <w:tcW w:w="878" w:type="dxa"/>
            <w:shd w:val="clear" w:color="auto" w:fill="FFFFFF"/>
          </w:tcPr>
          <w:p w14:paraId="4C427BD0" w14:textId="77777777" w:rsidR="00E11A11" w:rsidRDefault="00E11A11">
            <w:pPr>
              <w:framePr w:w="8794" w:h="8534" w:vSpace="115" w:wrap="notBeside" w:vAnchor="text" w:hAnchor="text" w:y="116"/>
              <w:rPr>
                <w:sz w:val="10"/>
                <w:szCs w:val="10"/>
              </w:rPr>
            </w:pPr>
          </w:p>
        </w:tc>
      </w:tr>
      <w:tr w:rsidR="00E11A11" w14:paraId="4A8ACF03" w14:textId="77777777">
        <w:tblPrEx>
          <w:tblCellMar>
            <w:top w:w="0" w:type="dxa"/>
            <w:bottom w:w="0" w:type="dxa"/>
          </w:tblCellMar>
        </w:tblPrEx>
        <w:trPr>
          <w:trHeight w:hRule="exact" w:val="120"/>
        </w:trPr>
        <w:tc>
          <w:tcPr>
            <w:tcW w:w="840" w:type="dxa"/>
            <w:tcBorders>
              <w:top w:val="single" w:sz="4" w:space="0" w:color="auto"/>
            </w:tcBorders>
            <w:shd w:val="clear" w:color="auto" w:fill="FFFFFF"/>
            <w:vAlign w:val="bottom"/>
          </w:tcPr>
          <w:p w14:paraId="3EDC2DF1" w14:textId="77777777" w:rsidR="00E11A11" w:rsidRDefault="00634DE4">
            <w:pPr>
              <w:pStyle w:val="Jin0"/>
              <w:framePr w:w="8794" w:h="8534" w:vSpace="115" w:wrap="notBeside" w:vAnchor="text" w:hAnchor="text" w:y="116"/>
              <w:shd w:val="clear" w:color="auto" w:fill="auto"/>
              <w:ind w:firstLine="480"/>
            </w:pPr>
            <w:r>
              <w:t>151</w:t>
            </w:r>
          </w:p>
        </w:tc>
        <w:tc>
          <w:tcPr>
            <w:tcW w:w="1046" w:type="dxa"/>
            <w:tcBorders>
              <w:top w:val="single" w:sz="4" w:space="0" w:color="auto"/>
            </w:tcBorders>
            <w:shd w:val="clear" w:color="auto" w:fill="FFFFFF"/>
            <w:vAlign w:val="bottom"/>
          </w:tcPr>
          <w:p w14:paraId="1FDB472D" w14:textId="77777777" w:rsidR="00E11A11" w:rsidRDefault="00634DE4">
            <w:pPr>
              <w:pStyle w:val="Jin0"/>
              <w:framePr w:w="8794" w:h="8534" w:vSpace="115" w:wrap="notBeside" w:vAnchor="text" w:hAnchor="text" w:y="116"/>
              <w:shd w:val="clear" w:color="auto" w:fill="auto"/>
              <w:ind w:firstLine="240"/>
            </w:pPr>
            <w:r>
              <w:t>12960</w:t>
            </w:r>
          </w:p>
        </w:tc>
        <w:tc>
          <w:tcPr>
            <w:tcW w:w="3672" w:type="dxa"/>
            <w:tcBorders>
              <w:top w:val="single" w:sz="4" w:space="0" w:color="auto"/>
              <w:left w:val="single" w:sz="4" w:space="0" w:color="auto"/>
            </w:tcBorders>
            <w:shd w:val="clear" w:color="auto" w:fill="FFFFFF"/>
            <w:vAlign w:val="bottom"/>
          </w:tcPr>
          <w:p w14:paraId="3A464DE8" w14:textId="77777777" w:rsidR="00E11A11" w:rsidRDefault="00634DE4">
            <w:pPr>
              <w:pStyle w:val="Jin0"/>
              <w:framePr w:w="8794" w:h="8534" w:vSpace="115" w:wrap="notBeside" w:vAnchor="text" w:hAnchor="text" w:y="116"/>
              <w:shd w:val="clear" w:color="auto" w:fill="auto"/>
            </w:pPr>
            <w:r>
              <w:t>ČIŠTĚNÍ VODOTEČÍ A MELIORAČ KANÁLŮ OD NÁNOSŮ</w:t>
            </w:r>
          </w:p>
        </w:tc>
        <w:tc>
          <w:tcPr>
            <w:tcW w:w="634" w:type="dxa"/>
            <w:tcBorders>
              <w:top w:val="single" w:sz="4" w:space="0" w:color="auto"/>
              <w:left w:val="single" w:sz="4" w:space="0" w:color="auto"/>
            </w:tcBorders>
            <w:shd w:val="clear" w:color="auto" w:fill="FFFFFF"/>
            <w:vAlign w:val="bottom"/>
          </w:tcPr>
          <w:p w14:paraId="36279ED7" w14:textId="77777777" w:rsidR="00E11A11" w:rsidRDefault="00634DE4">
            <w:pPr>
              <w:pStyle w:val="Jin0"/>
              <w:framePr w:w="8794" w:h="8534" w:vSpace="115" w:wrap="notBeside" w:vAnchor="text" w:hAnchor="text" w:y="116"/>
              <w:shd w:val="clear" w:color="auto" w:fill="auto"/>
              <w:jc w:val="center"/>
            </w:pPr>
            <w:r>
              <w:t>M3</w:t>
            </w:r>
          </w:p>
        </w:tc>
        <w:tc>
          <w:tcPr>
            <w:tcW w:w="854" w:type="dxa"/>
            <w:tcBorders>
              <w:top w:val="single" w:sz="4" w:space="0" w:color="auto"/>
            </w:tcBorders>
            <w:shd w:val="clear" w:color="auto" w:fill="FFFFFF"/>
            <w:vAlign w:val="bottom"/>
          </w:tcPr>
          <w:p w14:paraId="2905649D" w14:textId="77777777" w:rsidR="00E11A11" w:rsidRDefault="00634DE4">
            <w:pPr>
              <w:pStyle w:val="Jin0"/>
              <w:framePr w:w="8794" w:h="8534" w:vSpace="115" w:wrap="notBeside" w:vAnchor="text" w:hAnchor="text" w:y="116"/>
              <w:shd w:val="clear" w:color="auto" w:fill="auto"/>
              <w:jc w:val="center"/>
            </w:pPr>
            <w:r>
              <w:t>2,00000</w:t>
            </w:r>
          </w:p>
        </w:tc>
        <w:tc>
          <w:tcPr>
            <w:tcW w:w="869" w:type="dxa"/>
            <w:tcBorders>
              <w:top w:val="single" w:sz="4" w:space="0" w:color="auto"/>
            </w:tcBorders>
            <w:shd w:val="clear" w:color="auto" w:fill="FFFFFF"/>
            <w:vAlign w:val="bottom"/>
          </w:tcPr>
          <w:p w14:paraId="4EF1B1F4" w14:textId="77777777" w:rsidR="00E11A11" w:rsidRDefault="00634DE4">
            <w:pPr>
              <w:pStyle w:val="Jin0"/>
              <w:framePr w:w="8794" w:h="8534" w:vSpace="115" w:wrap="notBeside" w:vAnchor="text" w:hAnchor="text" w:y="116"/>
              <w:shd w:val="clear" w:color="auto" w:fill="auto"/>
              <w:jc w:val="center"/>
            </w:pPr>
            <w:r>
              <w:t>3 499,15</w:t>
            </w:r>
          </w:p>
        </w:tc>
        <w:tc>
          <w:tcPr>
            <w:tcW w:w="878" w:type="dxa"/>
            <w:tcBorders>
              <w:top w:val="single" w:sz="4" w:space="0" w:color="auto"/>
            </w:tcBorders>
            <w:shd w:val="clear" w:color="auto" w:fill="FFFFFF"/>
            <w:vAlign w:val="bottom"/>
          </w:tcPr>
          <w:p w14:paraId="2944AC18" w14:textId="77777777" w:rsidR="00E11A11" w:rsidRDefault="00634DE4">
            <w:pPr>
              <w:pStyle w:val="Jin0"/>
              <w:framePr w:w="8794" w:h="8534" w:vSpace="115" w:wrap="notBeside" w:vAnchor="text" w:hAnchor="text" w:y="116"/>
              <w:shd w:val="clear" w:color="auto" w:fill="auto"/>
              <w:jc w:val="center"/>
            </w:pPr>
            <w:r>
              <w:t>6 998,30</w:t>
            </w:r>
          </w:p>
        </w:tc>
      </w:tr>
      <w:tr w:rsidR="00E11A11" w14:paraId="26EAF55D" w14:textId="77777777">
        <w:tblPrEx>
          <w:tblCellMar>
            <w:top w:w="0" w:type="dxa"/>
            <w:bottom w:w="0" w:type="dxa"/>
          </w:tblCellMar>
        </w:tblPrEx>
        <w:trPr>
          <w:trHeight w:hRule="exact" w:val="115"/>
        </w:trPr>
        <w:tc>
          <w:tcPr>
            <w:tcW w:w="840" w:type="dxa"/>
            <w:tcBorders>
              <w:top w:val="single" w:sz="4" w:space="0" w:color="auto"/>
            </w:tcBorders>
            <w:shd w:val="clear" w:color="auto" w:fill="FFFFFF"/>
          </w:tcPr>
          <w:p w14:paraId="4A348C11" w14:textId="77777777" w:rsidR="00E11A11" w:rsidRDefault="00E11A11">
            <w:pPr>
              <w:framePr w:w="8794" w:h="8534" w:vSpace="115" w:wrap="notBeside" w:vAnchor="text" w:hAnchor="text" w:y="116"/>
              <w:rPr>
                <w:sz w:val="10"/>
                <w:szCs w:val="10"/>
              </w:rPr>
            </w:pPr>
          </w:p>
        </w:tc>
        <w:tc>
          <w:tcPr>
            <w:tcW w:w="1046" w:type="dxa"/>
            <w:tcBorders>
              <w:top w:val="single" w:sz="4" w:space="0" w:color="auto"/>
            </w:tcBorders>
            <w:shd w:val="clear" w:color="auto" w:fill="FFFFFF"/>
          </w:tcPr>
          <w:p w14:paraId="5CEE4A2E"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3CA0B707" w14:textId="77777777" w:rsidR="00E11A11" w:rsidRDefault="00E11A11">
            <w:pPr>
              <w:framePr w:w="8794" w:h="8534" w:vSpace="115" w:wrap="notBeside" w:vAnchor="text" w:hAnchor="text" w:y="116"/>
              <w:rPr>
                <w:sz w:val="10"/>
                <w:szCs w:val="10"/>
              </w:rPr>
            </w:pPr>
          </w:p>
        </w:tc>
        <w:tc>
          <w:tcPr>
            <w:tcW w:w="634" w:type="dxa"/>
            <w:tcBorders>
              <w:top w:val="single" w:sz="4" w:space="0" w:color="auto"/>
              <w:left w:val="single" w:sz="4" w:space="0" w:color="auto"/>
            </w:tcBorders>
            <w:shd w:val="clear" w:color="auto" w:fill="FFFFFF"/>
          </w:tcPr>
          <w:p w14:paraId="7C9A6C18" w14:textId="77777777" w:rsidR="00E11A11" w:rsidRDefault="00E11A11">
            <w:pPr>
              <w:framePr w:w="8794" w:h="8534" w:vSpace="115" w:wrap="notBeside" w:vAnchor="text" w:hAnchor="text" w:y="116"/>
              <w:rPr>
                <w:sz w:val="10"/>
                <w:szCs w:val="10"/>
              </w:rPr>
            </w:pPr>
          </w:p>
        </w:tc>
        <w:tc>
          <w:tcPr>
            <w:tcW w:w="854" w:type="dxa"/>
            <w:tcBorders>
              <w:top w:val="single" w:sz="4" w:space="0" w:color="auto"/>
            </w:tcBorders>
            <w:shd w:val="clear" w:color="auto" w:fill="FFFFFF"/>
          </w:tcPr>
          <w:p w14:paraId="4B31CBC8" w14:textId="77777777" w:rsidR="00E11A11" w:rsidRDefault="00E11A11">
            <w:pPr>
              <w:framePr w:w="8794" w:h="8534" w:vSpace="115" w:wrap="notBeside" w:vAnchor="text" w:hAnchor="text" w:y="116"/>
              <w:rPr>
                <w:sz w:val="10"/>
                <w:szCs w:val="10"/>
              </w:rPr>
            </w:pPr>
          </w:p>
        </w:tc>
        <w:tc>
          <w:tcPr>
            <w:tcW w:w="869" w:type="dxa"/>
            <w:tcBorders>
              <w:top w:val="single" w:sz="4" w:space="0" w:color="auto"/>
            </w:tcBorders>
            <w:shd w:val="clear" w:color="auto" w:fill="FFFFFF"/>
          </w:tcPr>
          <w:p w14:paraId="50638342" w14:textId="77777777" w:rsidR="00E11A11" w:rsidRDefault="00E11A11">
            <w:pPr>
              <w:framePr w:w="8794" w:h="8534" w:vSpace="115" w:wrap="notBeside" w:vAnchor="text" w:hAnchor="text" w:y="116"/>
              <w:rPr>
                <w:sz w:val="10"/>
                <w:szCs w:val="10"/>
              </w:rPr>
            </w:pPr>
          </w:p>
        </w:tc>
        <w:tc>
          <w:tcPr>
            <w:tcW w:w="878" w:type="dxa"/>
            <w:tcBorders>
              <w:top w:val="single" w:sz="4" w:space="0" w:color="auto"/>
            </w:tcBorders>
            <w:shd w:val="clear" w:color="auto" w:fill="FFFFFF"/>
          </w:tcPr>
          <w:p w14:paraId="14AF5F62" w14:textId="77777777" w:rsidR="00E11A11" w:rsidRDefault="00E11A11">
            <w:pPr>
              <w:framePr w:w="8794" w:h="8534" w:vSpace="115" w:wrap="notBeside" w:vAnchor="text" w:hAnchor="text" w:y="116"/>
              <w:rPr>
                <w:sz w:val="10"/>
                <w:szCs w:val="10"/>
              </w:rPr>
            </w:pPr>
          </w:p>
        </w:tc>
      </w:tr>
      <w:tr w:rsidR="00E11A11" w14:paraId="6CE175C2" w14:textId="77777777">
        <w:tblPrEx>
          <w:tblCellMar>
            <w:top w:w="0" w:type="dxa"/>
            <w:bottom w:w="0" w:type="dxa"/>
          </w:tblCellMar>
        </w:tblPrEx>
        <w:trPr>
          <w:trHeight w:hRule="exact" w:val="120"/>
        </w:trPr>
        <w:tc>
          <w:tcPr>
            <w:tcW w:w="840" w:type="dxa"/>
            <w:shd w:val="clear" w:color="auto" w:fill="FFFFFF"/>
          </w:tcPr>
          <w:p w14:paraId="1ED3C48F" w14:textId="77777777" w:rsidR="00E11A11" w:rsidRDefault="00E11A11">
            <w:pPr>
              <w:framePr w:w="8794" w:h="8534" w:vSpace="115" w:wrap="notBeside" w:vAnchor="text" w:hAnchor="text" w:y="116"/>
              <w:rPr>
                <w:sz w:val="10"/>
                <w:szCs w:val="10"/>
              </w:rPr>
            </w:pPr>
          </w:p>
        </w:tc>
        <w:tc>
          <w:tcPr>
            <w:tcW w:w="1046" w:type="dxa"/>
            <w:shd w:val="clear" w:color="auto" w:fill="FFFFFF"/>
          </w:tcPr>
          <w:p w14:paraId="3D285846"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tcPr>
          <w:p w14:paraId="4FCF435B" w14:textId="77777777" w:rsidR="00E11A11" w:rsidRDefault="00E11A11">
            <w:pPr>
              <w:framePr w:w="8794" w:h="8534" w:vSpace="115" w:wrap="notBeside" w:vAnchor="text" w:hAnchor="text" w:y="116"/>
              <w:rPr>
                <w:sz w:val="10"/>
                <w:szCs w:val="10"/>
              </w:rPr>
            </w:pPr>
          </w:p>
        </w:tc>
        <w:tc>
          <w:tcPr>
            <w:tcW w:w="634" w:type="dxa"/>
            <w:tcBorders>
              <w:left w:val="single" w:sz="4" w:space="0" w:color="auto"/>
            </w:tcBorders>
            <w:shd w:val="clear" w:color="auto" w:fill="FFFFFF"/>
          </w:tcPr>
          <w:p w14:paraId="5D57D04D" w14:textId="77777777" w:rsidR="00E11A11" w:rsidRDefault="00E11A11">
            <w:pPr>
              <w:framePr w:w="8794" w:h="8534" w:vSpace="115" w:wrap="notBeside" w:vAnchor="text" w:hAnchor="text" w:y="116"/>
              <w:rPr>
                <w:sz w:val="10"/>
                <w:szCs w:val="10"/>
              </w:rPr>
            </w:pPr>
          </w:p>
        </w:tc>
        <w:tc>
          <w:tcPr>
            <w:tcW w:w="854" w:type="dxa"/>
            <w:shd w:val="clear" w:color="auto" w:fill="FFFFFF"/>
          </w:tcPr>
          <w:p w14:paraId="0CDEF670" w14:textId="77777777" w:rsidR="00E11A11" w:rsidRDefault="00E11A11">
            <w:pPr>
              <w:framePr w:w="8794" w:h="8534" w:vSpace="115" w:wrap="notBeside" w:vAnchor="text" w:hAnchor="text" w:y="116"/>
              <w:rPr>
                <w:sz w:val="10"/>
                <w:szCs w:val="10"/>
              </w:rPr>
            </w:pPr>
          </w:p>
        </w:tc>
        <w:tc>
          <w:tcPr>
            <w:tcW w:w="869" w:type="dxa"/>
            <w:shd w:val="clear" w:color="auto" w:fill="FFFFFF"/>
          </w:tcPr>
          <w:p w14:paraId="60A0DFB5" w14:textId="77777777" w:rsidR="00E11A11" w:rsidRDefault="00E11A11">
            <w:pPr>
              <w:framePr w:w="8794" w:h="8534" w:vSpace="115" w:wrap="notBeside" w:vAnchor="text" w:hAnchor="text" w:y="116"/>
              <w:rPr>
                <w:sz w:val="10"/>
                <w:szCs w:val="10"/>
              </w:rPr>
            </w:pPr>
          </w:p>
        </w:tc>
        <w:tc>
          <w:tcPr>
            <w:tcW w:w="878" w:type="dxa"/>
            <w:shd w:val="clear" w:color="auto" w:fill="FFFFFF"/>
          </w:tcPr>
          <w:p w14:paraId="16B3055D" w14:textId="77777777" w:rsidR="00E11A11" w:rsidRDefault="00E11A11">
            <w:pPr>
              <w:framePr w:w="8794" w:h="8534" w:vSpace="115" w:wrap="notBeside" w:vAnchor="text" w:hAnchor="text" w:y="116"/>
              <w:rPr>
                <w:sz w:val="10"/>
                <w:szCs w:val="10"/>
              </w:rPr>
            </w:pPr>
          </w:p>
        </w:tc>
      </w:tr>
      <w:tr w:rsidR="00E11A11" w14:paraId="33BB2473" w14:textId="77777777">
        <w:tblPrEx>
          <w:tblCellMar>
            <w:top w:w="0" w:type="dxa"/>
            <w:bottom w:w="0" w:type="dxa"/>
          </w:tblCellMar>
        </w:tblPrEx>
        <w:trPr>
          <w:trHeight w:hRule="exact" w:val="586"/>
        </w:trPr>
        <w:tc>
          <w:tcPr>
            <w:tcW w:w="840" w:type="dxa"/>
            <w:shd w:val="clear" w:color="auto" w:fill="FFFFFF"/>
          </w:tcPr>
          <w:p w14:paraId="206F7D6D" w14:textId="77777777" w:rsidR="00E11A11" w:rsidRDefault="00E11A11">
            <w:pPr>
              <w:framePr w:w="8794" w:h="8534" w:vSpace="115" w:wrap="notBeside" w:vAnchor="text" w:hAnchor="text" w:y="116"/>
              <w:rPr>
                <w:sz w:val="10"/>
                <w:szCs w:val="10"/>
              </w:rPr>
            </w:pPr>
          </w:p>
        </w:tc>
        <w:tc>
          <w:tcPr>
            <w:tcW w:w="1046" w:type="dxa"/>
            <w:shd w:val="clear" w:color="auto" w:fill="FFFFFF"/>
          </w:tcPr>
          <w:p w14:paraId="702B9271"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tcBorders>
            <w:shd w:val="clear" w:color="auto" w:fill="FFFFFF"/>
            <w:vAlign w:val="bottom"/>
          </w:tcPr>
          <w:p w14:paraId="529DDCB4" w14:textId="77777777" w:rsidR="00E11A11" w:rsidRDefault="00634DE4">
            <w:pPr>
              <w:pStyle w:val="Jin0"/>
              <w:framePr w:w="8794" w:h="8534" w:vSpace="115" w:wrap="notBeside" w:vAnchor="text" w:hAnchor="text" w:y="116"/>
              <w:shd w:val="clear" w:color="auto" w:fill="auto"/>
              <w:spacing w:line="271" w:lineRule="auto"/>
            </w:pPr>
            <w:r>
              <w:t xml:space="preserve">Součástí položky je vodorovná a svislá doprava, </w:t>
            </w:r>
            <w:r>
              <w:t>přemístění, přeložení, manipulace s materiálem a uložení na skládku.</w:t>
            </w:r>
          </w:p>
          <w:p w14:paraId="0D28D5B6" w14:textId="77777777" w:rsidR="00E11A11" w:rsidRDefault="00634DE4">
            <w:pPr>
              <w:pStyle w:val="Jin0"/>
              <w:framePr w:w="8794" w:h="8534" w:vSpace="115" w:wrap="notBeside" w:vAnchor="text" w:hAnchor="text" w:y="116"/>
              <w:shd w:val="clear" w:color="auto" w:fill="auto"/>
              <w:spacing w:line="271" w:lineRule="auto"/>
            </w:pPr>
            <w:r>
              <w:t xml:space="preserve">Nezahrnuje poplatek za skládku, který se vykazuje v položce 0141** (s výjimkou malého množství materiálu, kde je možné poplatek zahrnout do jednotkové ceny </w:t>
            </w:r>
            <w:proofErr w:type="gramStart"/>
            <w:r>
              <w:t>položky - tento</w:t>
            </w:r>
            <w:proofErr w:type="gramEnd"/>
            <w:r>
              <w:t xml:space="preserve"> fakt musí být uveden v doplňujícím textu k položce)</w:t>
            </w:r>
          </w:p>
        </w:tc>
        <w:tc>
          <w:tcPr>
            <w:tcW w:w="634" w:type="dxa"/>
            <w:tcBorders>
              <w:left w:val="single" w:sz="4" w:space="0" w:color="auto"/>
            </w:tcBorders>
            <w:shd w:val="clear" w:color="auto" w:fill="FFFFFF"/>
          </w:tcPr>
          <w:p w14:paraId="729B654E" w14:textId="77777777" w:rsidR="00E11A11" w:rsidRDefault="00E11A11">
            <w:pPr>
              <w:framePr w:w="8794" w:h="8534" w:vSpace="115" w:wrap="notBeside" w:vAnchor="text" w:hAnchor="text" w:y="116"/>
              <w:rPr>
                <w:sz w:val="10"/>
                <w:szCs w:val="10"/>
              </w:rPr>
            </w:pPr>
          </w:p>
        </w:tc>
        <w:tc>
          <w:tcPr>
            <w:tcW w:w="854" w:type="dxa"/>
            <w:shd w:val="clear" w:color="auto" w:fill="FFFFFF"/>
          </w:tcPr>
          <w:p w14:paraId="4E8A5865" w14:textId="77777777" w:rsidR="00E11A11" w:rsidRDefault="00E11A11">
            <w:pPr>
              <w:framePr w:w="8794" w:h="8534" w:vSpace="115" w:wrap="notBeside" w:vAnchor="text" w:hAnchor="text" w:y="116"/>
              <w:rPr>
                <w:sz w:val="10"/>
                <w:szCs w:val="10"/>
              </w:rPr>
            </w:pPr>
          </w:p>
        </w:tc>
        <w:tc>
          <w:tcPr>
            <w:tcW w:w="869" w:type="dxa"/>
            <w:shd w:val="clear" w:color="auto" w:fill="FFFFFF"/>
          </w:tcPr>
          <w:p w14:paraId="2C6E0CA9" w14:textId="77777777" w:rsidR="00E11A11" w:rsidRDefault="00E11A11">
            <w:pPr>
              <w:framePr w:w="8794" w:h="8534" w:vSpace="115" w:wrap="notBeside" w:vAnchor="text" w:hAnchor="text" w:y="116"/>
              <w:rPr>
                <w:sz w:val="10"/>
                <w:szCs w:val="10"/>
              </w:rPr>
            </w:pPr>
          </w:p>
        </w:tc>
        <w:tc>
          <w:tcPr>
            <w:tcW w:w="878" w:type="dxa"/>
            <w:shd w:val="clear" w:color="auto" w:fill="FFFFFF"/>
          </w:tcPr>
          <w:p w14:paraId="14E86D70" w14:textId="77777777" w:rsidR="00E11A11" w:rsidRDefault="00E11A11">
            <w:pPr>
              <w:framePr w:w="8794" w:h="8534" w:vSpace="115" w:wrap="notBeside" w:vAnchor="text" w:hAnchor="text" w:y="116"/>
              <w:rPr>
                <w:sz w:val="10"/>
                <w:szCs w:val="10"/>
              </w:rPr>
            </w:pPr>
          </w:p>
        </w:tc>
      </w:tr>
      <w:tr w:rsidR="00E11A11" w14:paraId="2C2FA299" w14:textId="77777777">
        <w:tblPrEx>
          <w:tblCellMar>
            <w:top w:w="0" w:type="dxa"/>
            <w:bottom w:w="0" w:type="dxa"/>
          </w:tblCellMar>
        </w:tblPrEx>
        <w:trPr>
          <w:trHeight w:hRule="exact" w:val="115"/>
        </w:trPr>
        <w:tc>
          <w:tcPr>
            <w:tcW w:w="840" w:type="dxa"/>
            <w:shd w:val="clear" w:color="auto" w:fill="DCDCDE"/>
          </w:tcPr>
          <w:p w14:paraId="2D72238C" w14:textId="77777777" w:rsidR="00E11A11" w:rsidRDefault="00E11A11">
            <w:pPr>
              <w:framePr w:w="8794" w:h="8534" w:vSpace="115" w:wrap="notBeside" w:vAnchor="text" w:hAnchor="text" w:y="116"/>
              <w:rPr>
                <w:sz w:val="10"/>
                <w:szCs w:val="10"/>
              </w:rPr>
            </w:pPr>
          </w:p>
        </w:tc>
        <w:tc>
          <w:tcPr>
            <w:tcW w:w="1046" w:type="dxa"/>
            <w:shd w:val="clear" w:color="auto" w:fill="DCDCDE"/>
            <w:vAlign w:val="bottom"/>
          </w:tcPr>
          <w:p w14:paraId="0ECA8E8D" w14:textId="77777777" w:rsidR="00E11A11" w:rsidRDefault="00634DE4">
            <w:pPr>
              <w:pStyle w:val="Jin0"/>
              <w:framePr w:w="8794" w:h="8534" w:vSpace="115" w:wrap="notBeside" w:vAnchor="text" w:hAnchor="text" w:y="116"/>
              <w:shd w:val="clear" w:color="auto" w:fill="auto"/>
              <w:ind w:firstLine="440"/>
            </w:pPr>
            <w:r>
              <w:rPr>
                <w:b/>
                <w:bCs/>
              </w:rPr>
              <w:t>2</w:t>
            </w:r>
          </w:p>
        </w:tc>
        <w:tc>
          <w:tcPr>
            <w:tcW w:w="3672" w:type="dxa"/>
            <w:tcBorders>
              <w:top w:val="single" w:sz="4" w:space="0" w:color="auto"/>
            </w:tcBorders>
            <w:shd w:val="clear" w:color="auto" w:fill="DCDCDE"/>
            <w:vAlign w:val="bottom"/>
          </w:tcPr>
          <w:p w14:paraId="0BCB5ECA" w14:textId="77777777" w:rsidR="00E11A11" w:rsidRDefault="00634DE4">
            <w:pPr>
              <w:pStyle w:val="Jin0"/>
              <w:framePr w:w="8794" w:h="8534" w:vSpace="115" w:wrap="notBeside" w:vAnchor="text" w:hAnchor="text" w:y="116"/>
              <w:shd w:val="clear" w:color="auto" w:fill="auto"/>
            </w:pPr>
            <w:r>
              <w:rPr>
                <w:b/>
                <w:bCs/>
              </w:rPr>
              <w:t>Základy</w:t>
            </w:r>
          </w:p>
        </w:tc>
        <w:tc>
          <w:tcPr>
            <w:tcW w:w="634" w:type="dxa"/>
            <w:shd w:val="clear" w:color="auto" w:fill="DCDCDE"/>
          </w:tcPr>
          <w:p w14:paraId="14001B44" w14:textId="77777777" w:rsidR="00E11A11" w:rsidRDefault="00E11A11">
            <w:pPr>
              <w:framePr w:w="8794" w:h="8534" w:vSpace="115" w:wrap="notBeside" w:vAnchor="text" w:hAnchor="text" w:y="116"/>
              <w:rPr>
                <w:sz w:val="10"/>
                <w:szCs w:val="10"/>
              </w:rPr>
            </w:pPr>
          </w:p>
        </w:tc>
        <w:tc>
          <w:tcPr>
            <w:tcW w:w="854" w:type="dxa"/>
            <w:shd w:val="clear" w:color="auto" w:fill="DCDCDE"/>
          </w:tcPr>
          <w:p w14:paraId="6322B5CD" w14:textId="77777777" w:rsidR="00E11A11" w:rsidRDefault="00E11A11">
            <w:pPr>
              <w:framePr w:w="8794" w:h="8534" w:vSpace="115" w:wrap="notBeside" w:vAnchor="text" w:hAnchor="text" w:y="116"/>
              <w:rPr>
                <w:sz w:val="10"/>
                <w:szCs w:val="10"/>
              </w:rPr>
            </w:pPr>
          </w:p>
        </w:tc>
        <w:tc>
          <w:tcPr>
            <w:tcW w:w="869" w:type="dxa"/>
            <w:shd w:val="clear" w:color="auto" w:fill="DCDCDE"/>
          </w:tcPr>
          <w:p w14:paraId="45A558DB" w14:textId="77777777" w:rsidR="00E11A11" w:rsidRDefault="00E11A11">
            <w:pPr>
              <w:framePr w:w="8794" w:h="8534" w:vSpace="115" w:wrap="notBeside" w:vAnchor="text" w:hAnchor="text" w:y="116"/>
              <w:rPr>
                <w:sz w:val="10"/>
                <w:szCs w:val="10"/>
              </w:rPr>
            </w:pPr>
          </w:p>
        </w:tc>
        <w:tc>
          <w:tcPr>
            <w:tcW w:w="878" w:type="dxa"/>
            <w:shd w:val="clear" w:color="auto" w:fill="DCDCDE"/>
            <w:vAlign w:val="bottom"/>
          </w:tcPr>
          <w:p w14:paraId="734EAC29" w14:textId="77777777" w:rsidR="00E11A11" w:rsidRDefault="00634DE4">
            <w:pPr>
              <w:pStyle w:val="Jin0"/>
              <w:framePr w:w="8794" w:h="8534" w:vSpace="115" w:wrap="notBeside" w:vAnchor="text" w:hAnchor="text" w:y="116"/>
              <w:shd w:val="clear" w:color="auto" w:fill="auto"/>
              <w:jc w:val="center"/>
            </w:pPr>
            <w:r>
              <w:rPr>
                <w:b/>
                <w:bCs/>
              </w:rPr>
              <w:t>18 458,34</w:t>
            </w:r>
          </w:p>
        </w:tc>
      </w:tr>
      <w:tr w:rsidR="00E11A11" w14:paraId="298FA566" w14:textId="77777777">
        <w:tblPrEx>
          <w:tblCellMar>
            <w:top w:w="0" w:type="dxa"/>
            <w:bottom w:w="0" w:type="dxa"/>
          </w:tblCellMar>
        </w:tblPrEx>
        <w:trPr>
          <w:trHeight w:hRule="exact" w:val="115"/>
        </w:trPr>
        <w:tc>
          <w:tcPr>
            <w:tcW w:w="840" w:type="dxa"/>
            <w:tcBorders>
              <w:top w:val="single" w:sz="4" w:space="0" w:color="auto"/>
            </w:tcBorders>
            <w:shd w:val="clear" w:color="auto" w:fill="FFFFFF"/>
            <w:vAlign w:val="bottom"/>
          </w:tcPr>
          <w:p w14:paraId="3A7D8B3E" w14:textId="77777777" w:rsidR="00E11A11" w:rsidRDefault="00634DE4">
            <w:pPr>
              <w:pStyle w:val="Jin0"/>
              <w:framePr w:w="8794" w:h="8534" w:vSpace="115" w:wrap="notBeside" w:vAnchor="text" w:hAnchor="text" w:y="116"/>
              <w:shd w:val="clear" w:color="auto" w:fill="auto"/>
            </w:pPr>
            <w:r>
              <w:t>6</w:t>
            </w:r>
          </w:p>
        </w:tc>
        <w:tc>
          <w:tcPr>
            <w:tcW w:w="1046" w:type="dxa"/>
            <w:tcBorders>
              <w:top w:val="single" w:sz="4" w:space="0" w:color="auto"/>
            </w:tcBorders>
            <w:shd w:val="clear" w:color="auto" w:fill="FFFFFF"/>
            <w:vAlign w:val="bottom"/>
          </w:tcPr>
          <w:p w14:paraId="7D53A42F" w14:textId="77777777" w:rsidR="00E11A11" w:rsidRDefault="00634DE4">
            <w:pPr>
              <w:pStyle w:val="Jin0"/>
              <w:framePr w:w="8794" w:h="8534" w:vSpace="115" w:wrap="notBeside" w:vAnchor="text" w:hAnchor="text" w:y="116"/>
              <w:shd w:val="clear" w:color="auto" w:fill="auto"/>
              <w:ind w:firstLine="200"/>
            </w:pPr>
            <w:r>
              <w:t>2723251</w:t>
            </w:r>
          </w:p>
        </w:tc>
        <w:tc>
          <w:tcPr>
            <w:tcW w:w="3672" w:type="dxa"/>
            <w:tcBorders>
              <w:top w:val="single" w:sz="4" w:space="0" w:color="auto"/>
              <w:left w:val="single" w:sz="4" w:space="0" w:color="auto"/>
            </w:tcBorders>
            <w:shd w:val="clear" w:color="auto" w:fill="FFFFFF"/>
            <w:vAlign w:val="bottom"/>
          </w:tcPr>
          <w:p w14:paraId="0CCE970A" w14:textId="77777777" w:rsidR="00E11A11" w:rsidRDefault="00634DE4">
            <w:pPr>
              <w:pStyle w:val="Jin0"/>
              <w:framePr w:w="8794" w:h="8534" w:vSpace="115" w:wrap="notBeside" w:vAnchor="text" w:hAnchor="text" w:y="116"/>
              <w:shd w:val="clear" w:color="auto" w:fill="auto"/>
            </w:pPr>
            <w:r>
              <w:t>ZÁKLADY ZE ŽELEZOBETONU DO C30/37</w:t>
            </w:r>
          </w:p>
        </w:tc>
        <w:tc>
          <w:tcPr>
            <w:tcW w:w="634" w:type="dxa"/>
            <w:tcBorders>
              <w:top w:val="single" w:sz="4" w:space="0" w:color="auto"/>
              <w:left w:val="single" w:sz="4" w:space="0" w:color="auto"/>
            </w:tcBorders>
            <w:shd w:val="clear" w:color="auto" w:fill="FFFFFF"/>
            <w:vAlign w:val="bottom"/>
          </w:tcPr>
          <w:p w14:paraId="6C8506C3" w14:textId="77777777" w:rsidR="00E11A11" w:rsidRDefault="00634DE4">
            <w:pPr>
              <w:pStyle w:val="Jin0"/>
              <w:framePr w:w="8794" w:h="8534" w:vSpace="115" w:wrap="notBeside" w:vAnchor="text" w:hAnchor="text" w:y="116"/>
              <w:shd w:val="clear" w:color="auto" w:fill="auto"/>
              <w:jc w:val="center"/>
            </w:pPr>
            <w:r>
              <w:t>M3</w:t>
            </w:r>
          </w:p>
        </w:tc>
        <w:tc>
          <w:tcPr>
            <w:tcW w:w="854" w:type="dxa"/>
            <w:tcBorders>
              <w:top w:val="single" w:sz="4" w:space="0" w:color="auto"/>
            </w:tcBorders>
            <w:shd w:val="clear" w:color="auto" w:fill="FFFFFF"/>
            <w:vAlign w:val="bottom"/>
          </w:tcPr>
          <w:p w14:paraId="46616685" w14:textId="77777777" w:rsidR="00E11A11" w:rsidRDefault="00634DE4">
            <w:pPr>
              <w:pStyle w:val="Jin0"/>
              <w:framePr w:w="8794" w:h="8534" w:vSpace="115" w:wrap="notBeside" w:vAnchor="text" w:hAnchor="text" w:y="116"/>
              <w:shd w:val="clear" w:color="auto" w:fill="auto"/>
              <w:jc w:val="center"/>
            </w:pPr>
            <w:r>
              <w:t>3,00000</w:t>
            </w:r>
          </w:p>
        </w:tc>
        <w:tc>
          <w:tcPr>
            <w:tcW w:w="869" w:type="dxa"/>
            <w:tcBorders>
              <w:top w:val="single" w:sz="4" w:space="0" w:color="auto"/>
            </w:tcBorders>
            <w:shd w:val="clear" w:color="auto" w:fill="FFFFFF"/>
            <w:vAlign w:val="bottom"/>
          </w:tcPr>
          <w:p w14:paraId="21A6C393" w14:textId="77777777" w:rsidR="00E11A11" w:rsidRDefault="00634DE4">
            <w:pPr>
              <w:pStyle w:val="Jin0"/>
              <w:framePr w:w="8794" w:h="8534" w:vSpace="115" w:wrap="notBeside" w:vAnchor="text" w:hAnchor="text" w:y="116"/>
              <w:shd w:val="clear" w:color="auto" w:fill="auto"/>
              <w:jc w:val="center"/>
            </w:pPr>
            <w:r>
              <w:t>6 152,78</w:t>
            </w:r>
          </w:p>
        </w:tc>
        <w:tc>
          <w:tcPr>
            <w:tcW w:w="878" w:type="dxa"/>
            <w:tcBorders>
              <w:top w:val="single" w:sz="4" w:space="0" w:color="auto"/>
            </w:tcBorders>
            <w:shd w:val="clear" w:color="auto" w:fill="FFFFFF"/>
            <w:vAlign w:val="bottom"/>
          </w:tcPr>
          <w:p w14:paraId="15A9AE47" w14:textId="77777777" w:rsidR="00E11A11" w:rsidRDefault="00634DE4">
            <w:pPr>
              <w:pStyle w:val="Jin0"/>
              <w:framePr w:w="8794" w:h="8534" w:vSpace="115" w:wrap="notBeside" w:vAnchor="text" w:hAnchor="text" w:y="116"/>
              <w:shd w:val="clear" w:color="auto" w:fill="auto"/>
              <w:jc w:val="center"/>
            </w:pPr>
            <w:r>
              <w:t>18 458,34</w:t>
            </w:r>
          </w:p>
        </w:tc>
      </w:tr>
      <w:tr w:rsidR="00E11A11" w14:paraId="69CC4BD8" w14:textId="77777777">
        <w:tblPrEx>
          <w:tblCellMar>
            <w:top w:w="0" w:type="dxa"/>
            <w:bottom w:w="0" w:type="dxa"/>
          </w:tblCellMar>
        </w:tblPrEx>
        <w:trPr>
          <w:trHeight w:hRule="exact" w:val="125"/>
        </w:trPr>
        <w:tc>
          <w:tcPr>
            <w:tcW w:w="1886" w:type="dxa"/>
            <w:gridSpan w:val="2"/>
            <w:tcBorders>
              <w:top w:val="single" w:sz="4" w:space="0" w:color="auto"/>
            </w:tcBorders>
            <w:shd w:val="clear" w:color="auto" w:fill="FFFFFF"/>
          </w:tcPr>
          <w:p w14:paraId="06C8F819" w14:textId="77777777" w:rsidR="00E11A11" w:rsidRDefault="00E11A11">
            <w:pPr>
              <w:framePr w:w="8794" w:h="8534" w:vSpace="115" w:wrap="notBeside" w:vAnchor="text" w:hAnchor="text" w:y="116"/>
              <w:rPr>
                <w:sz w:val="10"/>
                <w:szCs w:val="10"/>
              </w:rPr>
            </w:pPr>
          </w:p>
        </w:tc>
        <w:tc>
          <w:tcPr>
            <w:tcW w:w="3672" w:type="dxa"/>
            <w:tcBorders>
              <w:top w:val="single" w:sz="4" w:space="0" w:color="auto"/>
              <w:left w:val="single" w:sz="4" w:space="0" w:color="auto"/>
              <w:bottom w:val="single" w:sz="4" w:space="0" w:color="auto"/>
            </w:tcBorders>
            <w:shd w:val="clear" w:color="auto" w:fill="FFFFFF"/>
          </w:tcPr>
          <w:p w14:paraId="66E299D7" w14:textId="77777777" w:rsidR="00E11A11" w:rsidRDefault="00E11A11">
            <w:pPr>
              <w:framePr w:w="8794" w:h="8534" w:vSpace="115" w:wrap="notBeside" w:vAnchor="text" w:hAnchor="text" w:y="116"/>
              <w:rPr>
                <w:sz w:val="10"/>
                <w:szCs w:val="10"/>
              </w:rPr>
            </w:pPr>
          </w:p>
        </w:tc>
        <w:tc>
          <w:tcPr>
            <w:tcW w:w="3235" w:type="dxa"/>
            <w:gridSpan w:val="4"/>
            <w:tcBorders>
              <w:top w:val="single" w:sz="4" w:space="0" w:color="auto"/>
              <w:left w:val="single" w:sz="4" w:space="0" w:color="auto"/>
            </w:tcBorders>
            <w:shd w:val="clear" w:color="auto" w:fill="FFFFFF"/>
          </w:tcPr>
          <w:p w14:paraId="1E34C73E" w14:textId="77777777" w:rsidR="00E11A11" w:rsidRDefault="00E11A11">
            <w:pPr>
              <w:framePr w:w="8794" w:h="8534" w:vSpace="115" w:wrap="notBeside" w:vAnchor="text" w:hAnchor="text" w:y="116"/>
              <w:rPr>
                <w:sz w:val="10"/>
                <w:szCs w:val="10"/>
              </w:rPr>
            </w:pPr>
          </w:p>
        </w:tc>
      </w:tr>
    </w:tbl>
    <w:p w14:paraId="5D8691C2" w14:textId="77777777" w:rsidR="00E11A11" w:rsidRDefault="00634DE4">
      <w:pPr>
        <w:pStyle w:val="Titulektabulky0"/>
        <w:framePr w:w="101" w:h="144" w:hSpace="8693" w:wrap="notBeside" w:vAnchor="text" w:hAnchor="text" w:x="1283" w:y="1"/>
        <w:shd w:val="clear" w:color="auto" w:fill="auto"/>
        <w:spacing w:line="240" w:lineRule="auto"/>
      </w:pPr>
      <w:r>
        <w:rPr>
          <w:b/>
          <w:bCs/>
        </w:rPr>
        <w:t>0</w:t>
      </w:r>
    </w:p>
    <w:p w14:paraId="0E9295B9" w14:textId="77777777" w:rsidR="00E11A11" w:rsidRDefault="00634DE4">
      <w:pPr>
        <w:pStyle w:val="Titulektabulky0"/>
        <w:framePr w:w="470" w:h="149" w:hSpace="8324" w:wrap="notBeside" w:vAnchor="text" w:hAnchor="text" w:x="8123" w:y="1"/>
        <w:shd w:val="clear" w:color="auto" w:fill="auto"/>
        <w:spacing w:line="240" w:lineRule="auto"/>
      </w:pPr>
      <w:r>
        <w:rPr>
          <w:b/>
          <w:bCs/>
        </w:rPr>
        <w:t>98 116,31</w:t>
      </w:r>
    </w:p>
    <w:p w14:paraId="2886904F" w14:textId="77777777" w:rsidR="00E11A11" w:rsidRDefault="00634DE4">
      <w:pPr>
        <w:pStyle w:val="Titulektabulky0"/>
        <w:framePr w:w="1166" w:h="144" w:hSpace="7628" w:wrap="notBeside" w:vAnchor="text" w:hAnchor="text" w:x="1883" w:y="1"/>
        <w:shd w:val="clear" w:color="auto" w:fill="auto"/>
        <w:spacing w:line="240" w:lineRule="auto"/>
      </w:pPr>
      <w:r>
        <w:rPr>
          <w:b/>
          <w:bCs/>
        </w:rPr>
        <w:t>Všeobecné konstrukce a</w:t>
      </w:r>
    </w:p>
    <w:p w14:paraId="4D5ADFB8" w14:textId="77777777" w:rsidR="00E11A11" w:rsidRDefault="00634DE4">
      <w:pPr>
        <w:pStyle w:val="Titulektabulky0"/>
        <w:framePr w:w="3696" w:h="139" w:hSpace="5098" w:wrap="notBeside" w:vAnchor="text" w:hAnchor="text" w:x="1878" w:y="8631"/>
        <w:shd w:val="clear" w:color="auto" w:fill="auto"/>
        <w:tabs>
          <w:tab w:val="left" w:leader="underscore" w:pos="3638"/>
        </w:tabs>
        <w:spacing w:line="271" w:lineRule="auto"/>
      </w:pPr>
      <w:proofErr w:type="spellStart"/>
      <w:r>
        <w:rPr>
          <w:i/>
          <w:iCs/>
          <w:u w:val="single"/>
        </w:rPr>
        <w:t>pnbeOávka</w:t>
      </w:r>
      <w:proofErr w:type="spellEnd"/>
      <w:r>
        <w:rPr>
          <w:i/>
          <w:iCs/>
          <w:u w:val="single"/>
        </w:rPr>
        <w:t xml:space="preserve"> základu opery a </w:t>
      </w:r>
      <w:proofErr w:type="spellStart"/>
      <w:r>
        <w:rPr>
          <w:i/>
          <w:iCs/>
          <w:u w:val="single"/>
        </w:rPr>
        <w:t>kndel</w:t>
      </w:r>
      <w:proofErr w:type="spellEnd"/>
      <w:r>
        <w:rPr>
          <w:i/>
          <w:iCs/>
          <w:u w:val="single"/>
        </w:rPr>
        <w:t xml:space="preserve"> vč. navrtání kotevních trnů</w:t>
      </w:r>
      <w:r>
        <w:rPr>
          <w:i/>
          <w:iCs/>
        </w:rPr>
        <w:tab/>
      </w:r>
    </w:p>
    <w:p w14:paraId="32457873" w14:textId="77777777" w:rsidR="00E11A11" w:rsidRDefault="00E11A11">
      <w:pPr>
        <w:spacing w:line="1" w:lineRule="exact"/>
      </w:pPr>
    </w:p>
    <w:p w14:paraId="2E2AAF1E" w14:textId="77777777" w:rsidR="00E11A11" w:rsidRDefault="00634DE4">
      <w:pPr>
        <w:pStyle w:val="Zkladntext20"/>
        <w:shd w:val="clear" w:color="auto" w:fill="auto"/>
        <w:ind w:left="1900"/>
      </w:pPr>
      <w:r>
        <w:t xml:space="preserve">- </w:t>
      </w:r>
      <w:r>
        <w:t>dodání čerstvého betonu (betonové směsi) požadované kvality, jeho uložení do požadovaného tvaru při jakékoliv hustotě výztuže, konzistenci čerstvého betonu a způsobu hutnění, ošetření a ochranu betonu,</w:t>
      </w:r>
    </w:p>
    <w:p w14:paraId="368CD57C" w14:textId="77777777" w:rsidR="00E11A11" w:rsidRDefault="00634DE4">
      <w:pPr>
        <w:pStyle w:val="Zkladntext20"/>
        <w:shd w:val="clear" w:color="auto" w:fill="auto"/>
        <w:ind w:left="1900"/>
      </w:pPr>
      <w:r>
        <w:t>- zhotovení nepropustného, mrazuvzdorného betonu a betonu požadované trvanlivosti a vlastností,</w:t>
      </w:r>
    </w:p>
    <w:p w14:paraId="53E6C9BE" w14:textId="77777777" w:rsidR="00E11A11" w:rsidRDefault="00634DE4">
      <w:pPr>
        <w:pStyle w:val="Zkladntext20"/>
        <w:shd w:val="clear" w:color="auto" w:fill="auto"/>
        <w:ind w:left="1900"/>
      </w:pPr>
      <w:r>
        <w:t>- užití potřebných přísad a technologií výroby betonu,</w:t>
      </w:r>
    </w:p>
    <w:p w14:paraId="57D653BE" w14:textId="77777777" w:rsidR="00E11A11" w:rsidRDefault="00634DE4">
      <w:pPr>
        <w:pStyle w:val="Zkladntext20"/>
        <w:shd w:val="clear" w:color="auto" w:fill="auto"/>
        <w:ind w:left="1900"/>
      </w:pPr>
      <w:r>
        <w:t xml:space="preserve">- zřízení pracovních a dilatačních </w:t>
      </w:r>
      <w:proofErr w:type="spellStart"/>
      <w:r>
        <w:t>spar</w:t>
      </w:r>
      <w:proofErr w:type="spellEnd"/>
      <w:r>
        <w:t>, včetně potřebných úprav, výplně, vložek, opracování, očištění a ošetření,</w:t>
      </w:r>
    </w:p>
    <w:p w14:paraId="54577212" w14:textId="77777777" w:rsidR="00E11A11" w:rsidRDefault="00634DE4">
      <w:pPr>
        <w:pStyle w:val="Zkladntext20"/>
        <w:shd w:val="clear" w:color="auto" w:fill="auto"/>
        <w:ind w:left="1900"/>
      </w:pPr>
      <w:r>
        <w:t xml:space="preserve">- bednění požadovaných </w:t>
      </w:r>
      <w:proofErr w:type="spellStart"/>
      <w:r>
        <w:t>konstr</w:t>
      </w:r>
      <w:proofErr w:type="spellEnd"/>
      <w:r>
        <w:t>. (i ztracené) s úpravou dle požadované kvality povrchu betonu, včetně odbedňovacích a odskružovacích prostředků,</w:t>
      </w:r>
    </w:p>
    <w:p w14:paraId="39BFF268" w14:textId="77777777" w:rsidR="00E11A11" w:rsidRDefault="00634DE4">
      <w:pPr>
        <w:pStyle w:val="Zkladntext20"/>
        <w:shd w:val="clear" w:color="auto" w:fill="auto"/>
        <w:ind w:left="1900"/>
      </w:pPr>
      <w:r>
        <w:t xml:space="preserve">- 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13C35FC4" w14:textId="77777777" w:rsidR="00E11A11" w:rsidRDefault="00634DE4">
      <w:pPr>
        <w:pStyle w:val="Zkladntext20"/>
        <w:shd w:val="clear" w:color="auto" w:fill="auto"/>
        <w:ind w:left="1900"/>
      </w:pPr>
      <w:r>
        <w:t>- vytvoření kotevních čel, kapes, nálitků, a sedel,</w:t>
      </w:r>
    </w:p>
    <w:p w14:paraId="493DAFD4" w14:textId="77777777" w:rsidR="00E11A11" w:rsidRDefault="00634DE4">
      <w:pPr>
        <w:pStyle w:val="Zkladntext20"/>
        <w:shd w:val="clear" w:color="auto" w:fill="auto"/>
        <w:ind w:left="1900"/>
      </w:pPr>
      <w:r>
        <w:t xml:space="preserve">- zřízení všech požadovaných otvorů, kapes, výklenků, prostupů, dutin, drážek </w:t>
      </w:r>
      <w:proofErr w:type="gramStart"/>
      <w:r>
        <w:t>a pod.</w:t>
      </w:r>
      <w:proofErr w:type="gramEnd"/>
      <w:r>
        <w:t>, vč. ztížení práce a úprav kolem nich,</w:t>
      </w:r>
    </w:p>
    <w:p w14:paraId="5E8F38BF" w14:textId="77777777" w:rsidR="00E11A11" w:rsidRDefault="00634DE4">
      <w:pPr>
        <w:pStyle w:val="Zkladntext20"/>
        <w:shd w:val="clear" w:color="auto" w:fill="auto"/>
        <w:ind w:left="1900"/>
      </w:pPr>
      <w:r>
        <w:t>- úpravy pro osazení výztuže, doplňkových konstrukcí a vybavení,</w:t>
      </w:r>
    </w:p>
    <w:p w14:paraId="3780E455" w14:textId="77777777" w:rsidR="00E11A11" w:rsidRDefault="00634DE4">
      <w:pPr>
        <w:pStyle w:val="Zkladntext20"/>
        <w:shd w:val="clear" w:color="auto" w:fill="auto"/>
        <w:ind w:left="1900"/>
      </w:pPr>
      <w:r>
        <w:t>- úpravy povrchu pro položení požadované izolace, povlaků a nátěrů, případně vyspravení,</w:t>
      </w:r>
    </w:p>
    <w:p w14:paraId="66C46EC3" w14:textId="77777777" w:rsidR="00E11A11" w:rsidRDefault="00634DE4">
      <w:pPr>
        <w:pStyle w:val="Zkladntext20"/>
        <w:shd w:val="clear" w:color="auto" w:fill="auto"/>
        <w:ind w:left="1900"/>
      </w:pPr>
      <w:r>
        <w:t>- ztížení práce u kabelových a injektážních trubek a ostatních zařízení osazovaných do betonu,</w:t>
      </w:r>
    </w:p>
    <w:p w14:paraId="18DA1F89" w14:textId="77777777" w:rsidR="00E11A11" w:rsidRDefault="00634DE4">
      <w:pPr>
        <w:pStyle w:val="Zkladntext20"/>
        <w:shd w:val="clear" w:color="auto" w:fill="auto"/>
        <w:ind w:left="1900"/>
      </w:pPr>
      <w:r>
        <w:t>- konstrukce betonových kloubů, upevnění kotevních prvků a doplňkových konstrukcí,</w:t>
      </w:r>
    </w:p>
    <w:p w14:paraId="02F88571" w14:textId="77777777" w:rsidR="00E11A11" w:rsidRDefault="00634DE4">
      <w:pPr>
        <w:pStyle w:val="Zkladntext20"/>
        <w:shd w:val="clear" w:color="auto" w:fill="auto"/>
        <w:ind w:left="1900"/>
      </w:pPr>
      <w:r>
        <w:t>- nátěry zabraňující soudržnost betonu a bednění,</w:t>
      </w:r>
    </w:p>
    <w:p w14:paraId="1323FC25" w14:textId="77777777" w:rsidR="00E11A11" w:rsidRDefault="00634DE4">
      <w:pPr>
        <w:pStyle w:val="Zkladntext20"/>
        <w:shd w:val="clear" w:color="auto" w:fill="auto"/>
        <w:ind w:left="1900"/>
      </w:pPr>
      <w:r>
        <w:t xml:space="preserve">- výplň, těsnění a tmelení </w:t>
      </w:r>
      <w:proofErr w:type="spellStart"/>
      <w:r>
        <w:t>spar</w:t>
      </w:r>
      <w:proofErr w:type="spellEnd"/>
      <w:r>
        <w:t xml:space="preserve"> a spojů,</w:t>
      </w:r>
    </w:p>
    <w:p w14:paraId="668CE4D8" w14:textId="77777777" w:rsidR="00E11A11" w:rsidRDefault="00634DE4">
      <w:pPr>
        <w:pStyle w:val="Zkladntext20"/>
        <w:shd w:val="clear" w:color="auto" w:fill="auto"/>
        <w:ind w:left="1900"/>
      </w:pPr>
      <w:r>
        <w:t>- opatření povrchů betonu izolací proti zemní vlhkosti v částech, kde přijdou do styku se zeminou nebo kamenivem,</w:t>
      </w:r>
    </w:p>
    <w:p w14:paraId="4634154D" w14:textId="77777777" w:rsidR="00E11A11" w:rsidRDefault="00634DE4">
      <w:pPr>
        <w:pStyle w:val="Zkladntext20"/>
        <w:shd w:val="clear" w:color="auto" w:fill="auto"/>
        <w:ind w:left="1900"/>
      </w:pPr>
      <w:r>
        <w:t>- případné zřízení spojovací vrstvy u základů,</w:t>
      </w:r>
    </w:p>
    <w:p w14:paraId="5721F4DA" w14:textId="77777777" w:rsidR="00E11A11" w:rsidRDefault="00634DE4">
      <w:pPr>
        <w:pStyle w:val="Zkladntext20"/>
        <w:shd w:val="clear" w:color="auto" w:fill="auto"/>
        <w:ind w:left="1900"/>
        <w:sectPr w:rsidR="00E11A11">
          <w:headerReference w:type="default" r:id="rId62"/>
          <w:footerReference w:type="default" r:id="rId63"/>
          <w:pgSz w:w="11900" w:h="16840"/>
          <w:pgMar w:top="2007" w:right="1715" w:bottom="1877" w:left="1391" w:header="0" w:footer="1449" w:gutter="0"/>
          <w:cols w:space="720"/>
          <w:noEndnote/>
          <w:docGrid w:linePitch="360"/>
        </w:sectPr>
      </w:pPr>
      <w:r>
        <w:t>- úpravy pro osazení zařízení ochrany konstrukce proti vlivu bludných proudů,</w:t>
      </w:r>
    </w:p>
    <w:p w14:paraId="4CBB2CC8" w14:textId="77777777" w:rsidR="00E11A11" w:rsidRDefault="00634DE4">
      <w:pPr>
        <w:pStyle w:val="Zkladntext50"/>
        <w:framePr w:w="240" w:h="245" w:wrap="none" w:hAnchor="page" w:x="1832" w:y="-267"/>
        <w:shd w:val="clear" w:color="auto" w:fill="auto"/>
      </w:pPr>
      <w:proofErr w:type="spellStart"/>
      <w:r>
        <w:lastRenderedPageBreak/>
        <w:t>išl</w:t>
      </w:r>
      <w:proofErr w:type="spellEnd"/>
    </w:p>
    <w:p w14:paraId="43B1C97A" w14:textId="77777777" w:rsidR="00E11A11" w:rsidRDefault="00634DE4">
      <w:pPr>
        <w:pStyle w:val="Zkladntext50"/>
        <w:framePr w:w="240" w:h="245" w:wrap="none" w:hAnchor="page" w:x="1832" w:y="3583"/>
        <w:shd w:val="clear" w:color="auto" w:fill="auto"/>
      </w:pPr>
      <w:r>
        <w:t>j3</w:t>
      </w:r>
    </w:p>
    <w:p w14:paraId="168B187A" w14:textId="77777777" w:rsidR="00E11A11" w:rsidRDefault="00634DE4">
      <w:pPr>
        <w:pStyle w:val="Zkladntext20"/>
        <w:framePr w:w="240" w:h="187" w:wrap="none" w:hAnchor="page" w:x="1832" w:y="6400"/>
        <w:shd w:val="clear" w:color="auto" w:fill="auto"/>
        <w:spacing w:line="240" w:lineRule="auto"/>
      </w:pPr>
      <w:r>
        <w:t>J8[</w:t>
      </w:r>
    </w:p>
    <w:p w14:paraId="7136BAE9" w14:textId="77777777" w:rsidR="00E11A11" w:rsidRDefault="00634DE4">
      <w:pPr>
        <w:pStyle w:val="Zkladntext20"/>
        <w:framePr w:w="245" w:h="187" w:wrap="none" w:hAnchor="page" w:x="1827" w:y="9083"/>
        <w:shd w:val="clear" w:color="auto" w:fill="auto"/>
        <w:spacing w:line="240" w:lineRule="auto"/>
      </w:pPr>
      <w:r>
        <w:t>~</w:t>
      </w:r>
      <w:proofErr w:type="gramStart"/>
      <w:r>
        <w:t>29]~</w:t>
      </w:r>
      <w:proofErr w:type="gramEnd"/>
    </w:p>
    <w:p w14:paraId="5BAD7E7E" w14:textId="77777777" w:rsidR="00E11A11" w:rsidRDefault="00634DE4">
      <w:pPr>
        <w:pStyle w:val="Zkladntext20"/>
        <w:framePr w:w="394" w:h="283" w:wrap="none" w:hAnchor="page" w:x="2413" w:y="-334"/>
        <w:shd w:val="clear" w:color="auto" w:fill="auto"/>
        <w:spacing w:line="240" w:lineRule="auto"/>
        <w:jc w:val="right"/>
      </w:pPr>
      <w:r>
        <w:rPr>
          <w:b/>
          <w:bCs/>
        </w:rPr>
        <w:t>3</w:t>
      </w:r>
    </w:p>
    <w:p w14:paraId="29DA9FBC" w14:textId="77777777" w:rsidR="00E11A11" w:rsidRDefault="00634DE4">
      <w:pPr>
        <w:pStyle w:val="Zkladntext20"/>
        <w:framePr w:w="394" w:h="283" w:wrap="none" w:hAnchor="page" w:x="2413" w:y="-334"/>
        <w:shd w:val="clear" w:color="auto" w:fill="auto"/>
        <w:spacing w:line="240" w:lineRule="auto"/>
      </w:pPr>
      <w:r>
        <w:t>3173241</w:t>
      </w:r>
    </w:p>
    <w:p w14:paraId="432EC1B8" w14:textId="77777777" w:rsidR="00E11A11" w:rsidRDefault="00634DE4">
      <w:pPr>
        <w:pStyle w:val="Zkladntext20"/>
        <w:framePr w:w="394" w:h="192" w:wrap="none" w:hAnchor="page" w:x="2413" w:y="3602"/>
        <w:shd w:val="clear" w:color="auto" w:fill="auto"/>
        <w:spacing w:line="240" w:lineRule="auto"/>
      </w:pPr>
      <w:r>
        <w:t>3173661</w:t>
      </w:r>
    </w:p>
    <w:p w14:paraId="73CA8230" w14:textId="77777777" w:rsidR="00E11A11" w:rsidRDefault="00634DE4">
      <w:pPr>
        <w:pStyle w:val="Zkladntext20"/>
        <w:framePr w:w="398" w:h="283" w:wrap="none" w:hAnchor="page" w:x="2408" w:y="6304"/>
        <w:shd w:val="clear" w:color="auto" w:fill="auto"/>
        <w:spacing w:line="240" w:lineRule="auto"/>
        <w:jc w:val="right"/>
      </w:pPr>
      <w:r>
        <w:rPr>
          <w:b/>
          <w:bCs/>
        </w:rPr>
        <w:t>4</w:t>
      </w:r>
    </w:p>
    <w:p w14:paraId="3AF15D2E" w14:textId="77777777" w:rsidR="00E11A11" w:rsidRDefault="00634DE4">
      <w:pPr>
        <w:pStyle w:val="Zkladntext20"/>
        <w:framePr w:w="398" w:h="283" w:wrap="none" w:hAnchor="page" w:x="2408" w:y="6304"/>
        <w:shd w:val="clear" w:color="auto" w:fill="auto"/>
        <w:spacing w:line="240" w:lineRule="auto"/>
      </w:pPr>
      <w:r>
        <w:t>4655121</w:t>
      </w:r>
    </w:p>
    <w:p w14:paraId="58907D5C" w14:textId="77777777" w:rsidR="00E11A11" w:rsidRDefault="00634DE4">
      <w:pPr>
        <w:pStyle w:val="Zkladntext20"/>
        <w:framePr w:w="398" w:h="187" w:wrap="none" w:hAnchor="page" w:x="2408" w:y="7682"/>
        <w:shd w:val="clear" w:color="auto" w:fill="auto"/>
        <w:spacing w:line="240" w:lineRule="auto"/>
      </w:pPr>
      <w:r>
        <w:t>4659221</w:t>
      </w:r>
    </w:p>
    <w:p w14:paraId="3A260F7C" w14:textId="77777777" w:rsidR="00E11A11" w:rsidRDefault="00634DE4">
      <w:pPr>
        <w:pStyle w:val="Zkladntext20"/>
        <w:framePr w:w="408" w:h="278" w:wrap="none" w:hAnchor="page" w:x="2399" w:y="8992"/>
        <w:shd w:val="clear" w:color="auto" w:fill="auto"/>
        <w:spacing w:line="240" w:lineRule="auto"/>
        <w:jc w:val="right"/>
      </w:pPr>
      <w:r>
        <w:rPr>
          <w:b/>
          <w:bCs/>
        </w:rPr>
        <w:t>5</w:t>
      </w:r>
    </w:p>
    <w:p w14:paraId="612CD273" w14:textId="77777777" w:rsidR="00E11A11" w:rsidRDefault="00634DE4">
      <w:pPr>
        <w:pStyle w:val="Zkladntext20"/>
        <w:framePr w:w="408" w:h="278" w:wrap="none" w:hAnchor="page" w:x="2399" w:y="8992"/>
        <w:shd w:val="clear" w:color="auto" w:fill="auto"/>
        <w:spacing w:line="240" w:lineRule="auto"/>
      </w:pPr>
      <w:r>
        <w:t>575C33I</w:t>
      </w:r>
    </w:p>
    <w:p w14:paraId="0F926DC8" w14:textId="77777777" w:rsidR="00E11A11" w:rsidRDefault="00634DE4">
      <w:pPr>
        <w:pStyle w:val="Zkladntext20"/>
        <w:framePr w:w="3710" w:h="4118" w:wrap="none" w:hAnchor="page" w:x="3272" w:y="-334"/>
        <w:shd w:val="clear" w:color="auto" w:fill="auto"/>
        <w:tabs>
          <w:tab w:val="left" w:leader="underscore" w:pos="3648"/>
        </w:tabs>
        <w:spacing w:line="257" w:lineRule="auto"/>
      </w:pPr>
      <w:r>
        <w:rPr>
          <w:b/>
          <w:bCs/>
          <w:u w:val="single"/>
        </w:rPr>
        <w:t>Svislé konstrukce</w:t>
      </w:r>
      <w:r>
        <w:rPr>
          <w:b/>
          <w:bCs/>
        </w:rPr>
        <w:tab/>
      </w:r>
    </w:p>
    <w:p w14:paraId="7F8A49A0" w14:textId="77777777" w:rsidR="00E11A11" w:rsidRDefault="00634DE4">
      <w:pPr>
        <w:pStyle w:val="Zkladntext20"/>
        <w:framePr w:w="3710" w:h="4118" w:wrap="none" w:hAnchor="page" w:x="3272" w:y="-334"/>
        <w:shd w:val="clear" w:color="auto" w:fill="auto"/>
        <w:spacing w:line="257" w:lineRule="auto"/>
      </w:pPr>
      <w:r>
        <w:rPr>
          <w:u w:val="single"/>
        </w:rPr>
        <w:t>ŘÍMSY ZE ŽELEZOBETONU DO C25/30 (B30)</w:t>
      </w:r>
    </w:p>
    <w:p w14:paraId="77377343" w14:textId="77777777" w:rsidR="00E11A11" w:rsidRDefault="00634DE4">
      <w:pPr>
        <w:pStyle w:val="Zkladntext20"/>
        <w:framePr w:w="3710" w:h="4118" w:wrap="none" w:hAnchor="page" w:x="3272" w:y="-334"/>
        <w:shd w:val="clear" w:color="auto" w:fill="auto"/>
        <w:spacing w:after="60" w:line="257" w:lineRule="auto"/>
      </w:pPr>
      <w:r>
        <w:rPr>
          <w:u w:val="single"/>
        </w:rPr>
        <w:t xml:space="preserve">ŘÍMSY ZE ŽELEZOBETONU DO C25/30 (B30) </w:t>
      </w:r>
      <w:r>
        <w:rPr>
          <w:i/>
          <w:iCs/>
        </w:rPr>
        <w:t>2*2^450000 A</w:t>
      </w:r>
    </w:p>
    <w:p w14:paraId="254DC029" w14:textId="77777777" w:rsidR="00E11A11" w:rsidRDefault="00634DE4">
      <w:pPr>
        <w:pStyle w:val="Zkladntext20"/>
        <w:framePr w:w="3710" w:h="4118" w:wrap="none" w:hAnchor="page" w:x="3272" w:y="-334"/>
        <w:shd w:val="clear" w:color="auto" w:fill="auto"/>
      </w:pPr>
      <w:r>
        <w:t>položka zahrnuje:</w:t>
      </w:r>
    </w:p>
    <w:p w14:paraId="32D1B13F" w14:textId="77777777" w:rsidR="00E11A11" w:rsidRDefault="00634DE4">
      <w:pPr>
        <w:pStyle w:val="Zkladntext20"/>
        <w:framePr w:w="3710" w:h="4118" w:wrap="none" w:hAnchor="page" w:x="3272" w:y="-334"/>
        <w:numPr>
          <w:ilvl w:val="0"/>
          <w:numId w:val="41"/>
        </w:numPr>
        <w:shd w:val="clear" w:color="auto" w:fill="auto"/>
        <w:tabs>
          <w:tab w:val="left" w:pos="62"/>
        </w:tabs>
      </w:pPr>
      <w:r>
        <w:t xml:space="preserve">dodání čerstvého betonu (betonové směsi) požadované kvality, jeho uložení do požadovaného tvaru při jakékoliv hustotě </w:t>
      </w:r>
      <w:r>
        <w:t>výztuže, konzistenci čerstvého betonu a způsobu hutnění, ošetření a ochranu betonu,</w:t>
      </w:r>
    </w:p>
    <w:p w14:paraId="31899B40" w14:textId="77777777" w:rsidR="00E11A11" w:rsidRDefault="00634DE4">
      <w:pPr>
        <w:pStyle w:val="Zkladntext20"/>
        <w:framePr w:w="3710" w:h="4118" w:wrap="none" w:hAnchor="page" w:x="3272" w:y="-334"/>
        <w:numPr>
          <w:ilvl w:val="0"/>
          <w:numId w:val="41"/>
        </w:numPr>
        <w:shd w:val="clear" w:color="auto" w:fill="auto"/>
        <w:tabs>
          <w:tab w:val="left" w:pos="58"/>
        </w:tabs>
      </w:pPr>
      <w:r>
        <w:t>zhotovení nepropustného, mrazuvzdorného betonu a betonu požadované trvanlivosti a vlastností,</w:t>
      </w:r>
    </w:p>
    <w:p w14:paraId="0715A62B" w14:textId="77777777" w:rsidR="00E11A11" w:rsidRDefault="00634DE4">
      <w:pPr>
        <w:pStyle w:val="Zkladntext20"/>
        <w:framePr w:w="3710" w:h="4118" w:wrap="none" w:hAnchor="page" w:x="3272" w:y="-334"/>
        <w:numPr>
          <w:ilvl w:val="0"/>
          <w:numId w:val="41"/>
        </w:numPr>
        <w:shd w:val="clear" w:color="auto" w:fill="auto"/>
        <w:tabs>
          <w:tab w:val="left" w:pos="62"/>
        </w:tabs>
      </w:pPr>
      <w:r>
        <w:t>užití potřebných přísad a technologií výroby betonu,</w:t>
      </w:r>
    </w:p>
    <w:p w14:paraId="649470C6" w14:textId="77777777" w:rsidR="00E11A11" w:rsidRDefault="00634DE4">
      <w:pPr>
        <w:pStyle w:val="Zkladntext20"/>
        <w:framePr w:w="3710" w:h="4118" w:wrap="none" w:hAnchor="page" w:x="3272" w:y="-334"/>
        <w:numPr>
          <w:ilvl w:val="0"/>
          <w:numId w:val="41"/>
        </w:numPr>
        <w:shd w:val="clear" w:color="auto" w:fill="auto"/>
        <w:tabs>
          <w:tab w:val="left" w:pos="58"/>
        </w:tabs>
      </w:pPr>
      <w:r>
        <w:t xml:space="preserve">zřízení pracovních a dilatačních </w:t>
      </w:r>
      <w:proofErr w:type="spellStart"/>
      <w:r>
        <w:t>spar</w:t>
      </w:r>
      <w:proofErr w:type="spellEnd"/>
      <w:r>
        <w:t>, včetně potřebných úprav, výplně, vložek, opracování, očištění a ošetření,</w:t>
      </w:r>
    </w:p>
    <w:p w14:paraId="2DB73BC4" w14:textId="77777777" w:rsidR="00E11A11" w:rsidRDefault="00634DE4">
      <w:pPr>
        <w:pStyle w:val="Zkladntext20"/>
        <w:framePr w:w="3710" w:h="4118" w:wrap="none" w:hAnchor="page" w:x="3272" w:y="-334"/>
        <w:numPr>
          <w:ilvl w:val="0"/>
          <w:numId w:val="41"/>
        </w:numPr>
        <w:shd w:val="clear" w:color="auto" w:fill="auto"/>
        <w:tabs>
          <w:tab w:val="left" w:pos="62"/>
        </w:tabs>
      </w:pPr>
      <w:r>
        <w:t xml:space="preserve">bednění požadovaných </w:t>
      </w:r>
      <w:proofErr w:type="spellStart"/>
      <w:r>
        <w:t>konstr</w:t>
      </w:r>
      <w:proofErr w:type="spellEnd"/>
      <w:r>
        <w:t>. (i ztracené) s úpravou dle požadované kvality povrchu betonu, včetně odbedňovacích a odskružovacích prostředků,</w:t>
      </w:r>
    </w:p>
    <w:p w14:paraId="697C8DE4" w14:textId="77777777" w:rsidR="00E11A11" w:rsidRDefault="00634DE4">
      <w:pPr>
        <w:pStyle w:val="Zkladntext20"/>
        <w:framePr w:w="3710" w:h="4118" w:wrap="none" w:hAnchor="page" w:x="3272" w:y="-334"/>
        <w:numPr>
          <w:ilvl w:val="0"/>
          <w:numId w:val="41"/>
        </w:numPr>
        <w:shd w:val="clear" w:color="auto" w:fill="auto"/>
        <w:tabs>
          <w:tab w:val="left" w:pos="62"/>
        </w:tabs>
      </w:pPr>
      <w:r>
        <w:t xml:space="preserve">podpěrné </w:t>
      </w:r>
      <w:proofErr w:type="spellStart"/>
      <w:r>
        <w:t>konstr</w:t>
      </w:r>
      <w:proofErr w:type="spellEnd"/>
      <w:r>
        <w:t xml:space="preserve">. (skruže) a lešení všech druhů pro bednění, uložení čerstvého betonu, výztuže a doplňkových </w:t>
      </w:r>
      <w:proofErr w:type="spellStart"/>
      <w:r>
        <w:t>konstr</w:t>
      </w:r>
      <w:proofErr w:type="spellEnd"/>
      <w:r>
        <w:t>., vč. požadovaných otvorů, ochranných a bezpečnostních opatření a základů těchto konstrukcí a lešení,</w:t>
      </w:r>
    </w:p>
    <w:p w14:paraId="6A5C4CCD" w14:textId="77777777" w:rsidR="00E11A11" w:rsidRDefault="00634DE4">
      <w:pPr>
        <w:pStyle w:val="Zkladntext20"/>
        <w:framePr w:w="3710" w:h="4118" w:wrap="none" w:hAnchor="page" w:x="3272" w:y="-334"/>
        <w:numPr>
          <w:ilvl w:val="0"/>
          <w:numId w:val="41"/>
        </w:numPr>
        <w:shd w:val="clear" w:color="auto" w:fill="auto"/>
        <w:tabs>
          <w:tab w:val="left" w:pos="58"/>
        </w:tabs>
      </w:pPr>
      <w:r>
        <w:t>vytvoření kotevních čel, kapes, nálitků, a sedel,</w:t>
      </w:r>
    </w:p>
    <w:p w14:paraId="71FB40AB" w14:textId="77777777" w:rsidR="00E11A11" w:rsidRDefault="00634DE4">
      <w:pPr>
        <w:pStyle w:val="Zkladntext20"/>
        <w:framePr w:w="3710" w:h="4118" w:wrap="none" w:hAnchor="page" w:x="3272" w:y="-334"/>
        <w:numPr>
          <w:ilvl w:val="0"/>
          <w:numId w:val="41"/>
        </w:numPr>
        <w:shd w:val="clear" w:color="auto" w:fill="auto"/>
        <w:tabs>
          <w:tab w:val="left" w:pos="58"/>
        </w:tabs>
      </w:pPr>
      <w:r>
        <w:t xml:space="preserve">zřízení všech požadovaných otvorů, kapes, výklenků, prostupů, dutin, drážek </w:t>
      </w:r>
      <w:proofErr w:type="gramStart"/>
      <w:r>
        <w:t>a pod.</w:t>
      </w:r>
      <w:proofErr w:type="gramEnd"/>
      <w:r>
        <w:t>, vč. ztížení práce a úprav kolem nich,</w:t>
      </w:r>
    </w:p>
    <w:p w14:paraId="4EECC50D" w14:textId="77777777" w:rsidR="00E11A11" w:rsidRDefault="00634DE4">
      <w:pPr>
        <w:pStyle w:val="Zkladntext20"/>
        <w:framePr w:w="3710" w:h="4118" w:wrap="none" w:hAnchor="page" w:x="3272" w:y="-334"/>
        <w:numPr>
          <w:ilvl w:val="0"/>
          <w:numId w:val="41"/>
        </w:numPr>
        <w:shd w:val="clear" w:color="auto" w:fill="auto"/>
        <w:tabs>
          <w:tab w:val="left" w:pos="58"/>
        </w:tabs>
      </w:pPr>
      <w:r>
        <w:t>úpravy pro osazení výztuže, doplňkových konstrukcí a vybavení,</w:t>
      </w:r>
    </w:p>
    <w:p w14:paraId="6C5050F9" w14:textId="77777777" w:rsidR="00E11A11" w:rsidRDefault="00634DE4">
      <w:pPr>
        <w:pStyle w:val="Zkladntext20"/>
        <w:framePr w:w="3710" w:h="4118" w:wrap="none" w:hAnchor="page" w:x="3272" w:y="-334"/>
        <w:numPr>
          <w:ilvl w:val="0"/>
          <w:numId w:val="41"/>
        </w:numPr>
        <w:shd w:val="clear" w:color="auto" w:fill="auto"/>
        <w:tabs>
          <w:tab w:val="left" w:pos="58"/>
        </w:tabs>
      </w:pPr>
      <w:r>
        <w:t>úpravy povrchu pro položení požadované izolace, povlaků a nátěrů, případně vyspravení,</w:t>
      </w:r>
    </w:p>
    <w:p w14:paraId="603F44B6" w14:textId="77777777" w:rsidR="00E11A11" w:rsidRDefault="00634DE4">
      <w:pPr>
        <w:pStyle w:val="Zkladntext20"/>
        <w:framePr w:w="3710" w:h="4118" w:wrap="none" w:hAnchor="page" w:x="3272" w:y="-334"/>
        <w:numPr>
          <w:ilvl w:val="0"/>
          <w:numId w:val="41"/>
        </w:numPr>
        <w:shd w:val="clear" w:color="auto" w:fill="auto"/>
        <w:tabs>
          <w:tab w:val="left" w:pos="58"/>
        </w:tabs>
      </w:pPr>
      <w:r>
        <w:t>ztížení práce u kabelových a injektážních trubek a ostatních zařízení osazovaných do betonu,</w:t>
      </w:r>
    </w:p>
    <w:p w14:paraId="763BD574" w14:textId="77777777" w:rsidR="00E11A11" w:rsidRDefault="00634DE4">
      <w:pPr>
        <w:pStyle w:val="Zkladntext20"/>
        <w:framePr w:w="3710" w:h="4118" w:wrap="none" w:hAnchor="page" w:x="3272" w:y="-334"/>
        <w:numPr>
          <w:ilvl w:val="0"/>
          <w:numId w:val="41"/>
        </w:numPr>
        <w:shd w:val="clear" w:color="auto" w:fill="auto"/>
        <w:tabs>
          <w:tab w:val="left" w:pos="62"/>
        </w:tabs>
      </w:pPr>
      <w:r>
        <w:t>konstrukce betonových kloubů, upevnění kotevních prvků a doplňkových konstrukcí,</w:t>
      </w:r>
    </w:p>
    <w:p w14:paraId="7078AD16" w14:textId="77777777" w:rsidR="00E11A11" w:rsidRDefault="00634DE4">
      <w:pPr>
        <w:pStyle w:val="Zkladntext20"/>
        <w:framePr w:w="3710" w:h="4118" w:wrap="none" w:hAnchor="page" w:x="3272" w:y="-334"/>
        <w:numPr>
          <w:ilvl w:val="0"/>
          <w:numId w:val="41"/>
        </w:numPr>
        <w:shd w:val="clear" w:color="auto" w:fill="auto"/>
        <w:tabs>
          <w:tab w:val="left" w:pos="58"/>
        </w:tabs>
      </w:pPr>
      <w:r>
        <w:t>nátěry zabraňující soudržnost betonu a bednění,</w:t>
      </w:r>
    </w:p>
    <w:p w14:paraId="60951F33" w14:textId="77777777" w:rsidR="00E11A11" w:rsidRDefault="00634DE4">
      <w:pPr>
        <w:pStyle w:val="Zkladntext20"/>
        <w:framePr w:w="3710" w:h="4118" w:wrap="none" w:hAnchor="page" w:x="3272" w:y="-334"/>
        <w:numPr>
          <w:ilvl w:val="0"/>
          <w:numId w:val="41"/>
        </w:numPr>
        <w:shd w:val="clear" w:color="auto" w:fill="auto"/>
        <w:tabs>
          <w:tab w:val="left" w:pos="58"/>
        </w:tabs>
      </w:pPr>
      <w:r>
        <w:t xml:space="preserve">výplň, těsnění a tmelení </w:t>
      </w:r>
      <w:proofErr w:type="spellStart"/>
      <w:r>
        <w:t>spar</w:t>
      </w:r>
      <w:proofErr w:type="spellEnd"/>
      <w:r>
        <w:t xml:space="preserve"> a </w:t>
      </w:r>
      <w:r>
        <w:t>spojů,</w:t>
      </w:r>
    </w:p>
    <w:p w14:paraId="53DACB42" w14:textId="77777777" w:rsidR="00E11A11" w:rsidRDefault="00634DE4">
      <w:pPr>
        <w:pStyle w:val="Zkladntext20"/>
        <w:framePr w:w="3710" w:h="4118" w:wrap="none" w:hAnchor="page" w:x="3272" w:y="-334"/>
        <w:numPr>
          <w:ilvl w:val="0"/>
          <w:numId w:val="41"/>
        </w:numPr>
        <w:shd w:val="clear" w:color="auto" w:fill="auto"/>
        <w:tabs>
          <w:tab w:val="left" w:pos="62"/>
        </w:tabs>
      </w:pPr>
      <w:r>
        <w:t>opatření povrchů betonu izolací proti zemní vlhkosti v částech, kde přijdou do styku se zeminou nebo kamenivem,</w:t>
      </w:r>
    </w:p>
    <w:p w14:paraId="0BB473C1" w14:textId="77777777" w:rsidR="00E11A11" w:rsidRDefault="00634DE4">
      <w:pPr>
        <w:pStyle w:val="Zkladntext20"/>
        <w:framePr w:w="3710" w:h="4118" w:wrap="none" w:hAnchor="page" w:x="3272" w:y="-334"/>
        <w:numPr>
          <w:ilvl w:val="0"/>
          <w:numId w:val="41"/>
        </w:numPr>
        <w:shd w:val="clear" w:color="auto" w:fill="auto"/>
        <w:tabs>
          <w:tab w:val="left" w:pos="62"/>
        </w:tabs>
      </w:pPr>
      <w:r>
        <w:t>případné zřízení spojovací vrstvy u základů,</w:t>
      </w:r>
    </w:p>
    <w:p w14:paraId="24C95F3F" w14:textId="77777777" w:rsidR="00E11A11" w:rsidRDefault="00634DE4">
      <w:pPr>
        <w:pStyle w:val="Zkladntext20"/>
        <w:framePr w:w="3710" w:h="4118" w:wrap="none" w:hAnchor="page" w:x="3272" w:y="-334"/>
        <w:numPr>
          <w:ilvl w:val="0"/>
          <w:numId w:val="41"/>
        </w:numPr>
        <w:shd w:val="clear" w:color="auto" w:fill="auto"/>
        <w:tabs>
          <w:tab w:val="left" w:pos="58"/>
        </w:tabs>
      </w:pPr>
      <w:r>
        <w:t>úpravy pro osazení zařízení ochrany konstrukce proti vlivu bludných proudů</w:t>
      </w:r>
    </w:p>
    <w:p w14:paraId="5C57CD33" w14:textId="77777777" w:rsidR="00E11A11" w:rsidRDefault="00634DE4">
      <w:pPr>
        <w:pStyle w:val="Zkladntext20"/>
        <w:framePr w:w="3710" w:h="4118" w:wrap="none" w:hAnchor="page" w:x="3272" w:y="-334"/>
        <w:shd w:val="clear" w:color="auto" w:fill="auto"/>
        <w:spacing w:after="40"/>
      </w:pPr>
      <w:r>
        <w:t xml:space="preserve">VÝZTUŽ ŘÍMS Z </w:t>
      </w:r>
      <w:r>
        <w:t>KARI-SÍTÍ</w:t>
      </w:r>
    </w:p>
    <w:p w14:paraId="2F680B26" w14:textId="77777777" w:rsidR="00E11A11" w:rsidRDefault="00634DE4">
      <w:pPr>
        <w:pStyle w:val="Zkladntext20"/>
        <w:framePr w:w="3701" w:h="2842" w:wrap="none" w:hAnchor="page" w:x="3272" w:y="3861"/>
        <w:shd w:val="clear" w:color="auto" w:fill="auto"/>
      </w:pPr>
      <w:r>
        <w:rPr>
          <w:i/>
          <w:iCs/>
        </w:rPr>
        <w:t>KARI SÍŤ 8/150 x 8/150</w:t>
      </w:r>
    </w:p>
    <w:p w14:paraId="458080AE" w14:textId="77777777" w:rsidR="00E11A11" w:rsidRDefault="00634DE4">
      <w:pPr>
        <w:pStyle w:val="Zkladntext20"/>
        <w:framePr w:w="3701" w:h="2842" w:wrap="none" w:hAnchor="page" w:x="3272" w:y="3861"/>
        <w:shd w:val="clear" w:color="auto" w:fill="auto"/>
        <w:tabs>
          <w:tab w:val="left" w:leader="underscore" w:pos="3634"/>
        </w:tabs>
      </w:pPr>
      <w:r>
        <w:rPr>
          <w:i/>
          <w:iCs/>
          <w:u w:val="single"/>
        </w:rPr>
        <w:t>vč. 12 ks kotev</w:t>
      </w:r>
      <w:r>
        <w:rPr>
          <w:i/>
          <w:iCs/>
        </w:rPr>
        <w:tab/>
      </w:r>
    </w:p>
    <w:p w14:paraId="6DD55ED0" w14:textId="77777777" w:rsidR="00E11A11" w:rsidRDefault="00634DE4">
      <w:pPr>
        <w:pStyle w:val="Zkladntext20"/>
        <w:framePr w:w="3701" w:h="2842" w:wrap="none" w:hAnchor="page" w:x="3272" w:y="3861"/>
        <w:shd w:val="clear" w:color="auto" w:fill="auto"/>
      </w:pPr>
      <w:r>
        <w:t>položka zahrnuje:</w:t>
      </w:r>
    </w:p>
    <w:p w14:paraId="2DA335F8" w14:textId="77777777" w:rsidR="00E11A11" w:rsidRDefault="00634DE4">
      <w:pPr>
        <w:pStyle w:val="Zkladntext20"/>
        <w:framePr w:w="3701" w:h="2842" w:wrap="none" w:hAnchor="page" w:x="3272" w:y="3861"/>
        <w:numPr>
          <w:ilvl w:val="0"/>
          <w:numId w:val="42"/>
        </w:numPr>
        <w:shd w:val="clear" w:color="auto" w:fill="auto"/>
        <w:tabs>
          <w:tab w:val="left" w:pos="62"/>
        </w:tabs>
      </w:pPr>
      <w:r>
        <w:t xml:space="preserve">dodání betonářské výztuže v požadované kvalitě, stříhání, řezání, ohýbání a spojování do všech požadovaných tvarů (vč. </w:t>
      </w:r>
      <w:proofErr w:type="spellStart"/>
      <w:r>
        <w:t>armakošů</w:t>
      </w:r>
      <w:proofErr w:type="spellEnd"/>
      <w:r>
        <w:t>) a uložení s požadovaným zajištěním polohy a krytí výztuže betonem,</w:t>
      </w:r>
    </w:p>
    <w:p w14:paraId="695A2DDA" w14:textId="77777777" w:rsidR="00E11A11" w:rsidRDefault="00634DE4">
      <w:pPr>
        <w:pStyle w:val="Zkladntext20"/>
        <w:framePr w:w="3701" w:h="2842" w:wrap="none" w:hAnchor="page" w:x="3272" w:y="3861"/>
        <w:numPr>
          <w:ilvl w:val="0"/>
          <w:numId w:val="42"/>
        </w:numPr>
        <w:shd w:val="clear" w:color="auto" w:fill="auto"/>
        <w:tabs>
          <w:tab w:val="left" w:pos="58"/>
        </w:tabs>
      </w:pPr>
      <w:r>
        <w:t>veškeré svary nebo jiné spoje výztuže,</w:t>
      </w:r>
    </w:p>
    <w:p w14:paraId="439DFE54" w14:textId="77777777" w:rsidR="00E11A11" w:rsidRDefault="00634DE4">
      <w:pPr>
        <w:pStyle w:val="Zkladntext20"/>
        <w:framePr w:w="3701" w:h="2842" w:wrap="none" w:hAnchor="page" w:x="3272" w:y="3861"/>
        <w:numPr>
          <w:ilvl w:val="0"/>
          <w:numId w:val="42"/>
        </w:numPr>
        <w:shd w:val="clear" w:color="auto" w:fill="auto"/>
        <w:tabs>
          <w:tab w:val="left" w:pos="62"/>
        </w:tabs>
      </w:pPr>
      <w:r>
        <w:t>pomocné konstrukce a práce pro osazení a upevnění výztuže,</w:t>
      </w:r>
    </w:p>
    <w:p w14:paraId="1F32B934" w14:textId="77777777" w:rsidR="00E11A11" w:rsidRDefault="00634DE4">
      <w:pPr>
        <w:pStyle w:val="Zkladntext20"/>
        <w:framePr w:w="3701" w:h="2842" w:wrap="none" w:hAnchor="page" w:x="3272" w:y="3861"/>
        <w:numPr>
          <w:ilvl w:val="0"/>
          <w:numId w:val="42"/>
        </w:numPr>
        <w:shd w:val="clear" w:color="auto" w:fill="auto"/>
        <w:tabs>
          <w:tab w:val="left" w:pos="58"/>
        </w:tabs>
      </w:pPr>
      <w:r>
        <w:t>zednické výpomoci pro montáž betonářské výztuže,</w:t>
      </w:r>
    </w:p>
    <w:p w14:paraId="77F7CDD0" w14:textId="77777777" w:rsidR="00E11A11" w:rsidRDefault="00634DE4">
      <w:pPr>
        <w:pStyle w:val="Zkladntext20"/>
        <w:framePr w:w="3701" w:h="2842" w:wrap="none" w:hAnchor="page" w:x="3272" w:y="3861"/>
        <w:numPr>
          <w:ilvl w:val="0"/>
          <w:numId w:val="42"/>
        </w:numPr>
        <w:shd w:val="clear" w:color="auto" w:fill="auto"/>
        <w:tabs>
          <w:tab w:val="left" w:pos="58"/>
        </w:tabs>
      </w:pPr>
      <w:r>
        <w:t>úpravy výztuže pro osazení doplňkových konstrukcí,</w:t>
      </w:r>
    </w:p>
    <w:p w14:paraId="789FA12A" w14:textId="77777777" w:rsidR="00E11A11" w:rsidRDefault="00634DE4">
      <w:pPr>
        <w:pStyle w:val="Zkladntext20"/>
        <w:framePr w:w="3701" w:h="2842" w:wrap="none" w:hAnchor="page" w:x="3272" w:y="3861"/>
        <w:numPr>
          <w:ilvl w:val="0"/>
          <w:numId w:val="42"/>
        </w:numPr>
        <w:shd w:val="clear" w:color="auto" w:fill="auto"/>
        <w:tabs>
          <w:tab w:val="left" w:pos="62"/>
        </w:tabs>
      </w:pPr>
      <w:r>
        <w:t xml:space="preserve">ochranu výztuže do doby jejího </w:t>
      </w:r>
      <w:r>
        <w:t>zabetonování,</w:t>
      </w:r>
    </w:p>
    <w:p w14:paraId="1EF6CB29" w14:textId="77777777" w:rsidR="00E11A11" w:rsidRDefault="00634DE4">
      <w:pPr>
        <w:pStyle w:val="Zkladntext20"/>
        <w:framePr w:w="3701" w:h="2842" w:wrap="none" w:hAnchor="page" w:x="3272" w:y="3861"/>
        <w:numPr>
          <w:ilvl w:val="0"/>
          <w:numId w:val="42"/>
        </w:numPr>
        <w:shd w:val="clear" w:color="auto" w:fill="auto"/>
        <w:tabs>
          <w:tab w:val="left" w:pos="58"/>
        </w:tabs>
      </w:pPr>
      <w:r>
        <w:t>úpravy výztuže pro zřízení železobetonových kloubů, kotevních prvků, závěsných ok a doplňkových konstrukcí,</w:t>
      </w:r>
    </w:p>
    <w:p w14:paraId="7CDCA3F4" w14:textId="77777777" w:rsidR="00E11A11" w:rsidRDefault="00634DE4">
      <w:pPr>
        <w:pStyle w:val="Zkladntext20"/>
        <w:framePr w:w="3701" w:h="2842" w:wrap="none" w:hAnchor="page" w:x="3272" w:y="3861"/>
        <w:numPr>
          <w:ilvl w:val="0"/>
          <w:numId w:val="42"/>
        </w:numPr>
        <w:shd w:val="clear" w:color="auto" w:fill="auto"/>
        <w:tabs>
          <w:tab w:val="left" w:pos="58"/>
        </w:tabs>
      </w:pPr>
      <w:r>
        <w:t>veškerá opatření pro zajištění soudržnosti výztuže a betonu,</w:t>
      </w:r>
    </w:p>
    <w:p w14:paraId="378AD375" w14:textId="77777777" w:rsidR="00E11A11" w:rsidRDefault="00634DE4">
      <w:pPr>
        <w:pStyle w:val="Zkladntext20"/>
        <w:framePr w:w="3701" w:h="2842" w:wrap="none" w:hAnchor="page" w:x="3272" w:y="3861"/>
        <w:numPr>
          <w:ilvl w:val="0"/>
          <w:numId w:val="42"/>
        </w:numPr>
        <w:shd w:val="clear" w:color="auto" w:fill="auto"/>
        <w:tabs>
          <w:tab w:val="left" w:pos="58"/>
        </w:tabs>
      </w:pPr>
      <w:r>
        <w:t>vodivé propojení výztuže, které je součástí ochrany konstrukce proti vlivům bludných proudů, vyvedení do měřících skříní nebo míst pro měření bludných proudů (vlastní měřící skříně se uvádějí položkami SD 74)</w:t>
      </w:r>
    </w:p>
    <w:p w14:paraId="63DF073E" w14:textId="77777777" w:rsidR="00E11A11" w:rsidRDefault="00634DE4">
      <w:pPr>
        <w:pStyle w:val="Zkladntext20"/>
        <w:framePr w:w="3701" w:h="2842" w:wrap="none" w:hAnchor="page" w:x="3272" w:y="3861"/>
        <w:numPr>
          <w:ilvl w:val="0"/>
          <w:numId w:val="42"/>
        </w:numPr>
        <w:shd w:val="clear" w:color="auto" w:fill="auto"/>
        <w:tabs>
          <w:tab w:val="left" w:pos="62"/>
        </w:tabs>
      </w:pPr>
      <w:r>
        <w:t>povrchovou antikorozní úpravu výztuže,</w:t>
      </w:r>
    </w:p>
    <w:p w14:paraId="7E25CA42" w14:textId="77777777" w:rsidR="00E11A11" w:rsidRDefault="00634DE4">
      <w:pPr>
        <w:pStyle w:val="Zkladntext20"/>
        <w:framePr w:w="3701" w:h="2842" w:wrap="none" w:hAnchor="page" w:x="3272" w:y="3861"/>
        <w:numPr>
          <w:ilvl w:val="0"/>
          <w:numId w:val="42"/>
        </w:numPr>
        <w:shd w:val="clear" w:color="auto" w:fill="auto"/>
        <w:tabs>
          <w:tab w:val="left" w:pos="62"/>
        </w:tabs>
      </w:pPr>
      <w:r>
        <w:t>separaci výztuže,</w:t>
      </w:r>
    </w:p>
    <w:p w14:paraId="0ACD4608" w14:textId="77777777" w:rsidR="00E11A11" w:rsidRDefault="00634DE4">
      <w:pPr>
        <w:pStyle w:val="Zkladntext20"/>
        <w:framePr w:w="3701" w:h="2842" w:wrap="none" w:hAnchor="page" w:x="3272" w:y="3861"/>
        <w:numPr>
          <w:ilvl w:val="0"/>
          <w:numId w:val="42"/>
        </w:numPr>
        <w:shd w:val="clear" w:color="auto" w:fill="auto"/>
        <w:tabs>
          <w:tab w:val="left" w:pos="62"/>
        </w:tabs>
      </w:pPr>
      <w:r>
        <w:t>osazení měřících zařízení a úpravy pro ně,</w:t>
      </w:r>
    </w:p>
    <w:p w14:paraId="000464B8" w14:textId="77777777" w:rsidR="00E11A11" w:rsidRDefault="00634DE4">
      <w:pPr>
        <w:pStyle w:val="Zkladntext20"/>
        <w:framePr w:w="3701" w:h="2842" w:wrap="none" w:hAnchor="page" w:x="3272" w:y="3861"/>
        <w:numPr>
          <w:ilvl w:val="0"/>
          <w:numId w:val="42"/>
        </w:numPr>
        <w:shd w:val="clear" w:color="auto" w:fill="auto"/>
        <w:tabs>
          <w:tab w:val="left" w:pos="62"/>
          <w:tab w:val="left" w:leader="underscore" w:pos="3643"/>
        </w:tabs>
      </w:pPr>
      <w:r>
        <w:t>osazení měřících skříní nebo míst pro měření bludných proudů.</w:t>
      </w:r>
      <w:r>
        <w:tab/>
      </w:r>
    </w:p>
    <w:p w14:paraId="4398A915" w14:textId="77777777" w:rsidR="00E11A11" w:rsidRDefault="00634DE4">
      <w:pPr>
        <w:pStyle w:val="Zkladntext20"/>
        <w:framePr w:w="3701" w:h="2842" w:wrap="none" w:hAnchor="page" w:x="3272" w:y="3861"/>
        <w:shd w:val="clear" w:color="auto" w:fill="auto"/>
        <w:tabs>
          <w:tab w:val="left" w:leader="underscore" w:pos="3643"/>
        </w:tabs>
      </w:pPr>
      <w:r>
        <w:rPr>
          <w:b/>
          <w:bCs/>
          <w:u w:val="single"/>
        </w:rPr>
        <w:t>Vodorovné konstrukce</w:t>
      </w:r>
      <w:r>
        <w:rPr>
          <w:b/>
          <w:bCs/>
        </w:rPr>
        <w:tab/>
      </w:r>
    </w:p>
    <w:p w14:paraId="529B53FC" w14:textId="77777777" w:rsidR="00E11A11" w:rsidRDefault="00634DE4">
      <w:pPr>
        <w:pStyle w:val="Zkladntext20"/>
        <w:framePr w:w="3701" w:h="2842" w:wrap="none" w:hAnchor="page" w:x="3272" w:y="3861"/>
        <w:shd w:val="clear" w:color="auto" w:fill="auto"/>
        <w:tabs>
          <w:tab w:val="left" w:leader="underscore" w:pos="3634"/>
        </w:tabs>
      </w:pPr>
      <w:r>
        <w:rPr>
          <w:u w:val="single"/>
        </w:rPr>
        <w:t>DLAŽBY Z LOMOVÉHO KAMENE NA MC</w:t>
      </w:r>
      <w:r>
        <w:tab/>
      </w:r>
    </w:p>
    <w:p w14:paraId="2BF1CB95" w14:textId="77777777" w:rsidR="00E11A11" w:rsidRDefault="00634DE4">
      <w:pPr>
        <w:pStyle w:val="Zkladntext20"/>
        <w:framePr w:w="3701" w:h="2842" w:wrap="none" w:hAnchor="page" w:x="3272" w:y="3861"/>
        <w:shd w:val="clear" w:color="auto" w:fill="auto"/>
      </w:pPr>
      <w:r>
        <w:t xml:space="preserve">včetně betonového lože </w:t>
      </w:r>
      <w:proofErr w:type="spellStart"/>
      <w:r>
        <w:t>tl</w:t>
      </w:r>
      <w:proofErr w:type="spellEnd"/>
      <w:r>
        <w:t>. 100 mm</w:t>
      </w:r>
    </w:p>
    <w:p w14:paraId="761BCF38" w14:textId="77777777" w:rsidR="00E11A11" w:rsidRDefault="00634DE4">
      <w:pPr>
        <w:pStyle w:val="Zkladntext20"/>
        <w:framePr w:w="3533" w:h="1430" w:wrap="none" w:hAnchor="page" w:x="3267" w:y="6775"/>
        <w:shd w:val="clear" w:color="auto" w:fill="auto"/>
        <w:spacing w:line="240" w:lineRule="auto"/>
      </w:pPr>
      <w:r>
        <w:t>položka zahrnuje:</w:t>
      </w:r>
    </w:p>
    <w:p w14:paraId="23E98B1C" w14:textId="77777777" w:rsidR="00E11A11" w:rsidRDefault="00634DE4">
      <w:pPr>
        <w:pStyle w:val="Zkladntext20"/>
        <w:framePr w:w="3533" w:h="1430" w:wrap="none" w:hAnchor="page" w:x="3267" w:y="6775"/>
        <w:numPr>
          <w:ilvl w:val="0"/>
          <w:numId w:val="43"/>
        </w:numPr>
        <w:shd w:val="clear" w:color="auto" w:fill="auto"/>
        <w:tabs>
          <w:tab w:val="left" w:pos="62"/>
        </w:tabs>
        <w:spacing w:line="240" w:lineRule="auto"/>
        <w:jc w:val="both"/>
      </w:pPr>
      <w:r>
        <w:t xml:space="preserve">nutné zemní práce (svahování, úpravu pláně </w:t>
      </w:r>
      <w:proofErr w:type="gramStart"/>
      <w:r>
        <w:t>a pod.</w:t>
      </w:r>
      <w:proofErr w:type="gramEnd"/>
      <w:r>
        <w:t>)</w:t>
      </w:r>
    </w:p>
    <w:p w14:paraId="518A7D13" w14:textId="77777777" w:rsidR="00E11A11" w:rsidRDefault="00634DE4">
      <w:pPr>
        <w:pStyle w:val="Zkladntext20"/>
        <w:framePr w:w="3533" w:h="1430" w:wrap="none" w:hAnchor="page" w:x="3267" w:y="6775"/>
        <w:numPr>
          <w:ilvl w:val="0"/>
          <w:numId w:val="43"/>
        </w:numPr>
        <w:shd w:val="clear" w:color="auto" w:fill="auto"/>
        <w:tabs>
          <w:tab w:val="left" w:pos="58"/>
        </w:tabs>
        <w:spacing w:line="240" w:lineRule="auto"/>
        <w:jc w:val="both"/>
      </w:pPr>
      <w:r>
        <w:t>zřízení spojovací vrstvy</w:t>
      </w:r>
    </w:p>
    <w:p w14:paraId="48ED1BD1" w14:textId="77777777" w:rsidR="00E11A11" w:rsidRDefault="00634DE4">
      <w:pPr>
        <w:pStyle w:val="Zkladntext20"/>
        <w:framePr w:w="3533" w:h="1430" w:wrap="none" w:hAnchor="page" w:x="3267" w:y="6775"/>
        <w:numPr>
          <w:ilvl w:val="0"/>
          <w:numId w:val="43"/>
        </w:numPr>
        <w:shd w:val="clear" w:color="auto" w:fill="auto"/>
        <w:tabs>
          <w:tab w:val="left" w:pos="58"/>
        </w:tabs>
        <w:spacing w:line="240" w:lineRule="auto"/>
        <w:jc w:val="both"/>
      </w:pPr>
      <w:r>
        <w:t xml:space="preserve">zřízení lože dlažby z </w:t>
      </w:r>
      <w:r>
        <w:t>cementové malty předepsané kvality a předepsané tloušťky</w:t>
      </w:r>
    </w:p>
    <w:p w14:paraId="4B50F991" w14:textId="77777777" w:rsidR="00E11A11" w:rsidRDefault="00634DE4">
      <w:pPr>
        <w:pStyle w:val="Zkladntext20"/>
        <w:framePr w:w="3533" w:h="1430" w:wrap="none" w:hAnchor="page" w:x="3267" w:y="6775"/>
        <w:numPr>
          <w:ilvl w:val="0"/>
          <w:numId w:val="43"/>
        </w:numPr>
        <w:shd w:val="clear" w:color="auto" w:fill="auto"/>
        <w:tabs>
          <w:tab w:val="left" w:pos="62"/>
        </w:tabs>
        <w:spacing w:line="240" w:lineRule="auto"/>
      </w:pPr>
      <w:r>
        <w:t>dodávku a položení dlažby z lomového kamene do předepsaného tvaru</w:t>
      </w:r>
    </w:p>
    <w:p w14:paraId="7C8304F1" w14:textId="77777777" w:rsidR="00E11A11" w:rsidRDefault="00634DE4">
      <w:pPr>
        <w:pStyle w:val="Zkladntext20"/>
        <w:framePr w:w="3533" w:h="1430" w:wrap="none" w:hAnchor="page" w:x="3267" w:y="6775"/>
        <w:numPr>
          <w:ilvl w:val="0"/>
          <w:numId w:val="43"/>
        </w:numPr>
        <w:shd w:val="clear" w:color="auto" w:fill="auto"/>
        <w:tabs>
          <w:tab w:val="left" w:pos="62"/>
        </w:tabs>
        <w:spacing w:line="240" w:lineRule="auto"/>
      </w:pPr>
      <w:r>
        <w:t xml:space="preserve">spárování, těsnění, tmelení a vyplnění </w:t>
      </w:r>
      <w:proofErr w:type="spellStart"/>
      <w:r>
        <w:t>spar</w:t>
      </w:r>
      <w:proofErr w:type="spellEnd"/>
      <w:r>
        <w:t xml:space="preserve"> MC případně s vyklínováním</w:t>
      </w:r>
    </w:p>
    <w:p w14:paraId="49618683" w14:textId="77777777" w:rsidR="00E11A11" w:rsidRDefault="00634DE4">
      <w:pPr>
        <w:pStyle w:val="Zkladntext20"/>
        <w:framePr w:w="3533" w:h="1430" w:wrap="none" w:hAnchor="page" w:x="3267" w:y="6775"/>
        <w:numPr>
          <w:ilvl w:val="0"/>
          <w:numId w:val="43"/>
        </w:numPr>
        <w:shd w:val="clear" w:color="auto" w:fill="auto"/>
        <w:tabs>
          <w:tab w:val="left" w:pos="58"/>
        </w:tabs>
        <w:spacing w:line="240" w:lineRule="auto"/>
      </w:pPr>
      <w:r>
        <w:t>úprava povrchu pro odvedení srážkové vody</w:t>
      </w:r>
    </w:p>
    <w:p w14:paraId="3D723E42" w14:textId="77777777" w:rsidR="00E11A11" w:rsidRDefault="00634DE4">
      <w:pPr>
        <w:pStyle w:val="Zkladntext20"/>
        <w:framePr w:w="3533" w:h="1430" w:wrap="none" w:hAnchor="page" w:x="3267" w:y="6775"/>
        <w:numPr>
          <w:ilvl w:val="0"/>
          <w:numId w:val="43"/>
        </w:numPr>
        <w:shd w:val="clear" w:color="auto" w:fill="auto"/>
        <w:tabs>
          <w:tab w:val="left" w:pos="62"/>
          <w:tab w:val="left" w:leader="underscore" w:pos="3470"/>
        </w:tabs>
        <w:spacing w:line="240" w:lineRule="auto"/>
      </w:pPr>
      <w:r>
        <w:rPr>
          <w:u w:val="single"/>
        </w:rPr>
        <w:t xml:space="preserve">nezahrnuje </w:t>
      </w:r>
      <w:r>
        <w:rPr>
          <w:u w:val="single"/>
        </w:rPr>
        <w:t>podklad pod dlažbu, vykazuje se samostatně položkami SD 45</w:t>
      </w:r>
      <w:r>
        <w:tab/>
      </w:r>
    </w:p>
    <w:p w14:paraId="62CB4EAE" w14:textId="77777777" w:rsidR="00E11A11" w:rsidRDefault="00634DE4">
      <w:pPr>
        <w:pStyle w:val="Zkladntext20"/>
        <w:framePr w:w="3533" w:h="1430" w:wrap="none" w:hAnchor="page" w:x="3267" w:y="6775"/>
        <w:shd w:val="clear" w:color="auto" w:fill="auto"/>
        <w:tabs>
          <w:tab w:val="left" w:leader="underscore" w:pos="3461"/>
        </w:tabs>
        <w:spacing w:line="240" w:lineRule="auto"/>
      </w:pPr>
      <w:r>
        <w:rPr>
          <w:u w:val="single"/>
        </w:rPr>
        <w:t>DLAŽBY Z BETONOVÝCH DLAŽDIC NA MC</w:t>
      </w:r>
      <w:r>
        <w:tab/>
      </w:r>
    </w:p>
    <w:p w14:paraId="2C9647D9" w14:textId="77777777" w:rsidR="00E11A11" w:rsidRDefault="00634DE4">
      <w:pPr>
        <w:pStyle w:val="Zkladntext20"/>
        <w:framePr w:w="3533" w:h="1430" w:wrap="none" w:hAnchor="page" w:x="3267" w:y="6775"/>
        <w:shd w:val="clear" w:color="auto" w:fill="auto"/>
        <w:tabs>
          <w:tab w:val="left" w:leader="underscore" w:pos="3470"/>
        </w:tabs>
        <w:spacing w:line="240" w:lineRule="auto"/>
      </w:pPr>
      <w:r>
        <w:rPr>
          <w:u w:val="single"/>
        </w:rPr>
        <w:t xml:space="preserve">vč. betonového lože </w:t>
      </w:r>
      <w:proofErr w:type="spellStart"/>
      <w:r>
        <w:rPr>
          <w:u w:val="single"/>
        </w:rPr>
        <w:t>tl</w:t>
      </w:r>
      <w:proofErr w:type="spellEnd"/>
      <w:r>
        <w:rPr>
          <w:u w:val="single"/>
        </w:rPr>
        <w:t>. 100 mm</w:t>
      </w:r>
      <w:r>
        <w:tab/>
      </w:r>
    </w:p>
    <w:p w14:paraId="1C4F131F" w14:textId="77777777" w:rsidR="00E11A11" w:rsidRDefault="00634DE4">
      <w:pPr>
        <w:pStyle w:val="Zkladntext20"/>
        <w:framePr w:w="3533" w:h="1430" w:wrap="none" w:hAnchor="page" w:x="3267" w:y="6775"/>
        <w:shd w:val="clear" w:color="auto" w:fill="auto"/>
        <w:spacing w:line="240" w:lineRule="auto"/>
        <w:jc w:val="both"/>
      </w:pPr>
      <w:proofErr w:type="spellStart"/>
      <w:r>
        <w:rPr>
          <w:i/>
          <w:iCs/>
        </w:rPr>
        <w:t>přidláždění</w:t>
      </w:r>
      <w:proofErr w:type="spellEnd"/>
      <w:r>
        <w:rPr>
          <w:i/>
          <w:iCs/>
        </w:rPr>
        <w:t xml:space="preserve"> boků opěr</w:t>
      </w:r>
    </w:p>
    <w:p w14:paraId="209D4416" w14:textId="77777777" w:rsidR="00E11A11" w:rsidRDefault="00634DE4">
      <w:pPr>
        <w:pStyle w:val="Zkladntext20"/>
        <w:framePr w:w="3533" w:h="1430" w:wrap="none" w:hAnchor="page" w:x="3267" w:y="6775"/>
        <w:shd w:val="clear" w:color="auto" w:fill="auto"/>
        <w:spacing w:line="240" w:lineRule="auto"/>
      </w:pPr>
      <w:r>
        <w:rPr>
          <w:i/>
          <w:iCs/>
        </w:rPr>
        <w:t>dlažba 50 x 50 x 5 cm</w:t>
      </w:r>
    </w:p>
    <w:p w14:paraId="4C49BFD5" w14:textId="77777777" w:rsidR="00E11A11" w:rsidRDefault="00634DE4">
      <w:pPr>
        <w:pStyle w:val="Zkladntext20"/>
        <w:framePr w:w="3686" w:h="744" w:wrap="none" w:hAnchor="page" w:x="3272" w:y="8229"/>
        <w:numPr>
          <w:ilvl w:val="0"/>
          <w:numId w:val="44"/>
        </w:numPr>
        <w:shd w:val="clear" w:color="auto" w:fill="auto"/>
        <w:tabs>
          <w:tab w:val="left" w:pos="58"/>
        </w:tabs>
        <w:spacing w:line="240" w:lineRule="auto"/>
      </w:pPr>
      <w:r>
        <w:t>úpravu podkladu</w:t>
      </w:r>
    </w:p>
    <w:p w14:paraId="44511EED" w14:textId="77777777" w:rsidR="00E11A11" w:rsidRDefault="00634DE4">
      <w:pPr>
        <w:pStyle w:val="Zkladntext20"/>
        <w:framePr w:w="3686" w:h="744" w:wrap="none" w:hAnchor="page" w:x="3272" w:y="8229"/>
        <w:numPr>
          <w:ilvl w:val="0"/>
          <w:numId w:val="44"/>
        </w:numPr>
        <w:shd w:val="clear" w:color="auto" w:fill="auto"/>
        <w:tabs>
          <w:tab w:val="left" w:pos="58"/>
        </w:tabs>
        <w:spacing w:line="240" w:lineRule="auto"/>
        <w:jc w:val="both"/>
      </w:pPr>
      <w:r>
        <w:t>zřízení spojovací vrstvy</w:t>
      </w:r>
    </w:p>
    <w:p w14:paraId="771C4E0D" w14:textId="77777777" w:rsidR="00E11A11" w:rsidRDefault="00634DE4">
      <w:pPr>
        <w:pStyle w:val="Zkladntext20"/>
        <w:framePr w:w="3686" w:h="744" w:wrap="none" w:hAnchor="page" w:x="3272" w:y="8229"/>
        <w:shd w:val="clear" w:color="auto" w:fill="auto"/>
        <w:spacing w:line="240" w:lineRule="auto"/>
      </w:pPr>
      <w:r>
        <w:t xml:space="preserve">- zřízení lože dlažby z </w:t>
      </w:r>
      <w:r>
        <w:t>předepsaného materiálu</w:t>
      </w:r>
    </w:p>
    <w:p w14:paraId="13EB2E67" w14:textId="77777777" w:rsidR="00E11A11" w:rsidRDefault="00634DE4">
      <w:pPr>
        <w:pStyle w:val="Zkladntext20"/>
        <w:framePr w:w="3686" w:h="744" w:wrap="none" w:hAnchor="page" w:x="3272" w:y="8229"/>
        <w:shd w:val="clear" w:color="auto" w:fill="auto"/>
        <w:spacing w:line="240" w:lineRule="auto"/>
      </w:pPr>
      <w:r>
        <w:t>- dodávku a uložení dlažby, ev. předlažby, do předepsaného tvaru z pohledové úpravy</w:t>
      </w:r>
    </w:p>
    <w:p w14:paraId="405FEBA0" w14:textId="77777777" w:rsidR="00E11A11" w:rsidRDefault="00634DE4">
      <w:pPr>
        <w:pStyle w:val="Zkladntext20"/>
        <w:framePr w:w="3686" w:h="744" w:wrap="none" w:hAnchor="page" w:x="3272" w:y="8229"/>
        <w:shd w:val="clear" w:color="auto" w:fill="auto"/>
        <w:spacing w:line="240" w:lineRule="auto"/>
      </w:pPr>
      <w:r>
        <w:t xml:space="preserve">- spárování, těsnění, tmelení a vyplnění </w:t>
      </w:r>
      <w:proofErr w:type="spellStart"/>
      <w:r>
        <w:t>spar</w:t>
      </w:r>
      <w:proofErr w:type="spellEnd"/>
      <w:r>
        <w:t xml:space="preserve"> případně s vyklínováním</w:t>
      </w:r>
    </w:p>
    <w:p w14:paraId="3ADF3A88" w14:textId="77777777" w:rsidR="00E11A11" w:rsidRDefault="00634DE4">
      <w:pPr>
        <w:pStyle w:val="Zkladntext20"/>
        <w:framePr w:w="3686" w:h="744" w:wrap="none" w:hAnchor="page" w:x="3272" w:y="8229"/>
        <w:shd w:val="clear" w:color="auto" w:fill="auto"/>
        <w:spacing w:line="240" w:lineRule="auto"/>
      </w:pPr>
      <w:r>
        <w:t>- úprava povrchu pro odvedení srážkové vody</w:t>
      </w:r>
    </w:p>
    <w:p w14:paraId="20D55258" w14:textId="77777777" w:rsidR="00E11A11" w:rsidRDefault="00634DE4">
      <w:pPr>
        <w:pStyle w:val="Zkladntext20"/>
        <w:framePr w:w="2923" w:h="278" w:wrap="none" w:hAnchor="page" w:x="3277" w:y="8992"/>
        <w:shd w:val="clear" w:color="auto" w:fill="auto"/>
        <w:tabs>
          <w:tab w:val="left" w:leader="underscore" w:pos="2866"/>
        </w:tabs>
        <w:spacing w:line="240" w:lineRule="auto"/>
      </w:pPr>
      <w:r>
        <w:rPr>
          <w:b/>
          <w:bCs/>
          <w:u w:val="single"/>
        </w:rPr>
        <w:t>Komunikace</w:t>
      </w:r>
      <w:r>
        <w:rPr>
          <w:b/>
          <w:bCs/>
        </w:rPr>
        <w:tab/>
      </w:r>
    </w:p>
    <w:p w14:paraId="32C4B2C4" w14:textId="77777777" w:rsidR="00E11A11" w:rsidRDefault="00634DE4">
      <w:pPr>
        <w:pStyle w:val="Zkladntext20"/>
        <w:framePr w:w="2923" w:h="278" w:wrap="none" w:hAnchor="page" w:x="3277" w:y="8992"/>
        <w:shd w:val="clear" w:color="auto" w:fill="auto"/>
        <w:spacing w:line="240" w:lineRule="auto"/>
      </w:pPr>
      <w:r>
        <w:t>LITÝ ASFALT MA IV (OCHRANA MOSTNÍ IZOLACE) 11 TL. 30MM</w:t>
      </w:r>
    </w:p>
    <w:p w14:paraId="3F0AD6E7" w14:textId="77777777" w:rsidR="00E11A11" w:rsidRDefault="00634DE4">
      <w:pPr>
        <w:pStyle w:val="Zkladntext20"/>
        <w:framePr w:w="3571" w:h="1334" w:wrap="none" w:hAnchor="page" w:x="3272" w:y="9458"/>
        <w:numPr>
          <w:ilvl w:val="0"/>
          <w:numId w:val="45"/>
        </w:numPr>
        <w:shd w:val="clear" w:color="auto" w:fill="auto"/>
        <w:tabs>
          <w:tab w:val="left" w:pos="62"/>
        </w:tabs>
      </w:pPr>
      <w:r>
        <w:t>dodání směsi v požadované kvalitě</w:t>
      </w:r>
    </w:p>
    <w:p w14:paraId="1DE3439F" w14:textId="77777777" w:rsidR="00E11A11" w:rsidRDefault="00634DE4">
      <w:pPr>
        <w:pStyle w:val="Zkladntext20"/>
        <w:framePr w:w="3571" w:h="1334" w:wrap="none" w:hAnchor="page" w:x="3272" w:y="9458"/>
        <w:numPr>
          <w:ilvl w:val="0"/>
          <w:numId w:val="45"/>
        </w:numPr>
        <w:shd w:val="clear" w:color="auto" w:fill="auto"/>
        <w:tabs>
          <w:tab w:val="left" w:pos="62"/>
        </w:tabs>
      </w:pPr>
      <w:r>
        <w:t>očištění podkladu</w:t>
      </w:r>
    </w:p>
    <w:p w14:paraId="32A5ED39" w14:textId="77777777" w:rsidR="00E11A11" w:rsidRDefault="00634DE4">
      <w:pPr>
        <w:pStyle w:val="Zkladntext20"/>
        <w:framePr w:w="3571" w:h="1334" w:wrap="none" w:hAnchor="page" w:x="3272" w:y="9458"/>
        <w:numPr>
          <w:ilvl w:val="0"/>
          <w:numId w:val="45"/>
        </w:numPr>
        <w:shd w:val="clear" w:color="auto" w:fill="auto"/>
        <w:tabs>
          <w:tab w:val="left" w:pos="58"/>
        </w:tabs>
      </w:pPr>
      <w:r>
        <w:t>uložení směsi dle předepsaného technologického předpisu, zhutnění vrstvy v předepsané tloušťce</w:t>
      </w:r>
    </w:p>
    <w:p w14:paraId="228A81F8" w14:textId="77777777" w:rsidR="00E11A11" w:rsidRDefault="00634DE4">
      <w:pPr>
        <w:pStyle w:val="Zkladntext20"/>
        <w:framePr w:w="3571" w:h="1334" w:wrap="none" w:hAnchor="page" w:x="3272" w:y="9458"/>
        <w:numPr>
          <w:ilvl w:val="0"/>
          <w:numId w:val="45"/>
        </w:numPr>
        <w:shd w:val="clear" w:color="auto" w:fill="auto"/>
        <w:tabs>
          <w:tab w:val="left" w:pos="58"/>
        </w:tabs>
      </w:pPr>
      <w:r>
        <w:t xml:space="preserve">zřízení vrstvy bez rozlišení šířky, pokládání vrstvy po etapách, včetně </w:t>
      </w:r>
      <w:r>
        <w:t xml:space="preserve">pracovních </w:t>
      </w:r>
      <w:proofErr w:type="spellStart"/>
      <w:r>
        <w:t>spar</w:t>
      </w:r>
      <w:proofErr w:type="spellEnd"/>
      <w:r>
        <w:t xml:space="preserve"> a spojů</w:t>
      </w:r>
    </w:p>
    <w:p w14:paraId="36A8CDE7" w14:textId="77777777" w:rsidR="00E11A11" w:rsidRDefault="00634DE4">
      <w:pPr>
        <w:pStyle w:val="Zkladntext20"/>
        <w:framePr w:w="3571" w:h="1334" w:wrap="none" w:hAnchor="page" w:x="3272" w:y="9458"/>
        <w:numPr>
          <w:ilvl w:val="0"/>
          <w:numId w:val="45"/>
        </w:numPr>
        <w:shd w:val="clear" w:color="auto" w:fill="auto"/>
        <w:tabs>
          <w:tab w:val="left" w:pos="58"/>
        </w:tabs>
      </w:pPr>
      <w:r>
        <w:t xml:space="preserve">úpravu napojení, ukončení podél obrubníků, dilatačních zařízení, odvodňovacích proužků, odvodňovačů, vpustí, šachet </w:t>
      </w:r>
      <w:proofErr w:type="gramStart"/>
      <w:r>
        <w:t>a pod.</w:t>
      </w:r>
      <w:proofErr w:type="gramEnd"/>
    </w:p>
    <w:p w14:paraId="04EFE359" w14:textId="77777777" w:rsidR="00E11A11" w:rsidRDefault="00634DE4">
      <w:pPr>
        <w:pStyle w:val="Zkladntext20"/>
        <w:framePr w:w="3571" w:h="1334" w:wrap="none" w:hAnchor="page" w:x="3272" w:y="9458"/>
        <w:numPr>
          <w:ilvl w:val="0"/>
          <w:numId w:val="45"/>
        </w:numPr>
        <w:shd w:val="clear" w:color="auto" w:fill="auto"/>
        <w:tabs>
          <w:tab w:val="left" w:pos="62"/>
        </w:tabs>
        <w:jc w:val="both"/>
      </w:pPr>
      <w:r>
        <w:t>nezahrnuje postřiky, nátěry</w:t>
      </w:r>
    </w:p>
    <w:p w14:paraId="01F18B4D" w14:textId="77777777" w:rsidR="00E11A11" w:rsidRDefault="00634DE4">
      <w:pPr>
        <w:pStyle w:val="Zkladntext20"/>
        <w:framePr w:w="3571" w:h="1334" w:wrap="none" w:hAnchor="page" w:x="3272" w:y="9458"/>
        <w:numPr>
          <w:ilvl w:val="0"/>
          <w:numId w:val="45"/>
        </w:numPr>
        <w:shd w:val="clear" w:color="auto" w:fill="auto"/>
        <w:tabs>
          <w:tab w:val="left" w:pos="62"/>
        </w:tabs>
      </w:pPr>
      <w:r>
        <w:t xml:space="preserve">nezahrnuje těsnění podél obrubníků, dilatačních zařízení, </w:t>
      </w:r>
      <w:r>
        <w:t xml:space="preserve">odvodňovacích proužků, odvodňovačů, vpustí, šachet </w:t>
      </w:r>
      <w:proofErr w:type="gramStart"/>
      <w:r>
        <w:t>a pod.</w:t>
      </w:r>
      <w:proofErr w:type="gramEnd"/>
    </w:p>
    <w:p w14:paraId="2A79C4C4" w14:textId="77777777" w:rsidR="00E11A11" w:rsidRDefault="00634DE4">
      <w:pPr>
        <w:pStyle w:val="Zkladntext20"/>
        <w:framePr w:w="3024" w:h="130" w:wrap="none" w:hAnchor="page" w:x="7184" w:y="-334"/>
        <w:shd w:val="clear" w:color="auto" w:fill="auto"/>
        <w:spacing w:line="240" w:lineRule="auto"/>
        <w:ind w:right="240"/>
        <w:jc w:val="right"/>
      </w:pPr>
      <w:r>
        <w:rPr>
          <w:b/>
          <w:bCs/>
        </w:rPr>
        <w:t>95 413,68</w:t>
      </w:r>
    </w:p>
    <w:p w14:paraId="1C7E6B19" w14:textId="77777777" w:rsidR="00E11A11" w:rsidRDefault="00634DE4">
      <w:pPr>
        <w:pStyle w:val="Zkladntext20"/>
        <w:framePr w:w="413" w:h="187" w:wrap="none" w:hAnchor="page" w:x="7184" w:y="6400"/>
        <w:shd w:val="clear" w:color="auto" w:fill="auto"/>
        <w:spacing w:line="240" w:lineRule="auto"/>
      </w:pPr>
      <w:r>
        <w:t>M3 |</w:t>
      </w:r>
    </w:p>
    <w:p w14:paraId="38DF6B09" w14:textId="77777777" w:rsidR="00E11A11" w:rsidRDefault="00634DE4">
      <w:pPr>
        <w:pStyle w:val="Zkladntext20"/>
        <w:framePr w:w="2395" w:h="192" w:wrap="none" w:hAnchor="page" w:x="7813" w:y="3602"/>
        <w:shd w:val="clear" w:color="auto" w:fill="auto"/>
        <w:tabs>
          <w:tab w:val="left" w:pos="581"/>
          <w:tab w:val="left" w:pos="821"/>
          <w:tab w:val="left" w:pos="1450"/>
          <w:tab w:val="left" w:pos="1694"/>
          <w:tab w:val="left" w:pos="2270"/>
        </w:tabs>
        <w:spacing w:line="240" w:lineRule="auto"/>
      </w:pPr>
      <w:r>
        <w:t>0,50000</w:t>
      </w:r>
      <w:r>
        <w:tab/>
        <w:t>|</w:t>
      </w:r>
      <w:r>
        <w:tab/>
        <w:t>45 658,08</w:t>
      </w:r>
      <w:r>
        <w:tab/>
        <w:t>|</w:t>
      </w:r>
      <w:r>
        <w:tab/>
        <w:t>22 829,04</w:t>
      </w:r>
      <w:r>
        <w:tab/>
        <w:t>~|</w:t>
      </w:r>
    </w:p>
    <w:p w14:paraId="6E1A00A6" w14:textId="77777777" w:rsidR="00E11A11" w:rsidRDefault="00634DE4">
      <w:pPr>
        <w:pStyle w:val="Zkladntext20"/>
        <w:framePr w:w="2395" w:h="283" w:wrap="none" w:hAnchor="page" w:x="7813" w:y="6304"/>
        <w:shd w:val="clear" w:color="auto" w:fill="auto"/>
        <w:spacing w:line="240" w:lineRule="auto"/>
        <w:ind w:right="240"/>
        <w:jc w:val="right"/>
      </w:pPr>
      <w:r>
        <w:rPr>
          <w:b/>
          <w:bCs/>
        </w:rPr>
        <w:t>35 173,58</w:t>
      </w:r>
    </w:p>
    <w:p w14:paraId="7697CBF9" w14:textId="77777777" w:rsidR="00E11A11" w:rsidRDefault="00634DE4">
      <w:pPr>
        <w:pStyle w:val="Zkladntext20"/>
        <w:framePr w:w="2395" w:h="283" w:wrap="none" w:hAnchor="page" w:x="7813" w:y="6304"/>
        <w:shd w:val="clear" w:color="auto" w:fill="auto"/>
        <w:tabs>
          <w:tab w:val="left" w:pos="581"/>
          <w:tab w:val="left" w:pos="850"/>
          <w:tab w:val="left" w:pos="1450"/>
          <w:tab w:val="left" w:pos="1694"/>
          <w:tab w:val="left" w:pos="2270"/>
        </w:tabs>
        <w:spacing w:line="240" w:lineRule="auto"/>
      </w:pPr>
      <w:r>
        <w:t>3,00000</w:t>
      </w:r>
      <w:r>
        <w:tab/>
        <w:t>|</w:t>
      </w:r>
      <w:r>
        <w:tab/>
        <w:t>7 908,86</w:t>
      </w:r>
      <w:r>
        <w:tab/>
        <w:t>|</w:t>
      </w:r>
      <w:r>
        <w:tab/>
        <w:t>23 726,58</w:t>
      </w:r>
      <w:r>
        <w:tab/>
        <w:t>~|</w:t>
      </w:r>
    </w:p>
    <w:p w14:paraId="38791069" w14:textId="77777777" w:rsidR="00E11A11" w:rsidRDefault="00634DE4">
      <w:pPr>
        <w:pStyle w:val="Zkladntext20"/>
        <w:framePr w:w="3024" w:h="187" w:wrap="none" w:hAnchor="page" w:x="7184" w:y="7682"/>
        <w:shd w:val="clear" w:color="auto" w:fill="auto"/>
        <w:tabs>
          <w:tab w:val="left" w:pos="605"/>
          <w:tab w:val="left" w:pos="1210"/>
          <w:tab w:val="left" w:pos="1483"/>
          <w:tab w:val="left" w:pos="2078"/>
          <w:tab w:val="left" w:pos="2328"/>
        </w:tabs>
        <w:spacing w:line="240" w:lineRule="auto"/>
      </w:pPr>
      <w:r>
        <w:t>M2 |</w:t>
      </w:r>
      <w:r>
        <w:tab/>
        <w:t>10,00000</w:t>
      </w:r>
      <w:r>
        <w:tab/>
        <w:t>|</w:t>
      </w:r>
      <w:r>
        <w:tab/>
        <w:t>1 144,70</w:t>
      </w:r>
      <w:r>
        <w:tab/>
        <w:t>|</w:t>
      </w:r>
      <w:r>
        <w:tab/>
        <w:t>11 447,00 ~~|</w:t>
      </w:r>
    </w:p>
    <w:p w14:paraId="177756DA" w14:textId="77777777" w:rsidR="00E11A11" w:rsidRDefault="00634DE4">
      <w:pPr>
        <w:pStyle w:val="Zkladntext20"/>
        <w:framePr w:w="1094" w:h="187" w:wrap="none" w:hAnchor="page" w:x="7184" w:y="9083"/>
        <w:shd w:val="clear" w:color="auto" w:fill="auto"/>
        <w:tabs>
          <w:tab w:val="left" w:pos="595"/>
        </w:tabs>
        <w:spacing w:line="240" w:lineRule="auto"/>
      </w:pPr>
      <w:r>
        <w:t>M2 |</w:t>
      </w:r>
      <w:r>
        <w:tab/>
        <w:t>45,00000</w:t>
      </w:r>
    </w:p>
    <w:p w14:paraId="584BA057" w14:textId="77777777" w:rsidR="00E11A11" w:rsidRDefault="00634DE4">
      <w:pPr>
        <w:pStyle w:val="Zkladntext20"/>
        <w:framePr w:w="336" w:h="144" w:wrap="none" w:hAnchor="page" w:x="8711" w:y="9107"/>
        <w:shd w:val="clear" w:color="auto" w:fill="auto"/>
        <w:spacing w:line="240" w:lineRule="auto"/>
      </w:pPr>
      <w:r>
        <w:t>604,87</w:t>
      </w:r>
    </w:p>
    <w:p w14:paraId="68531DD1" w14:textId="77777777" w:rsidR="00E11A11" w:rsidRDefault="00634DE4">
      <w:pPr>
        <w:pStyle w:val="Zkladntext20"/>
        <w:framePr w:w="941" w:h="278" w:wrap="none" w:hAnchor="page" w:x="9267" w:y="8992"/>
        <w:shd w:val="clear" w:color="auto" w:fill="auto"/>
        <w:spacing w:line="240" w:lineRule="auto"/>
        <w:jc w:val="center"/>
      </w:pPr>
      <w:r>
        <w:rPr>
          <w:b/>
          <w:bCs/>
        </w:rPr>
        <w:t>27 219,15</w:t>
      </w:r>
    </w:p>
    <w:p w14:paraId="57ABD090" w14:textId="77777777" w:rsidR="00E11A11" w:rsidRDefault="00634DE4">
      <w:pPr>
        <w:pStyle w:val="Zkladntext20"/>
        <w:framePr w:w="941" w:h="278" w:wrap="none" w:hAnchor="page" w:x="9267" w:y="8992"/>
        <w:shd w:val="clear" w:color="auto" w:fill="auto"/>
        <w:tabs>
          <w:tab w:val="left" w:pos="240"/>
          <w:tab w:val="left" w:pos="864"/>
        </w:tabs>
        <w:spacing w:line="240" w:lineRule="auto"/>
        <w:jc w:val="center"/>
      </w:pPr>
      <w:r>
        <w:t>|</w:t>
      </w:r>
      <w:r>
        <w:tab/>
        <w:t>27 219,15</w:t>
      </w:r>
      <w:r>
        <w:tab/>
        <w:t>|</w:t>
      </w:r>
    </w:p>
    <w:tbl>
      <w:tblPr>
        <w:tblOverlap w:val="never"/>
        <w:tblW w:w="0" w:type="auto"/>
        <w:tblLayout w:type="fixed"/>
        <w:tblCellMar>
          <w:left w:w="10" w:type="dxa"/>
          <w:right w:w="10" w:type="dxa"/>
        </w:tblCellMar>
        <w:tblLook w:val="04A0" w:firstRow="1" w:lastRow="0" w:firstColumn="1" w:lastColumn="0" w:noHBand="0" w:noVBand="1"/>
      </w:tblPr>
      <w:tblGrid>
        <w:gridCol w:w="619"/>
        <w:gridCol w:w="1272"/>
        <w:gridCol w:w="3672"/>
        <w:gridCol w:w="610"/>
        <w:gridCol w:w="874"/>
        <w:gridCol w:w="869"/>
        <w:gridCol w:w="883"/>
      </w:tblGrid>
      <w:tr w:rsidR="00E11A11" w14:paraId="2D80149F" w14:textId="77777777">
        <w:tblPrEx>
          <w:tblCellMar>
            <w:top w:w="0" w:type="dxa"/>
            <w:bottom w:w="0" w:type="dxa"/>
          </w:tblCellMar>
        </w:tblPrEx>
        <w:trPr>
          <w:trHeight w:hRule="exact" w:val="115"/>
        </w:trPr>
        <w:tc>
          <w:tcPr>
            <w:tcW w:w="619" w:type="dxa"/>
            <w:shd w:val="clear" w:color="auto" w:fill="DCDCDE"/>
          </w:tcPr>
          <w:p w14:paraId="756D04E4" w14:textId="77777777" w:rsidR="00E11A11" w:rsidRDefault="00E11A11">
            <w:pPr>
              <w:framePr w:w="8798" w:h="1762" w:wrap="none" w:hAnchor="page" w:x="1386" w:y="10749"/>
              <w:rPr>
                <w:sz w:val="10"/>
                <w:szCs w:val="10"/>
              </w:rPr>
            </w:pPr>
          </w:p>
        </w:tc>
        <w:tc>
          <w:tcPr>
            <w:tcW w:w="1272" w:type="dxa"/>
            <w:shd w:val="clear" w:color="auto" w:fill="DCDCDE"/>
            <w:vAlign w:val="bottom"/>
          </w:tcPr>
          <w:p w14:paraId="7261A433" w14:textId="77777777" w:rsidR="00E11A11" w:rsidRDefault="00634DE4">
            <w:pPr>
              <w:pStyle w:val="Jin0"/>
              <w:framePr w:w="8798" w:h="1762" w:wrap="none" w:hAnchor="page" w:x="1386" w:y="10749"/>
              <w:shd w:val="clear" w:color="auto" w:fill="auto"/>
              <w:ind w:firstLine="680"/>
            </w:pPr>
            <w:r>
              <w:rPr>
                <w:b/>
                <w:bCs/>
              </w:rPr>
              <w:t>6</w:t>
            </w:r>
          </w:p>
        </w:tc>
        <w:tc>
          <w:tcPr>
            <w:tcW w:w="3672" w:type="dxa"/>
            <w:tcBorders>
              <w:top w:val="single" w:sz="4" w:space="0" w:color="auto"/>
            </w:tcBorders>
            <w:shd w:val="clear" w:color="auto" w:fill="DCDCDE"/>
            <w:vAlign w:val="bottom"/>
          </w:tcPr>
          <w:p w14:paraId="26E51EA8" w14:textId="77777777" w:rsidR="00E11A11" w:rsidRDefault="00634DE4">
            <w:pPr>
              <w:pStyle w:val="Jin0"/>
              <w:framePr w:w="8798" w:h="1762" w:wrap="none" w:hAnchor="page" w:x="1386" w:y="10749"/>
              <w:shd w:val="clear" w:color="auto" w:fill="auto"/>
            </w:pPr>
            <w:r>
              <w:rPr>
                <w:b/>
                <w:bCs/>
              </w:rPr>
              <w:t xml:space="preserve">Úpravy </w:t>
            </w:r>
            <w:r>
              <w:rPr>
                <w:b/>
                <w:bCs/>
              </w:rPr>
              <w:t>povrchů, podlahy, výplně otvorů</w:t>
            </w:r>
          </w:p>
        </w:tc>
        <w:tc>
          <w:tcPr>
            <w:tcW w:w="3236" w:type="dxa"/>
            <w:gridSpan w:val="4"/>
            <w:shd w:val="clear" w:color="auto" w:fill="DCDCDE"/>
            <w:vAlign w:val="bottom"/>
          </w:tcPr>
          <w:p w14:paraId="3ED5DCB0" w14:textId="77777777" w:rsidR="00E11A11" w:rsidRDefault="00634DE4">
            <w:pPr>
              <w:pStyle w:val="Jin0"/>
              <w:framePr w:w="8798" w:h="1762" w:wrap="none" w:hAnchor="page" w:x="1386" w:y="10749"/>
              <w:shd w:val="clear" w:color="auto" w:fill="auto"/>
              <w:ind w:left="2540"/>
            </w:pPr>
            <w:r>
              <w:rPr>
                <w:b/>
                <w:bCs/>
              </w:rPr>
              <w:t>315 750,47</w:t>
            </w:r>
          </w:p>
        </w:tc>
      </w:tr>
      <w:tr w:rsidR="00E11A11" w14:paraId="1B97DEE0" w14:textId="77777777">
        <w:tblPrEx>
          <w:tblCellMar>
            <w:top w:w="0" w:type="dxa"/>
            <w:bottom w:w="0" w:type="dxa"/>
          </w:tblCellMar>
        </w:tblPrEx>
        <w:trPr>
          <w:trHeight w:hRule="exact" w:val="235"/>
        </w:trPr>
        <w:tc>
          <w:tcPr>
            <w:tcW w:w="619" w:type="dxa"/>
            <w:tcBorders>
              <w:top w:val="single" w:sz="4" w:space="0" w:color="auto"/>
            </w:tcBorders>
            <w:shd w:val="clear" w:color="auto" w:fill="FFFFFF"/>
            <w:vAlign w:val="bottom"/>
          </w:tcPr>
          <w:p w14:paraId="25A3D295" w14:textId="77777777" w:rsidR="00E11A11" w:rsidRDefault="00634DE4">
            <w:pPr>
              <w:pStyle w:val="Jin0"/>
              <w:framePr w:w="8798" w:h="1762" w:wrap="none" w:hAnchor="page" w:x="1386" w:y="10749"/>
              <w:shd w:val="clear" w:color="auto" w:fill="auto"/>
              <w:ind w:firstLine="540"/>
            </w:pPr>
            <w:r>
              <w:t>2</w:t>
            </w:r>
          </w:p>
        </w:tc>
        <w:tc>
          <w:tcPr>
            <w:tcW w:w="1272" w:type="dxa"/>
            <w:tcBorders>
              <w:top w:val="single" w:sz="4" w:space="0" w:color="auto"/>
            </w:tcBorders>
            <w:shd w:val="clear" w:color="auto" w:fill="FFFFFF"/>
          </w:tcPr>
          <w:p w14:paraId="18D26829" w14:textId="77777777" w:rsidR="00E11A11" w:rsidRDefault="00634DE4">
            <w:pPr>
              <w:pStyle w:val="Jin0"/>
              <w:framePr w:w="8798" w:h="1762" w:wrap="none" w:hAnchor="page" w:x="1386" w:y="10749"/>
              <w:shd w:val="clear" w:color="auto" w:fill="auto"/>
              <w:ind w:firstLine="400"/>
            </w:pPr>
            <w:r>
              <w:t>626112,</w:t>
            </w:r>
          </w:p>
        </w:tc>
        <w:tc>
          <w:tcPr>
            <w:tcW w:w="3672" w:type="dxa"/>
            <w:tcBorders>
              <w:top w:val="single" w:sz="4" w:space="0" w:color="auto"/>
              <w:left w:val="single" w:sz="4" w:space="0" w:color="auto"/>
            </w:tcBorders>
            <w:shd w:val="clear" w:color="auto" w:fill="FFFFFF"/>
          </w:tcPr>
          <w:p w14:paraId="5AF2B20D" w14:textId="77777777" w:rsidR="00E11A11" w:rsidRDefault="00634DE4">
            <w:pPr>
              <w:pStyle w:val="Jin0"/>
              <w:framePr w:w="8798" w:h="1762" w:wrap="none" w:hAnchor="page" w:x="1386" w:y="10749"/>
              <w:shd w:val="clear" w:color="auto" w:fill="auto"/>
              <w:spacing w:line="266" w:lineRule="auto"/>
            </w:pPr>
            <w:r>
              <w:t>REPROFILACE PODHLEDŮ, SVISLÝCH PLOCH SANAČNÍ MALTOU JEDNOVRST TL 20MM</w:t>
            </w:r>
          </w:p>
        </w:tc>
        <w:tc>
          <w:tcPr>
            <w:tcW w:w="610" w:type="dxa"/>
            <w:tcBorders>
              <w:top w:val="single" w:sz="4" w:space="0" w:color="auto"/>
              <w:left w:val="single" w:sz="4" w:space="0" w:color="auto"/>
            </w:tcBorders>
            <w:shd w:val="clear" w:color="auto" w:fill="FFFFFF"/>
            <w:vAlign w:val="bottom"/>
          </w:tcPr>
          <w:p w14:paraId="2BA58FAA" w14:textId="77777777" w:rsidR="00E11A11" w:rsidRDefault="00634DE4">
            <w:pPr>
              <w:pStyle w:val="Jin0"/>
              <w:framePr w:w="8798" w:h="1762" w:wrap="none" w:hAnchor="page" w:x="1386" w:y="10749"/>
              <w:shd w:val="clear" w:color="auto" w:fill="auto"/>
              <w:jc w:val="center"/>
            </w:pPr>
            <w:r>
              <w:t>M2</w:t>
            </w:r>
          </w:p>
        </w:tc>
        <w:tc>
          <w:tcPr>
            <w:tcW w:w="874" w:type="dxa"/>
            <w:tcBorders>
              <w:top w:val="single" w:sz="4" w:space="0" w:color="auto"/>
            </w:tcBorders>
            <w:shd w:val="clear" w:color="auto" w:fill="FFFFFF"/>
            <w:vAlign w:val="bottom"/>
          </w:tcPr>
          <w:p w14:paraId="098538AA" w14:textId="77777777" w:rsidR="00E11A11" w:rsidRDefault="00634DE4">
            <w:pPr>
              <w:pStyle w:val="Jin0"/>
              <w:framePr w:w="8798" w:h="1762" w:wrap="none" w:hAnchor="page" w:x="1386" w:y="10749"/>
              <w:shd w:val="clear" w:color="auto" w:fill="auto"/>
              <w:jc w:val="center"/>
            </w:pPr>
            <w:r>
              <w:t>70,00000</w:t>
            </w:r>
          </w:p>
        </w:tc>
        <w:tc>
          <w:tcPr>
            <w:tcW w:w="869" w:type="dxa"/>
            <w:tcBorders>
              <w:top w:val="single" w:sz="4" w:space="0" w:color="auto"/>
            </w:tcBorders>
            <w:shd w:val="clear" w:color="auto" w:fill="FFFFFF"/>
            <w:vAlign w:val="bottom"/>
          </w:tcPr>
          <w:p w14:paraId="56DB854F" w14:textId="77777777" w:rsidR="00E11A11" w:rsidRDefault="00634DE4">
            <w:pPr>
              <w:pStyle w:val="Jin0"/>
              <w:framePr w:w="8798" w:h="1762" w:wrap="none" w:hAnchor="page" w:x="1386" w:y="10749"/>
              <w:shd w:val="clear" w:color="auto" w:fill="auto"/>
              <w:jc w:val="center"/>
            </w:pPr>
            <w:r>
              <w:t>2 445,50</w:t>
            </w:r>
          </w:p>
        </w:tc>
        <w:tc>
          <w:tcPr>
            <w:tcW w:w="883" w:type="dxa"/>
            <w:tcBorders>
              <w:top w:val="single" w:sz="4" w:space="0" w:color="auto"/>
            </w:tcBorders>
            <w:shd w:val="clear" w:color="auto" w:fill="FFFFFF"/>
            <w:vAlign w:val="bottom"/>
          </w:tcPr>
          <w:p w14:paraId="3E960057" w14:textId="77777777" w:rsidR="00E11A11" w:rsidRDefault="00634DE4">
            <w:pPr>
              <w:pStyle w:val="Jin0"/>
              <w:framePr w:w="8798" w:h="1762" w:wrap="none" w:hAnchor="page" w:x="1386" w:y="10749"/>
              <w:shd w:val="clear" w:color="auto" w:fill="auto"/>
              <w:jc w:val="center"/>
            </w:pPr>
            <w:r>
              <w:t>171 185,00</w:t>
            </w:r>
          </w:p>
        </w:tc>
      </w:tr>
      <w:tr w:rsidR="00E11A11" w14:paraId="02F83D88" w14:textId="77777777">
        <w:tblPrEx>
          <w:tblCellMar>
            <w:top w:w="0" w:type="dxa"/>
            <w:bottom w:w="0" w:type="dxa"/>
          </w:tblCellMar>
        </w:tblPrEx>
        <w:trPr>
          <w:trHeight w:hRule="exact" w:val="115"/>
        </w:trPr>
        <w:tc>
          <w:tcPr>
            <w:tcW w:w="619" w:type="dxa"/>
            <w:tcBorders>
              <w:top w:val="single" w:sz="4" w:space="0" w:color="auto"/>
            </w:tcBorders>
            <w:shd w:val="clear" w:color="auto" w:fill="FFFFFF"/>
          </w:tcPr>
          <w:p w14:paraId="2C4E05FA" w14:textId="77777777" w:rsidR="00E11A11" w:rsidRDefault="00E11A11">
            <w:pPr>
              <w:framePr w:w="8798" w:h="1762" w:wrap="none" w:hAnchor="page" w:x="1386" w:y="10749"/>
              <w:rPr>
                <w:sz w:val="10"/>
                <w:szCs w:val="10"/>
              </w:rPr>
            </w:pPr>
          </w:p>
        </w:tc>
        <w:tc>
          <w:tcPr>
            <w:tcW w:w="1272" w:type="dxa"/>
            <w:tcBorders>
              <w:top w:val="single" w:sz="4" w:space="0" w:color="auto"/>
            </w:tcBorders>
            <w:shd w:val="clear" w:color="auto" w:fill="FFFFFF"/>
          </w:tcPr>
          <w:p w14:paraId="4848100D" w14:textId="77777777" w:rsidR="00E11A11" w:rsidRDefault="00E11A11">
            <w:pPr>
              <w:framePr w:w="8798" w:h="1762" w:wrap="none" w:hAnchor="page" w:x="1386" w:y="10749"/>
              <w:rPr>
                <w:sz w:val="10"/>
                <w:szCs w:val="10"/>
              </w:rPr>
            </w:pPr>
          </w:p>
        </w:tc>
        <w:tc>
          <w:tcPr>
            <w:tcW w:w="3672" w:type="dxa"/>
            <w:tcBorders>
              <w:top w:val="single" w:sz="4" w:space="0" w:color="auto"/>
              <w:left w:val="single" w:sz="4" w:space="0" w:color="auto"/>
            </w:tcBorders>
            <w:shd w:val="clear" w:color="auto" w:fill="FFFFFF"/>
          </w:tcPr>
          <w:p w14:paraId="0F9CA076" w14:textId="77777777" w:rsidR="00E11A11" w:rsidRDefault="00E11A11">
            <w:pPr>
              <w:framePr w:w="8798" w:h="1762" w:wrap="none" w:hAnchor="page" w:x="1386" w:y="10749"/>
              <w:rPr>
                <w:sz w:val="10"/>
                <w:szCs w:val="10"/>
              </w:rPr>
            </w:pPr>
          </w:p>
        </w:tc>
        <w:tc>
          <w:tcPr>
            <w:tcW w:w="610" w:type="dxa"/>
            <w:tcBorders>
              <w:top w:val="single" w:sz="4" w:space="0" w:color="auto"/>
              <w:left w:val="single" w:sz="4" w:space="0" w:color="auto"/>
            </w:tcBorders>
            <w:shd w:val="clear" w:color="auto" w:fill="FFFFFF"/>
          </w:tcPr>
          <w:p w14:paraId="06C48B43" w14:textId="77777777" w:rsidR="00E11A11" w:rsidRDefault="00E11A11">
            <w:pPr>
              <w:framePr w:w="8798" w:h="1762" w:wrap="none" w:hAnchor="page" w:x="1386" w:y="10749"/>
              <w:rPr>
                <w:sz w:val="10"/>
                <w:szCs w:val="10"/>
              </w:rPr>
            </w:pPr>
          </w:p>
        </w:tc>
        <w:tc>
          <w:tcPr>
            <w:tcW w:w="874" w:type="dxa"/>
            <w:tcBorders>
              <w:top w:val="single" w:sz="4" w:space="0" w:color="auto"/>
            </w:tcBorders>
            <w:shd w:val="clear" w:color="auto" w:fill="FFFFFF"/>
          </w:tcPr>
          <w:p w14:paraId="3D1F4C40" w14:textId="77777777" w:rsidR="00E11A11" w:rsidRDefault="00E11A11">
            <w:pPr>
              <w:framePr w:w="8798" w:h="1762" w:wrap="none" w:hAnchor="page" w:x="1386" w:y="10749"/>
              <w:rPr>
                <w:sz w:val="10"/>
                <w:szCs w:val="10"/>
              </w:rPr>
            </w:pPr>
          </w:p>
        </w:tc>
        <w:tc>
          <w:tcPr>
            <w:tcW w:w="869" w:type="dxa"/>
            <w:tcBorders>
              <w:top w:val="single" w:sz="4" w:space="0" w:color="auto"/>
            </w:tcBorders>
            <w:shd w:val="clear" w:color="auto" w:fill="FFFFFF"/>
          </w:tcPr>
          <w:p w14:paraId="74BD14F4" w14:textId="77777777" w:rsidR="00E11A11" w:rsidRDefault="00E11A11">
            <w:pPr>
              <w:framePr w:w="8798" w:h="1762" w:wrap="none" w:hAnchor="page" w:x="1386" w:y="10749"/>
              <w:rPr>
                <w:sz w:val="10"/>
                <w:szCs w:val="10"/>
              </w:rPr>
            </w:pPr>
          </w:p>
        </w:tc>
        <w:tc>
          <w:tcPr>
            <w:tcW w:w="883" w:type="dxa"/>
            <w:tcBorders>
              <w:top w:val="single" w:sz="4" w:space="0" w:color="auto"/>
            </w:tcBorders>
            <w:shd w:val="clear" w:color="auto" w:fill="FFFFFF"/>
          </w:tcPr>
          <w:p w14:paraId="14D9CF73" w14:textId="77777777" w:rsidR="00E11A11" w:rsidRDefault="00E11A11">
            <w:pPr>
              <w:framePr w:w="8798" w:h="1762" w:wrap="none" w:hAnchor="page" w:x="1386" w:y="10749"/>
              <w:rPr>
                <w:sz w:val="10"/>
                <w:szCs w:val="10"/>
              </w:rPr>
            </w:pPr>
          </w:p>
        </w:tc>
      </w:tr>
      <w:tr w:rsidR="00E11A11" w14:paraId="2268E03C" w14:textId="77777777">
        <w:tblPrEx>
          <w:tblCellMar>
            <w:top w:w="0" w:type="dxa"/>
            <w:bottom w:w="0" w:type="dxa"/>
          </w:tblCellMar>
        </w:tblPrEx>
        <w:trPr>
          <w:trHeight w:hRule="exact" w:val="120"/>
        </w:trPr>
        <w:tc>
          <w:tcPr>
            <w:tcW w:w="619" w:type="dxa"/>
            <w:shd w:val="clear" w:color="auto" w:fill="FFFFFF"/>
          </w:tcPr>
          <w:p w14:paraId="085D3A37" w14:textId="77777777" w:rsidR="00E11A11" w:rsidRDefault="00E11A11">
            <w:pPr>
              <w:framePr w:w="8798" w:h="1762" w:wrap="none" w:hAnchor="page" w:x="1386" w:y="10749"/>
              <w:rPr>
                <w:sz w:val="10"/>
                <w:szCs w:val="10"/>
              </w:rPr>
            </w:pPr>
          </w:p>
        </w:tc>
        <w:tc>
          <w:tcPr>
            <w:tcW w:w="1272" w:type="dxa"/>
            <w:shd w:val="clear" w:color="auto" w:fill="FFFFFF"/>
          </w:tcPr>
          <w:p w14:paraId="7B8EFF1C" w14:textId="77777777" w:rsidR="00E11A11" w:rsidRDefault="00E11A11">
            <w:pPr>
              <w:framePr w:w="8798" w:h="1762" w:wrap="none" w:hAnchor="page" w:x="1386" w:y="10749"/>
              <w:rPr>
                <w:sz w:val="10"/>
                <w:szCs w:val="10"/>
              </w:rPr>
            </w:pPr>
          </w:p>
        </w:tc>
        <w:tc>
          <w:tcPr>
            <w:tcW w:w="3672" w:type="dxa"/>
            <w:tcBorders>
              <w:top w:val="single" w:sz="4" w:space="0" w:color="auto"/>
              <w:left w:val="single" w:sz="4" w:space="0" w:color="auto"/>
            </w:tcBorders>
            <w:shd w:val="clear" w:color="auto" w:fill="FFFFFF"/>
            <w:vAlign w:val="bottom"/>
          </w:tcPr>
          <w:p w14:paraId="37DDCFAC" w14:textId="77777777" w:rsidR="00E11A11" w:rsidRDefault="00634DE4">
            <w:pPr>
              <w:pStyle w:val="Jin0"/>
              <w:framePr w:w="8798" w:h="1762" w:wrap="none" w:hAnchor="page" w:x="1386" w:y="10749"/>
              <w:shd w:val="clear" w:color="auto" w:fill="auto"/>
            </w:pPr>
            <w:r>
              <w:rPr>
                <w:i/>
                <w:iCs/>
              </w:rPr>
              <w:t>podhled, vnitřní boky opěr, obě římsy</w:t>
            </w:r>
          </w:p>
        </w:tc>
        <w:tc>
          <w:tcPr>
            <w:tcW w:w="610" w:type="dxa"/>
            <w:tcBorders>
              <w:left w:val="single" w:sz="4" w:space="0" w:color="auto"/>
            </w:tcBorders>
            <w:shd w:val="clear" w:color="auto" w:fill="FFFFFF"/>
          </w:tcPr>
          <w:p w14:paraId="5374C370" w14:textId="77777777" w:rsidR="00E11A11" w:rsidRDefault="00E11A11">
            <w:pPr>
              <w:framePr w:w="8798" w:h="1762" w:wrap="none" w:hAnchor="page" w:x="1386" w:y="10749"/>
              <w:rPr>
                <w:sz w:val="10"/>
                <w:szCs w:val="10"/>
              </w:rPr>
            </w:pPr>
          </w:p>
        </w:tc>
        <w:tc>
          <w:tcPr>
            <w:tcW w:w="874" w:type="dxa"/>
            <w:shd w:val="clear" w:color="auto" w:fill="FFFFFF"/>
          </w:tcPr>
          <w:p w14:paraId="417A843E" w14:textId="77777777" w:rsidR="00E11A11" w:rsidRDefault="00E11A11">
            <w:pPr>
              <w:framePr w:w="8798" w:h="1762" w:wrap="none" w:hAnchor="page" w:x="1386" w:y="10749"/>
              <w:rPr>
                <w:sz w:val="10"/>
                <w:szCs w:val="10"/>
              </w:rPr>
            </w:pPr>
          </w:p>
        </w:tc>
        <w:tc>
          <w:tcPr>
            <w:tcW w:w="869" w:type="dxa"/>
            <w:shd w:val="clear" w:color="auto" w:fill="FFFFFF"/>
          </w:tcPr>
          <w:p w14:paraId="14300F39" w14:textId="77777777" w:rsidR="00E11A11" w:rsidRDefault="00E11A11">
            <w:pPr>
              <w:framePr w:w="8798" w:h="1762" w:wrap="none" w:hAnchor="page" w:x="1386" w:y="10749"/>
              <w:rPr>
                <w:sz w:val="10"/>
                <w:szCs w:val="10"/>
              </w:rPr>
            </w:pPr>
          </w:p>
        </w:tc>
        <w:tc>
          <w:tcPr>
            <w:tcW w:w="883" w:type="dxa"/>
            <w:shd w:val="clear" w:color="auto" w:fill="FFFFFF"/>
          </w:tcPr>
          <w:p w14:paraId="12C4C93D" w14:textId="77777777" w:rsidR="00E11A11" w:rsidRDefault="00E11A11">
            <w:pPr>
              <w:framePr w:w="8798" w:h="1762" w:wrap="none" w:hAnchor="page" w:x="1386" w:y="10749"/>
              <w:rPr>
                <w:sz w:val="10"/>
                <w:szCs w:val="10"/>
              </w:rPr>
            </w:pPr>
          </w:p>
        </w:tc>
      </w:tr>
      <w:tr w:rsidR="00E11A11" w14:paraId="627D32FC" w14:textId="77777777">
        <w:tblPrEx>
          <w:tblCellMar>
            <w:top w:w="0" w:type="dxa"/>
            <w:bottom w:w="0" w:type="dxa"/>
          </w:tblCellMar>
        </w:tblPrEx>
        <w:trPr>
          <w:trHeight w:hRule="exact" w:val="696"/>
        </w:trPr>
        <w:tc>
          <w:tcPr>
            <w:tcW w:w="619" w:type="dxa"/>
            <w:shd w:val="clear" w:color="auto" w:fill="FFFFFF"/>
          </w:tcPr>
          <w:p w14:paraId="2C6F24AE" w14:textId="77777777" w:rsidR="00E11A11" w:rsidRDefault="00E11A11">
            <w:pPr>
              <w:framePr w:w="8798" w:h="1762" w:wrap="none" w:hAnchor="page" w:x="1386" w:y="10749"/>
              <w:rPr>
                <w:sz w:val="10"/>
                <w:szCs w:val="10"/>
              </w:rPr>
            </w:pPr>
          </w:p>
        </w:tc>
        <w:tc>
          <w:tcPr>
            <w:tcW w:w="1272" w:type="dxa"/>
            <w:shd w:val="clear" w:color="auto" w:fill="FFFFFF"/>
          </w:tcPr>
          <w:p w14:paraId="3EDEFA9B" w14:textId="77777777" w:rsidR="00E11A11" w:rsidRDefault="00E11A11">
            <w:pPr>
              <w:framePr w:w="8798" w:h="1762" w:wrap="none" w:hAnchor="page" w:x="1386" w:y="10749"/>
              <w:rPr>
                <w:sz w:val="10"/>
                <w:szCs w:val="10"/>
              </w:rPr>
            </w:pPr>
          </w:p>
        </w:tc>
        <w:tc>
          <w:tcPr>
            <w:tcW w:w="3672" w:type="dxa"/>
            <w:tcBorders>
              <w:top w:val="single" w:sz="4" w:space="0" w:color="auto"/>
              <w:left w:val="single" w:sz="4" w:space="0" w:color="auto"/>
            </w:tcBorders>
            <w:shd w:val="clear" w:color="auto" w:fill="FFFFFF"/>
            <w:vAlign w:val="bottom"/>
          </w:tcPr>
          <w:p w14:paraId="0B40EC85" w14:textId="77777777" w:rsidR="00E11A11" w:rsidRDefault="00634DE4">
            <w:pPr>
              <w:pStyle w:val="Jin0"/>
              <w:framePr w:w="8798" w:h="1762" w:wrap="none" w:hAnchor="page" w:x="1386" w:y="10749"/>
              <w:shd w:val="clear" w:color="auto" w:fill="auto"/>
              <w:spacing w:line="271" w:lineRule="auto"/>
            </w:pPr>
            <w:r>
              <w:t>položka zahrnuje:</w:t>
            </w:r>
          </w:p>
          <w:p w14:paraId="54BE667C" w14:textId="77777777" w:rsidR="00E11A11" w:rsidRDefault="00634DE4">
            <w:pPr>
              <w:pStyle w:val="Jin0"/>
              <w:framePr w:w="8798" w:h="1762" w:wrap="none" w:hAnchor="page" w:x="1386" w:y="10749"/>
              <w:shd w:val="clear" w:color="auto" w:fill="auto"/>
              <w:spacing w:line="271" w:lineRule="auto"/>
            </w:pPr>
            <w:r>
              <w:t xml:space="preserve">dodávku veškerého </w:t>
            </w:r>
            <w:r>
              <w:t>materiálu potřebného pro předepsanou úpravu v předepsané kvalitě</w:t>
            </w:r>
          </w:p>
          <w:p w14:paraId="276E776B" w14:textId="77777777" w:rsidR="00E11A11" w:rsidRDefault="00634DE4">
            <w:pPr>
              <w:pStyle w:val="Jin0"/>
              <w:framePr w:w="8798" w:h="1762" w:wrap="none" w:hAnchor="page" w:x="1386" w:y="10749"/>
              <w:shd w:val="clear" w:color="auto" w:fill="auto"/>
              <w:spacing w:line="271" w:lineRule="auto"/>
            </w:pPr>
            <w:r>
              <w:t xml:space="preserve">nutné vyspravení podkladu, případně zatření </w:t>
            </w:r>
            <w:proofErr w:type="spellStart"/>
            <w:r>
              <w:t>spar</w:t>
            </w:r>
            <w:proofErr w:type="spellEnd"/>
            <w:r>
              <w:t xml:space="preserve"> zdiva položení vrstvy v předepsané tloušťce potřebná lešení a podpěrné konstrukce</w:t>
            </w:r>
          </w:p>
        </w:tc>
        <w:tc>
          <w:tcPr>
            <w:tcW w:w="610" w:type="dxa"/>
            <w:tcBorders>
              <w:left w:val="single" w:sz="4" w:space="0" w:color="auto"/>
            </w:tcBorders>
            <w:shd w:val="clear" w:color="auto" w:fill="FFFFFF"/>
          </w:tcPr>
          <w:p w14:paraId="53E80B94" w14:textId="77777777" w:rsidR="00E11A11" w:rsidRDefault="00E11A11">
            <w:pPr>
              <w:framePr w:w="8798" w:h="1762" w:wrap="none" w:hAnchor="page" w:x="1386" w:y="10749"/>
              <w:rPr>
                <w:sz w:val="10"/>
                <w:szCs w:val="10"/>
              </w:rPr>
            </w:pPr>
          </w:p>
        </w:tc>
        <w:tc>
          <w:tcPr>
            <w:tcW w:w="874" w:type="dxa"/>
            <w:shd w:val="clear" w:color="auto" w:fill="FFFFFF"/>
          </w:tcPr>
          <w:p w14:paraId="08110017" w14:textId="77777777" w:rsidR="00E11A11" w:rsidRDefault="00E11A11">
            <w:pPr>
              <w:framePr w:w="8798" w:h="1762" w:wrap="none" w:hAnchor="page" w:x="1386" w:y="10749"/>
              <w:rPr>
                <w:sz w:val="10"/>
                <w:szCs w:val="10"/>
              </w:rPr>
            </w:pPr>
          </w:p>
        </w:tc>
        <w:tc>
          <w:tcPr>
            <w:tcW w:w="869" w:type="dxa"/>
            <w:shd w:val="clear" w:color="auto" w:fill="FFFFFF"/>
          </w:tcPr>
          <w:p w14:paraId="0F3D253C" w14:textId="77777777" w:rsidR="00E11A11" w:rsidRDefault="00E11A11">
            <w:pPr>
              <w:framePr w:w="8798" w:h="1762" w:wrap="none" w:hAnchor="page" w:x="1386" w:y="10749"/>
              <w:rPr>
                <w:sz w:val="10"/>
                <w:szCs w:val="10"/>
              </w:rPr>
            </w:pPr>
          </w:p>
        </w:tc>
        <w:tc>
          <w:tcPr>
            <w:tcW w:w="883" w:type="dxa"/>
            <w:shd w:val="clear" w:color="auto" w:fill="FFFFFF"/>
          </w:tcPr>
          <w:p w14:paraId="37CA2F16" w14:textId="77777777" w:rsidR="00E11A11" w:rsidRDefault="00E11A11">
            <w:pPr>
              <w:framePr w:w="8798" w:h="1762" w:wrap="none" w:hAnchor="page" w:x="1386" w:y="10749"/>
              <w:rPr>
                <w:sz w:val="10"/>
                <w:szCs w:val="10"/>
              </w:rPr>
            </w:pPr>
          </w:p>
        </w:tc>
      </w:tr>
      <w:tr w:rsidR="00E11A11" w14:paraId="6FE4790E" w14:textId="77777777">
        <w:tblPrEx>
          <w:tblCellMar>
            <w:top w:w="0" w:type="dxa"/>
            <w:bottom w:w="0" w:type="dxa"/>
          </w:tblCellMar>
        </w:tblPrEx>
        <w:trPr>
          <w:trHeight w:hRule="exact" w:val="235"/>
        </w:trPr>
        <w:tc>
          <w:tcPr>
            <w:tcW w:w="619" w:type="dxa"/>
            <w:tcBorders>
              <w:top w:val="single" w:sz="4" w:space="0" w:color="auto"/>
            </w:tcBorders>
            <w:shd w:val="clear" w:color="auto" w:fill="FFFFFF"/>
            <w:vAlign w:val="bottom"/>
          </w:tcPr>
          <w:p w14:paraId="7819DF23" w14:textId="77777777" w:rsidR="00E11A11" w:rsidRDefault="00634DE4">
            <w:pPr>
              <w:pStyle w:val="Jin0"/>
              <w:framePr w:w="8798" w:h="1762" w:wrap="none" w:hAnchor="page" w:x="1386" w:y="10749"/>
              <w:shd w:val="clear" w:color="auto" w:fill="auto"/>
              <w:ind w:firstLine="540"/>
            </w:pPr>
            <w:r>
              <w:t>3</w:t>
            </w:r>
          </w:p>
        </w:tc>
        <w:tc>
          <w:tcPr>
            <w:tcW w:w="1272" w:type="dxa"/>
            <w:tcBorders>
              <w:top w:val="single" w:sz="4" w:space="0" w:color="auto"/>
            </w:tcBorders>
            <w:shd w:val="clear" w:color="auto" w:fill="FFFFFF"/>
          </w:tcPr>
          <w:p w14:paraId="139229A5" w14:textId="77777777" w:rsidR="00E11A11" w:rsidRDefault="00634DE4">
            <w:pPr>
              <w:pStyle w:val="Jin0"/>
              <w:framePr w:w="8798" w:h="1762" w:wrap="none" w:hAnchor="page" w:x="1386" w:y="10749"/>
              <w:shd w:val="clear" w:color="auto" w:fill="auto"/>
              <w:ind w:firstLine="400"/>
            </w:pPr>
            <w:r>
              <w:t>626122,</w:t>
            </w:r>
          </w:p>
        </w:tc>
        <w:tc>
          <w:tcPr>
            <w:tcW w:w="3672" w:type="dxa"/>
            <w:tcBorders>
              <w:top w:val="single" w:sz="4" w:space="0" w:color="auto"/>
              <w:left w:val="single" w:sz="4" w:space="0" w:color="auto"/>
            </w:tcBorders>
            <w:shd w:val="clear" w:color="auto" w:fill="FFFFFF"/>
          </w:tcPr>
          <w:p w14:paraId="69545004" w14:textId="77777777" w:rsidR="00E11A11" w:rsidRDefault="00634DE4">
            <w:pPr>
              <w:pStyle w:val="Jin0"/>
              <w:framePr w:w="8798" w:h="1762" w:wrap="none" w:hAnchor="page" w:x="1386" w:y="10749"/>
              <w:shd w:val="clear" w:color="auto" w:fill="auto"/>
              <w:spacing w:line="266" w:lineRule="auto"/>
            </w:pPr>
            <w:r>
              <w:t xml:space="preserve">REPROFILACE PODHLEDŮ, SVISLÝCH PLOCH </w:t>
            </w:r>
            <w:r>
              <w:t>SANAČNÍ MALTOU DVOUVRST TL 50MM</w:t>
            </w:r>
          </w:p>
        </w:tc>
        <w:tc>
          <w:tcPr>
            <w:tcW w:w="610" w:type="dxa"/>
            <w:tcBorders>
              <w:top w:val="single" w:sz="4" w:space="0" w:color="auto"/>
              <w:left w:val="single" w:sz="4" w:space="0" w:color="auto"/>
            </w:tcBorders>
            <w:shd w:val="clear" w:color="auto" w:fill="FFFFFF"/>
            <w:vAlign w:val="bottom"/>
          </w:tcPr>
          <w:p w14:paraId="628EA8AE" w14:textId="77777777" w:rsidR="00E11A11" w:rsidRDefault="00634DE4">
            <w:pPr>
              <w:pStyle w:val="Jin0"/>
              <w:framePr w:w="8798" w:h="1762" w:wrap="none" w:hAnchor="page" w:x="1386" w:y="10749"/>
              <w:shd w:val="clear" w:color="auto" w:fill="auto"/>
              <w:jc w:val="center"/>
            </w:pPr>
            <w:r>
              <w:t>M2</w:t>
            </w:r>
          </w:p>
        </w:tc>
        <w:tc>
          <w:tcPr>
            <w:tcW w:w="874" w:type="dxa"/>
            <w:tcBorders>
              <w:top w:val="single" w:sz="4" w:space="0" w:color="auto"/>
            </w:tcBorders>
            <w:shd w:val="clear" w:color="auto" w:fill="FFFFFF"/>
            <w:vAlign w:val="bottom"/>
          </w:tcPr>
          <w:p w14:paraId="15EA0563" w14:textId="77777777" w:rsidR="00E11A11" w:rsidRDefault="00634DE4">
            <w:pPr>
              <w:pStyle w:val="Jin0"/>
              <w:framePr w:w="8798" w:h="1762" w:wrap="none" w:hAnchor="page" w:x="1386" w:y="10749"/>
              <w:shd w:val="clear" w:color="auto" w:fill="auto"/>
              <w:jc w:val="center"/>
            </w:pPr>
            <w:r>
              <w:t>20,00000</w:t>
            </w:r>
          </w:p>
        </w:tc>
        <w:tc>
          <w:tcPr>
            <w:tcW w:w="869" w:type="dxa"/>
            <w:tcBorders>
              <w:top w:val="single" w:sz="4" w:space="0" w:color="auto"/>
            </w:tcBorders>
            <w:shd w:val="clear" w:color="auto" w:fill="FFFFFF"/>
            <w:vAlign w:val="bottom"/>
          </w:tcPr>
          <w:p w14:paraId="4DDD6933" w14:textId="77777777" w:rsidR="00E11A11" w:rsidRDefault="00634DE4">
            <w:pPr>
              <w:pStyle w:val="Jin0"/>
              <w:framePr w:w="8798" w:h="1762" w:wrap="none" w:hAnchor="page" w:x="1386" w:y="10749"/>
              <w:shd w:val="clear" w:color="auto" w:fill="auto"/>
              <w:jc w:val="center"/>
            </w:pPr>
            <w:r>
              <w:t>5 762,54</w:t>
            </w:r>
          </w:p>
        </w:tc>
        <w:tc>
          <w:tcPr>
            <w:tcW w:w="883" w:type="dxa"/>
            <w:tcBorders>
              <w:top w:val="single" w:sz="4" w:space="0" w:color="auto"/>
            </w:tcBorders>
            <w:shd w:val="clear" w:color="auto" w:fill="FFFFFF"/>
            <w:vAlign w:val="bottom"/>
          </w:tcPr>
          <w:p w14:paraId="4219B93F" w14:textId="77777777" w:rsidR="00E11A11" w:rsidRDefault="00634DE4">
            <w:pPr>
              <w:pStyle w:val="Jin0"/>
              <w:framePr w:w="8798" w:h="1762" w:wrap="none" w:hAnchor="page" w:x="1386" w:y="10749"/>
              <w:shd w:val="clear" w:color="auto" w:fill="auto"/>
              <w:jc w:val="center"/>
            </w:pPr>
            <w:r>
              <w:t>115 250,80</w:t>
            </w:r>
          </w:p>
        </w:tc>
      </w:tr>
      <w:tr w:rsidR="00E11A11" w14:paraId="08F6E48D" w14:textId="77777777">
        <w:tblPrEx>
          <w:tblCellMar>
            <w:top w:w="0" w:type="dxa"/>
            <w:bottom w:w="0" w:type="dxa"/>
          </w:tblCellMar>
        </w:tblPrEx>
        <w:trPr>
          <w:trHeight w:hRule="exact" w:val="115"/>
        </w:trPr>
        <w:tc>
          <w:tcPr>
            <w:tcW w:w="619" w:type="dxa"/>
            <w:tcBorders>
              <w:top w:val="single" w:sz="4" w:space="0" w:color="auto"/>
            </w:tcBorders>
            <w:shd w:val="clear" w:color="auto" w:fill="FFFFFF"/>
          </w:tcPr>
          <w:p w14:paraId="2B04FFC1" w14:textId="77777777" w:rsidR="00E11A11" w:rsidRDefault="00E11A11">
            <w:pPr>
              <w:framePr w:w="8798" w:h="1762" w:wrap="none" w:hAnchor="page" w:x="1386" w:y="10749"/>
              <w:rPr>
                <w:sz w:val="10"/>
                <w:szCs w:val="10"/>
              </w:rPr>
            </w:pPr>
          </w:p>
        </w:tc>
        <w:tc>
          <w:tcPr>
            <w:tcW w:w="1272" w:type="dxa"/>
            <w:tcBorders>
              <w:top w:val="single" w:sz="4" w:space="0" w:color="auto"/>
            </w:tcBorders>
            <w:shd w:val="clear" w:color="auto" w:fill="FFFFFF"/>
          </w:tcPr>
          <w:p w14:paraId="79D457B7" w14:textId="77777777" w:rsidR="00E11A11" w:rsidRDefault="00E11A11">
            <w:pPr>
              <w:framePr w:w="8798" w:h="1762" w:wrap="none" w:hAnchor="page" w:x="1386" w:y="10749"/>
              <w:rPr>
                <w:sz w:val="10"/>
                <w:szCs w:val="10"/>
              </w:rPr>
            </w:pPr>
          </w:p>
        </w:tc>
        <w:tc>
          <w:tcPr>
            <w:tcW w:w="3672" w:type="dxa"/>
            <w:tcBorders>
              <w:top w:val="single" w:sz="4" w:space="0" w:color="auto"/>
              <w:left w:val="single" w:sz="4" w:space="0" w:color="auto"/>
            </w:tcBorders>
            <w:shd w:val="clear" w:color="auto" w:fill="FFFFFF"/>
          </w:tcPr>
          <w:p w14:paraId="6236080E" w14:textId="77777777" w:rsidR="00E11A11" w:rsidRDefault="00E11A11">
            <w:pPr>
              <w:framePr w:w="8798" w:h="1762" w:wrap="none" w:hAnchor="page" w:x="1386" w:y="10749"/>
              <w:rPr>
                <w:sz w:val="10"/>
                <w:szCs w:val="10"/>
              </w:rPr>
            </w:pPr>
          </w:p>
        </w:tc>
        <w:tc>
          <w:tcPr>
            <w:tcW w:w="610" w:type="dxa"/>
            <w:tcBorders>
              <w:top w:val="single" w:sz="4" w:space="0" w:color="auto"/>
              <w:left w:val="single" w:sz="4" w:space="0" w:color="auto"/>
            </w:tcBorders>
            <w:shd w:val="clear" w:color="auto" w:fill="FFFFFF"/>
          </w:tcPr>
          <w:p w14:paraId="4DDFF599" w14:textId="77777777" w:rsidR="00E11A11" w:rsidRDefault="00E11A11">
            <w:pPr>
              <w:framePr w:w="8798" w:h="1762" w:wrap="none" w:hAnchor="page" w:x="1386" w:y="10749"/>
              <w:rPr>
                <w:sz w:val="10"/>
                <w:szCs w:val="10"/>
              </w:rPr>
            </w:pPr>
          </w:p>
        </w:tc>
        <w:tc>
          <w:tcPr>
            <w:tcW w:w="874" w:type="dxa"/>
            <w:tcBorders>
              <w:top w:val="single" w:sz="4" w:space="0" w:color="auto"/>
            </w:tcBorders>
            <w:shd w:val="clear" w:color="auto" w:fill="FFFFFF"/>
          </w:tcPr>
          <w:p w14:paraId="23DDD9BB" w14:textId="77777777" w:rsidR="00E11A11" w:rsidRDefault="00E11A11">
            <w:pPr>
              <w:framePr w:w="8798" w:h="1762" w:wrap="none" w:hAnchor="page" w:x="1386" w:y="10749"/>
              <w:rPr>
                <w:sz w:val="10"/>
                <w:szCs w:val="10"/>
              </w:rPr>
            </w:pPr>
          </w:p>
        </w:tc>
        <w:tc>
          <w:tcPr>
            <w:tcW w:w="869" w:type="dxa"/>
            <w:tcBorders>
              <w:top w:val="single" w:sz="4" w:space="0" w:color="auto"/>
            </w:tcBorders>
            <w:shd w:val="clear" w:color="auto" w:fill="FFFFFF"/>
          </w:tcPr>
          <w:p w14:paraId="10F6AB09" w14:textId="77777777" w:rsidR="00E11A11" w:rsidRDefault="00E11A11">
            <w:pPr>
              <w:framePr w:w="8798" w:h="1762" w:wrap="none" w:hAnchor="page" w:x="1386" w:y="10749"/>
              <w:rPr>
                <w:sz w:val="10"/>
                <w:szCs w:val="10"/>
              </w:rPr>
            </w:pPr>
          </w:p>
        </w:tc>
        <w:tc>
          <w:tcPr>
            <w:tcW w:w="883" w:type="dxa"/>
            <w:tcBorders>
              <w:top w:val="single" w:sz="4" w:space="0" w:color="auto"/>
            </w:tcBorders>
            <w:shd w:val="clear" w:color="auto" w:fill="FFFFFF"/>
          </w:tcPr>
          <w:p w14:paraId="620C326A" w14:textId="77777777" w:rsidR="00E11A11" w:rsidRDefault="00E11A11">
            <w:pPr>
              <w:framePr w:w="8798" w:h="1762" w:wrap="none" w:hAnchor="page" w:x="1386" w:y="10749"/>
              <w:rPr>
                <w:sz w:val="10"/>
                <w:szCs w:val="10"/>
              </w:rPr>
            </w:pPr>
          </w:p>
        </w:tc>
      </w:tr>
      <w:tr w:rsidR="00E11A11" w14:paraId="5810DF6C" w14:textId="77777777">
        <w:tblPrEx>
          <w:tblCellMar>
            <w:top w:w="0" w:type="dxa"/>
            <w:bottom w:w="0" w:type="dxa"/>
          </w:tblCellMar>
        </w:tblPrEx>
        <w:trPr>
          <w:trHeight w:hRule="exact" w:val="130"/>
        </w:trPr>
        <w:tc>
          <w:tcPr>
            <w:tcW w:w="619" w:type="dxa"/>
            <w:shd w:val="clear" w:color="auto" w:fill="FFFFFF"/>
          </w:tcPr>
          <w:p w14:paraId="02AAB91D" w14:textId="77777777" w:rsidR="00E11A11" w:rsidRDefault="00E11A11">
            <w:pPr>
              <w:framePr w:w="8798" w:h="1762" w:wrap="none" w:hAnchor="page" w:x="1386" w:y="10749"/>
              <w:rPr>
                <w:sz w:val="10"/>
                <w:szCs w:val="10"/>
              </w:rPr>
            </w:pPr>
          </w:p>
        </w:tc>
        <w:tc>
          <w:tcPr>
            <w:tcW w:w="1272" w:type="dxa"/>
            <w:shd w:val="clear" w:color="auto" w:fill="FFFFFF"/>
          </w:tcPr>
          <w:p w14:paraId="6A8C3060" w14:textId="77777777" w:rsidR="00E11A11" w:rsidRDefault="00E11A11">
            <w:pPr>
              <w:framePr w:w="8798" w:h="1762" w:wrap="none" w:hAnchor="page" w:x="1386" w:y="10749"/>
              <w:rPr>
                <w:sz w:val="10"/>
                <w:szCs w:val="10"/>
              </w:rPr>
            </w:pPr>
          </w:p>
        </w:tc>
        <w:tc>
          <w:tcPr>
            <w:tcW w:w="3672" w:type="dxa"/>
            <w:tcBorders>
              <w:top w:val="single" w:sz="4" w:space="0" w:color="auto"/>
              <w:left w:val="single" w:sz="4" w:space="0" w:color="auto"/>
              <w:bottom w:val="single" w:sz="4" w:space="0" w:color="auto"/>
            </w:tcBorders>
            <w:shd w:val="clear" w:color="auto" w:fill="FFFFFF"/>
            <w:vAlign w:val="bottom"/>
          </w:tcPr>
          <w:p w14:paraId="1F28BE7A" w14:textId="77777777" w:rsidR="00E11A11" w:rsidRDefault="00634DE4">
            <w:pPr>
              <w:pStyle w:val="Jin0"/>
              <w:framePr w:w="8798" w:h="1762" w:wrap="none" w:hAnchor="page" w:x="1386" w:y="10749"/>
              <w:shd w:val="clear" w:color="auto" w:fill="auto"/>
            </w:pPr>
            <w:r>
              <w:rPr>
                <w:i/>
                <w:iCs/>
              </w:rPr>
              <w:t>vnější strana křídel</w:t>
            </w:r>
          </w:p>
        </w:tc>
        <w:tc>
          <w:tcPr>
            <w:tcW w:w="610" w:type="dxa"/>
            <w:tcBorders>
              <w:left w:val="single" w:sz="4" w:space="0" w:color="auto"/>
            </w:tcBorders>
            <w:shd w:val="clear" w:color="auto" w:fill="FFFFFF"/>
          </w:tcPr>
          <w:p w14:paraId="79201280" w14:textId="77777777" w:rsidR="00E11A11" w:rsidRDefault="00E11A11">
            <w:pPr>
              <w:framePr w:w="8798" w:h="1762" w:wrap="none" w:hAnchor="page" w:x="1386" w:y="10749"/>
              <w:rPr>
                <w:sz w:val="10"/>
                <w:szCs w:val="10"/>
              </w:rPr>
            </w:pPr>
          </w:p>
        </w:tc>
        <w:tc>
          <w:tcPr>
            <w:tcW w:w="874" w:type="dxa"/>
            <w:shd w:val="clear" w:color="auto" w:fill="FFFFFF"/>
          </w:tcPr>
          <w:p w14:paraId="5E72C3F1" w14:textId="77777777" w:rsidR="00E11A11" w:rsidRDefault="00E11A11">
            <w:pPr>
              <w:framePr w:w="8798" w:h="1762" w:wrap="none" w:hAnchor="page" w:x="1386" w:y="10749"/>
              <w:rPr>
                <w:sz w:val="10"/>
                <w:szCs w:val="10"/>
              </w:rPr>
            </w:pPr>
          </w:p>
        </w:tc>
        <w:tc>
          <w:tcPr>
            <w:tcW w:w="869" w:type="dxa"/>
            <w:shd w:val="clear" w:color="auto" w:fill="FFFFFF"/>
          </w:tcPr>
          <w:p w14:paraId="73D3CFBC" w14:textId="77777777" w:rsidR="00E11A11" w:rsidRDefault="00E11A11">
            <w:pPr>
              <w:framePr w:w="8798" w:h="1762" w:wrap="none" w:hAnchor="page" w:x="1386" w:y="10749"/>
              <w:rPr>
                <w:sz w:val="10"/>
                <w:szCs w:val="10"/>
              </w:rPr>
            </w:pPr>
          </w:p>
        </w:tc>
        <w:tc>
          <w:tcPr>
            <w:tcW w:w="883" w:type="dxa"/>
            <w:shd w:val="clear" w:color="auto" w:fill="FFFFFF"/>
          </w:tcPr>
          <w:p w14:paraId="1FD561AD" w14:textId="77777777" w:rsidR="00E11A11" w:rsidRDefault="00E11A11">
            <w:pPr>
              <w:framePr w:w="8798" w:h="1762" w:wrap="none" w:hAnchor="page" w:x="1386" w:y="10749"/>
              <w:rPr>
                <w:sz w:val="10"/>
                <w:szCs w:val="10"/>
              </w:rPr>
            </w:pPr>
          </w:p>
        </w:tc>
      </w:tr>
    </w:tbl>
    <w:p w14:paraId="1A580735" w14:textId="77777777" w:rsidR="00E11A11" w:rsidRDefault="00E11A11">
      <w:pPr>
        <w:framePr w:w="8798" w:h="1762" w:wrap="none" w:hAnchor="page" w:x="1386" w:y="10749"/>
        <w:spacing w:line="1" w:lineRule="exact"/>
      </w:pPr>
    </w:p>
    <w:p w14:paraId="3E192EFB" w14:textId="77777777" w:rsidR="00E11A11" w:rsidRDefault="00634DE4">
      <w:pPr>
        <w:spacing w:line="360" w:lineRule="exact"/>
      </w:pPr>
      <w:r>
        <w:rPr>
          <w:noProof/>
        </w:rPr>
        <w:drawing>
          <wp:anchor distT="0" distB="0" distL="0" distR="0" simplePos="0" relativeHeight="62914768" behindDoc="1" locked="0" layoutInCell="1" allowOverlap="1" wp14:anchorId="0A108D56" wp14:editId="380AE406">
            <wp:simplePos x="0" y="0"/>
            <wp:positionH relativeFrom="page">
              <wp:posOffset>861060</wp:posOffset>
            </wp:positionH>
            <wp:positionV relativeFrom="margin">
              <wp:posOffset>6803390</wp:posOffset>
            </wp:positionV>
            <wp:extent cx="1237615" cy="42545"/>
            <wp:effectExtent l="0" t="0" r="0" b="0"/>
            <wp:wrapNone/>
            <wp:docPr id="151" name="Shape 151"/>
            <wp:cNvGraphicFramePr/>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64"/>
                    <a:stretch/>
                  </pic:blipFill>
                  <pic:spPr>
                    <a:xfrm>
                      <a:off x="0" y="0"/>
                      <a:ext cx="1237615" cy="42545"/>
                    </a:xfrm>
                    <a:prstGeom prst="rect">
                      <a:avLst/>
                    </a:prstGeom>
                  </pic:spPr>
                </pic:pic>
              </a:graphicData>
            </a:graphic>
          </wp:anchor>
        </w:drawing>
      </w:r>
    </w:p>
    <w:p w14:paraId="672C2BE6" w14:textId="77777777" w:rsidR="00E11A11" w:rsidRDefault="00E11A11">
      <w:pPr>
        <w:spacing w:line="360" w:lineRule="exact"/>
      </w:pPr>
    </w:p>
    <w:p w14:paraId="249CF2CB" w14:textId="77777777" w:rsidR="00E11A11" w:rsidRDefault="00E11A11">
      <w:pPr>
        <w:spacing w:line="360" w:lineRule="exact"/>
      </w:pPr>
    </w:p>
    <w:p w14:paraId="341B203A" w14:textId="77777777" w:rsidR="00E11A11" w:rsidRDefault="00E11A11">
      <w:pPr>
        <w:spacing w:line="360" w:lineRule="exact"/>
      </w:pPr>
    </w:p>
    <w:p w14:paraId="0FB019AE" w14:textId="77777777" w:rsidR="00E11A11" w:rsidRDefault="00E11A11">
      <w:pPr>
        <w:spacing w:line="360" w:lineRule="exact"/>
      </w:pPr>
    </w:p>
    <w:p w14:paraId="71D5DC0F" w14:textId="77777777" w:rsidR="00E11A11" w:rsidRDefault="00E11A11">
      <w:pPr>
        <w:spacing w:line="360" w:lineRule="exact"/>
      </w:pPr>
    </w:p>
    <w:p w14:paraId="34681FF7" w14:textId="77777777" w:rsidR="00E11A11" w:rsidRDefault="00E11A11">
      <w:pPr>
        <w:spacing w:line="360" w:lineRule="exact"/>
      </w:pPr>
    </w:p>
    <w:p w14:paraId="199F0B98" w14:textId="77777777" w:rsidR="00E11A11" w:rsidRDefault="00E11A11">
      <w:pPr>
        <w:spacing w:line="360" w:lineRule="exact"/>
      </w:pPr>
    </w:p>
    <w:p w14:paraId="058C76ED" w14:textId="77777777" w:rsidR="00E11A11" w:rsidRDefault="00E11A11">
      <w:pPr>
        <w:spacing w:line="360" w:lineRule="exact"/>
      </w:pPr>
    </w:p>
    <w:p w14:paraId="78BB181E" w14:textId="77777777" w:rsidR="00E11A11" w:rsidRDefault="00E11A11">
      <w:pPr>
        <w:spacing w:line="360" w:lineRule="exact"/>
      </w:pPr>
    </w:p>
    <w:p w14:paraId="3C9935AD" w14:textId="77777777" w:rsidR="00E11A11" w:rsidRDefault="00E11A11">
      <w:pPr>
        <w:spacing w:line="360" w:lineRule="exact"/>
      </w:pPr>
    </w:p>
    <w:p w14:paraId="5CAD1493" w14:textId="77777777" w:rsidR="00E11A11" w:rsidRDefault="00E11A11">
      <w:pPr>
        <w:spacing w:line="360" w:lineRule="exact"/>
      </w:pPr>
    </w:p>
    <w:p w14:paraId="76FB265D" w14:textId="77777777" w:rsidR="00E11A11" w:rsidRDefault="00E11A11">
      <w:pPr>
        <w:spacing w:line="360" w:lineRule="exact"/>
      </w:pPr>
    </w:p>
    <w:p w14:paraId="1BFBAB42" w14:textId="77777777" w:rsidR="00E11A11" w:rsidRDefault="00E11A11">
      <w:pPr>
        <w:spacing w:line="360" w:lineRule="exact"/>
      </w:pPr>
    </w:p>
    <w:p w14:paraId="20E5C4FE" w14:textId="77777777" w:rsidR="00E11A11" w:rsidRDefault="00E11A11">
      <w:pPr>
        <w:spacing w:line="360" w:lineRule="exact"/>
      </w:pPr>
    </w:p>
    <w:p w14:paraId="29C2F8BA" w14:textId="77777777" w:rsidR="00E11A11" w:rsidRDefault="00E11A11">
      <w:pPr>
        <w:spacing w:line="360" w:lineRule="exact"/>
      </w:pPr>
    </w:p>
    <w:p w14:paraId="37CCB0BE" w14:textId="77777777" w:rsidR="00E11A11" w:rsidRDefault="00E11A11">
      <w:pPr>
        <w:spacing w:line="360" w:lineRule="exact"/>
      </w:pPr>
    </w:p>
    <w:p w14:paraId="42A53334" w14:textId="77777777" w:rsidR="00E11A11" w:rsidRDefault="00E11A11">
      <w:pPr>
        <w:spacing w:line="360" w:lineRule="exact"/>
      </w:pPr>
    </w:p>
    <w:p w14:paraId="56AA24FC" w14:textId="77777777" w:rsidR="00E11A11" w:rsidRDefault="00E11A11">
      <w:pPr>
        <w:spacing w:line="360" w:lineRule="exact"/>
      </w:pPr>
    </w:p>
    <w:p w14:paraId="5859C23E" w14:textId="77777777" w:rsidR="00E11A11" w:rsidRDefault="00E11A11">
      <w:pPr>
        <w:spacing w:line="360" w:lineRule="exact"/>
      </w:pPr>
    </w:p>
    <w:p w14:paraId="067DB78B" w14:textId="77777777" w:rsidR="00E11A11" w:rsidRDefault="00E11A11">
      <w:pPr>
        <w:spacing w:line="360" w:lineRule="exact"/>
      </w:pPr>
    </w:p>
    <w:p w14:paraId="1FF6FC01" w14:textId="77777777" w:rsidR="00E11A11" w:rsidRDefault="00E11A11">
      <w:pPr>
        <w:spacing w:line="360" w:lineRule="exact"/>
      </w:pPr>
    </w:p>
    <w:p w14:paraId="612E8828" w14:textId="77777777" w:rsidR="00E11A11" w:rsidRDefault="00E11A11">
      <w:pPr>
        <w:spacing w:line="360" w:lineRule="exact"/>
      </w:pPr>
    </w:p>
    <w:p w14:paraId="512A3F8C" w14:textId="77777777" w:rsidR="00E11A11" w:rsidRDefault="00E11A11">
      <w:pPr>
        <w:spacing w:line="360" w:lineRule="exact"/>
      </w:pPr>
    </w:p>
    <w:p w14:paraId="5CD4AF9B" w14:textId="77777777" w:rsidR="00E11A11" w:rsidRDefault="00E11A11">
      <w:pPr>
        <w:spacing w:line="360" w:lineRule="exact"/>
      </w:pPr>
    </w:p>
    <w:p w14:paraId="6661ADAA" w14:textId="77777777" w:rsidR="00E11A11" w:rsidRDefault="00E11A11">
      <w:pPr>
        <w:spacing w:line="360" w:lineRule="exact"/>
      </w:pPr>
    </w:p>
    <w:p w14:paraId="4C50433A" w14:textId="77777777" w:rsidR="00E11A11" w:rsidRDefault="00E11A11">
      <w:pPr>
        <w:spacing w:line="360" w:lineRule="exact"/>
      </w:pPr>
    </w:p>
    <w:p w14:paraId="3E2FD433" w14:textId="77777777" w:rsidR="00E11A11" w:rsidRDefault="00E11A11">
      <w:pPr>
        <w:spacing w:line="360" w:lineRule="exact"/>
      </w:pPr>
    </w:p>
    <w:p w14:paraId="4BEC70FC" w14:textId="77777777" w:rsidR="00E11A11" w:rsidRDefault="00E11A11">
      <w:pPr>
        <w:spacing w:line="360" w:lineRule="exact"/>
      </w:pPr>
    </w:p>
    <w:p w14:paraId="48B73FD3" w14:textId="77777777" w:rsidR="00E11A11" w:rsidRDefault="00E11A11">
      <w:pPr>
        <w:spacing w:line="360" w:lineRule="exact"/>
      </w:pPr>
    </w:p>
    <w:p w14:paraId="3918580C" w14:textId="77777777" w:rsidR="00E11A11" w:rsidRDefault="00E11A11">
      <w:pPr>
        <w:spacing w:line="360" w:lineRule="exact"/>
      </w:pPr>
    </w:p>
    <w:p w14:paraId="75F68864" w14:textId="77777777" w:rsidR="00E11A11" w:rsidRDefault="00E11A11">
      <w:pPr>
        <w:spacing w:line="360" w:lineRule="exact"/>
      </w:pPr>
    </w:p>
    <w:p w14:paraId="0DDB61D6" w14:textId="77777777" w:rsidR="00E11A11" w:rsidRDefault="00E11A11">
      <w:pPr>
        <w:spacing w:line="360" w:lineRule="exact"/>
      </w:pPr>
    </w:p>
    <w:p w14:paraId="34450BCF" w14:textId="77777777" w:rsidR="00E11A11" w:rsidRDefault="00E11A11">
      <w:pPr>
        <w:spacing w:after="629" w:line="1" w:lineRule="exact"/>
      </w:pPr>
    </w:p>
    <w:p w14:paraId="57E2DF76" w14:textId="77777777" w:rsidR="00E11A11" w:rsidRDefault="00E11A11">
      <w:pPr>
        <w:spacing w:line="1" w:lineRule="exact"/>
        <w:sectPr w:rsidR="00E11A11">
          <w:headerReference w:type="default" r:id="rId65"/>
          <w:footerReference w:type="default" r:id="rId66"/>
          <w:pgSz w:w="11900" w:h="16840"/>
          <w:pgMar w:top="2189" w:right="1693" w:bottom="2142" w:left="1356" w:header="0" w:footer="1714" w:gutter="0"/>
          <w:cols w:space="720"/>
          <w:noEndnote/>
          <w:docGrid w:linePitch="360"/>
        </w:sectPr>
      </w:pPr>
    </w:p>
    <w:p w14:paraId="35A394D9" w14:textId="77777777" w:rsidR="00E11A11" w:rsidRDefault="00634DE4">
      <w:pPr>
        <w:pStyle w:val="Zkladntext50"/>
        <w:framePr w:w="197" w:h="245" w:wrap="none" w:hAnchor="page" w:x="1874" w:y="-296"/>
        <w:shd w:val="clear" w:color="auto" w:fill="auto"/>
      </w:pPr>
      <w:r>
        <w:lastRenderedPageBreak/>
        <w:t>21</w:t>
      </w:r>
    </w:p>
    <w:p w14:paraId="5F9220A5" w14:textId="77777777" w:rsidR="00E11A11" w:rsidRDefault="00634DE4">
      <w:pPr>
        <w:pStyle w:val="Zkladntext20"/>
        <w:framePr w:w="240" w:h="187" w:wrap="none" w:hAnchor="page" w:x="1831" w:y="1845"/>
        <w:shd w:val="clear" w:color="auto" w:fill="auto"/>
        <w:spacing w:line="240" w:lineRule="auto"/>
      </w:pPr>
      <w:r>
        <w:t>J9[</w:t>
      </w:r>
    </w:p>
    <w:p w14:paraId="03FB55A7" w14:textId="77777777" w:rsidR="00E11A11" w:rsidRDefault="00634DE4">
      <w:pPr>
        <w:pStyle w:val="Zkladntext20"/>
        <w:framePr w:w="245" w:h="192" w:wrap="none" w:hAnchor="page" w:x="1826" w:y="4173"/>
        <w:shd w:val="clear" w:color="auto" w:fill="auto"/>
        <w:spacing w:line="240" w:lineRule="auto"/>
      </w:pPr>
      <w:r>
        <w:t>~</w:t>
      </w:r>
      <w:proofErr w:type="gramStart"/>
      <w:r>
        <w:t>20r</w:t>
      </w:r>
      <w:proofErr w:type="gramEnd"/>
    </w:p>
    <w:p w14:paraId="5C1196DF" w14:textId="77777777" w:rsidR="00E11A11" w:rsidRDefault="00634DE4">
      <w:pPr>
        <w:pStyle w:val="Zkladntext20"/>
        <w:framePr w:w="341" w:h="187" w:wrap="none" w:hAnchor="page" w:x="2465" w:y="-257"/>
        <w:shd w:val="clear" w:color="auto" w:fill="auto"/>
        <w:spacing w:line="240" w:lineRule="auto"/>
      </w:pPr>
      <w:r>
        <w:t>626311</w:t>
      </w:r>
    </w:p>
    <w:p w14:paraId="29D5D37D" w14:textId="77777777" w:rsidR="00E11A11" w:rsidRDefault="00634DE4">
      <w:pPr>
        <w:pStyle w:val="Zkladntext20"/>
        <w:framePr w:w="341" w:h="192" w:wrap="none" w:hAnchor="page" w:x="2465" w:y="789"/>
        <w:shd w:val="clear" w:color="auto" w:fill="auto"/>
        <w:spacing w:line="240" w:lineRule="auto"/>
      </w:pPr>
      <w:r>
        <w:t>626521</w:t>
      </w:r>
    </w:p>
    <w:p w14:paraId="0B1F1A29" w14:textId="77777777" w:rsidR="00E11A11" w:rsidRDefault="00634DE4">
      <w:pPr>
        <w:pStyle w:val="Zkladntext20"/>
        <w:framePr w:w="394" w:h="278" w:wrap="none" w:hAnchor="page" w:x="2412" w:y="1754"/>
        <w:shd w:val="clear" w:color="auto" w:fill="auto"/>
        <w:spacing w:line="240" w:lineRule="auto"/>
        <w:jc w:val="right"/>
      </w:pPr>
      <w:r>
        <w:rPr>
          <w:b/>
          <w:bCs/>
        </w:rPr>
        <w:t>711</w:t>
      </w:r>
    </w:p>
    <w:p w14:paraId="433B4FC4" w14:textId="77777777" w:rsidR="00E11A11" w:rsidRDefault="00634DE4">
      <w:pPr>
        <w:pStyle w:val="Zkladntext20"/>
        <w:framePr w:w="394" w:h="278" w:wrap="none" w:hAnchor="page" w:x="2412" w:y="1754"/>
        <w:shd w:val="clear" w:color="auto" w:fill="auto"/>
        <w:spacing w:line="240" w:lineRule="auto"/>
      </w:pPr>
      <w:r>
        <w:t>7114121</w:t>
      </w:r>
    </w:p>
    <w:p w14:paraId="556FE6DF" w14:textId="77777777" w:rsidR="00E11A11" w:rsidRDefault="00634DE4">
      <w:pPr>
        <w:pStyle w:val="Zkladntext20"/>
        <w:framePr w:w="394" w:h="192" w:wrap="none" w:hAnchor="page" w:x="2412" w:y="4173"/>
        <w:shd w:val="clear" w:color="auto" w:fill="auto"/>
        <w:spacing w:line="240" w:lineRule="auto"/>
      </w:pPr>
      <w:r>
        <w:t>7114341</w:t>
      </w:r>
    </w:p>
    <w:p w14:paraId="40F8DC97" w14:textId="77777777" w:rsidR="00E11A11" w:rsidRDefault="00634DE4">
      <w:pPr>
        <w:pStyle w:val="Zkladntext20"/>
        <w:framePr w:w="341" w:h="278" w:wrap="none" w:hAnchor="page" w:x="2465" w:y="6415"/>
        <w:shd w:val="clear" w:color="auto" w:fill="auto"/>
        <w:spacing w:line="240" w:lineRule="auto"/>
        <w:jc w:val="right"/>
      </w:pPr>
      <w:r>
        <w:rPr>
          <w:b/>
          <w:bCs/>
        </w:rPr>
        <w:t>783</w:t>
      </w:r>
    </w:p>
    <w:p w14:paraId="2633760F" w14:textId="77777777" w:rsidR="00E11A11" w:rsidRDefault="00634DE4">
      <w:pPr>
        <w:pStyle w:val="Zkladntext20"/>
        <w:framePr w:w="341" w:h="278" w:wrap="none" w:hAnchor="page" w:x="2465" w:y="6415"/>
        <w:shd w:val="clear" w:color="auto" w:fill="auto"/>
        <w:spacing w:line="240" w:lineRule="auto"/>
      </w:pPr>
      <w:r>
        <w:t>783821</w:t>
      </w:r>
    </w:p>
    <w:p w14:paraId="1F44D1D4" w14:textId="77777777" w:rsidR="00E11A11" w:rsidRDefault="00634DE4">
      <w:pPr>
        <w:pStyle w:val="Zkladntext20"/>
        <w:framePr w:w="394" w:h="278" w:wrap="none" w:hAnchor="page" w:x="2412" w:y="7351"/>
        <w:shd w:val="clear" w:color="auto" w:fill="auto"/>
        <w:spacing w:line="240" w:lineRule="auto"/>
        <w:jc w:val="right"/>
      </w:pPr>
      <w:r>
        <w:rPr>
          <w:b/>
          <w:bCs/>
        </w:rPr>
        <w:t>9</w:t>
      </w:r>
    </w:p>
    <w:p w14:paraId="2E326438" w14:textId="77777777" w:rsidR="00E11A11" w:rsidRDefault="00634DE4">
      <w:pPr>
        <w:pStyle w:val="Zkladntext20"/>
        <w:framePr w:w="394" w:h="278" w:wrap="none" w:hAnchor="page" w:x="2412" w:y="7351"/>
        <w:shd w:val="clear" w:color="auto" w:fill="auto"/>
        <w:spacing w:line="240" w:lineRule="auto"/>
      </w:pPr>
      <w:r>
        <w:t>9313111</w:t>
      </w:r>
    </w:p>
    <w:p w14:paraId="5E3B86A4" w14:textId="77777777" w:rsidR="00E11A11" w:rsidRDefault="00634DE4">
      <w:pPr>
        <w:pStyle w:val="Titulekobrzku0"/>
        <w:framePr w:w="360" w:h="144" w:wrap="none" w:hAnchor="page" w:x="2412" w:y="8282"/>
        <w:shd w:val="clear" w:color="auto" w:fill="auto"/>
        <w:rPr>
          <w:sz w:val="9"/>
          <w:szCs w:val="9"/>
        </w:rPr>
      </w:pPr>
      <w:r>
        <w:rPr>
          <w:b w:val="0"/>
          <w:bCs w:val="0"/>
          <w:sz w:val="9"/>
          <w:szCs w:val="9"/>
        </w:rPr>
        <w:t>935212</w:t>
      </w:r>
    </w:p>
    <w:p w14:paraId="2CA93AAA" w14:textId="77777777" w:rsidR="00E11A11" w:rsidRDefault="00634DE4">
      <w:pPr>
        <w:pStyle w:val="Zkladntext20"/>
        <w:framePr w:w="394" w:h="192" w:wrap="none" w:hAnchor="page" w:x="2412" w:y="9424"/>
        <w:shd w:val="clear" w:color="auto" w:fill="auto"/>
        <w:spacing w:line="240" w:lineRule="auto"/>
      </w:pPr>
      <w:r>
        <w:t>9385421</w:t>
      </w:r>
    </w:p>
    <w:p w14:paraId="733C539C" w14:textId="77777777" w:rsidR="00E11A11" w:rsidRDefault="00634DE4">
      <w:pPr>
        <w:pStyle w:val="Zkladntext20"/>
        <w:framePr w:w="245" w:h="187" w:wrap="none" w:hAnchor="page" w:x="1826" w:y="10130"/>
        <w:shd w:val="clear" w:color="auto" w:fill="auto"/>
        <w:spacing w:line="240" w:lineRule="auto"/>
      </w:pPr>
      <w:r>
        <w:t>~</w:t>
      </w:r>
      <w:proofErr w:type="gramStart"/>
      <w:r>
        <w:t>23]~</w:t>
      </w:r>
      <w:proofErr w:type="gramEnd"/>
    </w:p>
    <w:p w14:paraId="6C608F4A" w14:textId="77777777" w:rsidR="00E11A11" w:rsidRDefault="00634DE4">
      <w:pPr>
        <w:pStyle w:val="Zkladntext20"/>
        <w:framePr w:w="403" w:h="283" w:wrap="none" w:hAnchor="page" w:x="2402" w:y="10034"/>
        <w:shd w:val="clear" w:color="auto" w:fill="auto"/>
        <w:spacing w:line="240" w:lineRule="auto"/>
        <w:jc w:val="right"/>
      </w:pPr>
      <w:r>
        <w:rPr>
          <w:b/>
          <w:bCs/>
        </w:rPr>
        <w:t>91</w:t>
      </w:r>
    </w:p>
    <w:p w14:paraId="4F660165" w14:textId="77777777" w:rsidR="00E11A11" w:rsidRDefault="00634DE4">
      <w:pPr>
        <w:pStyle w:val="Zkladntext20"/>
        <w:framePr w:w="403" w:h="283" w:wrap="none" w:hAnchor="page" w:x="2402" w:y="10034"/>
        <w:shd w:val="clear" w:color="auto" w:fill="auto"/>
        <w:spacing w:line="240" w:lineRule="auto"/>
      </w:pPr>
      <w:r>
        <w:t>9112A3I</w:t>
      </w:r>
    </w:p>
    <w:tbl>
      <w:tblPr>
        <w:tblOverlap w:val="never"/>
        <w:tblW w:w="0" w:type="auto"/>
        <w:tblLayout w:type="fixed"/>
        <w:tblCellMar>
          <w:left w:w="10" w:type="dxa"/>
          <w:right w:w="10" w:type="dxa"/>
        </w:tblCellMar>
        <w:tblLook w:val="04A0" w:firstRow="1" w:lastRow="0" w:firstColumn="1" w:lastColumn="0" w:noHBand="0" w:noVBand="1"/>
      </w:tblPr>
      <w:tblGrid>
        <w:gridCol w:w="3773"/>
      </w:tblGrid>
      <w:tr w:rsidR="00E11A11" w14:paraId="60DC1E22" w14:textId="77777777">
        <w:tblPrEx>
          <w:tblCellMar>
            <w:top w:w="0" w:type="dxa"/>
            <w:bottom w:w="0" w:type="dxa"/>
          </w:tblCellMar>
        </w:tblPrEx>
        <w:trPr>
          <w:trHeight w:hRule="exact" w:val="706"/>
        </w:trPr>
        <w:tc>
          <w:tcPr>
            <w:tcW w:w="3773" w:type="dxa"/>
            <w:tcBorders>
              <w:top w:val="single" w:sz="4" w:space="0" w:color="auto"/>
              <w:left w:val="single" w:sz="4" w:space="0" w:color="auto"/>
              <w:right w:val="single" w:sz="4" w:space="0" w:color="auto"/>
            </w:tcBorders>
            <w:shd w:val="clear" w:color="auto" w:fill="FFFFFF"/>
            <w:vAlign w:val="bottom"/>
          </w:tcPr>
          <w:p w14:paraId="17504EBE" w14:textId="77777777" w:rsidR="00E11A11" w:rsidRDefault="00634DE4">
            <w:pPr>
              <w:pStyle w:val="Jin0"/>
              <w:framePr w:w="3773" w:h="12154" w:wrap="none" w:hAnchor="page" w:x="3228" w:y="-929"/>
              <w:shd w:val="clear" w:color="auto" w:fill="auto"/>
              <w:spacing w:line="271" w:lineRule="auto"/>
            </w:pPr>
            <w:r>
              <w:t>položka zahrnuje:</w:t>
            </w:r>
          </w:p>
          <w:p w14:paraId="7EE99AB3" w14:textId="77777777" w:rsidR="00E11A11" w:rsidRDefault="00634DE4">
            <w:pPr>
              <w:pStyle w:val="Jin0"/>
              <w:framePr w:w="3773" w:h="12154" w:wrap="none" w:hAnchor="page" w:x="3228" w:y="-929"/>
              <w:shd w:val="clear" w:color="auto" w:fill="auto"/>
              <w:spacing w:line="271" w:lineRule="auto"/>
            </w:pPr>
            <w:r>
              <w:t>dodávku veškerého materiálu potřebného pro předepsanou úpravu v předepsané kvalitě</w:t>
            </w:r>
          </w:p>
          <w:p w14:paraId="62E0B066" w14:textId="77777777" w:rsidR="00E11A11" w:rsidRDefault="00634DE4">
            <w:pPr>
              <w:pStyle w:val="Jin0"/>
              <w:framePr w:w="3773" w:h="12154" w:wrap="none" w:hAnchor="page" w:x="3228" w:y="-929"/>
              <w:shd w:val="clear" w:color="auto" w:fill="auto"/>
              <w:spacing w:line="271" w:lineRule="auto"/>
            </w:pPr>
            <w:r>
              <w:t xml:space="preserve">nutné vyspravení podkladu, případně zatření </w:t>
            </w:r>
            <w:proofErr w:type="spellStart"/>
            <w:r>
              <w:t>spar</w:t>
            </w:r>
            <w:proofErr w:type="spellEnd"/>
            <w:r>
              <w:t xml:space="preserve"> zdiva položení vrstvy v předepsané </w:t>
            </w:r>
            <w:r>
              <w:t>tloušťce potřebná lešení a podpěrné konstrukce</w:t>
            </w:r>
          </w:p>
        </w:tc>
      </w:tr>
      <w:tr w:rsidR="00E11A11" w14:paraId="0BAF7F47"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777CD976" w14:textId="77777777" w:rsidR="00E11A11" w:rsidRDefault="00634DE4">
            <w:pPr>
              <w:pStyle w:val="Jin0"/>
              <w:framePr w:w="3773" w:h="12154" w:wrap="none" w:hAnchor="page" w:x="3228" w:y="-929"/>
              <w:shd w:val="clear" w:color="auto" w:fill="auto"/>
            </w:pPr>
            <w:r>
              <w:t>SPOJOVACÍ MŮSTEK MEZI STARÝM A NOVÝM BETONEM</w:t>
            </w:r>
          </w:p>
        </w:tc>
      </w:tr>
      <w:tr w:rsidR="00E11A11" w14:paraId="68FAEFDF"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tcPr>
          <w:p w14:paraId="66B28090" w14:textId="77777777" w:rsidR="00E11A11" w:rsidRDefault="00E11A11">
            <w:pPr>
              <w:framePr w:w="3773" w:h="12154" w:wrap="none" w:hAnchor="page" w:x="3228" w:y="-929"/>
              <w:rPr>
                <w:sz w:val="10"/>
                <w:szCs w:val="10"/>
              </w:rPr>
            </w:pPr>
          </w:p>
        </w:tc>
      </w:tr>
      <w:tr w:rsidR="00E11A11" w14:paraId="5F18D7FB"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7DD13CDD" w14:textId="77777777" w:rsidR="00E11A11" w:rsidRDefault="00E11A11">
            <w:pPr>
              <w:framePr w:w="3773" w:h="12154" w:wrap="none" w:hAnchor="page" w:x="3228" w:y="-929"/>
              <w:rPr>
                <w:sz w:val="10"/>
                <w:szCs w:val="10"/>
              </w:rPr>
            </w:pPr>
          </w:p>
        </w:tc>
      </w:tr>
      <w:tr w:rsidR="00E11A11" w14:paraId="2AF43D9C" w14:textId="77777777">
        <w:tblPrEx>
          <w:tblCellMar>
            <w:top w:w="0" w:type="dxa"/>
            <w:bottom w:w="0" w:type="dxa"/>
          </w:tblCellMar>
        </w:tblPrEx>
        <w:trPr>
          <w:trHeight w:hRule="exact" w:val="696"/>
        </w:trPr>
        <w:tc>
          <w:tcPr>
            <w:tcW w:w="3773" w:type="dxa"/>
            <w:tcBorders>
              <w:top w:val="single" w:sz="4" w:space="0" w:color="auto"/>
              <w:left w:val="single" w:sz="4" w:space="0" w:color="auto"/>
              <w:right w:val="single" w:sz="4" w:space="0" w:color="auto"/>
            </w:tcBorders>
            <w:shd w:val="clear" w:color="auto" w:fill="FFFFFF"/>
            <w:vAlign w:val="bottom"/>
          </w:tcPr>
          <w:p w14:paraId="57228F06" w14:textId="77777777" w:rsidR="00E11A11" w:rsidRDefault="00634DE4">
            <w:pPr>
              <w:pStyle w:val="Jin0"/>
              <w:framePr w:w="3773" w:h="12154" w:wrap="none" w:hAnchor="page" w:x="3228" w:y="-929"/>
              <w:shd w:val="clear" w:color="auto" w:fill="auto"/>
              <w:spacing w:line="271" w:lineRule="auto"/>
            </w:pPr>
            <w:r>
              <w:t>položka zahrnuje:</w:t>
            </w:r>
          </w:p>
          <w:p w14:paraId="63D5C706" w14:textId="77777777" w:rsidR="00E11A11" w:rsidRDefault="00634DE4">
            <w:pPr>
              <w:pStyle w:val="Jin0"/>
              <w:framePr w:w="3773" w:h="12154" w:wrap="none" w:hAnchor="page" w:x="3228" w:y="-929"/>
              <w:shd w:val="clear" w:color="auto" w:fill="auto"/>
              <w:spacing w:line="271" w:lineRule="auto"/>
            </w:pPr>
            <w:r>
              <w:t>dodávku veškerého materiálu potřebného pro předepsanou úpravu v předepsané kvalitě</w:t>
            </w:r>
          </w:p>
          <w:p w14:paraId="1B4115F6" w14:textId="77777777" w:rsidR="00E11A11" w:rsidRDefault="00634DE4">
            <w:pPr>
              <w:pStyle w:val="Jin0"/>
              <w:framePr w:w="3773" w:h="12154" w:wrap="none" w:hAnchor="page" w:x="3228" w:y="-929"/>
              <w:shd w:val="clear" w:color="auto" w:fill="auto"/>
              <w:spacing w:line="271" w:lineRule="auto"/>
            </w:pPr>
            <w:r>
              <w:t xml:space="preserve">nutné vyspravení podkladu, případně zatření </w:t>
            </w:r>
            <w:proofErr w:type="spellStart"/>
            <w:r>
              <w:t>spar</w:t>
            </w:r>
            <w:proofErr w:type="spellEnd"/>
            <w:r>
              <w:t xml:space="preserve"> </w:t>
            </w:r>
            <w:r>
              <w:t>zdiva položení vrstvy v předepsané tloušťce potřebná lešení a podpěrné konstrukce</w:t>
            </w:r>
          </w:p>
        </w:tc>
      </w:tr>
      <w:tr w:rsidR="00E11A11" w14:paraId="61B3184D"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76EC48D5" w14:textId="77777777" w:rsidR="00E11A11" w:rsidRDefault="00634DE4">
            <w:pPr>
              <w:pStyle w:val="Jin0"/>
              <w:framePr w:w="3773" w:h="12154" w:wrap="none" w:hAnchor="page" w:x="3228" w:y="-929"/>
              <w:shd w:val="clear" w:color="auto" w:fill="auto"/>
            </w:pPr>
            <w:r>
              <w:t>OCHRANA VÝZTUŽE PŘI NEDOSTATEČNÉM KRYTÍ</w:t>
            </w:r>
          </w:p>
        </w:tc>
      </w:tr>
      <w:tr w:rsidR="00E11A11" w14:paraId="6968BCB7"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2EB824CE" w14:textId="77777777" w:rsidR="00E11A11" w:rsidRDefault="00E11A11">
            <w:pPr>
              <w:framePr w:w="3773" w:h="12154" w:wrap="none" w:hAnchor="page" w:x="3228" w:y="-929"/>
              <w:rPr>
                <w:sz w:val="10"/>
                <w:szCs w:val="10"/>
              </w:rPr>
            </w:pPr>
          </w:p>
        </w:tc>
      </w:tr>
      <w:tr w:rsidR="00E11A11" w14:paraId="4DB5DEFE"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721C9610" w14:textId="77777777" w:rsidR="00E11A11" w:rsidRDefault="00634DE4">
            <w:pPr>
              <w:pStyle w:val="Jin0"/>
              <w:framePr w:w="3773" w:h="12154" w:wrap="none" w:hAnchor="page" w:x="3228" w:y="-929"/>
              <w:shd w:val="clear" w:color="auto" w:fill="auto"/>
            </w:pPr>
            <w:r>
              <w:rPr>
                <w:i/>
                <w:iCs/>
              </w:rPr>
              <w:t xml:space="preserve">předpoklad </w:t>
            </w:r>
            <w:proofErr w:type="gramStart"/>
            <w:r>
              <w:rPr>
                <w:i/>
                <w:iCs/>
              </w:rPr>
              <w:t>5%</w:t>
            </w:r>
            <w:proofErr w:type="gramEnd"/>
            <w:r>
              <w:rPr>
                <w:i/>
                <w:iCs/>
              </w:rPr>
              <w:t xml:space="preserve"> z celkové plochy</w:t>
            </w:r>
          </w:p>
        </w:tc>
      </w:tr>
      <w:tr w:rsidR="00E11A11" w14:paraId="66F8B450" w14:textId="77777777">
        <w:tblPrEx>
          <w:tblCellMar>
            <w:top w:w="0" w:type="dxa"/>
            <w:bottom w:w="0" w:type="dxa"/>
          </w:tblCellMar>
        </w:tblPrEx>
        <w:trPr>
          <w:trHeight w:hRule="exact" w:val="586"/>
        </w:trPr>
        <w:tc>
          <w:tcPr>
            <w:tcW w:w="3773" w:type="dxa"/>
            <w:tcBorders>
              <w:top w:val="single" w:sz="4" w:space="0" w:color="auto"/>
              <w:left w:val="single" w:sz="4" w:space="0" w:color="auto"/>
              <w:right w:val="single" w:sz="4" w:space="0" w:color="auto"/>
            </w:tcBorders>
            <w:shd w:val="clear" w:color="auto" w:fill="FFFFFF"/>
            <w:vAlign w:val="bottom"/>
          </w:tcPr>
          <w:p w14:paraId="5538A7CA" w14:textId="77777777" w:rsidR="00E11A11" w:rsidRDefault="00634DE4">
            <w:pPr>
              <w:pStyle w:val="Jin0"/>
              <w:framePr w:w="3773" w:h="12154" w:wrap="none" w:hAnchor="page" w:x="3228" w:y="-929"/>
              <w:shd w:val="clear" w:color="auto" w:fill="auto"/>
              <w:spacing w:line="266" w:lineRule="auto"/>
            </w:pPr>
            <w:r>
              <w:t>položka zahrnuje:</w:t>
            </w:r>
          </w:p>
          <w:p w14:paraId="7989D156" w14:textId="77777777" w:rsidR="00E11A11" w:rsidRDefault="00634DE4">
            <w:pPr>
              <w:pStyle w:val="Jin0"/>
              <w:framePr w:w="3773" w:h="12154" w:wrap="none" w:hAnchor="page" w:x="3228" w:y="-929"/>
              <w:shd w:val="clear" w:color="auto" w:fill="auto"/>
              <w:spacing w:line="266" w:lineRule="auto"/>
            </w:pPr>
            <w:r>
              <w:t xml:space="preserve">dodávku veškerého materiálu potřebného pro předepsanou úpravu v </w:t>
            </w:r>
            <w:r>
              <w:t>předepsané kvalitě</w:t>
            </w:r>
          </w:p>
          <w:p w14:paraId="3730D218" w14:textId="77777777" w:rsidR="00E11A11" w:rsidRDefault="00634DE4">
            <w:pPr>
              <w:pStyle w:val="Jin0"/>
              <w:framePr w:w="3773" w:h="12154" w:wrap="none" w:hAnchor="page" w:x="3228" w:y="-929"/>
              <w:shd w:val="clear" w:color="auto" w:fill="auto"/>
              <w:spacing w:line="266" w:lineRule="auto"/>
            </w:pPr>
            <w:r>
              <w:t>položení vrstvy v předepsané tloušťce potřebná lešení a podpěrné konstrukce</w:t>
            </w:r>
          </w:p>
        </w:tc>
      </w:tr>
      <w:tr w:rsidR="00E11A11" w14:paraId="69C5AC2D"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DCDCDE"/>
            <w:vAlign w:val="bottom"/>
          </w:tcPr>
          <w:p w14:paraId="6E2A59D8" w14:textId="77777777" w:rsidR="00E11A11" w:rsidRDefault="00634DE4">
            <w:pPr>
              <w:pStyle w:val="Jin0"/>
              <w:framePr w:w="3773" w:h="12154" w:wrap="none" w:hAnchor="page" w:x="3228" w:y="-929"/>
              <w:shd w:val="clear" w:color="auto" w:fill="auto"/>
            </w:pPr>
            <w:r>
              <w:rPr>
                <w:b/>
                <w:bCs/>
              </w:rPr>
              <w:t xml:space="preserve">Izolace </w:t>
            </w:r>
            <w:proofErr w:type="spellStart"/>
            <w:r>
              <w:rPr>
                <w:b/>
                <w:bCs/>
              </w:rPr>
              <w:t>proti^odě</w:t>
            </w:r>
            <w:proofErr w:type="spellEnd"/>
          </w:p>
        </w:tc>
      </w:tr>
      <w:tr w:rsidR="00E11A11" w14:paraId="2D8A1DBA"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5F6B2C2A" w14:textId="77777777" w:rsidR="00E11A11" w:rsidRDefault="00634DE4">
            <w:pPr>
              <w:pStyle w:val="Jin0"/>
              <w:framePr w:w="3773" w:h="12154" w:wrap="none" w:hAnchor="page" w:x="3228" w:y="-929"/>
              <w:shd w:val="clear" w:color="auto" w:fill="auto"/>
            </w:pPr>
            <w:r>
              <w:t>IZOLACE MOSTOVEK CELOPLOŠNÁ ASFALTOVÝMI PÁSY</w:t>
            </w:r>
          </w:p>
        </w:tc>
      </w:tr>
      <w:tr w:rsidR="00E11A11" w14:paraId="5DFE616C"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tcPr>
          <w:p w14:paraId="26A33393" w14:textId="77777777" w:rsidR="00E11A11" w:rsidRDefault="00E11A11">
            <w:pPr>
              <w:framePr w:w="3773" w:h="12154" w:wrap="none" w:hAnchor="page" w:x="3228" w:y="-929"/>
              <w:rPr>
                <w:sz w:val="10"/>
                <w:szCs w:val="10"/>
              </w:rPr>
            </w:pPr>
          </w:p>
        </w:tc>
      </w:tr>
      <w:tr w:rsidR="00E11A11" w14:paraId="3EC48781"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02EC4FF8" w14:textId="77777777" w:rsidR="00E11A11" w:rsidRDefault="00634DE4">
            <w:pPr>
              <w:pStyle w:val="Jin0"/>
              <w:framePr w:w="3773" w:h="12154" w:wrap="none" w:hAnchor="page" w:x="3228" w:y="-929"/>
              <w:shd w:val="clear" w:color="auto" w:fill="auto"/>
            </w:pPr>
            <w:r>
              <w:rPr>
                <w:i/>
                <w:iCs/>
              </w:rPr>
              <w:t>pod římsami vyztužená Al vložkou 5 mm</w:t>
            </w:r>
          </w:p>
        </w:tc>
      </w:tr>
      <w:tr w:rsidR="00E11A11" w14:paraId="19539238" w14:textId="77777777">
        <w:tblPrEx>
          <w:tblCellMar>
            <w:top w:w="0" w:type="dxa"/>
            <w:bottom w:w="0" w:type="dxa"/>
          </w:tblCellMar>
        </w:tblPrEx>
        <w:trPr>
          <w:trHeight w:hRule="exact" w:val="1978"/>
        </w:trPr>
        <w:tc>
          <w:tcPr>
            <w:tcW w:w="3773" w:type="dxa"/>
            <w:tcBorders>
              <w:top w:val="single" w:sz="4" w:space="0" w:color="auto"/>
              <w:left w:val="single" w:sz="4" w:space="0" w:color="auto"/>
              <w:right w:val="single" w:sz="4" w:space="0" w:color="auto"/>
            </w:tcBorders>
            <w:shd w:val="clear" w:color="auto" w:fill="FFFFFF"/>
            <w:vAlign w:val="bottom"/>
          </w:tcPr>
          <w:p w14:paraId="148F325D" w14:textId="77777777" w:rsidR="00E11A11" w:rsidRDefault="00634DE4">
            <w:pPr>
              <w:pStyle w:val="Jin0"/>
              <w:framePr w:w="3773" w:h="12154" w:wrap="none" w:hAnchor="page" w:x="3228" w:y="-929"/>
              <w:shd w:val="clear" w:color="auto" w:fill="auto"/>
              <w:spacing w:line="276" w:lineRule="auto"/>
            </w:pPr>
            <w:r>
              <w:t>položka zahrnuje:</w:t>
            </w:r>
          </w:p>
          <w:p w14:paraId="548BE3BD" w14:textId="77777777" w:rsidR="00E11A11" w:rsidRDefault="00634DE4">
            <w:pPr>
              <w:pStyle w:val="Jin0"/>
              <w:framePr w:w="3773" w:h="12154" w:wrap="none" w:hAnchor="page" w:x="3228" w:y="-929"/>
              <w:shd w:val="clear" w:color="auto" w:fill="auto"/>
              <w:spacing w:line="276" w:lineRule="auto"/>
            </w:pPr>
            <w:r>
              <w:t xml:space="preserve">- dodání předepsaného </w:t>
            </w:r>
            <w:r>
              <w:t>izolačního materiálu</w:t>
            </w:r>
          </w:p>
          <w:p w14:paraId="15ACAE38" w14:textId="77777777" w:rsidR="00E11A11" w:rsidRDefault="00634DE4">
            <w:pPr>
              <w:pStyle w:val="Jin0"/>
              <w:framePr w:w="3773" w:h="12154" w:wrap="none" w:hAnchor="page" w:x="3228" w:y="-929"/>
              <w:shd w:val="clear" w:color="auto" w:fill="auto"/>
              <w:spacing w:line="276" w:lineRule="auto"/>
            </w:pPr>
            <w:r>
              <w:t>- očištění a ošetření podkladu, zadávací dokumentace může zahrnout i případné vyspravení</w:t>
            </w:r>
          </w:p>
          <w:p w14:paraId="1CA444AE" w14:textId="77777777" w:rsidR="00E11A11" w:rsidRDefault="00634DE4">
            <w:pPr>
              <w:pStyle w:val="Jin0"/>
              <w:framePr w:w="3773" w:h="12154" w:wrap="none" w:hAnchor="page" w:x="3228" w:y="-929"/>
              <w:shd w:val="clear" w:color="auto" w:fill="auto"/>
              <w:spacing w:line="276" w:lineRule="auto"/>
            </w:pPr>
            <w:r>
              <w:t>- zřízení izolace jako kompletního povlaku, případně komplet. soustavy nebo systému podle příslušného technolog. předpisu</w:t>
            </w:r>
          </w:p>
          <w:p w14:paraId="64EB92BD" w14:textId="77777777" w:rsidR="00E11A11" w:rsidRDefault="00634DE4">
            <w:pPr>
              <w:pStyle w:val="Jin0"/>
              <w:framePr w:w="3773" w:h="12154" w:wrap="none" w:hAnchor="page" w:x="3228" w:y="-929"/>
              <w:shd w:val="clear" w:color="auto" w:fill="auto"/>
              <w:spacing w:line="276" w:lineRule="auto"/>
            </w:pPr>
            <w:r>
              <w:t>- zřízení izolace i jednotlivých vrstev po etapách, včetně pracovních spár a spojů</w:t>
            </w:r>
          </w:p>
          <w:p w14:paraId="3C693A19" w14:textId="77777777" w:rsidR="00E11A11" w:rsidRDefault="00634DE4">
            <w:pPr>
              <w:pStyle w:val="Jin0"/>
              <w:framePr w:w="3773" w:h="12154" w:wrap="none" w:hAnchor="page" w:x="3228" w:y="-929"/>
              <w:shd w:val="clear" w:color="auto" w:fill="auto"/>
              <w:spacing w:line="276" w:lineRule="auto"/>
            </w:pPr>
            <w:r>
              <w:t xml:space="preserve">- úprava u okrajů, rohů, hran, dilatačních i pracovních spojů, kotev, obrubníků, dilatačních zařízení, odvodnění, otvorů, neizolovaných míst </w:t>
            </w:r>
            <w:proofErr w:type="gramStart"/>
            <w:r>
              <w:t>a pod.</w:t>
            </w:r>
            <w:proofErr w:type="gramEnd"/>
          </w:p>
          <w:p w14:paraId="2BE697F7" w14:textId="77777777" w:rsidR="00E11A11" w:rsidRDefault="00634DE4">
            <w:pPr>
              <w:pStyle w:val="Jin0"/>
              <w:framePr w:w="3773" w:h="12154" w:wrap="none" w:hAnchor="page" w:x="3228" w:y="-929"/>
              <w:shd w:val="clear" w:color="auto" w:fill="auto"/>
              <w:spacing w:line="276" w:lineRule="auto"/>
            </w:pPr>
            <w:r>
              <w:t>- zajištění odvodnění povrchu izolace, včetně odvodnění nejnižších míst, pokud dokumentace pro zadání stavby nestanoví jinak</w:t>
            </w:r>
          </w:p>
          <w:p w14:paraId="4860B220" w14:textId="77777777" w:rsidR="00E11A11" w:rsidRDefault="00634DE4">
            <w:pPr>
              <w:pStyle w:val="Jin0"/>
              <w:framePr w:w="3773" w:h="12154" w:wrap="none" w:hAnchor="page" w:x="3228" w:y="-929"/>
              <w:shd w:val="clear" w:color="auto" w:fill="auto"/>
              <w:spacing w:line="276" w:lineRule="auto"/>
            </w:pPr>
            <w:r>
              <w:t>- ochrana izolace do doby zřízení definitivní ochranné vrstvy nebo konstrukce</w:t>
            </w:r>
          </w:p>
          <w:p w14:paraId="409E55D5" w14:textId="77777777" w:rsidR="00E11A11" w:rsidRDefault="00634DE4">
            <w:pPr>
              <w:pStyle w:val="Jin0"/>
              <w:framePr w:w="3773" w:h="12154" w:wrap="none" w:hAnchor="page" w:x="3228" w:y="-929"/>
              <w:shd w:val="clear" w:color="auto" w:fill="auto"/>
              <w:spacing w:line="276" w:lineRule="auto"/>
            </w:pPr>
            <w:r>
              <w:t>- úprava, očištění a ošetření prostoru kolem izolace</w:t>
            </w:r>
          </w:p>
          <w:p w14:paraId="154FAEEA" w14:textId="77777777" w:rsidR="00E11A11" w:rsidRDefault="00634DE4">
            <w:pPr>
              <w:pStyle w:val="Jin0"/>
              <w:framePr w:w="3773" w:h="12154" w:wrap="none" w:hAnchor="page" w:x="3228" w:y="-929"/>
              <w:shd w:val="clear" w:color="auto" w:fill="auto"/>
              <w:spacing w:line="276" w:lineRule="auto"/>
            </w:pPr>
            <w:r>
              <w:t>- provedení požadovaných zkoušek</w:t>
            </w:r>
          </w:p>
          <w:p w14:paraId="2CF5F504" w14:textId="77777777" w:rsidR="00E11A11" w:rsidRDefault="00634DE4">
            <w:pPr>
              <w:pStyle w:val="Jin0"/>
              <w:framePr w:w="3773" w:h="12154" w:wrap="none" w:hAnchor="page" w:x="3228" w:y="-929"/>
              <w:shd w:val="clear" w:color="auto" w:fill="auto"/>
              <w:spacing w:line="276" w:lineRule="auto"/>
            </w:pPr>
            <w:r>
              <w:t>- nezahrnuje ochranné vrstvy, např. litý asfalt, asfaltový beton</w:t>
            </w:r>
          </w:p>
          <w:p w14:paraId="72C56228" w14:textId="77777777" w:rsidR="00E11A11" w:rsidRDefault="00634DE4">
            <w:pPr>
              <w:pStyle w:val="Jin0"/>
              <w:framePr w:w="3773" w:h="12154" w:wrap="none" w:hAnchor="page" w:x="3228" w:y="-929"/>
              <w:shd w:val="clear" w:color="auto" w:fill="auto"/>
              <w:spacing w:line="276" w:lineRule="auto"/>
            </w:pPr>
            <w:r>
              <w:t xml:space="preserve">v této položce se vykáže i izolace rámových konstrukcí (mosty, </w:t>
            </w:r>
            <w:proofErr w:type="spellStart"/>
            <w:r>
              <w:t>propusty</w:t>
            </w:r>
            <w:proofErr w:type="spellEnd"/>
            <w:r>
              <w:t>, kolektory)</w:t>
            </w:r>
          </w:p>
        </w:tc>
      </w:tr>
      <w:tr w:rsidR="00E11A11" w14:paraId="16904800"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361D2139" w14:textId="77777777" w:rsidR="00E11A11" w:rsidRDefault="00634DE4">
            <w:pPr>
              <w:pStyle w:val="Jin0"/>
              <w:framePr w:w="3773" w:h="12154" w:wrap="none" w:hAnchor="page" w:x="3228" w:y="-929"/>
              <w:shd w:val="clear" w:color="auto" w:fill="auto"/>
            </w:pPr>
            <w:r>
              <w:t>IZOLACE MOSTOVEK POD ŘÍMSOU NÁTĚROVÁ ASFALT VYZTUŽENÁ</w:t>
            </w:r>
          </w:p>
        </w:tc>
      </w:tr>
      <w:tr w:rsidR="00E11A11" w14:paraId="44DE7314"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3826D5A2" w14:textId="77777777" w:rsidR="00E11A11" w:rsidRDefault="00E11A11">
            <w:pPr>
              <w:framePr w:w="3773" w:h="12154" w:wrap="none" w:hAnchor="page" w:x="3228" w:y="-929"/>
              <w:rPr>
                <w:sz w:val="10"/>
                <w:szCs w:val="10"/>
              </w:rPr>
            </w:pPr>
          </w:p>
        </w:tc>
      </w:tr>
      <w:tr w:rsidR="00E11A11" w14:paraId="66B4652A"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24F1AE31" w14:textId="77777777" w:rsidR="00E11A11" w:rsidRDefault="00634DE4">
            <w:pPr>
              <w:pStyle w:val="Jin0"/>
              <w:framePr w:w="3773" w:h="12154" w:wrap="none" w:hAnchor="page" w:x="3228" w:y="-929"/>
              <w:shd w:val="clear" w:color="auto" w:fill="auto"/>
            </w:pPr>
            <w:r>
              <w:rPr>
                <w:i/>
                <w:iCs/>
              </w:rPr>
              <w:t>epoxidová pečetící vrstva na celé NK</w:t>
            </w:r>
          </w:p>
        </w:tc>
      </w:tr>
      <w:tr w:rsidR="00E11A11" w14:paraId="766C197E" w14:textId="77777777">
        <w:tblPrEx>
          <w:tblCellMar>
            <w:top w:w="0" w:type="dxa"/>
            <w:bottom w:w="0" w:type="dxa"/>
          </w:tblCellMar>
        </w:tblPrEx>
        <w:trPr>
          <w:trHeight w:hRule="exact" w:val="1862"/>
        </w:trPr>
        <w:tc>
          <w:tcPr>
            <w:tcW w:w="3773" w:type="dxa"/>
            <w:tcBorders>
              <w:top w:val="single" w:sz="4" w:space="0" w:color="auto"/>
              <w:left w:val="single" w:sz="4" w:space="0" w:color="auto"/>
              <w:right w:val="single" w:sz="4" w:space="0" w:color="auto"/>
            </w:tcBorders>
            <w:shd w:val="clear" w:color="auto" w:fill="FFFFFF"/>
            <w:vAlign w:val="bottom"/>
          </w:tcPr>
          <w:p w14:paraId="3199F485" w14:textId="77777777" w:rsidR="00E11A11" w:rsidRDefault="00634DE4">
            <w:pPr>
              <w:pStyle w:val="Jin0"/>
              <w:framePr w:w="3773" w:h="12154" w:wrap="none" w:hAnchor="page" w:x="3228" w:y="-929"/>
              <w:shd w:val="clear" w:color="auto" w:fill="auto"/>
              <w:spacing w:line="271" w:lineRule="auto"/>
            </w:pPr>
            <w:r>
              <w:t>položka zahrnuje:</w:t>
            </w:r>
          </w:p>
          <w:p w14:paraId="7A465A3F" w14:textId="77777777" w:rsidR="00E11A11" w:rsidRDefault="00634DE4">
            <w:pPr>
              <w:pStyle w:val="Jin0"/>
              <w:framePr w:w="3773" w:h="12154" w:wrap="none" w:hAnchor="page" w:x="3228" w:y="-929"/>
              <w:shd w:val="clear" w:color="auto" w:fill="auto"/>
              <w:spacing w:line="271" w:lineRule="auto"/>
            </w:pPr>
            <w:r>
              <w:t xml:space="preserve">- </w:t>
            </w:r>
            <w:r>
              <w:t>dodání předepsaného izolačního materiálu</w:t>
            </w:r>
          </w:p>
          <w:p w14:paraId="78010B1C" w14:textId="77777777" w:rsidR="00E11A11" w:rsidRDefault="00634DE4">
            <w:pPr>
              <w:pStyle w:val="Jin0"/>
              <w:framePr w:w="3773" w:h="12154" w:wrap="none" w:hAnchor="page" w:x="3228" w:y="-929"/>
              <w:shd w:val="clear" w:color="auto" w:fill="auto"/>
              <w:spacing w:line="271" w:lineRule="auto"/>
            </w:pPr>
            <w:r>
              <w:t>- očištění a ošetření podkladu, zadávací dokumentace může zahrnout i případné vyspravení</w:t>
            </w:r>
          </w:p>
          <w:p w14:paraId="5B14247C" w14:textId="77777777" w:rsidR="00E11A11" w:rsidRDefault="00634DE4">
            <w:pPr>
              <w:pStyle w:val="Jin0"/>
              <w:framePr w:w="3773" w:h="12154" w:wrap="none" w:hAnchor="page" w:x="3228" w:y="-929"/>
              <w:shd w:val="clear" w:color="auto" w:fill="auto"/>
              <w:spacing w:line="271" w:lineRule="auto"/>
            </w:pPr>
            <w:r>
              <w:t>- zřízení izolace jako kompletního povlaku, případně komplet. soustavy nebo systému podle příslušného technolog. předpisu</w:t>
            </w:r>
          </w:p>
          <w:p w14:paraId="2EC897DE" w14:textId="77777777" w:rsidR="00E11A11" w:rsidRDefault="00634DE4">
            <w:pPr>
              <w:pStyle w:val="Jin0"/>
              <w:framePr w:w="3773" w:h="12154" w:wrap="none" w:hAnchor="page" w:x="3228" w:y="-929"/>
              <w:shd w:val="clear" w:color="auto" w:fill="auto"/>
              <w:spacing w:line="271" w:lineRule="auto"/>
            </w:pPr>
            <w:r>
              <w:t>- zřízení izolace i jednotlivých vrstev po etapách, včetně pracovních spár a spojů</w:t>
            </w:r>
          </w:p>
          <w:p w14:paraId="6076EBEC" w14:textId="77777777" w:rsidR="00E11A11" w:rsidRDefault="00634DE4">
            <w:pPr>
              <w:pStyle w:val="Jin0"/>
              <w:framePr w:w="3773" w:h="12154" w:wrap="none" w:hAnchor="page" w:x="3228" w:y="-929"/>
              <w:shd w:val="clear" w:color="auto" w:fill="auto"/>
              <w:spacing w:line="271" w:lineRule="auto"/>
            </w:pPr>
            <w:r>
              <w:t xml:space="preserve">- úprava u okrajů, rohů, hran, dilatačních i pracovních spojů, kotev, obrubníků, dilatačních zařízení, odvodnění, otvorů, neizolovaných míst </w:t>
            </w:r>
            <w:proofErr w:type="gramStart"/>
            <w:r>
              <w:t>a pod.</w:t>
            </w:r>
            <w:proofErr w:type="gramEnd"/>
          </w:p>
          <w:p w14:paraId="4D45B97D" w14:textId="77777777" w:rsidR="00E11A11" w:rsidRDefault="00634DE4">
            <w:pPr>
              <w:pStyle w:val="Jin0"/>
              <w:framePr w:w="3773" w:h="12154" w:wrap="none" w:hAnchor="page" w:x="3228" w:y="-929"/>
              <w:shd w:val="clear" w:color="auto" w:fill="auto"/>
              <w:spacing w:line="271" w:lineRule="auto"/>
            </w:pPr>
            <w:r>
              <w:t>- zajištění odvodnění povrchu izolace, včetně odvodnění nejnižších míst, pokud dokumentace pro zadání stavby nestanoví jinak</w:t>
            </w:r>
          </w:p>
          <w:p w14:paraId="06E9DAD0" w14:textId="77777777" w:rsidR="00E11A11" w:rsidRDefault="00634DE4">
            <w:pPr>
              <w:pStyle w:val="Jin0"/>
              <w:framePr w:w="3773" w:h="12154" w:wrap="none" w:hAnchor="page" w:x="3228" w:y="-929"/>
              <w:shd w:val="clear" w:color="auto" w:fill="auto"/>
              <w:spacing w:line="271" w:lineRule="auto"/>
            </w:pPr>
            <w:r>
              <w:t>- ochrana izolace do doby zřízení definitivní ochranné vrstvy nebo konstrukce</w:t>
            </w:r>
          </w:p>
          <w:p w14:paraId="547C0E57" w14:textId="77777777" w:rsidR="00E11A11" w:rsidRDefault="00634DE4">
            <w:pPr>
              <w:pStyle w:val="Jin0"/>
              <w:framePr w:w="3773" w:h="12154" w:wrap="none" w:hAnchor="page" w:x="3228" w:y="-929"/>
              <w:shd w:val="clear" w:color="auto" w:fill="auto"/>
              <w:spacing w:line="271" w:lineRule="auto"/>
            </w:pPr>
            <w:r>
              <w:t>- úprava, očištění a ošetření prostoru kolem izolace</w:t>
            </w:r>
          </w:p>
          <w:p w14:paraId="363F02F6" w14:textId="77777777" w:rsidR="00E11A11" w:rsidRDefault="00634DE4">
            <w:pPr>
              <w:pStyle w:val="Jin0"/>
              <w:framePr w:w="3773" w:h="12154" w:wrap="none" w:hAnchor="page" w:x="3228" w:y="-929"/>
              <w:shd w:val="clear" w:color="auto" w:fill="auto"/>
              <w:spacing w:line="271" w:lineRule="auto"/>
            </w:pPr>
            <w:r>
              <w:t>- provedení požadovaných zkoušek</w:t>
            </w:r>
          </w:p>
          <w:p w14:paraId="2A616BAA" w14:textId="77777777" w:rsidR="00E11A11" w:rsidRDefault="00634DE4">
            <w:pPr>
              <w:pStyle w:val="Jin0"/>
              <w:framePr w:w="3773" w:h="12154" w:wrap="none" w:hAnchor="page" w:x="3228" w:y="-929"/>
              <w:shd w:val="clear" w:color="auto" w:fill="auto"/>
              <w:spacing w:line="271" w:lineRule="auto"/>
            </w:pPr>
            <w:r>
              <w:t>- nezahrnuje ochranné vrstvy, např. lepenku s hliníkovou vložkou, litý asfalt, asfaltový beton</w:t>
            </w:r>
          </w:p>
        </w:tc>
      </w:tr>
      <w:tr w:rsidR="00E11A11" w14:paraId="2125AAB5"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DCDCDE"/>
            <w:vAlign w:val="bottom"/>
          </w:tcPr>
          <w:p w14:paraId="2C1AF494" w14:textId="77777777" w:rsidR="00E11A11" w:rsidRDefault="00634DE4">
            <w:pPr>
              <w:pStyle w:val="Jin0"/>
              <w:framePr w:w="3773" w:h="12154" w:wrap="none" w:hAnchor="page" w:x="3228" w:y="-929"/>
              <w:shd w:val="clear" w:color="auto" w:fill="auto"/>
            </w:pPr>
            <w:proofErr w:type="spellStart"/>
            <w:r>
              <w:rPr>
                <w:b/>
                <w:bCs/>
              </w:rPr>
              <w:t>Nátě</w:t>
            </w:r>
            <w:proofErr w:type="spellEnd"/>
            <w:r>
              <w:rPr>
                <w:b/>
                <w:bCs/>
              </w:rPr>
              <w:t>^^^</w:t>
            </w:r>
          </w:p>
        </w:tc>
      </w:tr>
      <w:tr w:rsidR="00E11A11" w14:paraId="1071C1E3"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3D12AC88" w14:textId="77777777" w:rsidR="00E11A11" w:rsidRDefault="00634DE4">
            <w:pPr>
              <w:pStyle w:val="Jin0"/>
              <w:framePr w:w="3773" w:h="12154" w:wrap="none" w:hAnchor="page" w:x="3228" w:y="-929"/>
              <w:shd w:val="clear" w:color="auto" w:fill="auto"/>
            </w:pPr>
            <w:r>
              <w:t>NÁTĚRY BETON KONSTR TYP S2 (OS-B)</w:t>
            </w:r>
          </w:p>
        </w:tc>
      </w:tr>
      <w:tr w:rsidR="00E11A11" w14:paraId="5176ACD0"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tcPr>
          <w:p w14:paraId="7727EB31" w14:textId="77777777" w:rsidR="00E11A11" w:rsidRDefault="00E11A11">
            <w:pPr>
              <w:framePr w:w="3773" w:h="12154" w:wrap="none" w:hAnchor="page" w:x="3228" w:y="-929"/>
              <w:rPr>
                <w:sz w:val="10"/>
                <w:szCs w:val="10"/>
              </w:rPr>
            </w:pPr>
          </w:p>
        </w:tc>
      </w:tr>
      <w:tr w:rsidR="00E11A11" w14:paraId="6A7F9866"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50D084B3" w14:textId="77777777" w:rsidR="00E11A11" w:rsidRDefault="00E11A11">
            <w:pPr>
              <w:framePr w:w="3773" w:h="12154" w:wrap="none" w:hAnchor="page" w:x="3228" w:y="-929"/>
              <w:rPr>
                <w:sz w:val="10"/>
                <w:szCs w:val="10"/>
              </w:rPr>
            </w:pPr>
          </w:p>
        </w:tc>
      </w:tr>
      <w:tr w:rsidR="00E11A11" w14:paraId="5C5B0388" w14:textId="77777777">
        <w:tblPrEx>
          <w:tblCellMar>
            <w:top w:w="0" w:type="dxa"/>
            <w:bottom w:w="0" w:type="dxa"/>
          </w:tblCellMar>
        </w:tblPrEx>
        <w:trPr>
          <w:trHeight w:hRule="exact" w:val="470"/>
        </w:trPr>
        <w:tc>
          <w:tcPr>
            <w:tcW w:w="3773" w:type="dxa"/>
            <w:tcBorders>
              <w:top w:val="single" w:sz="4" w:space="0" w:color="auto"/>
              <w:left w:val="single" w:sz="4" w:space="0" w:color="auto"/>
              <w:right w:val="single" w:sz="4" w:space="0" w:color="auto"/>
            </w:tcBorders>
            <w:shd w:val="clear" w:color="auto" w:fill="FFFFFF"/>
            <w:vAlign w:val="bottom"/>
          </w:tcPr>
          <w:p w14:paraId="3C0664EF" w14:textId="77777777" w:rsidR="00E11A11" w:rsidRDefault="00634DE4">
            <w:pPr>
              <w:pStyle w:val="Jin0"/>
              <w:framePr w:w="3773" w:h="12154" w:wrap="none" w:hAnchor="page" w:x="3228" w:y="-929"/>
              <w:shd w:val="clear" w:color="auto" w:fill="auto"/>
              <w:spacing w:line="271" w:lineRule="auto"/>
            </w:pPr>
            <w:r>
              <w:t xml:space="preserve">- položka zahrnuje kompletní povlaky (i různobarevné), včetně úpravy podkladu (odmaštění, </w:t>
            </w:r>
            <w:r>
              <w:t>odstranění starých nátěrů a nečistot) a jeho vyspravení, provedení nátěru předepsaným postupem a splnění všech požadavků daných technologickým předpisem.</w:t>
            </w:r>
          </w:p>
        </w:tc>
      </w:tr>
      <w:tr w:rsidR="00E11A11" w14:paraId="5A00E53E"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DCDCDE"/>
            <w:vAlign w:val="bottom"/>
          </w:tcPr>
          <w:p w14:paraId="2AA36906" w14:textId="77777777" w:rsidR="00E11A11" w:rsidRDefault="00634DE4">
            <w:pPr>
              <w:pStyle w:val="Jin0"/>
              <w:framePr w:w="3773" w:h="12154" w:wrap="none" w:hAnchor="page" w:x="3228" w:y="-929"/>
              <w:shd w:val="clear" w:color="auto" w:fill="auto"/>
            </w:pPr>
            <w:r>
              <w:rPr>
                <w:b/>
                <w:bCs/>
              </w:rPr>
              <w:t xml:space="preserve">Ostatní </w:t>
            </w:r>
            <w:proofErr w:type="spellStart"/>
            <w:r>
              <w:rPr>
                <w:b/>
                <w:bCs/>
              </w:rPr>
              <w:t>konstrukcea</w:t>
            </w:r>
            <w:proofErr w:type="spellEnd"/>
            <w:r>
              <w:rPr>
                <w:b/>
                <w:bCs/>
              </w:rPr>
              <w:t xml:space="preserve"> 2ráce</w:t>
            </w:r>
          </w:p>
        </w:tc>
      </w:tr>
      <w:tr w:rsidR="00E11A11" w14:paraId="6C2B4C78"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6F676219" w14:textId="77777777" w:rsidR="00E11A11" w:rsidRDefault="00634DE4">
            <w:pPr>
              <w:pStyle w:val="Jin0"/>
              <w:framePr w:w="3773" w:h="12154" w:wrap="none" w:hAnchor="page" w:x="3228" w:y="-929"/>
              <w:shd w:val="clear" w:color="auto" w:fill="auto"/>
            </w:pPr>
            <w:r>
              <w:t>TĚSNĚNÍ DILATAČ SPAR ASF ZÁLIVKOU PRŮŘ DO 100MM2</w:t>
            </w:r>
          </w:p>
        </w:tc>
      </w:tr>
      <w:tr w:rsidR="00E11A11" w14:paraId="2636D0F7"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tcPr>
          <w:p w14:paraId="54218D4E" w14:textId="77777777" w:rsidR="00E11A11" w:rsidRDefault="00E11A11">
            <w:pPr>
              <w:framePr w:w="3773" w:h="12154" w:wrap="none" w:hAnchor="page" w:x="3228" w:y="-929"/>
              <w:rPr>
                <w:sz w:val="10"/>
                <w:szCs w:val="10"/>
              </w:rPr>
            </w:pPr>
          </w:p>
        </w:tc>
      </w:tr>
      <w:tr w:rsidR="00E11A11" w14:paraId="071B2017"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1FFB4F3A" w14:textId="77777777" w:rsidR="00E11A11" w:rsidRDefault="00634DE4">
            <w:pPr>
              <w:pStyle w:val="Jin0"/>
              <w:framePr w:w="3773" w:h="12154" w:wrap="none" w:hAnchor="page" w:x="3228" w:y="-929"/>
              <w:shd w:val="clear" w:color="auto" w:fill="auto"/>
            </w:pPr>
            <w:r>
              <w:rPr>
                <w:i/>
                <w:iCs/>
              </w:rPr>
              <w:t>zálivka u říms</w:t>
            </w:r>
          </w:p>
        </w:tc>
      </w:tr>
      <w:tr w:rsidR="00E11A11" w14:paraId="534B8D55" w14:textId="77777777">
        <w:tblPrEx>
          <w:tblCellMar>
            <w:top w:w="0" w:type="dxa"/>
            <w:bottom w:w="0" w:type="dxa"/>
          </w:tblCellMar>
        </w:tblPrEx>
        <w:trPr>
          <w:trHeight w:hRule="exact" w:val="350"/>
        </w:trPr>
        <w:tc>
          <w:tcPr>
            <w:tcW w:w="3773" w:type="dxa"/>
            <w:tcBorders>
              <w:top w:val="single" w:sz="4" w:space="0" w:color="auto"/>
              <w:left w:val="single" w:sz="4" w:space="0" w:color="auto"/>
              <w:right w:val="single" w:sz="4" w:space="0" w:color="auto"/>
            </w:tcBorders>
            <w:shd w:val="clear" w:color="auto" w:fill="FFFFFF"/>
            <w:vAlign w:val="bottom"/>
          </w:tcPr>
          <w:p w14:paraId="36AAD8CA" w14:textId="77777777" w:rsidR="00E11A11" w:rsidRDefault="00634DE4">
            <w:pPr>
              <w:pStyle w:val="Jin0"/>
              <w:framePr w:w="3773" w:h="12154" w:wrap="none" w:hAnchor="page" w:x="3228" w:y="-929"/>
              <w:shd w:val="clear" w:color="auto" w:fill="auto"/>
              <w:spacing w:line="276" w:lineRule="auto"/>
            </w:pPr>
            <w:r>
              <w:t>položka zahrnuje dodávku a osazení předepsaného materiálu, očištění ploch spáry před úpravou, očištění okolí spáry po úpravě nezahrnuje těsnící profil</w:t>
            </w:r>
          </w:p>
        </w:tc>
      </w:tr>
      <w:tr w:rsidR="00E11A11" w14:paraId="1F0BC410" w14:textId="77777777">
        <w:tblPrEx>
          <w:tblCellMar>
            <w:top w:w="0" w:type="dxa"/>
            <w:bottom w:w="0" w:type="dxa"/>
          </w:tblCellMar>
        </w:tblPrEx>
        <w:trPr>
          <w:trHeight w:hRule="exact" w:val="235"/>
        </w:trPr>
        <w:tc>
          <w:tcPr>
            <w:tcW w:w="3773" w:type="dxa"/>
            <w:tcBorders>
              <w:top w:val="single" w:sz="4" w:space="0" w:color="auto"/>
              <w:left w:val="single" w:sz="4" w:space="0" w:color="auto"/>
              <w:right w:val="single" w:sz="4" w:space="0" w:color="auto"/>
            </w:tcBorders>
            <w:shd w:val="clear" w:color="auto" w:fill="FFFFFF"/>
            <w:vAlign w:val="bottom"/>
          </w:tcPr>
          <w:p w14:paraId="1479C874" w14:textId="77777777" w:rsidR="00E11A11" w:rsidRDefault="00634DE4">
            <w:pPr>
              <w:pStyle w:val="Jin0"/>
              <w:framePr w:w="3773" w:h="12154" w:wrap="none" w:hAnchor="page" w:x="3228" w:y="-929"/>
              <w:shd w:val="clear" w:color="auto" w:fill="auto"/>
            </w:pPr>
            <w:r>
              <w:t>PŘÍKOPOVÉ ŽLABY Z BETON TVÁRNIC ŠÍŘ DO 600MM DO BETONU TL 100MM</w:t>
            </w:r>
          </w:p>
        </w:tc>
      </w:tr>
      <w:tr w:rsidR="00E11A11" w14:paraId="7B93A686"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216D5CF3" w14:textId="77777777" w:rsidR="00E11A11" w:rsidRDefault="00E11A11">
            <w:pPr>
              <w:framePr w:w="3773" w:h="12154" w:wrap="none" w:hAnchor="page" w:x="3228" w:y="-929"/>
              <w:rPr>
                <w:sz w:val="10"/>
                <w:szCs w:val="10"/>
              </w:rPr>
            </w:pPr>
          </w:p>
        </w:tc>
      </w:tr>
      <w:tr w:rsidR="00E11A11" w14:paraId="3EFD0893"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6A68511F" w14:textId="77777777" w:rsidR="00E11A11" w:rsidRDefault="00634DE4">
            <w:pPr>
              <w:pStyle w:val="Jin0"/>
              <w:framePr w:w="3773" w:h="12154" w:wrap="none" w:hAnchor="page" w:x="3228" w:y="-929"/>
              <w:shd w:val="clear" w:color="auto" w:fill="auto"/>
            </w:pPr>
            <w:r>
              <w:rPr>
                <w:i/>
                <w:iCs/>
              </w:rPr>
              <w:t>skluzy okolo mostních křídel</w:t>
            </w:r>
          </w:p>
        </w:tc>
      </w:tr>
      <w:tr w:rsidR="00E11A11" w14:paraId="33D04065" w14:textId="77777777">
        <w:tblPrEx>
          <w:tblCellMar>
            <w:top w:w="0" w:type="dxa"/>
            <w:bottom w:w="0" w:type="dxa"/>
          </w:tblCellMar>
        </w:tblPrEx>
        <w:trPr>
          <w:trHeight w:hRule="exact" w:val="811"/>
        </w:trPr>
        <w:tc>
          <w:tcPr>
            <w:tcW w:w="3773" w:type="dxa"/>
            <w:tcBorders>
              <w:top w:val="single" w:sz="4" w:space="0" w:color="auto"/>
              <w:left w:val="single" w:sz="4" w:space="0" w:color="auto"/>
              <w:right w:val="single" w:sz="4" w:space="0" w:color="auto"/>
            </w:tcBorders>
            <w:shd w:val="clear" w:color="auto" w:fill="FFFFFF"/>
            <w:vAlign w:val="bottom"/>
          </w:tcPr>
          <w:p w14:paraId="0C3EC1FA" w14:textId="77777777" w:rsidR="00E11A11" w:rsidRDefault="00634DE4">
            <w:pPr>
              <w:pStyle w:val="Jin0"/>
              <w:framePr w:w="3773" w:h="12154" w:wrap="none" w:hAnchor="page" w:x="3228" w:y="-929"/>
              <w:shd w:val="clear" w:color="auto" w:fill="auto"/>
              <w:spacing w:line="266" w:lineRule="auto"/>
            </w:pPr>
            <w:r>
              <w:t>položka zahrnuje:</w:t>
            </w:r>
          </w:p>
          <w:p w14:paraId="5EA44DBD" w14:textId="77777777" w:rsidR="00E11A11" w:rsidRDefault="00634DE4">
            <w:pPr>
              <w:pStyle w:val="Jin0"/>
              <w:framePr w:w="3773" w:h="12154" w:wrap="none" w:hAnchor="page" w:x="3228" w:y="-929"/>
              <w:shd w:val="clear" w:color="auto" w:fill="auto"/>
              <w:spacing w:line="266" w:lineRule="auto"/>
            </w:pPr>
            <w:r>
              <w:t>- dodávku a uložení příkopových tvárnic předepsaného rozměru a kvality</w:t>
            </w:r>
          </w:p>
          <w:p w14:paraId="60473528" w14:textId="77777777" w:rsidR="00E11A11" w:rsidRDefault="00634DE4">
            <w:pPr>
              <w:pStyle w:val="Jin0"/>
              <w:framePr w:w="3773" w:h="12154" w:wrap="none" w:hAnchor="page" w:x="3228" w:y="-929"/>
              <w:shd w:val="clear" w:color="auto" w:fill="auto"/>
              <w:spacing w:line="266" w:lineRule="auto"/>
            </w:pPr>
            <w:r>
              <w:t xml:space="preserve">- dodání a rozprostření lože z předepsaného materiálu v předepsané </w:t>
            </w:r>
            <w:proofErr w:type="spellStart"/>
            <w:r>
              <w:t>kvalitěa</w:t>
            </w:r>
            <w:proofErr w:type="spellEnd"/>
            <w:r>
              <w:t xml:space="preserve"> v předepsané tloušťce</w:t>
            </w:r>
          </w:p>
          <w:p w14:paraId="26CF3625" w14:textId="77777777" w:rsidR="00E11A11" w:rsidRDefault="00634DE4">
            <w:pPr>
              <w:pStyle w:val="Jin0"/>
              <w:framePr w:w="3773" w:h="12154" w:wrap="none" w:hAnchor="page" w:x="3228" w:y="-929"/>
              <w:shd w:val="clear" w:color="auto" w:fill="auto"/>
              <w:spacing w:line="266" w:lineRule="auto"/>
            </w:pPr>
            <w:r>
              <w:t xml:space="preserve">- veškerou manipulaci s materiálem, </w:t>
            </w:r>
            <w:proofErr w:type="spellStart"/>
            <w:r>
              <w:t>vnitrostaveništní</w:t>
            </w:r>
            <w:proofErr w:type="spellEnd"/>
            <w:r>
              <w:t xml:space="preserve"> i mimostaveništní dopravu</w:t>
            </w:r>
          </w:p>
          <w:p w14:paraId="765CF185" w14:textId="77777777" w:rsidR="00E11A11" w:rsidRDefault="00634DE4">
            <w:pPr>
              <w:pStyle w:val="Jin0"/>
              <w:framePr w:w="3773" w:h="12154" w:wrap="none" w:hAnchor="page" w:x="3228" w:y="-929"/>
              <w:shd w:val="clear" w:color="auto" w:fill="auto"/>
              <w:spacing w:line="266" w:lineRule="auto"/>
            </w:pPr>
            <w:r>
              <w:t>- ukončení, patky, spárování</w:t>
            </w:r>
          </w:p>
          <w:p w14:paraId="66AA717A" w14:textId="77777777" w:rsidR="00E11A11" w:rsidRDefault="00634DE4">
            <w:pPr>
              <w:pStyle w:val="Jin0"/>
              <w:framePr w:w="3773" w:h="12154" w:wrap="none" w:hAnchor="page" w:x="3228" w:y="-929"/>
              <w:shd w:val="clear" w:color="auto" w:fill="auto"/>
              <w:spacing w:line="266" w:lineRule="auto"/>
            </w:pPr>
            <w:r>
              <w:t>- měří se v metrech běžných délky osy žlabu</w:t>
            </w:r>
          </w:p>
        </w:tc>
      </w:tr>
      <w:tr w:rsidR="00E11A11" w14:paraId="46F4FBEB"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57432BD2" w14:textId="77777777" w:rsidR="00E11A11" w:rsidRDefault="00634DE4">
            <w:pPr>
              <w:pStyle w:val="Jin0"/>
              <w:framePr w:w="3773" w:h="12154" w:wrap="none" w:hAnchor="page" w:x="3228" w:y="-929"/>
              <w:shd w:val="clear" w:color="auto" w:fill="auto"/>
            </w:pPr>
            <w:r>
              <w:t>OČIŠTĚNÍ BETON KONSTR OTRYSKÁNÍM TLAK VODOU DO 500 BARŮ</w:t>
            </w:r>
          </w:p>
        </w:tc>
      </w:tr>
      <w:tr w:rsidR="00E11A11" w14:paraId="7665CD09"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3F713E0A" w14:textId="77777777" w:rsidR="00E11A11" w:rsidRDefault="00E11A11">
            <w:pPr>
              <w:framePr w:w="3773" w:h="12154" w:wrap="none" w:hAnchor="page" w:x="3228" w:y="-929"/>
              <w:rPr>
                <w:sz w:val="10"/>
                <w:szCs w:val="10"/>
              </w:rPr>
            </w:pPr>
          </w:p>
        </w:tc>
      </w:tr>
      <w:tr w:rsidR="00E11A11" w14:paraId="226A96C7"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tcPr>
          <w:p w14:paraId="3A77D672" w14:textId="77777777" w:rsidR="00E11A11" w:rsidRDefault="00E11A11">
            <w:pPr>
              <w:framePr w:w="3773" w:h="12154" w:wrap="none" w:hAnchor="page" w:x="3228" w:y="-929"/>
              <w:rPr>
                <w:sz w:val="10"/>
                <w:szCs w:val="10"/>
              </w:rPr>
            </w:pPr>
          </w:p>
        </w:tc>
      </w:tr>
      <w:tr w:rsidR="00E11A11" w14:paraId="6B7A7AB5" w14:textId="77777777">
        <w:tblPrEx>
          <w:tblCellMar>
            <w:top w:w="0" w:type="dxa"/>
            <w:bottom w:w="0" w:type="dxa"/>
          </w:tblCellMar>
        </w:tblPrEx>
        <w:trPr>
          <w:trHeight w:hRule="exact" w:val="240"/>
        </w:trPr>
        <w:tc>
          <w:tcPr>
            <w:tcW w:w="3773" w:type="dxa"/>
            <w:tcBorders>
              <w:top w:val="single" w:sz="4" w:space="0" w:color="auto"/>
              <w:left w:val="single" w:sz="4" w:space="0" w:color="auto"/>
              <w:right w:val="single" w:sz="4" w:space="0" w:color="auto"/>
            </w:tcBorders>
            <w:shd w:val="clear" w:color="auto" w:fill="FFFFFF"/>
            <w:vAlign w:val="center"/>
          </w:tcPr>
          <w:p w14:paraId="6E270F15" w14:textId="77777777" w:rsidR="00E11A11" w:rsidRDefault="00634DE4">
            <w:pPr>
              <w:pStyle w:val="Jin0"/>
              <w:framePr w:w="3773" w:h="12154" w:wrap="none" w:hAnchor="page" w:x="3228" w:y="-929"/>
              <w:shd w:val="clear" w:color="auto" w:fill="auto"/>
            </w:pPr>
            <w:r>
              <w:t>položka zahrnuje očištění předepsaným způsobem včetně odklizení vzniklého odpadu</w:t>
            </w:r>
          </w:p>
        </w:tc>
      </w:tr>
      <w:tr w:rsidR="00E11A11" w14:paraId="41476503" w14:textId="77777777">
        <w:tblPrEx>
          <w:tblCellMar>
            <w:top w:w="0" w:type="dxa"/>
            <w:bottom w:w="0" w:type="dxa"/>
          </w:tblCellMar>
        </w:tblPrEx>
        <w:trPr>
          <w:trHeight w:hRule="exact" w:val="110"/>
        </w:trPr>
        <w:tc>
          <w:tcPr>
            <w:tcW w:w="3773" w:type="dxa"/>
            <w:tcBorders>
              <w:top w:val="single" w:sz="4" w:space="0" w:color="auto"/>
              <w:left w:val="single" w:sz="4" w:space="0" w:color="auto"/>
              <w:right w:val="single" w:sz="4" w:space="0" w:color="auto"/>
            </w:tcBorders>
            <w:shd w:val="clear" w:color="auto" w:fill="DCDCDE"/>
          </w:tcPr>
          <w:p w14:paraId="54C2691D" w14:textId="77777777" w:rsidR="00E11A11" w:rsidRDefault="00634DE4">
            <w:pPr>
              <w:pStyle w:val="Jin0"/>
              <w:framePr w:w="3773" w:h="12154" w:wrap="none" w:hAnchor="page" w:x="3228" w:y="-929"/>
              <w:shd w:val="clear" w:color="auto" w:fill="auto"/>
            </w:pPr>
            <w:r>
              <w:rPr>
                <w:b/>
                <w:bCs/>
              </w:rPr>
              <w:t xml:space="preserve">Doplňující </w:t>
            </w:r>
            <w:r>
              <w:rPr>
                <w:b/>
                <w:bCs/>
              </w:rPr>
              <w:t>konstrukce a práce</w:t>
            </w:r>
          </w:p>
        </w:tc>
      </w:tr>
      <w:tr w:rsidR="00E11A11" w14:paraId="39094F5A"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6AFAF802" w14:textId="77777777" w:rsidR="00E11A11" w:rsidRDefault="00634DE4">
            <w:pPr>
              <w:pStyle w:val="Jin0"/>
              <w:framePr w:w="3773" w:h="12154" w:wrap="none" w:hAnchor="page" w:x="3228" w:y="-929"/>
              <w:shd w:val="clear" w:color="auto" w:fill="auto"/>
            </w:pPr>
            <w:r>
              <w:t xml:space="preserve">ZÁBRADLÍ MOSTNÍ S VODOR </w:t>
            </w:r>
            <w:proofErr w:type="gramStart"/>
            <w:r>
              <w:t>MADLY - DEMONTÁŽ</w:t>
            </w:r>
            <w:proofErr w:type="gramEnd"/>
            <w:r>
              <w:t xml:space="preserve"> S PŘESUNEM</w:t>
            </w:r>
          </w:p>
        </w:tc>
      </w:tr>
      <w:tr w:rsidR="00E11A11" w14:paraId="72164119"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tcPr>
          <w:p w14:paraId="3535F574" w14:textId="77777777" w:rsidR="00E11A11" w:rsidRDefault="00E11A11">
            <w:pPr>
              <w:framePr w:w="3773" w:h="12154" w:wrap="none" w:hAnchor="page" w:x="3228" w:y="-929"/>
              <w:rPr>
                <w:sz w:val="10"/>
                <w:szCs w:val="10"/>
              </w:rPr>
            </w:pPr>
          </w:p>
        </w:tc>
      </w:tr>
      <w:tr w:rsidR="00E11A11" w14:paraId="6BB57D02"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vAlign w:val="bottom"/>
          </w:tcPr>
          <w:p w14:paraId="5ACC53BE" w14:textId="77777777" w:rsidR="00E11A11" w:rsidRDefault="00634DE4">
            <w:pPr>
              <w:pStyle w:val="Jin0"/>
              <w:framePr w:w="3773" w:h="12154" w:wrap="none" w:hAnchor="page" w:x="3228" w:y="-929"/>
              <w:shd w:val="clear" w:color="auto" w:fill="auto"/>
            </w:pPr>
            <w:r>
              <w:rPr>
                <w:i/>
                <w:iCs/>
              </w:rPr>
              <w:t xml:space="preserve">demontáž stávajícího zábradlí, odvoz na </w:t>
            </w:r>
            <w:proofErr w:type="spellStart"/>
            <w:r>
              <w:rPr>
                <w:i/>
                <w:iCs/>
              </w:rPr>
              <w:t>cestmistrovství</w:t>
            </w:r>
            <w:proofErr w:type="spellEnd"/>
            <w:r>
              <w:rPr>
                <w:i/>
                <w:iCs/>
              </w:rPr>
              <w:t xml:space="preserve"> Žďár nad Sázavou</w:t>
            </w:r>
          </w:p>
        </w:tc>
      </w:tr>
      <w:tr w:rsidR="00E11A11" w14:paraId="0C080CA0" w14:textId="77777777">
        <w:tblPrEx>
          <w:tblCellMar>
            <w:top w:w="0" w:type="dxa"/>
            <w:bottom w:w="0" w:type="dxa"/>
          </w:tblCellMar>
        </w:tblPrEx>
        <w:trPr>
          <w:trHeight w:hRule="exact" w:val="350"/>
        </w:trPr>
        <w:tc>
          <w:tcPr>
            <w:tcW w:w="3773" w:type="dxa"/>
            <w:tcBorders>
              <w:top w:val="single" w:sz="4" w:space="0" w:color="auto"/>
              <w:left w:val="single" w:sz="4" w:space="0" w:color="auto"/>
              <w:right w:val="single" w:sz="4" w:space="0" w:color="auto"/>
            </w:tcBorders>
            <w:shd w:val="clear" w:color="auto" w:fill="FFFFFF"/>
            <w:vAlign w:val="bottom"/>
          </w:tcPr>
          <w:p w14:paraId="2C899F87" w14:textId="77777777" w:rsidR="00E11A11" w:rsidRDefault="00634DE4">
            <w:pPr>
              <w:pStyle w:val="Jin0"/>
              <w:framePr w:w="3773" w:h="12154" w:wrap="none" w:hAnchor="page" w:x="3228" w:y="-929"/>
              <w:shd w:val="clear" w:color="auto" w:fill="auto"/>
            </w:pPr>
            <w:r>
              <w:t>položka zahrnuje:</w:t>
            </w:r>
          </w:p>
          <w:p w14:paraId="36B9C3CD" w14:textId="77777777" w:rsidR="00E11A11" w:rsidRDefault="00634DE4">
            <w:pPr>
              <w:pStyle w:val="Jin0"/>
              <w:framePr w:w="3773" w:h="12154" w:wrap="none" w:hAnchor="page" w:x="3228" w:y="-929"/>
              <w:shd w:val="clear" w:color="auto" w:fill="auto"/>
            </w:pPr>
            <w:r>
              <w:t>- demontáž a odstranění zařízení</w:t>
            </w:r>
          </w:p>
          <w:p w14:paraId="0F996D70" w14:textId="77777777" w:rsidR="00E11A11" w:rsidRDefault="00634DE4">
            <w:pPr>
              <w:pStyle w:val="Jin0"/>
              <w:framePr w:w="3773" w:h="12154" w:wrap="none" w:hAnchor="page" w:x="3228" w:y="-929"/>
              <w:shd w:val="clear" w:color="auto" w:fill="auto"/>
            </w:pPr>
            <w:r>
              <w:t>- jeho odvoz na předepsané místo</w:t>
            </w:r>
          </w:p>
        </w:tc>
      </w:tr>
      <w:tr w:rsidR="00E11A11" w14:paraId="40C80551" w14:textId="77777777">
        <w:tblPrEx>
          <w:tblCellMar>
            <w:top w:w="0" w:type="dxa"/>
            <w:bottom w:w="0" w:type="dxa"/>
          </w:tblCellMar>
        </w:tblPrEx>
        <w:trPr>
          <w:trHeight w:hRule="exact" w:val="120"/>
        </w:trPr>
        <w:tc>
          <w:tcPr>
            <w:tcW w:w="3773" w:type="dxa"/>
            <w:tcBorders>
              <w:top w:val="single" w:sz="4" w:space="0" w:color="auto"/>
              <w:left w:val="single" w:sz="4" w:space="0" w:color="auto"/>
              <w:right w:val="single" w:sz="4" w:space="0" w:color="auto"/>
            </w:tcBorders>
            <w:shd w:val="clear" w:color="auto" w:fill="FFFFFF"/>
            <w:vAlign w:val="bottom"/>
          </w:tcPr>
          <w:p w14:paraId="2BD90CAD" w14:textId="77777777" w:rsidR="00E11A11" w:rsidRDefault="00634DE4">
            <w:pPr>
              <w:pStyle w:val="Jin0"/>
              <w:framePr w:w="3773" w:h="12154" w:wrap="none" w:hAnchor="page" w:x="3228" w:y="-929"/>
              <w:shd w:val="clear" w:color="auto" w:fill="auto"/>
            </w:pPr>
            <w:r>
              <w:t xml:space="preserve">SVOD OCEL </w:t>
            </w:r>
            <w:r>
              <w:t xml:space="preserve">ZÁBRADEL ÚROVEŇ ZADRŽ </w:t>
            </w:r>
            <w:proofErr w:type="gramStart"/>
            <w:r>
              <w:t>H2 - DODÁVKA</w:t>
            </w:r>
            <w:proofErr w:type="gramEnd"/>
            <w:r>
              <w:t xml:space="preserve"> A MONTÁŽ</w:t>
            </w:r>
          </w:p>
        </w:tc>
      </w:tr>
      <w:tr w:rsidR="00E11A11" w14:paraId="6A1193EB" w14:textId="77777777">
        <w:tblPrEx>
          <w:tblCellMar>
            <w:top w:w="0" w:type="dxa"/>
            <w:bottom w:w="0" w:type="dxa"/>
          </w:tblCellMar>
        </w:tblPrEx>
        <w:trPr>
          <w:trHeight w:hRule="exact" w:val="115"/>
        </w:trPr>
        <w:tc>
          <w:tcPr>
            <w:tcW w:w="3773" w:type="dxa"/>
            <w:tcBorders>
              <w:top w:val="single" w:sz="4" w:space="0" w:color="auto"/>
              <w:left w:val="single" w:sz="4" w:space="0" w:color="auto"/>
              <w:right w:val="single" w:sz="4" w:space="0" w:color="auto"/>
            </w:tcBorders>
            <w:shd w:val="clear" w:color="auto" w:fill="FFFFFF"/>
          </w:tcPr>
          <w:p w14:paraId="5480BE4E" w14:textId="77777777" w:rsidR="00E11A11" w:rsidRDefault="00E11A11">
            <w:pPr>
              <w:framePr w:w="3773" w:h="12154" w:wrap="none" w:hAnchor="page" w:x="3228" w:y="-929"/>
              <w:rPr>
                <w:sz w:val="10"/>
                <w:szCs w:val="10"/>
              </w:rPr>
            </w:pPr>
          </w:p>
        </w:tc>
      </w:tr>
      <w:tr w:rsidR="00E11A11" w14:paraId="1163A7BE" w14:textId="77777777">
        <w:tblPrEx>
          <w:tblCellMar>
            <w:top w:w="0" w:type="dxa"/>
            <w:bottom w:w="0" w:type="dxa"/>
          </w:tblCellMar>
        </w:tblPrEx>
        <w:trPr>
          <w:trHeight w:hRule="exact" w:val="125"/>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3F64998E" w14:textId="77777777" w:rsidR="00E11A11" w:rsidRDefault="00E11A11">
            <w:pPr>
              <w:framePr w:w="3773" w:h="12154" w:wrap="none" w:hAnchor="page" w:x="3228" w:y="-929"/>
              <w:rPr>
                <w:sz w:val="10"/>
                <w:szCs w:val="10"/>
              </w:rPr>
            </w:pPr>
          </w:p>
        </w:tc>
      </w:tr>
    </w:tbl>
    <w:p w14:paraId="3726DE9E" w14:textId="77777777" w:rsidR="00E11A11" w:rsidRDefault="00E11A11">
      <w:pPr>
        <w:framePr w:w="3773" w:h="12154" w:wrap="none" w:hAnchor="page" w:x="3228" w:y="-929"/>
        <w:spacing w:line="1" w:lineRule="exact"/>
      </w:pPr>
    </w:p>
    <w:p w14:paraId="69372EE2" w14:textId="77777777" w:rsidR="00E11A11" w:rsidRDefault="00634DE4">
      <w:pPr>
        <w:pStyle w:val="Zkladntext20"/>
        <w:framePr w:w="173" w:h="144" w:wrap="none" w:hAnchor="page" w:x="7183" w:y="818"/>
        <w:shd w:val="clear" w:color="auto" w:fill="auto"/>
        <w:spacing w:line="240" w:lineRule="auto"/>
        <w:jc w:val="both"/>
      </w:pPr>
      <w:r>
        <w:t>M2</w:t>
      </w:r>
    </w:p>
    <w:p w14:paraId="050E8BFE" w14:textId="77777777" w:rsidR="00E11A11" w:rsidRDefault="00634DE4">
      <w:pPr>
        <w:pStyle w:val="Zkladntext20"/>
        <w:framePr w:w="173" w:h="144" w:wrap="none" w:hAnchor="page" w:x="7183" w:y="1869"/>
        <w:shd w:val="clear" w:color="auto" w:fill="auto"/>
        <w:spacing w:line="240" w:lineRule="auto"/>
        <w:jc w:val="both"/>
      </w:pPr>
      <w:r>
        <w:t>M2</w:t>
      </w:r>
    </w:p>
    <w:p w14:paraId="1A1D345E" w14:textId="77777777" w:rsidR="00E11A11" w:rsidRDefault="00634DE4">
      <w:pPr>
        <w:pStyle w:val="Zkladntext20"/>
        <w:framePr w:w="173" w:h="144" w:wrap="none" w:hAnchor="page" w:x="7183" w:y="4202"/>
        <w:shd w:val="clear" w:color="auto" w:fill="auto"/>
        <w:spacing w:line="240" w:lineRule="auto"/>
        <w:jc w:val="both"/>
      </w:pPr>
      <w:r>
        <w:t>M2</w:t>
      </w:r>
    </w:p>
    <w:p w14:paraId="6D6EAA40" w14:textId="77777777" w:rsidR="00E11A11" w:rsidRDefault="00634DE4">
      <w:pPr>
        <w:pStyle w:val="Zkladntext20"/>
        <w:framePr w:w="173" w:h="144" w:wrap="none" w:hAnchor="page" w:x="7183" w:y="6530"/>
        <w:shd w:val="clear" w:color="auto" w:fill="auto"/>
        <w:spacing w:line="240" w:lineRule="auto"/>
        <w:jc w:val="both"/>
      </w:pPr>
      <w:r>
        <w:t>M2</w:t>
      </w:r>
    </w:p>
    <w:p w14:paraId="49864A9E" w14:textId="77777777" w:rsidR="00E11A11" w:rsidRDefault="00634DE4">
      <w:pPr>
        <w:pStyle w:val="Zkladntext20"/>
        <w:framePr w:w="173" w:h="144" w:wrap="none" w:hAnchor="page" w:x="7183" w:y="9453"/>
        <w:shd w:val="clear" w:color="auto" w:fill="auto"/>
        <w:spacing w:line="240" w:lineRule="auto"/>
        <w:jc w:val="both"/>
      </w:pPr>
      <w:r>
        <w:t>M2</w:t>
      </w:r>
    </w:p>
    <w:p w14:paraId="3FE9627F" w14:textId="77777777" w:rsidR="00E11A11" w:rsidRDefault="00634DE4">
      <w:pPr>
        <w:pStyle w:val="Zkladntext20"/>
        <w:framePr w:w="394" w:h="144" w:wrap="none" w:hAnchor="page" w:x="7807" w:y="818"/>
        <w:shd w:val="clear" w:color="auto" w:fill="auto"/>
        <w:spacing w:line="240" w:lineRule="auto"/>
      </w:pPr>
      <w:r>
        <w:t>4,50000</w:t>
      </w:r>
    </w:p>
    <w:p w14:paraId="77746678" w14:textId="77777777" w:rsidR="00E11A11" w:rsidRDefault="00634DE4">
      <w:pPr>
        <w:pStyle w:val="Zkladntext20"/>
        <w:framePr w:w="413" w:h="144" w:wrap="none" w:hAnchor="page" w:x="8671" w:y="818"/>
        <w:shd w:val="clear" w:color="auto" w:fill="auto"/>
        <w:spacing w:line="240" w:lineRule="auto"/>
      </w:pPr>
      <w:r>
        <w:t>1 259,17</w:t>
      </w:r>
    </w:p>
    <w:p w14:paraId="478BFC9C" w14:textId="77777777" w:rsidR="00E11A11" w:rsidRDefault="00634DE4">
      <w:pPr>
        <w:pStyle w:val="Zkladntext20"/>
        <w:framePr w:w="418" w:h="144" w:wrap="none" w:hAnchor="page" w:x="9535" w:y="818"/>
        <w:shd w:val="clear" w:color="auto" w:fill="auto"/>
        <w:spacing w:line="240" w:lineRule="auto"/>
      </w:pPr>
      <w:r>
        <w:t>5 666,27</w:t>
      </w:r>
    </w:p>
    <w:p w14:paraId="6066BF9E" w14:textId="77777777" w:rsidR="00E11A11" w:rsidRDefault="00634DE4">
      <w:pPr>
        <w:pStyle w:val="Zkladntext20"/>
        <w:framePr w:w="734" w:h="187" w:wrap="none" w:hAnchor="page" w:x="7764" w:y="1845"/>
        <w:shd w:val="clear" w:color="auto" w:fill="auto"/>
        <w:spacing w:line="240" w:lineRule="auto"/>
      </w:pPr>
      <w:r>
        <w:t>110,00000 ~r</w:t>
      </w:r>
    </w:p>
    <w:p w14:paraId="60D1ED28" w14:textId="77777777" w:rsidR="00E11A11" w:rsidRDefault="00634DE4">
      <w:pPr>
        <w:pStyle w:val="Zkladntext20"/>
        <w:framePr w:w="734" w:h="192" w:wrap="none" w:hAnchor="page" w:x="7764" w:y="4173"/>
        <w:shd w:val="clear" w:color="auto" w:fill="auto"/>
        <w:spacing w:line="240" w:lineRule="auto"/>
      </w:pPr>
      <w:r>
        <w:t>110,00000 ~r</w:t>
      </w:r>
    </w:p>
    <w:p w14:paraId="708412C9" w14:textId="77777777" w:rsidR="00E11A11" w:rsidRDefault="00634DE4">
      <w:pPr>
        <w:pStyle w:val="Zkladntext20"/>
        <w:framePr w:w="437" w:h="144" w:wrap="none" w:hAnchor="page" w:x="7788" w:y="6530"/>
        <w:shd w:val="clear" w:color="auto" w:fill="auto"/>
        <w:spacing w:line="240" w:lineRule="auto"/>
      </w:pPr>
      <w:r>
        <w:t>90,00000</w:t>
      </w:r>
    </w:p>
    <w:p w14:paraId="15D1A182" w14:textId="77777777" w:rsidR="00E11A11" w:rsidRDefault="00634DE4">
      <w:pPr>
        <w:pStyle w:val="Zkladntext20"/>
        <w:framePr w:w="432" w:h="144" w:wrap="none" w:hAnchor="page" w:x="7793" w:y="7466"/>
        <w:shd w:val="clear" w:color="auto" w:fill="auto"/>
        <w:spacing w:line="240" w:lineRule="auto"/>
      </w:pPr>
      <w:r>
        <w:t>15,00000</w:t>
      </w:r>
    </w:p>
    <w:p w14:paraId="262DAEB4" w14:textId="77777777" w:rsidR="00E11A11" w:rsidRDefault="00634DE4">
      <w:pPr>
        <w:pStyle w:val="Zkladntext20"/>
        <w:framePr w:w="437" w:h="144" w:wrap="none" w:hAnchor="page" w:x="7788" w:y="8282"/>
        <w:shd w:val="clear" w:color="auto" w:fill="auto"/>
        <w:spacing w:line="240" w:lineRule="auto"/>
      </w:pPr>
      <w:r>
        <w:t>20,00000</w:t>
      </w:r>
    </w:p>
    <w:p w14:paraId="4193E4E4" w14:textId="77777777" w:rsidR="00E11A11" w:rsidRDefault="00634DE4">
      <w:pPr>
        <w:pStyle w:val="Zkladntext20"/>
        <w:framePr w:w="336" w:h="144" w:wrap="none" w:hAnchor="page" w:x="8710" w:y="1869"/>
        <w:shd w:val="clear" w:color="auto" w:fill="auto"/>
        <w:spacing w:line="240" w:lineRule="auto"/>
      </w:pPr>
      <w:r>
        <w:t>753,16</w:t>
      </w:r>
    </w:p>
    <w:p w14:paraId="61C0CCD4" w14:textId="77777777" w:rsidR="00E11A11" w:rsidRDefault="00634DE4">
      <w:pPr>
        <w:pStyle w:val="Zkladntext20"/>
        <w:framePr w:w="336" w:h="144" w:wrap="none" w:hAnchor="page" w:x="8710" w:y="4202"/>
        <w:shd w:val="clear" w:color="auto" w:fill="auto"/>
        <w:spacing w:line="240" w:lineRule="auto"/>
      </w:pPr>
      <w:r>
        <w:t>539,83</w:t>
      </w:r>
    </w:p>
    <w:p w14:paraId="3C7EBE3A" w14:textId="77777777" w:rsidR="00E11A11" w:rsidRDefault="00634DE4">
      <w:pPr>
        <w:pStyle w:val="Zkladntext20"/>
        <w:framePr w:w="437" w:h="144" w:wrap="none" w:hAnchor="page" w:x="7788" w:y="9453"/>
        <w:shd w:val="clear" w:color="auto" w:fill="auto"/>
        <w:spacing w:line="240" w:lineRule="auto"/>
      </w:pPr>
      <w:r>
        <w:t>90,00000</w:t>
      </w:r>
    </w:p>
    <w:p w14:paraId="65548F69" w14:textId="77777777" w:rsidR="00E11A11" w:rsidRDefault="00634DE4">
      <w:pPr>
        <w:pStyle w:val="Zkladntext20"/>
        <w:framePr w:w="432" w:h="144" w:wrap="none" w:hAnchor="page" w:x="7793" w:y="10154"/>
        <w:shd w:val="clear" w:color="auto" w:fill="auto"/>
        <w:spacing w:line="240" w:lineRule="auto"/>
      </w:pPr>
      <w:r>
        <w:t>15,00000</w:t>
      </w:r>
    </w:p>
    <w:p w14:paraId="780E8EE6" w14:textId="77777777" w:rsidR="00E11A11" w:rsidRDefault="00634DE4">
      <w:pPr>
        <w:pStyle w:val="Zkladntext20"/>
        <w:framePr w:w="336" w:h="144" w:wrap="none" w:hAnchor="page" w:x="8710" w:y="6530"/>
        <w:shd w:val="clear" w:color="auto" w:fill="auto"/>
        <w:spacing w:line="240" w:lineRule="auto"/>
      </w:pPr>
      <w:r>
        <w:t>515,12</w:t>
      </w:r>
    </w:p>
    <w:p w14:paraId="618D1300" w14:textId="77777777" w:rsidR="00E11A11" w:rsidRDefault="00634DE4">
      <w:pPr>
        <w:pStyle w:val="Zkladntext20"/>
        <w:framePr w:w="264" w:h="144" w:wrap="none" w:hAnchor="page" w:x="8738" w:y="7466"/>
        <w:shd w:val="clear" w:color="auto" w:fill="auto"/>
        <w:spacing w:line="240" w:lineRule="auto"/>
      </w:pPr>
      <w:r>
        <w:t>19,51</w:t>
      </w:r>
    </w:p>
    <w:p w14:paraId="7C1ED42B" w14:textId="77777777" w:rsidR="00E11A11" w:rsidRDefault="00634DE4">
      <w:pPr>
        <w:pStyle w:val="Zkladntext20"/>
        <w:framePr w:w="941" w:h="278" w:wrap="none" w:hAnchor="page" w:x="9266" w:y="1754"/>
        <w:shd w:val="clear" w:color="auto" w:fill="auto"/>
        <w:spacing w:line="240" w:lineRule="auto"/>
        <w:jc w:val="center"/>
      </w:pPr>
      <w:r>
        <w:rPr>
          <w:b/>
          <w:bCs/>
        </w:rPr>
        <w:t>142 228,90</w:t>
      </w:r>
    </w:p>
    <w:p w14:paraId="45BE6869" w14:textId="77777777" w:rsidR="00E11A11" w:rsidRDefault="00634DE4">
      <w:pPr>
        <w:pStyle w:val="Zkladntext20"/>
        <w:framePr w:w="941" w:h="278" w:wrap="none" w:hAnchor="page" w:x="9266" w:y="1754"/>
        <w:shd w:val="clear" w:color="auto" w:fill="auto"/>
        <w:tabs>
          <w:tab w:val="left" w:pos="864"/>
        </w:tabs>
        <w:spacing w:line="240" w:lineRule="auto"/>
        <w:jc w:val="center"/>
      </w:pPr>
      <w:r>
        <w:t>I 82 847,60</w:t>
      </w:r>
      <w:r>
        <w:tab/>
        <w:t>|</w:t>
      </w:r>
    </w:p>
    <w:p w14:paraId="34B86879" w14:textId="77777777" w:rsidR="00E11A11" w:rsidRDefault="00634DE4">
      <w:pPr>
        <w:pStyle w:val="Zkladntext20"/>
        <w:framePr w:w="341" w:h="144" w:wrap="none" w:hAnchor="page" w:x="8705" w:y="9453"/>
        <w:shd w:val="clear" w:color="auto" w:fill="auto"/>
        <w:spacing w:line="240" w:lineRule="auto"/>
      </w:pPr>
      <w:r>
        <w:t>447,48</w:t>
      </w:r>
    </w:p>
    <w:p w14:paraId="218CCC1E" w14:textId="77777777" w:rsidR="00E11A11" w:rsidRDefault="00634DE4">
      <w:pPr>
        <w:pStyle w:val="Zkladntext20"/>
        <w:framePr w:w="336" w:h="144" w:wrap="none" w:hAnchor="page" w:x="8710" w:y="10154"/>
        <w:shd w:val="clear" w:color="auto" w:fill="auto"/>
        <w:spacing w:line="240" w:lineRule="auto"/>
      </w:pPr>
      <w:r>
        <w:t>301,79</w:t>
      </w:r>
    </w:p>
    <w:p w14:paraId="317F4C6D" w14:textId="77777777" w:rsidR="00E11A11" w:rsidRDefault="00634DE4">
      <w:pPr>
        <w:pStyle w:val="Zkladntext20"/>
        <w:framePr w:w="696" w:h="192" w:wrap="none" w:hAnchor="page" w:x="9511" w:y="4173"/>
        <w:shd w:val="clear" w:color="auto" w:fill="auto"/>
        <w:tabs>
          <w:tab w:val="left" w:pos="542"/>
        </w:tabs>
        <w:spacing w:line="240" w:lineRule="auto"/>
      </w:pPr>
      <w:r>
        <w:t>59 381,30</w:t>
      </w:r>
      <w:r>
        <w:tab/>
        <w:t>~|</w:t>
      </w:r>
    </w:p>
    <w:p w14:paraId="7BA3CDE8" w14:textId="77777777" w:rsidR="00E11A11" w:rsidRDefault="00634DE4">
      <w:pPr>
        <w:pStyle w:val="Zkladntext20"/>
        <w:framePr w:w="701" w:h="278" w:wrap="none" w:hAnchor="page" w:x="9506" w:y="6415"/>
        <w:shd w:val="clear" w:color="auto" w:fill="auto"/>
        <w:spacing w:line="240" w:lineRule="auto"/>
      </w:pPr>
      <w:r>
        <w:rPr>
          <w:b/>
          <w:bCs/>
        </w:rPr>
        <w:t>46 360,80</w:t>
      </w:r>
    </w:p>
    <w:p w14:paraId="561F3517" w14:textId="77777777" w:rsidR="00E11A11" w:rsidRDefault="00634DE4">
      <w:pPr>
        <w:pStyle w:val="Zkladntext20"/>
        <w:framePr w:w="701" w:h="278" w:wrap="none" w:hAnchor="page" w:x="9506" w:y="6415"/>
        <w:shd w:val="clear" w:color="auto" w:fill="auto"/>
        <w:tabs>
          <w:tab w:val="left" w:pos="542"/>
        </w:tabs>
        <w:spacing w:line="240" w:lineRule="auto"/>
      </w:pPr>
      <w:r>
        <w:t xml:space="preserve">46 </w:t>
      </w:r>
      <w:r>
        <w:t>360,80</w:t>
      </w:r>
      <w:r>
        <w:tab/>
        <w:t>~|</w:t>
      </w:r>
    </w:p>
    <w:p w14:paraId="06449E48" w14:textId="77777777" w:rsidR="00E11A11" w:rsidRDefault="00634DE4">
      <w:pPr>
        <w:pStyle w:val="Zkladntext20"/>
        <w:framePr w:w="470" w:h="259" w:wrap="none" w:hAnchor="page" w:x="9511" w:y="7351"/>
        <w:shd w:val="clear" w:color="auto" w:fill="auto"/>
        <w:spacing w:line="240" w:lineRule="auto"/>
      </w:pPr>
      <w:r>
        <w:rPr>
          <w:b/>
          <w:bCs/>
        </w:rPr>
        <w:t>57 580,25</w:t>
      </w:r>
    </w:p>
    <w:p w14:paraId="1178EB5A" w14:textId="77777777" w:rsidR="00E11A11" w:rsidRDefault="00634DE4">
      <w:pPr>
        <w:pStyle w:val="Zkladntext20"/>
        <w:framePr w:w="470" w:h="259" w:wrap="none" w:hAnchor="page" w:x="9511" w:y="7351"/>
        <w:shd w:val="clear" w:color="auto" w:fill="auto"/>
        <w:spacing w:line="240" w:lineRule="auto"/>
        <w:jc w:val="center"/>
      </w:pPr>
      <w:r>
        <w:t>292,65</w:t>
      </w:r>
    </w:p>
    <w:p w14:paraId="66E9A233" w14:textId="77777777" w:rsidR="00E11A11" w:rsidRDefault="00634DE4">
      <w:pPr>
        <w:pStyle w:val="Zkladntext20"/>
        <w:framePr w:w="701" w:h="192" w:wrap="none" w:hAnchor="page" w:x="9506" w:y="9424"/>
        <w:shd w:val="clear" w:color="auto" w:fill="auto"/>
        <w:tabs>
          <w:tab w:val="left" w:pos="542"/>
        </w:tabs>
        <w:spacing w:line="240" w:lineRule="auto"/>
      </w:pPr>
      <w:r>
        <w:t>40 273,20</w:t>
      </w:r>
      <w:r>
        <w:tab/>
        <w:t>~|</w:t>
      </w:r>
    </w:p>
    <w:p w14:paraId="2C007BCF" w14:textId="77777777" w:rsidR="00E11A11" w:rsidRDefault="00634DE4">
      <w:pPr>
        <w:pStyle w:val="Zkladntext20"/>
        <w:framePr w:w="720" w:h="283" w:wrap="none" w:hAnchor="page" w:x="9487" w:y="10034"/>
        <w:shd w:val="clear" w:color="auto" w:fill="auto"/>
        <w:spacing w:line="240" w:lineRule="auto"/>
      </w:pPr>
      <w:r>
        <w:rPr>
          <w:b/>
          <w:bCs/>
        </w:rPr>
        <w:t>126 476,85</w:t>
      </w:r>
    </w:p>
    <w:p w14:paraId="299A82A7" w14:textId="77777777" w:rsidR="00E11A11" w:rsidRDefault="00634DE4">
      <w:pPr>
        <w:pStyle w:val="Zkladntext20"/>
        <w:framePr w:w="720" w:h="283" w:wrap="none" w:hAnchor="page" w:x="9487" w:y="10034"/>
        <w:shd w:val="clear" w:color="auto" w:fill="auto"/>
        <w:tabs>
          <w:tab w:val="left" w:pos="485"/>
        </w:tabs>
        <w:spacing w:line="240" w:lineRule="auto"/>
      </w:pPr>
      <w:r>
        <w:t>4 526,85</w:t>
      </w:r>
      <w:r>
        <w:tab/>
        <w:t>~~|</w:t>
      </w:r>
    </w:p>
    <w:p w14:paraId="2792FAF7" w14:textId="77777777" w:rsidR="00E11A11" w:rsidRDefault="00634DE4">
      <w:pPr>
        <w:spacing w:line="360" w:lineRule="exact"/>
      </w:pPr>
      <w:r>
        <w:rPr>
          <w:noProof/>
        </w:rPr>
        <w:drawing>
          <wp:anchor distT="0" distB="0" distL="0" distR="0" simplePos="0" relativeHeight="62914771" behindDoc="1" locked="0" layoutInCell="1" allowOverlap="1" wp14:anchorId="14DA9479" wp14:editId="207E94B7">
            <wp:simplePos x="0" y="0"/>
            <wp:positionH relativeFrom="page">
              <wp:posOffset>872490</wp:posOffset>
            </wp:positionH>
            <wp:positionV relativeFrom="margin">
              <wp:posOffset>5179060</wp:posOffset>
            </wp:positionV>
            <wp:extent cx="414655" cy="176530"/>
            <wp:effectExtent l="0" t="0" r="0" b="0"/>
            <wp:wrapNone/>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67"/>
                    <a:stretch/>
                  </pic:blipFill>
                  <pic:spPr>
                    <a:xfrm>
                      <a:off x="0" y="0"/>
                      <a:ext cx="414655" cy="176530"/>
                    </a:xfrm>
                    <a:prstGeom prst="rect">
                      <a:avLst/>
                    </a:prstGeom>
                  </pic:spPr>
                </pic:pic>
              </a:graphicData>
            </a:graphic>
          </wp:anchor>
        </w:drawing>
      </w:r>
      <w:r>
        <w:rPr>
          <w:noProof/>
        </w:rPr>
        <w:drawing>
          <wp:anchor distT="0" distB="0" distL="213360" distR="0" simplePos="0" relativeHeight="62914772" behindDoc="1" locked="0" layoutInCell="1" allowOverlap="1" wp14:anchorId="331BF125" wp14:editId="51FEE8EA">
            <wp:simplePos x="0" y="0"/>
            <wp:positionH relativeFrom="page">
              <wp:posOffset>1744345</wp:posOffset>
            </wp:positionH>
            <wp:positionV relativeFrom="margin">
              <wp:posOffset>5179060</wp:posOffset>
            </wp:positionV>
            <wp:extent cx="323215" cy="176530"/>
            <wp:effectExtent l="0" t="0" r="0" b="0"/>
            <wp:wrapNone/>
            <wp:docPr id="158" name="Shape 158"/>
            <wp:cNvGraphicFramePr/>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68"/>
                    <a:stretch/>
                  </pic:blipFill>
                  <pic:spPr>
                    <a:xfrm>
                      <a:off x="0" y="0"/>
                      <a:ext cx="323215" cy="176530"/>
                    </a:xfrm>
                    <a:prstGeom prst="rect">
                      <a:avLst/>
                    </a:prstGeom>
                  </pic:spPr>
                </pic:pic>
              </a:graphicData>
            </a:graphic>
          </wp:anchor>
        </w:drawing>
      </w:r>
      <w:r>
        <w:rPr>
          <w:noProof/>
        </w:rPr>
        <w:drawing>
          <wp:anchor distT="0" distB="0" distL="0" distR="0" simplePos="0" relativeHeight="62914773" behindDoc="1" locked="0" layoutInCell="1" allowOverlap="1" wp14:anchorId="3B3A35FF" wp14:editId="43363B13">
            <wp:simplePos x="0" y="0"/>
            <wp:positionH relativeFrom="page">
              <wp:posOffset>4426585</wp:posOffset>
            </wp:positionH>
            <wp:positionV relativeFrom="margin">
              <wp:posOffset>5179060</wp:posOffset>
            </wp:positionV>
            <wp:extent cx="389890" cy="176530"/>
            <wp:effectExtent l="0" t="0" r="0" b="0"/>
            <wp:wrapNone/>
            <wp:docPr id="160" name="Shape 160"/>
            <wp:cNvGraphicFramePr/>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69"/>
                    <a:stretch/>
                  </pic:blipFill>
                  <pic:spPr>
                    <a:xfrm>
                      <a:off x="0" y="0"/>
                      <a:ext cx="389890" cy="176530"/>
                    </a:xfrm>
                    <a:prstGeom prst="rect">
                      <a:avLst/>
                    </a:prstGeom>
                  </pic:spPr>
                </pic:pic>
              </a:graphicData>
            </a:graphic>
          </wp:anchor>
        </w:drawing>
      </w:r>
      <w:r>
        <w:rPr>
          <w:noProof/>
        </w:rPr>
        <w:drawing>
          <wp:anchor distT="0" distB="0" distL="0" distR="0" simplePos="0" relativeHeight="62914774" behindDoc="1" locked="0" layoutInCell="1" allowOverlap="1" wp14:anchorId="12850DAA" wp14:editId="1569EA5C">
            <wp:simplePos x="0" y="0"/>
            <wp:positionH relativeFrom="page">
              <wp:posOffset>5356225</wp:posOffset>
            </wp:positionH>
            <wp:positionV relativeFrom="margin">
              <wp:posOffset>5194300</wp:posOffset>
            </wp:positionV>
            <wp:extent cx="548640" cy="146050"/>
            <wp:effectExtent l="0" t="0" r="0" b="0"/>
            <wp:wrapNone/>
            <wp:docPr id="162" name="Shape 162"/>
            <wp:cNvGraphicFramePr/>
            <a:graphic xmlns:a="http://schemas.openxmlformats.org/drawingml/2006/main">
              <a:graphicData uri="http://schemas.openxmlformats.org/drawingml/2006/picture">
                <pic:pic xmlns:pic="http://schemas.openxmlformats.org/drawingml/2006/picture">
                  <pic:nvPicPr>
                    <pic:cNvPr id="163" name="Picture box 163"/>
                    <pic:cNvPicPr/>
                  </pic:nvPicPr>
                  <pic:blipFill>
                    <a:blip r:embed="rId70"/>
                    <a:stretch/>
                  </pic:blipFill>
                  <pic:spPr>
                    <a:xfrm>
                      <a:off x="0" y="0"/>
                      <a:ext cx="548640" cy="146050"/>
                    </a:xfrm>
                    <a:prstGeom prst="rect">
                      <a:avLst/>
                    </a:prstGeom>
                  </pic:spPr>
                </pic:pic>
              </a:graphicData>
            </a:graphic>
          </wp:anchor>
        </w:drawing>
      </w:r>
      <w:r>
        <w:rPr>
          <w:noProof/>
        </w:rPr>
        <w:drawing>
          <wp:anchor distT="0" distB="0" distL="0" distR="0" simplePos="0" relativeHeight="62914775" behindDoc="1" locked="0" layoutInCell="1" allowOverlap="1" wp14:anchorId="1B50765C" wp14:editId="78D95DF7">
            <wp:simplePos x="0" y="0"/>
            <wp:positionH relativeFrom="page">
              <wp:posOffset>5908040</wp:posOffset>
            </wp:positionH>
            <wp:positionV relativeFrom="margin">
              <wp:posOffset>5194300</wp:posOffset>
            </wp:positionV>
            <wp:extent cx="548640" cy="146050"/>
            <wp:effectExtent l="0" t="0" r="0" b="0"/>
            <wp:wrapNone/>
            <wp:docPr id="164" name="Shape 164"/>
            <wp:cNvGraphicFramePr/>
            <a:graphic xmlns:a="http://schemas.openxmlformats.org/drawingml/2006/main">
              <a:graphicData uri="http://schemas.openxmlformats.org/drawingml/2006/picture">
                <pic:pic xmlns:pic="http://schemas.openxmlformats.org/drawingml/2006/picture">
                  <pic:nvPicPr>
                    <pic:cNvPr id="165" name="Picture box 165"/>
                    <pic:cNvPicPr/>
                  </pic:nvPicPr>
                  <pic:blipFill>
                    <a:blip r:embed="rId71"/>
                    <a:stretch/>
                  </pic:blipFill>
                  <pic:spPr>
                    <a:xfrm>
                      <a:off x="0" y="0"/>
                      <a:ext cx="548640" cy="146050"/>
                    </a:xfrm>
                    <a:prstGeom prst="rect">
                      <a:avLst/>
                    </a:prstGeom>
                  </pic:spPr>
                </pic:pic>
              </a:graphicData>
            </a:graphic>
          </wp:anchor>
        </w:drawing>
      </w:r>
    </w:p>
    <w:p w14:paraId="4CB29558" w14:textId="77777777" w:rsidR="00E11A11" w:rsidRDefault="00E11A11">
      <w:pPr>
        <w:spacing w:line="360" w:lineRule="exact"/>
      </w:pPr>
    </w:p>
    <w:p w14:paraId="7A1832F9" w14:textId="77777777" w:rsidR="00E11A11" w:rsidRDefault="00E11A11">
      <w:pPr>
        <w:spacing w:line="360" w:lineRule="exact"/>
      </w:pPr>
    </w:p>
    <w:p w14:paraId="0D686AC7" w14:textId="77777777" w:rsidR="00E11A11" w:rsidRDefault="00E11A11">
      <w:pPr>
        <w:spacing w:line="360" w:lineRule="exact"/>
      </w:pPr>
    </w:p>
    <w:p w14:paraId="79D5128E" w14:textId="77777777" w:rsidR="00E11A11" w:rsidRDefault="00E11A11">
      <w:pPr>
        <w:spacing w:line="360" w:lineRule="exact"/>
      </w:pPr>
    </w:p>
    <w:p w14:paraId="7E35CF9D" w14:textId="77777777" w:rsidR="00E11A11" w:rsidRDefault="00E11A11">
      <w:pPr>
        <w:spacing w:line="360" w:lineRule="exact"/>
      </w:pPr>
    </w:p>
    <w:p w14:paraId="716AA7F4" w14:textId="77777777" w:rsidR="00E11A11" w:rsidRDefault="00E11A11">
      <w:pPr>
        <w:spacing w:line="360" w:lineRule="exact"/>
      </w:pPr>
    </w:p>
    <w:p w14:paraId="23BA2777" w14:textId="77777777" w:rsidR="00E11A11" w:rsidRDefault="00E11A11">
      <w:pPr>
        <w:spacing w:line="360" w:lineRule="exact"/>
      </w:pPr>
    </w:p>
    <w:p w14:paraId="3788C265" w14:textId="77777777" w:rsidR="00E11A11" w:rsidRDefault="00E11A11">
      <w:pPr>
        <w:spacing w:line="360" w:lineRule="exact"/>
      </w:pPr>
    </w:p>
    <w:p w14:paraId="14965F15" w14:textId="77777777" w:rsidR="00E11A11" w:rsidRDefault="00E11A11">
      <w:pPr>
        <w:spacing w:line="360" w:lineRule="exact"/>
      </w:pPr>
    </w:p>
    <w:p w14:paraId="67CA598E" w14:textId="77777777" w:rsidR="00E11A11" w:rsidRDefault="00E11A11">
      <w:pPr>
        <w:spacing w:line="360" w:lineRule="exact"/>
      </w:pPr>
    </w:p>
    <w:p w14:paraId="58DA8DE0" w14:textId="77777777" w:rsidR="00E11A11" w:rsidRDefault="00E11A11">
      <w:pPr>
        <w:spacing w:line="360" w:lineRule="exact"/>
      </w:pPr>
    </w:p>
    <w:p w14:paraId="5381BCCA" w14:textId="77777777" w:rsidR="00E11A11" w:rsidRDefault="00E11A11">
      <w:pPr>
        <w:spacing w:line="360" w:lineRule="exact"/>
      </w:pPr>
    </w:p>
    <w:p w14:paraId="3334793C" w14:textId="77777777" w:rsidR="00E11A11" w:rsidRDefault="00E11A11">
      <w:pPr>
        <w:spacing w:line="360" w:lineRule="exact"/>
      </w:pPr>
    </w:p>
    <w:p w14:paraId="7F1BC331" w14:textId="77777777" w:rsidR="00E11A11" w:rsidRDefault="00E11A11">
      <w:pPr>
        <w:spacing w:line="360" w:lineRule="exact"/>
      </w:pPr>
    </w:p>
    <w:p w14:paraId="671C2B2E" w14:textId="77777777" w:rsidR="00E11A11" w:rsidRDefault="00E11A11">
      <w:pPr>
        <w:spacing w:line="360" w:lineRule="exact"/>
      </w:pPr>
    </w:p>
    <w:p w14:paraId="3EB171A2" w14:textId="77777777" w:rsidR="00E11A11" w:rsidRDefault="00E11A11">
      <w:pPr>
        <w:spacing w:line="360" w:lineRule="exact"/>
      </w:pPr>
    </w:p>
    <w:p w14:paraId="3861193C" w14:textId="77777777" w:rsidR="00E11A11" w:rsidRDefault="00E11A11">
      <w:pPr>
        <w:spacing w:line="360" w:lineRule="exact"/>
      </w:pPr>
    </w:p>
    <w:p w14:paraId="0011F448" w14:textId="77777777" w:rsidR="00E11A11" w:rsidRDefault="00E11A11">
      <w:pPr>
        <w:spacing w:line="360" w:lineRule="exact"/>
      </w:pPr>
    </w:p>
    <w:p w14:paraId="4BD52DB2" w14:textId="77777777" w:rsidR="00E11A11" w:rsidRDefault="00E11A11">
      <w:pPr>
        <w:spacing w:line="360" w:lineRule="exact"/>
      </w:pPr>
    </w:p>
    <w:p w14:paraId="4C46E0B4" w14:textId="77777777" w:rsidR="00E11A11" w:rsidRDefault="00E11A11">
      <w:pPr>
        <w:spacing w:line="360" w:lineRule="exact"/>
      </w:pPr>
    </w:p>
    <w:p w14:paraId="5627351A" w14:textId="77777777" w:rsidR="00E11A11" w:rsidRDefault="00E11A11">
      <w:pPr>
        <w:spacing w:line="360" w:lineRule="exact"/>
      </w:pPr>
    </w:p>
    <w:p w14:paraId="392D0CDF" w14:textId="77777777" w:rsidR="00E11A11" w:rsidRDefault="00E11A11">
      <w:pPr>
        <w:spacing w:line="360" w:lineRule="exact"/>
      </w:pPr>
    </w:p>
    <w:p w14:paraId="1053AC78" w14:textId="77777777" w:rsidR="00E11A11" w:rsidRDefault="00E11A11">
      <w:pPr>
        <w:spacing w:line="360" w:lineRule="exact"/>
      </w:pPr>
    </w:p>
    <w:p w14:paraId="750C28D2" w14:textId="77777777" w:rsidR="00E11A11" w:rsidRDefault="00E11A11">
      <w:pPr>
        <w:spacing w:line="360" w:lineRule="exact"/>
      </w:pPr>
    </w:p>
    <w:p w14:paraId="6E86E717" w14:textId="77777777" w:rsidR="00E11A11" w:rsidRDefault="00E11A11">
      <w:pPr>
        <w:spacing w:line="360" w:lineRule="exact"/>
      </w:pPr>
    </w:p>
    <w:p w14:paraId="485C3F49" w14:textId="77777777" w:rsidR="00E11A11" w:rsidRDefault="00E11A11">
      <w:pPr>
        <w:spacing w:line="360" w:lineRule="exact"/>
      </w:pPr>
    </w:p>
    <w:p w14:paraId="15F4BCF2" w14:textId="77777777" w:rsidR="00E11A11" w:rsidRDefault="00E11A11">
      <w:pPr>
        <w:spacing w:line="360" w:lineRule="exact"/>
      </w:pPr>
    </w:p>
    <w:p w14:paraId="69015931" w14:textId="77777777" w:rsidR="00E11A11" w:rsidRDefault="00E11A11">
      <w:pPr>
        <w:spacing w:line="360" w:lineRule="exact"/>
      </w:pPr>
    </w:p>
    <w:p w14:paraId="73C79F5D" w14:textId="77777777" w:rsidR="00E11A11" w:rsidRDefault="00E11A11">
      <w:pPr>
        <w:spacing w:after="389" w:line="1" w:lineRule="exact"/>
      </w:pPr>
    </w:p>
    <w:p w14:paraId="4C39A892" w14:textId="77777777" w:rsidR="00E11A11" w:rsidRDefault="00E11A11">
      <w:pPr>
        <w:spacing w:line="1" w:lineRule="exact"/>
        <w:sectPr w:rsidR="00E11A11">
          <w:headerReference w:type="default" r:id="rId72"/>
          <w:footerReference w:type="default" r:id="rId73"/>
          <w:pgSz w:w="11900" w:h="16840"/>
          <w:pgMar w:top="2789" w:right="1694" w:bottom="3222" w:left="137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3672"/>
        <w:gridCol w:w="3235"/>
      </w:tblGrid>
      <w:tr w:rsidR="00E11A11" w14:paraId="2FDE07A4" w14:textId="77777777">
        <w:tblPrEx>
          <w:tblCellMar>
            <w:top w:w="0" w:type="dxa"/>
            <w:bottom w:w="0" w:type="dxa"/>
          </w:tblCellMar>
        </w:tblPrEx>
        <w:trPr>
          <w:trHeight w:hRule="exact" w:val="1056"/>
          <w:jc w:val="center"/>
        </w:trPr>
        <w:tc>
          <w:tcPr>
            <w:tcW w:w="1886" w:type="dxa"/>
            <w:shd w:val="clear" w:color="auto" w:fill="FFFFFF"/>
          </w:tcPr>
          <w:p w14:paraId="5B04D78F"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vAlign w:val="bottom"/>
          </w:tcPr>
          <w:p w14:paraId="63CE5FB7" w14:textId="77777777" w:rsidR="00E11A11" w:rsidRDefault="00634DE4">
            <w:pPr>
              <w:pStyle w:val="Jin0"/>
              <w:shd w:val="clear" w:color="auto" w:fill="auto"/>
              <w:spacing w:line="276" w:lineRule="auto"/>
            </w:pPr>
            <w:r>
              <w:t>položka zahrnuje:</w:t>
            </w:r>
          </w:p>
          <w:p w14:paraId="7F3AD65A" w14:textId="77777777" w:rsidR="00E11A11" w:rsidRDefault="00634DE4">
            <w:pPr>
              <w:pStyle w:val="Jin0"/>
              <w:shd w:val="clear" w:color="auto" w:fill="auto"/>
              <w:spacing w:line="276" w:lineRule="auto"/>
            </w:pPr>
            <w:r>
              <w:t xml:space="preserve">- kompletní </w:t>
            </w:r>
            <w:r>
              <w:t xml:space="preserve">dodávku všech dílů ocelového svodidla s předepsanou povrchovou úpravou včetně spojovacích a </w:t>
            </w:r>
            <w:proofErr w:type="spellStart"/>
            <w:r>
              <w:t>diltačních</w:t>
            </w:r>
            <w:proofErr w:type="spellEnd"/>
            <w:r>
              <w:t xml:space="preserve"> prvků</w:t>
            </w:r>
          </w:p>
          <w:p w14:paraId="0F3E49F6" w14:textId="77777777" w:rsidR="00E11A11" w:rsidRDefault="00634DE4">
            <w:pPr>
              <w:pStyle w:val="Jin0"/>
              <w:shd w:val="clear" w:color="auto" w:fill="auto"/>
              <w:spacing w:line="276" w:lineRule="auto"/>
            </w:pPr>
            <w:r>
              <w:t xml:space="preserve">- montáž a osazení svodidla, kotvení, </w:t>
            </w:r>
            <w:proofErr w:type="gramStart"/>
            <w:r>
              <w:t>t.j.</w:t>
            </w:r>
            <w:proofErr w:type="gramEnd"/>
            <w:r>
              <w:t xml:space="preserve"> kotevní desky, šrouby z nerez oceli, vrty a zálivku, pokud zadávací dokumentace nestanoví jinak, případné nivelační hmoty pod kotevní desky</w:t>
            </w:r>
          </w:p>
          <w:p w14:paraId="63A8213B" w14:textId="77777777" w:rsidR="00E11A11" w:rsidRDefault="00634DE4">
            <w:pPr>
              <w:pStyle w:val="Jin0"/>
              <w:shd w:val="clear" w:color="auto" w:fill="auto"/>
              <w:spacing w:line="276" w:lineRule="auto"/>
            </w:pPr>
            <w:r>
              <w:t>- přechod na jiný typ svodidla nebo přes mostní závěr</w:t>
            </w:r>
          </w:p>
          <w:p w14:paraId="440FBD7C" w14:textId="77777777" w:rsidR="00E11A11" w:rsidRDefault="00634DE4">
            <w:pPr>
              <w:pStyle w:val="Jin0"/>
              <w:shd w:val="clear" w:color="auto" w:fill="auto"/>
              <w:spacing w:line="276" w:lineRule="auto"/>
            </w:pPr>
            <w:r>
              <w:t xml:space="preserve">- ochranu proti bludným proudům a vývody pro jejich měření nezahrnuje odrazky nebo </w:t>
            </w:r>
            <w:proofErr w:type="spellStart"/>
            <w:r>
              <w:t>retroreflexní</w:t>
            </w:r>
            <w:proofErr w:type="spellEnd"/>
            <w:r>
              <w:t xml:space="preserve"> fólie</w:t>
            </w:r>
          </w:p>
        </w:tc>
        <w:tc>
          <w:tcPr>
            <w:tcW w:w="3235" w:type="dxa"/>
            <w:tcBorders>
              <w:left w:val="single" w:sz="4" w:space="0" w:color="auto"/>
            </w:tcBorders>
            <w:shd w:val="clear" w:color="auto" w:fill="FFFFFF"/>
          </w:tcPr>
          <w:p w14:paraId="2AE50ADA" w14:textId="77777777" w:rsidR="00E11A11" w:rsidRDefault="00E11A11">
            <w:pPr>
              <w:rPr>
                <w:sz w:val="10"/>
                <w:szCs w:val="10"/>
              </w:rPr>
            </w:pPr>
          </w:p>
        </w:tc>
      </w:tr>
      <w:tr w:rsidR="00E11A11" w14:paraId="7ACC0C2D" w14:textId="77777777">
        <w:tblPrEx>
          <w:tblCellMar>
            <w:top w:w="0" w:type="dxa"/>
            <w:bottom w:w="0" w:type="dxa"/>
          </w:tblCellMar>
        </w:tblPrEx>
        <w:trPr>
          <w:trHeight w:hRule="exact" w:val="115"/>
          <w:jc w:val="center"/>
        </w:trPr>
        <w:tc>
          <w:tcPr>
            <w:tcW w:w="1886" w:type="dxa"/>
            <w:tcBorders>
              <w:top w:val="single" w:sz="4" w:space="0" w:color="auto"/>
            </w:tcBorders>
            <w:shd w:val="clear" w:color="auto" w:fill="FFFFFF"/>
            <w:vAlign w:val="bottom"/>
          </w:tcPr>
          <w:p w14:paraId="73D7EC20" w14:textId="77777777" w:rsidR="00E11A11" w:rsidRDefault="00634DE4">
            <w:pPr>
              <w:pStyle w:val="Jin0"/>
              <w:shd w:val="clear" w:color="auto" w:fill="auto"/>
              <w:tabs>
                <w:tab w:val="left" w:pos="499"/>
              </w:tabs>
              <w:jc w:val="center"/>
            </w:pPr>
            <w:r>
              <w:t>9</w:t>
            </w:r>
            <w:r>
              <w:tab/>
              <w:t>9191111</w:t>
            </w:r>
          </w:p>
        </w:tc>
        <w:tc>
          <w:tcPr>
            <w:tcW w:w="3672" w:type="dxa"/>
            <w:tcBorders>
              <w:top w:val="single" w:sz="4" w:space="0" w:color="auto"/>
              <w:left w:val="single" w:sz="4" w:space="0" w:color="auto"/>
            </w:tcBorders>
            <w:shd w:val="clear" w:color="auto" w:fill="FFFFFF"/>
            <w:vAlign w:val="bottom"/>
          </w:tcPr>
          <w:p w14:paraId="3D8A87C1" w14:textId="77777777" w:rsidR="00E11A11" w:rsidRDefault="00634DE4">
            <w:pPr>
              <w:pStyle w:val="Jin0"/>
              <w:shd w:val="clear" w:color="auto" w:fill="auto"/>
            </w:pPr>
            <w:r>
              <w:t>ŘEZÁNÍ ASFALTOVÉHO KRYTU VOZOVEK TL DO 50MM</w:t>
            </w:r>
          </w:p>
        </w:tc>
        <w:tc>
          <w:tcPr>
            <w:tcW w:w="3235" w:type="dxa"/>
            <w:tcBorders>
              <w:top w:val="single" w:sz="4" w:space="0" w:color="auto"/>
              <w:left w:val="single" w:sz="4" w:space="0" w:color="auto"/>
            </w:tcBorders>
            <w:shd w:val="clear" w:color="auto" w:fill="FFFFFF"/>
            <w:vAlign w:val="bottom"/>
          </w:tcPr>
          <w:p w14:paraId="0686C1F8" w14:textId="77777777" w:rsidR="00E11A11" w:rsidRDefault="00634DE4">
            <w:pPr>
              <w:pStyle w:val="Jin0"/>
              <w:shd w:val="clear" w:color="auto" w:fill="auto"/>
              <w:tabs>
                <w:tab w:val="left" w:pos="317"/>
                <w:tab w:val="left" w:pos="581"/>
                <w:tab w:val="left" w:pos="1186"/>
                <w:tab w:val="left" w:pos="1502"/>
                <w:tab w:val="left" w:pos="2054"/>
                <w:tab w:val="left" w:pos="2323"/>
              </w:tabs>
              <w:jc w:val="center"/>
            </w:pPr>
            <w:r>
              <w:t>M</w:t>
            </w:r>
            <w:r>
              <w:tab/>
              <w:t>|</w:t>
            </w:r>
            <w:r>
              <w:tab/>
            </w:r>
            <w:r>
              <w:t>15,00000</w:t>
            </w:r>
            <w:r>
              <w:tab/>
              <w:t>|</w:t>
            </w:r>
            <w:r>
              <w:tab/>
              <w:t>143,09</w:t>
            </w:r>
            <w:r>
              <w:tab/>
              <w:t>|</w:t>
            </w:r>
            <w:r>
              <w:tab/>
              <w:t>2 146,35</w:t>
            </w:r>
          </w:p>
        </w:tc>
      </w:tr>
      <w:tr w:rsidR="00E11A11" w14:paraId="41D8C6F6" w14:textId="77777777">
        <w:tblPrEx>
          <w:tblCellMar>
            <w:top w:w="0" w:type="dxa"/>
            <w:bottom w:w="0" w:type="dxa"/>
          </w:tblCellMar>
        </w:tblPrEx>
        <w:trPr>
          <w:trHeight w:hRule="exact" w:val="120"/>
          <w:jc w:val="center"/>
        </w:trPr>
        <w:tc>
          <w:tcPr>
            <w:tcW w:w="1886" w:type="dxa"/>
            <w:vMerge w:val="restart"/>
            <w:tcBorders>
              <w:top w:val="single" w:sz="4" w:space="0" w:color="auto"/>
            </w:tcBorders>
            <w:shd w:val="clear" w:color="auto" w:fill="FFFFFF"/>
          </w:tcPr>
          <w:p w14:paraId="00FC0653"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5F8B47E3"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7D51AFF8" w14:textId="77777777" w:rsidR="00E11A11" w:rsidRDefault="00E11A11">
            <w:pPr>
              <w:rPr>
                <w:sz w:val="10"/>
                <w:szCs w:val="10"/>
              </w:rPr>
            </w:pPr>
          </w:p>
        </w:tc>
      </w:tr>
      <w:tr w:rsidR="00E11A11" w14:paraId="5CFCF458" w14:textId="77777777">
        <w:tblPrEx>
          <w:tblCellMar>
            <w:top w:w="0" w:type="dxa"/>
            <w:bottom w:w="0" w:type="dxa"/>
          </w:tblCellMar>
        </w:tblPrEx>
        <w:trPr>
          <w:trHeight w:hRule="exact" w:val="115"/>
          <w:jc w:val="center"/>
        </w:trPr>
        <w:tc>
          <w:tcPr>
            <w:tcW w:w="1886" w:type="dxa"/>
            <w:vMerge/>
            <w:shd w:val="clear" w:color="auto" w:fill="FFFFFF"/>
          </w:tcPr>
          <w:p w14:paraId="3455AD99" w14:textId="77777777" w:rsidR="00E11A11" w:rsidRDefault="00E11A11"/>
        </w:tc>
        <w:tc>
          <w:tcPr>
            <w:tcW w:w="3672" w:type="dxa"/>
            <w:tcBorders>
              <w:top w:val="single" w:sz="4" w:space="0" w:color="auto"/>
              <w:left w:val="single" w:sz="4" w:space="0" w:color="auto"/>
            </w:tcBorders>
            <w:shd w:val="clear" w:color="auto" w:fill="FFFFFF"/>
            <w:vAlign w:val="bottom"/>
          </w:tcPr>
          <w:p w14:paraId="55F1A571" w14:textId="77777777" w:rsidR="00E11A11" w:rsidRDefault="00634DE4">
            <w:pPr>
              <w:pStyle w:val="Jin0"/>
              <w:shd w:val="clear" w:color="auto" w:fill="auto"/>
            </w:pPr>
            <w:r>
              <w:rPr>
                <w:i/>
                <w:iCs/>
              </w:rPr>
              <w:t>prořezání pro zálivku říms</w:t>
            </w:r>
          </w:p>
        </w:tc>
        <w:tc>
          <w:tcPr>
            <w:tcW w:w="3235" w:type="dxa"/>
            <w:vMerge/>
            <w:tcBorders>
              <w:left w:val="single" w:sz="4" w:space="0" w:color="auto"/>
            </w:tcBorders>
            <w:shd w:val="clear" w:color="auto" w:fill="FFFFFF"/>
          </w:tcPr>
          <w:p w14:paraId="3264B83E" w14:textId="77777777" w:rsidR="00E11A11" w:rsidRDefault="00E11A11"/>
        </w:tc>
      </w:tr>
      <w:tr w:rsidR="00E11A11" w14:paraId="01537CE3" w14:textId="77777777">
        <w:tblPrEx>
          <w:tblCellMar>
            <w:top w:w="0" w:type="dxa"/>
            <w:bottom w:w="0" w:type="dxa"/>
          </w:tblCellMar>
        </w:tblPrEx>
        <w:trPr>
          <w:trHeight w:hRule="exact" w:val="235"/>
          <w:jc w:val="center"/>
        </w:trPr>
        <w:tc>
          <w:tcPr>
            <w:tcW w:w="1886" w:type="dxa"/>
            <w:vMerge/>
            <w:shd w:val="clear" w:color="auto" w:fill="FFFFFF"/>
          </w:tcPr>
          <w:p w14:paraId="6F36BB4B" w14:textId="77777777" w:rsidR="00E11A11" w:rsidRDefault="00E11A11"/>
        </w:tc>
        <w:tc>
          <w:tcPr>
            <w:tcW w:w="3672" w:type="dxa"/>
            <w:tcBorders>
              <w:top w:val="single" w:sz="4" w:space="0" w:color="auto"/>
              <w:left w:val="single" w:sz="4" w:space="0" w:color="auto"/>
            </w:tcBorders>
            <w:shd w:val="clear" w:color="auto" w:fill="FFFFFF"/>
            <w:vAlign w:val="bottom"/>
          </w:tcPr>
          <w:p w14:paraId="21BC1898" w14:textId="77777777" w:rsidR="00E11A11" w:rsidRDefault="00634DE4">
            <w:pPr>
              <w:pStyle w:val="Jin0"/>
              <w:shd w:val="clear" w:color="auto" w:fill="auto"/>
              <w:spacing w:line="266" w:lineRule="auto"/>
            </w:pPr>
            <w:r>
              <w:t>položka zahrnuje řezání vozovkové vrstvy v předepsané tloušťce, včetně spotřeby vody</w:t>
            </w:r>
          </w:p>
        </w:tc>
        <w:tc>
          <w:tcPr>
            <w:tcW w:w="3235" w:type="dxa"/>
            <w:vMerge/>
            <w:tcBorders>
              <w:left w:val="single" w:sz="4" w:space="0" w:color="auto"/>
            </w:tcBorders>
            <w:shd w:val="clear" w:color="auto" w:fill="FFFFFF"/>
          </w:tcPr>
          <w:p w14:paraId="48084BDF" w14:textId="77777777" w:rsidR="00E11A11" w:rsidRDefault="00E11A11"/>
        </w:tc>
      </w:tr>
      <w:tr w:rsidR="00E11A11" w14:paraId="1AD08D36" w14:textId="77777777">
        <w:tblPrEx>
          <w:tblCellMar>
            <w:top w:w="0" w:type="dxa"/>
            <w:bottom w:w="0" w:type="dxa"/>
          </w:tblCellMar>
        </w:tblPrEx>
        <w:trPr>
          <w:trHeight w:hRule="exact" w:val="115"/>
          <w:jc w:val="center"/>
        </w:trPr>
        <w:tc>
          <w:tcPr>
            <w:tcW w:w="8793" w:type="dxa"/>
            <w:gridSpan w:val="3"/>
            <w:tcBorders>
              <w:top w:val="single" w:sz="4" w:space="0" w:color="auto"/>
            </w:tcBorders>
            <w:shd w:val="clear" w:color="auto" w:fill="DCDCDE"/>
            <w:vAlign w:val="bottom"/>
          </w:tcPr>
          <w:p w14:paraId="7AEABFE4" w14:textId="77777777" w:rsidR="00E11A11" w:rsidRDefault="00634DE4">
            <w:pPr>
              <w:pStyle w:val="Jin0"/>
              <w:shd w:val="clear" w:color="auto" w:fill="auto"/>
              <w:tabs>
                <w:tab w:val="left" w:pos="1888"/>
                <w:tab w:val="left" w:pos="8123"/>
              </w:tabs>
              <w:ind w:left="1240"/>
            </w:pPr>
            <w:r>
              <w:rPr>
                <w:b/>
                <w:bCs/>
              </w:rPr>
              <w:t>96</w:t>
            </w:r>
            <w:r>
              <w:rPr>
                <w:b/>
                <w:bCs/>
              </w:rPr>
              <w:tab/>
              <w:t>Bourání konstrukcí</w:t>
            </w:r>
            <w:r>
              <w:rPr>
                <w:b/>
                <w:bCs/>
              </w:rPr>
              <w:tab/>
              <w:t>52 947.76</w:t>
            </w:r>
          </w:p>
        </w:tc>
      </w:tr>
      <w:tr w:rsidR="00E11A11" w14:paraId="25BC7966" w14:textId="77777777">
        <w:tblPrEx>
          <w:tblCellMar>
            <w:top w:w="0" w:type="dxa"/>
            <w:bottom w:w="0" w:type="dxa"/>
          </w:tblCellMar>
        </w:tblPrEx>
        <w:trPr>
          <w:trHeight w:hRule="exact" w:val="115"/>
          <w:jc w:val="center"/>
        </w:trPr>
        <w:tc>
          <w:tcPr>
            <w:tcW w:w="1886" w:type="dxa"/>
            <w:tcBorders>
              <w:top w:val="single" w:sz="4" w:space="0" w:color="auto"/>
            </w:tcBorders>
            <w:shd w:val="clear" w:color="auto" w:fill="FFFFFF"/>
            <w:vAlign w:val="bottom"/>
          </w:tcPr>
          <w:p w14:paraId="4DC6078A" w14:textId="77777777" w:rsidR="00E11A11" w:rsidRDefault="00634DE4">
            <w:pPr>
              <w:pStyle w:val="Jin0"/>
              <w:shd w:val="clear" w:color="auto" w:fill="auto"/>
              <w:tabs>
                <w:tab w:val="left" w:pos="528"/>
              </w:tabs>
              <w:jc w:val="center"/>
            </w:pPr>
            <w:r>
              <w:t>25</w:t>
            </w:r>
            <w:r>
              <w:tab/>
              <w:t>9661381</w:t>
            </w:r>
          </w:p>
        </w:tc>
        <w:tc>
          <w:tcPr>
            <w:tcW w:w="3672" w:type="dxa"/>
            <w:tcBorders>
              <w:top w:val="single" w:sz="4" w:space="0" w:color="auto"/>
              <w:left w:val="single" w:sz="4" w:space="0" w:color="auto"/>
            </w:tcBorders>
            <w:shd w:val="clear" w:color="auto" w:fill="FFFFFF"/>
            <w:vAlign w:val="bottom"/>
          </w:tcPr>
          <w:p w14:paraId="411C1871" w14:textId="77777777" w:rsidR="00E11A11" w:rsidRDefault="00634DE4">
            <w:pPr>
              <w:pStyle w:val="Jin0"/>
              <w:shd w:val="clear" w:color="auto" w:fill="auto"/>
            </w:pPr>
            <w:r>
              <w:t>BOURÁNÍ KONSTRUKCÍ Z KAMENE NA MC S ODVOZEM DO 20KM</w:t>
            </w:r>
          </w:p>
        </w:tc>
        <w:tc>
          <w:tcPr>
            <w:tcW w:w="3235" w:type="dxa"/>
            <w:tcBorders>
              <w:top w:val="single" w:sz="4" w:space="0" w:color="auto"/>
              <w:left w:val="single" w:sz="4" w:space="0" w:color="auto"/>
            </w:tcBorders>
            <w:shd w:val="clear" w:color="auto" w:fill="FFFFFF"/>
            <w:vAlign w:val="bottom"/>
          </w:tcPr>
          <w:p w14:paraId="6DE282B0" w14:textId="77777777" w:rsidR="00E11A11" w:rsidRDefault="00634DE4">
            <w:pPr>
              <w:pStyle w:val="Jin0"/>
              <w:shd w:val="clear" w:color="auto" w:fill="auto"/>
              <w:tabs>
                <w:tab w:val="left" w:pos="341"/>
                <w:tab w:val="left" w:pos="629"/>
                <w:tab w:val="left" w:pos="1210"/>
                <w:tab w:val="left" w:pos="1474"/>
                <w:tab w:val="left" w:pos="2078"/>
                <w:tab w:val="left" w:pos="2347"/>
              </w:tabs>
              <w:jc w:val="center"/>
            </w:pPr>
            <w:r>
              <w:t>M3</w:t>
            </w:r>
            <w:r>
              <w:tab/>
              <w:t>|</w:t>
            </w:r>
            <w:r>
              <w:tab/>
            </w:r>
            <w:r>
              <w:t>1,60000</w:t>
            </w:r>
            <w:r>
              <w:tab/>
              <w:t>|</w:t>
            </w:r>
            <w:r>
              <w:tab/>
              <w:t>4 643,86</w:t>
            </w:r>
            <w:r>
              <w:tab/>
              <w:t>|</w:t>
            </w:r>
            <w:r>
              <w:tab/>
              <w:t>7 430,18</w:t>
            </w:r>
          </w:p>
        </w:tc>
      </w:tr>
      <w:tr w:rsidR="00E11A11" w14:paraId="3DDB9E3E" w14:textId="77777777">
        <w:tblPrEx>
          <w:tblCellMar>
            <w:top w:w="0" w:type="dxa"/>
            <w:bottom w:w="0" w:type="dxa"/>
          </w:tblCellMar>
        </w:tblPrEx>
        <w:trPr>
          <w:trHeight w:hRule="exact" w:val="120"/>
          <w:jc w:val="center"/>
        </w:trPr>
        <w:tc>
          <w:tcPr>
            <w:tcW w:w="1886" w:type="dxa"/>
            <w:vMerge w:val="restart"/>
            <w:tcBorders>
              <w:top w:val="single" w:sz="4" w:space="0" w:color="auto"/>
            </w:tcBorders>
            <w:shd w:val="clear" w:color="auto" w:fill="FFFFFF"/>
          </w:tcPr>
          <w:p w14:paraId="4A8A016A"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2B6524AA"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623C4979" w14:textId="77777777" w:rsidR="00E11A11" w:rsidRDefault="00E11A11">
            <w:pPr>
              <w:rPr>
                <w:sz w:val="10"/>
                <w:szCs w:val="10"/>
              </w:rPr>
            </w:pPr>
          </w:p>
        </w:tc>
      </w:tr>
      <w:tr w:rsidR="00E11A11" w14:paraId="3DC52943" w14:textId="77777777">
        <w:tblPrEx>
          <w:tblCellMar>
            <w:top w:w="0" w:type="dxa"/>
            <w:bottom w:w="0" w:type="dxa"/>
          </w:tblCellMar>
        </w:tblPrEx>
        <w:trPr>
          <w:trHeight w:hRule="exact" w:val="115"/>
          <w:jc w:val="center"/>
        </w:trPr>
        <w:tc>
          <w:tcPr>
            <w:tcW w:w="1886" w:type="dxa"/>
            <w:vMerge/>
            <w:shd w:val="clear" w:color="auto" w:fill="FFFFFF"/>
          </w:tcPr>
          <w:p w14:paraId="2D5290F5" w14:textId="77777777" w:rsidR="00E11A11" w:rsidRDefault="00E11A11"/>
        </w:tc>
        <w:tc>
          <w:tcPr>
            <w:tcW w:w="3672" w:type="dxa"/>
            <w:tcBorders>
              <w:top w:val="single" w:sz="4" w:space="0" w:color="auto"/>
              <w:left w:val="single" w:sz="4" w:space="0" w:color="auto"/>
            </w:tcBorders>
            <w:shd w:val="clear" w:color="auto" w:fill="FFFFFF"/>
            <w:vAlign w:val="bottom"/>
          </w:tcPr>
          <w:p w14:paraId="538FD813" w14:textId="77777777" w:rsidR="00E11A11" w:rsidRDefault="00634DE4">
            <w:pPr>
              <w:pStyle w:val="Jin0"/>
              <w:shd w:val="clear" w:color="auto" w:fill="auto"/>
              <w:jc w:val="both"/>
            </w:pPr>
            <w:proofErr w:type="spellStart"/>
            <w:r>
              <w:rPr>
                <w:i/>
                <w:iCs/>
              </w:rPr>
              <w:t>dobourání</w:t>
            </w:r>
            <w:proofErr w:type="spellEnd"/>
            <w:r>
              <w:rPr>
                <w:i/>
                <w:iCs/>
              </w:rPr>
              <w:t xml:space="preserve"> pro nové římsy, úprava křídel</w:t>
            </w:r>
          </w:p>
        </w:tc>
        <w:tc>
          <w:tcPr>
            <w:tcW w:w="3235" w:type="dxa"/>
            <w:vMerge/>
            <w:tcBorders>
              <w:left w:val="single" w:sz="4" w:space="0" w:color="auto"/>
            </w:tcBorders>
            <w:shd w:val="clear" w:color="auto" w:fill="FFFFFF"/>
          </w:tcPr>
          <w:p w14:paraId="50613F45" w14:textId="77777777" w:rsidR="00E11A11" w:rsidRDefault="00E11A11"/>
        </w:tc>
      </w:tr>
      <w:tr w:rsidR="00E11A11" w14:paraId="2B0F6F2D" w14:textId="77777777">
        <w:tblPrEx>
          <w:tblCellMar>
            <w:top w:w="0" w:type="dxa"/>
            <w:bottom w:w="0" w:type="dxa"/>
          </w:tblCellMar>
        </w:tblPrEx>
        <w:trPr>
          <w:trHeight w:hRule="exact" w:val="1051"/>
          <w:jc w:val="center"/>
        </w:trPr>
        <w:tc>
          <w:tcPr>
            <w:tcW w:w="1886" w:type="dxa"/>
            <w:vMerge/>
            <w:shd w:val="clear" w:color="auto" w:fill="FFFFFF"/>
          </w:tcPr>
          <w:p w14:paraId="4FCCB818" w14:textId="77777777" w:rsidR="00E11A11" w:rsidRDefault="00E11A11"/>
        </w:tc>
        <w:tc>
          <w:tcPr>
            <w:tcW w:w="3672" w:type="dxa"/>
            <w:tcBorders>
              <w:top w:val="single" w:sz="4" w:space="0" w:color="auto"/>
              <w:left w:val="single" w:sz="4" w:space="0" w:color="auto"/>
            </w:tcBorders>
            <w:shd w:val="clear" w:color="auto" w:fill="FFFFFF"/>
            <w:vAlign w:val="center"/>
          </w:tcPr>
          <w:p w14:paraId="7BBF58DE" w14:textId="77777777" w:rsidR="00E11A11" w:rsidRDefault="00634DE4">
            <w:pPr>
              <w:pStyle w:val="Jin0"/>
              <w:shd w:val="clear" w:color="auto" w:fill="auto"/>
              <w:spacing w:line="271" w:lineRule="auto"/>
              <w:jc w:val="both"/>
            </w:pPr>
            <w:r>
              <w:t>položka zahrnuje:</w:t>
            </w:r>
          </w:p>
          <w:p w14:paraId="76C128EB" w14:textId="77777777" w:rsidR="00E11A11" w:rsidRDefault="00634DE4">
            <w:pPr>
              <w:pStyle w:val="Jin0"/>
              <w:shd w:val="clear" w:color="auto" w:fill="auto"/>
              <w:spacing w:line="271" w:lineRule="auto"/>
              <w:jc w:val="both"/>
            </w:pPr>
            <w:r>
              <w:t>- rozbourání konstrukce bez ohledu na použitou technologii</w:t>
            </w:r>
          </w:p>
          <w:p w14:paraId="6B4BAB57" w14:textId="77777777" w:rsidR="00E11A11" w:rsidRDefault="00634DE4">
            <w:pPr>
              <w:pStyle w:val="Jin0"/>
              <w:shd w:val="clear" w:color="auto" w:fill="auto"/>
              <w:spacing w:line="271" w:lineRule="auto"/>
              <w:jc w:val="both"/>
            </w:pPr>
            <w:r>
              <w:t xml:space="preserve">- veškeré pomocné konstrukce (lešení </w:t>
            </w:r>
            <w:proofErr w:type="gramStart"/>
            <w:r>
              <w:t>a pod.</w:t>
            </w:r>
            <w:proofErr w:type="gramEnd"/>
            <w:r>
              <w:t>)</w:t>
            </w:r>
          </w:p>
          <w:p w14:paraId="50F91F11" w14:textId="77777777" w:rsidR="00E11A11" w:rsidRDefault="00634DE4">
            <w:pPr>
              <w:pStyle w:val="Jin0"/>
              <w:shd w:val="clear" w:color="auto" w:fill="auto"/>
              <w:spacing w:line="271" w:lineRule="auto"/>
            </w:pPr>
            <w:r>
              <w:t xml:space="preserve">- veškerou manipulaci s vybouranou sutí a </w:t>
            </w:r>
            <w:r>
              <w:t xml:space="preserve">hmotami včetně uložení na skládku. Nezahrnuje poplatek za skládku, který se vykazuje v položce 0141** (s výjimkou malého množství bouraného materiálu, kde je možné poplatek zahrnout do jednotkové ceny </w:t>
            </w:r>
            <w:proofErr w:type="gramStart"/>
            <w:r>
              <w:t>bourání - tento</w:t>
            </w:r>
            <w:proofErr w:type="gramEnd"/>
            <w:r>
              <w:t xml:space="preserve"> fakt musí být uveden doplňujícím textu k položce)</w:t>
            </w:r>
          </w:p>
          <w:p w14:paraId="0029AFC3" w14:textId="77777777" w:rsidR="00E11A11" w:rsidRDefault="00634DE4">
            <w:pPr>
              <w:pStyle w:val="Jin0"/>
              <w:shd w:val="clear" w:color="auto" w:fill="auto"/>
              <w:spacing w:line="271" w:lineRule="auto"/>
            </w:pPr>
            <w:r>
              <w:t>- veškeré další práce plynoucí z technologického předpisu a z platných předpisů</w:t>
            </w:r>
          </w:p>
        </w:tc>
        <w:tc>
          <w:tcPr>
            <w:tcW w:w="3235" w:type="dxa"/>
            <w:vMerge/>
            <w:tcBorders>
              <w:left w:val="single" w:sz="4" w:space="0" w:color="auto"/>
            </w:tcBorders>
            <w:shd w:val="clear" w:color="auto" w:fill="FFFFFF"/>
          </w:tcPr>
          <w:p w14:paraId="5A48847C" w14:textId="77777777" w:rsidR="00E11A11" w:rsidRDefault="00E11A11"/>
        </w:tc>
      </w:tr>
      <w:tr w:rsidR="00E11A11" w14:paraId="46D37E78" w14:textId="77777777">
        <w:tblPrEx>
          <w:tblCellMar>
            <w:top w:w="0" w:type="dxa"/>
            <w:bottom w:w="0" w:type="dxa"/>
          </w:tblCellMar>
        </w:tblPrEx>
        <w:trPr>
          <w:trHeight w:hRule="exact" w:val="115"/>
          <w:jc w:val="center"/>
        </w:trPr>
        <w:tc>
          <w:tcPr>
            <w:tcW w:w="1886" w:type="dxa"/>
            <w:tcBorders>
              <w:top w:val="single" w:sz="4" w:space="0" w:color="auto"/>
            </w:tcBorders>
            <w:shd w:val="clear" w:color="auto" w:fill="FFFFFF"/>
          </w:tcPr>
          <w:p w14:paraId="0A28E951" w14:textId="77777777" w:rsidR="00E11A11" w:rsidRDefault="00634DE4">
            <w:pPr>
              <w:pStyle w:val="Jin0"/>
              <w:shd w:val="clear" w:color="auto" w:fill="auto"/>
              <w:tabs>
                <w:tab w:val="left" w:pos="552"/>
              </w:tabs>
              <w:jc w:val="center"/>
            </w:pPr>
            <w:r>
              <w:t>26</w:t>
            </w:r>
            <w:r>
              <w:tab/>
              <w:t>9661681</w:t>
            </w:r>
          </w:p>
        </w:tc>
        <w:tc>
          <w:tcPr>
            <w:tcW w:w="3672" w:type="dxa"/>
            <w:tcBorders>
              <w:top w:val="single" w:sz="4" w:space="0" w:color="auto"/>
              <w:left w:val="single" w:sz="4" w:space="0" w:color="auto"/>
            </w:tcBorders>
            <w:shd w:val="clear" w:color="auto" w:fill="FFFFFF"/>
            <w:vAlign w:val="bottom"/>
          </w:tcPr>
          <w:p w14:paraId="5E8B8557" w14:textId="77777777" w:rsidR="00E11A11" w:rsidRDefault="00634DE4">
            <w:pPr>
              <w:pStyle w:val="Jin0"/>
              <w:shd w:val="clear" w:color="auto" w:fill="auto"/>
            </w:pPr>
            <w:r>
              <w:t>BOURÁNÍ KONSTRUKCÍ ZE ŽELEZOBETONU S ODVOZEM DO 20KM</w:t>
            </w:r>
          </w:p>
        </w:tc>
        <w:tc>
          <w:tcPr>
            <w:tcW w:w="3235" w:type="dxa"/>
            <w:tcBorders>
              <w:top w:val="single" w:sz="4" w:space="0" w:color="auto"/>
              <w:left w:val="single" w:sz="4" w:space="0" w:color="auto"/>
            </w:tcBorders>
            <w:shd w:val="clear" w:color="auto" w:fill="FFFFFF"/>
          </w:tcPr>
          <w:p w14:paraId="29874E4C" w14:textId="77777777" w:rsidR="00E11A11" w:rsidRDefault="00634DE4">
            <w:pPr>
              <w:pStyle w:val="Jin0"/>
              <w:shd w:val="clear" w:color="auto" w:fill="auto"/>
              <w:tabs>
                <w:tab w:val="left" w:pos="581"/>
                <w:tab w:val="left" w:pos="859"/>
                <w:tab w:val="left" w:pos="1450"/>
                <w:tab w:val="left" w:pos="1718"/>
                <w:tab w:val="left" w:pos="2318"/>
                <w:tab w:val="left" w:pos="2558"/>
              </w:tabs>
              <w:ind w:firstLine="240"/>
            </w:pPr>
            <w:r>
              <w:t>M3</w:t>
            </w:r>
            <w:r>
              <w:tab/>
              <w:t>|</w:t>
            </w:r>
            <w:r>
              <w:tab/>
              <w:t>4,80000</w:t>
            </w:r>
            <w:r>
              <w:tab/>
              <w:t>|</w:t>
            </w:r>
            <w:r>
              <w:tab/>
              <w:t>9 482,83</w:t>
            </w:r>
            <w:r>
              <w:tab/>
              <w:t>|</w:t>
            </w:r>
            <w:r>
              <w:tab/>
              <w:t>45 517,58</w:t>
            </w:r>
          </w:p>
        </w:tc>
      </w:tr>
      <w:tr w:rsidR="00E11A11" w14:paraId="43576544" w14:textId="77777777">
        <w:tblPrEx>
          <w:tblCellMar>
            <w:top w:w="0" w:type="dxa"/>
            <w:bottom w:w="0" w:type="dxa"/>
          </w:tblCellMar>
        </w:tblPrEx>
        <w:trPr>
          <w:trHeight w:hRule="exact" w:val="120"/>
          <w:jc w:val="center"/>
        </w:trPr>
        <w:tc>
          <w:tcPr>
            <w:tcW w:w="1886" w:type="dxa"/>
            <w:vMerge w:val="restart"/>
            <w:tcBorders>
              <w:top w:val="single" w:sz="4" w:space="0" w:color="auto"/>
            </w:tcBorders>
            <w:shd w:val="clear" w:color="auto" w:fill="FFFFFF"/>
          </w:tcPr>
          <w:p w14:paraId="3AA798A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4A9867C8"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53D23C12" w14:textId="77777777" w:rsidR="00E11A11" w:rsidRDefault="00E11A11">
            <w:pPr>
              <w:rPr>
                <w:sz w:val="10"/>
                <w:szCs w:val="10"/>
              </w:rPr>
            </w:pPr>
          </w:p>
        </w:tc>
      </w:tr>
      <w:tr w:rsidR="00E11A11" w14:paraId="07E3305C" w14:textId="77777777">
        <w:tblPrEx>
          <w:tblCellMar>
            <w:top w:w="0" w:type="dxa"/>
            <w:bottom w:w="0" w:type="dxa"/>
          </w:tblCellMar>
        </w:tblPrEx>
        <w:trPr>
          <w:trHeight w:hRule="exact" w:val="115"/>
          <w:jc w:val="center"/>
        </w:trPr>
        <w:tc>
          <w:tcPr>
            <w:tcW w:w="1886" w:type="dxa"/>
            <w:vMerge/>
            <w:shd w:val="clear" w:color="auto" w:fill="FFFFFF"/>
          </w:tcPr>
          <w:p w14:paraId="0AD4BCAB" w14:textId="77777777" w:rsidR="00E11A11" w:rsidRDefault="00E11A11"/>
        </w:tc>
        <w:tc>
          <w:tcPr>
            <w:tcW w:w="3672" w:type="dxa"/>
            <w:tcBorders>
              <w:top w:val="single" w:sz="4" w:space="0" w:color="auto"/>
              <w:left w:val="single" w:sz="4" w:space="0" w:color="auto"/>
            </w:tcBorders>
            <w:shd w:val="clear" w:color="auto" w:fill="FFFFFF"/>
            <w:vAlign w:val="bottom"/>
          </w:tcPr>
          <w:p w14:paraId="1E56B33B" w14:textId="77777777" w:rsidR="00E11A11" w:rsidRDefault="00634DE4">
            <w:pPr>
              <w:pStyle w:val="Jin0"/>
              <w:shd w:val="clear" w:color="auto" w:fill="auto"/>
              <w:jc w:val="both"/>
            </w:pPr>
            <w:r>
              <w:rPr>
                <w:i/>
                <w:iCs/>
              </w:rPr>
              <w:t>vybourání říms</w:t>
            </w:r>
          </w:p>
        </w:tc>
        <w:tc>
          <w:tcPr>
            <w:tcW w:w="3235" w:type="dxa"/>
            <w:vMerge/>
            <w:tcBorders>
              <w:left w:val="single" w:sz="4" w:space="0" w:color="auto"/>
            </w:tcBorders>
            <w:shd w:val="clear" w:color="auto" w:fill="FFFFFF"/>
          </w:tcPr>
          <w:p w14:paraId="7F26A05E" w14:textId="77777777" w:rsidR="00E11A11" w:rsidRDefault="00E11A11"/>
        </w:tc>
      </w:tr>
      <w:tr w:rsidR="00E11A11" w14:paraId="131DC020" w14:textId="77777777">
        <w:tblPrEx>
          <w:tblCellMar>
            <w:top w:w="0" w:type="dxa"/>
            <w:bottom w:w="0" w:type="dxa"/>
          </w:tblCellMar>
        </w:tblPrEx>
        <w:trPr>
          <w:trHeight w:hRule="exact" w:val="1051"/>
          <w:jc w:val="center"/>
        </w:trPr>
        <w:tc>
          <w:tcPr>
            <w:tcW w:w="1886" w:type="dxa"/>
            <w:vMerge/>
            <w:shd w:val="clear" w:color="auto" w:fill="FFFFFF"/>
          </w:tcPr>
          <w:p w14:paraId="31C2F6CA" w14:textId="77777777" w:rsidR="00E11A11" w:rsidRDefault="00E11A11"/>
        </w:tc>
        <w:tc>
          <w:tcPr>
            <w:tcW w:w="3672" w:type="dxa"/>
            <w:tcBorders>
              <w:top w:val="single" w:sz="4" w:space="0" w:color="auto"/>
              <w:left w:val="single" w:sz="4" w:space="0" w:color="auto"/>
            </w:tcBorders>
            <w:shd w:val="clear" w:color="auto" w:fill="FFFFFF"/>
            <w:vAlign w:val="center"/>
          </w:tcPr>
          <w:p w14:paraId="1F827428" w14:textId="77777777" w:rsidR="00E11A11" w:rsidRDefault="00634DE4">
            <w:pPr>
              <w:pStyle w:val="Jin0"/>
              <w:shd w:val="clear" w:color="auto" w:fill="auto"/>
              <w:spacing w:line="276" w:lineRule="auto"/>
              <w:jc w:val="both"/>
            </w:pPr>
            <w:r>
              <w:t>položka zahrnuje:</w:t>
            </w:r>
          </w:p>
          <w:p w14:paraId="6AAEF506" w14:textId="77777777" w:rsidR="00E11A11" w:rsidRDefault="00634DE4">
            <w:pPr>
              <w:pStyle w:val="Jin0"/>
              <w:numPr>
                <w:ilvl w:val="0"/>
                <w:numId w:val="46"/>
              </w:numPr>
              <w:shd w:val="clear" w:color="auto" w:fill="auto"/>
              <w:tabs>
                <w:tab w:val="left" w:pos="62"/>
              </w:tabs>
              <w:spacing w:line="276" w:lineRule="auto"/>
              <w:jc w:val="both"/>
            </w:pPr>
            <w:r>
              <w:t xml:space="preserve">rozbourání </w:t>
            </w:r>
            <w:r>
              <w:t>konstrukce bez ohledu na použitou technologii</w:t>
            </w:r>
          </w:p>
          <w:p w14:paraId="54FAE6DB" w14:textId="77777777" w:rsidR="00E11A11" w:rsidRDefault="00634DE4">
            <w:pPr>
              <w:pStyle w:val="Jin0"/>
              <w:numPr>
                <w:ilvl w:val="0"/>
                <w:numId w:val="46"/>
              </w:numPr>
              <w:shd w:val="clear" w:color="auto" w:fill="auto"/>
              <w:tabs>
                <w:tab w:val="left" w:pos="58"/>
              </w:tabs>
              <w:spacing w:line="276" w:lineRule="auto"/>
              <w:jc w:val="both"/>
            </w:pPr>
            <w:r>
              <w:t xml:space="preserve">veškeré pomocné konstrukce (lešení </w:t>
            </w:r>
            <w:proofErr w:type="gramStart"/>
            <w:r>
              <w:t>a pod.</w:t>
            </w:r>
            <w:proofErr w:type="gramEnd"/>
            <w:r>
              <w:t>)</w:t>
            </w:r>
          </w:p>
          <w:p w14:paraId="38774D2E" w14:textId="77777777" w:rsidR="00E11A11" w:rsidRDefault="00634DE4">
            <w:pPr>
              <w:pStyle w:val="Jin0"/>
              <w:numPr>
                <w:ilvl w:val="0"/>
                <w:numId w:val="46"/>
              </w:numPr>
              <w:shd w:val="clear" w:color="auto" w:fill="auto"/>
              <w:tabs>
                <w:tab w:val="left" w:pos="58"/>
              </w:tabs>
              <w:spacing w:line="276" w:lineRule="auto"/>
            </w:pPr>
            <w:r>
              <w:t xml:space="preserve">veškerou manipulaci s vybouranou sutí a hmotami včetně uložení na skládku. Nezahrnuje poplatek za skládku, který se vykazuje v položce 0141** (s výjimkou malého </w:t>
            </w:r>
            <w:r>
              <w:t xml:space="preserve">množství bouraného materiálu, kde je možné poplatek zahrnout do jednotkové ceny </w:t>
            </w:r>
            <w:proofErr w:type="gramStart"/>
            <w:r>
              <w:t>bourání - tento</w:t>
            </w:r>
            <w:proofErr w:type="gramEnd"/>
            <w:r>
              <w:t xml:space="preserve"> fakt musí být uveden v doplňujícím textu k položce)</w:t>
            </w:r>
          </w:p>
          <w:p w14:paraId="53D8AD95" w14:textId="77777777" w:rsidR="00E11A11" w:rsidRDefault="00634DE4">
            <w:pPr>
              <w:pStyle w:val="Jin0"/>
              <w:numPr>
                <w:ilvl w:val="0"/>
                <w:numId w:val="46"/>
              </w:numPr>
              <w:shd w:val="clear" w:color="auto" w:fill="auto"/>
              <w:tabs>
                <w:tab w:val="left" w:pos="58"/>
              </w:tabs>
              <w:spacing w:line="276" w:lineRule="auto"/>
            </w:pPr>
            <w:r>
              <w:t>veškeré další práce plynoucí z technologického předpisu a z platných předpisů</w:t>
            </w:r>
          </w:p>
        </w:tc>
        <w:tc>
          <w:tcPr>
            <w:tcW w:w="3235" w:type="dxa"/>
            <w:vMerge/>
            <w:tcBorders>
              <w:left w:val="single" w:sz="4" w:space="0" w:color="auto"/>
            </w:tcBorders>
            <w:shd w:val="clear" w:color="auto" w:fill="FFFFFF"/>
          </w:tcPr>
          <w:p w14:paraId="3A881F18" w14:textId="77777777" w:rsidR="00E11A11" w:rsidRDefault="00E11A11"/>
        </w:tc>
      </w:tr>
      <w:tr w:rsidR="00E11A11" w14:paraId="44ABFFBC" w14:textId="77777777">
        <w:tblPrEx>
          <w:tblCellMar>
            <w:top w:w="0" w:type="dxa"/>
            <w:bottom w:w="0" w:type="dxa"/>
          </w:tblCellMar>
        </w:tblPrEx>
        <w:trPr>
          <w:trHeight w:hRule="exact" w:val="115"/>
          <w:jc w:val="center"/>
        </w:trPr>
        <w:tc>
          <w:tcPr>
            <w:tcW w:w="8793" w:type="dxa"/>
            <w:gridSpan w:val="3"/>
            <w:tcBorders>
              <w:top w:val="single" w:sz="4" w:space="0" w:color="auto"/>
            </w:tcBorders>
            <w:shd w:val="clear" w:color="auto" w:fill="DCDCDE"/>
            <w:vAlign w:val="bottom"/>
          </w:tcPr>
          <w:p w14:paraId="77604E62" w14:textId="77777777" w:rsidR="00E11A11" w:rsidRDefault="00634DE4">
            <w:pPr>
              <w:pStyle w:val="Jin0"/>
              <w:shd w:val="clear" w:color="auto" w:fill="auto"/>
              <w:tabs>
                <w:tab w:val="left" w:pos="1888"/>
                <w:tab w:val="left" w:pos="8214"/>
              </w:tabs>
              <w:ind w:left="1240"/>
            </w:pPr>
            <w:r>
              <w:rPr>
                <w:b/>
                <w:bCs/>
              </w:rPr>
              <w:t>97</w:t>
            </w:r>
            <w:r>
              <w:rPr>
                <w:b/>
                <w:bCs/>
              </w:rPr>
              <w:tab/>
              <w:t>Doprava vybouraných hmot</w:t>
            </w:r>
            <w:r>
              <w:rPr>
                <w:b/>
                <w:bCs/>
              </w:rPr>
              <w:tab/>
              <w:t>65.00</w:t>
            </w:r>
          </w:p>
        </w:tc>
      </w:tr>
      <w:tr w:rsidR="00E11A11" w14:paraId="458F6965" w14:textId="77777777">
        <w:tblPrEx>
          <w:tblCellMar>
            <w:top w:w="0" w:type="dxa"/>
            <w:bottom w:w="0" w:type="dxa"/>
          </w:tblCellMar>
        </w:tblPrEx>
        <w:trPr>
          <w:trHeight w:hRule="exact" w:val="115"/>
          <w:jc w:val="center"/>
        </w:trPr>
        <w:tc>
          <w:tcPr>
            <w:tcW w:w="1886" w:type="dxa"/>
            <w:tcBorders>
              <w:top w:val="single" w:sz="4" w:space="0" w:color="auto"/>
            </w:tcBorders>
            <w:shd w:val="clear" w:color="auto" w:fill="FFFFFF"/>
            <w:vAlign w:val="bottom"/>
          </w:tcPr>
          <w:p w14:paraId="157EAC23" w14:textId="77777777" w:rsidR="00E11A11" w:rsidRDefault="00634DE4">
            <w:pPr>
              <w:pStyle w:val="Jin0"/>
              <w:shd w:val="clear" w:color="auto" w:fill="auto"/>
              <w:tabs>
                <w:tab w:val="left" w:pos="581"/>
              </w:tabs>
              <w:jc w:val="center"/>
            </w:pPr>
            <w:r>
              <w:t>27</w:t>
            </w:r>
            <w:r>
              <w:tab/>
              <w:t>978171</w:t>
            </w:r>
          </w:p>
        </w:tc>
        <w:tc>
          <w:tcPr>
            <w:tcW w:w="3672" w:type="dxa"/>
            <w:tcBorders>
              <w:top w:val="single" w:sz="4" w:space="0" w:color="auto"/>
              <w:left w:val="single" w:sz="4" w:space="0" w:color="auto"/>
            </w:tcBorders>
            <w:shd w:val="clear" w:color="auto" w:fill="FFFFFF"/>
            <w:vAlign w:val="bottom"/>
          </w:tcPr>
          <w:p w14:paraId="379E7037" w14:textId="77777777" w:rsidR="00E11A11" w:rsidRDefault="00634DE4">
            <w:pPr>
              <w:pStyle w:val="Jin0"/>
              <w:shd w:val="clear" w:color="auto" w:fill="auto"/>
            </w:pPr>
            <w:r>
              <w:t>ODSTRANĚNÍ MOSTNÍ IZOLACE</w:t>
            </w:r>
          </w:p>
        </w:tc>
        <w:tc>
          <w:tcPr>
            <w:tcW w:w="3235" w:type="dxa"/>
            <w:tcBorders>
              <w:top w:val="single" w:sz="4" w:space="0" w:color="auto"/>
              <w:left w:val="single" w:sz="4" w:space="0" w:color="auto"/>
            </w:tcBorders>
            <w:shd w:val="clear" w:color="auto" w:fill="FFFFFF"/>
            <w:vAlign w:val="bottom"/>
          </w:tcPr>
          <w:p w14:paraId="5443BBFB" w14:textId="77777777" w:rsidR="00E11A11" w:rsidRDefault="00634DE4">
            <w:pPr>
              <w:pStyle w:val="Jin0"/>
              <w:shd w:val="clear" w:color="auto" w:fill="auto"/>
              <w:tabs>
                <w:tab w:val="left" w:pos="581"/>
                <w:tab w:val="left" w:pos="840"/>
                <w:tab w:val="left" w:pos="1450"/>
                <w:tab w:val="left" w:pos="1814"/>
                <w:tab w:val="left" w:pos="2318"/>
                <w:tab w:val="left" w:pos="2654"/>
              </w:tabs>
              <w:ind w:firstLine="240"/>
            </w:pPr>
            <w:r>
              <w:t>M2</w:t>
            </w:r>
            <w:r>
              <w:tab/>
              <w:t>|</w:t>
            </w:r>
            <w:r>
              <w:tab/>
              <w:t>25,00000</w:t>
            </w:r>
            <w:r>
              <w:tab/>
              <w:t>|</w:t>
            </w:r>
            <w:r>
              <w:tab/>
              <w:t>2,60</w:t>
            </w:r>
            <w:r>
              <w:tab/>
              <w:t>|</w:t>
            </w:r>
            <w:r>
              <w:tab/>
              <w:t>65,00</w:t>
            </w:r>
          </w:p>
        </w:tc>
      </w:tr>
      <w:tr w:rsidR="00E11A11" w14:paraId="1A78DF47" w14:textId="77777777">
        <w:tblPrEx>
          <w:tblCellMar>
            <w:top w:w="0" w:type="dxa"/>
            <w:bottom w:w="0" w:type="dxa"/>
          </w:tblCellMar>
        </w:tblPrEx>
        <w:trPr>
          <w:trHeight w:hRule="exact" w:val="120"/>
          <w:jc w:val="center"/>
        </w:trPr>
        <w:tc>
          <w:tcPr>
            <w:tcW w:w="1886" w:type="dxa"/>
            <w:vMerge w:val="restart"/>
            <w:tcBorders>
              <w:top w:val="single" w:sz="4" w:space="0" w:color="auto"/>
            </w:tcBorders>
            <w:shd w:val="clear" w:color="auto" w:fill="FFFFFF"/>
          </w:tcPr>
          <w:p w14:paraId="29CB2009" w14:textId="77777777" w:rsidR="00E11A11" w:rsidRDefault="00E11A11">
            <w:pPr>
              <w:rPr>
                <w:sz w:val="10"/>
                <w:szCs w:val="10"/>
              </w:rPr>
            </w:pPr>
          </w:p>
        </w:tc>
        <w:tc>
          <w:tcPr>
            <w:tcW w:w="3672" w:type="dxa"/>
            <w:tcBorders>
              <w:top w:val="single" w:sz="4" w:space="0" w:color="auto"/>
              <w:left w:val="single" w:sz="4" w:space="0" w:color="auto"/>
            </w:tcBorders>
            <w:shd w:val="clear" w:color="auto" w:fill="FFFFFF"/>
          </w:tcPr>
          <w:p w14:paraId="7098B2A9" w14:textId="77777777" w:rsidR="00E11A11" w:rsidRDefault="00E11A11">
            <w:pPr>
              <w:rPr>
                <w:sz w:val="10"/>
                <w:szCs w:val="10"/>
              </w:rPr>
            </w:pPr>
          </w:p>
        </w:tc>
        <w:tc>
          <w:tcPr>
            <w:tcW w:w="3235" w:type="dxa"/>
            <w:vMerge w:val="restart"/>
            <w:tcBorders>
              <w:top w:val="single" w:sz="4" w:space="0" w:color="auto"/>
              <w:left w:val="single" w:sz="4" w:space="0" w:color="auto"/>
            </w:tcBorders>
            <w:shd w:val="clear" w:color="auto" w:fill="FFFFFF"/>
          </w:tcPr>
          <w:p w14:paraId="2D0B02D8" w14:textId="77777777" w:rsidR="00E11A11" w:rsidRDefault="00E11A11">
            <w:pPr>
              <w:rPr>
                <w:sz w:val="10"/>
                <w:szCs w:val="10"/>
              </w:rPr>
            </w:pPr>
          </w:p>
        </w:tc>
      </w:tr>
      <w:tr w:rsidR="00E11A11" w14:paraId="2C5A3A78" w14:textId="77777777">
        <w:tblPrEx>
          <w:tblCellMar>
            <w:top w:w="0" w:type="dxa"/>
            <w:bottom w:w="0" w:type="dxa"/>
          </w:tblCellMar>
        </w:tblPrEx>
        <w:trPr>
          <w:trHeight w:hRule="exact" w:val="115"/>
          <w:jc w:val="center"/>
        </w:trPr>
        <w:tc>
          <w:tcPr>
            <w:tcW w:w="1886" w:type="dxa"/>
            <w:vMerge/>
            <w:shd w:val="clear" w:color="auto" w:fill="FFFFFF"/>
          </w:tcPr>
          <w:p w14:paraId="2A1A7339" w14:textId="77777777" w:rsidR="00E11A11" w:rsidRDefault="00E11A11"/>
        </w:tc>
        <w:tc>
          <w:tcPr>
            <w:tcW w:w="3672" w:type="dxa"/>
            <w:tcBorders>
              <w:top w:val="single" w:sz="4" w:space="0" w:color="auto"/>
              <w:left w:val="single" w:sz="4" w:space="0" w:color="auto"/>
            </w:tcBorders>
            <w:shd w:val="clear" w:color="auto" w:fill="FFFFFF"/>
          </w:tcPr>
          <w:p w14:paraId="53C30FAC" w14:textId="77777777" w:rsidR="00E11A11" w:rsidRDefault="00E11A11">
            <w:pPr>
              <w:rPr>
                <w:sz w:val="10"/>
                <w:szCs w:val="10"/>
              </w:rPr>
            </w:pPr>
          </w:p>
        </w:tc>
        <w:tc>
          <w:tcPr>
            <w:tcW w:w="3235" w:type="dxa"/>
            <w:vMerge/>
            <w:tcBorders>
              <w:left w:val="single" w:sz="4" w:space="0" w:color="auto"/>
            </w:tcBorders>
            <w:shd w:val="clear" w:color="auto" w:fill="FFFFFF"/>
          </w:tcPr>
          <w:p w14:paraId="7D3D1BA3" w14:textId="77777777" w:rsidR="00E11A11" w:rsidRDefault="00E11A11"/>
        </w:tc>
      </w:tr>
      <w:tr w:rsidR="00E11A11" w14:paraId="193C83DE" w14:textId="77777777">
        <w:tblPrEx>
          <w:tblCellMar>
            <w:top w:w="0" w:type="dxa"/>
            <w:bottom w:w="0" w:type="dxa"/>
          </w:tblCellMar>
        </w:tblPrEx>
        <w:trPr>
          <w:trHeight w:hRule="exact" w:val="826"/>
          <w:jc w:val="center"/>
        </w:trPr>
        <w:tc>
          <w:tcPr>
            <w:tcW w:w="1886" w:type="dxa"/>
            <w:vMerge/>
            <w:shd w:val="clear" w:color="auto" w:fill="FFFFFF"/>
          </w:tcPr>
          <w:p w14:paraId="1C81E9FC" w14:textId="77777777" w:rsidR="00E11A11" w:rsidRDefault="00E11A11"/>
        </w:tc>
        <w:tc>
          <w:tcPr>
            <w:tcW w:w="3672" w:type="dxa"/>
            <w:tcBorders>
              <w:top w:val="single" w:sz="4" w:space="0" w:color="auto"/>
              <w:left w:val="single" w:sz="4" w:space="0" w:color="auto"/>
              <w:bottom w:val="single" w:sz="4" w:space="0" w:color="auto"/>
            </w:tcBorders>
            <w:shd w:val="clear" w:color="auto" w:fill="FFFFFF"/>
            <w:vAlign w:val="center"/>
          </w:tcPr>
          <w:p w14:paraId="3EFA1A99" w14:textId="77777777" w:rsidR="00E11A11" w:rsidRDefault="00634DE4">
            <w:pPr>
              <w:pStyle w:val="Jin0"/>
              <w:numPr>
                <w:ilvl w:val="0"/>
                <w:numId w:val="47"/>
              </w:numPr>
              <w:shd w:val="clear" w:color="auto" w:fill="auto"/>
              <w:tabs>
                <w:tab w:val="left" w:pos="67"/>
              </w:tabs>
              <w:spacing w:line="276" w:lineRule="auto"/>
              <w:jc w:val="both"/>
            </w:pPr>
            <w:r>
              <w:t xml:space="preserve">položka zahrnuje veškerou manipulaci s vybouranou sutí a hmotami včetně uložení na skládku. Nezahrnuje poplatek za skládku, který se vykazuje v položce 0141** (s </w:t>
            </w:r>
            <w:r>
              <w:t xml:space="preserve">výjimkou malého množství bouraného materiálu, kde je možné poplatek zahrnout do jednotkové ceny </w:t>
            </w:r>
            <w:proofErr w:type="gramStart"/>
            <w:r>
              <w:t>bourání - tento</w:t>
            </w:r>
            <w:proofErr w:type="gramEnd"/>
            <w:r>
              <w:t xml:space="preserve"> fakt musí být uveden v doplňujícím textu k položce)</w:t>
            </w:r>
          </w:p>
          <w:p w14:paraId="1BDB4650" w14:textId="77777777" w:rsidR="00E11A11" w:rsidRDefault="00634DE4">
            <w:pPr>
              <w:pStyle w:val="Jin0"/>
              <w:numPr>
                <w:ilvl w:val="0"/>
                <w:numId w:val="47"/>
              </w:numPr>
              <w:shd w:val="clear" w:color="auto" w:fill="auto"/>
              <w:tabs>
                <w:tab w:val="left" w:pos="62"/>
              </w:tabs>
              <w:spacing w:line="276" w:lineRule="auto"/>
            </w:pPr>
            <w:r>
              <w:t>položka zahrnuje veškeré další práce plynoucí z technologického předpisu a z platných předpisů</w:t>
            </w:r>
          </w:p>
        </w:tc>
        <w:tc>
          <w:tcPr>
            <w:tcW w:w="3235" w:type="dxa"/>
            <w:vMerge/>
            <w:tcBorders>
              <w:left w:val="single" w:sz="4" w:space="0" w:color="auto"/>
            </w:tcBorders>
            <w:shd w:val="clear" w:color="auto" w:fill="FFFFFF"/>
          </w:tcPr>
          <w:p w14:paraId="46251FAA" w14:textId="77777777" w:rsidR="00E11A11" w:rsidRDefault="00E11A11"/>
        </w:tc>
      </w:tr>
    </w:tbl>
    <w:p w14:paraId="419B9D96" w14:textId="77777777" w:rsidR="00E11A11" w:rsidRDefault="00E11A11">
      <w:pPr>
        <w:sectPr w:rsidR="00E11A11">
          <w:headerReference w:type="default" r:id="rId74"/>
          <w:footerReference w:type="default" r:id="rId75"/>
          <w:pgSz w:w="11900" w:h="16840"/>
          <w:pgMar w:top="1858" w:right="1718" w:bottom="1858" w:left="1389" w:header="1430" w:footer="1430" w:gutter="0"/>
          <w:cols w:space="720"/>
          <w:noEndnote/>
          <w:docGrid w:linePitch="360"/>
        </w:sectPr>
      </w:pPr>
    </w:p>
    <w:p w14:paraId="09F95757" w14:textId="77777777" w:rsidR="00E11A11" w:rsidRDefault="00634DE4">
      <w:pPr>
        <w:pStyle w:val="Zkladntext20"/>
        <w:shd w:val="clear" w:color="auto" w:fill="auto"/>
        <w:spacing w:line="240" w:lineRule="auto"/>
        <w:ind w:left="1900"/>
      </w:pPr>
      <w:r>
        <w:lastRenderedPageBreak/>
        <w:t>Firma: Skanska a.s.</w:t>
      </w:r>
    </w:p>
    <w:p w14:paraId="3D9861E6" w14:textId="77777777" w:rsidR="00E11A11" w:rsidRDefault="00634DE4">
      <w:pPr>
        <w:pStyle w:val="Zkladntext30"/>
        <w:shd w:val="clear" w:color="auto" w:fill="auto"/>
        <w:tabs>
          <w:tab w:val="left" w:pos="2962"/>
        </w:tabs>
        <w:spacing w:line="230" w:lineRule="auto"/>
        <w:ind w:firstLine="360"/>
        <w:rPr>
          <w:sz w:val="15"/>
          <w:szCs w:val="15"/>
        </w:rPr>
      </w:pPr>
      <w:proofErr w:type="spellStart"/>
      <w:r>
        <w:rPr>
          <w:color w:val="CD4929"/>
        </w:rPr>
        <w:t>Aspe</w:t>
      </w:r>
      <w:proofErr w:type="spellEnd"/>
      <w:r>
        <w:rPr>
          <w:color w:val="CD4929"/>
        </w:rPr>
        <w:tab/>
      </w:r>
      <w:r>
        <w:rPr>
          <w:sz w:val="15"/>
          <w:szCs w:val="15"/>
        </w:rPr>
        <w:t>Soupis prací objektu</w:t>
      </w:r>
    </w:p>
    <w:p w14:paraId="19F07E5D" w14:textId="77777777" w:rsidR="00E11A11" w:rsidRDefault="00634DE4">
      <w:pPr>
        <w:spacing w:line="1" w:lineRule="exact"/>
      </w:pPr>
      <w:r>
        <w:rPr>
          <w:noProof/>
        </w:rPr>
        <mc:AlternateContent>
          <mc:Choice Requires="wps">
            <w:drawing>
              <wp:anchor distT="54610" distB="192405" distL="0" distR="0" simplePos="0" relativeHeight="125829398" behindDoc="0" locked="0" layoutInCell="1" allowOverlap="1" wp14:anchorId="45F6D5ED" wp14:editId="2979AF0E">
                <wp:simplePos x="0" y="0"/>
                <wp:positionH relativeFrom="page">
                  <wp:posOffset>1569085</wp:posOffset>
                </wp:positionH>
                <wp:positionV relativeFrom="paragraph">
                  <wp:posOffset>54610</wp:posOffset>
                </wp:positionV>
                <wp:extent cx="216535" cy="121920"/>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216535" cy="121920"/>
                        </a:xfrm>
                        <a:prstGeom prst="rect">
                          <a:avLst/>
                        </a:prstGeom>
                        <a:noFill/>
                      </wps:spPr>
                      <wps:txbx>
                        <w:txbxContent>
                          <w:p w14:paraId="14A561F5" w14:textId="77777777" w:rsidR="00E11A11" w:rsidRDefault="00634DE4">
                            <w:pPr>
                              <w:pStyle w:val="Zkladntext20"/>
                              <w:shd w:val="clear" w:color="auto" w:fill="auto"/>
                              <w:spacing w:line="240" w:lineRule="auto"/>
                            </w:pPr>
                            <w:r>
                              <w:t>027201</w:t>
                            </w:r>
                          </w:p>
                        </w:txbxContent>
                      </wps:txbx>
                      <wps:bodyPr wrap="none" lIns="0" tIns="0" rIns="0" bIns="0"/>
                    </wps:wsp>
                  </a:graphicData>
                </a:graphic>
              </wp:anchor>
            </w:drawing>
          </mc:Choice>
          <mc:Fallback>
            <w:pict>
              <v:shape w14:anchorId="45F6D5ED" id="Shape 173" o:spid="_x0000_s1041" type="#_x0000_t202" style="position:absolute;margin-left:123.55pt;margin-top:4.3pt;width:17.05pt;height:9.6pt;z-index:125829398;visibility:visible;mso-wrap-style:none;mso-wrap-distance-left:0;mso-wrap-distance-top:4.3pt;mso-wrap-distance-right:0;mso-wrap-distance-bottom:1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" filled="f" stroked="f">
                <v:textbox inset="0,0,0,0">
                  <w:txbxContent>
                    <w:p w14:paraId="14A561F5" w14:textId="77777777" w:rsidR="00E11A11" w:rsidRDefault="00634DE4">
                      <w:pPr>
                        <w:pStyle w:val="Zkladntext20"/>
                        <w:shd w:val="clear" w:color="auto" w:fill="auto"/>
                        <w:spacing w:line="240" w:lineRule="auto"/>
                      </w:pPr>
                      <w:r>
                        <w:t>027201</w:t>
                      </w:r>
                    </w:p>
                  </w:txbxContent>
                </v:textbox>
                <w10:wrap type="topAndBottom" anchorx="page"/>
              </v:shape>
            </w:pict>
          </mc:Fallback>
        </mc:AlternateContent>
      </w:r>
      <w:r>
        <w:rPr>
          <w:noProof/>
        </w:rPr>
        <mc:AlternateContent>
          <mc:Choice Requires="wps">
            <w:drawing>
              <wp:anchor distT="0" distB="0" distL="0" distR="0" simplePos="0" relativeHeight="125829400" behindDoc="0" locked="0" layoutInCell="1" allowOverlap="1" wp14:anchorId="3C3D6A47" wp14:editId="1B22F67E">
                <wp:simplePos x="0" y="0"/>
                <wp:positionH relativeFrom="page">
                  <wp:posOffset>2080895</wp:posOffset>
                </wp:positionH>
                <wp:positionV relativeFrom="paragraph">
                  <wp:posOffset>0</wp:posOffset>
                </wp:positionV>
                <wp:extent cx="2340610" cy="368935"/>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2340610" cy="368935"/>
                        </a:xfrm>
                        <a:prstGeom prst="rect">
                          <a:avLst/>
                        </a:prstGeom>
                        <a:noFill/>
                      </wps:spPr>
                      <wps:txbx>
                        <w:txbxContent>
                          <w:p w14:paraId="7EF74ED8" w14:textId="77777777" w:rsidR="00E11A11" w:rsidRDefault="00634DE4">
                            <w:pPr>
                              <w:pStyle w:val="Zkladntext20"/>
                              <w:shd w:val="clear" w:color="auto" w:fill="auto"/>
                              <w:tabs>
                                <w:tab w:val="left" w:leader="underscore" w:pos="3629"/>
                              </w:tabs>
                              <w:spacing w:line="276" w:lineRule="auto"/>
                            </w:pPr>
                            <w:r>
                              <w:rPr>
                                <w:u w:val="single"/>
                              </w:rPr>
                              <w:t>zahrnuje veškeré náklady spojené s objednatelem požadovanými zařízeními</w:t>
                            </w:r>
                            <w:r>
                              <w:tab/>
                            </w:r>
                          </w:p>
                          <w:p w14:paraId="7098B066" w14:textId="77777777" w:rsidR="00E11A11" w:rsidRDefault="00634DE4">
                            <w:pPr>
                              <w:pStyle w:val="Zkladntext20"/>
                              <w:shd w:val="clear" w:color="auto" w:fill="auto"/>
                              <w:tabs>
                                <w:tab w:val="left" w:leader="underscore" w:pos="3619"/>
                              </w:tabs>
                              <w:spacing w:line="276" w:lineRule="auto"/>
                            </w:pPr>
                            <w:r>
                              <w:rPr>
                                <w:u w:val="single"/>
                              </w:rPr>
                              <w:t>POMOC PRÁCE ZŘÍZ NEBO ZAJIŠŤ REGULACI A OCHRANU DOPRAVY</w:t>
                            </w:r>
                            <w:r>
                              <w:tab/>
                            </w:r>
                          </w:p>
                          <w:p w14:paraId="2CB423AE" w14:textId="77777777" w:rsidR="00E11A11" w:rsidRDefault="00634DE4">
                            <w:pPr>
                              <w:pStyle w:val="Zkladntext20"/>
                              <w:shd w:val="clear" w:color="auto" w:fill="auto"/>
                              <w:spacing w:line="276" w:lineRule="auto"/>
                            </w:pPr>
                            <w:r>
                              <w:t xml:space="preserve">Veškeré přechodné svislé i </w:t>
                            </w:r>
                            <w:r>
                              <w:t>vodorovné dopravní značení, dopravní zařízení, výstražné vozíky, montáž, demontáž, pronájem, pravidelnou kontrolu, údržbu, servis, přemisťování, přeznačování a manipulaci s nimi</w:t>
                            </w:r>
                          </w:p>
                        </w:txbxContent>
                      </wps:txbx>
                      <wps:bodyPr lIns="0" tIns="0" rIns="0" bIns="0"/>
                    </wps:wsp>
                  </a:graphicData>
                </a:graphic>
              </wp:anchor>
            </w:drawing>
          </mc:Choice>
          <mc:Fallback>
            <w:pict>
              <v:shape w14:anchorId="3C3D6A47" id="Shape 175" o:spid="_x0000_s1042" type="#_x0000_t202" style="position:absolute;margin-left:163.85pt;margin-top:0;width:184.3pt;height:29.05pt;z-index:125829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" filled="f" stroked="f">
                <v:textbox inset="0,0,0,0">
                  <w:txbxContent>
                    <w:p w14:paraId="7EF74ED8" w14:textId="77777777" w:rsidR="00E11A11" w:rsidRDefault="00634DE4">
                      <w:pPr>
                        <w:pStyle w:val="Zkladntext20"/>
                        <w:shd w:val="clear" w:color="auto" w:fill="auto"/>
                        <w:tabs>
                          <w:tab w:val="left" w:leader="underscore" w:pos="3629"/>
                        </w:tabs>
                        <w:spacing w:line="276" w:lineRule="auto"/>
                      </w:pPr>
                      <w:r>
                        <w:rPr>
                          <w:u w:val="single"/>
                        </w:rPr>
                        <w:t>zahrnuje veškeré náklady spojené s objednatelem požadovanými zařízeními</w:t>
                      </w:r>
                      <w:r>
                        <w:tab/>
                      </w:r>
                    </w:p>
                    <w:p w14:paraId="7098B066" w14:textId="77777777" w:rsidR="00E11A11" w:rsidRDefault="00634DE4">
                      <w:pPr>
                        <w:pStyle w:val="Zkladntext20"/>
                        <w:shd w:val="clear" w:color="auto" w:fill="auto"/>
                        <w:tabs>
                          <w:tab w:val="left" w:leader="underscore" w:pos="3619"/>
                        </w:tabs>
                        <w:spacing w:line="276" w:lineRule="auto"/>
                      </w:pPr>
                      <w:r>
                        <w:rPr>
                          <w:u w:val="single"/>
                        </w:rPr>
                        <w:t>POMOC PRÁCE ZŘÍZ NEBO ZAJIŠŤ REGULACI A OCHRANU DOPRAVY</w:t>
                      </w:r>
                      <w:r>
                        <w:tab/>
                      </w:r>
                    </w:p>
                    <w:p w14:paraId="2CB423AE" w14:textId="77777777" w:rsidR="00E11A11" w:rsidRDefault="00634DE4">
                      <w:pPr>
                        <w:pStyle w:val="Zkladntext20"/>
                        <w:shd w:val="clear" w:color="auto" w:fill="auto"/>
                        <w:spacing w:line="276" w:lineRule="auto"/>
                      </w:pPr>
                      <w:r>
                        <w:t xml:space="preserve">Veškeré přechodné svislé i </w:t>
                      </w:r>
                      <w:r>
                        <w:t>vodorovné dopravní značení, dopravní zařízení, výstražné vozíky, montáž, demontáž, pronájem, pravidelnou kontrolu, údržbu, servis, přemisťování, přeznačování a manipulaci s nimi</w:t>
                      </w:r>
                    </w:p>
                  </w:txbxContent>
                </v:textbox>
                <w10:wrap type="topAndBottom" anchorx="page"/>
              </v:shape>
            </w:pict>
          </mc:Fallback>
        </mc:AlternateContent>
      </w:r>
      <w:r>
        <w:rPr>
          <w:noProof/>
        </w:rPr>
        <mc:AlternateContent>
          <mc:Choice Requires="wps">
            <w:drawing>
              <wp:anchor distT="54610" distB="192405" distL="0" distR="0" simplePos="0" relativeHeight="125829402" behindDoc="0" locked="0" layoutInCell="1" allowOverlap="1" wp14:anchorId="27570B4E" wp14:editId="51596668">
                <wp:simplePos x="0" y="0"/>
                <wp:positionH relativeFrom="page">
                  <wp:posOffset>4549775</wp:posOffset>
                </wp:positionH>
                <wp:positionV relativeFrom="paragraph">
                  <wp:posOffset>54610</wp:posOffset>
                </wp:positionV>
                <wp:extent cx="277495" cy="121920"/>
                <wp:effectExtent l="0" t="0" r="0" b="0"/>
                <wp:wrapTopAndBottom/>
                <wp:docPr id="177" name="Shape 177"/>
                <wp:cNvGraphicFramePr/>
                <a:graphic xmlns:a="http://schemas.openxmlformats.org/drawingml/2006/main">
                  <a:graphicData uri="http://schemas.microsoft.com/office/word/2010/wordprocessingShape">
                    <wps:wsp>
                      <wps:cNvSpPr txBox="1"/>
                      <wps:spPr>
                        <a:xfrm>
                          <a:off x="0" y="0"/>
                          <a:ext cx="277495" cy="121920"/>
                        </a:xfrm>
                        <a:prstGeom prst="rect">
                          <a:avLst/>
                        </a:prstGeom>
                        <a:noFill/>
                      </wps:spPr>
                      <wps:txbx>
                        <w:txbxContent>
                          <w:p w14:paraId="70A4FB0D" w14:textId="77777777" w:rsidR="00E11A11" w:rsidRDefault="00634DE4">
                            <w:pPr>
                              <w:pStyle w:val="Zkladntext20"/>
                              <w:shd w:val="clear" w:color="auto" w:fill="auto"/>
                              <w:spacing w:line="240" w:lineRule="auto"/>
                            </w:pPr>
                            <w:r>
                              <w:t>KPL |</w:t>
                            </w:r>
                          </w:p>
                        </w:txbxContent>
                      </wps:txbx>
                      <wps:bodyPr wrap="none" lIns="0" tIns="0" rIns="0" bIns="0"/>
                    </wps:wsp>
                  </a:graphicData>
                </a:graphic>
              </wp:anchor>
            </w:drawing>
          </mc:Choice>
          <mc:Fallback>
            <w:pict>
              <v:shape w14:anchorId="27570B4E" id="Shape 177" o:spid="_x0000_s1043" type="#_x0000_t202" style="position:absolute;margin-left:358.25pt;margin-top:4.3pt;width:21.85pt;height:9.6pt;z-index:125829402;visibility:visible;mso-wrap-style:none;mso-wrap-distance-left:0;mso-wrap-distance-top:4.3pt;mso-wrap-distance-right:0;mso-wrap-distance-bottom:1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" filled="f" stroked="f">
                <v:textbox inset="0,0,0,0">
                  <w:txbxContent>
                    <w:p w14:paraId="70A4FB0D" w14:textId="77777777" w:rsidR="00E11A11" w:rsidRDefault="00634DE4">
                      <w:pPr>
                        <w:pStyle w:val="Zkladntext20"/>
                        <w:shd w:val="clear" w:color="auto" w:fill="auto"/>
                        <w:spacing w:line="240" w:lineRule="auto"/>
                      </w:pPr>
                      <w:r>
                        <w:t>KPL |</w:t>
                      </w:r>
                    </w:p>
                  </w:txbxContent>
                </v:textbox>
                <w10:wrap type="topAndBottom" anchorx="page"/>
              </v:shape>
            </w:pict>
          </mc:Fallback>
        </mc:AlternateContent>
      </w:r>
      <w:r>
        <w:rPr>
          <w:noProof/>
        </w:rPr>
        <mc:AlternateContent>
          <mc:Choice Requires="wps">
            <w:drawing>
              <wp:anchor distT="54610" distB="192405" distL="0" distR="0" simplePos="0" relativeHeight="125829404" behindDoc="0" locked="0" layoutInCell="1" allowOverlap="1" wp14:anchorId="6DBA9106" wp14:editId="295A8CF1">
                <wp:simplePos x="0" y="0"/>
                <wp:positionH relativeFrom="page">
                  <wp:posOffset>4967605</wp:posOffset>
                </wp:positionH>
                <wp:positionV relativeFrom="paragraph">
                  <wp:posOffset>54610</wp:posOffset>
                </wp:positionV>
                <wp:extent cx="1390015" cy="121920"/>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1390015" cy="121920"/>
                        </a:xfrm>
                        <a:prstGeom prst="rect">
                          <a:avLst/>
                        </a:prstGeom>
                        <a:noFill/>
                      </wps:spPr>
                      <wps:txbx>
                        <w:txbxContent>
                          <w:p w14:paraId="2A1AA197" w14:textId="77777777" w:rsidR="00E11A11" w:rsidRDefault="00634DE4">
                            <w:pPr>
                              <w:pStyle w:val="Zkladntext20"/>
                              <w:shd w:val="clear" w:color="auto" w:fill="auto"/>
                              <w:tabs>
                                <w:tab w:val="left" w:pos="576"/>
                                <w:tab w:val="left" w:pos="802"/>
                                <w:tab w:val="left" w:pos="1445"/>
                                <w:tab w:val="left" w:pos="1670"/>
                              </w:tabs>
                              <w:spacing w:line="240" w:lineRule="auto"/>
                            </w:pPr>
                            <w:r>
                              <w:t>1,00000</w:t>
                            </w:r>
                            <w:r>
                              <w:tab/>
                              <w:t>|</w:t>
                            </w:r>
                            <w:r>
                              <w:tab/>
                              <w:t>169 104,00</w:t>
                            </w:r>
                            <w:r>
                              <w:tab/>
                              <w:t>|</w:t>
                            </w:r>
                            <w:r>
                              <w:tab/>
                              <w:t>169 104,00</w:t>
                            </w:r>
                          </w:p>
                        </w:txbxContent>
                      </wps:txbx>
                      <wps:bodyPr wrap="none" lIns="0" tIns="0" rIns="0" bIns="0"/>
                    </wps:wsp>
                  </a:graphicData>
                </a:graphic>
              </wp:anchor>
            </w:drawing>
          </mc:Choice>
          <mc:Fallback>
            <w:pict>
              <v:shape w14:anchorId="6DBA9106" id="Shape 179" o:spid="_x0000_s1044" type="#_x0000_t202" style="position:absolute;margin-left:391.15pt;margin-top:4.3pt;width:109.45pt;height:9.6pt;z-index:125829404;visibility:visible;mso-wrap-style:none;mso-wrap-distance-left:0;mso-wrap-distance-top:4.3pt;mso-wrap-distance-right:0;mso-wrap-distance-bottom:1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" filled="f" stroked="f">
                <v:textbox inset="0,0,0,0">
                  <w:txbxContent>
                    <w:p w14:paraId="2A1AA197" w14:textId="77777777" w:rsidR="00E11A11" w:rsidRDefault="00634DE4">
                      <w:pPr>
                        <w:pStyle w:val="Zkladntext20"/>
                        <w:shd w:val="clear" w:color="auto" w:fill="auto"/>
                        <w:tabs>
                          <w:tab w:val="left" w:pos="576"/>
                          <w:tab w:val="left" w:pos="802"/>
                          <w:tab w:val="left" w:pos="1445"/>
                          <w:tab w:val="left" w:pos="1670"/>
                        </w:tabs>
                        <w:spacing w:line="240" w:lineRule="auto"/>
                      </w:pPr>
                      <w:r>
                        <w:t>1,00000</w:t>
                      </w:r>
                      <w:r>
                        <w:tab/>
                        <w:t>|</w:t>
                      </w:r>
                      <w:r>
                        <w:tab/>
                        <w:t>169 104,00</w:t>
                      </w:r>
                      <w:r>
                        <w:tab/>
                        <w:t>|</w:t>
                      </w:r>
                      <w:r>
                        <w:tab/>
                        <w:t>169 104,00</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763"/>
        <w:gridCol w:w="504"/>
        <w:gridCol w:w="3672"/>
        <w:gridCol w:w="614"/>
        <w:gridCol w:w="874"/>
        <w:gridCol w:w="874"/>
        <w:gridCol w:w="701"/>
      </w:tblGrid>
      <w:tr w:rsidR="00E11A11" w14:paraId="14F15115" w14:textId="77777777">
        <w:tblPrEx>
          <w:tblCellMar>
            <w:top w:w="0" w:type="dxa"/>
            <w:bottom w:w="0" w:type="dxa"/>
          </w:tblCellMar>
        </w:tblPrEx>
        <w:trPr>
          <w:trHeight w:hRule="exact" w:val="144"/>
          <w:jc w:val="center"/>
        </w:trPr>
        <w:tc>
          <w:tcPr>
            <w:tcW w:w="619" w:type="dxa"/>
            <w:shd w:val="clear" w:color="auto" w:fill="DCDCDE"/>
            <w:vAlign w:val="bottom"/>
          </w:tcPr>
          <w:p w14:paraId="3A2C660A" w14:textId="77777777" w:rsidR="00E11A11" w:rsidRDefault="00634DE4">
            <w:pPr>
              <w:pStyle w:val="Jin0"/>
              <w:shd w:val="clear" w:color="auto" w:fill="auto"/>
              <w:rPr>
                <w:sz w:val="10"/>
                <w:szCs w:val="10"/>
              </w:rPr>
            </w:pPr>
            <w:r>
              <w:rPr>
                <w:b/>
                <w:bCs/>
                <w:sz w:val="10"/>
                <w:szCs w:val="10"/>
              </w:rPr>
              <w:t>Stavba:</w:t>
            </w:r>
          </w:p>
        </w:tc>
        <w:tc>
          <w:tcPr>
            <w:tcW w:w="763" w:type="dxa"/>
            <w:shd w:val="clear" w:color="auto" w:fill="DCDCDE"/>
          </w:tcPr>
          <w:p w14:paraId="54536692" w14:textId="77777777" w:rsidR="00E11A11" w:rsidRDefault="00E11A11">
            <w:pPr>
              <w:rPr>
                <w:sz w:val="10"/>
                <w:szCs w:val="10"/>
              </w:rPr>
            </w:pPr>
          </w:p>
        </w:tc>
        <w:tc>
          <w:tcPr>
            <w:tcW w:w="4176" w:type="dxa"/>
            <w:gridSpan w:val="2"/>
            <w:shd w:val="clear" w:color="auto" w:fill="DCDCDE"/>
            <w:vAlign w:val="bottom"/>
          </w:tcPr>
          <w:p w14:paraId="1E92E02F" w14:textId="77777777" w:rsidR="00E11A11" w:rsidRDefault="00634DE4">
            <w:pPr>
              <w:pStyle w:val="Jin0"/>
              <w:shd w:val="clear" w:color="auto" w:fill="auto"/>
              <w:rPr>
                <w:sz w:val="10"/>
                <w:szCs w:val="10"/>
              </w:rPr>
            </w:pPr>
            <w:r>
              <w:rPr>
                <w:b/>
                <w:bCs/>
                <w:sz w:val="10"/>
                <w:szCs w:val="10"/>
              </w:rPr>
              <w:t xml:space="preserve">ZR 2024 Pokojov </w:t>
            </w:r>
            <w:r>
              <w:rPr>
                <w:b/>
                <w:bCs/>
                <w:sz w:val="10"/>
                <w:szCs w:val="10"/>
              </w:rPr>
              <w:t>průtah</w:t>
            </w:r>
          </w:p>
        </w:tc>
        <w:tc>
          <w:tcPr>
            <w:tcW w:w="614" w:type="dxa"/>
            <w:shd w:val="clear" w:color="auto" w:fill="DCDCDE"/>
          </w:tcPr>
          <w:p w14:paraId="03AF2932" w14:textId="77777777" w:rsidR="00E11A11" w:rsidRDefault="00E11A11">
            <w:pPr>
              <w:rPr>
                <w:sz w:val="10"/>
                <w:szCs w:val="10"/>
              </w:rPr>
            </w:pPr>
          </w:p>
        </w:tc>
        <w:tc>
          <w:tcPr>
            <w:tcW w:w="874" w:type="dxa"/>
            <w:shd w:val="clear" w:color="auto" w:fill="DCDCDE"/>
          </w:tcPr>
          <w:p w14:paraId="71CC0687" w14:textId="77777777" w:rsidR="00E11A11" w:rsidRDefault="00E11A11">
            <w:pPr>
              <w:rPr>
                <w:sz w:val="10"/>
                <w:szCs w:val="10"/>
              </w:rPr>
            </w:pPr>
          </w:p>
        </w:tc>
        <w:tc>
          <w:tcPr>
            <w:tcW w:w="874" w:type="dxa"/>
            <w:tcBorders>
              <w:top w:val="single" w:sz="4" w:space="0" w:color="auto"/>
            </w:tcBorders>
            <w:shd w:val="clear" w:color="auto" w:fill="DCDCDE"/>
            <w:vAlign w:val="bottom"/>
          </w:tcPr>
          <w:p w14:paraId="3B235F0E" w14:textId="77777777" w:rsidR="00E11A11" w:rsidRDefault="00634DE4">
            <w:pPr>
              <w:pStyle w:val="Jin0"/>
              <w:shd w:val="clear" w:color="auto" w:fill="auto"/>
              <w:jc w:val="center"/>
            </w:pPr>
            <w:r>
              <w:t>SO 901</w:t>
            </w:r>
          </w:p>
        </w:tc>
        <w:tc>
          <w:tcPr>
            <w:tcW w:w="701" w:type="dxa"/>
            <w:tcBorders>
              <w:top w:val="single" w:sz="4" w:space="0" w:color="auto"/>
            </w:tcBorders>
            <w:shd w:val="clear" w:color="auto" w:fill="DCDCDE"/>
            <w:vAlign w:val="bottom"/>
          </w:tcPr>
          <w:p w14:paraId="57027939" w14:textId="77777777" w:rsidR="00E11A11" w:rsidRDefault="00634DE4">
            <w:pPr>
              <w:pStyle w:val="Jin0"/>
              <w:shd w:val="clear" w:color="auto" w:fill="auto"/>
              <w:ind w:firstLine="180"/>
            </w:pPr>
            <w:r>
              <w:t>184 713,60</w:t>
            </w:r>
          </w:p>
        </w:tc>
      </w:tr>
      <w:tr w:rsidR="00E11A11" w14:paraId="00B3A669" w14:textId="77777777">
        <w:tblPrEx>
          <w:tblCellMar>
            <w:top w:w="0" w:type="dxa"/>
            <w:bottom w:w="0" w:type="dxa"/>
          </w:tblCellMar>
        </w:tblPrEx>
        <w:trPr>
          <w:trHeight w:hRule="exact" w:val="144"/>
          <w:jc w:val="center"/>
        </w:trPr>
        <w:tc>
          <w:tcPr>
            <w:tcW w:w="619" w:type="dxa"/>
            <w:shd w:val="clear" w:color="auto" w:fill="DCDCDE"/>
            <w:vAlign w:val="bottom"/>
          </w:tcPr>
          <w:p w14:paraId="08C05026" w14:textId="77777777" w:rsidR="00E11A11" w:rsidRDefault="00634DE4">
            <w:pPr>
              <w:pStyle w:val="Jin0"/>
              <w:shd w:val="clear" w:color="auto" w:fill="auto"/>
              <w:rPr>
                <w:sz w:val="10"/>
                <w:szCs w:val="10"/>
              </w:rPr>
            </w:pPr>
            <w:r>
              <w:rPr>
                <w:b/>
                <w:bCs/>
                <w:sz w:val="10"/>
                <w:szCs w:val="10"/>
              </w:rPr>
              <w:t>Rozpočet:</w:t>
            </w:r>
          </w:p>
        </w:tc>
        <w:tc>
          <w:tcPr>
            <w:tcW w:w="763" w:type="dxa"/>
            <w:shd w:val="clear" w:color="auto" w:fill="DCDCDE"/>
          </w:tcPr>
          <w:p w14:paraId="54CF7A26" w14:textId="77777777" w:rsidR="00E11A11" w:rsidRDefault="00E11A11">
            <w:pPr>
              <w:rPr>
                <w:sz w:val="10"/>
                <w:szCs w:val="10"/>
              </w:rPr>
            </w:pPr>
          </w:p>
        </w:tc>
        <w:tc>
          <w:tcPr>
            <w:tcW w:w="504" w:type="dxa"/>
            <w:shd w:val="clear" w:color="auto" w:fill="DCDCDE"/>
            <w:vAlign w:val="bottom"/>
          </w:tcPr>
          <w:p w14:paraId="368DF46C" w14:textId="77777777" w:rsidR="00E11A11" w:rsidRDefault="00634DE4">
            <w:pPr>
              <w:pStyle w:val="Jin0"/>
              <w:shd w:val="clear" w:color="auto" w:fill="auto"/>
              <w:rPr>
                <w:sz w:val="10"/>
                <w:szCs w:val="10"/>
              </w:rPr>
            </w:pPr>
            <w:r>
              <w:rPr>
                <w:b/>
                <w:bCs/>
                <w:sz w:val="10"/>
                <w:szCs w:val="10"/>
              </w:rPr>
              <w:t>SO 901</w:t>
            </w:r>
          </w:p>
        </w:tc>
        <w:tc>
          <w:tcPr>
            <w:tcW w:w="3672" w:type="dxa"/>
            <w:shd w:val="clear" w:color="auto" w:fill="DCDCDE"/>
            <w:vAlign w:val="bottom"/>
          </w:tcPr>
          <w:p w14:paraId="7EE6AD4B" w14:textId="77777777" w:rsidR="00E11A11" w:rsidRDefault="00634DE4">
            <w:pPr>
              <w:pStyle w:val="Jin0"/>
              <w:shd w:val="clear" w:color="auto" w:fill="auto"/>
              <w:rPr>
                <w:sz w:val="10"/>
                <w:szCs w:val="10"/>
              </w:rPr>
            </w:pPr>
            <w:r>
              <w:rPr>
                <w:b/>
                <w:bCs/>
                <w:sz w:val="10"/>
                <w:szCs w:val="10"/>
              </w:rPr>
              <w:t>DIO</w:t>
            </w:r>
          </w:p>
        </w:tc>
        <w:tc>
          <w:tcPr>
            <w:tcW w:w="614" w:type="dxa"/>
            <w:shd w:val="clear" w:color="auto" w:fill="DCDCDE"/>
          </w:tcPr>
          <w:p w14:paraId="7293232F" w14:textId="77777777" w:rsidR="00E11A11" w:rsidRDefault="00E11A11">
            <w:pPr>
              <w:rPr>
                <w:sz w:val="10"/>
                <w:szCs w:val="10"/>
              </w:rPr>
            </w:pPr>
          </w:p>
        </w:tc>
        <w:tc>
          <w:tcPr>
            <w:tcW w:w="874" w:type="dxa"/>
            <w:shd w:val="clear" w:color="auto" w:fill="DCDCDE"/>
          </w:tcPr>
          <w:p w14:paraId="11B9B58B" w14:textId="77777777" w:rsidR="00E11A11" w:rsidRDefault="00E11A11">
            <w:pPr>
              <w:rPr>
                <w:sz w:val="10"/>
                <w:szCs w:val="10"/>
              </w:rPr>
            </w:pPr>
          </w:p>
        </w:tc>
        <w:tc>
          <w:tcPr>
            <w:tcW w:w="874" w:type="dxa"/>
            <w:tcBorders>
              <w:top w:val="single" w:sz="4" w:space="0" w:color="auto"/>
            </w:tcBorders>
            <w:shd w:val="clear" w:color="auto" w:fill="DCDCDE"/>
          </w:tcPr>
          <w:p w14:paraId="1C764587" w14:textId="77777777" w:rsidR="00E11A11" w:rsidRDefault="00E11A11">
            <w:pPr>
              <w:rPr>
                <w:sz w:val="10"/>
                <w:szCs w:val="10"/>
              </w:rPr>
            </w:pPr>
          </w:p>
        </w:tc>
        <w:tc>
          <w:tcPr>
            <w:tcW w:w="701" w:type="dxa"/>
            <w:tcBorders>
              <w:top w:val="single" w:sz="4" w:space="0" w:color="auto"/>
            </w:tcBorders>
            <w:shd w:val="clear" w:color="auto" w:fill="DCDCDE"/>
          </w:tcPr>
          <w:p w14:paraId="00561015" w14:textId="77777777" w:rsidR="00E11A11" w:rsidRDefault="00E11A11">
            <w:pPr>
              <w:rPr>
                <w:sz w:val="10"/>
                <w:szCs w:val="10"/>
              </w:rPr>
            </w:pPr>
          </w:p>
        </w:tc>
      </w:tr>
      <w:tr w:rsidR="00E11A11" w14:paraId="05508946" w14:textId="77777777">
        <w:tblPrEx>
          <w:tblCellMar>
            <w:top w:w="0" w:type="dxa"/>
            <w:bottom w:w="0" w:type="dxa"/>
          </w:tblCellMar>
        </w:tblPrEx>
        <w:trPr>
          <w:trHeight w:hRule="exact" w:val="226"/>
          <w:jc w:val="center"/>
        </w:trPr>
        <w:tc>
          <w:tcPr>
            <w:tcW w:w="619" w:type="dxa"/>
            <w:shd w:val="clear" w:color="auto" w:fill="CD4628"/>
            <w:vAlign w:val="center"/>
          </w:tcPr>
          <w:p w14:paraId="0703C72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proofErr w:type="spellStart"/>
            <w:r>
              <w:rPr>
                <w:color w:val="FFFFFF"/>
              </w:rPr>
              <w:t>Poř</w:t>
            </w:r>
            <w:proofErr w:type="spellEnd"/>
            <w:r>
              <w:rPr>
                <w:color w:val="FFFFFF"/>
              </w:rPr>
              <w:t>. číslo</w:t>
            </w:r>
          </w:p>
        </w:tc>
        <w:tc>
          <w:tcPr>
            <w:tcW w:w="763" w:type="dxa"/>
            <w:shd w:val="clear" w:color="auto" w:fill="CD4628"/>
            <w:vAlign w:val="center"/>
          </w:tcPr>
          <w:p w14:paraId="36FB6C62"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pPr>
            <w:r>
              <w:rPr>
                <w:color w:val="FFFFFF"/>
              </w:rPr>
              <w:t>Kód položky</w:t>
            </w:r>
          </w:p>
        </w:tc>
        <w:tc>
          <w:tcPr>
            <w:tcW w:w="504" w:type="dxa"/>
            <w:shd w:val="clear" w:color="auto" w:fill="CD4628"/>
            <w:vAlign w:val="center"/>
          </w:tcPr>
          <w:p w14:paraId="6679C28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Varianta</w:t>
            </w:r>
          </w:p>
        </w:tc>
        <w:tc>
          <w:tcPr>
            <w:tcW w:w="3672" w:type="dxa"/>
            <w:shd w:val="clear" w:color="auto" w:fill="CD4628"/>
            <w:vAlign w:val="center"/>
          </w:tcPr>
          <w:p w14:paraId="682836C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Název položky</w:t>
            </w:r>
          </w:p>
        </w:tc>
        <w:tc>
          <w:tcPr>
            <w:tcW w:w="614" w:type="dxa"/>
            <w:shd w:val="clear" w:color="auto" w:fill="CD4628"/>
            <w:vAlign w:val="center"/>
          </w:tcPr>
          <w:p w14:paraId="69C9DDDC"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MJ</w:t>
            </w:r>
          </w:p>
        </w:tc>
        <w:tc>
          <w:tcPr>
            <w:tcW w:w="874" w:type="dxa"/>
            <w:shd w:val="clear" w:color="auto" w:fill="CD4628"/>
            <w:vAlign w:val="center"/>
          </w:tcPr>
          <w:p w14:paraId="005126E7"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Množství</w:t>
            </w:r>
          </w:p>
        </w:tc>
        <w:tc>
          <w:tcPr>
            <w:tcW w:w="1575" w:type="dxa"/>
            <w:gridSpan w:val="2"/>
            <w:shd w:val="clear" w:color="auto" w:fill="CD4628"/>
          </w:tcPr>
          <w:p w14:paraId="444E2790"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tabs>
                <w:tab w:val="left" w:pos="941"/>
              </w:tabs>
              <w:spacing w:line="300" w:lineRule="auto"/>
              <w:jc w:val="center"/>
            </w:pPr>
            <w:r>
              <w:rPr>
                <w:color w:val="FFFFFF"/>
              </w:rPr>
              <w:t>Jednotková cena Jednotková</w:t>
            </w:r>
            <w:r>
              <w:rPr>
                <w:color w:val="FFFFFF"/>
              </w:rPr>
              <w:tab/>
              <w:t>Celkem</w:t>
            </w:r>
          </w:p>
        </w:tc>
      </w:tr>
      <w:tr w:rsidR="00E11A11" w14:paraId="2D9DDD0D" w14:textId="77777777">
        <w:tblPrEx>
          <w:tblCellMar>
            <w:top w:w="0" w:type="dxa"/>
            <w:bottom w:w="0" w:type="dxa"/>
          </w:tblCellMar>
        </w:tblPrEx>
        <w:trPr>
          <w:trHeight w:hRule="exact" w:val="125"/>
          <w:jc w:val="center"/>
        </w:trPr>
        <w:tc>
          <w:tcPr>
            <w:tcW w:w="619" w:type="dxa"/>
            <w:shd w:val="clear" w:color="auto" w:fill="CD4628"/>
            <w:vAlign w:val="bottom"/>
          </w:tcPr>
          <w:p w14:paraId="7DAEE8A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280"/>
            </w:pPr>
            <w:r>
              <w:rPr>
                <w:color w:val="FFFFFF"/>
              </w:rPr>
              <w:t>1</w:t>
            </w:r>
          </w:p>
        </w:tc>
        <w:tc>
          <w:tcPr>
            <w:tcW w:w="763" w:type="dxa"/>
            <w:shd w:val="clear" w:color="auto" w:fill="CD4628"/>
            <w:vAlign w:val="bottom"/>
          </w:tcPr>
          <w:p w14:paraId="3A1FCDD8"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40"/>
              <w:jc w:val="both"/>
            </w:pPr>
            <w:r>
              <w:rPr>
                <w:color w:val="FFFFFF"/>
              </w:rPr>
              <w:t>2</w:t>
            </w:r>
          </w:p>
        </w:tc>
        <w:tc>
          <w:tcPr>
            <w:tcW w:w="504" w:type="dxa"/>
            <w:shd w:val="clear" w:color="auto" w:fill="CD4628"/>
            <w:vAlign w:val="center"/>
          </w:tcPr>
          <w:p w14:paraId="7128B174"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3</w:t>
            </w:r>
          </w:p>
        </w:tc>
        <w:tc>
          <w:tcPr>
            <w:tcW w:w="3672" w:type="dxa"/>
            <w:shd w:val="clear" w:color="auto" w:fill="CD4628"/>
            <w:vAlign w:val="center"/>
          </w:tcPr>
          <w:p w14:paraId="412CB51D"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4</w:t>
            </w:r>
          </w:p>
        </w:tc>
        <w:tc>
          <w:tcPr>
            <w:tcW w:w="614" w:type="dxa"/>
            <w:shd w:val="clear" w:color="auto" w:fill="CD4628"/>
            <w:vAlign w:val="center"/>
          </w:tcPr>
          <w:p w14:paraId="6B2CEAAE"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5</w:t>
            </w:r>
          </w:p>
        </w:tc>
        <w:tc>
          <w:tcPr>
            <w:tcW w:w="874" w:type="dxa"/>
            <w:shd w:val="clear" w:color="auto" w:fill="CD4628"/>
            <w:vAlign w:val="bottom"/>
          </w:tcPr>
          <w:p w14:paraId="35340A8D"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6</w:t>
            </w:r>
          </w:p>
        </w:tc>
        <w:tc>
          <w:tcPr>
            <w:tcW w:w="874" w:type="dxa"/>
            <w:shd w:val="clear" w:color="auto" w:fill="CD4628"/>
            <w:vAlign w:val="center"/>
          </w:tcPr>
          <w:p w14:paraId="28858815"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jc w:val="center"/>
            </w:pPr>
            <w:r>
              <w:rPr>
                <w:color w:val="FFFFFF"/>
              </w:rPr>
              <w:t>9</w:t>
            </w:r>
          </w:p>
        </w:tc>
        <w:tc>
          <w:tcPr>
            <w:tcW w:w="701" w:type="dxa"/>
            <w:shd w:val="clear" w:color="auto" w:fill="CD4628"/>
            <w:vAlign w:val="bottom"/>
          </w:tcPr>
          <w:p w14:paraId="25C264B3" w14:textId="77777777" w:rsidR="00E11A11" w:rsidRDefault="00634DE4">
            <w:pPr>
              <w:pStyle w:val="Jin0"/>
              <w:pBdr>
                <w:top w:val="single" w:sz="0" w:space="0" w:color="CD4628"/>
                <w:left w:val="single" w:sz="0" w:space="0" w:color="CD4628"/>
                <w:bottom w:val="single" w:sz="0" w:space="0" w:color="CD4628"/>
                <w:right w:val="single" w:sz="0" w:space="0" w:color="CD4628"/>
              </w:pBdr>
              <w:shd w:val="clear" w:color="auto" w:fill="CD4628"/>
              <w:ind w:firstLine="360"/>
            </w:pPr>
            <w:r>
              <w:rPr>
                <w:color w:val="FFFFFF"/>
              </w:rPr>
              <w:t>10</w:t>
            </w:r>
          </w:p>
        </w:tc>
      </w:tr>
      <w:tr w:rsidR="00E11A11" w14:paraId="6E6AC5D3" w14:textId="77777777">
        <w:tblPrEx>
          <w:tblCellMar>
            <w:top w:w="0" w:type="dxa"/>
            <w:bottom w:w="0" w:type="dxa"/>
          </w:tblCellMar>
        </w:tblPrEx>
        <w:trPr>
          <w:trHeight w:hRule="exact" w:val="115"/>
          <w:jc w:val="center"/>
        </w:trPr>
        <w:tc>
          <w:tcPr>
            <w:tcW w:w="619" w:type="dxa"/>
            <w:shd w:val="clear" w:color="auto" w:fill="DCDCDE"/>
          </w:tcPr>
          <w:p w14:paraId="1C361424" w14:textId="77777777" w:rsidR="00E11A11" w:rsidRDefault="00E11A11">
            <w:pPr>
              <w:rPr>
                <w:sz w:val="10"/>
                <w:szCs w:val="10"/>
              </w:rPr>
            </w:pPr>
          </w:p>
        </w:tc>
        <w:tc>
          <w:tcPr>
            <w:tcW w:w="763" w:type="dxa"/>
            <w:shd w:val="clear" w:color="auto" w:fill="DCDCDE"/>
            <w:vAlign w:val="bottom"/>
          </w:tcPr>
          <w:p w14:paraId="61AF6971" w14:textId="77777777" w:rsidR="00E11A11" w:rsidRDefault="00634DE4">
            <w:pPr>
              <w:pStyle w:val="Jin0"/>
              <w:shd w:val="clear" w:color="auto" w:fill="auto"/>
              <w:jc w:val="right"/>
            </w:pPr>
            <w:r>
              <w:rPr>
                <w:b/>
                <w:bCs/>
              </w:rPr>
              <w:t>0</w:t>
            </w:r>
          </w:p>
        </w:tc>
        <w:tc>
          <w:tcPr>
            <w:tcW w:w="504" w:type="dxa"/>
            <w:shd w:val="clear" w:color="auto" w:fill="DCDCDE"/>
          </w:tcPr>
          <w:p w14:paraId="216CEF04" w14:textId="77777777" w:rsidR="00E11A11" w:rsidRDefault="00E11A11">
            <w:pPr>
              <w:rPr>
                <w:sz w:val="10"/>
                <w:szCs w:val="10"/>
              </w:rPr>
            </w:pPr>
          </w:p>
        </w:tc>
        <w:tc>
          <w:tcPr>
            <w:tcW w:w="3672" w:type="dxa"/>
            <w:shd w:val="clear" w:color="auto" w:fill="DCDCDE"/>
            <w:vAlign w:val="bottom"/>
          </w:tcPr>
          <w:p w14:paraId="6B1A338F" w14:textId="77777777" w:rsidR="00E11A11" w:rsidRDefault="00634DE4">
            <w:pPr>
              <w:pStyle w:val="Jin0"/>
              <w:shd w:val="clear" w:color="auto" w:fill="auto"/>
            </w:pPr>
            <w:r>
              <w:rPr>
                <w:b/>
                <w:bCs/>
              </w:rPr>
              <w:t>Všeobecné konstrukce a práce</w:t>
            </w:r>
          </w:p>
        </w:tc>
        <w:tc>
          <w:tcPr>
            <w:tcW w:w="614" w:type="dxa"/>
            <w:shd w:val="clear" w:color="auto" w:fill="DCDCDE"/>
          </w:tcPr>
          <w:p w14:paraId="6738DD3F" w14:textId="77777777" w:rsidR="00E11A11" w:rsidRDefault="00E11A11">
            <w:pPr>
              <w:rPr>
                <w:sz w:val="10"/>
                <w:szCs w:val="10"/>
              </w:rPr>
            </w:pPr>
          </w:p>
        </w:tc>
        <w:tc>
          <w:tcPr>
            <w:tcW w:w="874" w:type="dxa"/>
            <w:shd w:val="clear" w:color="auto" w:fill="DCDCDE"/>
          </w:tcPr>
          <w:p w14:paraId="0B8CB419" w14:textId="77777777" w:rsidR="00E11A11" w:rsidRDefault="00E11A11">
            <w:pPr>
              <w:rPr>
                <w:sz w:val="10"/>
                <w:szCs w:val="10"/>
              </w:rPr>
            </w:pPr>
          </w:p>
        </w:tc>
        <w:tc>
          <w:tcPr>
            <w:tcW w:w="874" w:type="dxa"/>
            <w:shd w:val="clear" w:color="auto" w:fill="DCDCDE"/>
          </w:tcPr>
          <w:p w14:paraId="2FE5E060" w14:textId="77777777" w:rsidR="00E11A11" w:rsidRDefault="00E11A11">
            <w:pPr>
              <w:rPr>
                <w:sz w:val="10"/>
                <w:szCs w:val="10"/>
              </w:rPr>
            </w:pPr>
          </w:p>
        </w:tc>
        <w:tc>
          <w:tcPr>
            <w:tcW w:w="701" w:type="dxa"/>
            <w:shd w:val="clear" w:color="auto" w:fill="DCDCDE"/>
            <w:vAlign w:val="bottom"/>
          </w:tcPr>
          <w:p w14:paraId="20DD8CAE" w14:textId="77777777" w:rsidR="00E11A11" w:rsidRDefault="00634DE4">
            <w:pPr>
              <w:pStyle w:val="Jin0"/>
              <w:shd w:val="clear" w:color="auto" w:fill="auto"/>
              <w:ind w:firstLine="180"/>
            </w:pPr>
            <w:r>
              <w:rPr>
                <w:b/>
                <w:bCs/>
              </w:rPr>
              <w:t>184 713,60</w:t>
            </w:r>
          </w:p>
        </w:tc>
      </w:tr>
      <w:tr w:rsidR="00E11A11" w14:paraId="17158C82" w14:textId="77777777">
        <w:tblPrEx>
          <w:tblCellMar>
            <w:top w:w="0" w:type="dxa"/>
            <w:bottom w:w="0" w:type="dxa"/>
          </w:tblCellMar>
        </w:tblPrEx>
        <w:trPr>
          <w:trHeight w:hRule="exact" w:val="130"/>
          <w:jc w:val="center"/>
        </w:trPr>
        <w:tc>
          <w:tcPr>
            <w:tcW w:w="619" w:type="dxa"/>
            <w:tcBorders>
              <w:top w:val="single" w:sz="4" w:space="0" w:color="auto"/>
              <w:bottom w:val="single" w:sz="4" w:space="0" w:color="auto"/>
            </w:tcBorders>
            <w:shd w:val="clear" w:color="auto" w:fill="FFFFFF"/>
            <w:vAlign w:val="bottom"/>
          </w:tcPr>
          <w:p w14:paraId="11342EF5" w14:textId="77777777" w:rsidR="00E11A11" w:rsidRDefault="00634DE4">
            <w:pPr>
              <w:pStyle w:val="Jin0"/>
              <w:shd w:val="clear" w:color="auto" w:fill="auto"/>
              <w:ind w:firstLine="540"/>
            </w:pPr>
            <w:r>
              <w:rPr>
                <w:color w:val="000000"/>
              </w:rPr>
              <w:t>1</w:t>
            </w:r>
          </w:p>
        </w:tc>
        <w:tc>
          <w:tcPr>
            <w:tcW w:w="763" w:type="dxa"/>
            <w:tcBorders>
              <w:top w:val="single" w:sz="4" w:space="0" w:color="auto"/>
              <w:bottom w:val="single" w:sz="4" w:space="0" w:color="auto"/>
            </w:tcBorders>
            <w:shd w:val="clear" w:color="auto" w:fill="FFFFFF"/>
          </w:tcPr>
          <w:p w14:paraId="19FA37DC" w14:textId="77777777" w:rsidR="00E11A11" w:rsidRDefault="00634DE4">
            <w:pPr>
              <w:pStyle w:val="Jin0"/>
              <w:shd w:val="clear" w:color="auto" w:fill="auto"/>
              <w:ind w:firstLine="460"/>
            </w:pPr>
            <w:r>
              <w:t>02710</w:t>
            </w:r>
          </w:p>
        </w:tc>
        <w:tc>
          <w:tcPr>
            <w:tcW w:w="504" w:type="dxa"/>
            <w:tcBorders>
              <w:top w:val="single" w:sz="4" w:space="0" w:color="auto"/>
              <w:bottom w:val="single" w:sz="4" w:space="0" w:color="auto"/>
            </w:tcBorders>
            <w:shd w:val="clear" w:color="auto" w:fill="FFFFFF"/>
          </w:tcPr>
          <w:p w14:paraId="2F3DB802" w14:textId="77777777" w:rsidR="00E11A11" w:rsidRDefault="00E11A11">
            <w:pPr>
              <w:rPr>
                <w:sz w:val="10"/>
                <w:szCs w:val="10"/>
              </w:rPr>
            </w:pPr>
          </w:p>
        </w:tc>
        <w:tc>
          <w:tcPr>
            <w:tcW w:w="3672" w:type="dxa"/>
            <w:tcBorders>
              <w:top w:val="single" w:sz="4" w:space="0" w:color="auto"/>
              <w:left w:val="single" w:sz="4" w:space="0" w:color="auto"/>
              <w:bottom w:val="single" w:sz="4" w:space="0" w:color="auto"/>
            </w:tcBorders>
            <w:shd w:val="clear" w:color="auto" w:fill="FFFFFF"/>
          </w:tcPr>
          <w:p w14:paraId="6DC8EA55" w14:textId="77777777" w:rsidR="00E11A11" w:rsidRDefault="00634DE4">
            <w:pPr>
              <w:pStyle w:val="Jin0"/>
              <w:shd w:val="clear" w:color="auto" w:fill="auto"/>
            </w:pPr>
            <w:r>
              <w:t xml:space="preserve">POMOC PRÁCE ZŘÍZ NEBO </w:t>
            </w:r>
            <w:r>
              <w:t>ZAJIŠŤ OBJÍŽĎKY A PŘÍSTUP CESTY</w:t>
            </w:r>
          </w:p>
        </w:tc>
        <w:tc>
          <w:tcPr>
            <w:tcW w:w="614" w:type="dxa"/>
            <w:tcBorders>
              <w:top w:val="single" w:sz="4" w:space="0" w:color="auto"/>
              <w:left w:val="single" w:sz="4" w:space="0" w:color="auto"/>
              <w:bottom w:val="single" w:sz="4" w:space="0" w:color="auto"/>
            </w:tcBorders>
            <w:shd w:val="clear" w:color="auto" w:fill="FFFFFF"/>
          </w:tcPr>
          <w:p w14:paraId="4FD2B544" w14:textId="77777777" w:rsidR="00E11A11" w:rsidRDefault="00634DE4">
            <w:pPr>
              <w:pStyle w:val="Jin0"/>
              <w:shd w:val="clear" w:color="auto" w:fill="auto"/>
              <w:jc w:val="center"/>
            </w:pPr>
            <w:r>
              <w:t>KPL</w:t>
            </w:r>
          </w:p>
        </w:tc>
        <w:tc>
          <w:tcPr>
            <w:tcW w:w="874" w:type="dxa"/>
            <w:tcBorders>
              <w:top w:val="single" w:sz="4" w:space="0" w:color="auto"/>
              <w:bottom w:val="single" w:sz="4" w:space="0" w:color="auto"/>
            </w:tcBorders>
            <w:shd w:val="clear" w:color="auto" w:fill="FFFFFF"/>
            <w:vAlign w:val="bottom"/>
          </w:tcPr>
          <w:p w14:paraId="6180CB3E" w14:textId="77777777" w:rsidR="00E11A11" w:rsidRDefault="00634DE4">
            <w:pPr>
              <w:pStyle w:val="Jin0"/>
              <w:shd w:val="clear" w:color="auto" w:fill="auto"/>
              <w:jc w:val="center"/>
            </w:pPr>
            <w:r>
              <w:t>1,00000</w:t>
            </w:r>
          </w:p>
        </w:tc>
        <w:tc>
          <w:tcPr>
            <w:tcW w:w="874" w:type="dxa"/>
            <w:tcBorders>
              <w:top w:val="single" w:sz="4" w:space="0" w:color="auto"/>
              <w:bottom w:val="single" w:sz="4" w:space="0" w:color="auto"/>
            </w:tcBorders>
            <w:shd w:val="clear" w:color="auto" w:fill="FFFFFF"/>
          </w:tcPr>
          <w:p w14:paraId="2501E5B0" w14:textId="77777777" w:rsidR="00E11A11" w:rsidRDefault="00634DE4">
            <w:pPr>
              <w:pStyle w:val="Jin0"/>
              <w:shd w:val="clear" w:color="auto" w:fill="auto"/>
              <w:jc w:val="center"/>
            </w:pPr>
            <w:r>
              <w:t>15 609,60</w:t>
            </w:r>
          </w:p>
        </w:tc>
        <w:tc>
          <w:tcPr>
            <w:tcW w:w="701" w:type="dxa"/>
            <w:tcBorders>
              <w:top w:val="single" w:sz="4" w:space="0" w:color="auto"/>
              <w:bottom w:val="single" w:sz="4" w:space="0" w:color="auto"/>
            </w:tcBorders>
            <w:shd w:val="clear" w:color="auto" w:fill="FFFFFF"/>
          </w:tcPr>
          <w:p w14:paraId="54D55472" w14:textId="77777777" w:rsidR="00E11A11" w:rsidRDefault="00634DE4">
            <w:pPr>
              <w:pStyle w:val="Jin0"/>
              <w:shd w:val="clear" w:color="auto" w:fill="auto"/>
              <w:jc w:val="right"/>
            </w:pPr>
            <w:r>
              <w:t>15 609,60</w:t>
            </w:r>
          </w:p>
        </w:tc>
      </w:tr>
    </w:tbl>
    <w:p w14:paraId="30BC0AB4" w14:textId="77777777" w:rsidR="00E11A11" w:rsidRDefault="00634DE4">
      <w:pPr>
        <w:pStyle w:val="Titulektabulky0"/>
        <w:shd w:val="clear" w:color="auto" w:fill="auto"/>
        <w:ind w:left="1882"/>
        <w:sectPr w:rsidR="00E11A11">
          <w:headerReference w:type="default" r:id="rId76"/>
          <w:footerReference w:type="default" r:id="rId77"/>
          <w:pgSz w:w="11900" w:h="16840"/>
          <w:pgMar w:top="1854" w:right="1883" w:bottom="12641" w:left="1396" w:header="1426" w:footer="3" w:gutter="0"/>
          <w:cols w:space="720"/>
          <w:noEndnote/>
          <w:docGrid w:linePitch="360"/>
        </w:sectPr>
      </w:pPr>
      <w:r>
        <w:t xml:space="preserve">Zajištění dopravně inženýrského opatření včetně projednání s Policií ČR a získání </w:t>
      </w:r>
      <w:r>
        <w:t>povolení uzavírky silnice''</w:t>
      </w:r>
    </w:p>
    <w:p w14:paraId="38F36D10" w14:textId="77777777" w:rsidR="00E11A11" w:rsidRDefault="00634DE4">
      <w:pPr>
        <w:spacing w:line="1" w:lineRule="exact"/>
      </w:pPr>
      <w:r>
        <w:rPr>
          <w:noProof/>
        </w:rPr>
        <w:lastRenderedPageBreak/>
        <mc:AlternateContent>
          <mc:Choice Requires="wps">
            <w:drawing>
              <wp:anchor distT="0" distB="0" distL="0" distR="0" simplePos="0" relativeHeight="125829406" behindDoc="0" locked="0" layoutInCell="1" allowOverlap="1" wp14:anchorId="11DDB379" wp14:editId="013AEC19">
                <wp:simplePos x="0" y="0"/>
                <wp:positionH relativeFrom="page">
                  <wp:posOffset>993775</wp:posOffset>
                </wp:positionH>
                <wp:positionV relativeFrom="paragraph">
                  <wp:posOffset>12700</wp:posOffset>
                </wp:positionV>
                <wp:extent cx="5419090" cy="948055"/>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5419090" cy="948055"/>
                        </a:xfrm>
                        <a:prstGeom prst="rect">
                          <a:avLst/>
                        </a:prstGeom>
                        <a:noFill/>
                      </wps:spPr>
                      <wps:txbx>
                        <w:txbxContent>
                          <w:p w14:paraId="0E90C002" w14:textId="77777777" w:rsidR="00E11A11" w:rsidRDefault="00634DE4">
                            <w:pPr>
                              <w:pStyle w:val="Zkladntext60"/>
                              <w:shd w:val="clear" w:color="auto" w:fill="auto"/>
                              <w:spacing w:after="300" w:line="214" w:lineRule="auto"/>
                              <w:jc w:val="center"/>
                            </w:pPr>
                            <w:r>
                              <w:rPr>
                                <w:b/>
                                <w:bCs/>
                                <w:i w:val="0"/>
                                <w:iCs w:val="0"/>
                                <w:sz w:val="38"/>
                                <w:szCs w:val="38"/>
                                <w:u w:val="single"/>
                              </w:rPr>
                              <w:t>Obchodní podmínky zadavatele</w:t>
                            </w:r>
                            <w:r>
                              <w:rPr>
                                <w:b/>
                                <w:bCs/>
                                <w:i w:val="0"/>
                                <w:iCs w:val="0"/>
                                <w:sz w:val="38"/>
                                <w:szCs w:val="38"/>
                                <w:u w:val="single"/>
                              </w:rPr>
                              <w:br/>
                            </w:r>
                            <w:r>
                              <w:rPr>
                                <w:b/>
                                <w:bCs/>
                                <w:i w:val="0"/>
                                <w:iCs w:val="0"/>
                                <w:u w:val="single"/>
                              </w:rPr>
                              <w:t>pro veřejnou zakázku na stavební práce</w:t>
                            </w:r>
                          </w:p>
                          <w:p w14:paraId="6222C452" w14:textId="77777777" w:rsidR="00E11A11" w:rsidRDefault="00634DE4">
                            <w:pPr>
                              <w:pStyle w:val="Zkladntext50"/>
                              <w:shd w:val="clear" w:color="auto" w:fill="auto"/>
                              <w:spacing w:line="262" w:lineRule="auto"/>
                              <w:jc w:val="center"/>
                            </w:pPr>
                            <w:r>
                              <w:rPr>
                                <w:b/>
                                <w:bCs/>
                                <w:u w:val="single"/>
                              </w:rPr>
                              <w:t>vydané dle § 37 odst. 1 písm. c) zákona č. 134/2016 Sb., o zadávání veřejných zakázek (dále jen</w:t>
                            </w:r>
                            <w:r>
                              <w:rPr>
                                <w:b/>
                                <w:bCs/>
                                <w:u w:val="single"/>
                              </w:rPr>
                              <w:br/>
                              <w:t xml:space="preserve">„ZZVZ“) jako podmínky účasti v zadávacím řízení a dle § </w:t>
                            </w:r>
                            <w:r>
                              <w:rPr>
                                <w:b/>
                                <w:bCs/>
                                <w:u w:val="single"/>
                              </w:rPr>
                              <w:t>1751 a násl. zákona č. 89/2012 Sb.,</w:t>
                            </w:r>
                          </w:p>
                        </w:txbxContent>
                      </wps:txbx>
                      <wps:bodyPr lIns="0" tIns="0" rIns="0" bIns="0"/>
                    </wps:wsp>
                  </a:graphicData>
                </a:graphic>
              </wp:anchor>
            </w:drawing>
          </mc:Choice>
          <mc:Fallback>
            <w:pict>
              <v:shape w14:anchorId="11DDB379" id="Shape 183" o:spid="_x0000_s1045" type="#_x0000_t202" style="position:absolute;margin-left:78.25pt;margin-top:1pt;width:426.7pt;height:74.65pt;z-index:12582940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" filled="f" stroked="f">
                <v:textbox inset="0,0,0,0">
                  <w:txbxContent>
                    <w:p w14:paraId="0E90C002" w14:textId="77777777" w:rsidR="00E11A11" w:rsidRDefault="00634DE4">
                      <w:pPr>
                        <w:pStyle w:val="Zkladntext60"/>
                        <w:shd w:val="clear" w:color="auto" w:fill="auto"/>
                        <w:spacing w:after="300" w:line="214" w:lineRule="auto"/>
                        <w:jc w:val="center"/>
                      </w:pPr>
                      <w:r>
                        <w:rPr>
                          <w:b/>
                          <w:bCs/>
                          <w:i w:val="0"/>
                          <w:iCs w:val="0"/>
                          <w:sz w:val="38"/>
                          <w:szCs w:val="38"/>
                          <w:u w:val="single"/>
                        </w:rPr>
                        <w:t>Obchodní podmínky zadavatele</w:t>
                      </w:r>
                      <w:r>
                        <w:rPr>
                          <w:b/>
                          <w:bCs/>
                          <w:i w:val="0"/>
                          <w:iCs w:val="0"/>
                          <w:sz w:val="38"/>
                          <w:szCs w:val="38"/>
                          <w:u w:val="single"/>
                        </w:rPr>
                        <w:br/>
                      </w:r>
                      <w:r>
                        <w:rPr>
                          <w:b/>
                          <w:bCs/>
                          <w:i w:val="0"/>
                          <w:iCs w:val="0"/>
                          <w:u w:val="single"/>
                        </w:rPr>
                        <w:t>pro veřejnou zakázku na stavební práce</w:t>
                      </w:r>
                    </w:p>
                    <w:p w14:paraId="6222C452" w14:textId="77777777" w:rsidR="00E11A11" w:rsidRDefault="00634DE4">
                      <w:pPr>
                        <w:pStyle w:val="Zkladntext50"/>
                        <w:shd w:val="clear" w:color="auto" w:fill="auto"/>
                        <w:spacing w:line="262" w:lineRule="auto"/>
                        <w:jc w:val="center"/>
                      </w:pPr>
                      <w:r>
                        <w:rPr>
                          <w:b/>
                          <w:bCs/>
                          <w:u w:val="single"/>
                        </w:rPr>
                        <w:t>vydané dle § 37 odst. 1 písm. c) zákona č. 134/2016 Sb., o zadávání veřejných zakázek (dále jen</w:t>
                      </w:r>
                      <w:r>
                        <w:rPr>
                          <w:b/>
                          <w:bCs/>
                          <w:u w:val="single"/>
                        </w:rPr>
                        <w:br/>
                        <w:t xml:space="preserve">„ZZVZ“) jako podmínky účasti v zadávacím řízení a dle § </w:t>
                      </w:r>
                      <w:r>
                        <w:rPr>
                          <w:b/>
                          <w:bCs/>
                          <w:u w:val="single"/>
                        </w:rPr>
                        <w:t>1751 a násl. zákona č. 89/2012 Sb.,</w:t>
                      </w:r>
                    </w:p>
                  </w:txbxContent>
                </v:textbox>
                <w10:wrap type="topAndBottom" anchorx="page"/>
              </v:shape>
            </w:pict>
          </mc:Fallback>
        </mc:AlternateContent>
      </w:r>
    </w:p>
    <w:p w14:paraId="6DABD833" w14:textId="77777777" w:rsidR="00E11A11" w:rsidRDefault="00634DE4">
      <w:pPr>
        <w:pStyle w:val="Nadpis30"/>
        <w:keepNext/>
        <w:keepLines/>
        <w:pBdr>
          <w:top w:val="single" w:sz="4" w:space="0" w:color="auto"/>
        </w:pBdr>
        <w:shd w:val="clear" w:color="auto" w:fill="auto"/>
        <w:spacing w:after="220"/>
      </w:pPr>
      <w:bookmarkStart w:id="16" w:name="bookmark16"/>
      <w:bookmarkStart w:id="17" w:name="bookmark17"/>
      <w:r>
        <w:t>občanského zákoníku, ve znění pozdějších předpisů (dále jen „OZ“)</w:t>
      </w:r>
      <w:bookmarkEnd w:id="16"/>
      <w:bookmarkEnd w:id="17"/>
    </w:p>
    <w:p w14:paraId="7492111D" w14:textId="77777777" w:rsidR="00E11A11" w:rsidRDefault="00634DE4">
      <w:pPr>
        <w:pStyle w:val="Obsah0"/>
        <w:shd w:val="clear" w:color="auto" w:fill="auto"/>
        <w:tabs>
          <w:tab w:val="right" w:leader="dot" w:pos="8880"/>
        </w:tabs>
        <w:spacing w:after="100" w:line="240" w:lineRule="auto"/>
        <w:jc w:val="both"/>
        <w:rPr>
          <w:sz w:val="18"/>
          <w:szCs w:val="18"/>
        </w:rPr>
      </w:pPr>
      <w:r>
        <w:fldChar w:fldCharType="begin"/>
      </w:r>
      <w:r>
        <w:instrText xml:space="preserve"> TOC \o "1-5" \h \z </w:instrText>
      </w:r>
      <w:r>
        <w:fldChar w:fldCharType="separate"/>
      </w:r>
      <w:hyperlink w:anchor="bookmark18" w:tooltip="Current Document">
        <w:r>
          <w:rPr>
            <w:sz w:val="18"/>
            <w:szCs w:val="18"/>
          </w:rPr>
          <w:t>Preambule</w:t>
        </w:r>
        <w:r>
          <w:rPr>
            <w:sz w:val="18"/>
            <w:szCs w:val="18"/>
          </w:rPr>
          <w:tab/>
          <w:t>2</w:t>
        </w:r>
      </w:hyperlink>
    </w:p>
    <w:p w14:paraId="22A777A7" w14:textId="77777777" w:rsidR="00E11A11" w:rsidRDefault="00634DE4">
      <w:pPr>
        <w:pStyle w:val="Obsah0"/>
        <w:shd w:val="clear" w:color="auto" w:fill="auto"/>
        <w:tabs>
          <w:tab w:val="right" w:leader="dot" w:pos="8880"/>
        </w:tabs>
        <w:spacing w:after="100" w:line="240" w:lineRule="auto"/>
        <w:jc w:val="both"/>
        <w:rPr>
          <w:sz w:val="18"/>
          <w:szCs w:val="18"/>
        </w:rPr>
      </w:pPr>
      <w:hyperlink w:anchor="bookmark22" w:tooltip="Current Document">
        <w:r>
          <w:rPr>
            <w:sz w:val="18"/>
            <w:szCs w:val="18"/>
          </w:rPr>
          <w:t>I. Předmět Smlouvy</w:t>
        </w:r>
        <w:r>
          <w:rPr>
            <w:sz w:val="18"/>
            <w:szCs w:val="18"/>
          </w:rPr>
          <w:tab/>
          <w:t xml:space="preserve"> 3</w:t>
        </w:r>
      </w:hyperlink>
    </w:p>
    <w:p w14:paraId="0DA60DB9" w14:textId="77777777" w:rsidR="00E11A11" w:rsidRDefault="00634DE4">
      <w:pPr>
        <w:pStyle w:val="Obsah0"/>
        <w:shd w:val="clear" w:color="auto" w:fill="auto"/>
        <w:tabs>
          <w:tab w:val="left" w:leader="dot" w:pos="8663"/>
        </w:tabs>
        <w:spacing w:after="100" w:line="240" w:lineRule="auto"/>
        <w:jc w:val="both"/>
        <w:rPr>
          <w:sz w:val="18"/>
          <w:szCs w:val="18"/>
        </w:rPr>
      </w:pPr>
      <w:hyperlink w:anchor="bookmark24" w:tooltip="Current Document">
        <w:r>
          <w:rPr>
            <w:sz w:val="18"/>
            <w:szCs w:val="18"/>
          </w:rPr>
          <w:t xml:space="preserve">II. Specifikace díla v zadávacích podmínkách </w:t>
        </w:r>
        <w:r>
          <w:rPr>
            <w:sz w:val="18"/>
            <w:szCs w:val="18"/>
          </w:rPr>
          <w:tab/>
          <w:t xml:space="preserve"> 5</w:t>
        </w:r>
      </w:hyperlink>
    </w:p>
    <w:p w14:paraId="366933B2" w14:textId="77777777" w:rsidR="00E11A11" w:rsidRDefault="00634DE4">
      <w:pPr>
        <w:pStyle w:val="Obsah0"/>
        <w:numPr>
          <w:ilvl w:val="0"/>
          <w:numId w:val="48"/>
        </w:numPr>
        <w:shd w:val="clear" w:color="auto" w:fill="auto"/>
        <w:tabs>
          <w:tab w:val="left" w:pos="411"/>
          <w:tab w:val="left" w:leader="dot" w:pos="8663"/>
        </w:tabs>
        <w:spacing w:after="100" w:line="240" w:lineRule="auto"/>
        <w:jc w:val="both"/>
        <w:rPr>
          <w:sz w:val="18"/>
          <w:szCs w:val="18"/>
        </w:rPr>
      </w:pPr>
      <w:hyperlink w:anchor="bookmark26" w:tooltip="Current Document">
        <w:r>
          <w:rPr>
            <w:sz w:val="18"/>
            <w:szCs w:val="18"/>
          </w:rPr>
          <w:t xml:space="preserve">Doba plnění </w:t>
        </w:r>
        <w:r>
          <w:rPr>
            <w:sz w:val="18"/>
            <w:szCs w:val="18"/>
          </w:rPr>
          <w:tab/>
          <w:t xml:space="preserve"> 5</w:t>
        </w:r>
      </w:hyperlink>
    </w:p>
    <w:p w14:paraId="7CF1040F" w14:textId="77777777" w:rsidR="00E11A11" w:rsidRDefault="00634DE4">
      <w:pPr>
        <w:pStyle w:val="Obsah0"/>
        <w:numPr>
          <w:ilvl w:val="0"/>
          <w:numId w:val="48"/>
        </w:numPr>
        <w:shd w:val="clear" w:color="auto" w:fill="auto"/>
        <w:tabs>
          <w:tab w:val="left" w:pos="430"/>
          <w:tab w:val="left" w:leader="dot" w:pos="8663"/>
        </w:tabs>
        <w:spacing w:after="100" w:line="240" w:lineRule="auto"/>
        <w:jc w:val="both"/>
        <w:rPr>
          <w:sz w:val="18"/>
          <w:szCs w:val="18"/>
        </w:rPr>
      </w:pPr>
      <w:r>
        <w:rPr>
          <w:sz w:val="18"/>
          <w:szCs w:val="18"/>
        </w:rPr>
        <w:t xml:space="preserve">Místo provádění díla </w:t>
      </w:r>
      <w:r>
        <w:rPr>
          <w:sz w:val="18"/>
          <w:szCs w:val="18"/>
        </w:rPr>
        <w:tab/>
        <w:t xml:space="preserve"> 7</w:t>
      </w:r>
    </w:p>
    <w:p w14:paraId="4535AFD5" w14:textId="77777777" w:rsidR="00E11A11" w:rsidRDefault="00634DE4">
      <w:pPr>
        <w:pStyle w:val="Obsah0"/>
        <w:numPr>
          <w:ilvl w:val="0"/>
          <w:numId w:val="48"/>
        </w:numPr>
        <w:shd w:val="clear" w:color="auto" w:fill="auto"/>
        <w:tabs>
          <w:tab w:val="left" w:pos="378"/>
          <w:tab w:val="left" w:leader="dot" w:pos="8663"/>
        </w:tabs>
        <w:spacing w:after="100" w:line="240" w:lineRule="auto"/>
        <w:jc w:val="both"/>
        <w:rPr>
          <w:sz w:val="18"/>
          <w:szCs w:val="18"/>
        </w:rPr>
      </w:pPr>
      <w:hyperlink w:anchor="bookmark28" w:tooltip="Current Document">
        <w:r>
          <w:rPr>
            <w:sz w:val="18"/>
            <w:szCs w:val="18"/>
          </w:rPr>
          <w:t xml:space="preserve">Cena díla, fakturační a platební podmínky </w:t>
        </w:r>
        <w:r>
          <w:rPr>
            <w:sz w:val="18"/>
            <w:szCs w:val="18"/>
          </w:rPr>
          <w:tab/>
          <w:t>7</w:t>
        </w:r>
      </w:hyperlink>
    </w:p>
    <w:p w14:paraId="37A745F0" w14:textId="77777777" w:rsidR="00E11A11" w:rsidRDefault="00634DE4">
      <w:pPr>
        <w:pStyle w:val="Obsah0"/>
        <w:numPr>
          <w:ilvl w:val="0"/>
          <w:numId w:val="48"/>
        </w:numPr>
        <w:shd w:val="clear" w:color="auto" w:fill="auto"/>
        <w:tabs>
          <w:tab w:val="left" w:pos="430"/>
          <w:tab w:val="right" w:leader="dot" w:pos="8880"/>
        </w:tabs>
        <w:spacing w:after="100" w:line="240" w:lineRule="auto"/>
        <w:jc w:val="both"/>
        <w:rPr>
          <w:sz w:val="18"/>
          <w:szCs w:val="18"/>
        </w:rPr>
      </w:pPr>
      <w:hyperlink w:anchor="bookmark30" w:tooltip="Current Document">
        <w:r>
          <w:rPr>
            <w:sz w:val="18"/>
            <w:szCs w:val="18"/>
          </w:rPr>
          <w:t>Podklady, pokyny a věci předané Objednatelem</w:t>
        </w:r>
        <w:r>
          <w:rPr>
            <w:sz w:val="18"/>
            <w:szCs w:val="18"/>
          </w:rPr>
          <w:tab/>
          <w:t xml:space="preserve"> 10</w:t>
        </w:r>
      </w:hyperlink>
    </w:p>
    <w:p w14:paraId="2732CD93" w14:textId="77777777" w:rsidR="00E11A11" w:rsidRDefault="00634DE4">
      <w:pPr>
        <w:pStyle w:val="Obsah0"/>
        <w:numPr>
          <w:ilvl w:val="0"/>
          <w:numId w:val="48"/>
        </w:numPr>
        <w:shd w:val="clear" w:color="auto" w:fill="auto"/>
        <w:tabs>
          <w:tab w:val="left" w:pos="478"/>
          <w:tab w:val="left" w:leader="dot" w:pos="8663"/>
        </w:tabs>
        <w:spacing w:after="100" w:line="240" w:lineRule="auto"/>
        <w:jc w:val="both"/>
        <w:rPr>
          <w:sz w:val="18"/>
          <w:szCs w:val="18"/>
        </w:rPr>
      </w:pPr>
      <w:hyperlink w:anchor="bookmark32" w:tooltip="Current Document">
        <w:r>
          <w:rPr>
            <w:sz w:val="18"/>
            <w:szCs w:val="18"/>
          </w:rPr>
          <w:t xml:space="preserve">Součinnost smluvních stran </w:t>
        </w:r>
        <w:r>
          <w:rPr>
            <w:sz w:val="18"/>
            <w:szCs w:val="18"/>
          </w:rPr>
          <w:tab/>
          <w:t xml:space="preserve"> 11</w:t>
        </w:r>
      </w:hyperlink>
    </w:p>
    <w:p w14:paraId="63053B85" w14:textId="77777777" w:rsidR="00E11A11" w:rsidRDefault="00634DE4">
      <w:pPr>
        <w:pStyle w:val="Obsah0"/>
        <w:numPr>
          <w:ilvl w:val="0"/>
          <w:numId w:val="48"/>
        </w:numPr>
        <w:shd w:val="clear" w:color="auto" w:fill="auto"/>
        <w:tabs>
          <w:tab w:val="left" w:pos="531"/>
          <w:tab w:val="left" w:leader="dot" w:pos="8663"/>
        </w:tabs>
        <w:spacing w:after="100" w:line="240" w:lineRule="auto"/>
        <w:jc w:val="both"/>
        <w:rPr>
          <w:sz w:val="18"/>
          <w:szCs w:val="18"/>
        </w:rPr>
      </w:pPr>
      <w:hyperlink w:anchor="bookmark34" w:tooltip="Current Document">
        <w:r>
          <w:rPr>
            <w:sz w:val="18"/>
            <w:szCs w:val="18"/>
          </w:rPr>
          <w:t xml:space="preserve">Podmínky a způsob provádění díla Zhotovitelem </w:t>
        </w:r>
        <w:r>
          <w:rPr>
            <w:sz w:val="18"/>
            <w:szCs w:val="18"/>
          </w:rPr>
          <w:tab/>
          <w:t xml:space="preserve"> 13</w:t>
        </w:r>
      </w:hyperlink>
    </w:p>
    <w:p w14:paraId="5AC94338" w14:textId="77777777" w:rsidR="00E11A11" w:rsidRDefault="00634DE4">
      <w:pPr>
        <w:pStyle w:val="Obsah0"/>
        <w:numPr>
          <w:ilvl w:val="0"/>
          <w:numId w:val="48"/>
        </w:numPr>
        <w:shd w:val="clear" w:color="auto" w:fill="auto"/>
        <w:tabs>
          <w:tab w:val="left" w:pos="430"/>
          <w:tab w:val="left" w:leader="dot" w:pos="8663"/>
        </w:tabs>
        <w:spacing w:after="100" w:line="240" w:lineRule="auto"/>
        <w:jc w:val="both"/>
        <w:rPr>
          <w:sz w:val="18"/>
          <w:szCs w:val="18"/>
        </w:rPr>
      </w:pPr>
      <w:hyperlink w:anchor="bookmark48" w:tooltip="Current Document">
        <w:r>
          <w:rPr>
            <w:sz w:val="18"/>
            <w:szCs w:val="18"/>
          </w:rPr>
          <w:t xml:space="preserve">Staveniště a jeho zařízení </w:t>
        </w:r>
        <w:r>
          <w:rPr>
            <w:sz w:val="18"/>
            <w:szCs w:val="18"/>
          </w:rPr>
          <w:tab/>
          <w:t xml:space="preserve"> 19</w:t>
        </w:r>
      </w:hyperlink>
    </w:p>
    <w:p w14:paraId="76249661" w14:textId="77777777" w:rsidR="00E11A11" w:rsidRDefault="00634DE4">
      <w:pPr>
        <w:pStyle w:val="Obsah0"/>
        <w:numPr>
          <w:ilvl w:val="0"/>
          <w:numId w:val="48"/>
        </w:numPr>
        <w:shd w:val="clear" w:color="auto" w:fill="auto"/>
        <w:tabs>
          <w:tab w:val="left" w:pos="373"/>
          <w:tab w:val="left" w:leader="dot" w:pos="8663"/>
        </w:tabs>
        <w:spacing w:after="100" w:line="240" w:lineRule="auto"/>
        <w:jc w:val="both"/>
        <w:rPr>
          <w:sz w:val="18"/>
          <w:szCs w:val="18"/>
        </w:rPr>
      </w:pPr>
      <w:r>
        <w:rPr>
          <w:sz w:val="18"/>
          <w:szCs w:val="18"/>
        </w:rPr>
        <w:t xml:space="preserve">Stavební deník, TDS a AD </w:t>
      </w:r>
      <w:r>
        <w:rPr>
          <w:sz w:val="18"/>
          <w:szCs w:val="18"/>
        </w:rPr>
        <w:tab/>
        <w:t xml:space="preserve"> 21</w:t>
      </w:r>
    </w:p>
    <w:p w14:paraId="74A9FBAD" w14:textId="77777777" w:rsidR="00E11A11" w:rsidRDefault="00634DE4">
      <w:pPr>
        <w:pStyle w:val="Obsah0"/>
        <w:numPr>
          <w:ilvl w:val="0"/>
          <w:numId w:val="48"/>
        </w:numPr>
        <w:shd w:val="clear" w:color="auto" w:fill="auto"/>
        <w:tabs>
          <w:tab w:val="left" w:pos="430"/>
          <w:tab w:val="left" w:leader="dot" w:pos="8663"/>
        </w:tabs>
        <w:spacing w:after="100" w:line="240" w:lineRule="auto"/>
        <w:jc w:val="both"/>
        <w:rPr>
          <w:sz w:val="18"/>
          <w:szCs w:val="18"/>
        </w:rPr>
      </w:pPr>
      <w:hyperlink w:anchor="bookmark60" w:tooltip="Current Document">
        <w:r>
          <w:rPr>
            <w:sz w:val="18"/>
            <w:szCs w:val="18"/>
          </w:rPr>
          <w:t xml:space="preserve">Zkoušky </w:t>
        </w:r>
        <w:r>
          <w:rPr>
            <w:sz w:val="18"/>
            <w:szCs w:val="18"/>
          </w:rPr>
          <w:tab/>
          <w:t xml:space="preserve"> 23</w:t>
        </w:r>
      </w:hyperlink>
    </w:p>
    <w:p w14:paraId="3829002D" w14:textId="77777777" w:rsidR="00E11A11" w:rsidRDefault="00634DE4">
      <w:pPr>
        <w:pStyle w:val="Obsah0"/>
        <w:numPr>
          <w:ilvl w:val="0"/>
          <w:numId w:val="48"/>
        </w:numPr>
        <w:shd w:val="clear" w:color="auto" w:fill="auto"/>
        <w:tabs>
          <w:tab w:val="left" w:pos="483"/>
          <w:tab w:val="left" w:leader="dot" w:pos="8663"/>
        </w:tabs>
        <w:spacing w:after="100" w:line="240" w:lineRule="auto"/>
        <w:jc w:val="both"/>
        <w:rPr>
          <w:sz w:val="18"/>
          <w:szCs w:val="18"/>
        </w:rPr>
      </w:pPr>
      <w:hyperlink w:anchor="bookmark62" w:tooltip="Current Document">
        <w:r>
          <w:rPr>
            <w:sz w:val="18"/>
            <w:szCs w:val="18"/>
          </w:rPr>
          <w:t xml:space="preserve">Užívání díla před jeho předáním </w:t>
        </w:r>
        <w:r>
          <w:rPr>
            <w:sz w:val="18"/>
            <w:szCs w:val="18"/>
          </w:rPr>
          <w:tab/>
          <w:t xml:space="preserve"> 23</w:t>
        </w:r>
      </w:hyperlink>
    </w:p>
    <w:p w14:paraId="17F8A095" w14:textId="77777777" w:rsidR="00E11A11" w:rsidRDefault="00634DE4">
      <w:pPr>
        <w:pStyle w:val="Obsah0"/>
        <w:numPr>
          <w:ilvl w:val="0"/>
          <w:numId w:val="48"/>
        </w:numPr>
        <w:shd w:val="clear" w:color="auto" w:fill="auto"/>
        <w:tabs>
          <w:tab w:val="left" w:pos="531"/>
          <w:tab w:val="left" w:leader="dot" w:pos="8663"/>
        </w:tabs>
        <w:spacing w:after="100" w:line="240" w:lineRule="auto"/>
        <w:jc w:val="both"/>
        <w:rPr>
          <w:sz w:val="18"/>
          <w:szCs w:val="18"/>
        </w:rPr>
      </w:pPr>
      <w:r>
        <w:rPr>
          <w:sz w:val="18"/>
          <w:szCs w:val="18"/>
        </w:rPr>
        <w:t xml:space="preserve">Převzetí díla nebo jeho části </w:t>
      </w:r>
      <w:r>
        <w:rPr>
          <w:sz w:val="18"/>
          <w:szCs w:val="18"/>
        </w:rPr>
        <w:tab/>
        <w:t xml:space="preserve"> 23</w:t>
      </w:r>
    </w:p>
    <w:p w14:paraId="38352CA0" w14:textId="77777777" w:rsidR="00E11A11" w:rsidRDefault="00634DE4">
      <w:pPr>
        <w:pStyle w:val="Obsah0"/>
        <w:numPr>
          <w:ilvl w:val="0"/>
          <w:numId w:val="48"/>
        </w:numPr>
        <w:shd w:val="clear" w:color="auto" w:fill="auto"/>
        <w:tabs>
          <w:tab w:val="left" w:pos="555"/>
          <w:tab w:val="left" w:leader="dot" w:pos="8663"/>
        </w:tabs>
        <w:spacing w:after="100" w:line="240" w:lineRule="auto"/>
        <w:jc w:val="both"/>
        <w:rPr>
          <w:sz w:val="18"/>
          <w:szCs w:val="18"/>
        </w:rPr>
      </w:pPr>
      <w:hyperlink w:anchor="bookmark76" w:tooltip="Current Document">
        <w:r>
          <w:rPr>
            <w:sz w:val="18"/>
            <w:szCs w:val="18"/>
          </w:rPr>
          <w:t>Smluvní pokuty</w:t>
        </w:r>
        <w:r>
          <w:rPr>
            <w:sz w:val="18"/>
            <w:szCs w:val="18"/>
          </w:rPr>
          <w:tab/>
          <w:t xml:space="preserve"> 26</w:t>
        </w:r>
      </w:hyperlink>
    </w:p>
    <w:p w14:paraId="6AFDCE50" w14:textId="77777777" w:rsidR="00E11A11" w:rsidRDefault="00634DE4">
      <w:pPr>
        <w:pStyle w:val="Obsah0"/>
        <w:numPr>
          <w:ilvl w:val="0"/>
          <w:numId w:val="48"/>
        </w:numPr>
        <w:shd w:val="clear" w:color="auto" w:fill="auto"/>
        <w:tabs>
          <w:tab w:val="left" w:pos="502"/>
          <w:tab w:val="left" w:leader="dot" w:pos="8663"/>
        </w:tabs>
        <w:spacing w:after="100" w:line="240" w:lineRule="auto"/>
        <w:jc w:val="both"/>
        <w:rPr>
          <w:sz w:val="18"/>
          <w:szCs w:val="18"/>
        </w:rPr>
      </w:pPr>
      <w:hyperlink w:anchor="bookmark78" w:tooltip="Current Document">
        <w:r>
          <w:rPr>
            <w:sz w:val="18"/>
            <w:szCs w:val="18"/>
          </w:rPr>
          <w:t xml:space="preserve">Nebezpečí vzniku škody na věci, přechod vlastnického práva a odpovědnost za škodu </w:t>
        </w:r>
        <w:r>
          <w:rPr>
            <w:sz w:val="18"/>
            <w:szCs w:val="18"/>
          </w:rPr>
          <w:tab/>
          <w:t xml:space="preserve"> 28</w:t>
        </w:r>
      </w:hyperlink>
    </w:p>
    <w:p w14:paraId="25E0CB40" w14:textId="77777777" w:rsidR="00E11A11" w:rsidRDefault="00634DE4">
      <w:pPr>
        <w:pStyle w:val="Obsah0"/>
        <w:numPr>
          <w:ilvl w:val="0"/>
          <w:numId w:val="48"/>
        </w:numPr>
        <w:shd w:val="clear" w:color="auto" w:fill="auto"/>
        <w:tabs>
          <w:tab w:val="left" w:pos="555"/>
          <w:tab w:val="left" w:leader="dot" w:pos="8663"/>
        </w:tabs>
        <w:spacing w:after="100" w:line="240" w:lineRule="auto"/>
        <w:jc w:val="both"/>
        <w:rPr>
          <w:sz w:val="18"/>
          <w:szCs w:val="18"/>
        </w:rPr>
      </w:pPr>
      <w:hyperlink w:anchor="bookmark80" w:tooltip="Current Document">
        <w:r>
          <w:rPr>
            <w:sz w:val="18"/>
            <w:szCs w:val="18"/>
          </w:rPr>
          <w:t xml:space="preserve">Odpovědnost za vady a záruka za jakost </w:t>
        </w:r>
        <w:r>
          <w:rPr>
            <w:sz w:val="18"/>
            <w:szCs w:val="18"/>
          </w:rPr>
          <w:tab/>
          <w:t xml:space="preserve"> 29</w:t>
        </w:r>
      </w:hyperlink>
    </w:p>
    <w:p w14:paraId="3BE21737" w14:textId="77777777" w:rsidR="00E11A11" w:rsidRDefault="00634DE4">
      <w:pPr>
        <w:pStyle w:val="Obsah0"/>
        <w:numPr>
          <w:ilvl w:val="0"/>
          <w:numId w:val="48"/>
        </w:numPr>
        <w:shd w:val="clear" w:color="auto" w:fill="auto"/>
        <w:tabs>
          <w:tab w:val="left" w:pos="608"/>
          <w:tab w:val="left" w:leader="dot" w:pos="8663"/>
        </w:tabs>
        <w:spacing w:after="100" w:line="240" w:lineRule="auto"/>
        <w:jc w:val="both"/>
        <w:rPr>
          <w:sz w:val="18"/>
          <w:szCs w:val="18"/>
        </w:rPr>
      </w:pPr>
      <w:hyperlink w:anchor="bookmark84" w:tooltip="Current Document">
        <w:r>
          <w:rPr>
            <w:sz w:val="18"/>
            <w:szCs w:val="18"/>
          </w:rPr>
          <w:t xml:space="preserve">Zánik závazků </w:t>
        </w:r>
        <w:r>
          <w:rPr>
            <w:sz w:val="18"/>
            <w:szCs w:val="18"/>
          </w:rPr>
          <w:tab/>
          <w:t xml:space="preserve"> 31</w:t>
        </w:r>
      </w:hyperlink>
    </w:p>
    <w:p w14:paraId="6BA15EF6" w14:textId="77777777" w:rsidR="00E11A11" w:rsidRDefault="00634DE4">
      <w:pPr>
        <w:pStyle w:val="Obsah0"/>
        <w:shd w:val="clear" w:color="auto" w:fill="auto"/>
        <w:tabs>
          <w:tab w:val="left" w:leader="dot" w:pos="8663"/>
        </w:tabs>
        <w:spacing w:after="100" w:line="240" w:lineRule="auto"/>
        <w:jc w:val="both"/>
        <w:rPr>
          <w:sz w:val="18"/>
          <w:szCs w:val="18"/>
        </w:rPr>
      </w:pPr>
      <w:hyperlink w:anchor="bookmark100" w:tooltip="Current Document">
        <w:r>
          <w:rPr>
            <w:sz w:val="18"/>
            <w:szCs w:val="18"/>
          </w:rPr>
          <w:t xml:space="preserve">XVIII. Vyšší moc </w:t>
        </w:r>
        <w:r>
          <w:rPr>
            <w:sz w:val="18"/>
            <w:szCs w:val="18"/>
          </w:rPr>
          <w:tab/>
          <w:t xml:space="preserve"> 32</w:t>
        </w:r>
      </w:hyperlink>
    </w:p>
    <w:p w14:paraId="28C4F63C" w14:textId="77777777" w:rsidR="00E11A11" w:rsidRDefault="00634DE4">
      <w:pPr>
        <w:pStyle w:val="Obsah0"/>
        <w:numPr>
          <w:ilvl w:val="0"/>
          <w:numId w:val="49"/>
        </w:numPr>
        <w:shd w:val="clear" w:color="auto" w:fill="auto"/>
        <w:tabs>
          <w:tab w:val="left" w:pos="555"/>
          <w:tab w:val="left" w:leader="dot" w:pos="8663"/>
        </w:tabs>
        <w:spacing w:after="100" w:line="240" w:lineRule="auto"/>
        <w:jc w:val="both"/>
        <w:rPr>
          <w:sz w:val="18"/>
          <w:szCs w:val="18"/>
        </w:rPr>
      </w:pPr>
      <w:r>
        <w:rPr>
          <w:sz w:val="18"/>
          <w:szCs w:val="18"/>
        </w:rPr>
        <w:t xml:space="preserve">Zajištění závazků Zhotovitele </w:t>
      </w:r>
      <w:r>
        <w:rPr>
          <w:sz w:val="18"/>
          <w:szCs w:val="18"/>
        </w:rPr>
        <w:tab/>
        <w:t xml:space="preserve"> 33</w:t>
      </w:r>
    </w:p>
    <w:p w14:paraId="272720CF" w14:textId="77777777" w:rsidR="00E11A11" w:rsidRDefault="00634DE4">
      <w:pPr>
        <w:pStyle w:val="Obsah0"/>
        <w:numPr>
          <w:ilvl w:val="0"/>
          <w:numId w:val="49"/>
        </w:numPr>
        <w:shd w:val="clear" w:color="auto" w:fill="auto"/>
        <w:tabs>
          <w:tab w:val="left" w:pos="498"/>
          <w:tab w:val="left" w:leader="dot" w:pos="8663"/>
        </w:tabs>
        <w:spacing w:after="100" w:line="240" w:lineRule="auto"/>
        <w:jc w:val="both"/>
        <w:rPr>
          <w:sz w:val="18"/>
          <w:szCs w:val="18"/>
        </w:rPr>
      </w:pPr>
      <w:hyperlink w:anchor="bookmark112" w:tooltip="Current Document">
        <w:r>
          <w:rPr>
            <w:sz w:val="18"/>
            <w:szCs w:val="18"/>
          </w:rPr>
          <w:t xml:space="preserve">Odkazy na obchodní firmy </w:t>
        </w:r>
        <w:r>
          <w:rPr>
            <w:sz w:val="18"/>
            <w:szCs w:val="18"/>
          </w:rPr>
          <w:tab/>
          <w:t xml:space="preserve"> 35</w:t>
        </w:r>
      </w:hyperlink>
    </w:p>
    <w:p w14:paraId="232263D7" w14:textId="77777777" w:rsidR="00E11A11" w:rsidRDefault="00634DE4">
      <w:pPr>
        <w:pStyle w:val="Obsah0"/>
        <w:numPr>
          <w:ilvl w:val="0"/>
          <w:numId w:val="49"/>
        </w:numPr>
        <w:shd w:val="clear" w:color="auto" w:fill="auto"/>
        <w:tabs>
          <w:tab w:val="left" w:pos="555"/>
          <w:tab w:val="left" w:leader="dot" w:pos="8663"/>
        </w:tabs>
        <w:spacing w:after="100" w:line="240" w:lineRule="auto"/>
        <w:jc w:val="both"/>
        <w:rPr>
          <w:sz w:val="18"/>
          <w:szCs w:val="18"/>
        </w:rPr>
        <w:sectPr w:rsidR="00E11A11">
          <w:headerReference w:type="default" r:id="rId78"/>
          <w:footerReference w:type="default" r:id="rId79"/>
          <w:pgSz w:w="11900" w:h="16840"/>
          <w:pgMar w:top="2358" w:right="1497" w:bottom="2358" w:left="1445" w:header="0" w:footer="3" w:gutter="0"/>
          <w:pgNumType w:start="1"/>
          <w:cols w:space="720"/>
          <w:noEndnote/>
          <w:docGrid w:linePitch="360"/>
        </w:sectPr>
      </w:pPr>
      <w:hyperlink w:anchor="bookmark114" w:tooltip="Current Document">
        <w:r>
          <w:rPr>
            <w:sz w:val="18"/>
            <w:szCs w:val="18"/>
          </w:rPr>
          <w:t xml:space="preserve">Závěrečná ustanovení </w:t>
        </w:r>
        <w:r>
          <w:rPr>
            <w:sz w:val="18"/>
            <w:szCs w:val="18"/>
          </w:rPr>
          <w:tab/>
          <w:t xml:space="preserve"> 36</w:t>
        </w:r>
      </w:hyperlink>
      <w:r>
        <w:fldChar w:fldCharType="end"/>
      </w:r>
    </w:p>
    <w:p w14:paraId="795D033F" w14:textId="77777777" w:rsidR="00E11A11" w:rsidRDefault="00634DE4">
      <w:pPr>
        <w:pStyle w:val="Nadpis30"/>
        <w:keepNext/>
        <w:keepLines/>
        <w:shd w:val="clear" w:color="auto" w:fill="auto"/>
      </w:pPr>
      <w:bookmarkStart w:id="18" w:name="bookmark18"/>
      <w:bookmarkStart w:id="19" w:name="bookmark19"/>
      <w:r>
        <w:lastRenderedPageBreak/>
        <w:t>Preambule</w:t>
      </w:r>
      <w:bookmarkEnd w:id="18"/>
      <w:bookmarkEnd w:id="19"/>
    </w:p>
    <w:p w14:paraId="0052876B" w14:textId="77777777" w:rsidR="00E11A11" w:rsidRDefault="00634DE4">
      <w:pPr>
        <w:pStyle w:val="Zkladntext50"/>
        <w:numPr>
          <w:ilvl w:val="0"/>
          <w:numId w:val="50"/>
        </w:numPr>
        <w:shd w:val="clear" w:color="auto" w:fill="auto"/>
        <w:tabs>
          <w:tab w:val="left" w:pos="399"/>
        </w:tabs>
        <w:spacing w:after="200"/>
        <w:jc w:val="both"/>
      </w:pPr>
      <w:r>
        <w:t>Tyto obchodní podmínky (dále jen „</w:t>
      </w:r>
      <w:r>
        <w:rPr>
          <w:b/>
          <w:bCs/>
        </w:rPr>
        <w:t>OP</w:t>
      </w:r>
      <w:r>
        <w:t xml:space="preserve">“) jsou zadavatelem vydávány v souladu s </w:t>
      </w:r>
      <w:r>
        <w:rPr>
          <w:b/>
          <w:bCs/>
        </w:rPr>
        <w:t>§ 1751 OZ.</w:t>
      </w:r>
    </w:p>
    <w:p w14:paraId="7921CD57" w14:textId="77777777" w:rsidR="00E11A11" w:rsidRDefault="00634DE4">
      <w:pPr>
        <w:pStyle w:val="Zkladntext50"/>
        <w:shd w:val="clear" w:color="auto" w:fill="auto"/>
        <w:spacing w:after="20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20CF68A9" w14:textId="77777777" w:rsidR="00E11A11" w:rsidRDefault="00634DE4">
      <w:pPr>
        <w:pStyle w:val="Zkladntext50"/>
        <w:numPr>
          <w:ilvl w:val="0"/>
          <w:numId w:val="50"/>
        </w:numPr>
        <w:shd w:val="clear" w:color="auto" w:fill="auto"/>
        <w:tabs>
          <w:tab w:val="left" w:pos="399"/>
        </w:tabs>
        <w:spacing w:after="200"/>
        <w:jc w:val="both"/>
      </w:pP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4FEEEC64" w14:textId="77777777" w:rsidR="00E11A11" w:rsidRDefault="00634DE4">
      <w:pPr>
        <w:pStyle w:val="Zkladntext50"/>
        <w:numPr>
          <w:ilvl w:val="0"/>
          <w:numId w:val="50"/>
        </w:numPr>
        <w:shd w:val="clear" w:color="auto" w:fill="auto"/>
        <w:tabs>
          <w:tab w:val="left" w:pos="399"/>
        </w:tabs>
        <w:spacing w:after="200" w:line="257" w:lineRule="auto"/>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1BEF9FBB" w14:textId="77777777" w:rsidR="00E11A11" w:rsidRDefault="00634DE4">
      <w:pPr>
        <w:pStyle w:val="Zkladntext50"/>
        <w:shd w:val="clear" w:color="auto" w:fill="auto"/>
        <w:spacing w:after="200" w:line="252" w:lineRule="auto"/>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za pomoci </w:t>
      </w:r>
      <w:r>
        <w:rPr>
          <w:b/>
          <w:bCs/>
        </w:rPr>
        <w:t xml:space="preserve">Poddodavatelů. </w:t>
      </w:r>
      <w:r>
        <w:t>Vztahy mezi Zhotovitelem a třetími osobami podílejícími se na realizaci splnění předmětu díla u</w:t>
      </w:r>
      <w:r>
        <w:t>pravují jiné příslušné právní předpisy, které musí tyto smluvní strany vůči sobě jednak navzájem a dále také společně, popř. i nerozdílně plně respektovat vůči Zadavateli, jakožto Objednateli díla.</w:t>
      </w:r>
    </w:p>
    <w:p w14:paraId="52CF95E2" w14:textId="77777777" w:rsidR="00E11A11" w:rsidRDefault="00634DE4">
      <w:pPr>
        <w:pStyle w:val="Zkladntext50"/>
        <w:numPr>
          <w:ilvl w:val="0"/>
          <w:numId w:val="50"/>
        </w:numPr>
        <w:shd w:val="clear" w:color="auto" w:fill="auto"/>
        <w:tabs>
          <w:tab w:val="left" w:pos="399"/>
        </w:tabs>
        <w:spacing w:after="200"/>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00B5EDDA" w14:textId="77777777" w:rsidR="00E11A11" w:rsidRDefault="00634DE4">
      <w:pPr>
        <w:pStyle w:val="Zkladntext50"/>
        <w:shd w:val="clear" w:color="auto" w:fill="auto"/>
        <w:spacing w:after="200"/>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5E726324" w14:textId="77777777" w:rsidR="00E11A11" w:rsidRDefault="00634DE4">
      <w:pPr>
        <w:pStyle w:val="Zkladntext50"/>
        <w:numPr>
          <w:ilvl w:val="0"/>
          <w:numId w:val="50"/>
        </w:numPr>
        <w:shd w:val="clear" w:color="auto" w:fill="auto"/>
        <w:tabs>
          <w:tab w:val="left" w:pos="399"/>
        </w:tabs>
        <w:spacing w:after="200"/>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65523697" w14:textId="77777777" w:rsidR="00E11A11" w:rsidRDefault="00634DE4">
      <w:pPr>
        <w:pStyle w:val="Zkladntext50"/>
        <w:numPr>
          <w:ilvl w:val="0"/>
          <w:numId w:val="50"/>
        </w:numPr>
        <w:shd w:val="clear" w:color="auto" w:fill="auto"/>
        <w:tabs>
          <w:tab w:val="left" w:pos="399"/>
        </w:tabs>
        <w:spacing w:after="200"/>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1E053458" w14:textId="77777777" w:rsidR="00E11A11" w:rsidRDefault="00634DE4">
      <w:pPr>
        <w:pStyle w:val="Zkladntext50"/>
        <w:numPr>
          <w:ilvl w:val="0"/>
          <w:numId w:val="51"/>
        </w:numPr>
        <w:shd w:val="clear" w:color="auto" w:fill="auto"/>
        <w:tabs>
          <w:tab w:val="left" w:pos="351"/>
        </w:tabs>
        <w:spacing w:after="200" w:line="254" w:lineRule="auto"/>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48B5E69D" w14:textId="77777777" w:rsidR="00E11A11" w:rsidRDefault="00634DE4">
      <w:pPr>
        <w:pStyle w:val="Zkladntext50"/>
        <w:numPr>
          <w:ilvl w:val="0"/>
          <w:numId w:val="52"/>
        </w:numPr>
        <w:shd w:val="clear" w:color="auto" w:fill="auto"/>
        <w:tabs>
          <w:tab w:val="left" w:pos="656"/>
        </w:tabs>
        <w:jc w:val="both"/>
      </w:pPr>
      <w:r>
        <w:rPr>
          <w:i/>
          <w:iCs/>
        </w:rPr>
        <w:t>Souvislé opravy a rekonstrukce silnic a mostů,</w:t>
      </w:r>
    </w:p>
    <w:p w14:paraId="055CFC4A" w14:textId="77777777" w:rsidR="00E11A11" w:rsidRDefault="00634DE4">
      <w:pPr>
        <w:pStyle w:val="Zkladntext50"/>
        <w:numPr>
          <w:ilvl w:val="0"/>
          <w:numId w:val="52"/>
        </w:numPr>
        <w:shd w:val="clear" w:color="auto" w:fill="auto"/>
        <w:tabs>
          <w:tab w:val="left" w:pos="656"/>
        </w:tabs>
        <w:jc w:val="both"/>
      </w:pPr>
      <w:r>
        <w:rPr>
          <w:i/>
          <w:iCs/>
        </w:rPr>
        <w:t>Stavební úpravy a rekonstrukce staveb či objektů,</w:t>
      </w:r>
    </w:p>
    <w:p w14:paraId="5B4761E5" w14:textId="77777777" w:rsidR="00E11A11" w:rsidRDefault="00634DE4">
      <w:pPr>
        <w:pStyle w:val="Zkladntext50"/>
        <w:numPr>
          <w:ilvl w:val="0"/>
          <w:numId w:val="52"/>
        </w:numPr>
        <w:shd w:val="clear" w:color="auto" w:fill="auto"/>
        <w:tabs>
          <w:tab w:val="left" w:pos="656"/>
        </w:tabs>
        <w:spacing w:after="200"/>
        <w:jc w:val="both"/>
      </w:pPr>
      <w:r>
        <w:rPr>
          <w:i/>
          <w:iCs/>
        </w:rPr>
        <w:t>Stavební a revitalizační úpravy okolo silnic a alejí.</w:t>
      </w:r>
    </w:p>
    <w:p w14:paraId="5C83852D" w14:textId="77777777" w:rsidR="00E11A11" w:rsidRDefault="00634DE4">
      <w:pPr>
        <w:pStyle w:val="Zkladntext50"/>
        <w:numPr>
          <w:ilvl w:val="0"/>
          <w:numId w:val="51"/>
        </w:numPr>
        <w:shd w:val="clear" w:color="auto" w:fill="auto"/>
        <w:tabs>
          <w:tab w:val="left" w:pos="337"/>
        </w:tabs>
        <w:spacing w:after="200" w:line="252" w:lineRule="auto"/>
        <w:jc w:val="both"/>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rPr>
        <w:t xml:space="preserve">(např. termíny plnění, cenové údaje, </w:t>
      </w:r>
      <w:proofErr w:type="gramStart"/>
      <w:r>
        <w:rPr>
          <w:b/>
          <w:bCs/>
        </w:rPr>
        <w:t>lhůty,</w:t>
      </w:r>
      <w:proofErr w:type="gramEnd"/>
      <w:r>
        <w:rPr>
          <w:b/>
          <w:bCs/>
        </w:rPr>
        <w:t xml:space="preserve"> </w:t>
      </w:r>
      <w:r>
        <w:t xml:space="preserve">apod.), které však nesmějí být v rozporu s těmito OP a </w:t>
      </w:r>
      <w:r>
        <w:rPr>
          <w:b/>
          <w:bCs/>
          <w:u w:val="single"/>
        </w:rPr>
        <w:t>nesmějí zhoršovat postavení Zadavatele,</w:t>
      </w:r>
      <w:r>
        <w:rPr>
          <w:b/>
          <w:bCs/>
        </w:rPr>
        <w:t xml:space="preserve"> </w:t>
      </w:r>
      <w:r>
        <w:t>než jak je uvedeno v těchto OP n</w:t>
      </w:r>
      <w:r>
        <w:t>ebo zadávacích podmínkách příslušné veřejné zakázky.</w:t>
      </w:r>
    </w:p>
    <w:p w14:paraId="3C98FA45" w14:textId="77777777" w:rsidR="00E11A11" w:rsidRDefault="00634DE4">
      <w:pPr>
        <w:pStyle w:val="Zkladntext50"/>
        <w:numPr>
          <w:ilvl w:val="0"/>
          <w:numId w:val="51"/>
        </w:numPr>
        <w:shd w:val="clear" w:color="auto" w:fill="auto"/>
        <w:tabs>
          <w:tab w:val="left" w:pos="274"/>
        </w:tabs>
        <w:spacing w:after="200" w:line="252" w:lineRule="auto"/>
        <w:jc w:val="both"/>
      </w:pPr>
      <w:r>
        <w:lastRenderedPageBreak/>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53C60A9F" w14:textId="77777777" w:rsidR="00E11A11" w:rsidRDefault="00634DE4">
      <w:pPr>
        <w:pStyle w:val="Zkladntext50"/>
        <w:shd w:val="clear" w:color="auto" w:fill="auto"/>
        <w:spacing w:after="200"/>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6F9262A1" w14:textId="77777777" w:rsidR="00E11A11" w:rsidRDefault="00634DE4">
      <w:pPr>
        <w:pStyle w:val="Zkladntext50"/>
        <w:shd w:val="clear" w:color="auto" w:fill="auto"/>
        <w:spacing w:after="200"/>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5DDEB7C4" w14:textId="77777777" w:rsidR="00E11A11" w:rsidRDefault="00634DE4">
      <w:pPr>
        <w:pStyle w:val="Zkladntext50"/>
        <w:numPr>
          <w:ilvl w:val="0"/>
          <w:numId w:val="51"/>
        </w:numPr>
        <w:shd w:val="clear" w:color="auto" w:fill="auto"/>
        <w:tabs>
          <w:tab w:val="left" w:pos="294"/>
        </w:tabs>
        <w:spacing w:after="200"/>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w:t>
      </w:r>
      <w:proofErr w:type="gramStart"/>
      <w:r>
        <w:rPr>
          <w:b/>
          <w:bCs/>
        </w:rPr>
        <w:t>a nebo</w:t>
      </w:r>
      <w:proofErr w:type="gramEnd"/>
      <w:r>
        <w:rPr>
          <w:b/>
          <w:bCs/>
        </w:rPr>
        <w:t xml:space="preserve"> přímo odkazuje na tyto OP, pak jsou smluvní strany povinny respektovat tyto OP.</w:t>
      </w:r>
    </w:p>
    <w:p w14:paraId="443CCF04" w14:textId="77777777" w:rsidR="00E11A11" w:rsidRDefault="00634DE4">
      <w:pPr>
        <w:pStyle w:val="Nadpis30"/>
        <w:keepNext/>
        <w:keepLines/>
        <w:numPr>
          <w:ilvl w:val="0"/>
          <w:numId w:val="51"/>
        </w:numPr>
        <w:shd w:val="clear" w:color="auto" w:fill="auto"/>
        <w:tabs>
          <w:tab w:val="left" w:pos="327"/>
        </w:tabs>
        <w:spacing w:after="120"/>
        <w:jc w:val="both"/>
      </w:pPr>
      <w:bookmarkStart w:id="20" w:name="bookmark20"/>
      <w:bookmarkStart w:id="21" w:name="bookmark21"/>
      <w:r>
        <w:rPr>
          <w:u w:val="none"/>
        </w:rPr>
        <w:t>Vymezení pojmů:</w:t>
      </w:r>
      <w:bookmarkEnd w:id="20"/>
      <w:bookmarkEnd w:id="21"/>
    </w:p>
    <w:p w14:paraId="6BDEAD1C" w14:textId="77777777" w:rsidR="00E11A11" w:rsidRDefault="00634DE4">
      <w:pPr>
        <w:pStyle w:val="Zkladntext50"/>
        <w:numPr>
          <w:ilvl w:val="0"/>
          <w:numId w:val="53"/>
        </w:numPr>
        <w:shd w:val="clear" w:color="auto" w:fill="auto"/>
        <w:tabs>
          <w:tab w:val="left" w:pos="308"/>
        </w:tabs>
        <w:jc w:val="both"/>
      </w:pPr>
      <w:r>
        <w:t>Objednatelem je zadavatel po uzavření Smlouvy na plnění předmětu veřejné zakázky.</w:t>
      </w:r>
    </w:p>
    <w:p w14:paraId="58A3F126" w14:textId="77777777" w:rsidR="00E11A11" w:rsidRDefault="00634DE4">
      <w:pPr>
        <w:pStyle w:val="Zkladntext50"/>
        <w:numPr>
          <w:ilvl w:val="0"/>
          <w:numId w:val="53"/>
        </w:numPr>
        <w:shd w:val="clear" w:color="auto" w:fill="auto"/>
        <w:tabs>
          <w:tab w:val="left" w:pos="308"/>
        </w:tabs>
        <w:ind w:left="280" w:hanging="280"/>
        <w:jc w:val="both"/>
      </w:pPr>
      <w:r>
        <w:t xml:space="preserve">Zhotovitelem je účastník zadávacího řízení a současně vybraný dodavatel po uzavření Smlouvy na </w:t>
      </w:r>
      <w:r>
        <w:t>plnění předmětu veřejné zakázky.</w:t>
      </w:r>
    </w:p>
    <w:p w14:paraId="246720E3" w14:textId="77777777" w:rsidR="00E11A11" w:rsidRDefault="00634DE4">
      <w:pPr>
        <w:pStyle w:val="Zkladntext50"/>
        <w:numPr>
          <w:ilvl w:val="0"/>
          <w:numId w:val="53"/>
        </w:numPr>
        <w:shd w:val="clear" w:color="auto" w:fill="auto"/>
        <w:tabs>
          <w:tab w:val="left" w:pos="308"/>
        </w:tabs>
        <w:ind w:left="280" w:hanging="28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23657564" w14:textId="77777777" w:rsidR="00E11A11" w:rsidRDefault="00634DE4">
      <w:pPr>
        <w:pStyle w:val="Zkladntext50"/>
        <w:numPr>
          <w:ilvl w:val="0"/>
          <w:numId w:val="53"/>
        </w:numPr>
        <w:shd w:val="clear" w:color="auto" w:fill="auto"/>
        <w:tabs>
          <w:tab w:val="left" w:pos="308"/>
        </w:tabs>
        <w:ind w:left="280" w:hanging="280"/>
        <w:jc w:val="both"/>
      </w:pPr>
      <w:r>
        <w:t>Příslušnou dokumentací je dokumentace zpracovaná v rozsahu stanoveném jiným právním předpisem (vyhláškou č. 169/2016 Sb.).</w:t>
      </w:r>
    </w:p>
    <w:p w14:paraId="06553767" w14:textId="77777777" w:rsidR="00E11A11" w:rsidRDefault="00634DE4">
      <w:pPr>
        <w:pStyle w:val="Zkladntext50"/>
        <w:numPr>
          <w:ilvl w:val="0"/>
          <w:numId w:val="53"/>
        </w:numPr>
        <w:shd w:val="clear" w:color="auto" w:fill="auto"/>
        <w:tabs>
          <w:tab w:val="left" w:pos="308"/>
        </w:tabs>
        <w:ind w:left="280" w:hanging="28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0E3B1521" w14:textId="77777777" w:rsidR="00E11A11" w:rsidRDefault="00634DE4">
      <w:pPr>
        <w:pStyle w:val="Zkladntext50"/>
        <w:numPr>
          <w:ilvl w:val="0"/>
          <w:numId w:val="53"/>
        </w:numPr>
        <w:shd w:val="clear" w:color="auto" w:fill="auto"/>
        <w:tabs>
          <w:tab w:val="left" w:pos="308"/>
        </w:tabs>
        <w:spacing w:after="340"/>
        <w:ind w:left="280" w:hanging="280"/>
        <w:jc w:val="both"/>
      </w:pPr>
      <w:r>
        <w:t>Zhotovitel ve Smlouvě uvede svou doručovací adresu, telefonní číslo a emailovou adresu, prostřednictvím kterých bude moci být kontaktován po celou dobu účinnosti Smlouvy.</w:t>
      </w:r>
    </w:p>
    <w:p w14:paraId="0BA65AFF" w14:textId="77777777" w:rsidR="00E11A11" w:rsidRDefault="00634DE4">
      <w:pPr>
        <w:pStyle w:val="Nadpis30"/>
        <w:keepNext/>
        <w:keepLines/>
        <w:shd w:val="clear" w:color="auto" w:fill="auto"/>
        <w:spacing w:line="252" w:lineRule="auto"/>
      </w:pPr>
      <w:bookmarkStart w:id="22" w:name="bookmark22"/>
      <w:bookmarkStart w:id="23" w:name="bookmark23"/>
      <w:r>
        <w:t>I. Předmět Smlouvy</w:t>
      </w:r>
      <w:bookmarkEnd w:id="22"/>
      <w:bookmarkEnd w:id="23"/>
    </w:p>
    <w:p w14:paraId="07FDB179" w14:textId="77777777" w:rsidR="00E11A11" w:rsidRDefault="00634DE4">
      <w:pPr>
        <w:pStyle w:val="Zkladntext50"/>
        <w:numPr>
          <w:ilvl w:val="0"/>
          <w:numId w:val="54"/>
        </w:numPr>
        <w:shd w:val="clear" w:color="auto" w:fill="auto"/>
        <w:tabs>
          <w:tab w:val="left" w:pos="452"/>
        </w:tabs>
        <w:spacing w:after="200" w:line="252" w:lineRule="auto"/>
        <w:jc w:val="both"/>
      </w:pPr>
      <w: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w:t>
      </w:r>
      <w:r>
        <w:t>bních prací, dodávek, služeb spolu s výkazy výměr (dále také „VV“) a v rozsahu obecně závazných právních předpisů, ČSN, ČN, EN a ostatních norem, a to včetně zřízení zařízení staveniště a jeho vyklizení po dokončení díla.</w:t>
      </w:r>
    </w:p>
    <w:p w14:paraId="2A8E115A" w14:textId="77777777" w:rsidR="00E11A11" w:rsidRDefault="00634DE4">
      <w:pPr>
        <w:pStyle w:val="Zkladntext50"/>
        <w:numPr>
          <w:ilvl w:val="0"/>
          <w:numId w:val="54"/>
        </w:numPr>
        <w:shd w:val="clear" w:color="auto" w:fill="auto"/>
        <w:tabs>
          <w:tab w:val="left" w:pos="452"/>
        </w:tabs>
        <w:spacing w:after="200"/>
        <w:jc w:val="both"/>
      </w:pPr>
      <w:r>
        <w:t xml:space="preserve">Předmětem díla je provedení všech činností, prací, dodávek a služeb uvedených v zadávacích podmínkách, tj. obsažených v ZD, PD, VV a v nabídce Zhotovitele, které tvoří nedílnou součást </w:t>
      </w:r>
      <w:proofErr w:type="gramStart"/>
      <w:r>
        <w:t>Smlouvy</w:t>
      </w:r>
      <w:proofErr w:type="gramEnd"/>
      <w:r>
        <w:t xml:space="preserve"> a to bez ohledu na to, v kterém z těchto výchozích dokumentů jsou uvedeny, či z nich jinak vyplývají.</w:t>
      </w:r>
    </w:p>
    <w:p w14:paraId="273C6B7C" w14:textId="77777777" w:rsidR="00E11A11" w:rsidRDefault="00634DE4">
      <w:pPr>
        <w:pStyle w:val="Zkladntext50"/>
        <w:shd w:val="clear" w:color="auto" w:fill="auto"/>
        <w:spacing w:after="200"/>
        <w:ind w:firstLine="560"/>
        <w:jc w:val="both"/>
      </w:pPr>
      <w: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w:t>
      </w:r>
      <w:r>
        <w:t>ní-li dále stanoveno v těchto OP jinak, nezvyšuje v rámci zadávacího řízení vysoutěženou a ve Smlouvě sjednanou cenu díla, avšak ustanovení § 2594, popř. § 2627 OZ a právní důsledky z nich vyplývající nejsou tímto ujednáním dotčeny.</w:t>
      </w:r>
    </w:p>
    <w:p w14:paraId="53F439F4" w14:textId="77777777" w:rsidR="00E11A11" w:rsidRDefault="00634DE4">
      <w:pPr>
        <w:pStyle w:val="Zkladntext50"/>
        <w:shd w:val="clear" w:color="auto" w:fill="auto"/>
        <w:spacing w:after="200"/>
        <w:jc w:val="both"/>
      </w:pPr>
      <w:r>
        <w:rPr>
          <w:b/>
          <w:bCs/>
        </w:rPr>
        <w:t xml:space="preserve">1.3. </w:t>
      </w: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w:t>
      </w:r>
      <w:proofErr w:type="spellStart"/>
      <w:r>
        <w:rPr>
          <w:b/>
          <w:bCs/>
        </w:rPr>
        <w:t>vyhl</w:t>
      </w:r>
      <w:proofErr w:type="spellEnd"/>
      <w:r>
        <w:rPr>
          <w:b/>
          <w:bCs/>
        </w:rPr>
        <w:t xml:space="preserve">. č. 169/2016 Sb., </w:t>
      </w:r>
      <w:r>
        <w:lastRenderedPageBreak/>
        <w:t>které tvoří nedílnou součást realizace díla.</w:t>
      </w:r>
    </w:p>
    <w:p w14:paraId="5B603189" w14:textId="77777777" w:rsidR="00E11A11" w:rsidRDefault="00634DE4">
      <w:pPr>
        <w:pStyle w:val="Zkladntext50"/>
        <w:shd w:val="clear" w:color="auto" w:fill="auto"/>
        <w:spacing w:after="200" w:line="252" w:lineRule="auto"/>
        <w:ind w:firstLine="680"/>
        <w:jc w:val="both"/>
      </w:pPr>
      <w:r>
        <w:t xml:space="preserve">Mezi tyto </w:t>
      </w:r>
      <w:r>
        <w:rPr>
          <w:b/>
          <w:bCs/>
        </w:rPr>
        <w:t xml:space="preserve">práce a činnosti </w:t>
      </w:r>
      <w:r>
        <w:t xml:space="preserve">Zhotovitele mající dopad na celkovou nabídkovou cenu, patří </w:t>
      </w:r>
      <w:r>
        <w:rPr>
          <w:b/>
          <w:bCs/>
        </w:rPr>
        <w:t>zejména:</w:t>
      </w:r>
    </w:p>
    <w:p w14:paraId="14594431" w14:textId="77777777" w:rsidR="00E11A11" w:rsidRDefault="00634DE4">
      <w:pPr>
        <w:pStyle w:val="Zkladntext50"/>
        <w:numPr>
          <w:ilvl w:val="0"/>
          <w:numId w:val="55"/>
        </w:numPr>
        <w:shd w:val="clear" w:color="auto" w:fill="auto"/>
        <w:tabs>
          <w:tab w:val="left" w:pos="610"/>
        </w:tabs>
        <w:spacing w:after="200" w:line="252" w:lineRule="auto"/>
        <w:jc w:val="both"/>
      </w:pPr>
      <w:r>
        <w:t>Zajištění všech nezbytných průzkumů nutných pro řádné provádění a dokončení díla.</w:t>
      </w:r>
    </w:p>
    <w:p w14:paraId="3F99C319" w14:textId="77777777" w:rsidR="00E11A11" w:rsidRDefault="00634DE4">
      <w:pPr>
        <w:pStyle w:val="Zkladntext50"/>
        <w:numPr>
          <w:ilvl w:val="0"/>
          <w:numId w:val="55"/>
        </w:numPr>
        <w:shd w:val="clear" w:color="auto" w:fill="auto"/>
        <w:tabs>
          <w:tab w:val="left" w:pos="610"/>
        </w:tabs>
        <w:spacing w:after="200" w:line="252" w:lineRule="auto"/>
        <w:jc w:val="both"/>
      </w:pPr>
      <w:r>
        <w:t xml:space="preserve">Zajištění nebo provedení všech geodetických prací, a to zejména </w:t>
      </w:r>
      <w:r>
        <w:t>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08DE71DF" w14:textId="77777777" w:rsidR="00E11A11" w:rsidRDefault="00634DE4">
      <w:pPr>
        <w:pStyle w:val="Zkladntext50"/>
        <w:numPr>
          <w:ilvl w:val="0"/>
          <w:numId w:val="55"/>
        </w:numPr>
        <w:shd w:val="clear" w:color="auto" w:fill="auto"/>
        <w:tabs>
          <w:tab w:val="left" w:pos="610"/>
        </w:tabs>
        <w:spacing w:after="200"/>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58C33F0B" w14:textId="77777777" w:rsidR="00E11A11" w:rsidRDefault="00634DE4">
      <w:pPr>
        <w:pStyle w:val="Zkladntext50"/>
        <w:numPr>
          <w:ilvl w:val="0"/>
          <w:numId w:val="55"/>
        </w:numPr>
        <w:shd w:val="clear" w:color="auto" w:fill="auto"/>
        <w:tabs>
          <w:tab w:val="left" w:pos="610"/>
        </w:tabs>
        <w:spacing w:after="200" w:line="252" w:lineRule="auto"/>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55566A54" w14:textId="77777777" w:rsidR="00E11A11" w:rsidRDefault="00634DE4">
      <w:pPr>
        <w:pStyle w:val="Zkladntext50"/>
        <w:numPr>
          <w:ilvl w:val="0"/>
          <w:numId w:val="55"/>
        </w:numPr>
        <w:shd w:val="clear" w:color="auto" w:fill="auto"/>
        <w:tabs>
          <w:tab w:val="left" w:pos="610"/>
        </w:tabs>
        <w:spacing w:after="200"/>
        <w:jc w:val="both"/>
      </w:pPr>
      <w: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w:t>
      </w:r>
      <w:r>
        <w:t>chranu lidí a majetku (zejména chodců a vozidel v místech dotčených stavbou). Zajištění přístupu k jednotlivým nemovitostem po dobu provádění díla v daném úseku stavby.</w:t>
      </w:r>
    </w:p>
    <w:p w14:paraId="6F39F07B" w14:textId="77777777" w:rsidR="00E11A11" w:rsidRDefault="00634DE4">
      <w:pPr>
        <w:pStyle w:val="Zkladntext50"/>
        <w:numPr>
          <w:ilvl w:val="0"/>
          <w:numId w:val="55"/>
        </w:numPr>
        <w:shd w:val="clear" w:color="auto" w:fill="auto"/>
        <w:tabs>
          <w:tab w:val="left" w:pos="610"/>
        </w:tabs>
        <w:spacing w:after="200" w:line="252" w:lineRule="auto"/>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1CCB81F7" w14:textId="77777777" w:rsidR="00E11A11" w:rsidRDefault="00634DE4">
      <w:pPr>
        <w:pStyle w:val="Zkladntext50"/>
        <w:shd w:val="clear" w:color="auto" w:fill="auto"/>
        <w:spacing w:after="200" w:line="252" w:lineRule="auto"/>
        <w:ind w:firstLine="680"/>
        <w:jc w:val="both"/>
      </w:pPr>
      <w:r>
        <w:t xml:space="preserve">Bližší podmínky provedení předepsaných zkoušek jsou uvedeny v </w:t>
      </w:r>
      <w:r>
        <w:rPr>
          <w:b/>
          <w:bCs/>
        </w:rPr>
        <w:t>čl. XI těchto OP.</w:t>
      </w:r>
    </w:p>
    <w:p w14:paraId="4645AE22" w14:textId="77777777" w:rsidR="00E11A11" w:rsidRDefault="00634DE4">
      <w:pPr>
        <w:pStyle w:val="Zkladntext50"/>
        <w:numPr>
          <w:ilvl w:val="0"/>
          <w:numId w:val="55"/>
        </w:numPr>
        <w:shd w:val="clear" w:color="auto" w:fill="auto"/>
        <w:tabs>
          <w:tab w:val="left" w:pos="610"/>
        </w:tabs>
        <w:spacing w:after="200" w:line="252" w:lineRule="auto"/>
        <w:jc w:val="both"/>
      </w:pPr>
      <w: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7A361A2D" w14:textId="77777777" w:rsidR="00E11A11" w:rsidRDefault="00634DE4">
      <w:pPr>
        <w:pStyle w:val="Zkladntext50"/>
        <w:numPr>
          <w:ilvl w:val="0"/>
          <w:numId w:val="55"/>
        </w:numPr>
        <w:shd w:val="clear" w:color="auto" w:fill="auto"/>
        <w:tabs>
          <w:tab w:val="left" w:pos="610"/>
        </w:tabs>
        <w:spacing w:after="200" w:line="257" w:lineRule="auto"/>
        <w:jc w:val="both"/>
      </w:pPr>
      <w:r>
        <w:t>Zajištění zřízení zařízení staveniště podle potřeby pro řádné provedení díla, včetně jeho údržby, odstranění a likvidace zařízení staveniště, včetně montáže a demontáže lešení.</w:t>
      </w:r>
    </w:p>
    <w:p w14:paraId="089729A9" w14:textId="77777777" w:rsidR="00E11A11" w:rsidRDefault="00634DE4">
      <w:pPr>
        <w:pStyle w:val="Zkladntext50"/>
        <w:numPr>
          <w:ilvl w:val="0"/>
          <w:numId w:val="55"/>
        </w:numPr>
        <w:shd w:val="clear" w:color="auto" w:fill="auto"/>
        <w:tabs>
          <w:tab w:val="left" w:pos="610"/>
        </w:tabs>
        <w:spacing w:after="200" w:line="257" w:lineRule="auto"/>
        <w:jc w:val="both"/>
      </w:pPr>
      <w: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14:paraId="2A25EEDE" w14:textId="77777777" w:rsidR="00E11A11" w:rsidRDefault="00634DE4">
      <w:pPr>
        <w:pStyle w:val="Zkladntext50"/>
        <w:numPr>
          <w:ilvl w:val="0"/>
          <w:numId w:val="55"/>
        </w:numPr>
        <w:shd w:val="clear" w:color="auto" w:fill="auto"/>
        <w:tabs>
          <w:tab w:val="left" w:pos="716"/>
        </w:tabs>
        <w:spacing w:after="200" w:line="252" w:lineRule="auto"/>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0C499684" w14:textId="77777777" w:rsidR="00E11A11" w:rsidRDefault="00634DE4">
      <w:pPr>
        <w:pStyle w:val="Zkladntext50"/>
        <w:numPr>
          <w:ilvl w:val="0"/>
          <w:numId w:val="55"/>
        </w:numPr>
        <w:shd w:val="clear" w:color="auto" w:fill="auto"/>
        <w:tabs>
          <w:tab w:val="left" w:pos="716"/>
        </w:tabs>
        <w:spacing w:after="200" w:line="252" w:lineRule="auto"/>
        <w:jc w:val="both"/>
      </w:pPr>
      <w:r>
        <w:t xml:space="preserve">Zajištění a splnění podmínek vyplývajících ze stavebního povolení nebo jiných dokladů, zajištění potřebných či úřady stanovených opatření nutných k provedení díla, zajištění přejímajícího řízení a přejímky díla, </w:t>
      </w:r>
      <w:r>
        <w:lastRenderedPageBreak/>
        <w:t>včetně zajištění koordinační a kompletační činnosti související s dílem a poskytnout součinnost v řízení se stavebním úřadem za účelem vydání kolaudačního souhlasu, dle příslušného zákona.</w:t>
      </w:r>
    </w:p>
    <w:p w14:paraId="7E1FED96" w14:textId="77777777" w:rsidR="00E11A11" w:rsidRDefault="00634DE4">
      <w:pPr>
        <w:pStyle w:val="Zkladntext50"/>
        <w:numPr>
          <w:ilvl w:val="0"/>
          <w:numId w:val="55"/>
        </w:numPr>
        <w:shd w:val="clear" w:color="auto" w:fill="auto"/>
        <w:tabs>
          <w:tab w:val="left" w:pos="716"/>
        </w:tabs>
        <w:spacing w:after="200" w:line="252" w:lineRule="auto"/>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29EA9711" w14:textId="77777777" w:rsidR="00E11A11" w:rsidRDefault="00634DE4">
      <w:pPr>
        <w:pStyle w:val="Zkladntext50"/>
        <w:numPr>
          <w:ilvl w:val="0"/>
          <w:numId w:val="55"/>
        </w:numPr>
        <w:shd w:val="clear" w:color="auto" w:fill="auto"/>
        <w:tabs>
          <w:tab w:val="left" w:pos="716"/>
        </w:tabs>
        <w:spacing w:after="200" w:line="252" w:lineRule="auto"/>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27B23F85" w14:textId="77777777" w:rsidR="00E11A11" w:rsidRDefault="00634DE4">
      <w:pPr>
        <w:pStyle w:val="Zkladntext50"/>
        <w:numPr>
          <w:ilvl w:val="0"/>
          <w:numId w:val="55"/>
        </w:numPr>
        <w:shd w:val="clear" w:color="auto" w:fill="auto"/>
        <w:tabs>
          <w:tab w:val="left" w:pos="716"/>
        </w:tabs>
        <w:spacing w:after="200" w:line="254" w:lineRule="auto"/>
        <w:jc w:val="both"/>
      </w:pPr>
      <w: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14:paraId="7C3B8AB5" w14:textId="77777777" w:rsidR="00E11A11" w:rsidRDefault="00634DE4">
      <w:pPr>
        <w:pStyle w:val="Zkladntext50"/>
        <w:numPr>
          <w:ilvl w:val="0"/>
          <w:numId w:val="55"/>
        </w:numPr>
        <w:shd w:val="clear" w:color="auto" w:fill="auto"/>
        <w:tabs>
          <w:tab w:val="left" w:pos="716"/>
        </w:tabs>
        <w:spacing w:after="200"/>
        <w:jc w:val="both"/>
      </w:pPr>
      <w:r>
        <w:t xml:space="preserve">Pro účely těchto OP se příslušnou dokumentací veřejné zakázky na stavební práce, soupisu stavebních prací, dodávek a služeb a výkazem výměr dle </w:t>
      </w:r>
      <w:proofErr w:type="spellStart"/>
      <w:r>
        <w:t>vyhl</w:t>
      </w:r>
      <w:proofErr w:type="spellEnd"/>
      <w:r>
        <w:t xml:space="preserve">. č. 169/2016 Sb., provádějící </w:t>
      </w:r>
      <w:r>
        <w:rPr>
          <w:b/>
          <w:bCs/>
        </w:rPr>
        <w:t xml:space="preserve">§ 92 odst. 1 ZZVZ, </w:t>
      </w:r>
      <w:r>
        <w:t xml:space="preserve">rozumí dokumentace dle </w:t>
      </w:r>
      <w:proofErr w:type="spellStart"/>
      <w:r>
        <w:rPr>
          <w:b/>
          <w:bCs/>
        </w:rPr>
        <w:t>vyhl</w:t>
      </w:r>
      <w:proofErr w:type="spellEnd"/>
      <w:r>
        <w:rPr>
          <w:b/>
          <w:bCs/>
        </w:rPr>
        <w:t xml:space="preserve">. č. 499/2006 Sb., o dokumentaci staveb, </w:t>
      </w:r>
      <w:r>
        <w:t xml:space="preserve">kde jsou v § 1 - § 4 cit. </w:t>
      </w:r>
      <w:proofErr w:type="spellStart"/>
      <w:r>
        <w:t>vyhl</w:t>
      </w:r>
      <w:proofErr w:type="spellEnd"/>
      <w:r>
        <w:t>. definovány pojmy jako dokumentace pro vydání rozhodnutí o umístění stavby nebo zařízení, dále projektová dokumentace, dokumentace pro provádění stavby a dokumentace skutečného provedení stavby.</w:t>
      </w:r>
    </w:p>
    <w:p w14:paraId="13454734" w14:textId="77777777" w:rsidR="00E11A11" w:rsidRDefault="00634DE4">
      <w:pPr>
        <w:pStyle w:val="Zkladntext50"/>
        <w:numPr>
          <w:ilvl w:val="0"/>
          <w:numId w:val="56"/>
        </w:numPr>
        <w:shd w:val="clear" w:color="auto" w:fill="auto"/>
        <w:tabs>
          <w:tab w:val="left" w:pos="452"/>
        </w:tabs>
        <w:spacing w:after="340"/>
        <w:jc w:val="both"/>
      </w:pPr>
      <w: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rPr>
        <w:t>čl. VIII těchto OP.</w:t>
      </w:r>
    </w:p>
    <w:p w14:paraId="63C95CB2" w14:textId="77777777" w:rsidR="00E11A11" w:rsidRDefault="00634DE4">
      <w:pPr>
        <w:pStyle w:val="Nadpis30"/>
        <w:keepNext/>
        <w:keepLines/>
        <w:shd w:val="clear" w:color="auto" w:fill="auto"/>
      </w:pPr>
      <w:bookmarkStart w:id="24" w:name="bookmark24"/>
      <w:bookmarkStart w:id="25" w:name="bookmark25"/>
      <w:r>
        <w:t>II. Specifikace díla v zadávacích podmínkách</w:t>
      </w:r>
      <w:bookmarkEnd w:id="24"/>
      <w:bookmarkEnd w:id="25"/>
    </w:p>
    <w:p w14:paraId="3EF60B74" w14:textId="77777777" w:rsidR="00E11A11" w:rsidRDefault="00634DE4">
      <w:pPr>
        <w:pStyle w:val="Zkladntext50"/>
        <w:numPr>
          <w:ilvl w:val="0"/>
          <w:numId w:val="57"/>
        </w:numPr>
        <w:shd w:val="clear" w:color="auto" w:fill="auto"/>
        <w:tabs>
          <w:tab w:val="left" w:pos="452"/>
        </w:tabs>
        <w:spacing w:after="200" w:line="254" w:lineRule="auto"/>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00224579" w14:textId="77777777" w:rsidR="00E11A11" w:rsidRDefault="00634DE4">
      <w:pPr>
        <w:pStyle w:val="Zkladntext50"/>
        <w:numPr>
          <w:ilvl w:val="0"/>
          <w:numId w:val="57"/>
        </w:numPr>
        <w:shd w:val="clear" w:color="auto" w:fill="auto"/>
        <w:tabs>
          <w:tab w:val="left" w:pos="452"/>
        </w:tabs>
        <w:spacing w:after="200" w:line="254" w:lineRule="auto"/>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3DCFEEC0" w14:textId="77777777" w:rsidR="00E11A11" w:rsidRDefault="00634DE4">
      <w:pPr>
        <w:pStyle w:val="Zkladntext50"/>
        <w:numPr>
          <w:ilvl w:val="0"/>
          <w:numId w:val="57"/>
        </w:numPr>
        <w:shd w:val="clear" w:color="auto" w:fill="auto"/>
        <w:tabs>
          <w:tab w:val="left" w:pos="452"/>
        </w:tabs>
        <w:spacing w:after="340" w:line="257" w:lineRule="auto"/>
        <w:jc w:val="both"/>
      </w:pPr>
      <w:r>
        <w:t>Zhotovitel díla se zavazuje při realizaci výstavby dodržovat obecné zásady pro zajištění bezpečnosti a ochrany zdraví.</w:t>
      </w:r>
    </w:p>
    <w:p w14:paraId="6D0713A4" w14:textId="77777777" w:rsidR="00E11A11" w:rsidRDefault="00634DE4">
      <w:pPr>
        <w:pStyle w:val="Nadpis30"/>
        <w:keepNext/>
        <w:keepLines/>
        <w:numPr>
          <w:ilvl w:val="0"/>
          <w:numId w:val="58"/>
        </w:numPr>
        <w:shd w:val="clear" w:color="auto" w:fill="auto"/>
        <w:tabs>
          <w:tab w:val="left" w:pos="366"/>
        </w:tabs>
      </w:pPr>
      <w:bookmarkStart w:id="26" w:name="bookmark26"/>
      <w:bookmarkStart w:id="27" w:name="bookmark27"/>
      <w:r>
        <w:t>Doba plnění</w:t>
      </w:r>
      <w:bookmarkEnd w:id="26"/>
      <w:bookmarkEnd w:id="27"/>
    </w:p>
    <w:p w14:paraId="43896547" w14:textId="77777777" w:rsidR="00E11A11" w:rsidRDefault="00634DE4">
      <w:pPr>
        <w:pStyle w:val="Zkladntext50"/>
        <w:numPr>
          <w:ilvl w:val="0"/>
          <w:numId w:val="59"/>
        </w:numPr>
        <w:shd w:val="clear" w:color="auto" w:fill="auto"/>
        <w:tabs>
          <w:tab w:val="left" w:pos="452"/>
        </w:tabs>
        <w:spacing w:after="200"/>
        <w:jc w:val="both"/>
      </w:pPr>
      <w:r>
        <w:t>Zhotovitel se zavazuje provést dílo řádně a včas, nejpozději ve lhůtě uvedené ve Smlouvě, které musí odpovídat požadavkům stanoveným v zadávací dokumentaci.</w:t>
      </w:r>
    </w:p>
    <w:p w14:paraId="08FF2173" w14:textId="77777777" w:rsidR="00E11A11" w:rsidRDefault="00634DE4">
      <w:pPr>
        <w:pStyle w:val="Zkladntext50"/>
        <w:numPr>
          <w:ilvl w:val="0"/>
          <w:numId w:val="59"/>
        </w:numPr>
        <w:shd w:val="clear" w:color="auto" w:fill="auto"/>
        <w:tabs>
          <w:tab w:val="left" w:pos="452"/>
        </w:tabs>
        <w:spacing w:after="200" w:line="252" w:lineRule="auto"/>
        <w:jc w:val="both"/>
      </w:pPr>
      <w: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w:t>
      </w:r>
      <w:r>
        <w:t>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3EB2E549" w14:textId="77777777" w:rsidR="00E11A11" w:rsidRDefault="00634DE4">
      <w:pPr>
        <w:pStyle w:val="Zkladntext50"/>
        <w:shd w:val="clear" w:color="auto" w:fill="auto"/>
        <w:spacing w:after="200"/>
        <w:ind w:firstLine="680"/>
        <w:jc w:val="both"/>
      </w:pPr>
      <w:r>
        <w:t>Zhotovitel je povinen do 5 pracovních dnů od vzniklé změny časově a věcně aktualizovat harmonogram v případě, že dojde k jeho změně.</w:t>
      </w:r>
    </w:p>
    <w:p w14:paraId="7012F74F" w14:textId="77777777" w:rsidR="00E11A11" w:rsidRDefault="00634DE4">
      <w:pPr>
        <w:pStyle w:val="Zkladntext50"/>
        <w:numPr>
          <w:ilvl w:val="0"/>
          <w:numId w:val="59"/>
        </w:numPr>
        <w:shd w:val="clear" w:color="auto" w:fill="auto"/>
        <w:tabs>
          <w:tab w:val="left" w:pos="452"/>
        </w:tabs>
        <w:spacing w:after="200" w:line="254" w:lineRule="auto"/>
        <w:jc w:val="both"/>
      </w:pPr>
      <w:r>
        <w:lastRenderedPageBreak/>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22A69114" w14:textId="77777777" w:rsidR="00E11A11" w:rsidRDefault="00634DE4">
      <w:pPr>
        <w:pStyle w:val="Zkladntext50"/>
        <w:numPr>
          <w:ilvl w:val="0"/>
          <w:numId w:val="59"/>
        </w:numPr>
        <w:shd w:val="clear" w:color="auto" w:fill="auto"/>
        <w:tabs>
          <w:tab w:val="left" w:pos="452"/>
        </w:tabs>
        <w:spacing w:after="200"/>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6B187E03" w14:textId="77777777" w:rsidR="00E11A11" w:rsidRDefault="00634DE4">
      <w:pPr>
        <w:pStyle w:val="Zkladntext50"/>
        <w:numPr>
          <w:ilvl w:val="0"/>
          <w:numId w:val="59"/>
        </w:numPr>
        <w:shd w:val="clear" w:color="auto" w:fill="auto"/>
        <w:tabs>
          <w:tab w:val="left" w:pos="452"/>
        </w:tabs>
        <w:spacing w:after="200" w:line="252" w:lineRule="auto"/>
        <w:jc w:val="both"/>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w:t>
      </w:r>
      <w:r>
        <w:t>ených ustanovení OZ poskytnout součinnost při řešení situace, vyplývající ze zjištění těchto nevhodných příkazů nebo skrytých překážek.</w:t>
      </w:r>
    </w:p>
    <w:p w14:paraId="25A71973" w14:textId="77777777" w:rsidR="00E11A11" w:rsidRDefault="00634DE4">
      <w:pPr>
        <w:pStyle w:val="Zkladntext50"/>
        <w:numPr>
          <w:ilvl w:val="0"/>
          <w:numId w:val="59"/>
        </w:numPr>
        <w:shd w:val="clear" w:color="auto" w:fill="auto"/>
        <w:tabs>
          <w:tab w:val="left" w:pos="452"/>
        </w:tabs>
        <w:spacing w:after="200" w:line="252" w:lineRule="auto"/>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16881B09" w14:textId="77777777" w:rsidR="00E11A11" w:rsidRDefault="00634DE4">
      <w:pPr>
        <w:pStyle w:val="Zkladntext50"/>
        <w:numPr>
          <w:ilvl w:val="0"/>
          <w:numId w:val="59"/>
        </w:numPr>
        <w:shd w:val="clear" w:color="auto" w:fill="auto"/>
        <w:tabs>
          <w:tab w:val="left" w:pos="452"/>
        </w:tabs>
        <w:spacing w:after="200"/>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7E81DBF7" w14:textId="77777777" w:rsidR="00E11A11" w:rsidRDefault="00634DE4">
      <w:pPr>
        <w:pStyle w:val="Zkladntext50"/>
        <w:numPr>
          <w:ilvl w:val="0"/>
          <w:numId w:val="59"/>
        </w:numPr>
        <w:shd w:val="clear" w:color="auto" w:fill="auto"/>
        <w:tabs>
          <w:tab w:val="left" w:pos="452"/>
        </w:tabs>
        <w:spacing w:after="200"/>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56E09FAB" w14:textId="77777777" w:rsidR="00E11A11" w:rsidRDefault="00634DE4">
      <w:pPr>
        <w:pStyle w:val="Zkladntext50"/>
        <w:numPr>
          <w:ilvl w:val="0"/>
          <w:numId w:val="59"/>
        </w:numPr>
        <w:shd w:val="clear" w:color="auto" w:fill="auto"/>
        <w:tabs>
          <w:tab w:val="left" w:pos="452"/>
        </w:tabs>
        <w:spacing w:after="340" w:line="257" w:lineRule="auto"/>
        <w:jc w:val="both"/>
      </w:pPr>
      <w:r>
        <w:t>V případě, že v průběhu realizace díla dojde k prodlení s plněním z důvodů vyšší moci nebo jiných neočekávaných okolností, které nastaly bez zavinění některé ze smluvních stran, zavazují se smluvní strany</w:t>
      </w:r>
      <w:r>
        <w:br w:type="page"/>
      </w:r>
      <w:r>
        <w:lastRenderedPageBreak/>
        <w:t>dohodnout prodloužení doby plnění úměrné trvání okolností bránících dodržení původního termínu.</w:t>
      </w:r>
    </w:p>
    <w:p w14:paraId="025A5697" w14:textId="77777777" w:rsidR="00E11A11" w:rsidRDefault="00634DE4">
      <w:pPr>
        <w:pStyle w:val="Zkladntext50"/>
        <w:numPr>
          <w:ilvl w:val="0"/>
          <w:numId w:val="58"/>
        </w:numPr>
        <w:shd w:val="clear" w:color="auto" w:fill="auto"/>
        <w:tabs>
          <w:tab w:val="left" w:pos="346"/>
        </w:tabs>
        <w:spacing w:after="220"/>
        <w:jc w:val="center"/>
      </w:pPr>
      <w:r>
        <w:rPr>
          <w:b/>
          <w:bCs/>
          <w:u w:val="single"/>
        </w:rPr>
        <w:t>Místo provádění díla</w:t>
      </w:r>
    </w:p>
    <w:p w14:paraId="5EB88ECF" w14:textId="77777777" w:rsidR="00E11A11" w:rsidRDefault="00634DE4">
      <w:pPr>
        <w:pStyle w:val="Zkladntext50"/>
        <w:numPr>
          <w:ilvl w:val="0"/>
          <w:numId w:val="60"/>
        </w:numPr>
        <w:shd w:val="clear" w:color="auto" w:fill="auto"/>
        <w:tabs>
          <w:tab w:val="left" w:pos="452"/>
        </w:tabs>
        <w:spacing w:after="340"/>
        <w:jc w:val="both"/>
      </w:pPr>
      <w:r>
        <w:t xml:space="preserve">Místem provádění díla je </w:t>
      </w:r>
      <w:r>
        <w:t>místo blíže uvedené ve Smlouvě.</w:t>
      </w:r>
    </w:p>
    <w:p w14:paraId="694B7EA1" w14:textId="77777777" w:rsidR="00E11A11" w:rsidRDefault="00634DE4">
      <w:pPr>
        <w:pStyle w:val="Nadpis30"/>
        <w:keepNext/>
        <w:keepLines/>
        <w:numPr>
          <w:ilvl w:val="0"/>
          <w:numId w:val="58"/>
        </w:numPr>
        <w:shd w:val="clear" w:color="auto" w:fill="auto"/>
        <w:tabs>
          <w:tab w:val="left" w:pos="338"/>
        </w:tabs>
        <w:spacing w:after="220"/>
      </w:pPr>
      <w:bookmarkStart w:id="28" w:name="bookmark28"/>
      <w:bookmarkStart w:id="29" w:name="bookmark29"/>
      <w:r>
        <w:t>Cena díla, fakturační a platební podmínky</w:t>
      </w:r>
      <w:bookmarkEnd w:id="28"/>
      <w:bookmarkEnd w:id="29"/>
    </w:p>
    <w:p w14:paraId="1045D8C2" w14:textId="77777777" w:rsidR="00E11A11" w:rsidRDefault="00634DE4">
      <w:pPr>
        <w:pStyle w:val="Zkladntext50"/>
        <w:numPr>
          <w:ilvl w:val="0"/>
          <w:numId w:val="61"/>
        </w:numPr>
        <w:shd w:val="clear" w:color="auto" w:fill="auto"/>
        <w:tabs>
          <w:tab w:val="left" w:pos="452"/>
        </w:tabs>
        <w:spacing w:after="80" w:line="252" w:lineRule="auto"/>
        <w:jc w:val="both"/>
      </w:pPr>
      <w:r>
        <w:rPr>
          <w:noProof/>
        </w:rPr>
        <mc:AlternateContent>
          <mc:Choice Requires="wps">
            <w:drawing>
              <wp:anchor distT="0" distB="0" distL="114300" distR="114300" simplePos="0" relativeHeight="125829408" behindDoc="0" locked="0" layoutInCell="1" allowOverlap="1" wp14:anchorId="4C8024F7" wp14:editId="6B17062C">
                <wp:simplePos x="0" y="0"/>
                <wp:positionH relativeFrom="page">
                  <wp:posOffset>2179320</wp:posOffset>
                </wp:positionH>
                <wp:positionV relativeFrom="paragraph">
                  <wp:posOffset>622300</wp:posOffset>
                </wp:positionV>
                <wp:extent cx="1481455" cy="155575"/>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1481455" cy="155575"/>
                        </a:xfrm>
                        <a:prstGeom prst="rect">
                          <a:avLst/>
                        </a:prstGeom>
                        <a:noFill/>
                      </wps:spPr>
                      <wps:txbx>
                        <w:txbxContent>
                          <w:p w14:paraId="26F099B1" w14:textId="77777777" w:rsidR="00E11A11" w:rsidRDefault="00634DE4">
                            <w:pPr>
                              <w:pStyle w:val="Zkladntext50"/>
                              <w:shd w:val="clear" w:color="auto" w:fill="auto"/>
                            </w:pPr>
                            <w:r>
                              <w:t>Cena díla celkem bez DPH</w:t>
                            </w:r>
                          </w:p>
                        </w:txbxContent>
                      </wps:txbx>
                      <wps:bodyPr wrap="none" lIns="0" tIns="0" rIns="0" bIns="0"/>
                    </wps:wsp>
                  </a:graphicData>
                </a:graphic>
              </wp:anchor>
            </w:drawing>
          </mc:Choice>
          <mc:Fallback>
            <w:pict>
              <v:shape w14:anchorId="4C8024F7" id="Shape 192" o:spid="_x0000_s1046" type="#_x0000_t202" style="position:absolute;left:0;text-align:left;margin-left:171.6pt;margin-top:49pt;width:116.65pt;height:12.25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" filled="f" stroked="f">
                <v:textbox inset="0,0,0,0">
                  <w:txbxContent>
                    <w:p w14:paraId="26F099B1" w14:textId="77777777" w:rsidR="00E11A11" w:rsidRDefault="00634DE4">
                      <w:pPr>
                        <w:pStyle w:val="Zkladntext50"/>
                        <w:shd w:val="clear" w:color="auto" w:fill="auto"/>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10" behindDoc="0" locked="0" layoutInCell="1" allowOverlap="1" wp14:anchorId="6D54C79C" wp14:editId="687A8ECD">
                <wp:simplePos x="0" y="0"/>
                <wp:positionH relativeFrom="page">
                  <wp:posOffset>5013960</wp:posOffset>
                </wp:positionH>
                <wp:positionV relativeFrom="paragraph">
                  <wp:posOffset>622300</wp:posOffset>
                </wp:positionV>
                <wp:extent cx="189230" cy="463550"/>
                <wp:effectExtent l="0" t="0" r="0" b="0"/>
                <wp:wrapSquare wrapText="left"/>
                <wp:docPr id="194" name="Shape 194"/>
                <wp:cNvGraphicFramePr/>
                <a:graphic xmlns:a="http://schemas.openxmlformats.org/drawingml/2006/main">
                  <a:graphicData uri="http://schemas.microsoft.com/office/word/2010/wordprocessingShape">
                    <wps:wsp>
                      <wps:cNvSpPr txBox="1"/>
                      <wps:spPr>
                        <a:xfrm>
                          <a:off x="0" y="0"/>
                          <a:ext cx="189230" cy="463550"/>
                        </a:xfrm>
                        <a:prstGeom prst="rect">
                          <a:avLst/>
                        </a:prstGeom>
                        <a:noFill/>
                      </wps:spPr>
                      <wps:txbx>
                        <w:txbxContent>
                          <w:p w14:paraId="27166A73" w14:textId="77777777" w:rsidR="00E11A11" w:rsidRDefault="00634DE4">
                            <w:pPr>
                              <w:pStyle w:val="Zkladntext50"/>
                              <w:shd w:val="clear" w:color="auto" w:fill="auto"/>
                            </w:pPr>
                            <w:r>
                              <w:t>Kč</w:t>
                            </w:r>
                          </w:p>
                          <w:p w14:paraId="21FE7527" w14:textId="77777777" w:rsidR="00E11A11" w:rsidRDefault="00634DE4">
                            <w:pPr>
                              <w:pStyle w:val="Zkladntext50"/>
                              <w:shd w:val="clear" w:color="auto" w:fill="auto"/>
                            </w:pPr>
                            <w:r>
                              <w:t>Kč</w:t>
                            </w:r>
                          </w:p>
                          <w:p w14:paraId="39E11590" w14:textId="77777777" w:rsidR="00E11A11" w:rsidRDefault="00634DE4">
                            <w:pPr>
                              <w:pStyle w:val="Zkladntext50"/>
                              <w:shd w:val="clear" w:color="auto" w:fill="auto"/>
                            </w:pPr>
                            <w:r>
                              <w:t>Kč</w:t>
                            </w:r>
                          </w:p>
                        </w:txbxContent>
                      </wps:txbx>
                      <wps:bodyPr lIns="0" tIns="0" rIns="0" bIns="0"/>
                    </wps:wsp>
                  </a:graphicData>
                </a:graphic>
              </wp:anchor>
            </w:drawing>
          </mc:Choice>
          <mc:Fallback>
            <w:pict>
              <v:shape w14:anchorId="6D54C79C" id="Shape 194" o:spid="_x0000_s1047" type="#_x0000_t202" style="position:absolute;left:0;text-align:left;margin-left:394.8pt;margin-top:49pt;width:14.9pt;height:36.5pt;z-index:12582941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" filled="f" stroked="f">
                <v:textbox inset="0,0,0,0">
                  <w:txbxContent>
                    <w:p w14:paraId="27166A73" w14:textId="77777777" w:rsidR="00E11A11" w:rsidRDefault="00634DE4">
                      <w:pPr>
                        <w:pStyle w:val="Zkladntext50"/>
                        <w:shd w:val="clear" w:color="auto" w:fill="auto"/>
                      </w:pPr>
                      <w:r>
                        <w:t>Kč</w:t>
                      </w:r>
                    </w:p>
                    <w:p w14:paraId="21FE7527" w14:textId="77777777" w:rsidR="00E11A11" w:rsidRDefault="00634DE4">
                      <w:pPr>
                        <w:pStyle w:val="Zkladntext50"/>
                        <w:shd w:val="clear" w:color="auto" w:fill="auto"/>
                      </w:pPr>
                      <w:r>
                        <w:t>Kč</w:t>
                      </w:r>
                    </w:p>
                    <w:p w14:paraId="39E11590" w14:textId="77777777" w:rsidR="00E11A11" w:rsidRDefault="00634DE4">
                      <w:pPr>
                        <w:pStyle w:val="Zkladntext50"/>
                        <w:shd w:val="clear" w:color="auto" w:fill="auto"/>
                      </w:pPr>
                      <w:r>
                        <w:t>Kč</w:t>
                      </w:r>
                    </w:p>
                  </w:txbxContent>
                </v:textbox>
                <w10:wrap type="square" side="left" anchorx="page"/>
              </v:shape>
            </w:pict>
          </mc:Fallback>
        </mc:AlternateContent>
      </w:r>
      <w: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62993E07" w14:textId="77777777" w:rsidR="00E11A11" w:rsidRDefault="00634DE4">
      <w:pPr>
        <w:pStyle w:val="Zkladntext50"/>
        <w:shd w:val="clear" w:color="auto" w:fill="auto"/>
        <w:jc w:val="center"/>
      </w:pPr>
      <w:r>
        <w:t>DPH ... %</w:t>
      </w:r>
    </w:p>
    <w:p w14:paraId="2BED6B2F" w14:textId="77777777" w:rsidR="00E11A11" w:rsidRDefault="00634DE4">
      <w:pPr>
        <w:pStyle w:val="Zkladntext50"/>
        <w:shd w:val="clear" w:color="auto" w:fill="auto"/>
        <w:spacing w:after="220"/>
        <w:ind w:left="2240"/>
      </w:pPr>
      <w:r>
        <w:t>Cena díla celkem vč. DPH</w:t>
      </w:r>
    </w:p>
    <w:p w14:paraId="4E35BF58" w14:textId="77777777" w:rsidR="00E11A11" w:rsidRDefault="00634DE4">
      <w:pPr>
        <w:pStyle w:val="Zkladntext50"/>
        <w:numPr>
          <w:ilvl w:val="0"/>
          <w:numId w:val="61"/>
        </w:numPr>
        <w:shd w:val="clear" w:color="auto" w:fill="auto"/>
        <w:tabs>
          <w:tab w:val="left" w:pos="452"/>
        </w:tabs>
        <w:spacing w:after="220"/>
        <w:jc w:val="both"/>
      </w:pP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7EFA6191" w14:textId="77777777" w:rsidR="00E11A11" w:rsidRDefault="00634DE4">
      <w:pPr>
        <w:pStyle w:val="Zkladntext50"/>
        <w:shd w:val="clear" w:color="auto" w:fill="auto"/>
        <w:spacing w:after="220"/>
        <w:ind w:firstLine="68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667DE645" w14:textId="77777777" w:rsidR="00E11A11" w:rsidRDefault="00634DE4">
      <w:pPr>
        <w:pStyle w:val="Zkladntext50"/>
        <w:shd w:val="clear" w:color="auto" w:fill="auto"/>
        <w:spacing w:after="220" w:line="252" w:lineRule="auto"/>
        <w:ind w:firstLine="680"/>
        <w:jc w:val="both"/>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způsobem uvedeným v </w:t>
      </w:r>
      <w:r>
        <w:rPr>
          <w:b/>
          <w:bCs/>
        </w:rPr>
        <w:t xml:space="preserve">§ 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w:t>
      </w:r>
      <w:r>
        <w:t>m a následnou realizací dle ZZVZ podkladem pro změnu či doplnění Smlouvy.</w:t>
      </w:r>
    </w:p>
    <w:p w14:paraId="06F7C2CE" w14:textId="77777777" w:rsidR="00E11A11" w:rsidRDefault="00634DE4">
      <w:pPr>
        <w:pStyle w:val="Zkladntext50"/>
        <w:numPr>
          <w:ilvl w:val="0"/>
          <w:numId w:val="61"/>
        </w:numPr>
        <w:shd w:val="clear" w:color="auto" w:fill="auto"/>
        <w:tabs>
          <w:tab w:val="left" w:pos="452"/>
        </w:tabs>
        <w:spacing w:after="220"/>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w:t>
      </w:r>
      <w:proofErr w:type="gramStart"/>
      <w:r>
        <w:rPr>
          <w:b/>
          <w:bCs/>
        </w:rPr>
        <w:t>prací - viz</w:t>
      </w:r>
      <w:proofErr w:type="gramEnd"/>
      <w:r>
        <w:rPr>
          <w:b/>
          <w:bCs/>
        </w:rPr>
        <w:t xml:space="preserve"> čl. VIII bod 8.18. odst. 8.18.1. písm. c) </w:t>
      </w:r>
      <w:r>
        <w:rPr>
          <w:b/>
          <w:bCs/>
        </w:rPr>
        <w:t>těchto OP).</w:t>
      </w:r>
    </w:p>
    <w:p w14:paraId="69F9153A" w14:textId="77777777" w:rsidR="00E11A11" w:rsidRDefault="00634DE4">
      <w:pPr>
        <w:pStyle w:val="Zkladntext50"/>
        <w:shd w:val="clear" w:color="auto" w:fill="auto"/>
        <w:spacing w:after="220"/>
        <w:ind w:firstLine="680"/>
        <w:jc w:val="both"/>
      </w:pPr>
      <w:r>
        <w:t xml:space="preserve">Zhotovitel nemá právo domáhat se </w:t>
      </w:r>
      <w:r>
        <w:t>zvýšení sjednané ceny z důvodů chyb nebo nedostatků v oceněném soupisu stavebních prací, dodávek a služeb, pokud jsou tyto chyby důsledkem nepřesného nebo neúplného ocenění tohoto soupisu ze strany Zhotovitele.</w:t>
      </w:r>
    </w:p>
    <w:p w14:paraId="13B03B59" w14:textId="77777777" w:rsidR="00E11A11" w:rsidRDefault="00634DE4">
      <w:pPr>
        <w:pStyle w:val="Zkladntext50"/>
        <w:shd w:val="clear" w:color="auto" w:fill="auto"/>
        <w:spacing w:after="200" w:line="254" w:lineRule="auto"/>
        <w:ind w:firstLine="680"/>
        <w:jc w:val="both"/>
      </w:pPr>
      <w:r>
        <w:t xml:space="preserve">Technické či materiálové rozdíly které navrhne některý z účastníků Smlouvy, oproti </w:t>
      </w:r>
      <w:r>
        <w:rPr>
          <w:b/>
          <w:bCs/>
        </w:rPr>
        <w:t xml:space="preserve">PD </w:t>
      </w:r>
      <w:r>
        <w:t xml:space="preserve">pro provedení stavby např. při použití </w:t>
      </w:r>
      <w:proofErr w:type="gramStart"/>
      <w:r>
        <w:t>obdobných - srovnatelných</w:t>
      </w:r>
      <w:proofErr w:type="gramEnd"/>
      <w:r>
        <w:t xml:space="preserve">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6AE180AC" w14:textId="77777777" w:rsidR="00E11A11" w:rsidRDefault="00634DE4">
      <w:pPr>
        <w:pStyle w:val="Zkladntext50"/>
        <w:shd w:val="clear" w:color="auto" w:fill="auto"/>
        <w:spacing w:line="254" w:lineRule="auto"/>
        <w:ind w:firstLine="680"/>
        <w:jc w:val="both"/>
      </w:pPr>
      <w:r>
        <w:rPr>
          <w:b/>
          <w:bCs/>
        </w:rPr>
        <w:t xml:space="preserve">Změnový list, </w:t>
      </w:r>
      <w:r>
        <w:t>jehož návrh předkládá ke schválení Objednateli Zhotovitel bude obsahovat zejména tyto údaje:</w:t>
      </w:r>
    </w:p>
    <w:p w14:paraId="6812414A" w14:textId="77777777" w:rsidR="00E11A11" w:rsidRDefault="00634DE4">
      <w:pPr>
        <w:pStyle w:val="Zkladntext50"/>
        <w:numPr>
          <w:ilvl w:val="0"/>
          <w:numId w:val="62"/>
        </w:numPr>
        <w:shd w:val="clear" w:color="auto" w:fill="auto"/>
        <w:tabs>
          <w:tab w:val="left" w:pos="400"/>
        </w:tabs>
        <w:spacing w:line="254" w:lineRule="auto"/>
        <w:jc w:val="both"/>
      </w:pPr>
      <w:r>
        <w:t>Číslo a datum změnového listu,</w:t>
      </w:r>
    </w:p>
    <w:p w14:paraId="1F5FA900" w14:textId="77777777" w:rsidR="00E11A11" w:rsidRDefault="00634DE4">
      <w:pPr>
        <w:pStyle w:val="Zkladntext50"/>
        <w:numPr>
          <w:ilvl w:val="0"/>
          <w:numId w:val="62"/>
        </w:numPr>
        <w:shd w:val="clear" w:color="auto" w:fill="auto"/>
        <w:tabs>
          <w:tab w:val="left" w:pos="400"/>
        </w:tabs>
        <w:spacing w:line="254" w:lineRule="auto"/>
        <w:jc w:val="both"/>
      </w:pPr>
      <w:r>
        <w:lastRenderedPageBreak/>
        <w:t>Technický popis předmětu změny,</w:t>
      </w:r>
    </w:p>
    <w:p w14:paraId="33E314CE" w14:textId="77777777" w:rsidR="00E11A11" w:rsidRDefault="00634DE4">
      <w:pPr>
        <w:pStyle w:val="Zkladntext50"/>
        <w:numPr>
          <w:ilvl w:val="0"/>
          <w:numId w:val="62"/>
        </w:numPr>
        <w:shd w:val="clear" w:color="auto" w:fill="auto"/>
        <w:tabs>
          <w:tab w:val="left" w:pos="400"/>
        </w:tabs>
        <w:spacing w:line="254" w:lineRule="auto"/>
        <w:jc w:val="both"/>
      </w:pPr>
      <w:r>
        <w:t>Číslo a popis položky dle původního položkového rozpočtu (oceněného výkazu výměr),</w:t>
      </w:r>
    </w:p>
    <w:p w14:paraId="29A1F855" w14:textId="77777777" w:rsidR="00E11A11" w:rsidRDefault="00634DE4">
      <w:pPr>
        <w:pStyle w:val="Zkladntext50"/>
        <w:numPr>
          <w:ilvl w:val="0"/>
          <w:numId w:val="62"/>
        </w:numPr>
        <w:shd w:val="clear" w:color="auto" w:fill="auto"/>
        <w:tabs>
          <w:tab w:val="left" w:pos="400"/>
        </w:tabs>
        <w:spacing w:line="254" w:lineRule="auto"/>
        <w:jc w:val="both"/>
      </w:pPr>
      <w:r>
        <w:t>Návrh nového popisu v položkovém rozpočtu se zachováním původního pořadového čísla,</w:t>
      </w:r>
    </w:p>
    <w:p w14:paraId="45C09205" w14:textId="77777777" w:rsidR="00E11A11" w:rsidRDefault="00634DE4">
      <w:pPr>
        <w:pStyle w:val="Zkladntext50"/>
        <w:numPr>
          <w:ilvl w:val="0"/>
          <w:numId w:val="62"/>
        </w:numPr>
        <w:shd w:val="clear" w:color="auto" w:fill="auto"/>
        <w:tabs>
          <w:tab w:val="left" w:pos="400"/>
        </w:tabs>
        <w:spacing w:line="254" w:lineRule="auto"/>
        <w:jc w:val="both"/>
      </w:pPr>
      <w:r>
        <w:t>Prohlášení Zhotovitele díla, že technická změna nemění cenu za dílo,</w:t>
      </w:r>
    </w:p>
    <w:p w14:paraId="07AEAC0D" w14:textId="77777777" w:rsidR="00E11A11" w:rsidRDefault="00634DE4">
      <w:pPr>
        <w:pStyle w:val="Zkladntext50"/>
        <w:numPr>
          <w:ilvl w:val="0"/>
          <w:numId w:val="62"/>
        </w:numPr>
        <w:shd w:val="clear" w:color="auto" w:fill="auto"/>
        <w:tabs>
          <w:tab w:val="left" w:pos="400"/>
        </w:tabs>
        <w:spacing w:line="254" w:lineRule="auto"/>
        <w:ind w:left="420" w:hanging="420"/>
        <w:jc w:val="both"/>
      </w:pPr>
      <w:r>
        <w:t xml:space="preserve">Prohlášení autora realizační dokumentace stavby, že změna řešení nezhoršuje </w:t>
      </w:r>
      <w:r>
        <w:t>technické parametry ve srovnání se zadávací dokumentací,</w:t>
      </w:r>
    </w:p>
    <w:p w14:paraId="530B2738" w14:textId="77777777" w:rsidR="00E11A11" w:rsidRDefault="00634DE4">
      <w:pPr>
        <w:pStyle w:val="Zkladntext50"/>
        <w:numPr>
          <w:ilvl w:val="0"/>
          <w:numId w:val="62"/>
        </w:numPr>
        <w:shd w:val="clear" w:color="auto" w:fill="auto"/>
        <w:tabs>
          <w:tab w:val="left" w:pos="400"/>
        </w:tabs>
        <w:spacing w:line="254" w:lineRule="auto"/>
        <w:jc w:val="both"/>
      </w:pPr>
      <w:r>
        <w:t>Schválení změny autorským dozorem (dále jen „AD“),</w:t>
      </w:r>
    </w:p>
    <w:p w14:paraId="6DEC6788" w14:textId="77777777" w:rsidR="00E11A11" w:rsidRDefault="00634DE4">
      <w:pPr>
        <w:pStyle w:val="Zkladntext50"/>
        <w:numPr>
          <w:ilvl w:val="0"/>
          <w:numId w:val="62"/>
        </w:numPr>
        <w:shd w:val="clear" w:color="auto" w:fill="auto"/>
        <w:tabs>
          <w:tab w:val="left" w:pos="400"/>
        </w:tabs>
        <w:spacing w:after="200" w:line="254" w:lineRule="auto"/>
        <w:jc w:val="both"/>
      </w:pPr>
      <w:r>
        <w:t>Stanovisko technického dozoru stavebníka (dále jen „TDS“).</w:t>
      </w:r>
    </w:p>
    <w:p w14:paraId="214CC498" w14:textId="77777777" w:rsidR="00E11A11" w:rsidRDefault="00634DE4">
      <w:pPr>
        <w:pStyle w:val="Zkladntext50"/>
        <w:shd w:val="clear" w:color="auto" w:fill="auto"/>
        <w:spacing w:after="200" w:line="254" w:lineRule="auto"/>
        <w:ind w:firstLine="68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191EBC2F" w14:textId="77777777" w:rsidR="00E11A11" w:rsidRDefault="00634DE4">
      <w:pPr>
        <w:pStyle w:val="Zkladntext50"/>
        <w:numPr>
          <w:ilvl w:val="0"/>
          <w:numId w:val="61"/>
        </w:numPr>
        <w:shd w:val="clear" w:color="auto" w:fill="auto"/>
        <w:tabs>
          <w:tab w:val="left" w:pos="452"/>
        </w:tabs>
        <w:spacing w:after="200"/>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4B261D0F" w14:textId="77777777" w:rsidR="00E11A11" w:rsidRDefault="00634DE4">
      <w:pPr>
        <w:pStyle w:val="Zkladntext50"/>
        <w:numPr>
          <w:ilvl w:val="0"/>
          <w:numId w:val="61"/>
        </w:numPr>
        <w:shd w:val="clear" w:color="auto" w:fill="auto"/>
        <w:tabs>
          <w:tab w:val="left" w:pos="452"/>
        </w:tabs>
        <w:spacing w:after="100" w:line="252" w:lineRule="auto"/>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103594F4" w14:textId="77777777" w:rsidR="00E11A11" w:rsidRDefault="00634DE4">
      <w:pPr>
        <w:pStyle w:val="Zkladntext50"/>
        <w:shd w:val="clear" w:color="auto" w:fill="auto"/>
        <w:spacing w:after="100" w:line="257" w:lineRule="auto"/>
        <w:jc w:val="both"/>
      </w:pPr>
      <w:r>
        <w:rPr>
          <w:b/>
          <w:bCs/>
        </w:rPr>
        <w:t xml:space="preserve">Platba bude probíhat až do výše 80 % </w:t>
      </w:r>
      <w:r>
        <w:t>(slovy: osmdesáti procent) celkové ceny díla včetně DPH uvedené ve Smlouvě o dílo, a v souladu s odst. 8.19. těchto OP.</w:t>
      </w:r>
    </w:p>
    <w:p w14:paraId="72A01992" w14:textId="77777777" w:rsidR="00E11A11" w:rsidRDefault="00634DE4">
      <w:pPr>
        <w:pStyle w:val="Zkladntext50"/>
        <w:shd w:val="clear" w:color="auto" w:fill="auto"/>
        <w:spacing w:after="100"/>
        <w:jc w:val="both"/>
      </w:pPr>
      <w:r>
        <w:t xml:space="preserve">Zhotovitel před fakturací předloží </w:t>
      </w:r>
      <w:r>
        <w:t>soupis provedených prací v elektronické formě ve formátu *.</w:t>
      </w:r>
      <w:proofErr w:type="spellStart"/>
      <w:r>
        <w:t>xls</w:t>
      </w:r>
      <w:proofErr w:type="spellEnd"/>
      <w:r>
        <w:t>(x)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0301FA71" w14:textId="77777777" w:rsidR="00E11A11" w:rsidRDefault="00634DE4">
      <w:pPr>
        <w:pStyle w:val="Zkladntext50"/>
        <w:shd w:val="clear" w:color="auto" w:fill="auto"/>
        <w:spacing w:after="320"/>
        <w:jc w:val="both"/>
      </w:pPr>
      <w: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14:paraId="7DF17306" w14:textId="77777777" w:rsidR="00E11A11" w:rsidRDefault="00634DE4">
      <w:pPr>
        <w:pStyle w:val="Zkladntext50"/>
        <w:numPr>
          <w:ilvl w:val="0"/>
          <w:numId w:val="61"/>
        </w:numPr>
        <w:shd w:val="clear" w:color="auto" w:fill="auto"/>
        <w:tabs>
          <w:tab w:val="left" w:pos="452"/>
        </w:tabs>
        <w:spacing w:after="200" w:line="254" w:lineRule="auto"/>
        <w:jc w:val="both"/>
      </w:pPr>
      <w:r>
        <w:rPr>
          <w:b/>
          <w:bCs/>
        </w:rPr>
        <w:t xml:space="preserve">Zhotovitel souhlasí s pozastávkou úhrady ceny díla </w:t>
      </w:r>
      <w:r>
        <w:t>(tzv. zádržné) ve výši sjednané v těchto OP s tím, že tato pozastavená částka bude Objednatelem uhrazena po odstranění zjištěných vad. V konečné faktuře budou zúčtovány veškeré event. slevy poskytnuté Zhotovitelem.</w:t>
      </w:r>
    </w:p>
    <w:p w14:paraId="32D6B34E" w14:textId="77777777" w:rsidR="00E11A11" w:rsidRDefault="00634DE4">
      <w:pPr>
        <w:pStyle w:val="Zkladntext50"/>
        <w:numPr>
          <w:ilvl w:val="0"/>
          <w:numId w:val="61"/>
        </w:numPr>
        <w:shd w:val="clear" w:color="auto" w:fill="auto"/>
        <w:tabs>
          <w:tab w:val="left" w:pos="452"/>
        </w:tabs>
        <w:spacing w:after="200" w:line="252" w:lineRule="auto"/>
        <w:jc w:val="both"/>
      </w:pPr>
      <w:r>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71A98722" w14:textId="77777777" w:rsidR="00E11A11" w:rsidRDefault="00634DE4">
      <w:pPr>
        <w:pStyle w:val="Zkladntext50"/>
        <w:numPr>
          <w:ilvl w:val="0"/>
          <w:numId w:val="61"/>
        </w:numPr>
        <w:shd w:val="clear" w:color="auto" w:fill="auto"/>
        <w:tabs>
          <w:tab w:val="left" w:pos="452"/>
        </w:tabs>
        <w:spacing w:after="20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w:t>
      </w:r>
    </w:p>
    <w:p w14:paraId="0FB20E5A" w14:textId="77777777" w:rsidR="00E11A11" w:rsidRDefault="00634DE4">
      <w:pPr>
        <w:pStyle w:val="Zkladntext50"/>
        <w:shd w:val="clear" w:color="auto" w:fill="auto"/>
        <w:spacing w:after="220"/>
        <w:jc w:val="both"/>
      </w:pPr>
      <w:r>
        <w:t>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14:paraId="3CDD54DC" w14:textId="77777777" w:rsidR="00E11A11" w:rsidRDefault="00634DE4">
      <w:pPr>
        <w:pStyle w:val="Zkladntext50"/>
        <w:numPr>
          <w:ilvl w:val="0"/>
          <w:numId w:val="63"/>
        </w:numPr>
        <w:shd w:val="clear" w:color="auto" w:fill="auto"/>
        <w:tabs>
          <w:tab w:val="left" w:pos="439"/>
        </w:tabs>
        <w:jc w:val="both"/>
      </w:pPr>
      <w:r>
        <w:t>Faktura musí obsahovat dále tyto náležitosti, jinak je neúplná:</w:t>
      </w:r>
    </w:p>
    <w:p w14:paraId="120D3E50" w14:textId="77777777" w:rsidR="00E11A11" w:rsidRDefault="00634DE4">
      <w:pPr>
        <w:pStyle w:val="Zkladntext50"/>
        <w:numPr>
          <w:ilvl w:val="0"/>
          <w:numId w:val="64"/>
        </w:numPr>
        <w:shd w:val="clear" w:color="auto" w:fill="auto"/>
        <w:tabs>
          <w:tab w:val="left" w:pos="310"/>
        </w:tabs>
        <w:spacing w:after="60"/>
        <w:jc w:val="both"/>
      </w:pPr>
      <w:r>
        <w:t>označení faktury</w:t>
      </w:r>
    </w:p>
    <w:p w14:paraId="211C33FE" w14:textId="77777777" w:rsidR="00E11A11" w:rsidRDefault="00634DE4">
      <w:pPr>
        <w:pStyle w:val="Zkladntext50"/>
        <w:numPr>
          <w:ilvl w:val="0"/>
          <w:numId w:val="64"/>
        </w:numPr>
        <w:shd w:val="clear" w:color="auto" w:fill="auto"/>
        <w:tabs>
          <w:tab w:val="left" w:pos="310"/>
        </w:tabs>
        <w:spacing w:after="60"/>
        <w:jc w:val="both"/>
      </w:pPr>
      <w:r>
        <w:lastRenderedPageBreak/>
        <w:t>sídlo, IČO, DIČ, bankovní spojení Objednatele a Zhotovitele</w:t>
      </w:r>
    </w:p>
    <w:p w14:paraId="52036233" w14:textId="77777777" w:rsidR="00E11A11" w:rsidRDefault="00634DE4">
      <w:pPr>
        <w:pStyle w:val="Zkladntext50"/>
        <w:numPr>
          <w:ilvl w:val="0"/>
          <w:numId w:val="64"/>
        </w:numPr>
        <w:shd w:val="clear" w:color="auto" w:fill="auto"/>
        <w:tabs>
          <w:tab w:val="left" w:pos="310"/>
        </w:tabs>
        <w:spacing w:after="60"/>
        <w:jc w:val="both"/>
      </w:pPr>
      <w:r>
        <w:t>předmět plnění a den splnění</w:t>
      </w:r>
    </w:p>
    <w:p w14:paraId="66DB30F1" w14:textId="77777777" w:rsidR="00E11A11" w:rsidRDefault="00634DE4">
      <w:pPr>
        <w:pStyle w:val="Zkladntext50"/>
        <w:numPr>
          <w:ilvl w:val="0"/>
          <w:numId w:val="64"/>
        </w:numPr>
        <w:shd w:val="clear" w:color="auto" w:fill="auto"/>
        <w:tabs>
          <w:tab w:val="left" w:pos="310"/>
        </w:tabs>
        <w:spacing w:after="60"/>
        <w:jc w:val="both"/>
      </w:pPr>
      <w:r>
        <w:t>cenu díla a částku k fakturaci</w:t>
      </w:r>
    </w:p>
    <w:p w14:paraId="01F17568" w14:textId="77777777" w:rsidR="00E11A11" w:rsidRDefault="00634DE4">
      <w:pPr>
        <w:pStyle w:val="Zkladntext50"/>
        <w:numPr>
          <w:ilvl w:val="0"/>
          <w:numId w:val="64"/>
        </w:numPr>
        <w:shd w:val="clear" w:color="auto" w:fill="auto"/>
        <w:tabs>
          <w:tab w:val="left" w:pos="310"/>
        </w:tabs>
        <w:spacing w:after="60"/>
        <w:jc w:val="both"/>
      </w:pPr>
      <w:r>
        <w:t>Objednatelem a TDS schválený soupis skutečně provedených prací</w:t>
      </w:r>
    </w:p>
    <w:p w14:paraId="2731C0D1" w14:textId="77777777" w:rsidR="00E11A11" w:rsidRDefault="00634DE4">
      <w:pPr>
        <w:pStyle w:val="Zkladntext50"/>
        <w:numPr>
          <w:ilvl w:val="0"/>
          <w:numId w:val="64"/>
        </w:numPr>
        <w:shd w:val="clear" w:color="auto" w:fill="auto"/>
        <w:tabs>
          <w:tab w:val="left" w:pos="310"/>
        </w:tabs>
        <w:spacing w:after="60"/>
        <w:jc w:val="both"/>
      </w:pPr>
      <w:r>
        <w:t>datum odeslání a datum splatnosti platebního dokladu</w:t>
      </w:r>
    </w:p>
    <w:p w14:paraId="3ABEE7F2" w14:textId="77777777" w:rsidR="00E11A11" w:rsidRDefault="00634DE4">
      <w:pPr>
        <w:pStyle w:val="Zkladntext50"/>
        <w:numPr>
          <w:ilvl w:val="0"/>
          <w:numId w:val="64"/>
        </w:numPr>
        <w:shd w:val="clear" w:color="auto" w:fill="auto"/>
        <w:tabs>
          <w:tab w:val="left" w:pos="310"/>
        </w:tabs>
        <w:spacing w:after="60"/>
        <w:jc w:val="both"/>
      </w:pPr>
      <w:r>
        <w:t xml:space="preserve">náležitosti dle zákona č. 235/2004 Sb., o dani z přidané hodnoty, v platném </w:t>
      </w:r>
      <w:r>
        <w:t>znění</w:t>
      </w:r>
    </w:p>
    <w:p w14:paraId="48D50D79" w14:textId="77777777" w:rsidR="00E11A11" w:rsidRDefault="00634DE4">
      <w:pPr>
        <w:pStyle w:val="Zkladntext50"/>
        <w:numPr>
          <w:ilvl w:val="0"/>
          <w:numId w:val="64"/>
        </w:numPr>
        <w:shd w:val="clear" w:color="auto" w:fill="auto"/>
        <w:tabs>
          <w:tab w:val="left" w:pos="310"/>
        </w:tabs>
        <w:spacing w:after="220"/>
        <w:jc w:val="both"/>
      </w:pPr>
      <w:r>
        <w:t>podpis oprávněného zástupce Zhotovitele</w:t>
      </w:r>
    </w:p>
    <w:p w14:paraId="3072BDA4" w14:textId="77777777" w:rsidR="00E11A11" w:rsidRDefault="00634DE4">
      <w:pPr>
        <w:pStyle w:val="Zkladntext50"/>
        <w:shd w:val="clear" w:color="auto" w:fill="auto"/>
        <w:spacing w:after="220"/>
        <w:ind w:firstLine="68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3CE1F885" w14:textId="77777777" w:rsidR="00E11A11" w:rsidRDefault="00634DE4">
      <w:pPr>
        <w:pStyle w:val="Zkladntext50"/>
        <w:shd w:val="clear" w:color="auto" w:fill="auto"/>
        <w:spacing w:after="220"/>
        <w:ind w:firstLine="68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4407EC25" w14:textId="77777777" w:rsidR="00E11A11" w:rsidRDefault="00634DE4">
      <w:pPr>
        <w:pStyle w:val="Zkladntext50"/>
        <w:numPr>
          <w:ilvl w:val="0"/>
          <w:numId w:val="63"/>
        </w:numPr>
        <w:shd w:val="clear" w:color="auto" w:fill="auto"/>
        <w:tabs>
          <w:tab w:val="left" w:pos="601"/>
        </w:tabs>
        <w:spacing w:after="220"/>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7EFB1B82" w14:textId="77777777" w:rsidR="00E11A11" w:rsidRDefault="00634DE4">
      <w:pPr>
        <w:pStyle w:val="Zkladntext50"/>
        <w:numPr>
          <w:ilvl w:val="0"/>
          <w:numId w:val="63"/>
        </w:numPr>
        <w:shd w:val="clear" w:color="auto" w:fill="auto"/>
        <w:tabs>
          <w:tab w:val="left" w:pos="601"/>
        </w:tabs>
        <w:spacing w:after="220"/>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025B42CA" w14:textId="77777777" w:rsidR="00E11A11" w:rsidRDefault="00634DE4">
      <w:pPr>
        <w:pStyle w:val="Zkladntext50"/>
        <w:numPr>
          <w:ilvl w:val="0"/>
          <w:numId w:val="65"/>
        </w:numPr>
        <w:shd w:val="clear" w:color="auto" w:fill="auto"/>
        <w:tabs>
          <w:tab w:val="left" w:pos="703"/>
        </w:tabs>
        <w:spacing w:after="220" w:line="257" w:lineRule="auto"/>
        <w:jc w:val="both"/>
      </w:pPr>
      <w:r>
        <w:t>Při změně sazby DPH o příslušnou změnu výše sazby DPH. O této skutečnosti není nutné uzavírat dodatek k této Smlouvě.</w:t>
      </w:r>
    </w:p>
    <w:p w14:paraId="021DFCE7" w14:textId="77777777" w:rsidR="00E11A11" w:rsidRDefault="00634DE4">
      <w:pPr>
        <w:pStyle w:val="Zkladntext50"/>
        <w:numPr>
          <w:ilvl w:val="0"/>
          <w:numId w:val="65"/>
        </w:numPr>
        <w:shd w:val="clear" w:color="auto" w:fill="auto"/>
        <w:tabs>
          <w:tab w:val="left" w:pos="703"/>
        </w:tabs>
        <w:spacing w:after="220" w:line="257" w:lineRule="auto"/>
        <w:jc w:val="both"/>
      </w:pPr>
      <w:r>
        <w:t xml:space="preserve">Při splnění podmínek dle těchto OP a ZZVZ v rámci </w:t>
      </w:r>
      <w:r>
        <w:rPr>
          <w:b/>
          <w:bCs/>
        </w:rPr>
        <w:t>nepodstatné změny závazku dle § 222 odst. 3 až 7 a 9 ZZVZ (čl. V bod 5.3. OP)</w:t>
      </w:r>
    </w:p>
    <w:p w14:paraId="537BE244" w14:textId="77777777" w:rsidR="00E11A11" w:rsidRDefault="00634DE4">
      <w:pPr>
        <w:pStyle w:val="Zkladntext50"/>
        <w:numPr>
          <w:ilvl w:val="0"/>
          <w:numId w:val="65"/>
        </w:numPr>
        <w:shd w:val="clear" w:color="auto" w:fill="auto"/>
        <w:tabs>
          <w:tab w:val="left" w:pos="703"/>
        </w:tabs>
        <w:spacing w:after="220"/>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52A42BF4" w14:textId="77777777" w:rsidR="00E11A11" w:rsidRDefault="00634DE4">
      <w:pPr>
        <w:pStyle w:val="Zkladntext50"/>
        <w:numPr>
          <w:ilvl w:val="0"/>
          <w:numId w:val="65"/>
        </w:numPr>
        <w:shd w:val="clear" w:color="auto" w:fill="auto"/>
        <w:tabs>
          <w:tab w:val="left" w:pos="703"/>
        </w:tabs>
        <w:spacing w:after="220" w:line="252" w:lineRule="auto"/>
        <w:jc w:val="both"/>
      </w:pPr>
      <w:r>
        <w:t xml:space="preserve">Úhrada za plnění dle této Smlouvy bude </w:t>
      </w:r>
      <w:r>
        <w:t>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7F371F5B" w14:textId="77777777" w:rsidR="00E11A11" w:rsidRDefault="00634DE4">
      <w:pPr>
        <w:pStyle w:val="Zkladntext50"/>
        <w:numPr>
          <w:ilvl w:val="0"/>
          <w:numId w:val="65"/>
        </w:numPr>
        <w:shd w:val="clear" w:color="auto" w:fill="auto"/>
        <w:tabs>
          <w:tab w:val="left" w:pos="703"/>
        </w:tabs>
        <w:spacing w:after="220" w:line="252" w:lineRule="auto"/>
        <w:jc w:val="both"/>
      </w:pPr>
      <w: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00BADF99" w14:textId="77777777" w:rsidR="00E11A11" w:rsidRDefault="00634DE4">
      <w:pPr>
        <w:pStyle w:val="Zkladntext50"/>
        <w:numPr>
          <w:ilvl w:val="0"/>
          <w:numId w:val="65"/>
        </w:numPr>
        <w:shd w:val="clear" w:color="auto" w:fill="auto"/>
        <w:tabs>
          <w:tab w:val="left" w:pos="716"/>
        </w:tabs>
        <w:spacing w:after="200" w:line="257" w:lineRule="auto"/>
        <w:jc w:val="both"/>
      </w:pPr>
      <w:r>
        <w:t>Tato ustanovení nebudou použita v případě, že Zhotovitel není plátce DPH nebo v případech, kdy se uplatní přenesená daňová povinnost dle § 92a a násl. zákona o DPH.</w:t>
      </w:r>
    </w:p>
    <w:p w14:paraId="1C2095AD" w14:textId="77777777" w:rsidR="00E11A11" w:rsidRDefault="00634DE4">
      <w:pPr>
        <w:pStyle w:val="Zkladntext50"/>
        <w:numPr>
          <w:ilvl w:val="0"/>
          <w:numId w:val="63"/>
        </w:numPr>
        <w:shd w:val="clear" w:color="auto" w:fill="auto"/>
        <w:tabs>
          <w:tab w:val="left" w:pos="558"/>
        </w:tabs>
        <w:spacing w:after="200"/>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291ABDF4" w14:textId="77777777" w:rsidR="00E11A11" w:rsidRDefault="00634DE4">
      <w:pPr>
        <w:pStyle w:val="Zkladntext50"/>
        <w:numPr>
          <w:ilvl w:val="0"/>
          <w:numId w:val="63"/>
        </w:numPr>
        <w:shd w:val="clear" w:color="auto" w:fill="auto"/>
        <w:tabs>
          <w:tab w:val="left" w:pos="558"/>
        </w:tabs>
        <w:spacing w:after="200"/>
        <w:jc w:val="both"/>
      </w:pPr>
      <w:r>
        <w:t xml:space="preserve">Pro případ nedostatku finančních prostředků na straně Objednatele v průběhu provádění díla, zejména v případě financování díla z jiných </w:t>
      </w:r>
      <w:proofErr w:type="gramStart"/>
      <w:r>
        <w:t>zdrojů,</w:t>
      </w:r>
      <w:proofErr w:type="gramEnd"/>
      <w:r>
        <w:t xml:space="preserve"> než ze zdrojů Zadavatele, např. nepřiznání dotace, je stanoven následující </w:t>
      </w:r>
      <w:r>
        <w:lastRenderedPageBreak/>
        <w:t>postup pro odklad platby.</w:t>
      </w:r>
    </w:p>
    <w:p w14:paraId="01F61026" w14:textId="77777777" w:rsidR="00E11A11" w:rsidRDefault="00634DE4">
      <w:pPr>
        <w:pStyle w:val="Zkladntext50"/>
        <w:shd w:val="clear" w:color="auto" w:fill="auto"/>
        <w:spacing w:after="200"/>
        <w:ind w:firstLine="68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57D63D1C" w14:textId="77777777" w:rsidR="00E11A11" w:rsidRDefault="00634DE4">
      <w:pPr>
        <w:pStyle w:val="Zkladntext50"/>
        <w:numPr>
          <w:ilvl w:val="0"/>
          <w:numId w:val="63"/>
        </w:numPr>
        <w:shd w:val="clear" w:color="auto" w:fill="auto"/>
        <w:tabs>
          <w:tab w:val="left" w:pos="558"/>
        </w:tabs>
        <w:spacing w:after="340"/>
        <w:jc w:val="both"/>
      </w:pPr>
      <w:r>
        <w:t xml:space="preserve">Není-li těmito OP upraveno či stanoveno jinak, má se za to, že v případě financování díla z jiných </w:t>
      </w:r>
      <w:proofErr w:type="gramStart"/>
      <w:r>
        <w:t>zdrojů,</w:t>
      </w:r>
      <w:proofErr w:type="gramEnd"/>
      <w:r>
        <w:t xml:space="preserve">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p>
    <w:p w14:paraId="50F33F51" w14:textId="77777777" w:rsidR="00E11A11" w:rsidRDefault="00634DE4">
      <w:pPr>
        <w:pStyle w:val="Nadpis30"/>
        <w:keepNext/>
        <w:keepLines/>
        <w:numPr>
          <w:ilvl w:val="0"/>
          <w:numId w:val="66"/>
        </w:numPr>
        <w:shd w:val="clear" w:color="auto" w:fill="auto"/>
        <w:tabs>
          <w:tab w:val="left" w:pos="356"/>
        </w:tabs>
        <w:spacing w:line="252" w:lineRule="auto"/>
      </w:pPr>
      <w:bookmarkStart w:id="30" w:name="bookmark30"/>
      <w:bookmarkStart w:id="31" w:name="bookmark31"/>
      <w:r>
        <w:t>Podklady, pokyny a věci předané Objednatelem</w:t>
      </w:r>
      <w:bookmarkEnd w:id="30"/>
      <w:bookmarkEnd w:id="31"/>
    </w:p>
    <w:p w14:paraId="1ED0DAF2" w14:textId="77777777" w:rsidR="00E11A11" w:rsidRDefault="00634DE4">
      <w:pPr>
        <w:pStyle w:val="Zkladntext50"/>
        <w:numPr>
          <w:ilvl w:val="0"/>
          <w:numId w:val="67"/>
        </w:numPr>
        <w:shd w:val="clear" w:color="auto" w:fill="auto"/>
        <w:tabs>
          <w:tab w:val="left" w:pos="452"/>
        </w:tabs>
        <w:spacing w:after="200" w:line="252" w:lineRule="auto"/>
        <w:jc w:val="both"/>
      </w:pPr>
      <w: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w:t>
      </w:r>
      <w:r>
        <w:t>charakterem stavby vyžadováno.</w:t>
      </w:r>
    </w:p>
    <w:p w14:paraId="4D6C4B8E" w14:textId="77777777" w:rsidR="00E11A11" w:rsidRDefault="00634DE4">
      <w:pPr>
        <w:pStyle w:val="Zkladntext50"/>
        <w:shd w:val="clear" w:color="auto" w:fill="auto"/>
        <w:spacing w:after="200" w:line="254" w:lineRule="auto"/>
        <w:ind w:firstLine="680"/>
        <w:jc w:val="both"/>
      </w:pPr>
      <w:r>
        <w:rPr>
          <w:b/>
          <w:bCs/>
        </w:rPr>
        <w:t xml:space="preserve">Má se za to, </w:t>
      </w:r>
      <w:r>
        <w:t xml:space="preserve">že se Zhotovitel plně seznámil s </w:t>
      </w:r>
      <w:r>
        <w:t>rozsahem a povahou díla a s místem provádění díla, že jsou mu známy veškeré technické kvalitativní a jiné podmínky provádění díla, a že disponuje takovými kapacitami a odbornými znalostmi, které jsou pro řádné provedení díla nezbytné.</w:t>
      </w:r>
    </w:p>
    <w:p w14:paraId="4E9B7807" w14:textId="77777777" w:rsidR="00E11A11" w:rsidRDefault="00634DE4">
      <w:pPr>
        <w:pStyle w:val="Zkladntext50"/>
        <w:shd w:val="clear" w:color="auto" w:fill="auto"/>
        <w:spacing w:after="200" w:line="252" w:lineRule="auto"/>
        <w:jc w:val="both"/>
      </w:pPr>
      <w:r>
        <w:rPr>
          <w:b/>
          <w:bCs/>
        </w:rPr>
        <w:t>6.2. 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3D587E88" w14:textId="77777777" w:rsidR="00E11A11" w:rsidRDefault="00634DE4">
      <w:pPr>
        <w:pStyle w:val="Zkladntext50"/>
        <w:shd w:val="clear" w:color="auto" w:fill="auto"/>
        <w:spacing w:after="200" w:line="252" w:lineRule="auto"/>
        <w:ind w:firstLine="68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06FB0705" w14:textId="77777777" w:rsidR="00E11A11" w:rsidRDefault="00634DE4">
      <w:pPr>
        <w:pStyle w:val="Zkladntext50"/>
        <w:shd w:val="clear" w:color="auto" w:fill="auto"/>
        <w:spacing w:after="220" w:line="252" w:lineRule="auto"/>
        <w:ind w:firstLine="68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14:paraId="6748F599" w14:textId="77777777" w:rsidR="00E11A11" w:rsidRDefault="00634DE4">
      <w:pPr>
        <w:pStyle w:val="Zkladntext50"/>
        <w:numPr>
          <w:ilvl w:val="0"/>
          <w:numId w:val="68"/>
        </w:numPr>
        <w:shd w:val="clear" w:color="auto" w:fill="auto"/>
        <w:tabs>
          <w:tab w:val="left" w:pos="452"/>
        </w:tabs>
        <w:spacing w:after="220"/>
        <w:jc w:val="both"/>
      </w:pPr>
      <w:r>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 xml:space="preserve">kterou mu Objednatel k provedení díla předal nebo příkazu, který mu Objednatel dal. </w:t>
      </w:r>
      <w:proofErr w:type="gramStart"/>
      <w:r>
        <w:t>Překáží—</w:t>
      </w:r>
      <w:proofErr w:type="spellStart"/>
      <w:r>
        <w:t>li</w:t>
      </w:r>
      <w:proofErr w:type="spellEnd"/>
      <w:proofErr w:type="gramEnd"/>
      <w:r>
        <w:t xml:space="preserve">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w:t>
      </w:r>
      <w:r>
        <w: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7502E3EB" w14:textId="77777777" w:rsidR="00E11A11" w:rsidRDefault="00634DE4">
      <w:pPr>
        <w:pStyle w:val="Zkladntext50"/>
        <w:numPr>
          <w:ilvl w:val="0"/>
          <w:numId w:val="68"/>
        </w:numPr>
        <w:shd w:val="clear" w:color="auto" w:fill="auto"/>
        <w:tabs>
          <w:tab w:val="left" w:pos="452"/>
        </w:tabs>
        <w:spacing w:after="220"/>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0AEE9972" w14:textId="77777777" w:rsidR="00E11A11" w:rsidRDefault="00634DE4">
      <w:pPr>
        <w:pStyle w:val="Zkladntext50"/>
        <w:numPr>
          <w:ilvl w:val="0"/>
          <w:numId w:val="68"/>
        </w:numPr>
        <w:shd w:val="clear" w:color="auto" w:fill="auto"/>
        <w:tabs>
          <w:tab w:val="left" w:pos="452"/>
        </w:tabs>
        <w:spacing w:after="220" w:line="252" w:lineRule="auto"/>
        <w:jc w:val="both"/>
      </w:pPr>
      <w:r>
        <w:t xml:space="preserve">Objednatel nese odpovědnost za </w:t>
      </w:r>
      <w:r>
        <w:rPr>
          <w:b/>
          <w:bCs/>
        </w:rPr>
        <w:t xml:space="preserve">správnost a úplnost zadávacích podmínek, </w:t>
      </w:r>
      <w:r>
        <w:t xml:space="preserve">tj. ZD, PD, soupis stavebních </w:t>
      </w:r>
      <w:r>
        <w:lastRenderedPageBreak/>
        <w:t>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7E81739E" w14:textId="77777777" w:rsidR="00E11A11" w:rsidRDefault="00634DE4">
      <w:pPr>
        <w:pStyle w:val="Zkladntext50"/>
        <w:shd w:val="clear" w:color="auto" w:fill="auto"/>
        <w:spacing w:after="220" w:line="252" w:lineRule="auto"/>
        <w:ind w:firstLine="70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473D5FFF" w14:textId="77777777" w:rsidR="00E11A11" w:rsidRDefault="00634DE4">
      <w:pPr>
        <w:pStyle w:val="Zkladntext50"/>
        <w:numPr>
          <w:ilvl w:val="0"/>
          <w:numId w:val="68"/>
        </w:numPr>
        <w:shd w:val="clear" w:color="auto" w:fill="auto"/>
        <w:tabs>
          <w:tab w:val="left" w:pos="452"/>
        </w:tabs>
        <w:spacing w:after="220"/>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18988D2F" w14:textId="77777777" w:rsidR="00E11A11" w:rsidRDefault="00634DE4">
      <w:pPr>
        <w:pStyle w:val="Zkladntext50"/>
        <w:numPr>
          <w:ilvl w:val="0"/>
          <w:numId w:val="68"/>
        </w:numPr>
        <w:shd w:val="clear" w:color="auto" w:fill="auto"/>
        <w:tabs>
          <w:tab w:val="left" w:pos="452"/>
        </w:tabs>
        <w:spacing w:after="220" w:line="252" w:lineRule="auto"/>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2F6D0BDB" w14:textId="77777777" w:rsidR="00E11A11" w:rsidRDefault="00634DE4">
      <w:pPr>
        <w:pStyle w:val="Zkladntext50"/>
        <w:numPr>
          <w:ilvl w:val="0"/>
          <w:numId w:val="68"/>
        </w:numPr>
        <w:shd w:val="clear" w:color="auto" w:fill="auto"/>
        <w:tabs>
          <w:tab w:val="left" w:pos="452"/>
        </w:tabs>
        <w:spacing w:after="340"/>
        <w:jc w:val="both"/>
      </w:pPr>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p>
    <w:p w14:paraId="056CAADA" w14:textId="77777777" w:rsidR="00E11A11" w:rsidRDefault="00634DE4">
      <w:pPr>
        <w:pStyle w:val="Nadpis30"/>
        <w:keepNext/>
        <w:keepLines/>
        <w:numPr>
          <w:ilvl w:val="0"/>
          <w:numId w:val="66"/>
        </w:numPr>
        <w:shd w:val="clear" w:color="auto" w:fill="auto"/>
        <w:tabs>
          <w:tab w:val="left" w:pos="409"/>
        </w:tabs>
        <w:spacing w:after="220" w:line="252" w:lineRule="auto"/>
      </w:pPr>
      <w:bookmarkStart w:id="32" w:name="bookmark32"/>
      <w:bookmarkStart w:id="33" w:name="bookmark33"/>
      <w:r>
        <w:t>Součinnost smluvních stran</w:t>
      </w:r>
      <w:bookmarkEnd w:id="32"/>
      <w:bookmarkEnd w:id="33"/>
    </w:p>
    <w:p w14:paraId="34E31BF4" w14:textId="77777777" w:rsidR="00E11A11" w:rsidRDefault="00634DE4">
      <w:pPr>
        <w:pStyle w:val="Zkladntext50"/>
        <w:numPr>
          <w:ilvl w:val="0"/>
          <w:numId w:val="69"/>
        </w:numPr>
        <w:shd w:val="clear" w:color="auto" w:fill="auto"/>
        <w:tabs>
          <w:tab w:val="left" w:pos="452"/>
        </w:tabs>
        <w:spacing w:after="200" w:line="254" w:lineRule="auto"/>
        <w:jc w:val="both"/>
      </w:pPr>
      <w:r>
        <w:t xml:space="preserve">Není-li těmito OP upraveno či stanoveno jinak, </w:t>
      </w:r>
      <w:r>
        <w:rPr>
          <w:b/>
          <w:bCs/>
        </w:rPr>
        <w:t xml:space="preserve">má se za to, </w:t>
      </w:r>
      <w:r>
        <w:t xml:space="preserve">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w:t>
      </w:r>
      <w:r>
        <w:t>jejich smluvních povinností. To se týká i připravenosti k poskytování konzultací vzájemně smluvními stranami k tomu, aby pro činnost obou smluvních stran byly k dispozici včasné, úplné a pravdivé informace.</w:t>
      </w:r>
    </w:p>
    <w:p w14:paraId="07B4204F" w14:textId="77777777" w:rsidR="00E11A11" w:rsidRDefault="00634DE4">
      <w:pPr>
        <w:pStyle w:val="Zkladntext50"/>
        <w:numPr>
          <w:ilvl w:val="0"/>
          <w:numId w:val="69"/>
        </w:numPr>
        <w:shd w:val="clear" w:color="auto" w:fill="auto"/>
        <w:tabs>
          <w:tab w:val="left" w:pos="452"/>
        </w:tabs>
        <w:spacing w:after="200" w:line="252" w:lineRule="auto"/>
        <w:jc w:val="both"/>
      </w:pPr>
      <w: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244820D0" w14:textId="77777777" w:rsidR="00E11A11" w:rsidRDefault="00634DE4">
      <w:pPr>
        <w:pStyle w:val="Zkladntext50"/>
        <w:numPr>
          <w:ilvl w:val="0"/>
          <w:numId w:val="69"/>
        </w:numPr>
        <w:shd w:val="clear" w:color="auto" w:fill="auto"/>
        <w:tabs>
          <w:tab w:val="left" w:pos="452"/>
        </w:tabs>
        <w:spacing w:after="200"/>
        <w:jc w:val="both"/>
      </w:pPr>
      <w: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7E1F822F" w14:textId="77777777" w:rsidR="00E11A11" w:rsidRDefault="00634DE4">
      <w:pPr>
        <w:pStyle w:val="Zkladntext50"/>
        <w:numPr>
          <w:ilvl w:val="0"/>
          <w:numId w:val="69"/>
        </w:numPr>
        <w:shd w:val="clear" w:color="auto" w:fill="auto"/>
        <w:tabs>
          <w:tab w:val="left" w:pos="452"/>
        </w:tabs>
        <w:spacing w:after="200" w:line="252" w:lineRule="auto"/>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19D22EE0" w14:textId="77777777" w:rsidR="00E11A11" w:rsidRDefault="00634DE4">
      <w:pPr>
        <w:pStyle w:val="Zkladntext50"/>
        <w:numPr>
          <w:ilvl w:val="0"/>
          <w:numId w:val="69"/>
        </w:numPr>
        <w:shd w:val="clear" w:color="auto" w:fill="auto"/>
        <w:tabs>
          <w:tab w:val="left" w:pos="452"/>
        </w:tabs>
        <w:spacing w:after="200" w:line="257" w:lineRule="auto"/>
        <w:jc w:val="both"/>
      </w:pPr>
      <w:r>
        <w:lastRenderedPageBreak/>
        <w:t xml:space="preserve">V rámci </w:t>
      </w:r>
      <w:r>
        <w:rPr>
          <w:b/>
          <w:bCs/>
        </w:rPr>
        <w:t xml:space="preserve">součinnosti smluvních stran </w:t>
      </w:r>
      <w:r>
        <w:t>při realizaci předmětu díla si smluvní strany sjednaly následující podmínky a lhůty:</w:t>
      </w:r>
    </w:p>
    <w:p w14:paraId="2F5D0D22" w14:textId="77777777" w:rsidR="00E11A11" w:rsidRDefault="00634DE4">
      <w:pPr>
        <w:pStyle w:val="Zkladntext50"/>
        <w:numPr>
          <w:ilvl w:val="0"/>
          <w:numId w:val="70"/>
        </w:numPr>
        <w:shd w:val="clear" w:color="auto" w:fill="auto"/>
        <w:tabs>
          <w:tab w:val="left" w:pos="610"/>
        </w:tabs>
        <w:spacing w:after="200" w:line="252" w:lineRule="auto"/>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1FCDAF50" w14:textId="77777777" w:rsidR="00E11A11" w:rsidRDefault="00634DE4">
      <w:pPr>
        <w:pStyle w:val="Zkladntext50"/>
        <w:numPr>
          <w:ilvl w:val="0"/>
          <w:numId w:val="70"/>
        </w:numPr>
        <w:shd w:val="clear" w:color="auto" w:fill="auto"/>
        <w:tabs>
          <w:tab w:val="left" w:pos="610"/>
        </w:tabs>
        <w:spacing w:after="200" w:line="252" w:lineRule="auto"/>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30CB615C" w14:textId="77777777" w:rsidR="00E11A11" w:rsidRDefault="00634DE4">
      <w:pPr>
        <w:pStyle w:val="Zkladntext50"/>
        <w:numPr>
          <w:ilvl w:val="0"/>
          <w:numId w:val="70"/>
        </w:numPr>
        <w:shd w:val="clear" w:color="auto" w:fill="auto"/>
        <w:tabs>
          <w:tab w:val="left" w:pos="610"/>
        </w:tabs>
        <w:spacing w:after="200" w:line="257" w:lineRule="auto"/>
        <w:jc w:val="both"/>
      </w:pPr>
      <w:r>
        <w:t>Zhotovitel je povinen zabezpečit účast svých oprávněných pracovníků na prověřování svých prací a dodávek TDS a činit neprodleně opatření k odstranění vytknutých závad.</w:t>
      </w:r>
    </w:p>
    <w:p w14:paraId="0562E356" w14:textId="77777777" w:rsidR="00E11A11" w:rsidRDefault="00634DE4">
      <w:pPr>
        <w:pStyle w:val="Zkladntext50"/>
        <w:numPr>
          <w:ilvl w:val="0"/>
          <w:numId w:val="70"/>
        </w:numPr>
        <w:shd w:val="clear" w:color="auto" w:fill="auto"/>
        <w:tabs>
          <w:tab w:val="left" w:pos="610"/>
        </w:tabs>
        <w:spacing w:after="200"/>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3DB816B6" w14:textId="77777777" w:rsidR="00E11A11" w:rsidRDefault="00634DE4">
      <w:pPr>
        <w:pStyle w:val="Zkladntext50"/>
        <w:numPr>
          <w:ilvl w:val="0"/>
          <w:numId w:val="70"/>
        </w:numPr>
        <w:shd w:val="clear" w:color="auto" w:fill="auto"/>
        <w:tabs>
          <w:tab w:val="left" w:pos="610"/>
        </w:tabs>
        <w:spacing w:after="200" w:line="257" w:lineRule="auto"/>
        <w:jc w:val="both"/>
      </w:pPr>
      <w:r>
        <w:t>Zhotovitel je povinen se podrobit všem kontrolám vedoucím ke zjištění jakosti provedených prací či vlastností materiálů na předmětu díla použitých, které navrhne Objednatel nebo TDS.</w:t>
      </w:r>
    </w:p>
    <w:p w14:paraId="5A4C0DFF" w14:textId="77777777" w:rsidR="00E11A11" w:rsidRDefault="00634DE4">
      <w:pPr>
        <w:pStyle w:val="Zkladntext50"/>
        <w:numPr>
          <w:ilvl w:val="0"/>
          <w:numId w:val="69"/>
        </w:numPr>
        <w:shd w:val="clear" w:color="auto" w:fill="auto"/>
        <w:tabs>
          <w:tab w:val="left" w:pos="452"/>
        </w:tabs>
        <w:spacing w:after="200"/>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32C1CD39" w14:textId="77777777" w:rsidR="00E11A11" w:rsidRDefault="00634DE4">
      <w:pPr>
        <w:pStyle w:val="Zkladntext50"/>
        <w:numPr>
          <w:ilvl w:val="0"/>
          <w:numId w:val="69"/>
        </w:numPr>
        <w:shd w:val="clear" w:color="auto" w:fill="auto"/>
        <w:tabs>
          <w:tab w:val="left" w:pos="452"/>
        </w:tabs>
        <w:spacing w:after="200" w:line="257" w:lineRule="auto"/>
        <w:jc w:val="both"/>
      </w:pPr>
      <w:r>
        <w:t>Zhotovitel se zavazuje, že po vzniku některé z níže uvedených skutečností bude Objednatele bezodkladně písemně informovat:</w:t>
      </w:r>
    </w:p>
    <w:p w14:paraId="4FEAD886" w14:textId="77777777" w:rsidR="00E11A11" w:rsidRDefault="00634DE4">
      <w:pPr>
        <w:pStyle w:val="Zkladntext50"/>
        <w:numPr>
          <w:ilvl w:val="0"/>
          <w:numId w:val="71"/>
        </w:numPr>
        <w:shd w:val="clear" w:color="auto" w:fill="auto"/>
        <w:tabs>
          <w:tab w:val="left" w:pos="610"/>
        </w:tabs>
        <w:spacing w:after="200"/>
        <w:jc w:val="both"/>
      </w:pPr>
      <w:r>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7F817E31" w14:textId="77777777" w:rsidR="00E11A11" w:rsidRDefault="00634DE4">
      <w:pPr>
        <w:pStyle w:val="Zkladntext50"/>
        <w:numPr>
          <w:ilvl w:val="0"/>
          <w:numId w:val="71"/>
        </w:numPr>
        <w:shd w:val="clear" w:color="auto" w:fill="auto"/>
        <w:tabs>
          <w:tab w:val="left" w:pos="610"/>
        </w:tabs>
        <w:spacing w:after="200" w:line="257" w:lineRule="auto"/>
        <w:jc w:val="both"/>
      </w:pPr>
      <w:r>
        <w:t>Pokud nastane případ omezení či ukončení výkonu činnosti Zhotovitele, která bezprostředně souvisí s předmětem díla.</w:t>
      </w:r>
    </w:p>
    <w:p w14:paraId="25D32520" w14:textId="77777777" w:rsidR="00E11A11" w:rsidRDefault="00634DE4">
      <w:pPr>
        <w:pStyle w:val="Zkladntext50"/>
        <w:numPr>
          <w:ilvl w:val="0"/>
          <w:numId w:val="71"/>
        </w:numPr>
        <w:shd w:val="clear" w:color="auto" w:fill="auto"/>
        <w:tabs>
          <w:tab w:val="left" w:pos="610"/>
        </w:tabs>
        <w:spacing w:after="200" w:line="257" w:lineRule="auto"/>
        <w:jc w:val="both"/>
      </w:pPr>
      <w:r>
        <w:t>Pokud nastane případ, který by mohl mít vliv na přechod či vypořádání závazků Zhotovitele vůči Objednateli vyplývajících z uzavřené Smlouvy či s touto Smlouvou související.</w:t>
      </w:r>
    </w:p>
    <w:p w14:paraId="3043F1E6" w14:textId="77777777" w:rsidR="00E11A11" w:rsidRDefault="00634DE4">
      <w:pPr>
        <w:pStyle w:val="Zkladntext50"/>
        <w:numPr>
          <w:ilvl w:val="0"/>
          <w:numId w:val="69"/>
        </w:numPr>
        <w:shd w:val="clear" w:color="auto" w:fill="auto"/>
        <w:tabs>
          <w:tab w:val="left" w:pos="452"/>
        </w:tabs>
        <w:spacing w:after="200"/>
        <w:jc w:val="both"/>
      </w:pPr>
      <w:r>
        <w:t>Zhotovitel je povinen zajistit písemné souhlasné vyjádření Policie ČR před pokládkou vodorovného dopravního značení a osazením svislého dopravního značení v obvodu stavby včetně vydání stanovení.</w:t>
      </w:r>
    </w:p>
    <w:p w14:paraId="39A3E404" w14:textId="77777777" w:rsidR="00E11A11" w:rsidRDefault="00634DE4">
      <w:pPr>
        <w:pStyle w:val="Zkladntext50"/>
        <w:numPr>
          <w:ilvl w:val="0"/>
          <w:numId w:val="69"/>
        </w:numPr>
        <w:shd w:val="clear" w:color="auto" w:fill="auto"/>
        <w:tabs>
          <w:tab w:val="left" w:pos="452"/>
        </w:tabs>
        <w:spacing w:after="320" w:line="257" w:lineRule="auto"/>
        <w:jc w:val="both"/>
      </w:pPr>
      <w:r>
        <w:t xml:space="preserve">V případě porušení kteréhokoliv povinnosti vyplývající z </w:t>
      </w:r>
      <w:r>
        <w:rPr>
          <w:b/>
          <w:bCs/>
        </w:rPr>
        <w:t xml:space="preserve">bodu 7.7. těchto OP, </w:t>
      </w:r>
      <w:r>
        <w:t>je Objednatel oprávněn od této Smlouvy bez dalšího odstoupit.</w:t>
      </w:r>
    </w:p>
    <w:p w14:paraId="5F6F30AA" w14:textId="77777777" w:rsidR="00E11A11" w:rsidRDefault="00634DE4">
      <w:pPr>
        <w:pStyle w:val="Nadpis30"/>
        <w:keepNext/>
        <w:keepLines/>
        <w:numPr>
          <w:ilvl w:val="0"/>
          <w:numId w:val="66"/>
        </w:numPr>
        <w:shd w:val="clear" w:color="auto" w:fill="auto"/>
        <w:tabs>
          <w:tab w:val="left" w:pos="462"/>
        </w:tabs>
      </w:pPr>
      <w:bookmarkStart w:id="34" w:name="bookmark34"/>
      <w:bookmarkStart w:id="35" w:name="bookmark35"/>
      <w:r>
        <w:lastRenderedPageBreak/>
        <w:t>Podmínky a způsob provádění díla Zhotovitelem</w:t>
      </w:r>
      <w:bookmarkEnd w:id="34"/>
      <w:bookmarkEnd w:id="35"/>
    </w:p>
    <w:p w14:paraId="47AAC0F9" w14:textId="77777777" w:rsidR="00E11A11" w:rsidRDefault="00634DE4">
      <w:pPr>
        <w:pStyle w:val="Zkladntext50"/>
        <w:numPr>
          <w:ilvl w:val="0"/>
          <w:numId w:val="72"/>
        </w:numPr>
        <w:shd w:val="clear" w:color="auto" w:fill="auto"/>
        <w:tabs>
          <w:tab w:val="left" w:pos="452"/>
        </w:tabs>
        <w:spacing w:after="200" w:line="252" w:lineRule="auto"/>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7CB9FAC7" w14:textId="77777777" w:rsidR="00E11A11" w:rsidRDefault="00634DE4">
      <w:pPr>
        <w:pStyle w:val="Zkladntext50"/>
        <w:shd w:val="clear" w:color="auto" w:fill="auto"/>
        <w:spacing w:after="200"/>
        <w:ind w:firstLine="680"/>
        <w:jc w:val="both"/>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05D69AD5" w14:textId="77777777" w:rsidR="00E11A11" w:rsidRDefault="00634DE4">
      <w:pPr>
        <w:pStyle w:val="Zkladntext50"/>
        <w:shd w:val="clear" w:color="auto" w:fill="auto"/>
        <w:spacing w:after="200"/>
        <w:ind w:firstLine="680"/>
        <w:jc w:val="both"/>
      </w:pPr>
      <w:r>
        <w:t>Při realizaci díla budou použity pouze výrobky, technologie a materiály, které splňují technické požadavky dle zvláštních předpisů.</w:t>
      </w:r>
    </w:p>
    <w:p w14:paraId="14FE9EA5" w14:textId="77777777" w:rsidR="00E11A11" w:rsidRDefault="00634DE4">
      <w:pPr>
        <w:pStyle w:val="Zkladntext50"/>
        <w:shd w:val="clear" w:color="auto" w:fill="auto"/>
        <w:spacing w:after="200"/>
        <w:ind w:firstLine="680"/>
        <w:jc w:val="both"/>
      </w:pPr>
      <w: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které jsou přílohou Smlouvy, an</w:t>
      </w:r>
      <w:r>
        <w:t xml:space="preserve">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prohlášení o shodě. Přípa</w:t>
      </w:r>
      <w:r>
        <w:rPr>
          <w:b/>
          <w:bCs/>
        </w:rPr>
        <w:t>dné spory o kvalitu díla se budou řídit ustanovením dle TKP kap. 1 MD ČR.</w:t>
      </w:r>
    </w:p>
    <w:p w14:paraId="0718DB70" w14:textId="77777777" w:rsidR="00E11A11" w:rsidRDefault="00634DE4">
      <w:pPr>
        <w:pStyle w:val="Zkladntext50"/>
        <w:shd w:val="clear" w:color="auto" w:fill="auto"/>
        <w:spacing w:after="200"/>
        <w:ind w:firstLine="68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5FA713B4" w14:textId="77777777" w:rsidR="00E11A11" w:rsidRDefault="00634DE4">
      <w:pPr>
        <w:pStyle w:val="Zkladntext50"/>
        <w:numPr>
          <w:ilvl w:val="0"/>
          <w:numId w:val="72"/>
        </w:numPr>
        <w:shd w:val="clear" w:color="auto" w:fill="auto"/>
        <w:tabs>
          <w:tab w:val="left" w:pos="452"/>
        </w:tabs>
        <w:spacing w:after="200" w:line="252" w:lineRule="auto"/>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 xml:space="preserve">poddodavatele. </w:t>
      </w:r>
      <w:r>
        <w:t xml:space="preserve">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w:t>
      </w:r>
      <w:r>
        <w:t>tyto činnosti vykonávají.</w:t>
      </w:r>
    </w:p>
    <w:p w14:paraId="27ABCD30" w14:textId="77777777" w:rsidR="00E11A11" w:rsidRDefault="00634DE4">
      <w:pPr>
        <w:pStyle w:val="Zkladntext50"/>
        <w:shd w:val="clear" w:color="auto" w:fill="auto"/>
        <w:spacing w:after="200" w:line="254" w:lineRule="auto"/>
        <w:ind w:firstLine="68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04EB7A64" w14:textId="77777777" w:rsidR="00E11A11" w:rsidRDefault="00634DE4">
      <w:pPr>
        <w:pStyle w:val="Zkladntext50"/>
        <w:shd w:val="clear" w:color="auto" w:fill="auto"/>
        <w:spacing w:after="200"/>
        <w:ind w:firstLine="68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58C2FA89" w14:textId="77777777" w:rsidR="00E11A11" w:rsidRDefault="00634DE4">
      <w:pPr>
        <w:pStyle w:val="Zkladntext50"/>
        <w:numPr>
          <w:ilvl w:val="0"/>
          <w:numId w:val="72"/>
        </w:numPr>
        <w:shd w:val="clear" w:color="auto" w:fill="auto"/>
        <w:tabs>
          <w:tab w:val="left" w:pos="452"/>
        </w:tabs>
        <w:spacing w:after="200"/>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4B123A0D" w14:textId="77777777" w:rsidR="00E11A11" w:rsidRDefault="00634DE4">
      <w:pPr>
        <w:pStyle w:val="Zkladntext50"/>
        <w:shd w:val="clear" w:color="auto" w:fill="auto"/>
        <w:spacing w:after="200"/>
        <w:ind w:firstLine="680"/>
        <w:jc w:val="both"/>
      </w:pPr>
      <w:r>
        <w:t xml:space="preserve">Změnu poddodavatele je Zhotovitel oprávněn provést pouze se souhlasem Objednatele. Zhotovitel je povinen jakoukoliv změnu na pozici poddodavatele předem písemně oznámit Objednateli s tím, že tento poddodavatel splňuje dle ZZVZ všechny kvalifikační předpoklady, v </w:t>
      </w:r>
      <w:proofErr w:type="gramStart"/>
      <w:r>
        <w:t>rozsahu</w:t>
      </w:r>
      <w:proofErr w:type="gramEnd"/>
      <w:r>
        <w:t xml:space="preserve">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14:paraId="1549EE3A" w14:textId="77777777" w:rsidR="00E11A11" w:rsidRDefault="00634DE4">
      <w:pPr>
        <w:pStyle w:val="Zkladntext50"/>
        <w:shd w:val="clear" w:color="auto" w:fill="auto"/>
        <w:spacing w:after="200"/>
        <w:ind w:firstLine="680"/>
        <w:jc w:val="both"/>
      </w:pPr>
      <w:r>
        <w:t xml:space="preserve">Dojde-li v průběhu realizace díla na straně poddodavatele ke změně kvalifikačních předpokladů, je poddodavatel povinen tuto skutečnost oznámit do </w:t>
      </w:r>
      <w:r>
        <w:rPr>
          <w:b/>
          <w:bCs/>
        </w:rPr>
        <w:t xml:space="preserve">5 pracovních dnů </w:t>
      </w:r>
      <w:r>
        <w:t xml:space="preserve">ode dne kdy se o takové skutečnosti dověděl </w:t>
      </w:r>
      <w:r>
        <w:lastRenderedPageBreak/>
        <w:t>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5044D0F4" w14:textId="77777777" w:rsidR="00E11A11" w:rsidRDefault="00634DE4">
      <w:pPr>
        <w:pStyle w:val="Zkladntext50"/>
        <w:numPr>
          <w:ilvl w:val="0"/>
          <w:numId w:val="72"/>
        </w:numPr>
        <w:shd w:val="clear" w:color="auto" w:fill="auto"/>
        <w:tabs>
          <w:tab w:val="left" w:pos="452"/>
        </w:tabs>
        <w:spacing w:after="200" w:line="257" w:lineRule="auto"/>
        <w:jc w:val="both"/>
      </w:pPr>
      <w:r>
        <w:t>Všechny škody, které vzniknou při provádění díla porušením povinností na straně Zhotovitele třetím, na díle nezúčastněným osobám, případně Objednateli, je povinen uhradit Zhotovitel.</w:t>
      </w:r>
    </w:p>
    <w:p w14:paraId="7B110F15" w14:textId="77777777" w:rsidR="00E11A11" w:rsidRDefault="00634DE4">
      <w:pPr>
        <w:pStyle w:val="Zkladntext50"/>
        <w:numPr>
          <w:ilvl w:val="0"/>
          <w:numId w:val="72"/>
        </w:numPr>
        <w:shd w:val="clear" w:color="auto" w:fill="auto"/>
        <w:tabs>
          <w:tab w:val="left" w:pos="452"/>
        </w:tabs>
        <w:spacing w:after="200"/>
        <w:jc w:val="both"/>
      </w:pPr>
      <w:r>
        <w:t xml:space="preserve">Zhotovitel je </w:t>
      </w:r>
      <w:r>
        <w:t>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587C8ECA" w14:textId="77777777" w:rsidR="00E11A11" w:rsidRDefault="00634DE4">
      <w:pPr>
        <w:pStyle w:val="Zkladntext50"/>
        <w:numPr>
          <w:ilvl w:val="0"/>
          <w:numId w:val="72"/>
        </w:numPr>
        <w:shd w:val="clear" w:color="auto" w:fill="auto"/>
        <w:tabs>
          <w:tab w:val="left" w:pos="452"/>
        </w:tabs>
        <w:spacing w:after="200" w:line="252" w:lineRule="auto"/>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3D7EC675" w14:textId="77777777" w:rsidR="00E11A11" w:rsidRDefault="00634DE4">
      <w:pPr>
        <w:pStyle w:val="Zkladntext50"/>
        <w:shd w:val="clear" w:color="auto" w:fill="auto"/>
        <w:spacing w:after="200" w:line="254" w:lineRule="auto"/>
        <w:ind w:firstLine="68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 xml:space="preserve">anebo v rámci práce vykonávané prostřednictvím poddodavatelů. Odbornou úroveň realizovaného díla jako celku zabezpečí Zhotovitel odpovědnou </w:t>
      </w:r>
      <w:proofErr w:type="gramStart"/>
      <w:r>
        <w:t>osobou - autorizovanou</w:t>
      </w:r>
      <w:proofErr w:type="gramEnd"/>
      <w:r>
        <w:t xml:space="preserve">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43903FA2" w14:textId="77777777" w:rsidR="00E11A11" w:rsidRDefault="00634DE4">
      <w:pPr>
        <w:pStyle w:val="Zkladntext50"/>
        <w:numPr>
          <w:ilvl w:val="0"/>
          <w:numId w:val="72"/>
        </w:numPr>
        <w:shd w:val="clear" w:color="auto" w:fill="auto"/>
        <w:tabs>
          <w:tab w:val="left" w:pos="456"/>
        </w:tabs>
        <w:spacing w:after="200" w:line="252" w:lineRule="auto"/>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0FE60E7C" w14:textId="77777777" w:rsidR="00E11A11" w:rsidRDefault="00634DE4">
      <w:pPr>
        <w:pStyle w:val="Zkladntext50"/>
        <w:numPr>
          <w:ilvl w:val="0"/>
          <w:numId w:val="72"/>
        </w:numPr>
        <w:shd w:val="clear" w:color="auto" w:fill="auto"/>
        <w:tabs>
          <w:tab w:val="left" w:pos="456"/>
        </w:tabs>
        <w:spacing w:after="200" w:line="252" w:lineRule="auto"/>
        <w:jc w:val="both"/>
      </w:pPr>
      <w: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w:t>
      </w:r>
      <w:proofErr w:type="gramStart"/>
      <w:r>
        <w:t>normami</w:t>
      </w:r>
      <w:proofErr w:type="gramEnd"/>
      <w:r>
        <w:t xml:space="preserve"> a to před započetím prací, výkonů a služeb na díle. Stejným způsobem je Zhotovitel povinen smluvně zavázat třetí osoby (své dodavatele), které v souladu se Smlouvou použije ke splnění svého závazku.</w:t>
      </w:r>
    </w:p>
    <w:p w14:paraId="07C65C5A" w14:textId="77777777" w:rsidR="00E11A11" w:rsidRDefault="00634DE4">
      <w:pPr>
        <w:pStyle w:val="Zkladntext50"/>
        <w:numPr>
          <w:ilvl w:val="0"/>
          <w:numId w:val="72"/>
        </w:numPr>
        <w:shd w:val="clear" w:color="auto" w:fill="auto"/>
        <w:tabs>
          <w:tab w:val="left" w:pos="456"/>
        </w:tabs>
        <w:spacing w:after="200" w:line="254" w:lineRule="auto"/>
        <w:jc w:val="both"/>
      </w:pPr>
      <w:r>
        <w:t xml:space="preserve">Plní-li Zhotovitel část </w:t>
      </w:r>
      <w:r>
        <w:t>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5FD1B01A" w14:textId="77777777" w:rsidR="00E11A11" w:rsidRDefault="00634DE4">
      <w:pPr>
        <w:pStyle w:val="Zkladntext50"/>
        <w:numPr>
          <w:ilvl w:val="0"/>
          <w:numId w:val="72"/>
        </w:numPr>
        <w:shd w:val="clear" w:color="auto" w:fill="auto"/>
        <w:tabs>
          <w:tab w:val="left" w:pos="558"/>
        </w:tabs>
        <w:spacing w:after="200" w:line="252" w:lineRule="auto"/>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0A5DB342" w14:textId="77777777" w:rsidR="00E11A11" w:rsidRDefault="00634DE4">
      <w:pPr>
        <w:pStyle w:val="Zkladntext50"/>
        <w:shd w:val="clear" w:color="auto" w:fill="auto"/>
        <w:spacing w:after="200" w:line="252" w:lineRule="auto"/>
        <w:ind w:firstLine="68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47B2AE56" w14:textId="77777777" w:rsidR="00E11A11" w:rsidRDefault="00634DE4">
      <w:pPr>
        <w:pStyle w:val="Zkladntext50"/>
        <w:shd w:val="clear" w:color="auto" w:fill="auto"/>
        <w:spacing w:after="200" w:line="252" w:lineRule="auto"/>
        <w:ind w:firstLine="680"/>
        <w:jc w:val="both"/>
      </w:pPr>
      <w:r>
        <w:t xml:space="preserve">Zhotovitel se zavazuje plnění výše uvedených povinností vyžadovat od svých poddodavatelů či osob </w:t>
      </w:r>
      <w:r>
        <w:lastRenderedPageBreak/>
        <w:t xml:space="preserve">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2CD6FE66" w14:textId="77777777" w:rsidR="00E11A11" w:rsidRDefault="00634DE4">
      <w:pPr>
        <w:pStyle w:val="Zkladntext50"/>
        <w:numPr>
          <w:ilvl w:val="0"/>
          <w:numId w:val="72"/>
        </w:numPr>
        <w:shd w:val="clear" w:color="auto" w:fill="auto"/>
        <w:tabs>
          <w:tab w:val="left" w:pos="558"/>
        </w:tabs>
        <w:spacing w:after="200" w:line="252" w:lineRule="auto"/>
        <w:jc w:val="both"/>
      </w:pPr>
      <w: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w:t>
      </w:r>
      <w:r>
        <w:t>tovitel je povinen s pověřeným pracovníkem Objednatele spolupracovat a plnit jím uložená opatření ve stanovených termínech.</w:t>
      </w:r>
    </w:p>
    <w:p w14:paraId="4EEA4AC6" w14:textId="77777777" w:rsidR="00E11A11" w:rsidRDefault="00634DE4">
      <w:pPr>
        <w:pStyle w:val="Zkladntext50"/>
        <w:numPr>
          <w:ilvl w:val="0"/>
          <w:numId w:val="72"/>
        </w:numPr>
        <w:shd w:val="clear" w:color="auto" w:fill="auto"/>
        <w:tabs>
          <w:tab w:val="left" w:pos="567"/>
        </w:tabs>
        <w:spacing w:after="200" w:line="252" w:lineRule="auto"/>
        <w:jc w:val="both"/>
      </w:pPr>
      <w: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0D435EDB" w14:textId="77777777" w:rsidR="00E11A11" w:rsidRDefault="00634DE4">
      <w:pPr>
        <w:pStyle w:val="Zkladntext50"/>
        <w:shd w:val="clear" w:color="auto" w:fill="auto"/>
        <w:spacing w:after="220"/>
        <w:ind w:firstLine="68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6C9AB1A0" w14:textId="77777777" w:rsidR="00E11A11" w:rsidRDefault="00634DE4">
      <w:pPr>
        <w:pStyle w:val="Zkladntext50"/>
        <w:shd w:val="clear" w:color="auto" w:fill="auto"/>
        <w:spacing w:after="220"/>
        <w:ind w:firstLine="68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059D3E91" w14:textId="77777777" w:rsidR="00E11A11" w:rsidRDefault="00634DE4">
      <w:pPr>
        <w:pStyle w:val="Zkladntext50"/>
        <w:shd w:val="clear" w:color="auto" w:fill="auto"/>
        <w:spacing w:after="220" w:line="252" w:lineRule="auto"/>
        <w:ind w:firstLine="68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w:t>
      </w:r>
      <w:proofErr w:type="spellStart"/>
      <w:r>
        <w:t>dwg</w:t>
      </w:r>
      <w:proofErr w:type="spellEnd"/>
      <w:r>
        <w:t>“ a „</w:t>
      </w:r>
      <w:proofErr w:type="spellStart"/>
      <w:r>
        <w:t>pdf</w:t>
      </w:r>
      <w:proofErr w:type="spellEnd"/>
      <w:r>
        <w:t>“.</w:t>
      </w:r>
    </w:p>
    <w:p w14:paraId="7C75E277" w14:textId="77777777" w:rsidR="00E11A11" w:rsidRDefault="00634DE4">
      <w:pPr>
        <w:pStyle w:val="Zkladntext50"/>
        <w:shd w:val="clear" w:color="auto" w:fill="auto"/>
        <w:spacing w:after="220"/>
        <w:ind w:firstLine="680"/>
        <w:jc w:val="both"/>
      </w:pPr>
      <w:r>
        <w:t xml:space="preserve">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w:t>
      </w:r>
      <w:proofErr w:type="spellStart"/>
      <w:r>
        <w:t>flash</w:t>
      </w:r>
      <w:proofErr w:type="spellEnd"/>
      <w:r>
        <w:t xml:space="preserve"> a současně v listinné podobě jako součást předávacího protokolu.</w:t>
      </w:r>
    </w:p>
    <w:p w14:paraId="517DEC5C" w14:textId="77777777" w:rsidR="00E11A11" w:rsidRDefault="00634DE4">
      <w:pPr>
        <w:pStyle w:val="Zkladntext50"/>
        <w:numPr>
          <w:ilvl w:val="0"/>
          <w:numId w:val="72"/>
        </w:numPr>
        <w:shd w:val="clear" w:color="auto" w:fill="auto"/>
        <w:tabs>
          <w:tab w:val="left" w:pos="558"/>
        </w:tabs>
        <w:spacing w:after="220" w:line="252" w:lineRule="auto"/>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66E16C72" w14:textId="77777777" w:rsidR="00E11A11" w:rsidRDefault="00634DE4">
      <w:pPr>
        <w:pStyle w:val="Zkladntext50"/>
        <w:numPr>
          <w:ilvl w:val="0"/>
          <w:numId w:val="72"/>
        </w:numPr>
        <w:shd w:val="clear" w:color="auto" w:fill="auto"/>
        <w:tabs>
          <w:tab w:val="left" w:pos="558"/>
        </w:tabs>
        <w:spacing w:after="220" w:line="252" w:lineRule="auto"/>
        <w:jc w:val="both"/>
      </w:pPr>
      <w: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710A483F" w14:textId="77777777" w:rsidR="00E11A11" w:rsidRDefault="00634DE4">
      <w:pPr>
        <w:pStyle w:val="Zkladntext50"/>
        <w:numPr>
          <w:ilvl w:val="0"/>
          <w:numId w:val="72"/>
        </w:numPr>
        <w:shd w:val="clear" w:color="auto" w:fill="auto"/>
        <w:tabs>
          <w:tab w:val="left" w:pos="558"/>
        </w:tabs>
        <w:spacing w:after="220"/>
        <w:jc w:val="both"/>
      </w:pPr>
      <w:r>
        <w:t>Pro zjednání nápravy eventuálních vad plnění je Zhotovitel povinen učinit bezodkladná opatření a informovat o nich ihned Objednatele, jehož pokyny k zahájení prací a odstranění těchto vad je povinen dodržet.</w:t>
      </w:r>
    </w:p>
    <w:p w14:paraId="32829C3D" w14:textId="77777777" w:rsidR="00E11A11" w:rsidRDefault="00634DE4">
      <w:pPr>
        <w:pStyle w:val="Nadpis30"/>
        <w:keepNext/>
        <w:keepLines/>
        <w:numPr>
          <w:ilvl w:val="0"/>
          <w:numId w:val="72"/>
        </w:numPr>
        <w:shd w:val="clear" w:color="auto" w:fill="auto"/>
        <w:tabs>
          <w:tab w:val="left" w:pos="558"/>
        </w:tabs>
        <w:spacing w:after="100" w:line="252" w:lineRule="auto"/>
        <w:jc w:val="both"/>
      </w:pPr>
      <w:bookmarkStart w:id="36" w:name="bookmark36"/>
      <w:bookmarkStart w:id="37" w:name="bookmark37"/>
      <w:r>
        <w:t>Přerušení prací</w:t>
      </w:r>
      <w:bookmarkEnd w:id="36"/>
      <w:bookmarkEnd w:id="37"/>
    </w:p>
    <w:p w14:paraId="57B093AB" w14:textId="77777777" w:rsidR="00E11A11" w:rsidRDefault="00634DE4">
      <w:pPr>
        <w:pStyle w:val="Zkladntext50"/>
        <w:numPr>
          <w:ilvl w:val="0"/>
          <w:numId w:val="73"/>
        </w:numPr>
        <w:shd w:val="clear" w:color="auto" w:fill="auto"/>
        <w:tabs>
          <w:tab w:val="left" w:pos="716"/>
        </w:tabs>
        <w:spacing w:line="252" w:lineRule="auto"/>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2C1DFA36" w14:textId="77777777" w:rsidR="00E11A11" w:rsidRDefault="00634DE4">
      <w:pPr>
        <w:pStyle w:val="Zkladntext50"/>
        <w:shd w:val="clear" w:color="auto" w:fill="auto"/>
        <w:spacing w:after="220" w:line="252" w:lineRule="auto"/>
        <w:jc w:val="both"/>
      </w:pPr>
      <w: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w:t>
      </w:r>
      <w:r>
        <w:t>sobeno příčinami na straně Objednatele, dohodnou smluvní strany opatření do doby obnovení prací, přičemž o dobu trvání takového přerušení prací se prodlužuje doba předání díla.</w:t>
      </w:r>
    </w:p>
    <w:p w14:paraId="1514C376" w14:textId="77777777" w:rsidR="00E11A11" w:rsidRDefault="00634DE4">
      <w:pPr>
        <w:pStyle w:val="Zkladntext50"/>
        <w:numPr>
          <w:ilvl w:val="0"/>
          <w:numId w:val="73"/>
        </w:numPr>
        <w:shd w:val="clear" w:color="auto" w:fill="auto"/>
        <w:tabs>
          <w:tab w:val="left" w:pos="702"/>
        </w:tabs>
        <w:spacing w:after="220"/>
        <w:jc w:val="both"/>
      </w:pPr>
      <w:r>
        <w:lastRenderedPageBreak/>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589B312D" w14:textId="77777777" w:rsidR="00E11A11" w:rsidRDefault="00634DE4">
      <w:pPr>
        <w:pStyle w:val="Nadpis30"/>
        <w:keepNext/>
        <w:keepLines/>
        <w:numPr>
          <w:ilvl w:val="0"/>
          <w:numId w:val="72"/>
        </w:numPr>
        <w:shd w:val="clear" w:color="auto" w:fill="auto"/>
        <w:tabs>
          <w:tab w:val="left" w:pos="558"/>
        </w:tabs>
        <w:spacing w:after="100" w:line="252" w:lineRule="auto"/>
        <w:jc w:val="both"/>
      </w:pPr>
      <w:bookmarkStart w:id="38" w:name="bookmark38"/>
      <w:bookmarkStart w:id="39" w:name="bookmark39"/>
      <w:r>
        <w:t>Kontroly a kontrolní dny</w:t>
      </w:r>
      <w:bookmarkEnd w:id="38"/>
      <w:bookmarkEnd w:id="39"/>
    </w:p>
    <w:p w14:paraId="54BA64BC" w14:textId="77777777" w:rsidR="00E11A11" w:rsidRDefault="00634DE4">
      <w:pPr>
        <w:pStyle w:val="Zkladntext50"/>
        <w:numPr>
          <w:ilvl w:val="0"/>
          <w:numId w:val="74"/>
        </w:numPr>
        <w:shd w:val="clear" w:color="auto" w:fill="auto"/>
        <w:tabs>
          <w:tab w:val="left" w:pos="702"/>
        </w:tabs>
        <w:spacing w:after="220" w:line="252" w:lineRule="auto"/>
        <w:jc w:val="both"/>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0DB774E4" w14:textId="77777777" w:rsidR="00E11A11" w:rsidRDefault="00634DE4">
      <w:pPr>
        <w:pStyle w:val="Zkladntext50"/>
        <w:numPr>
          <w:ilvl w:val="0"/>
          <w:numId w:val="74"/>
        </w:numPr>
        <w:shd w:val="clear" w:color="auto" w:fill="auto"/>
        <w:tabs>
          <w:tab w:val="left" w:pos="716"/>
        </w:tabs>
        <w:spacing w:after="200" w:line="254" w:lineRule="auto"/>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520BF437" w14:textId="77777777" w:rsidR="00E11A11" w:rsidRDefault="00634DE4">
      <w:pPr>
        <w:pStyle w:val="Zkladntext50"/>
        <w:numPr>
          <w:ilvl w:val="0"/>
          <w:numId w:val="74"/>
        </w:numPr>
        <w:shd w:val="clear" w:color="auto" w:fill="auto"/>
        <w:tabs>
          <w:tab w:val="left" w:pos="716"/>
        </w:tabs>
        <w:spacing w:after="200" w:line="254" w:lineRule="auto"/>
        <w:jc w:val="both"/>
      </w:pPr>
      <w:r>
        <w:t>Jestliže Zhotovitel díla vady neodstraní ani v přiměřené lhůtě mu za tímto účelem poskytnuté a vadný postup Zhotovitele by vedl nepochybně k podstatnému porušení smlouvy, je Objednatel oprávněn odstoupit od Smlouvy.</w:t>
      </w:r>
    </w:p>
    <w:p w14:paraId="2FA4D453" w14:textId="77777777" w:rsidR="00E11A11" w:rsidRDefault="00634DE4">
      <w:pPr>
        <w:pStyle w:val="Zkladntext50"/>
        <w:numPr>
          <w:ilvl w:val="0"/>
          <w:numId w:val="74"/>
        </w:numPr>
        <w:shd w:val="clear" w:color="auto" w:fill="auto"/>
        <w:tabs>
          <w:tab w:val="left" w:pos="716"/>
        </w:tabs>
        <w:spacing w:after="200"/>
        <w:jc w:val="both"/>
      </w:pPr>
      <w:r>
        <w:t>Na požádání je Zhotovitel povinen předložit Objednateli veškeré doklady o provádění prací. Zhotovitel je povinen výkon tohoto práva strpět.</w:t>
      </w:r>
    </w:p>
    <w:p w14:paraId="61722EAB" w14:textId="77777777" w:rsidR="00E11A11" w:rsidRDefault="00634DE4">
      <w:pPr>
        <w:pStyle w:val="Nadpis30"/>
        <w:keepNext/>
        <w:keepLines/>
        <w:numPr>
          <w:ilvl w:val="0"/>
          <w:numId w:val="74"/>
        </w:numPr>
        <w:shd w:val="clear" w:color="auto" w:fill="auto"/>
        <w:tabs>
          <w:tab w:val="left" w:pos="716"/>
        </w:tabs>
        <w:spacing w:after="100"/>
        <w:jc w:val="both"/>
      </w:pPr>
      <w:bookmarkStart w:id="40" w:name="bookmark40"/>
      <w:bookmarkStart w:id="41" w:name="bookmark41"/>
      <w:r>
        <w:rPr>
          <w:u w:val="none"/>
        </w:rPr>
        <w:t>Objednatel je oprávněn:</w:t>
      </w:r>
      <w:bookmarkEnd w:id="40"/>
      <w:bookmarkEnd w:id="41"/>
    </w:p>
    <w:p w14:paraId="74755100" w14:textId="77777777" w:rsidR="00E11A11" w:rsidRDefault="00634DE4">
      <w:pPr>
        <w:pStyle w:val="Zkladntext50"/>
        <w:numPr>
          <w:ilvl w:val="0"/>
          <w:numId w:val="75"/>
        </w:numPr>
        <w:shd w:val="clear" w:color="auto" w:fill="auto"/>
        <w:tabs>
          <w:tab w:val="left" w:pos="411"/>
        </w:tabs>
        <w:ind w:left="420" w:hanging="42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53B16901" w14:textId="77777777" w:rsidR="00E11A11" w:rsidRDefault="00634DE4">
      <w:pPr>
        <w:pStyle w:val="Zkladntext50"/>
        <w:numPr>
          <w:ilvl w:val="0"/>
          <w:numId w:val="75"/>
        </w:numPr>
        <w:shd w:val="clear" w:color="auto" w:fill="auto"/>
        <w:tabs>
          <w:tab w:val="left" w:pos="411"/>
        </w:tabs>
        <w:ind w:left="420" w:hanging="420"/>
        <w:jc w:val="both"/>
      </w:pPr>
      <w: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58163CE1" w14:textId="77777777" w:rsidR="00E11A11" w:rsidRDefault="00634DE4">
      <w:pPr>
        <w:pStyle w:val="Zkladntext50"/>
        <w:numPr>
          <w:ilvl w:val="0"/>
          <w:numId w:val="75"/>
        </w:numPr>
        <w:shd w:val="clear" w:color="auto" w:fill="auto"/>
        <w:tabs>
          <w:tab w:val="left" w:pos="411"/>
        </w:tabs>
        <w:ind w:left="420" w:hanging="420"/>
        <w:jc w:val="both"/>
      </w:pPr>
      <w:r>
        <w:t>Provádět prostřednictvím koordinátora BOZP kontrolu dodržování bezpečnosti práce a ukládat nápravná opatření.</w:t>
      </w:r>
    </w:p>
    <w:p w14:paraId="682A64B2" w14:textId="77777777" w:rsidR="00E11A11" w:rsidRDefault="00634DE4">
      <w:pPr>
        <w:pStyle w:val="Zkladntext50"/>
        <w:numPr>
          <w:ilvl w:val="0"/>
          <w:numId w:val="75"/>
        </w:numPr>
        <w:shd w:val="clear" w:color="auto" w:fill="auto"/>
        <w:tabs>
          <w:tab w:val="left" w:pos="411"/>
        </w:tabs>
        <w:ind w:left="420" w:hanging="420"/>
        <w:jc w:val="both"/>
      </w:pPr>
      <w: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3D65DC27" w14:textId="77777777" w:rsidR="00E11A11" w:rsidRDefault="00634DE4">
      <w:pPr>
        <w:pStyle w:val="Zkladntext50"/>
        <w:numPr>
          <w:ilvl w:val="0"/>
          <w:numId w:val="75"/>
        </w:numPr>
        <w:shd w:val="clear" w:color="auto" w:fill="auto"/>
        <w:tabs>
          <w:tab w:val="left" w:pos="411"/>
        </w:tabs>
        <w:spacing w:after="200"/>
        <w:ind w:left="420" w:hanging="42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07BB95B2" w14:textId="77777777" w:rsidR="00E11A11" w:rsidRDefault="00634DE4">
      <w:pPr>
        <w:pStyle w:val="Zkladntext50"/>
        <w:numPr>
          <w:ilvl w:val="0"/>
          <w:numId w:val="74"/>
        </w:numPr>
        <w:shd w:val="clear" w:color="auto" w:fill="auto"/>
        <w:tabs>
          <w:tab w:val="left" w:pos="716"/>
        </w:tabs>
        <w:spacing w:after="200"/>
      </w:pPr>
      <w:r>
        <w:t>TDS nesmí vykonávat Zhotovitel ani osoba s ním propojená.</w:t>
      </w:r>
    </w:p>
    <w:p w14:paraId="426A72C1" w14:textId="77777777" w:rsidR="00E11A11" w:rsidRDefault="00634DE4">
      <w:pPr>
        <w:pStyle w:val="Zkladntext50"/>
        <w:numPr>
          <w:ilvl w:val="0"/>
          <w:numId w:val="74"/>
        </w:numPr>
        <w:shd w:val="clear" w:color="auto" w:fill="auto"/>
        <w:tabs>
          <w:tab w:val="left" w:pos="716"/>
        </w:tabs>
        <w:jc w:val="both"/>
      </w:pPr>
      <w:r>
        <w:t xml:space="preserve">Pro účely kontroly průběhu provádění díla se budou konat kontrolní dny. Kontrolní dny se v místě realizace předmětu díla budou </w:t>
      </w:r>
      <w:r>
        <w:t>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08C12C96" w14:textId="77777777" w:rsidR="00E11A11" w:rsidRDefault="00634DE4">
      <w:pPr>
        <w:pStyle w:val="Zkladntext50"/>
        <w:shd w:val="clear" w:color="auto" w:fill="auto"/>
        <w:ind w:firstLine="68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75D81B21" w14:textId="77777777" w:rsidR="00E11A11" w:rsidRDefault="00634DE4">
      <w:pPr>
        <w:pStyle w:val="Zkladntext50"/>
        <w:numPr>
          <w:ilvl w:val="0"/>
          <w:numId w:val="76"/>
        </w:numPr>
        <w:shd w:val="clear" w:color="auto" w:fill="auto"/>
        <w:tabs>
          <w:tab w:val="left" w:pos="411"/>
        </w:tabs>
      </w:pPr>
      <w:r>
        <w:t>stavební deník,</w:t>
      </w:r>
    </w:p>
    <w:p w14:paraId="7E95BA5E" w14:textId="77777777" w:rsidR="00E11A11" w:rsidRDefault="00634DE4">
      <w:pPr>
        <w:pStyle w:val="Zkladntext50"/>
        <w:numPr>
          <w:ilvl w:val="0"/>
          <w:numId w:val="76"/>
        </w:numPr>
        <w:shd w:val="clear" w:color="auto" w:fill="auto"/>
        <w:tabs>
          <w:tab w:val="left" w:pos="411"/>
        </w:tabs>
      </w:pPr>
      <w:r>
        <w:t xml:space="preserve">doklady dle zákona o BOZP, vztahující se k </w:t>
      </w:r>
      <w:r>
        <w:t>stavbě,</w:t>
      </w:r>
    </w:p>
    <w:p w14:paraId="511BB23E" w14:textId="77777777" w:rsidR="00E11A11" w:rsidRDefault="00634DE4">
      <w:pPr>
        <w:pStyle w:val="Zkladntext50"/>
        <w:numPr>
          <w:ilvl w:val="0"/>
          <w:numId w:val="76"/>
        </w:numPr>
        <w:shd w:val="clear" w:color="auto" w:fill="auto"/>
        <w:tabs>
          <w:tab w:val="left" w:pos="411"/>
        </w:tabs>
      </w:pPr>
      <w:r>
        <w:t>doklady a rozhodnutí stavebních orgánů ke stavbě,</w:t>
      </w:r>
    </w:p>
    <w:p w14:paraId="2E91C55F" w14:textId="77777777" w:rsidR="00E11A11" w:rsidRDefault="00634DE4">
      <w:pPr>
        <w:pStyle w:val="Zkladntext50"/>
        <w:numPr>
          <w:ilvl w:val="0"/>
          <w:numId w:val="76"/>
        </w:numPr>
        <w:shd w:val="clear" w:color="auto" w:fill="auto"/>
        <w:tabs>
          <w:tab w:val="left" w:pos="411"/>
        </w:tabs>
        <w:spacing w:after="200"/>
      </w:pPr>
      <w:r>
        <w:t>ověřená dokumentace stavby, změny, doplňky.</w:t>
      </w:r>
    </w:p>
    <w:p w14:paraId="294DA6FA" w14:textId="77777777" w:rsidR="00E11A11" w:rsidRDefault="00634DE4">
      <w:pPr>
        <w:pStyle w:val="Nadpis30"/>
        <w:keepNext/>
        <w:keepLines/>
        <w:numPr>
          <w:ilvl w:val="0"/>
          <w:numId w:val="72"/>
        </w:numPr>
        <w:shd w:val="clear" w:color="auto" w:fill="auto"/>
        <w:tabs>
          <w:tab w:val="left" w:pos="538"/>
        </w:tabs>
        <w:spacing w:after="100"/>
        <w:jc w:val="left"/>
      </w:pPr>
      <w:bookmarkStart w:id="42" w:name="bookmark42"/>
      <w:bookmarkStart w:id="43" w:name="bookmark43"/>
      <w:r>
        <w:lastRenderedPageBreak/>
        <w:t>Změny díla</w:t>
      </w:r>
      <w:bookmarkEnd w:id="42"/>
      <w:bookmarkEnd w:id="43"/>
    </w:p>
    <w:p w14:paraId="230B9A04" w14:textId="77777777" w:rsidR="00E11A11" w:rsidRDefault="00634DE4">
      <w:pPr>
        <w:pStyle w:val="Zkladntext50"/>
        <w:numPr>
          <w:ilvl w:val="0"/>
          <w:numId w:val="77"/>
        </w:numPr>
        <w:shd w:val="clear" w:color="auto" w:fill="auto"/>
        <w:tabs>
          <w:tab w:val="left" w:pos="716"/>
        </w:tabs>
        <w:spacing w:after="200" w:line="254" w:lineRule="auto"/>
        <w:jc w:val="both"/>
      </w:pPr>
      <w:r>
        <w:t>Pro účely těchto OP zadavatel v závislosti na dalším výdaji finančních prostředků, nebo při navýšení původní výše ceny díla anebo při úspoře veřejných prostředků, rozděluje změny díla na vícepráce a méněpráce.</w:t>
      </w:r>
    </w:p>
    <w:p w14:paraId="0F205316" w14:textId="77777777" w:rsidR="00E11A11" w:rsidRDefault="00634DE4">
      <w:pPr>
        <w:pStyle w:val="Zkladntext50"/>
        <w:shd w:val="clear" w:color="auto" w:fill="auto"/>
        <w:spacing w:after="100"/>
        <w:jc w:val="both"/>
      </w:pPr>
      <w:r>
        <w:t>Dle § 222 ZZVZ zadavatel jakožto nevyhrazenou změnu závazku rozlišuje následující vícepráce, popř. méněpráce:</w:t>
      </w:r>
    </w:p>
    <w:p w14:paraId="66203F58" w14:textId="77777777" w:rsidR="00E11A11" w:rsidRDefault="00634DE4">
      <w:pPr>
        <w:pStyle w:val="Zkladntext50"/>
        <w:numPr>
          <w:ilvl w:val="0"/>
          <w:numId w:val="78"/>
        </w:numPr>
        <w:shd w:val="clear" w:color="auto" w:fill="auto"/>
        <w:tabs>
          <w:tab w:val="left" w:pos="674"/>
        </w:tabs>
        <w:spacing w:after="120"/>
        <w:ind w:left="680" w:hanging="320"/>
        <w:jc w:val="both"/>
      </w:pPr>
      <w:r>
        <w:t>změna de minimis dle § 222 odst. 4 písm. a) a b) bod 2 ZZVZ (max. 15% hodnota změny a cenového nárůstu)</w:t>
      </w:r>
    </w:p>
    <w:p w14:paraId="7E2AF053" w14:textId="77777777" w:rsidR="00E11A11" w:rsidRDefault="00634DE4">
      <w:pPr>
        <w:pStyle w:val="Zkladntext50"/>
        <w:numPr>
          <w:ilvl w:val="0"/>
          <w:numId w:val="78"/>
        </w:numPr>
        <w:shd w:val="clear" w:color="auto" w:fill="auto"/>
        <w:tabs>
          <w:tab w:val="left" w:pos="674"/>
        </w:tabs>
        <w:spacing w:after="120"/>
        <w:ind w:left="680" w:hanging="320"/>
        <w:jc w:val="both"/>
      </w:pPr>
      <w:r>
        <w:t xml:space="preserve">dodatečné stavební práce dle § 222 odst. 5 nebo odst. 6 ZZVZ (max. 50% hodnota změny ± a max. </w:t>
      </w:r>
      <w:proofErr w:type="gramStart"/>
      <w:r>
        <w:t>30%</w:t>
      </w:r>
      <w:proofErr w:type="gramEnd"/>
      <w:r>
        <w:t xml:space="preserve"> cenového nárůstu)</w:t>
      </w:r>
    </w:p>
    <w:p w14:paraId="5052ACCB" w14:textId="77777777" w:rsidR="00E11A11" w:rsidRDefault="00634DE4">
      <w:pPr>
        <w:pStyle w:val="Zkladntext50"/>
        <w:numPr>
          <w:ilvl w:val="0"/>
          <w:numId w:val="78"/>
        </w:numPr>
        <w:shd w:val="clear" w:color="auto" w:fill="auto"/>
        <w:tabs>
          <w:tab w:val="left" w:pos="674"/>
        </w:tabs>
        <w:spacing w:after="320"/>
        <w:ind w:left="680" w:hanging="32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14:paraId="0EBBBF57" w14:textId="77777777" w:rsidR="00E11A11" w:rsidRDefault="00634DE4">
      <w:pPr>
        <w:pStyle w:val="Zkladntext50"/>
        <w:numPr>
          <w:ilvl w:val="0"/>
          <w:numId w:val="77"/>
        </w:numPr>
        <w:shd w:val="clear" w:color="auto" w:fill="auto"/>
        <w:tabs>
          <w:tab w:val="left" w:pos="716"/>
        </w:tabs>
        <w:spacing w:after="200" w:line="252" w:lineRule="auto"/>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53A82D0B" w14:textId="77777777" w:rsidR="00E11A11" w:rsidRDefault="00634DE4">
      <w:pPr>
        <w:pStyle w:val="Zkladntext50"/>
        <w:shd w:val="clear" w:color="auto" w:fill="auto"/>
        <w:spacing w:after="200"/>
        <w:ind w:firstLine="68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a předem Objednatelem neodsouhlasených víceprací, </w:t>
      </w:r>
      <w:r>
        <w:rPr>
          <w:b/>
          <w:bCs/>
        </w:rPr>
        <w:t xml:space="preserve">popř. </w:t>
      </w:r>
      <w:proofErr w:type="spellStart"/>
      <w:r>
        <w:rPr>
          <w:b/>
          <w:bCs/>
        </w:rPr>
        <w:t>méněprácí</w:t>
      </w:r>
      <w:proofErr w:type="spellEnd"/>
      <w:r>
        <w:rPr>
          <w:b/>
          <w:bCs/>
        </w:rPr>
        <w:t>.</w:t>
      </w:r>
    </w:p>
    <w:p w14:paraId="75D4E0ED" w14:textId="77777777" w:rsidR="00E11A11" w:rsidRDefault="00634DE4">
      <w:pPr>
        <w:pStyle w:val="Zkladntext50"/>
        <w:numPr>
          <w:ilvl w:val="0"/>
          <w:numId w:val="77"/>
        </w:numPr>
        <w:shd w:val="clear" w:color="auto" w:fill="auto"/>
        <w:tabs>
          <w:tab w:val="left" w:pos="716"/>
        </w:tabs>
        <w:spacing w:after="200" w:line="252" w:lineRule="auto"/>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02C5CD73" w14:textId="77777777" w:rsidR="00E11A11" w:rsidRDefault="00634DE4">
      <w:pPr>
        <w:pStyle w:val="Zkladntext50"/>
        <w:shd w:val="clear" w:color="auto" w:fill="auto"/>
        <w:spacing w:after="200" w:line="252" w:lineRule="auto"/>
        <w:ind w:firstLine="68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7967773C" w14:textId="77777777" w:rsidR="00E11A11" w:rsidRDefault="00634DE4">
      <w:pPr>
        <w:pStyle w:val="Zkladntext50"/>
        <w:shd w:val="clear" w:color="auto" w:fill="auto"/>
        <w:spacing w:after="200"/>
        <w:ind w:firstLine="68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 v místě a čase obvyklých.</w:t>
      </w:r>
    </w:p>
    <w:p w14:paraId="11563D6D" w14:textId="77777777" w:rsidR="00E11A11" w:rsidRDefault="00634DE4">
      <w:pPr>
        <w:pStyle w:val="Zkladntext50"/>
        <w:numPr>
          <w:ilvl w:val="0"/>
          <w:numId w:val="77"/>
        </w:numPr>
        <w:shd w:val="clear" w:color="auto" w:fill="auto"/>
        <w:tabs>
          <w:tab w:val="left" w:pos="716"/>
        </w:tabs>
        <w:spacing w:after="200"/>
        <w:jc w:val="both"/>
      </w:pPr>
      <w:r>
        <w:t>Drobné změny a upřesnění díla, která nemají vliv na cenu, termín plnění ani výsledné užitné vlastnosti díla, mohou být oprávněnými zástupci rozhodnuty a potvrzeny na staveništi zápisem ve stavebním deníku.</w:t>
      </w:r>
    </w:p>
    <w:p w14:paraId="347F361F" w14:textId="77777777" w:rsidR="00E11A11" w:rsidRDefault="00634DE4">
      <w:pPr>
        <w:pStyle w:val="Zkladntext50"/>
        <w:numPr>
          <w:ilvl w:val="0"/>
          <w:numId w:val="77"/>
        </w:numPr>
        <w:shd w:val="clear" w:color="auto" w:fill="auto"/>
        <w:tabs>
          <w:tab w:val="left" w:pos="716"/>
        </w:tabs>
        <w:spacing w:after="200" w:line="252" w:lineRule="auto"/>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0F4C0D98" w14:textId="77777777" w:rsidR="00E11A11" w:rsidRDefault="00634DE4">
      <w:pPr>
        <w:pStyle w:val="Nadpis30"/>
        <w:keepNext/>
        <w:keepLines/>
        <w:numPr>
          <w:ilvl w:val="0"/>
          <w:numId w:val="77"/>
        </w:numPr>
        <w:shd w:val="clear" w:color="auto" w:fill="auto"/>
        <w:tabs>
          <w:tab w:val="left" w:pos="716"/>
        </w:tabs>
        <w:spacing w:after="0" w:line="254" w:lineRule="auto"/>
        <w:jc w:val="both"/>
      </w:pPr>
      <w:bookmarkStart w:id="44" w:name="bookmark44"/>
      <w:bookmarkStart w:id="45" w:name="bookmark45"/>
      <w:r>
        <w:t>Dodržování bezpečnosti a hygieny práce</w:t>
      </w:r>
      <w:bookmarkEnd w:id="44"/>
      <w:bookmarkEnd w:id="45"/>
    </w:p>
    <w:p w14:paraId="73B23AE3" w14:textId="77777777" w:rsidR="00E11A11" w:rsidRDefault="00634DE4">
      <w:pPr>
        <w:pStyle w:val="Zkladntext50"/>
        <w:numPr>
          <w:ilvl w:val="0"/>
          <w:numId w:val="79"/>
        </w:numPr>
        <w:shd w:val="clear" w:color="auto" w:fill="auto"/>
        <w:tabs>
          <w:tab w:val="left" w:pos="406"/>
        </w:tabs>
        <w:spacing w:line="254" w:lineRule="auto"/>
        <w:ind w:left="420" w:hanging="42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789F8EC" w14:textId="77777777" w:rsidR="00E11A11" w:rsidRDefault="00634DE4">
      <w:pPr>
        <w:pStyle w:val="Zkladntext50"/>
        <w:numPr>
          <w:ilvl w:val="0"/>
          <w:numId w:val="79"/>
        </w:numPr>
        <w:shd w:val="clear" w:color="auto" w:fill="auto"/>
        <w:tabs>
          <w:tab w:val="left" w:pos="406"/>
        </w:tabs>
        <w:spacing w:line="254" w:lineRule="auto"/>
        <w:jc w:val="both"/>
      </w:pPr>
      <w:r>
        <w:t xml:space="preserve">Zhotovitel zcela zodpovídá za bezpečnost a ochranu zdraví všech osob, které se s jeho vědomím zdržují v </w:t>
      </w:r>
      <w:r>
        <w:lastRenderedPageBreak/>
        <w:t>místě zhotovení díla a je povinen zabezpečit jejich vybavení ochrannými pracovními pomůckami.</w:t>
      </w:r>
    </w:p>
    <w:p w14:paraId="231F434A" w14:textId="77777777" w:rsidR="00E11A11" w:rsidRDefault="00634DE4">
      <w:pPr>
        <w:pStyle w:val="Zkladntext50"/>
        <w:numPr>
          <w:ilvl w:val="0"/>
          <w:numId w:val="79"/>
        </w:numPr>
        <w:shd w:val="clear" w:color="auto" w:fill="auto"/>
        <w:tabs>
          <w:tab w:val="left" w:pos="431"/>
        </w:tabs>
        <w:ind w:left="420" w:hanging="420"/>
        <w:jc w:val="both"/>
      </w:pPr>
      <w: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0165214A" w14:textId="77777777" w:rsidR="00E11A11" w:rsidRDefault="00634DE4">
      <w:pPr>
        <w:pStyle w:val="Zkladntext50"/>
        <w:numPr>
          <w:ilvl w:val="0"/>
          <w:numId w:val="79"/>
        </w:numPr>
        <w:shd w:val="clear" w:color="auto" w:fill="auto"/>
        <w:tabs>
          <w:tab w:val="left" w:pos="431"/>
        </w:tabs>
        <w:ind w:left="420" w:hanging="42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1FBAB83A" w14:textId="77777777" w:rsidR="00E11A11" w:rsidRDefault="00634DE4">
      <w:pPr>
        <w:pStyle w:val="Zkladntext50"/>
        <w:numPr>
          <w:ilvl w:val="0"/>
          <w:numId w:val="79"/>
        </w:numPr>
        <w:shd w:val="clear" w:color="auto" w:fill="auto"/>
        <w:tabs>
          <w:tab w:val="left" w:pos="431"/>
        </w:tabs>
        <w:jc w:val="both"/>
      </w:pPr>
      <w:r>
        <w:t>Zhotovitel je povinen pravidelně kontrolovat stav objektů sousedících s místem provádění díla.</w:t>
      </w:r>
    </w:p>
    <w:p w14:paraId="593A4038" w14:textId="77777777" w:rsidR="00E11A11" w:rsidRDefault="00634DE4">
      <w:pPr>
        <w:pStyle w:val="Zkladntext50"/>
        <w:numPr>
          <w:ilvl w:val="0"/>
          <w:numId w:val="79"/>
        </w:numPr>
        <w:shd w:val="clear" w:color="auto" w:fill="auto"/>
        <w:tabs>
          <w:tab w:val="left" w:pos="431"/>
        </w:tabs>
        <w:spacing w:after="220"/>
        <w:ind w:left="420" w:hanging="420"/>
        <w:jc w:val="both"/>
      </w:pPr>
      <w:r>
        <w:t>Dojde-li k jakémukoliv úrazu při provádění díla nebo při činnostech souvisejících s prováděním díla je Zhotovitel povinen zabezpečit vyšetření úrazu a sepsání příslušného záznamu.</w:t>
      </w:r>
    </w:p>
    <w:p w14:paraId="2ABE7DB3" w14:textId="77777777" w:rsidR="00E11A11" w:rsidRDefault="00634DE4">
      <w:pPr>
        <w:pStyle w:val="Nadpis30"/>
        <w:keepNext/>
        <w:keepLines/>
        <w:numPr>
          <w:ilvl w:val="0"/>
          <w:numId w:val="77"/>
        </w:numPr>
        <w:shd w:val="clear" w:color="auto" w:fill="auto"/>
        <w:tabs>
          <w:tab w:val="left" w:pos="716"/>
        </w:tabs>
        <w:spacing w:after="0"/>
        <w:jc w:val="both"/>
      </w:pPr>
      <w:bookmarkStart w:id="46" w:name="bookmark46"/>
      <w:bookmarkStart w:id="47" w:name="bookmark47"/>
      <w:r>
        <w:rPr>
          <w:u w:val="none"/>
        </w:rPr>
        <w:t>Dodržování podmínek rozhodnutí dotčených orgánů a organizací</w:t>
      </w:r>
      <w:bookmarkEnd w:id="46"/>
      <w:bookmarkEnd w:id="47"/>
    </w:p>
    <w:p w14:paraId="68E8F39F" w14:textId="77777777" w:rsidR="00E11A11" w:rsidRDefault="00634DE4">
      <w:pPr>
        <w:pStyle w:val="Zkladntext50"/>
        <w:shd w:val="clear" w:color="auto" w:fill="auto"/>
        <w:spacing w:after="220"/>
        <w:jc w:val="both"/>
      </w:pPr>
      <w:r>
        <w:t xml:space="preserve">Zhotovitel se zavazuje dodržet při provádění díla veškeré podmínky a připomínky vyplývající z územního rozhodnutí, stavebního povolení a závazných stanovisek týkajících se předmětu díla. Pokud nesplněním těchto podmínek vznikne </w:t>
      </w:r>
      <w:r>
        <w:t>Objednateli škoda, je Zhotovitel povinen ji nahradit v plném rozsahu.</w:t>
      </w:r>
    </w:p>
    <w:p w14:paraId="4BD7126C" w14:textId="77777777" w:rsidR="00E11A11" w:rsidRDefault="00634DE4">
      <w:pPr>
        <w:pStyle w:val="Zkladntext50"/>
        <w:numPr>
          <w:ilvl w:val="0"/>
          <w:numId w:val="72"/>
        </w:numPr>
        <w:shd w:val="clear" w:color="auto" w:fill="auto"/>
        <w:tabs>
          <w:tab w:val="left" w:pos="558"/>
        </w:tabs>
        <w:spacing w:line="257" w:lineRule="auto"/>
        <w:jc w:val="both"/>
      </w:pPr>
      <w:r>
        <w:t xml:space="preserve">Za účelem zajištění splnění povinností Zhotovitele vyplývajících ze Smlouvy v rámci realizace díla, se Zhotovitel zavazuje poskytnout Objednateli </w:t>
      </w:r>
      <w:r>
        <w:rPr>
          <w:b/>
          <w:bCs/>
        </w:rPr>
        <w:t>„Zádržné“.</w:t>
      </w:r>
    </w:p>
    <w:p w14:paraId="14EA9626" w14:textId="77777777" w:rsidR="00E11A11" w:rsidRDefault="00634DE4">
      <w:pPr>
        <w:pStyle w:val="Zkladntext50"/>
        <w:shd w:val="clear" w:color="auto" w:fill="auto"/>
        <w:spacing w:line="257" w:lineRule="auto"/>
        <w:jc w:val="both"/>
      </w:pPr>
      <w:r>
        <w:t xml:space="preserve">Zádržné dle těchto OP, není-li dále v těchto OP uvedeno jinak, je ve výši </w:t>
      </w:r>
      <w:r>
        <w:rPr>
          <w:b/>
          <w:bCs/>
        </w:rPr>
        <w:t>20 %:</w:t>
      </w:r>
    </w:p>
    <w:p w14:paraId="068EEC47" w14:textId="77777777" w:rsidR="00E11A11" w:rsidRDefault="00634DE4">
      <w:pPr>
        <w:pStyle w:val="Zkladntext50"/>
        <w:numPr>
          <w:ilvl w:val="0"/>
          <w:numId w:val="80"/>
        </w:numPr>
        <w:shd w:val="clear" w:color="auto" w:fill="auto"/>
        <w:tabs>
          <w:tab w:val="left" w:pos="308"/>
        </w:tabs>
        <w:spacing w:line="252" w:lineRule="auto"/>
        <w:jc w:val="both"/>
      </w:pPr>
      <w:r>
        <w:rPr>
          <w:b/>
          <w:bCs/>
        </w:rPr>
        <w:t>z každé Zhotovitelem fakturované částky,</w:t>
      </w:r>
    </w:p>
    <w:p w14:paraId="340B034F" w14:textId="77777777" w:rsidR="00E11A11" w:rsidRDefault="00634DE4">
      <w:pPr>
        <w:pStyle w:val="Zkladntext50"/>
        <w:shd w:val="clear" w:color="auto" w:fill="auto"/>
        <w:spacing w:line="252" w:lineRule="auto"/>
        <w:jc w:val="both"/>
      </w:pPr>
      <w:r>
        <w:t>anebo</w:t>
      </w:r>
    </w:p>
    <w:p w14:paraId="258ACB49" w14:textId="77777777" w:rsidR="00E11A11" w:rsidRDefault="00634DE4">
      <w:pPr>
        <w:pStyle w:val="Zkladntext50"/>
        <w:numPr>
          <w:ilvl w:val="0"/>
          <w:numId w:val="80"/>
        </w:numPr>
        <w:shd w:val="clear" w:color="auto" w:fill="auto"/>
        <w:tabs>
          <w:tab w:val="left" w:pos="318"/>
        </w:tabs>
        <w:spacing w:line="252" w:lineRule="auto"/>
        <w:jc w:val="both"/>
      </w:pPr>
      <w:r>
        <w:rPr>
          <w:b/>
          <w:bCs/>
        </w:rPr>
        <w:t>z celkové ceny díla v závěrečných fakturách,</w:t>
      </w:r>
    </w:p>
    <w:p w14:paraId="58A58456" w14:textId="77777777" w:rsidR="00E11A11" w:rsidRDefault="00634DE4">
      <w:pPr>
        <w:pStyle w:val="Zkladntext50"/>
        <w:shd w:val="clear" w:color="auto" w:fill="auto"/>
        <w:spacing w:after="220" w:line="252" w:lineRule="auto"/>
        <w:jc w:val="both"/>
      </w:pP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60D2C8C2" w14:textId="77777777" w:rsidR="00E11A11" w:rsidRDefault="00634DE4">
      <w:pPr>
        <w:pStyle w:val="Zkladntext50"/>
        <w:shd w:val="clear" w:color="auto" w:fill="auto"/>
        <w:spacing w:after="220"/>
        <w:ind w:firstLine="1160"/>
        <w:jc w:val="both"/>
      </w:pPr>
      <w:r>
        <w:t xml:space="preserve">Zádržné za vady související s vegetačními úpravami a nepředložením geometrického plánu </w:t>
      </w:r>
      <w:r>
        <w:rPr>
          <w:b/>
          <w:bCs/>
        </w:rPr>
        <w:t xml:space="preserve">činí 2 % z celkové částky ceny díla, </w:t>
      </w:r>
      <w:r>
        <w:t>minimálně však ve výši částky uvedené v rámci rozpočtové ceny příslušné položky</w:t>
      </w:r>
      <w:r>
        <w:rPr>
          <w:b/>
          <w:bCs/>
        </w:rPr>
        <w:t>.</w:t>
      </w:r>
    </w:p>
    <w:p w14:paraId="116C9B70" w14:textId="77777777" w:rsidR="00E11A11" w:rsidRDefault="00634DE4">
      <w:pPr>
        <w:pStyle w:val="Zkladntext50"/>
        <w:numPr>
          <w:ilvl w:val="0"/>
          <w:numId w:val="72"/>
        </w:numPr>
        <w:shd w:val="clear" w:color="auto" w:fill="auto"/>
        <w:tabs>
          <w:tab w:val="left" w:pos="558"/>
        </w:tabs>
        <w:spacing w:after="320" w:line="252" w:lineRule="auto"/>
        <w:jc w:val="both"/>
      </w:pPr>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14:paraId="0E93CCD1" w14:textId="77777777" w:rsidR="00E11A11" w:rsidRDefault="00634DE4">
      <w:pPr>
        <w:pStyle w:val="Nadpis30"/>
        <w:keepNext/>
        <w:keepLines/>
        <w:numPr>
          <w:ilvl w:val="0"/>
          <w:numId w:val="66"/>
        </w:numPr>
        <w:shd w:val="clear" w:color="auto" w:fill="auto"/>
        <w:tabs>
          <w:tab w:val="left" w:pos="342"/>
        </w:tabs>
        <w:spacing w:after="220" w:line="252" w:lineRule="auto"/>
      </w:pPr>
      <w:bookmarkStart w:id="48" w:name="bookmark48"/>
      <w:bookmarkStart w:id="49" w:name="bookmark49"/>
      <w:r>
        <w:t>Staveniště a jeho zařízení</w:t>
      </w:r>
      <w:bookmarkEnd w:id="48"/>
      <w:bookmarkEnd w:id="49"/>
    </w:p>
    <w:p w14:paraId="57251915" w14:textId="77777777" w:rsidR="00E11A11" w:rsidRDefault="00634DE4">
      <w:pPr>
        <w:pStyle w:val="Zkladntext50"/>
        <w:shd w:val="clear" w:color="auto" w:fill="auto"/>
        <w:spacing w:line="252" w:lineRule="auto"/>
        <w:jc w:val="both"/>
      </w:pPr>
      <w:r>
        <w:rPr>
          <w:b/>
          <w:bCs/>
        </w:rPr>
        <w:t xml:space="preserve">9.1. </w:t>
      </w: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w:t>
      </w:r>
      <w:r>
        <w:t>teli, nezbytných pro řádné užívání staveniště (případně sjednání dohody o termínu předání), a to zejména:</w:t>
      </w:r>
    </w:p>
    <w:p w14:paraId="45402C72" w14:textId="77777777" w:rsidR="00E11A11" w:rsidRDefault="00634DE4">
      <w:pPr>
        <w:pStyle w:val="Zkladntext50"/>
        <w:numPr>
          <w:ilvl w:val="0"/>
          <w:numId w:val="81"/>
        </w:numPr>
        <w:shd w:val="clear" w:color="auto" w:fill="auto"/>
        <w:tabs>
          <w:tab w:val="left" w:pos="431"/>
        </w:tabs>
        <w:spacing w:line="252" w:lineRule="auto"/>
        <w:jc w:val="both"/>
      </w:pPr>
      <w:r>
        <w:t>pravomocné stavební povolení,</w:t>
      </w:r>
    </w:p>
    <w:p w14:paraId="49F5E7E2" w14:textId="77777777" w:rsidR="00E11A11" w:rsidRDefault="00634DE4">
      <w:pPr>
        <w:pStyle w:val="Zkladntext50"/>
        <w:numPr>
          <w:ilvl w:val="0"/>
          <w:numId w:val="81"/>
        </w:numPr>
        <w:shd w:val="clear" w:color="auto" w:fill="auto"/>
        <w:tabs>
          <w:tab w:val="left" w:pos="396"/>
        </w:tabs>
        <w:ind w:left="420" w:hanging="420"/>
        <w:jc w:val="both"/>
      </w:pPr>
      <w:r>
        <w:t>projektová dokumentace ověřená stavebním úřadem v případě, že stavba vyžaduje vydání stavebního povolení,</w:t>
      </w:r>
    </w:p>
    <w:p w14:paraId="79CD941A" w14:textId="77777777" w:rsidR="00E11A11" w:rsidRDefault="00634DE4">
      <w:pPr>
        <w:pStyle w:val="Zkladntext50"/>
        <w:numPr>
          <w:ilvl w:val="0"/>
          <w:numId w:val="81"/>
        </w:numPr>
        <w:shd w:val="clear" w:color="auto" w:fill="auto"/>
        <w:tabs>
          <w:tab w:val="left" w:pos="396"/>
        </w:tabs>
        <w:spacing w:after="200"/>
        <w:jc w:val="both"/>
      </w:pPr>
      <w:r>
        <w:t>přehled smluvních vztahů.</w:t>
      </w:r>
    </w:p>
    <w:p w14:paraId="5EB7A2D4" w14:textId="77777777" w:rsidR="00E11A11" w:rsidRDefault="00634DE4">
      <w:pPr>
        <w:pStyle w:val="Zkladntext50"/>
        <w:numPr>
          <w:ilvl w:val="0"/>
          <w:numId w:val="82"/>
        </w:numPr>
        <w:shd w:val="clear" w:color="auto" w:fill="auto"/>
        <w:tabs>
          <w:tab w:val="left" w:pos="438"/>
        </w:tabs>
        <w:spacing w:after="200" w:line="252" w:lineRule="auto"/>
        <w:jc w:val="both"/>
      </w:pPr>
      <w:r>
        <w:t xml:space="preserve">Provozní, sociální a případně i výrobní zařízení staveniště zabezpečuje Zhotovitel v souladu se svými potřebami, v souladu s PD a požadavky Objednatele na výkon TDS a AD. Náklady na projekt, vybudování, </w:t>
      </w:r>
      <w:r>
        <w:lastRenderedPageBreak/>
        <w:t>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45EE82BF" w14:textId="77777777" w:rsidR="00E11A11" w:rsidRDefault="00634DE4">
      <w:pPr>
        <w:pStyle w:val="Zkladntext50"/>
        <w:shd w:val="clear" w:color="auto" w:fill="auto"/>
        <w:spacing w:after="200" w:line="252" w:lineRule="auto"/>
        <w:ind w:firstLine="680"/>
        <w:jc w:val="both"/>
      </w:pPr>
      <w: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6A1AAA28" w14:textId="77777777" w:rsidR="00E11A11" w:rsidRDefault="00634DE4">
      <w:pPr>
        <w:pStyle w:val="Zkladntext50"/>
        <w:numPr>
          <w:ilvl w:val="0"/>
          <w:numId w:val="82"/>
        </w:numPr>
        <w:shd w:val="clear" w:color="auto" w:fill="auto"/>
        <w:tabs>
          <w:tab w:val="left" w:pos="438"/>
        </w:tabs>
        <w:spacing w:after="200" w:line="252" w:lineRule="auto"/>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1BFEB965" w14:textId="77777777" w:rsidR="00E11A11" w:rsidRDefault="00634DE4">
      <w:pPr>
        <w:pStyle w:val="Zkladntext50"/>
        <w:numPr>
          <w:ilvl w:val="0"/>
          <w:numId w:val="82"/>
        </w:numPr>
        <w:shd w:val="clear" w:color="auto" w:fill="auto"/>
        <w:tabs>
          <w:tab w:val="left" w:pos="438"/>
        </w:tabs>
        <w:spacing w:after="200"/>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161B0AA5" w14:textId="77777777" w:rsidR="00E11A11" w:rsidRDefault="00634DE4">
      <w:pPr>
        <w:pStyle w:val="Zkladntext50"/>
        <w:numPr>
          <w:ilvl w:val="0"/>
          <w:numId w:val="82"/>
        </w:numPr>
        <w:shd w:val="clear" w:color="auto" w:fill="auto"/>
        <w:tabs>
          <w:tab w:val="left" w:pos="438"/>
        </w:tabs>
        <w:spacing w:line="252" w:lineRule="auto"/>
        <w:jc w:val="both"/>
      </w:pPr>
      <w:r>
        <w:t>Zhotovitel bude mít v průběhu realizace a dokončování předmětu díla na staveništi výhradní odpovědnost za:</w:t>
      </w:r>
    </w:p>
    <w:p w14:paraId="26742333" w14:textId="77777777" w:rsidR="00E11A11" w:rsidRDefault="00634DE4">
      <w:pPr>
        <w:pStyle w:val="Zkladntext50"/>
        <w:numPr>
          <w:ilvl w:val="0"/>
          <w:numId w:val="83"/>
        </w:numPr>
        <w:shd w:val="clear" w:color="auto" w:fill="auto"/>
        <w:tabs>
          <w:tab w:val="left" w:pos="396"/>
        </w:tabs>
        <w:spacing w:line="252" w:lineRule="auto"/>
        <w:ind w:left="420" w:hanging="420"/>
        <w:jc w:val="both"/>
      </w:pPr>
      <w:r>
        <w:t xml:space="preserve">zajištění bezpečnosti všech osob oprávněných k pohybu na staveništi, udržování staveniště v uspořádaném stavu za účelem předcházení vzniku </w:t>
      </w:r>
      <w:r>
        <w:t>škod; a</w:t>
      </w:r>
    </w:p>
    <w:p w14:paraId="50772B66" w14:textId="77777777" w:rsidR="00E11A11" w:rsidRDefault="00634DE4">
      <w:pPr>
        <w:pStyle w:val="Zkladntext50"/>
        <w:numPr>
          <w:ilvl w:val="0"/>
          <w:numId w:val="83"/>
        </w:numPr>
        <w:shd w:val="clear" w:color="auto" w:fill="auto"/>
        <w:tabs>
          <w:tab w:val="left" w:pos="396"/>
        </w:tabs>
        <w:spacing w:line="252" w:lineRule="auto"/>
        <w:ind w:left="420" w:hanging="42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06C8DA06" w14:textId="77777777" w:rsidR="00E11A11" w:rsidRDefault="00634DE4">
      <w:pPr>
        <w:pStyle w:val="Zkladntext50"/>
        <w:numPr>
          <w:ilvl w:val="0"/>
          <w:numId w:val="83"/>
        </w:numPr>
        <w:shd w:val="clear" w:color="auto" w:fill="auto"/>
        <w:tabs>
          <w:tab w:val="left" w:pos="396"/>
        </w:tabs>
        <w:spacing w:line="252" w:lineRule="auto"/>
        <w:ind w:left="420" w:hanging="42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6260D638" w14:textId="77777777" w:rsidR="00E11A11" w:rsidRDefault="00634DE4">
      <w:pPr>
        <w:pStyle w:val="Zkladntext50"/>
        <w:numPr>
          <w:ilvl w:val="0"/>
          <w:numId w:val="83"/>
        </w:numPr>
        <w:shd w:val="clear" w:color="auto" w:fill="auto"/>
        <w:tabs>
          <w:tab w:val="left" w:pos="396"/>
        </w:tabs>
        <w:spacing w:line="252" w:lineRule="auto"/>
        <w:ind w:left="420" w:hanging="42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38070B78" w14:textId="77777777" w:rsidR="00E11A11" w:rsidRDefault="00634DE4">
      <w:pPr>
        <w:pStyle w:val="Zkladntext50"/>
        <w:numPr>
          <w:ilvl w:val="0"/>
          <w:numId w:val="83"/>
        </w:numPr>
        <w:shd w:val="clear" w:color="auto" w:fill="auto"/>
        <w:tabs>
          <w:tab w:val="left" w:pos="396"/>
        </w:tabs>
        <w:spacing w:after="200" w:line="252" w:lineRule="auto"/>
        <w:ind w:left="420" w:hanging="42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014FCE5E" w14:textId="77777777" w:rsidR="00E11A11" w:rsidRDefault="00634DE4">
      <w:pPr>
        <w:pStyle w:val="Zkladntext50"/>
        <w:numPr>
          <w:ilvl w:val="0"/>
          <w:numId w:val="82"/>
        </w:numPr>
        <w:shd w:val="clear" w:color="auto" w:fill="auto"/>
        <w:tabs>
          <w:tab w:val="left" w:pos="438"/>
        </w:tabs>
        <w:spacing w:after="200" w:line="252" w:lineRule="auto"/>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DACA278" w14:textId="77777777" w:rsidR="00E11A11" w:rsidRDefault="00634DE4">
      <w:pPr>
        <w:pStyle w:val="Zkladntext50"/>
        <w:shd w:val="clear" w:color="auto" w:fill="auto"/>
        <w:spacing w:after="220" w:line="252" w:lineRule="auto"/>
        <w:ind w:firstLine="680"/>
        <w:jc w:val="both"/>
      </w:pPr>
      <w: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12E1C9E3" w14:textId="77777777" w:rsidR="00E11A11" w:rsidRDefault="00634DE4">
      <w:pPr>
        <w:pStyle w:val="Zkladntext50"/>
        <w:shd w:val="clear" w:color="auto" w:fill="auto"/>
        <w:spacing w:after="220"/>
        <w:ind w:firstLine="680"/>
        <w:jc w:val="both"/>
      </w:pPr>
      <w: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7B0AC4E1" w14:textId="77777777" w:rsidR="00E11A11" w:rsidRDefault="00634DE4">
      <w:pPr>
        <w:pStyle w:val="Zkladntext50"/>
        <w:numPr>
          <w:ilvl w:val="0"/>
          <w:numId w:val="82"/>
        </w:numPr>
        <w:shd w:val="clear" w:color="auto" w:fill="auto"/>
        <w:tabs>
          <w:tab w:val="left" w:pos="438"/>
        </w:tabs>
        <w:spacing w:after="220"/>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xml:space="preserve">, aby Objednatel mohl včas připravit a u příslušného stavebního úřadu </w:t>
      </w:r>
      <w:r>
        <w:lastRenderedPageBreak/>
        <w:t>podat návrh na uvedení stavby do provozu dle příslušného zákona.</w:t>
      </w:r>
    </w:p>
    <w:p w14:paraId="672FED83" w14:textId="77777777" w:rsidR="00E11A11" w:rsidRDefault="00634DE4">
      <w:pPr>
        <w:pStyle w:val="Zkladntext50"/>
        <w:shd w:val="clear" w:color="auto" w:fill="auto"/>
        <w:spacing w:after="220" w:line="252" w:lineRule="auto"/>
        <w:ind w:firstLine="68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tovitel staveniště ve sjednaném termínu, je Objednatel oprávněn zabezpečit vyklizení staveniště třetí osobou a náklady s tím spojené uhradí Objednateli Zhotovitel.</w:t>
      </w:r>
    </w:p>
    <w:p w14:paraId="34B7AB82" w14:textId="77777777" w:rsidR="00E11A11" w:rsidRDefault="00634DE4">
      <w:pPr>
        <w:pStyle w:val="Zkladntext50"/>
        <w:shd w:val="clear" w:color="auto" w:fill="auto"/>
        <w:spacing w:after="220"/>
        <w:ind w:firstLine="68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053B69CE" w14:textId="77777777" w:rsidR="00E11A11" w:rsidRDefault="00634DE4">
      <w:pPr>
        <w:pStyle w:val="Zkladntext50"/>
        <w:numPr>
          <w:ilvl w:val="0"/>
          <w:numId w:val="82"/>
        </w:numPr>
        <w:shd w:val="clear" w:color="auto" w:fill="auto"/>
        <w:tabs>
          <w:tab w:val="left" w:pos="438"/>
        </w:tabs>
        <w:spacing w:after="340"/>
        <w:jc w:val="both"/>
      </w:pPr>
      <w:r>
        <w:t xml:space="preserve">Zhotovitel je povinen před zahájením technologické přestávky na stavbě umístit informační tabuli o této skutečnosti s uvedením údajů o </w:t>
      </w:r>
      <w:r>
        <w:t>počátku a konci této přestávky.</w:t>
      </w:r>
    </w:p>
    <w:p w14:paraId="5356B390" w14:textId="77777777" w:rsidR="00E11A11" w:rsidRDefault="00634DE4">
      <w:pPr>
        <w:pStyle w:val="Zkladntext50"/>
        <w:numPr>
          <w:ilvl w:val="0"/>
          <w:numId w:val="66"/>
        </w:numPr>
        <w:shd w:val="clear" w:color="auto" w:fill="auto"/>
        <w:tabs>
          <w:tab w:val="left" w:pos="303"/>
        </w:tabs>
        <w:spacing w:after="220" w:line="252" w:lineRule="auto"/>
        <w:jc w:val="center"/>
      </w:pPr>
      <w:r>
        <w:rPr>
          <w:b/>
          <w:bCs/>
          <w:u w:val="single"/>
        </w:rPr>
        <w:t>Stavební deník, TDS a AD</w:t>
      </w:r>
    </w:p>
    <w:p w14:paraId="40339033" w14:textId="77777777" w:rsidR="00E11A11" w:rsidRDefault="00634DE4">
      <w:pPr>
        <w:pStyle w:val="Nadpis30"/>
        <w:keepNext/>
        <w:keepLines/>
        <w:numPr>
          <w:ilvl w:val="0"/>
          <w:numId w:val="84"/>
        </w:numPr>
        <w:shd w:val="clear" w:color="auto" w:fill="auto"/>
        <w:tabs>
          <w:tab w:val="left" w:pos="661"/>
        </w:tabs>
        <w:spacing w:after="100" w:line="252" w:lineRule="auto"/>
        <w:jc w:val="both"/>
      </w:pPr>
      <w:bookmarkStart w:id="50" w:name="bookmark50"/>
      <w:bookmarkStart w:id="51" w:name="bookmark51"/>
      <w:r>
        <w:t>Stavební deník</w:t>
      </w:r>
      <w:bookmarkEnd w:id="50"/>
      <w:bookmarkEnd w:id="51"/>
    </w:p>
    <w:p w14:paraId="152FDC28" w14:textId="77777777" w:rsidR="00E11A11" w:rsidRDefault="00634DE4">
      <w:pPr>
        <w:pStyle w:val="Zkladntext50"/>
        <w:numPr>
          <w:ilvl w:val="0"/>
          <w:numId w:val="85"/>
        </w:numPr>
        <w:shd w:val="clear" w:color="auto" w:fill="auto"/>
        <w:tabs>
          <w:tab w:val="left" w:pos="702"/>
        </w:tabs>
        <w:spacing w:after="220"/>
        <w:jc w:val="both"/>
      </w:pPr>
      <w:r>
        <w:t xml:space="preserve">Zhotovitel je povinen vést ode dne předání a převzetí staveniště, stavební deník v souladu s příslušným </w:t>
      </w:r>
      <w:r>
        <w:rPr>
          <w:b/>
          <w:bCs/>
        </w:rPr>
        <w:t xml:space="preserve">zákonem, </w:t>
      </w:r>
      <w:r>
        <w:t xml:space="preserve">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w:t>
      </w:r>
      <w:proofErr w:type="gramStart"/>
      <w:r>
        <w:t>námitky,</w:t>
      </w:r>
      <w:proofErr w:type="gramEnd"/>
      <w:r>
        <w:t xml:space="preserve"> apod.).</w:t>
      </w:r>
    </w:p>
    <w:p w14:paraId="681DA606" w14:textId="77777777" w:rsidR="00E11A11" w:rsidRDefault="00634DE4">
      <w:pPr>
        <w:pStyle w:val="Zkladntext50"/>
        <w:shd w:val="clear" w:color="auto" w:fill="auto"/>
        <w:spacing w:after="220"/>
        <w:ind w:firstLine="68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 xml:space="preserve">od nabytí právní moci kolaudačního </w:t>
      </w:r>
      <w:proofErr w:type="gramStart"/>
      <w:r>
        <w:t>rozhodnutí</w:t>
      </w:r>
      <w:proofErr w:type="gramEnd"/>
      <w:r>
        <w:t xml:space="preserve"> popřípadě od provedení stavby, pokud kolaudaci tato nepodléhá.</w:t>
      </w:r>
    </w:p>
    <w:p w14:paraId="5477168F" w14:textId="77777777" w:rsidR="00E11A11" w:rsidRDefault="00634DE4">
      <w:pPr>
        <w:pStyle w:val="Zkladntext50"/>
        <w:numPr>
          <w:ilvl w:val="0"/>
          <w:numId w:val="85"/>
        </w:numPr>
        <w:shd w:val="clear" w:color="auto" w:fill="auto"/>
        <w:tabs>
          <w:tab w:val="left" w:pos="716"/>
        </w:tabs>
        <w:spacing w:after="220" w:line="252" w:lineRule="auto"/>
        <w:jc w:val="both"/>
      </w:pPr>
      <w: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w:t>
      </w:r>
      <w:r>
        <w:t>nto zápis proveden a je třeba jej odsouhlasit.</w:t>
      </w:r>
    </w:p>
    <w:p w14:paraId="77A958BE" w14:textId="77777777" w:rsidR="00E11A11" w:rsidRDefault="00634DE4">
      <w:pPr>
        <w:pStyle w:val="Zkladntext50"/>
        <w:numPr>
          <w:ilvl w:val="0"/>
          <w:numId w:val="85"/>
        </w:numPr>
        <w:shd w:val="clear" w:color="auto" w:fill="auto"/>
        <w:tabs>
          <w:tab w:val="left" w:pos="716"/>
        </w:tabs>
        <w:spacing w:after="220" w:line="252" w:lineRule="auto"/>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36BE6756" w14:textId="77777777" w:rsidR="00E11A11" w:rsidRDefault="00634DE4">
      <w:pPr>
        <w:pStyle w:val="Zkladntext50"/>
        <w:numPr>
          <w:ilvl w:val="0"/>
          <w:numId w:val="85"/>
        </w:numPr>
        <w:shd w:val="clear" w:color="auto" w:fill="auto"/>
        <w:tabs>
          <w:tab w:val="left" w:pos="722"/>
        </w:tabs>
        <w:spacing w:after="200" w:line="254" w:lineRule="auto"/>
        <w:jc w:val="both"/>
      </w:pPr>
      <w:r>
        <w:t>Zápisy ve stavebním deníku se nepovažují za změnu Smlouvy, ale slouží jako podklad pro vypracování odůvodnění nezbytnosti požadavků na vícepráce ve vztahu ke zpracování příslušných dodatků a změn Smlouvy.</w:t>
      </w:r>
    </w:p>
    <w:p w14:paraId="418F20E3" w14:textId="77777777" w:rsidR="00E11A11" w:rsidRDefault="00634DE4">
      <w:pPr>
        <w:pStyle w:val="Zkladntext50"/>
        <w:numPr>
          <w:ilvl w:val="0"/>
          <w:numId w:val="85"/>
        </w:numPr>
        <w:shd w:val="clear" w:color="auto" w:fill="auto"/>
        <w:tabs>
          <w:tab w:val="left" w:pos="722"/>
        </w:tabs>
        <w:spacing w:after="200" w:line="252" w:lineRule="auto"/>
        <w:jc w:val="both"/>
      </w:pPr>
      <w:r>
        <w:t xml:space="preserve">Stavební deník </w:t>
      </w:r>
      <w:r>
        <w:t>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w:t>
      </w:r>
      <w:r>
        <w:t>tu kolaudačních vad nebo jiných podmínek kolaudačního rozhodnutí končí povinnost vést stavební deník až dnem jejich úplného odstranění nebo splnění.</w:t>
      </w:r>
    </w:p>
    <w:p w14:paraId="2AED8BB8" w14:textId="77777777" w:rsidR="00E11A11" w:rsidRDefault="00634DE4">
      <w:pPr>
        <w:pStyle w:val="Nadpis30"/>
        <w:keepNext/>
        <w:keepLines/>
        <w:numPr>
          <w:ilvl w:val="0"/>
          <w:numId w:val="85"/>
        </w:numPr>
        <w:shd w:val="clear" w:color="auto" w:fill="auto"/>
        <w:tabs>
          <w:tab w:val="left" w:pos="722"/>
        </w:tabs>
        <w:spacing w:after="100" w:line="252" w:lineRule="auto"/>
        <w:jc w:val="both"/>
      </w:pPr>
      <w:bookmarkStart w:id="52" w:name="bookmark52"/>
      <w:bookmarkStart w:id="53" w:name="bookmark53"/>
      <w:r>
        <w:lastRenderedPageBreak/>
        <w:t>Obsah a forma zápisu do stavebního deníku</w:t>
      </w:r>
      <w:bookmarkEnd w:id="52"/>
      <w:bookmarkEnd w:id="53"/>
    </w:p>
    <w:p w14:paraId="7615D0DB" w14:textId="77777777" w:rsidR="00E11A11" w:rsidRDefault="00634DE4">
      <w:pPr>
        <w:pStyle w:val="Zkladntext50"/>
        <w:shd w:val="clear" w:color="auto" w:fill="auto"/>
        <w:spacing w:line="252" w:lineRule="auto"/>
        <w:jc w:val="both"/>
      </w:pPr>
      <w:r>
        <w:t>Ve Stavebním deníku musí být uvedeny tyto základní údaje:</w:t>
      </w:r>
    </w:p>
    <w:p w14:paraId="3DFA588C" w14:textId="77777777" w:rsidR="00E11A11" w:rsidRDefault="00634DE4">
      <w:pPr>
        <w:pStyle w:val="Zkladntext50"/>
        <w:numPr>
          <w:ilvl w:val="0"/>
          <w:numId w:val="86"/>
        </w:numPr>
        <w:shd w:val="clear" w:color="auto" w:fill="auto"/>
        <w:tabs>
          <w:tab w:val="left" w:pos="314"/>
        </w:tabs>
        <w:spacing w:line="252" w:lineRule="auto"/>
        <w:jc w:val="both"/>
      </w:pPr>
      <w: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14:paraId="4823B76B" w14:textId="77777777" w:rsidR="00E11A11" w:rsidRDefault="00634DE4">
      <w:pPr>
        <w:pStyle w:val="Zkladntext50"/>
        <w:numPr>
          <w:ilvl w:val="0"/>
          <w:numId w:val="86"/>
        </w:numPr>
        <w:shd w:val="clear" w:color="auto" w:fill="auto"/>
        <w:tabs>
          <w:tab w:val="left" w:pos="324"/>
        </w:tabs>
        <w:spacing w:line="252" w:lineRule="auto"/>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1D40656E" w14:textId="77777777" w:rsidR="00E11A11" w:rsidRDefault="00634DE4">
      <w:pPr>
        <w:pStyle w:val="Zkladntext50"/>
        <w:numPr>
          <w:ilvl w:val="0"/>
          <w:numId w:val="86"/>
        </w:numPr>
        <w:shd w:val="clear" w:color="auto" w:fill="auto"/>
        <w:tabs>
          <w:tab w:val="left" w:pos="314"/>
        </w:tabs>
        <w:spacing w:line="252" w:lineRule="auto"/>
        <w:jc w:val="both"/>
      </w:pPr>
      <w:r>
        <w:t>název, sídlo, IČO (příp. DIČ) zpracovatele Projektové dokumentace, popř. změny těchto údajů,</w:t>
      </w:r>
    </w:p>
    <w:p w14:paraId="4A7FF378" w14:textId="77777777" w:rsidR="00E11A11" w:rsidRDefault="00634DE4">
      <w:pPr>
        <w:pStyle w:val="Zkladntext50"/>
        <w:numPr>
          <w:ilvl w:val="0"/>
          <w:numId w:val="86"/>
        </w:numPr>
        <w:shd w:val="clear" w:color="auto" w:fill="auto"/>
        <w:tabs>
          <w:tab w:val="left" w:pos="324"/>
        </w:tabs>
        <w:spacing w:line="252" w:lineRule="auto"/>
        <w:jc w:val="both"/>
      </w:pPr>
      <w:r>
        <w:t>seznam dokumentace stavby včetně veškerých změn a doplňků a seznam dokladů a úředních opatření týkajících se stavby, popř. změny těchto údajů,</w:t>
      </w:r>
    </w:p>
    <w:p w14:paraId="29AC1983" w14:textId="77777777" w:rsidR="00E11A11" w:rsidRDefault="00634DE4">
      <w:pPr>
        <w:pStyle w:val="Zkladntext50"/>
        <w:numPr>
          <w:ilvl w:val="0"/>
          <w:numId w:val="86"/>
        </w:numPr>
        <w:shd w:val="clear" w:color="auto" w:fill="auto"/>
        <w:tabs>
          <w:tab w:val="left" w:pos="314"/>
        </w:tabs>
        <w:spacing w:line="252" w:lineRule="auto"/>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4A5B850A" w14:textId="77777777" w:rsidR="00E11A11" w:rsidRDefault="00634DE4">
      <w:pPr>
        <w:pStyle w:val="Zkladntext50"/>
        <w:numPr>
          <w:ilvl w:val="0"/>
          <w:numId w:val="86"/>
        </w:numPr>
        <w:shd w:val="clear" w:color="auto" w:fill="auto"/>
        <w:tabs>
          <w:tab w:val="left" w:pos="314"/>
        </w:tabs>
        <w:spacing w:after="200" w:line="252" w:lineRule="auto"/>
        <w:jc w:val="both"/>
      </w:pPr>
      <w:r>
        <w:t>zápisy do Stavebního deníku musí být prováděny čitelně a musí být vždy podepsány osobou, která příslušný zápis učinila.</w:t>
      </w:r>
    </w:p>
    <w:p w14:paraId="340BB14B" w14:textId="77777777" w:rsidR="00E11A11" w:rsidRDefault="00634DE4">
      <w:pPr>
        <w:pStyle w:val="Zkladntext50"/>
        <w:shd w:val="clear" w:color="auto" w:fill="auto"/>
        <w:spacing w:after="200"/>
        <w:jc w:val="both"/>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14:paraId="3F9D49DC" w14:textId="77777777" w:rsidR="00E11A11" w:rsidRDefault="00634DE4">
      <w:pPr>
        <w:pStyle w:val="Nadpis30"/>
        <w:keepNext/>
        <w:keepLines/>
        <w:numPr>
          <w:ilvl w:val="0"/>
          <w:numId w:val="85"/>
        </w:numPr>
        <w:shd w:val="clear" w:color="auto" w:fill="auto"/>
        <w:tabs>
          <w:tab w:val="left" w:pos="722"/>
        </w:tabs>
        <w:spacing w:after="100" w:line="252" w:lineRule="auto"/>
        <w:jc w:val="both"/>
      </w:pPr>
      <w:bookmarkStart w:id="54" w:name="bookmark54"/>
      <w:bookmarkStart w:id="55" w:name="bookmark55"/>
      <w:r>
        <w:t>Osoby oprávněné k zápisům ve stavebním deníku</w:t>
      </w:r>
      <w:bookmarkEnd w:id="54"/>
      <w:bookmarkEnd w:id="55"/>
    </w:p>
    <w:p w14:paraId="10275EEE" w14:textId="77777777" w:rsidR="00E11A11" w:rsidRDefault="00634DE4">
      <w:pPr>
        <w:pStyle w:val="Zkladntext50"/>
        <w:shd w:val="clear" w:color="auto" w:fill="auto"/>
        <w:jc w:val="both"/>
      </w:pPr>
      <w:r>
        <w:t>Do Stavebního deníku jsou oprávněni zapisovat, jakož i nahlížet nebo pořizovat výpisy</w:t>
      </w:r>
    </w:p>
    <w:p w14:paraId="51719A6A" w14:textId="77777777" w:rsidR="00E11A11" w:rsidRDefault="00634DE4">
      <w:pPr>
        <w:pStyle w:val="Zkladntext50"/>
        <w:numPr>
          <w:ilvl w:val="0"/>
          <w:numId w:val="87"/>
        </w:numPr>
        <w:shd w:val="clear" w:color="auto" w:fill="auto"/>
        <w:tabs>
          <w:tab w:val="left" w:pos="314"/>
        </w:tabs>
        <w:jc w:val="both"/>
      </w:pPr>
      <w:r>
        <w:t>oprávnění zástupci Objednatele a oprávnění zástupci Zhotovitele,</w:t>
      </w:r>
    </w:p>
    <w:p w14:paraId="0E3DB911" w14:textId="77777777" w:rsidR="00E11A11" w:rsidRDefault="00634DE4">
      <w:pPr>
        <w:pStyle w:val="Zkladntext50"/>
        <w:numPr>
          <w:ilvl w:val="0"/>
          <w:numId w:val="87"/>
        </w:numPr>
        <w:shd w:val="clear" w:color="auto" w:fill="auto"/>
        <w:tabs>
          <w:tab w:val="left" w:pos="324"/>
        </w:tabs>
        <w:spacing w:after="200"/>
        <w:jc w:val="both"/>
      </w:pPr>
      <w:r>
        <w:t>osoba pověřená výkonem TDS, osoba pověřená výkonem AD, dále zástupci orgánů státního stavebního dohledu a zástupci orgánů státní památkové péče, koordinátor BOZP.</w:t>
      </w:r>
    </w:p>
    <w:p w14:paraId="70F16B82" w14:textId="77777777" w:rsidR="00E11A11" w:rsidRDefault="00634DE4">
      <w:pPr>
        <w:pStyle w:val="Nadpis30"/>
        <w:keepNext/>
        <w:keepLines/>
        <w:numPr>
          <w:ilvl w:val="0"/>
          <w:numId w:val="85"/>
        </w:numPr>
        <w:shd w:val="clear" w:color="auto" w:fill="auto"/>
        <w:tabs>
          <w:tab w:val="left" w:pos="722"/>
        </w:tabs>
        <w:spacing w:after="100" w:line="252" w:lineRule="auto"/>
        <w:jc w:val="both"/>
      </w:pPr>
      <w:bookmarkStart w:id="56" w:name="bookmark56"/>
      <w:bookmarkStart w:id="57" w:name="bookmark57"/>
      <w:r>
        <w:t>Způsob vedení a zápisu do Stavebního deníku</w:t>
      </w:r>
      <w:bookmarkEnd w:id="56"/>
      <w:bookmarkEnd w:id="57"/>
    </w:p>
    <w:p w14:paraId="78B64C1D" w14:textId="77777777" w:rsidR="00E11A11" w:rsidRDefault="00634DE4">
      <w:pPr>
        <w:pStyle w:val="Zkladntext50"/>
        <w:numPr>
          <w:ilvl w:val="0"/>
          <w:numId w:val="88"/>
        </w:numPr>
        <w:shd w:val="clear" w:color="auto" w:fill="auto"/>
        <w:tabs>
          <w:tab w:val="left" w:pos="314"/>
        </w:tabs>
        <w:spacing w:line="252" w:lineRule="auto"/>
        <w:jc w:val="both"/>
      </w:pPr>
      <w:r>
        <w:t>Zápisy do Stavebního deníku provádí Zhotovitel formou denních záznamů. Veškeré okolnosti rozhodné pro plnění díla musí být učiněny Zhotovitelem v ten den, kdy nastaly.</w:t>
      </w:r>
    </w:p>
    <w:p w14:paraId="0492F857" w14:textId="77777777" w:rsidR="00E11A11" w:rsidRDefault="00634DE4">
      <w:pPr>
        <w:pStyle w:val="Zkladntext50"/>
        <w:numPr>
          <w:ilvl w:val="0"/>
          <w:numId w:val="88"/>
        </w:numPr>
        <w:shd w:val="clear" w:color="auto" w:fill="auto"/>
        <w:tabs>
          <w:tab w:val="left" w:pos="324"/>
        </w:tabs>
        <w:spacing w:line="252" w:lineRule="auto"/>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154DC234" w14:textId="77777777" w:rsidR="00E11A11" w:rsidRDefault="00634DE4">
      <w:pPr>
        <w:pStyle w:val="Zkladntext50"/>
        <w:numPr>
          <w:ilvl w:val="0"/>
          <w:numId w:val="88"/>
        </w:numPr>
        <w:shd w:val="clear" w:color="auto" w:fill="auto"/>
        <w:tabs>
          <w:tab w:val="left" w:pos="324"/>
        </w:tabs>
        <w:spacing w:after="200" w:line="252" w:lineRule="auto"/>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631FF8E4" w14:textId="77777777" w:rsidR="00E11A11" w:rsidRDefault="00634DE4">
      <w:pPr>
        <w:pStyle w:val="Nadpis30"/>
        <w:keepNext/>
        <w:keepLines/>
        <w:numPr>
          <w:ilvl w:val="0"/>
          <w:numId w:val="84"/>
        </w:numPr>
        <w:shd w:val="clear" w:color="auto" w:fill="auto"/>
        <w:tabs>
          <w:tab w:val="left" w:pos="535"/>
        </w:tabs>
        <w:spacing w:after="100" w:line="252" w:lineRule="auto"/>
        <w:jc w:val="both"/>
      </w:pPr>
      <w:bookmarkStart w:id="58" w:name="bookmark58"/>
      <w:bookmarkStart w:id="59" w:name="bookmark59"/>
      <w:r>
        <w:t>Technický dozor stavebníka (TDS) a autorský dozor (AD)</w:t>
      </w:r>
      <w:bookmarkEnd w:id="58"/>
      <w:bookmarkEnd w:id="59"/>
    </w:p>
    <w:p w14:paraId="5C9C1EEA" w14:textId="77777777" w:rsidR="00E11A11" w:rsidRDefault="00634DE4">
      <w:pPr>
        <w:pStyle w:val="Zkladntext50"/>
        <w:numPr>
          <w:ilvl w:val="0"/>
          <w:numId w:val="89"/>
        </w:numPr>
        <w:shd w:val="clear" w:color="auto" w:fill="auto"/>
        <w:tabs>
          <w:tab w:val="left" w:pos="693"/>
        </w:tabs>
        <w:spacing w:after="200" w:line="257" w:lineRule="auto"/>
        <w:jc w:val="both"/>
      </w:pPr>
      <w:r>
        <w:t xml:space="preserve">Objednatel bude prostřednictvím svých kontrolních </w:t>
      </w:r>
      <w:proofErr w:type="gramStart"/>
      <w:r>
        <w:t>orgánů - TDS</w:t>
      </w:r>
      <w:proofErr w:type="gramEnd"/>
      <w:r>
        <w:t xml:space="preserve"> a AD provádět průběžnou kontrolu provádění díla.</w:t>
      </w:r>
    </w:p>
    <w:p w14:paraId="6C5AD9E9" w14:textId="77777777" w:rsidR="00E11A11" w:rsidRDefault="00634DE4">
      <w:pPr>
        <w:pStyle w:val="Zkladntext50"/>
        <w:numPr>
          <w:ilvl w:val="0"/>
          <w:numId w:val="89"/>
        </w:numPr>
        <w:shd w:val="clear" w:color="auto" w:fill="auto"/>
        <w:tabs>
          <w:tab w:val="left" w:pos="708"/>
        </w:tabs>
        <w:spacing w:after="200"/>
        <w:jc w:val="both"/>
      </w:pPr>
      <w: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7466B6DA" w14:textId="77777777" w:rsidR="00E11A11" w:rsidRDefault="00634DE4">
      <w:pPr>
        <w:pStyle w:val="Zkladntext50"/>
        <w:numPr>
          <w:ilvl w:val="0"/>
          <w:numId w:val="89"/>
        </w:numPr>
        <w:shd w:val="clear" w:color="auto" w:fill="auto"/>
        <w:tabs>
          <w:tab w:val="left" w:pos="716"/>
        </w:tabs>
        <w:spacing w:after="320" w:line="252" w:lineRule="auto"/>
        <w:jc w:val="both"/>
      </w:pPr>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p>
    <w:p w14:paraId="2381C91A" w14:textId="77777777" w:rsidR="00E11A11" w:rsidRDefault="00634DE4">
      <w:pPr>
        <w:pStyle w:val="Nadpis30"/>
        <w:keepNext/>
        <w:keepLines/>
        <w:numPr>
          <w:ilvl w:val="0"/>
          <w:numId w:val="66"/>
        </w:numPr>
        <w:shd w:val="clear" w:color="auto" w:fill="auto"/>
        <w:tabs>
          <w:tab w:val="left" w:pos="351"/>
        </w:tabs>
      </w:pPr>
      <w:bookmarkStart w:id="60" w:name="bookmark60"/>
      <w:bookmarkStart w:id="61" w:name="bookmark61"/>
      <w:r>
        <w:t>Zkoušky</w:t>
      </w:r>
      <w:bookmarkEnd w:id="60"/>
      <w:bookmarkEnd w:id="61"/>
    </w:p>
    <w:p w14:paraId="450CA052" w14:textId="77777777" w:rsidR="00E11A11" w:rsidRDefault="00634DE4">
      <w:pPr>
        <w:pStyle w:val="Zkladntext50"/>
        <w:numPr>
          <w:ilvl w:val="0"/>
          <w:numId w:val="90"/>
        </w:numPr>
        <w:shd w:val="clear" w:color="auto" w:fill="auto"/>
        <w:tabs>
          <w:tab w:val="left" w:pos="558"/>
        </w:tabs>
        <w:spacing w:after="200" w:line="252" w:lineRule="auto"/>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w:t>
      </w:r>
      <w:r>
        <w:lastRenderedPageBreak/>
        <w:t xml:space="preserve">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w:t>
      </w:r>
      <w:r>
        <w:t>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14:paraId="106F3445" w14:textId="77777777" w:rsidR="00E11A11" w:rsidRDefault="00634DE4">
      <w:pPr>
        <w:pStyle w:val="Zkladntext50"/>
        <w:numPr>
          <w:ilvl w:val="0"/>
          <w:numId w:val="90"/>
        </w:numPr>
        <w:shd w:val="clear" w:color="auto" w:fill="auto"/>
        <w:tabs>
          <w:tab w:val="left" w:pos="558"/>
        </w:tabs>
        <w:spacing w:after="200" w:line="252" w:lineRule="auto"/>
        <w:jc w:val="both"/>
      </w:pPr>
      <w: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153503AD" w14:textId="77777777" w:rsidR="00E11A11" w:rsidRDefault="00634DE4">
      <w:pPr>
        <w:pStyle w:val="Zkladntext50"/>
        <w:numPr>
          <w:ilvl w:val="0"/>
          <w:numId w:val="90"/>
        </w:numPr>
        <w:shd w:val="clear" w:color="auto" w:fill="auto"/>
        <w:tabs>
          <w:tab w:val="left" w:pos="558"/>
        </w:tabs>
        <w:spacing w:after="200" w:line="254" w:lineRule="auto"/>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2DDAB7B3" w14:textId="77777777" w:rsidR="00E11A11" w:rsidRDefault="00634DE4">
      <w:pPr>
        <w:pStyle w:val="Zkladntext50"/>
        <w:numPr>
          <w:ilvl w:val="0"/>
          <w:numId w:val="90"/>
        </w:numPr>
        <w:shd w:val="clear" w:color="auto" w:fill="auto"/>
        <w:tabs>
          <w:tab w:val="left" w:pos="558"/>
        </w:tabs>
        <w:spacing w:after="200" w:line="252" w:lineRule="auto"/>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w:t>
      </w:r>
      <w:r>
        <w:t>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w:t>
      </w:r>
      <w:r>
        <w:t>eny.</w:t>
      </w:r>
    </w:p>
    <w:p w14:paraId="3AC61C2E" w14:textId="77777777" w:rsidR="00E11A11" w:rsidRDefault="00634DE4">
      <w:pPr>
        <w:pStyle w:val="Zkladntext50"/>
        <w:numPr>
          <w:ilvl w:val="0"/>
          <w:numId w:val="90"/>
        </w:numPr>
        <w:shd w:val="clear" w:color="auto" w:fill="auto"/>
        <w:tabs>
          <w:tab w:val="left" w:pos="558"/>
        </w:tabs>
        <w:spacing w:after="320"/>
        <w:jc w:val="both"/>
      </w:pPr>
      <w: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14:paraId="5D33D57E" w14:textId="77777777" w:rsidR="00E11A11" w:rsidRDefault="00634DE4">
      <w:pPr>
        <w:pStyle w:val="Nadpis30"/>
        <w:keepNext/>
        <w:keepLines/>
        <w:numPr>
          <w:ilvl w:val="0"/>
          <w:numId w:val="66"/>
        </w:numPr>
        <w:shd w:val="clear" w:color="auto" w:fill="auto"/>
        <w:tabs>
          <w:tab w:val="left" w:pos="474"/>
        </w:tabs>
      </w:pPr>
      <w:bookmarkStart w:id="62" w:name="bookmark62"/>
      <w:bookmarkStart w:id="63" w:name="bookmark63"/>
      <w:r>
        <w:t>Užívání díla před jeho předáním</w:t>
      </w:r>
      <w:bookmarkEnd w:id="62"/>
      <w:bookmarkEnd w:id="63"/>
    </w:p>
    <w:p w14:paraId="2892393D" w14:textId="77777777" w:rsidR="00E11A11" w:rsidRDefault="00634DE4">
      <w:pPr>
        <w:pStyle w:val="Zkladntext50"/>
        <w:numPr>
          <w:ilvl w:val="0"/>
          <w:numId w:val="91"/>
        </w:numPr>
        <w:shd w:val="clear" w:color="auto" w:fill="auto"/>
        <w:tabs>
          <w:tab w:val="left" w:pos="558"/>
        </w:tabs>
        <w:spacing w:after="320" w:line="254" w:lineRule="auto"/>
        <w:jc w:val="both"/>
      </w:pPr>
      <w:r>
        <w:t xml:space="preserve">Pro účely těchto OP se užíváním díla před jeho předáním rozumí </w:t>
      </w:r>
      <w:r>
        <w:rPr>
          <w:b/>
          <w:bCs/>
        </w:rPr>
        <w:t xml:space="preserve">předčasné užívání stavby </w:t>
      </w:r>
      <w:r>
        <w:t>dle § 123 zákona č. 183/2006 Sb., v platném znění nebo uvedení stavby do provozu u staveb nepodléhají stavebnímu povolení ani stavebnímu ohlášení.</w:t>
      </w:r>
    </w:p>
    <w:p w14:paraId="0CAA934F" w14:textId="77777777" w:rsidR="00E11A11" w:rsidRDefault="00634DE4">
      <w:pPr>
        <w:pStyle w:val="Zkladntext50"/>
        <w:numPr>
          <w:ilvl w:val="0"/>
          <w:numId w:val="66"/>
        </w:numPr>
        <w:shd w:val="clear" w:color="auto" w:fill="auto"/>
        <w:tabs>
          <w:tab w:val="left" w:pos="474"/>
        </w:tabs>
        <w:spacing w:after="200"/>
        <w:jc w:val="center"/>
      </w:pPr>
      <w:r>
        <w:rPr>
          <w:b/>
          <w:bCs/>
          <w:u w:val="single"/>
        </w:rPr>
        <w:t>Převzetí díla nebo jeho části</w:t>
      </w:r>
    </w:p>
    <w:p w14:paraId="06E1EF61" w14:textId="77777777" w:rsidR="00E11A11" w:rsidRDefault="00634DE4">
      <w:pPr>
        <w:pStyle w:val="Nadpis30"/>
        <w:keepNext/>
        <w:keepLines/>
        <w:numPr>
          <w:ilvl w:val="0"/>
          <w:numId w:val="92"/>
        </w:numPr>
        <w:shd w:val="clear" w:color="auto" w:fill="auto"/>
        <w:tabs>
          <w:tab w:val="left" w:pos="673"/>
        </w:tabs>
        <w:spacing w:after="100" w:line="252" w:lineRule="auto"/>
        <w:jc w:val="both"/>
      </w:pPr>
      <w:bookmarkStart w:id="64" w:name="bookmark64"/>
      <w:bookmarkStart w:id="65" w:name="bookmark65"/>
      <w:r>
        <w:t>Provedení díla</w:t>
      </w:r>
      <w:bookmarkEnd w:id="64"/>
      <w:bookmarkEnd w:id="65"/>
    </w:p>
    <w:p w14:paraId="24A92020" w14:textId="77777777" w:rsidR="00E11A11" w:rsidRDefault="00634DE4">
      <w:pPr>
        <w:pStyle w:val="Zkladntext50"/>
        <w:numPr>
          <w:ilvl w:val="0"/>
          <w:numId w:val="93"/>
        </w:numPr>
        <w:shd w:val="clear" w:color="auto" w:fill="auto"/>
        <w:tabs>
          <w:tab w:val="left" w:pos="702"/>
        </w:tabs>
        <w:spacing w:after="220"/>
        <w:jc w:val="both"/>
      </w:pPr>
      <w:r>
        <w:t xml:space="preserve">Dílo je provedeno, je-li dokončeno a předáno. Tímto ujednáním není dotčeno </w:t>
      </w:r>
      <w:proofErr w:type="spellStart"/>
      <w:r>
        <w:rPr>
          <w:b/>
          <w:bCs/>
        </w:rPr>
        <w:t>ust</w:t>
      </w:r>
      <w:proofErr w:type="spellEnd"/>
      <w:r>
        <w:rPr>
          <w:b/>
          <w:bCs/>
        </w:rPr>
        <w:t xml:space="preserve">. § 2628 OZ. </w:t>
      </w:r>
      <w:r>
        <w:t xml:space="preserve">Nedílnou součástí řádného dokončení díla je předání všech dokladů souvisejících s řádným provedením díla </w:t>
      </w:r>
      <w:proofErr w:type="gramStart"/>
      <w:r>
        <w:t>Objednateli</w:t>
      </w:r>
      <w:proofErr w:type="gramEnd"/>
      <w:r>
        <w:t xml:space="preserve"> a to jsou zejména revizní zprávy, atesty o funkčnosti, výkresy skutečného provedení, záruční listy, atd. Dílo je dokončeno, je-li předvedena jeho způsobilost sloužit svému účelu.</w:t>
      </w:r>
    </w:p>
    <w:p w14:paraId="074234D5" w14:textId="77777777" w:rsidR="00E11A11" w:rsidRDefault="00634DE4">
      <w:pPr>
        <w:pStyle w:val="Zkladntext50"/>
        <w:numPr>
          <w:ilvl w:val="0"/>
          <w:numId w:val="93"/>
        </w:numPr>
        <w:shd w:val="clear" w:color="auto" w:fill="auto"/>
        <w:tabs>
          <w:tab w:val="left" w:pos="702"/>
        </w:tabs>
        <w:spacing w:after="220" w:line="252" w:lineRule="auto"/>
        <w:jc w:val="both"/>
      </w:pPr>
      <w:r>
        <w:t xml:space="preserve">Termín provedení se považuje za dodržený, jestliže ve stanoveném termínu bude dílo řádně dokončeno a protokolárně předáno a převzato, tj. bude sepsán závěrečný zápis </w:t>
      </w:r>
      <w:r>
        <w:t>(protokol)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w:t>
      </w:r>
      <w:r>
        <w:t>mlouvě. Nedokončené dílo a dílo s vadami bránícími řádnému užívání díla či při nepředání části dokumentace, není Objednatel povinen převzít.</w:t>
      </w:r>
    </w:p>
    <w:p w14:paraId="11F1949E" w14:textId="77777777" w:rsidR="00E11A11" w:rsidRDefault="00634DE4">
      <w:pPr>
        <w:pStyle w:val="Zkladntext50"/>
        <w:numPr>
          <w:ilvl w:val="0"/>
          <w:numId w:val="93"/>
        </w:numPr>
        <w:shd w:val="clear" w:color="auto" w:fill="auto"/>
        <w:tabs>
          <w:tab w:val="left" w:pos="702"/>
        </w:tabs>
        <w:spacing w:after="220" w:line="252" w:lineRule="auto"/>
        <w:jc w:val="both"/>
      </w:pPr>
      <w:r>
        <w:t xml:space="preserve">Zhotovitel je povinen zajistit, že předmět plnění v rozsahu Smlouvy bude dokončený a provozuschopný, </w:t>
      </w:r>
      <w:r>
        <w:lastRenderedPageBreak/>
        <w:t>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w:t>
      </w:r>
      <w:r>
        <w:t>klými zkouškami nebo jiným dostatečným způsobem prokazujícím úspěšnost provedení díla, jinak není Objednatel povinen dílo převzít.</w:t>
      </w:r>
    </w:p>
    <w:p w14:paraId="7BDF1E94" w14:textId="77777777" w:rsidR="00E11A11" w:rsidRDefault="00634DE4">
      <w:pPr>
        <w:pStyle w:val="Zkladntext50"/>
        <w:numPr>
          <w:ilvl w:val="0"/>
          <w:numId w:val="93"/>
        </w:numPr>
        <w:shd w:val="clear" w:color="auto" w:fill="auto"/>
        <w:tabs>
          <w:tab w:val="left" w:pos="711"/>
        </w:tabs>
        <w:spacing w:after="220" w:line="252" w:lineRule="auto"/>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39A501E9" w14:textId="77777777" w:rsidR="00E11A11" w:rsidRDefault="00634DE4">
      <w:pPr>
        <w:pStyle w:val="Zkladntext50"/>
        <w:shd w:val="clear" w:color="auto" w:fill="auto"/>
        <w:spacing w:after="220"/>
        <w:jc w:val="both"/>
      </w:pPr>
      <w: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0A472216" w14:textId="77777777" w:rsidR="00E11A11" w:rsidRDefault="00634DE4">
      <w:pPr>
        <w:pStyle w:val="Zkladntext50"/>
        <w:numPr>
          <w:ilvl w:val="0"/>
          <w:numId w:val="93"/>
        </w:numPr>
        <w:shd w:val="clear" w:color="auto" w:fill="auto"/>
        <w:tabs>
          <w:tab w:val="left" w:pos="687"/>
        </w:tabs>
        <w:spacing w:after="220"/>
        <w:jc w:val="both"/>
      </w:pPr>
      <w:r>
        <w:t>Předání a převzetí díla nemá vliv na odpovědnost za škodu podle obecně závazných předpisů, jakož i za škodu způsobenou vadným provedením díla nebo jiným porušením závazku Zhotovitele.</w:t>
      </w:r>
    </w:p>
    <w:p w14:paraId="65F362AF" w14:textId="77777777" w:rsidR="00E11A11" w:rsidRDefault="00634DE4">
      <w:pPr>
        <w:pStyle w:val="Nadpis30"/>
        <w:keepNext/>
        <w:keepLines/>
        <w:numPr>
          <w:ilvl w:val="0"/>
          <w:numId w:val="92"/>
        </w:numPr>
        <w:shd w:val="clear" w:color="auto" w:fill="auto"/>
        <w:tabs>
          <w:tab w:val="left" w:pos="673"/>
        </w:tabs>
        <w:spacing w:after="100" w:line="252" w:lineRule="auto"/>
        <w:jc w:val="both"/>
      </w:pPr>
      <w:bookmarkStart w:id="66" w:name="bookmark66"/>
      <w:bookmarkStart w:id="67" w:name="bookmark67"/>
      <w:r>
        <w:t>Předání a převzetí díla nebo jeho části a Příprava k předání díla nebo jeho části</w:t>
      </w:r>
      <w:bookmarkEnd w:id="66"/>
      <w:bookmarkEnd w:id="67"/>
    </w:p>
    <w:p w14:paraId="451DB25C" w14:textId="77777777" w:rsidR="00E11A11" w:rsidRDefault="00634DE4">
      <w:pPr>
        <w:pStyle w:val="Zkladntext50"/>
        <w:numPr>
          <w:ilvl w:val="0"/>
          <w:numId w:val="94"/>
        </w:numPr>
        <w:shd w:val="clear" w:color="auto" w:fill="auto"/>
        <w:tabs>
          <w:tab w:val="left" w:pos="702"/>
        </w:tabs>
        <w:spacing w:after="220"/>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1F5044A5" w14:textId="77777777" w:rsidR="00E11A11" w:rsidRDefault="00634DE4">
      <w:pPr>
        <w:pStyle w:val="Zkladntext50"/>
        <w:numPr>
          <w:ilvl w:val="0"/>
          <w:numId w:val="95"/>
        </w:numPr>
        <w:shd w:val="clear" w:color="auto" w:fill="auto"/>
        <w:tabs>
          <w:tab w:val="left" w:pos="723"/>
        </w:tabs>
        <w:ind w:left="760" w:hanging="340"/>
        <w:jc w:val="both"/>
      </w:pPr>
      <w:r>
        <w:t>Umožňuje-li to povaha díla, lze dílo předávat i po částech, které samy o sobě jsou schopné užívání a jejich užívání nebrání dokončení zbývajících částí díla.</w:t>
      </w:r>
    </w:p>
    <w:p w14:paraId="656643E2" w14:textId="77777777" w:rsidR="00E11A11" w:rsidRDefault="00634DE4">
      <w:pPr>
        <w:pStyle w:val="Zkladntext50"/>
        <w:numPr>
          <w:ilvl w:val="0"/>
          <w:numId w:val="95"/>
        </w:numPr>
        <w:shd w:val="clear" w:color="auto" w:fill="auto"/>
        <w:tabs>
          <w:tab w:val="left" w:pos="723"/>
        </w:tabs>
        <w:ind w:firstLine="420"/>
        <w:jc w:val="both"/>
      </w:pPr>
      <w:r>
        <w:t xml:space="preserve">Pro předávání díla po </w:t>
      </w:r>
      <w:r>
        <w:t>částech platí pro každou samostatně předávanou a přejímanou část díla</w:t>
      </w:r>
    </w:p>
    <w:p w14:paraId="1F471C0E" w14:textId="77777777" w:rsidR="00E11A11" w:rsidRDefault="00634DE4">
      <w:pPr>
        <w:pStyle w:val="Zkladntext50"/>
        <w:shd w:val="clear" w:color="auto" w:fill="auto"/>
        <w:spacing w:after="220"/>
        <w:ind w:firstLine="760"/>
        <w:jc w:val="both"/>
      </w:pPr>
      <w:r>
        <w:t>všechna ustanovení těchto OP obdobně.</w:t>
      </w:r>
    </w:p>
    <w:p w14:paraId="060C0E98" w14:textId="77777777" w:rsidR="00E11A11" w:rsidRDefault="00634DE4">
      <w:pPr>
        <w:pStyle w:val="Zkladntext50"/>
        <w:numPr>
          <w:ilvl w:val="0"/>
          <w:numId w:val="94"/>
        </w:numPr>
        <w:shd w:val="clear" w:color="auto" w:fill="auto"/>
        <w:tabs>
          <w:tab w:val="left" w:pos="687"/>
        </w:tabs>
        <w:spacing w:after="220" w:line="252" w:lineRule="auto"/>
        <w:jc w:val="both"/>
      </w:pPr>
      <w:r>
        <w:rPr>
          <w:b/>
          <w:bCs/>
          <w:u w:val="single"/>
        </w:rPr>
        <w:t>Organizace a doklady nezbytné k předání a převzetí díla</w:t>
      </w:r>
    </w:p>
    <w:p w14:paraId="179897F7" w14:textId="77777777" w:rsidR="00E11A11" w:rsidRDefault="00634DE4">
      <w:pPr>
        <w:pStyle w:val="Zkladntext50"/>
        <w:numPr>
          <w:ilvl w:val="0"/>
          <w:numId w:val="96"/>
        </w:numPr>
        <w:shd w:val="clear" w:color="auto" w:fill="auto"/>
        <w:tabs>
          <w:tab w:val="left" w:pos="352"/>
        </w:tabs>
        <w:ind w:left="420" w:hanging="420"/>
        <w:jc w:val="both"/>
      </w:pPr>
      <w: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540AA1CA" w14:textId="77777777" w:rsidR="00E11A11" w:rsidRDefault="00634DE4">
      <w:pPr>
        <w:pStyle w:val="Zkladntext50"/>
        <w:numPr>
          <w:ilvl w:val="0"/>
          <w:numId w:val="96"/>
        </w:numPr>
        <w:shd w:val="clear" w:color="auto" w:fill="auto"/>
        <w:tabs>
          <w:tab w:val="left" w:pos="352"/>
        </w:tabs>
        <w:jc w:val="both"/>
      </w:pPr>
      <w:r>
        <w:t>Místem předání a převzetí díla je místo, kde se dílo provádělo.</w:t>
      </w:r>
    </w:p>
    <w:p w14:paraId="36EDB207" w14:textId="77777777" w:rsidR="00E11A11" w:rsidRDefault="00634DE4">
      <w:pPr>
        <w:pStyle w:val="Zkladntext50"/>
        <w:numPr>
          <w:ilvl w:val="0"/>
          <w:numId w:val="96"/>
        </w:numPr>
        <w:shd w:val="clear" w:color="auto" w:fill="auto"/>
        <w:tabs>
          <w:tab w:val="left" w:pos="352"/>
        </w:tabs>
        <w:ind w:left="420" w:hanging="420"/>
        <w:jc w:val="both"/>
      </w:pPr>
      <w:r>
        <w:t>Objednatel je povinen k předání a převzetí díla přizvat osoby vykonávající funkci TDS, AD a Koordinátora BOZP.</w:t>
      </w:r>
    </w:p>
    <w:p w14:paraId="57D382BE" w14:textId="77777777" w:rsidR="00E11A11" w:rsidRDefault="00634DE4">
      <w:pPr>
        <w:pStyle w:val="Zkladntext50"/>
        <w:numPr>
          <w:ilvl w:val="0"/>
          <w:numId w:val="96"/>
        </w:numPr>
        <w:shd w:val="clear" w:color="auto" w:fill="auto"/>
        <w:tabs>
          <w:tab w:val="left" w:pos="352"/>
        </w:tabs>
        <w:spacing w:after="200"/>
        <w:ind w:left="420" w:hanging="420"/>
        <w:jc w:val="both"/>
      </w:pPr>
      <w:r>
        <w:t>Objednatel je oprávněn přizvat k předání a převzetí díla i jiné osoby, jejichž účast pokládá za nezbytnou (např. zástupce zřizovatele, budoucího uživatele díla).</w:t>
      </w:r>
    </w:p>
    <w:p w14:paraId="684BA8CF" w14:textId="77777777" w:rsidR="00E11A11" w:rsidRDefault="00634DE4">
      <w:pPr>
        <w:pStyle w:val="Zkladntext50"/>
        <w:numPr>
          <w:ilvl w:val="0"/>
          <w:numId w:val="96"/>
        </w:numPr>
        <w:shd w:val="clear" w:color="auto" w:fill="auto"/>
        <w:tabs>
          <w:tab w:val="left" w:pos="352"/>
        </w:tabs>
        <w:spacing w:line="254" w:lineRule="auto"/>
        <w:jc w:val="both"/>
      </w:pPr>
      <w:r>
        <w:t xml:space="preserve">Zhotovitel je povinen připravit a doložit u předávacího a přejímacího řízení zejména </w:t>
      </w:r>
      <w:r>
        <w:rPr>
          <w:b/>
          <w:bCs/>
        </w:rPr>
        <w:t>tyto doklady:</w:t>
      </w:r>
    </w:p>
    <w:p w14:paraId="3997FBB8" w14:textId="77777777" w:rsidR="00E11A11" w:rsidRDefault="00634DE4">
      <w:pPr>
        <w:pStyle w:val="Zkladntext50"/>
        <w:shd w:val="clear" w:color="auto" w:fill="auto"/>
        <w:tabs>
          <w:tab w:val="left" w:pos="419"/>
        </w:tabs>
        <w:spacing w:line="254" w:lineRule="auto"/>
        <w:jc w:val="both"/>
      </w:pPr>
      <w:proofErr w:type="spellStart"/>
      <w:r>
        <w:rPr>
          <w:b/>
          <w:bCs/>
        </w:rPr>
        <w:t>ea</w:t>
      </w:r>
      <w:proofErr w:type="spellEnd"/>
      <w:r>
        <w:rPr>
          <w:b/>
          <w:bCs/>
        </w:rPr>
        <w:t>)</w:t>
      </w:r>
      <w:r>
        <w:rPr>
          <w:b/>
          <w:bCs/>
        </w:rPr>
        <w:tab/>
      </w:r>
      <w:r>
        <w:t xml:space="preserve">Dvě </w:t>
      </w:r>
      <w:r>
        <w:t>vyhotovení PD skutečného provedení stavby ověřeném stavebním úřadem v rozsahu dle vyhlášky č. 499/ 2006 Sb., v platném znění,</w:t>
      </w:r>
    </w:p>
    <w:p w14:paraId="16A0989D" w14:textId="77777777" w:rsidR="00E11A11" w:rsidRDefault="00634DE4">
      <w:pPr>
        <w:pStyle w:val="Zkladntext50"/>
        <w:shd w:val="clear" w:color="auto" w:fill="auto"/>
        <w:tabs>
          <w:tab w:val="left" w:pos="434"/>
        </w:tabs>
        <w:spacing w:line="254" w:lineRule="auto"/>
        <w:jc w:val="both"/>
      </w:pPr>
      <w:proofErr w:type="spellStart"/>
      <w:r>
        <w:rPr>
          <w:b/>
          <w:bCs/>
        </w:rPr>
        <w:t>eb</w:t>
      </w:r>
      <w:proofErr w:type="spellEnd"/>
      <w:r>
        <w:rPr>
          <w:b/>
          <w:bCs/>
        </w:rPr>
        <w:t>)</w:t>
      </w:r>
      <w:r>
        <w:rPr>
          <w:b/>
          <w:bCs/>
        </w:rPr>
        <w:tab/>
      </w:r>
      <w:r>
        <w:t>Zápisy a osvědčení o provedených zkouškách,</w:t>
      </w:r>
    </w:p>
    <w:p w14:paraId="2A0B7F8D" w14:textId="77777777" w:rsidR="00E11A11" w:rsidRDefault="00634DE4">
      <w:pPr>
        <w:pStyle w:val="Zkladntext50"/>
        <w:shd w:val="clear" w:color="auto" w:fill="auto"/>
        <w:tabs>
          <w:tab w:val="left" w:pos="434"/>
        </w:tabs>
        <w:spacing w:line="254" w:lineRule="auto"/>
        <w:jc w:val="both"/>
      </w:pPr>
      <w:proofErr w:type="spellStart"/>
      <w:r>
        <w:rPr>
          <w:b/>
          <w:bCs/>
        </w:rPr>
        <w:t>ec</w:t>
      </w:r>
      <w:proofErr w:type="spellEnd"/>
      <w:r>
        <w:rPr>
          <w:b/>
          <w:bCs/>
        </w:rPr>
        <w:t>)</w:t>
      </w:r>
      <w:r>
        <w:rPr>
          <w:b/>
          <w:bCs/>
        </w:rPr>
        <w:tab/>
      </w:r>
      <w:r>
        <w:t>Zápisy a výsledky předepsaných měření,</w:t>
      </w:r>
    </w:p>
    <w:p w14:paraId="162906C3" w14:textId="77777777" w:rsidR="00E11A11" w:rsidRDefault="00634DE4">
      <w:pPr>
        <w:pStyle w:val="Zkladntext50"/>
        <w:shd w:val="clear" w:color="auto" w:fill="auto"/>
        <w:tabs>
          <w:tab w:val="left" w:pos="434"/>
        </w:tabs>
        <w:spacing w:line="254" w:lineRule="auto"/>
        <w:jc w:val="both"/>
      </w:pPr>
      <w:proofErr w:type="spellStart"/>
      <w:r>
        <w:rPr>
          <w:b/>
          <w:bCs/>
        </w:rPr>
        <w:t>ed</w:t>
      </w:r>
      <w:proofErr w:type="spellEnd"/>
      <w:r>
        <w:rPr>
          <w:b/>
          <w:bCs/>
        </w:rPr>
        <w:t>)</w:t>
      </w:r>
      <w:r>
        <w:rPr>
          <w:b/>
          <w:bCs/>
        </w:rPr>
        <w:tab/>
      </w:r>
      <w:r>
        <w:t>Zápisy a výsledky o prověření prací a konstrukcí zakrytých v průběhu prací,</w:t>
      </w:r>
    </w:p>
    <w:p w14:paraId="3EF525B4" w14:textId="77777777" w:rsidR="00E11A11" w:rsidRDefault="00634DE4">
      <w:pPr>
        <w:pStyle w:val="Zkladntext50"/>
        <w:shd w:val="clear" w:color="auto" w:fill="auto"/>
        <w:tabs>
          <w:tab w:val="left" w:pos="434"/>
        </w:tabs>
        <w:spacing w:line="254" w:lineRule="auto"/>
        <w:jc w:val="both"/>
      </w:pPr>
      <w:proofErr w:type="spellStart"/>
      <w:r>
        <w:rPr>
          <w:b/>
          <w:bCs/>
        </w:rPr>
        <w:t>ee</w:t>
      </w:r>
      <w:proofErr w:type="spellEnd"/>
      <w:r>
        <w:rPr>
          <w:b/>
          <w:bCs/>
        </w:rPr>
        <w:t>)</w:t>
      </w:r>
      <w:r>
        <w:rPr>
          <w:b/>
          <w:bCs/>
        </w:rPr>
        <w:tab/>
      </w:r>
      <w:r>
        <w:t>Originál Stavebního deníku (případně deníky) a deník(y) víceprací,</w:t>
      </w:r>
    </w:p>
    <w:p w14:paraId="5DB45370" w14:textId="77777777" w:rsidR="00E11A11" w:rsidRDefault="00634DE4">
      <w:pPr>
        <w:pStyle w:val="Zkladntext50"/>
        <w:shd w:val="clear" w:color="auto" w:fill="auto"/>
        <w:tabs>
          <w:tab w:val="left" w:pos="434"/>
        </w:tabs>
        <w:spacing w:line="254" w:lineRule="auto"/>
        <w:jc w:val="both"/>
      </w:pPr>
      <w:proofErr w:type="spellStart"/>
      <w:r>
        <w:rPr>
          <w:b/>
          <w:bCs/>
        </w:rPr>
        <w:t>ef</w:t>
      </w:r>
      <w:proofErr w:type="spellEnd"/>
      <w:r>
        <w:rPr>
          <w:b/>
          <w:bCs/>
        </w:rPr>
        <w:t>)</w:t>
      </w:r>
      <w:r>
        <w:rPr>
          <w:b/>
          <w:bCs/>
        </w:rPr>
        <w:tab/>
      </w:r>
      <w:r>
        <w:t>Závazná stanoviska dotčených orgánů státní správy a účastníků řízení vyžadovaná zvl. předpisy,</w:t>
      </w:r>
    </w:p>
    <w:p w14:paraId="69F1E2DA" w14:textId="77777777" w:rsidR="00E11A11" w:rsidRDefault="00634DE4">
      <w:pPr>
        <w:pStyle w:val="Zkladntext50"/>
        <w:shd w:val="clear" w:color="auto" w:fill="auto"/>
        <w:tabs>
          <w:tab w:val="left" w:pos="434"/>
        </w:tabs>
        <w:spacing w:line="254" w:lineRule="auto"/>
        <w:jc w:val="both"/>
      </w:pPr>
      <w:r>
        <w:rPr>
          <w:b/>
          <w:bCs/>
        </w:rPr>
        <w:t>eg)</w:t>
      </w:r>
      <w:r>
        <w:rPr>
          <w:b/>
          <w:bCs/>
        </w:rPr>
        <w:tab/>
      </w:r>
      <w:r>
        <w:t>Návrh geometrického plánu k odsouhlasení (zaměření skutečného provedení stavby nad KN s návrhem dělení parcel) u staveb, kde je předmětem plnění</w:t>
      </w:r>
    </w:p>
    <w:p w14:paraId="7F98A600" w14:textId="77777777" w:rsidR="00E11A11" w:rsidRDefault="00634DE4">
      <w:pPr>
        <w:pStyle w:val="Zkladntext50"/>
        <w:shd w:val="clear" w:color="auto" w:fill="auto"/>
        <w:tabs>
          <w:tab w:val="left" w:pos="434"/>
        </w:tabs>
        <w:spacing w:line="254" w:lineRule="auto"/>
        <w:jc w:val="both"/>
      </w:pPr>
      <w:proofErr w:type="spellStart"/>
      <w:r>
        <w:rPr>
          <w:b/>
          <w:bCs/>
        </w:rPr>
        <w:t>eh</w:t>
      </w:r>
      <w:proofErr w:type="spellEnd"/>
      <w:r>
        <w:rPr>
          <w:b/>
          <w:bCs/>
        </w:rPr>
        <w:t>)</w:t>
      </w:r>
      <w:r>
        <w:rPr>
          <w:b/>
          <w:bCs/>
        </w:rPr>
        <w:tab/>
      </w:r>
      <w:r>
        <w:t>Nedoloží-li Zhotovitel požadované doklady, nepovažuje se dílo za dokončené a schopné předání,</w:t>
      </w:r>
    </w:p>
    <w:p w14:paraId="1E2541EB" w14:textId="77777777" w:rsidR="00E11A11" w:rsidRDefault="00634DE4">
      <w:pPr>
        <w:pStyle w:val="Zkladntext50"/>
        <w:shd w:val="clear" w:color="auto" w:fill="auto"/>
        <w:spacing w:line="254" w:lineRule="auto"/>
        <w:jc w:val="both"/>
      </w:pPr>
      <w:r>
        <w:rPr>
          <w:b/>
          <w:bCs/>
        </w:rPr>
        <w:t xml:space="preserve">ech) </w:t>
      </w:r>
      <w:r>
        <w:t xml:space="preserve">Objednatel je oprávněn při přejímacím a </w:t>
      </w:r>
      <w:r>
        <w:t xml:space="preserve">předávacím řízení požadovat provedení dalších dodatečných zkoušek </w:t>
      </w:r>
      <w:r>
        <w:lastRenderedPageBreak/>
        <w:t>včetně zdůvodnění proč je požaduje a s uvedením termínu do kdy je požaduje provést. Tento požadavek však není důvodem k odmítnutí převzetí díla.</w:t>
      </w:r>
    </w:p>
    <w:p w14:paraId="165E87DA" w14:textId="77777777" w:rsidR="00E11A11" w:rsidRDefault="00634DE4">
      <w:pPr>
        <w:pStyle w:val="Zkladntext50"/>
        <w:shd w:val="clear" w:color="auto" w:fill="auto"/>
        <w:tabs>
          <w:tab w:val="left" w:pos="434"/>
        </w:tabs>
        <w:spacing w:after="200" w:line="254" w:lineRule="auto"/>
        <w:jc w:val="both"/>
      </w:pPr>
      <w:proofErr w:type="spellStart"/>
      <w:r>
        <w:rPr>
          <w:b/>
          <w:bCs/>
        </w:rPr>
        <w:t>ei</w:t>
      </w:r>
      <w:proofErr w:type="spellEnd"/>
      <w:r>
        <w:rPr>
          <w:b/>
          <w:bCs/>
        </w:rPr>
        <w:t>)</w:t>
      </w:r>
      <w:r>
        <w:rPr>
          <w:b/>
          <w:bCs/>
        </w:rPr>
        <w:tab/>
      </w:r>
      <w:r>
        <w:t>Návody k obsluze dodaných zařízení.</w:t>
      </w:r>
    </w:p>
    <w:p w14:paraId="438E6181" w14:textId="77777777" w:rsidR="00E11A11" w:rsidRDefault="00634DE4">
      <w:pPr>
        <w:pStyle w:val="Nadpis30"/>
        <w:keepNext/>
        <w:keepLines/>
        <w:numPr>
          <w:ilvl w:val="0"/>
          <w:numId w:val="92"/>
        </w:numPr>
        <w:shd w:val="clear" w:color="auto" w:fill="auto"/>
        <w:tabs>
          <w:tab w:val="left" w:pos="658"/>
        </w:tabs>
        <w:spacing w:after="100" w:line="252" w:lineRule="auto"/>
        <w:jc w:val="both"/>
      </w:pPr>
      <w:bookmarkStart w:id="68" w:name="bookmark68"/>
      <w:bookmarkStart w:id="69" w:name="bookmark69"/>
      <w:r>
        <w:t>Zápis o předání a převzetí díla</w:t>
      </w:r>
      <w:bookmarkEnd w:id="68"/>
      <w:bookmarkEnd w:id="69"/>
    </w:p>
    <w:p w14:paraId="483F6B41" w14:textId="77777777" w:rsidR="00E11A11" w:rsidRDefault="00634DE4">
      <w:pPr>
        <w:pStyle w:val="Zkladntext50"/>
        <w:numPr>
          <w:ilvl w:val="0"/>
          <w:numId w:val="97"/>
        </w:numPr>
        <w:shd w:val="clear" w:color="auto" w:fill="auto"/>
        <w:tabs>
          <w:tab w:val="left" w:pos="727"/>
        </w:tabs>
        <w:spacing w:after="200"/>
        <w:jc w:val="both"/>
      </w:pPr>
      <w:r>
        <w:t>V případě, že dílo bude předáváno postupně, dohodnou si smluvní strany harmonogram jeho přejímek.</w:t>
      </w:r>
    </w:p>
    <w:p w14:paraId="44026AD7" w14:textId="77777777" w:rsidR="00E11A11" w:rsidRDefault="00634DE4">
      <w:pPr>
        <w:pStyle w:val="Zkladntext50"/>
        <w:numPr>
          <w:ilvl w:val="0"/>
          <w:numId w:val="97"/>
        </w:numPr>
        <w:shd w:val="clear" w:color="auto" w:fill="auto"/>
        <w:tabs>
          <w:tab w:val="left" w:pos="741"/>
        </w:tabs>
        <w:spacing w:after="200" w:line="252" w:lineRule="auto"/>
        <w:jc w:val="both"/>
      </w:pPr>
      <w:r>
        <w:t xml:space="preserve">V případě, že při předání díla budou zjištěny ojedinělé drobné vady, které samy o sobě ani ve spojení s jinými nebrání </w:t>
      </w:r>
      <w:r>
        <w:t>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w:t>
      </w:r>
      <w:r>
        <w:t>hto OP.</w:t>
      </w:r>
    </w:p>
    <w:p w14:paraId="2BC985DC" w14:textId="77777777" w:rsidR="00E11A11" w:rsidRDefault="00634DE4">
      <w:pPr>
        <w:pStyle w:val="Zkladntext50"/>
        <w:numPr>
          <w:ilvl w:val="0"/>
          <w:numId w:val="97"/>
        </w:numPr>
        <w:shd w:val="clear" w:color="auto" w:fill="auto"/>
        <w:tabs>
          <w:tab w:val="left" w:pos="741"/>
        </w:tabs>
        <w:spacing w:after="200" w:line="252" w:lineRule="auto"/>
        <w:jc w:val="both"/>
      </w:pPr>
      <w: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6D2114E6" w14:textId="77777777" w:rsidR="00E11A11" w:rsidRDefault="00634DE4">
      <w:pPr>
        <w:pStyle w:val="Zkladntext50"/>
        <w:numPr>
          <w:ilvl w:val="0"/>
          <w:numId w:val="97"/>
        </w:numPr>
        <w:shd w:val="clear" w:color="auto" w:fill="auto"/>
        <w:tabs>
          <w:tab w:val="left" w:pos="741"/>
        </w:tabs>
        <w:spacing w:after="200" w:line="252" w:lineRule="auto"/>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292B9C70" w14:textId="77777777" w:rsidR="00E11A11" w:rsidRDefault="00634DE4">
      <w:pPr>
        <w:pStyle w:val="Zkladntext50"/>
        <w:numPr>
          <w:ilvl w:val="0"/>
          <w:numId w:val="97"/>
        </w:numPr>
        <w:shd w:val="clear" w:color="auto" w:fill="auto"/>
        <w:tabs>
          <w:tab w:val="left" w:pos="727"/>
        </w:tabs>
        <w:spacing w:after="200" w:line="252" w:lineRule="auto"/>
      </w:pPr>
      <w:r>
        <w:t>Rozsah vad, které nebrání užívání stavby ve smyslu § 2628 OZ, stanovuje Objednatel.</w:t>
      </w:r>
    </w:p>
    <w:p w14:paraId="091D4949" w14:textId="77777777" w:rsidR="00E11A11" w:rsidRDefault="00634DE4">
      <w:pPr>
        <w:pStyle w:val="Nadpis30"/>
        <w:keepNext/>
        <w:keepLines/>
        <w:numPr>
          <w:ilvl w:val="0"/>
          <w:numId w:val="97"/>
        </w:numPr>
        <w:shd w:val="clear" w:color="auto" w:fill="auto"/>
        <w:tabs>
          <w:tab w:val="left" w:pos="727"/>
        </w:tabs>
        <w:spacing w:after="0"/>
        <w:jc w:val="both"/>
      </w:pPr>
      <w:bookmarkStart w:id="70" w:name="bookmark70"/>
      <w:bookmarkStart w:id="71" w:name="bookmark71"/>
      <w:r>
        <w:rPr>
          <w:u w:val="none"/>
        </w:rPr>
        <w:t>Neúspěšné předání a převzetí díla</w:t>
      </w:r>
      <w:bookmarkEnd w:id="70"/>
      <w:bookmarkEnd w:id="71"/>
    </w:p>
    <w:p w14:paraId="43912BC5" w14:textId="77777777" w:rsidR="00E11A11" w:rsidRDefault="00634DE4">
      <w:pPr>
        <w:pStyle w:val="Zkladntext50"/>
        <w:shd w:val="clear" w:color="auto" w:fill="auto"/>
        <w:spacing w:after="20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také veškeré náklady jemu vzniklé při neúspěšném předávacím a přejímacím řízení. Zhotovitel nese i náklady na organizaci opakovaného řízení.</w:t>
      </w:r>
    </w:p>
    <w:p w14:paraId="3348EB86" w14:textId="77777777" w:rsidR="00E11A11" w:rsidRDefault="00634DE4">
      <w:pPr>
        <w:pStyle w:val="Nadpis30"/>
        <w:keepNext/>
        <w:keepLines/>
        <w:shd w:val="clear" w:color="auto" w:fill="auto"/>
        <w:spacing w:after="100" w:line="252" w:lineRule="auto"/>
        <w:jc w:val="both"/>
      </w:pPr>
      <w:bookmarkStart w:id="72" w:name="bookmark72"/>
      <w:bookmarkStart w:id="73" w:name="bookmark73"/>
      <w:r>
        <w:t>13. 4. Prohlídka díla</w:t>
      </w:r>
      <w:bookmarkEnd w:id="72"/>
      <w:bookmarkEnd w:id="73"/>
    </w:p>
    <w:p w14:paraId="0F804E0C" w14:textId="77777777" w:rsidR="00E11A11" w:rsidRDefault="00634DE4">
      <w:pPr>
        <w:pStyle w:val="Zkladntext50"/>
        <w:shd w:val="clear" w:color="auto" w:fill="auto"/>
        <w:spacing w:line="252" w:lineRule="auto"/>
        <w:jc w:val="both"/>
      </w:pPr>
      <w:r>
        <w:t>Objednatel prohlédne dílo za účelem zjištění vad, se kterými dílo převzal následujícím postupem:</w:t>
      </w:r>
    </w:p>
    <w:p w14:paraId="483ED815" w14:textId="77777777" w:rsidR="00E11A11" w:rsidRDefault="00634DE4">
      <w:pPr>
        <w:pStyle w:val="Zkladntext50"/>
        <w:numPr>
          <w:ilvl w:val="0"/>
          <w:numId w:val="98"/>
        </w:numPr>
        <w:shd w:val="clear" w:color="auto" w:fill="auto"/>
        <w:tabs>
          <w:tab w:val="left" w:pos="308"/>
        </w:tabs>
        <w:spacing w:line="252" w:lineRule="auto"/>
        <w:jc w:val="both"/>
      </w:pPr>
      <w:r>
        <w:t>Prohlídku za účelem zjištění těchto vad, které nebyly zjevné v průběhu přejímacího řízení stavby, Objednatel zahájí ihned po protokolárním převzetí díla.</w:t>
      </w:r>
    </w:p>
    <w:p w14:paraId="2DF48089" w14:textId="77777777" w:rsidR="00E11A11" w:rsidRDefault="00634DE4">
      <w:pPr>
        <w:pStyle w:val="Zkladntext50"/>
        <w:numPr>
          <w:ilvl w:val="0"/>
          <w:numId w:val="98"/>
        </w:numPr>
        <w:shd w:val="clear" w:color="auto" w:fill="auto"/>
        <w:tabs>
          <w:tab w:val="left" w:pos="318"/>
        </w:tabs>
        <w:spacing w:line="252" w:lineRule="auto"/>
        <w:jc w:val="both"/>
      </w:pPr>
      <w:r>
        <w:t xml:space="preserve">Jestliže bude soupis zjevných vad, se kterými Objednatel předmět díla převezme, obsažen v </w:t>
      </w:r>
      <w:r>
        <w:t>zápise o odevzdání a převzetí spolu s uvedením termínu jejich odstranění, není tím dotčeno právo Objednatele na provedení prohlídky předmětu díla ve výše uvedené lhůtě.</w:t>
      </w:r>
    </w:p>
    <w:p w14:paraId="17F3D89F" w14:textId="77777777" w:rsidR="00E11A11" w:rsidRDefault="00634DE4">
      <w:pPr>
        <w:pStyle w:val="Zkladntext50"/>
        <w:numPr>
          <w:ilvl w:val="0"/>
          <w:numId w:val="98"/>
        </w:numPr>
        <w:shd w:val="clear" w:color="auto" w:fill="auto"/>
        <w:tabs>
          <w:tab w:val="left" w:pos="318"/>
        </w:tabs>
        <w:spacing w:line="252" w:lineRule="auto"/>
        <w:jc w:val="both"/>
      </w:pPr>
      <w:r>
        <w:t xml:space="preserve">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w:t>
      </w:r>
      <w:proofErr w:type="gramStart"/>
      <w:r>
        <w:t>díla - do</w:t>
      </w:r>
      <w:proofErr w:type="gramEnd"/>
      <w:r>
        <w:t xml:space="preserve"> této lhůty je Objednatel povinen oznámit Zhotoviteli i zjištěné vady, spolu s návrhem lhůt, ve které Zhotovitel zjištěné vady odstraní.</w:t>
      </w:r>
    </w:p>
    <w:p w14:paraId="00C9FEDE" w14:textId="77777777" w:rsidR="00E11A11" w:rsidRDefault="00634DE4">
      <w:pPr>
        <w:pStyle w:val="Zkladntext50"/>
        <w:numPr>
          <w:ilvl w:val="0"/>
          <w:numId w:val="98"/>
        </w:numPr>
        <w:shd w:val="clear" w:color="auto" w:fill="auto"/>
        <w:tabs>
          <w:tab w:val="left" w:pos="318"/>
        </w:tabs>
        <w:spacing w:after="200" w:line="252" w:lineRule="auto"/>
        <w:jc w:val="both"/>
      </w:pPr>
      <w:r>
        <w:t>Veškeré takto zjištěné a oprávněné vady se automaticky stávají součástí soupisu vad, se kterými bylo dílo převzato, lhůta jejich odstranění však podléhá dohodě smluvních stran.</w:t>
      </w:r>
    </w:p>
    <w:p w14:paraId="6043397A" w14:textId="77777777" w:rsidR="00E11A11" w:rsidRDefault="00634DE4">
      <w:pPr>
        <w:pStyle w:val="Nadpis30"/>
        <w:keepNext/>
        <w:keepLines/>
        <w:numPr>
          <w:ilvl w:val="0"/>
          <w:numId w:val="99"/>
        </w:numPr>
        <w:shd w:val="clear" w:color="auto" w:fill="auto"/>
        <w:tabs>
          <w:tab w:val="left" w:pos="529"/>
        </w:tabs>
        <w:spacing w:after="100" w:line="252" w:lineRule="auto"/>
        <w:jc w:val="both"/>
      </w:pPr>
      <w:bookmarkStart w:id="74" w:name="bookmark74"/>
      <w:bookmarkStart w:id="75" w:name="bookmark75"/>
      <w:r>
        <w:t>Kolaudace</w:t>
      </w:r>
      <w:bookmarkEnd w:id="74"/>
      <w:bookmarkEnd w:id="75"/>
    </w:p>
    <w:p w14:paraId="0E00EB52" w14:textId="77777777" w:rsidR="00E11A11" w:rsidRDefault="00634DE4">
      <w:pPr>
        <w:pStyle w:val="Zkladntext50"/>
        <w:numPr>
          <w:ilvl w:val="0"/>
          <w:numId w:val="100"/>
        </w:numPr>
        <w:shd w:val="clear" w:color="auto" w:fill="auto"/>
        <w:tabs>
          <w:tab w:val="left" w:pos="308"/>
        </w:tabs>
        <w:spacing w:line="252" w:lineRule="auto"/>
        <w:ind w:left="420" w:hanging="420"/>
        <w:jc w:val="both"/>
      </w:pPr>
      <w:r>
        <w:t xml:space="preserve">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w:t>
      </w:r>
      <w:r>
        <w:t>účastnit se kolaudačního řízení.</w:t>
      </w:r>
    </w:p>
    <w:p w14:paraId="54505A3E" w14:textId="77777777" w:rsidR="00E11A11" w:rsidRDefault="00634DE4">
      <w:pPr>
        <w:pStyle w:val="Zkladntext50"/>
        <w:numPr>
          <w:ilvl w:val="0"/>
          <w:numId w:val="100"/>
        </w:numPr>
        <w:shd w:val="clear" w:color="auto" w:fill="auto"/>
        <w:tabs>
          <w:tab w:val="left" w:pos="308"/>
        </w:tabs>
        <w:spacing w:after="200" w:line="252" w:lineRule="auto"/>
        <w:ind w:left="420" w:hanging="420"/>
        <w:jc w:val="both"/>
      </w:pPr>
      <w:r>
        <w:t>Zhotovitel je povinen splnit své povinnosti vyplývající z kolaudačního souhlasu či rozhodnutí ve lhůtě tam stanovené a nebyla-li lhůta stanovena, tak nejpozději do třiceti dnů ode dne doručení kopie kolaudačního souhlasu či rozhodnutí.</w:t>
      </w:r>
    </w:p>
    <w:p w14:paraId="29A2D1DE" w14:textId="77777777" w:rsidR="00E11A11" w:rsidRDefault="00634DE4">
      <w:pPr>
        <w:pStyle w:val="Zkladntext50"/>
        <w:numPr>
          <w:ilvl w:val="0"/>
          <w:numId w:val="99"/>
        </w:numPr>
        <w:shd w:val="clear" w:color="auto" w:fill="auto"/>
        <w:tabs>
          <w:tab w:val="left" w:pos="529"/>
        </w:tabs>
        <w:spacing w:after="200" w:line="252" w:lineRule="auto"/>
        <w:jc w:val="both"/>
      </w:pPr>
      <w:r>
        <w:lastRenderedPageBreak/>
        <w:t>Vlastnické právo ke zhotovovanému dílu náleží od zahájení provádění díla Objednateli.</w:t>
      </w:r>
    </w:p>
    <w:p w14:paraId="665A0737" w14:textId="77777777" w:rsidR="00E11A11" w:rsidRDefault="00634DE4">
      <w:pPr>
        <w:pStyle w:val="Zkladntext50"/>
        <w:numPr>
          <w:ilvl w:val="0"/>
          <w:numId w:val="99"/>
        </w:numPr>
        <w:shd w:val="clear" w:color="auto" w:fill="auto"/>
        <w:tabs>
          <w:tab w:val="left" w:pos="662"/>
        </w:tabs>
        <w:spacing w:after="320" w:line="257" w:lineRule="auto"/>
        <w:jc w:val="both"/>
      </w:pPr>
      <w:r>
        <w:t xml:space="preserve">Zhotovitel vykonává do dne předání a převzetí díla nad vlastnictvím Objednatele správu. Výkon správy končí okamžikem řádného předání a převzetí díla v souladu s </w:t>
      </w:r>
      <w:r>
        <w:t>těmito OP.</w:t>
      </w:r>
    </w:p>
    <w:p w14:paraId="26D3B375" w14:textId="77777777" w:rsidR="00E11A11" w:rsidRDefault="00634DE4">
      <w:pPr>
        <w:pStyle w:val="Nadpis30"/>
        <w:keepNext/>
        <w:keepLines/>
        <w:numPr>
          <w:ilvl w:val="0"/>
          <w:numId w:val="66"/>
        </w:numPr>
        <w:shd w:val="clear" w:color="auto" w:fill="auto"/>
        <w:tabs>
          <w:tab w:val="left" w:pos="481"/>
        </w:tabs>
        <w:spacing w:line="252" w:lineRule="auto"/>
      </w:pPr>
      <w:bookmarkStart w:id="76" w:name="bookmark76"/>
      <w:bookmarkStart w:id="77" w:name="bookmark77"/>
      <w:r>
        <w:t>Smluvní pokuty</w:t>
      </w:r>
      <w:bookmarkEnd w:id="76"/>
      <w:bookmarkEnd w:id="77"/>
    </w:p>
    <w:p w14:paraId="22984741" w14:textId="77777777" w:rsidR="00E11A11" w:rsidRDefault="00634DE4">
      <w:pPr>
        <w:pStyle w:val="Zkladntext50"/>
        <w:numPr>
          <w:ilvl w:val="0"/>
          <w:numId w:val="101"/>
        </w:numPr>
        <w:shd w:val="clear" w:color="auto" w:fill="auto"/>
        <w:tabs>
          <w:tab w:val="left" w:pos="553"/>
        </w:tabs>
        <w:spacing w:after="200" w:line="252" w:lineRule="auto"/>
        <w:jc w:val="both"/>
      </w:pPr>
      <w:r>
        <w:t xml:space="preserve">Pro případ porušení níže uvedených smluvních povinností jsou mezi smluvními stranami sjednány dle </w:t>
      </w:r>
      <w:r>
        <w:rPr>
          <w:b/>
          <w:bCs/>
        </w:rPr>
        <w:t xml:space="preserve">§2048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w:t>
      </w:r>
      <w:r>
        <w:t xml:space="preserve">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46F2417C" w14:textId="77777777" w:rsidR="00E11A11" w:rsidRDefault="00634DE4">
      <w:pPr>
        <w:pStyle w:val="Zkladntext50"/>
        <w:numPr>
          <w:ilvl w:val="0"/>
          <w:numId w:val="101"/>
        </w:numPr>
        <w:shd w:val="clear" w:color="auto" w:fill="auto"/>
        <w:tabs>
          <w:tab w:val="left" w:pos="543"/>
        </w:tabs>
        <w:spacing w:after="200"/>
        <w:jc w:val="both"/>
      </w:pPr>
      <w: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56C706B7" w14:textId="77777777" w:rsidR="00E11A11" w:rsidRDefault="00634DE4">
      <w:pPr>
        <w:pStyle w:val="Zkladntext50"/>
        <w:numPr>
          <w:ilvl w:val="0"/>
          <w:numId w:val="101"/>
        </w:numPr>
        <w:shd w:val="clear" w:color="auto" w:fill="auto"/>
        <w:tabs>
          <w:tab w:val="left" w:pos="543"/>
        </w:tabs>
        <w:spacing w:after="200" w:line="254" w:lineRule="auto"/>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proofErr w:type="gramStart"/>
      <w:r>
        <w:rPr>
          <w:b/>
          <w:bCs/>
        </w:rPr>
        <w:t>10.000,-</w:t>
      </w:r>
      <w:proofErr w:type="gramEnd"/>
      <w:r>
        <w:rPr>
          <w:b/>
          <w:bCs/>
        </w:rPr>
        <w:t xml:space="preserve"> Kč.</w:t>
      </w:r>
    </w:p>
    <w:p w14:paraId="2C597E10" w14:textId="77777777" w:rsidR="00E11A11" w:rsidRDefault="00634DE4">
      <w:pPr>
        <w:pStyle w:val="Zkladntext50"/>
        <w:numPr>
          <w:ilvl w:val="0"/>
          <w:numId w:val="101"/>
        </w:numPr>
        <w:shd w:val="clear" w:color="auto" w:fill="auto"/>
        <w:tabs>
          <w:tab w:val="left" w:pos="553"/>
        </w:tabs>
        <w:spacing w:after="200" w:line="252" w:lineRule="auto"/>
        <w:jc w:val="both"/>
      </w:pPr>
      <w:r>
        <w:t xml:space="preserve">Pokud Zhotovitel nenastoupí ve sjednaném termínu k odstraňování reklamované vady (případně vad), je povinen zaplatit Objednateli smluvní pokutu ve výši </w:t>
      </w:r>
      <w:proofErr w:type="gramStart"/>
      <w:r>
        <w:rPr>
          <w:b/>
          <w:bCs/>
        </w:rPr>
        <w:t>1.000,-</w:t>
      </w:r>
      <w:proofErr w:type="gramEnd"/>
      <w:r>
        <w:rPr>
          <w:b/>
          <w:bCs/>
        </w:rPr>
        <w:t xml:space="preserve">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proofErr w:type="gramStart"/>
      <w:r>
        <w:rPr>
          <w:b/>
          <w:bCs/>
        </w:rPr>
        <w:t>1.000,-</w:t>
      </w:r>
      <w:proofErr w:type="gramEnd"/>
      <w:r>
        <w:rPr>
          <w:b/>
          <w:bCs/>
        </w:rPr>
        <w:t xml:space="preserve"> Kč </w:t>
      </w:r>
      <w:r>
        <w:t>za každý započatý den prodlení až do splnění této povinnosti.</w:t>
      </w:r>
    </w:p>
    <w:p w14:paraId="0045EEA7" w14:textId="77777777" w:rsidR="00E11A11" w:rsidRDefault="00634DE4">
      <w:pPr>
        <w:pStyle w:val="Zkladntext50"/>
        <w:numPr>
          <w:ilvl w:val="0"/>
          <w:numId w:val="101"/>
        </w:numPr>
        <w:shd w:val="clear" w:color="auto" w:fill="auto"/>
        <w:tabs>
          <w:tab w:val="left" w:pos="558"/>
        </w:tabs>
        <w:spacing w:after="200" w:line="252" w:lineRule="auto"/>
        <w:jc w:val="both"/>
      </w:pPr>
      <w:r>
        <w:t xml:space="preserve">Pokud Zhotovitel neodstraní reklamovanou vadu ve sjednaném termínu, je povinen zaplatit Objednateli smluvní pokutu ve výši </w:t>
      </w:r>
      <w:proofErr w:type="gramStart"/>
      <w:r>
        <w:rPr>
          <w:b/>
          <w:bCs/>
        </w:rPr>
        <w:t>1.000,-</w:t>
      </w:r>
      <w:proofErr w:type="gramEnd"/>
      <w:r>
        <w:rPr>
          <w:b/>
          <w:bCs/>
        </w:rPr>
        <w:t xml:space="preserve"> Kč </w:t>
      </w:r>
      <w:r>
        <w:t xml:space="preserve">za každou reklamovanou vadu, kterou neodstraní řádně a včas, a to za každý den </w:t>
      </w:r>
      <w:r>
        <w:t xml:space="preserve">prodlení. Označil-li Objednatel v reklamaci, že se jedná o vadu, která brání řádnému užívání díla, případně hrozí nebezpečí škody velkého rozsahu (havárie), sjednávají obě smluvní strany smluvní pokuty </w:t>
      </w:r>
      <w:proofErr w:type="gramStart"/>
      <w:r>
        <w:t>v</w:t>
      </w:r>
      <w:proofErr w:type="gramEnd"/>
      <w:r>
        <w:t xml:space="preserve"> dvojnásobné výši.</w:t>
      </w:r>
    </w:p>
    <w:p w14:paraId="15E1310C" w14:textId="77777777" w:rsidR="00E11A11" w:rsidRDefault="00634DE4">
      <w:pPr>
        <w:pStyle w:val="Zkladntext50"/>
        <w:numPr>
          <w:ilvl w:val="0"/>
          <w:numId w:val="101"/>
        </w:numPr>
        <w:shd w:val="clear" w:color="auto" w:fill="auto"/>
        <w:tabs>
          <w:tab w:val="left" w:pos="572"/>
        </w:tabs>
        <w:spacing w:after="200"/>
        <w:jc w:val="both"/>
      </w:pPr>
      <w:r>
        <w:t xml:space="preserve">V případě, že Zhotovitel bude v prodlení s předáním </w:t>
      </w:r>
      <w:r>
        <w:rPr>
          <w:b/>
          <w:bCs/>
        </w:rPr>
        <w:t xml:space="preserve">dokladů </w:t>
      </w:r>
      <w:r>
        <w:t xml:space="preserve">dle </w:t>
      </w:r>
      <w:r>
        <w:rPr>
          <w:b/>
          <w:bCs/>
        </w:rPr>
        <w:t xml:space="preserve">čl. VIII., bod 8.3 a čl. XIX., bod 19.1., 19.2., 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proofErr w:type="gramStart"/>
      <w:r>
        <w:rPr>
          <w:b/>
          <w:bCs/>
        </w:rPr>
        <w:t>1.000,-</w:t>
      </w:r>
      <w:proofErr w:type="gramEnd"/>
      <w:r>
        <w:rPr>
          <w:b/>
          <w:bCs/>
        </w:rPr>
        <w:t xml:space="preserve"> Kč </w:t>
      </w:r>
      <w:r>
        <w:t>za každé jednotlivé porušení povinnosti dle těchto výše uvedených bodů za každý započatý den prodlení až do splnění této povinnosti.</w:t>
      </w:r>
    </w:p>
    <w:p w14:paraId="7B234B8F" w14:textId="77777777" w:rsidR="00E11A11" w:rsidRDefault="00634DE4">
      <w:pPr>
        <w:pStyle w:val="Zkladntext50"/>
        <w:numPr>
          <w:ilvl w:val="0"/>
          <w:numId w:val="101"/>
        </w:numPr>
        <w:shd w:val="clear" w:color="auto" w:fill="auto"/>
        <w:tabs>
          <w:tab w:val="left" w:pos="572"/>
        </w:tabs>
        <w:spacing w:after="200" w:line="252" w:lineRule="auto"/>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proofErr w:type="gramStart"/>
      <w:r>
        <w:rPr>
          <w:b/>
          <w:bCs/>
        </w:rPr>
        <w:t>50.000,-</w:t>
      </w:r>
      <w:proofErr w:type="gramEnd"/>
      <w:r>
        <w:rPr>
          <w:b/>
          <w:bCs/>
        </w:rPr>
        <w:t xml:space="preserve"> Kč.</w:t>
      </w:r>
    </w:p>
    <w:p w14:paraId="1416AFFC" w14:textId="77777777" w:rsidR="00E11A11" w:rsidRDefault="00634DE4">
      <w:pPr>
        <w:pStyle w:val="Zkladntext50"/>
        <w:numPr>
          <w:ilvl w:val="0"/>
          <w:numId w:val="101"/>
        </w:numPr>
        <w:shd w:val="clear" w:color="auto" w:fill="auto"/>
        <w:tabs>
          <w:tab w:val="left" w:pos="572"/>
        </w:tabs>
        <w:spacing w:after="200" w:line="252" w:lineRule="auto"/>
        <w:jc w:val="both"/>
      </w:pPr>
      <w:r>
        <w:t xml:space="preserve">V případě, že Zhotovitel nezajistí přítomnost svého zástupce na jednání v rámci kontrolního dne k realizaci stavby, pak je povinen Zhotovitel uhradit Objednateli smluvní pokutu ve výši </w:t>
      </w:r>
      <w:proofErr w:type="gramStart"/>
      <w:r>
        <w:t>5.000,-</w:t>
      </w:r>
      <w:proofErr w:type="gramEnd"/>
      <w:r>
        <w:t xml:space="preserve"> Kč za každý kontrolní den, kde nebyl zástupce zhotovitele účasten a nedelegoval na toto jednání jiného odpovědného zástupce.</w:t>
      </w:r>
    </w:p>
    <w:p w14:paraId="456A05FA" w14:textId="77777777" w:rsidR="00E11A11" w:rsidRDefault="00634DE4">
      <w:pPr>
        <w:pStyle w:val="Zkladntext50"/>
        <w:numPr>
          <w:ilvl w:val="0"/>
          <w:numId w:val="101"/>
        </w:numPr>
        <w:shd w:val="clear" w:color="auto" w:fill="auto"/>
        <w:tabs>
          <w:tab w:val="left" w:pos="572"/>
        </w:tabs>
        <w:spacing w:after="200" w:line="252" w:lineRule="auto"/>
        <w:jc w:val="both"/>
      </w:pPr>
      <w:r>
        <w:t xml:space="preserve">V případě, že Zhotovitel dle </w:t>
      </w:r>
      <w:r>
        <w:rPr>
          <w:b/>
          <w:bCs/>
        </w:rPr>
        <w:t xml:space="preserve">čl. III bod 3.2. </w:t>
      </w:r>
      <w:r>
        <w:t xml:space="preserve">těchto OP do 5 pracovních dnů od vzniklé změny neprovede a nepředá Objednateli časově a věcně aktualizovaný harmonogram stavebních prací, je povinen uhradit Objednateli smluvní pokutu ve výši </w:t>
      </w:r>
      <w:proofErr w:type="gramStart"/>
      <w:r>
        <w:t>5.000,-</w:t>
      </w:r>
      <w:proofErr w:type="gramEnd"/>
      <w:r>
        <w:t xml:space="preserve"> Kč za každý případ neprovedení a nepředání Objednateli časově a věcně aktualizovaného harmonogramu.</w:t>
      </w:r>
    </w:p>
    <w:p w14:paraId="0F7420D7" w14:textId="77777777" w:rsidR="00E11A11" w:rsidRDefault="00634DE4">
      <w:pPr>
        <w:pStyle w:val="Zkladntext50"/>
        <w:numPr>
          <w:ilvl w:val="0"/>
          <w:numId w:val="101"/>
        </w:numPr>
        <w:shd w:val="clear" w:color="auto" w:fill="auto"/>
        <w:tabs>
          <w:tab w:val="left" w:pos="644"/>
        </w:tabs>
        <w:spacing w:after="200"/>
        <w:jc w:val="both"/>
      </w:pPr>
      <w:r>
        <w:t xml:space="preserve">V případě, že Zhotovitel před počátkem technologické přestávky na stavbě nesplní povinnost umístění informační tabule o této skutečnosti, je povinen uhradit Objednateli částku </w:t>
      </w:r>
      <w:proofErr w:type="gramStart"/>
      <w:r>
        <w:rPr>
          <w:b/>
          <w:bCs/>
        </w:rPr>
        <w:t>1.000,-</w:t>
      </w:r>
      <w:proofErr w:type="gramEnd"/>
      <w:r>
        <w:rPr>
          <w:b/>
          <w:bCs/>
        </w:rPr>
        <w:t xml:space="preserve"> Kč za každý započatý den </w:t>
      </w:r>
      <w:r>
        <w:lastRenderedPageBreak/>
        <w:t>nesplnění této povinnosti.</w:t>
      </w:r>
    </w:p>
    <w:p w14:paraId="751C837C" w14:textId="77777777" w:rsidR="00E11A11" w:rsidRDefault="00634DE4">
      <w:pPr>
        <w:pStyle w:val="Zkladntext50"/>
        <w:numPr>
          <w:ilvl w:val="0"/>
          <w:numId w:val="101"/>
        </w:numPr>
        <w:shd w:val="clear" w:color="auto" w:fill="auto"/>
        <w:tabs>
          <w:tab w:val="left" w:pos="649"/>
        </w:tabs>
        <w:spacing w:after="200" w:line="254" w:lineRule="auto"/>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61ED32C4" w14:textId="77777777" w:rsidR="00E11A11" w:rsidRDefault="00634DE4">
      <w:pPr>
        <w:pStyle w:val="Zkladntext50"/>
        <w:numPr>
          <w:ilvl w:val="0"/>
          <w:numId w:val="101"/>
        </w:numPr>
        <w:shd w:val="clear" w:color="auto" w:fill="auto"/>
        <w:tabs>
          <w:tab w:val="left" w:pos="634"/>
        </w:tabs>
        <w:spacing w:after="200" w:line="252" w:lineRule="auto"/>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proofErr w:type="gramStart"/>
      <w:r>
        <w:rPr>
          <w:b/>
          <w:bCs/>
        </w:rPr>
        <w:t>5.000,-</w:t>
      </w:r>
      <w:proofErr w:type="gramEnd"/>
      <w:r>
        <w:rPr>
          <w:b/>
          <w:bCs/>
        </w:rPr>
        <w:t xml:space="preserve"> Kč </w:t>
      </w:r>
      <w:r>
        <w:t xml:space="preserve">za každý zjištěný případ. Podkladem k uplatnění smluvní pokuty je zápis </w:t>
      </w:r>
      <w:r>
        <w:rPr>
          <w:b/>
          <w:bCs/>
        </w:rPr>
        <w:t xml:space="preserve">TDS </w:t>
      </w:r>
      <w:r>
        <w:t>ve stavebním deníku.</w:t>
      </w:r>
    </w:p>
    <w:p w14:paraId="63C179D2" w14:textId="77777777" w:rsidR="00E11A11" w:rsidRDefault="00634DE4">
      <w:pPr>
        <w:pStyle w:val="Zkladntext50"/>
        <w:numPr>
          <w:ilvl w:val="0"/>
          <w:numId w:val="101"/>
        </w:numPr>
        <w:shd w:val="clear" w:color="auto" w:fill="auto"/>
        <w:tabs>
          <w:tab w:val="left" w:pos="634"/>
        </w:tabs>
        <w:spacing w:after="200"/>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106B475B" w14:textId="77777777" w:rsidR="00E11A11" w:rsidRDefault="00634DE4">
      <w:pPr>
        <w:pStyle w:val="Zkladntext50"/>
        <w:numPr>
          <w:ilvl w:val="0"/>
          <w:numId w:val="101"/>
        </w:numPr>
        <w:shd w:val="clear" w:color="auto" w:fill="auto"/>
        <w:tabs>
          <w:tab w:val="left" w:pos="658"/>
        </w:tabs>
        <w:spacing w:after="200" w:line="252" w:lineRule="auto"/>
        <w:jc w:val="both"/>
      </w:pPr>
      <w: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w:t>
      </w:r>
      <w:r>
        <w:t>tě 10 dnů ode dne jeho obdržení, sdělit oprávněné straně důvody, pro které vyúčtování sankce neuznává.</w:t>
      </w:r>
    </w:p>
    <w:p w14:paraId="7E9D2E45" w14:textId="77777777" w:rsidR="00E11A11" w:rsidRDefault="00634DE4">
      <w:pPr>
        <w:pStyle w:val="Zkladntext50"/>
        <w:numPr>
          <w:ilvl w:val="0"/>
          <w:numId w:val="101"/>
        </w:numPr>
        <w:shd w:val="clear" w:color="auto" w:fill="auto"/>
        <w:tabs>
          <w:tab w:val="left" w:pos="638"/>
        </w:tabs>
        <w:spacing w:after="200" w:line="257" w:lineRule="auto"/>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6F050074" w14:textId="77777777" w:rsidR="00E11A11" w:rsidRDefault="00634DE4">
      <w:pPr>
        <w:pStyle w:val="Zkladntext50"/>
        <w:numPr>
          <w:ilvl w:val="0"/>
          <w:numId w:val="101"/>
        </w:numPr>
        <w:shd w:val="clear" w:color="auto" w:fill="auto"/>
        <w:tabs>
          <w:tab w:val="left" w:pos="674"/>
        </w:tabs>
        <w:spacing w:after="200" w:line="254" w:lineRule="auto"/>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48 odst. 5 písm. d) a f) ZZVZ.</w:t>
      </w:r>
    </w:p>
    <w:p w14:paraId="2DEF57DB" w14:textId="77777777" w:rsidR="00E11A11" w:rsidRDefault="00634DE4">
      <w:pPr>
        <w:pStyle w:val="Zkladntext50"/>
        <w:numPr>
          <w:ilvl w:val="0"/>
          <w:numId w:val="101"/>
        </w:numPr>
        <w:shd w:val="clear" w:color="auto" w:fill="auto"/>
        <w:tabs>
          <w:tab w:val="left" w:pos="674"/>
        </w:tabs>
        <w:spacing w:after="340"/>
        <w:jc w:val="both"/>
      </w:pPr>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14:paraId="520A2DD2" w14:textId="77777777" w:rsidR="00E11A11" w:rsidRDefault="00634DE4">
      <w:pPr>
        <w:pStyle w:val="Nadpis30"/>
        <w:keepNext/>
        <w:keepLines/>
        <w:numPr>
          <w:ilvl w:val="0"/>
          <w:numId w:val="66"/>
        </w:numPr>
        <w:shd w:val="clear" w:color="auto" w:fill="auto"/>
        <w:tabs>
          <w:tab w:val="left" w:pos="979"/>
        </w:tabs>
        <w:spacing w:line="252" w:lineRule="auto"/>
        <w:ind w:firstLine="540"/>
        <w:jc w:val="left"/>
      </w:pPr>
      <w:bookmarkStart w:id="78" w:name="bookmark78"/>
      <w:bookmarkStart w:id="79" w:name="bookmark79"/>
      <w:r>
        <w:t>Nebezpečí vzniku škody na věci, přechod vlastnického práva a odpovědnost za škodu</w:t>
      </w:r>
      <w:bookmarkEnd w:id="78"/>
      <w:bookmarkEnd w:id="79"/>
    </w:p>
    <w:p w14:paraId="6B8CB325" w14:textId="77777777" w:rsidR="00E11A11" w:rsidRDefault="00634DE4">
      <w:pPr>
        <w:pStyle w:val="Zkladntext50"/>
        <w:numPr>
          <w:ilvl w:val="0"/>
          <w:numId w:val="102"/>
        </w:numPr>
        <w:shd w:val="clear" w:color="auto" w:fill="auto"/>
        <w:tabs>
          <w:tab w:val="left" w:pos="569"/>
        </w:tabs>
        <w:spacing w:line="254" w:lineRule="auto"/>
        <w:jc w:val="both"/>
      </w:pPr>
      <w:r>
        <w:t>Zhotovitel nese od doby předání staveniště do předání a převzetí hotového díla nebezpečí škody a jiné nebezpečí na:</w:t>
      </w:r>
    </w:p>
    <w:p w14:paraId="0FC174D3" w14:textId="77777777" w:rsidR="00E11A11" w:rsidRDefault="00634DE4">
      <w:pPr>
        <w:pStyle w:val="Zkladntext50"/>
        <w:numPr>
          <w:ilvl w:val="0"/>
          <w:numId w:val="103"/>
        </w:numPr>
        <w:shd w:val="clear" w:color="auto" w:fill="auto"/>
        <w:tabs>
          <w:tab w:val="left" w:pos="408"/>
        </w:tabs>
        <w:spacing w:line="254" w:lineRule="auto"/>
        <w:jc w:val="both"/>
      </w:pPr>
      <w:r>
        <w:t>díle a všech jeho zhotovovaných, upravovaných, dalších částech,</w:t>
      </w:r>
    </w:p>
    <w:p w14:paraId="0BAB892A" w14:textId="77777777" w:rsidR="00E11A11" w:rsidRDefault="00634DE4">
      <w:pPr>
        <w:pStyle w:val="Zkladntext50"/>
        <w:numPr>
          <w:ilvl w:val="0"/>
          <w:numId w:val="103"/>
        </w:numPr>
        <w:shd w:val="clear" w:color="auto" w:fill="auto"/>
        <w:tabs>
          <w:tab w:val="left" w:pos="408"/>
        </w:tabs>
        <w:spacing w:line="254" w:lineRule="auto"/>
        <w:jc w:val="both"/>
      </w:pPr>
      <w:r>
        <w:t>na částech či součástech díla, které jsou na staveništi uskladněny,</w:t>
      </w:r>
    </w:p>
    <w:p w14:paraId="4EB9C0D0" w14:textId="77777777" w:rsidR="00E11A11" w:rsidRDefault="00634DE4">
      <w:pPr>
        <w:pStyle w:val="Zkladntext50"/>
        <w:numPr>
          <w:ilvl w:val="0"/>
          <w:numId w:val="103"/>
        </w:numPr>
        <w:shd w:val="clear" w:color="auto" w:fill="auto"/>
        <w:tabs>
          <w:tab w:val="left" w:pos="408"/>
        </w:tabs>
        <w:spacing w:line="254" w:lineRule="auto"/>
        <w:ind w:left="420" w:hanging="420"/>
        <w:jc w:val="both"/>
      </w:pPr>
      <w:r>
        <w:t xml:space="preserve">na plochách, stávajících prostorech a budovách, a to ode dne jejich převzetí Zhotovitelem do doby provedení </w:t>
      </w:r>
      <w:proofErr w:type="gramStart"/>
      <w:r>
        <w:t>díla</w:t>
      </w:r>
      <w:proofErr w:type="gramEnd"/>
      <w:r>
        <w:t xml:space="preserve"> pokud v jednotlivých případech nebude dohodnuto jinak,</w:t>
      </w:r>
    </w:p>
    <w:p w14:paraId="4726BA03" w14:textId="77777777" w:rsidR="00E11A11" w:rsidRDefault="00634DE4">
      <w:pPr>
        <w:pStyle w:val="Zkladntext50"/>
        <w:numPr>
          <w:ilvl w:val="0"/>
          <w:numId w:val="103"/>
        </w:numPr>
        <w:shd w:val="clear" w:color="auto" w:fill="auto"/>
        <w:tabs>
          <w:tab w:val="left" w:pos="408"/>
        </w:tabs>
        <w:spacing w:after="200" w:line="254" w:lineRule="auto"/>
        <w:jc w:val="both"/>
      </w:pPr>
      <w:r>
        <w:t>na majetku, zdraví a právech třetích osob v souvislosti s prováděním díla.</w:t>
      </w:r>
    </w:p>
    <w:p w14:paraId="33BAE5C0" w14:textId="77777777" w:rsidR="00E11A11" w:rsidRDefault="00634DE4">
      <w:pPr>
        <w:pStyle w:val="Zkladntext50"/>
        <w:shd w:val="clear" w:color="auto" w:fill="auto"/>
        <w:spacing w:after="200" w:line="252" w:lineRule="auto"/>
        <w:jc w:val="both"/>
      </w:pPr>
      <w:r>
        <w:t>Odpovědnost na těchto věcech je objektivní.</w:t>
      </w:r>
    </w:p>
    <w:p w14:paraId="240CB65E" w14:textId="77777777" w:rsidR="00E11A11" w:rsidRDefault="00634DE4">
      <w:pPr>
        <w:pStyle w:val="Zkladntext50"/>
        <w:numPr>
          <w:ilvl w:val="0"/>
          <w:numId w:val="102"/>
        </w:numPr>
        <w:shd w:val="clear" w:color="auto" w:fill="auto"/>
        <w:tabs>
          <w:tab w:val="left" w:pos="569"/>
        </w:tabs>
        <w:spacing w:line="252" w:lineRule="auto"/>
        <w:jc w:val="both"/>
      </w:pPr>
      <w:r>
        <w:t xml:space="preserve">Zhotovitel nese též do doby provedení díla nebezpečí škody vyvolané věcmi jím opatřovanými k provedení díla, </w:t>
      </w:r>
      <w:r>
        <w:t>které se z důvodu svojí povahy nemohou stát součástí zhotovovaného díla, nebo které jsou používány k provedení díla a nestávají se jeho součástí, jimiž jsou zejména:</w:t>
      </w:r>
    </w:p>
    <w:p w14:paraId="16BCEFCB" w14:textId="77777777" w:rsidR="00E11A11" w:rsidRDefault="00634DE4">
      <w:pPr>
        <w:pStyle w:val="Zkladntext50"/>
        <w:numPr>
          <w:ilvl w:val="0"/>
          <w:numId w:val="104"/>
        </w:numPr>
        <w:shd w:val="clear" w:color="auto" w:fill="auto"/>
        <w:tabs>
          <w:tab w:val="left" w:pos="408"/>
        </w:tabs>
        <w:spacing w:line="252" w:lineRule="auto"/>
        <w:jc w:val="both"/>
      </w:pPr>
      <w:r>
        <w:t>pomocné stavební konstrukce všeho druhu nutné k provedení díla (lešení, podpěrné konstrukce atp.),</w:t>
      </w:r>
    </w:p>
    <w:p w14:paraId="694808B3" w14:textId="77777777" w:rsidR="00E11A11" w:rsidRDefault="00634DE4">
      <w:pPr>
        <w:pStyle w:val="Zkladntext50"/>
        <w:numPr>
          <w:ilvl w:val="0"/>
          <w:numId w:val="104"/>
        </w:numPr>
        <w:shd w:val="clear" w:color="auto" w:fill="auto"/>
        <w:tabs>
          <w:tab w:val="left" w:pos="408"/>
        </w:tabs>
        <w:spacing w:line="252" w:lineRule="auto"/>
        <w:jc w:val="both"/>
      </w:pPr>
      <w:r>
        <w:t>zařízení staveniště provozního, výrobního i sociálního charakteru,</w:t>
      </w:r>
    </w:p>
    <w:p w14:paraId="0B829F96" w14:textId="77777777" w:rsidR="00E11A11" w:rsidRDefault="00634DE4">
      <w:pPr>
        <w:pStyle w:val="Zkladntext50"/>
        <w:numPr>
          <w:ilvl w:val="0"/>
          <w:numId w:val="104"/>
        </w:numPr>
        <w:shd w:val="clear" w:color="auto" w:fill="auto"/>
        <w:tabs>
          <w:tab w:val="left" w:pos="408"/>
        </w:tabs>
        <w:spacing w:after="200" w:line="252" w:lineRule="auto"/>
        <w:ind w:left="420" w:hanging="420"/>
        <w:jc w:val="both"/>
      </w:pPr>
      <w:r>
        <w:t>ostatní provizorní konstrukce a objekty v rozsahu vymezeném příslušnou dokumentací a Smlouvou; a to jak vůči Objednateli, tak vůči třetím osobám.</w:t>
      </w:r>
    </w:p>
    <w:p w14:paraId="2D30E7D4" w14:textId="77777777" w:rsidR="00E11A11" w:rsidRDefault="00634DE4">
      <w:pPr>
        <w:pStyle w:val="Zkladntext50"/>
        <w:numPr>
          <w:ilvl w:val="0"/>
          <w:numId w:val="102"/>
        </w:numPr>
        <w:shd w:val="clear" w:color="auto" w:fill="auto"/>
        <w:tabs>
          <w:tab w:val="left" w:pos="569"/>
        </w:tabs>
        <w:spacing w:after="200" w:line="254" w:lineRule="auto"/>
        <w:jc w:val="both"/>
      </w:pPr>
      <w:r>
        <w:t xml:space="preserve">Zhotovitel nese nebezpečí škody a jiná nebezpečí na všech věcech, které Zhotovitel sám či Objednatel opatřil za účelem provedení díla či jeho části, a to od okamžiku jejich převzetí (opatření) do doby řádného protokolárního </w:t>
      </w:r>
      <w:r>
        <w:lastRenderedPageBreak/>
        <w:t>předání díla, popř. u věcí, které je Zhotovitel povinen vrátit, do doby jejich vrácení.</w:t>
      </w:r>
    </w:p>
    <w:p w14:paraId="483A7B8B" w14:textId="77777777" w:rsidR="00E11A11" w:rsidRDefault="00634DE4">
      <w:pPr>
        <w:pStyle w:val="Zkladntext50"/>
        <w:numPr>
          <w:ilvl w:val="0"/>
          <w:numId w:val="102"/>
        </w:numPr>
        <w:shd w:val="clear" w:color="auto" w:fill="auto"/>
        <w:tabs>
          <w:tab w:val="left" w:pos="569"/>
        </w:tabs>
        <w:spacing w:after="200" w:line="254" w:lineRule="auto"/>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06A260EF" w14:textId="77777777" w:rsidR="00E11A11" w:rsidRDefault="00634DE4">
      <w:pPr>
        <w:pStyle w:val="Zkladntext50"/>
        <w:numPr>
          <w:ilvl w:val="0"/>
          <w:numId w:val="102"/>
        </w:numPr>
        <w:shd w:val="clear" w:color="auto" w:fill="auto"/>
        <w:tabs>
          <w:tab w:val="left" w:pos="569"/>
        </w:tabs>
        <w:spacing w:after="200" w:line="252" w:lineRule="auto"/>
        <w:jc w:val="both"/>
      </w:pPr>
      <w:r>
        <w:t xml:space="preserve">Veškeré věci, podklady a další doklady, které byly Objednatelem Zhotoviteli předány a nestaly se součástí díla, zůstávají ve vlastnictví Objednatele a tento zůstává osobou oprávněnou k jejich </w:t>
      </w:r>
      <w:r>
        <w:t>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1E6D77B5" w14:textId="77777777" w:rsidR="00E11A11" w:rsidRDefault="00634DE4">
      <w:pPr>
        <w:pStyle w:val="Zkladntext50"/>
        <w:numPr>
          <w:ilvl w:val="0"/>
          <w:numId w:val="102"/>
        </w:numPr>
        <w:shd w:val="clear" w:color="auto" w:fill="auto"/>
        <w:tabs>
          <w:tab w:val="left" w:pos="569"/>
        </w:tabs>
        <w:spacing w:after="200" w:line="254" w:lineRule="auto"/>
        <w:jc w:val="both"/>
      </w:pPr>
      <w:r>
        <w:t>Zhotovitel nese odpovědnost za škodu vzniklou na předmětu díla nedbalostí nebo úmyslným zaviněním svých zaměstnanců nebo zaměstnanců jeho poddodavatele a zavazuje se k náhradě škody v plném rozsahu.</w:t>
      </w:r>
    </w:p>
    <w:p w14:paraId="68962E26" w14:textId="77777777" w:rsidR="00E11A11" w:rsidRDefault="00634DE4">
      <w:pPr>
        <w:pStyle w:val="Zkladntext50"/>
        <w:numPr>
          <w:ilvl w:val="0"/>
          <w:numId w:val="102"/>
        </w:numPr>
        <w:shd w:val="clear" w:color="auto" w:fill="auto"/>
        <w:tabs>
          <w:tab w:val="left" w:pos="569"/>
        </w:tabs>
        <w:spacing w:after="200" w:line="257" w:lineRule="auto"/>
        <w:jc w:val="both"/>
      </w:pPr>
      <w:r>
        <w:t>Zhotovitel odpovídá za poškození stávajících inženýrských sítí a cizích zařízení, k němuž došlo činností či nečinností Zhotovitele nebo jeho poddodavatelů.</w:t>
      </w:r>
    </w:p>
    <w:p w14:paraId="64754803" w14:textId="77777777" w:rsidR="00E11A11" w:rsidRDefault="00634DE4">
      <w:pPr>
        <w:pStyle w:val="Zkladntext50"/>
        <w:numPr>
          <w:ilvl w:val="0"/>
          <w:numId w:val="102"/>
        </w:numPr>
        <w:shd w:val="clear" w:color="auto" w:fill="auto"/>
        <w:tabs>
          <w:tab w:val="left" w:pos="569"/>
        </w:tabs>
        <w:spacing w:after="200"/>
        <w:jc w:val="both"/>
      </w:pPr>
      <w:r>
        <w:t xml:space="preserve">Nárok na náhradu škody musí být vždy </w:t>
      </w:r>
      <w:proofErr w:type="spellStart"/>
      <w:r>
        <w:t>prokazatel</w:t>
      </w:r>
      <w:proofErr w:type="spellEnd"/>
      <w:r>
        <w:t xml:space="preserve"> ně uplatněn písemným doručením druhé straně nejpozději do 10 kalendářních dnů od </w:t>
      </w:r>
      <w:r>
        <w:t>data, kdy se poškozená strana o škodě dozvěděla.</w:t>
      </w:r>
    </w:p>
    <w:p w14:paraId="02587DA0" w14:textId="77777777" w:rsidR="00E11A11" w:rsidRDefault="00634DE4">
      <w:pPr>
        <w:pStyle w:val="Zkladntext50"/>
        <w:numPr>
          <w:ilvl w:val="0"/>
          <w:numId w:val="102"/>
        </w:numPr>
        <w:shd w:val="clear" w:color="auto" w:fill="auto"/>
        <w:tabs>
          <w:tab w:val="left" w:pos="558"/>
        </w:tabs>
        <w:spacing w:line="254" w:lineRule="auto"/>
        <w:jc w:val="both"/>
      </w:pPr>
      <w:r>
        <w:t>Podkladem pro stanovení rozsahu škody budou vždy a za všech okolností doklady o příčinách vzniku škody, vyčíslení výše škody a písemný zápis o projednání vzniku škody oprávněnými zástupci</w:t>
      </w:r>
    </w:p>
    <w:p w14:paraId="17D81122" w14:textId="77777777" w:rsidR="00E11A11" w:rsidRDefault="00634DE4">
      <w:pPr>
        <w:pStyle w:val="Zkladntext50"/>
        <w:shd w:val="clear" w:color="auto" w:fill="auto"/>
        <w:spacing w:after="200" w:line="254" w:lineRule="auto"/>
        <w:ind w:firstLine="680"/>
        <w:jc w:val="both"/>
      </w:pPr>
      <w:r>
        <w:t>zúčastněných stran. Druhá strana se zavazuje zúčastnit se projednání vzniku škody v nejbližším možném termínu, nejpozději však do 10 kalendářních dnů od data doručení uplatnění nároku.</w:t>
      </w:r>
    </w:p>
    <w:p w14:paraId="57160D0F" w14:textId="77777777" w:rsidR="00E11A11" w:rsidRDefault="00634DE4">
      <w:pPr>
        <w:pStyle w:val="Zkladntext50"/>
        <w:numPr>
          <w:ilvl w:val="0"/>
          <w:numId w:val="102"/>
        </w:numPr>
        <w:shd w:val="clear" w:color="auto" w:fill="auto"/>
        <w:tabs>
          <w:tab w:val="left" w:pos="663"/>
        </w:tabs>
        <w:spacing w:after="152" w:line="257" w:lineRule="auto"/>
        <w:jc w:val="both"/>
      </w:pPr>
      <w:r>
        <w:t>V případě dohody o náhradě škody musí být náhrada škody uhrazena nejpozději do 30 kalendářních dnů od data uzavření dohody.</w:t>
      </w:r>
    </w:p>
    <w:p w14:paraId="03FFE2C7" w14:textId="77777777" w:rsidR="00E11A11" w:rsidRDefault="00634DE4">
      <w:pPr>
        <w:pStyle w:val="Zkladntext50"/>
        <w:numPr>
          <w:ilvl w:val="0"/>
          <w:numId w:val="102"/>
        </w:numPr>
        <w:shd w:val="clear" w:color="auto" w:fill="auto"/>
        <w:tabs>
          <w:tab w:val="left" w:pos="673"/>
        </w:tabs>
        <w:spacing w:after="200"/>
        <w:jc w:val="both"/>
      </w:pPr>
      <w:r>
        <w:t xml:space="preserve">Objednatel má dále nárok na uplatnění náhrady škody v případě, že Zhotovitel dílo řádně nedokončí. Náhrada škody bude vypočítána tak, že Objednatel provede nové zadávací řízení dle ZZVZ na nového Zhotovitele, který </w:t>
      </w:r>
      <w:r>
        <w:t>dokončí rozestavěné dílo. Pro tyto účely budou předmětem veřejné zakázky ty části díla, které nebyly Zhotovitelem doposud realizovány.</w:t>
      </w:r>
    </w:p>
    <w:p w14:paraId="0AAB961B" w14:textId="77777777" w:rsidR="00E11A11" w:rsidRDefault="00634DE4">
      <w:pPr>
        <w:pStyle w:val="Zkladntext50"/>
        <w:shd w:val="clear" w:color="auto" w:fill="auto"/>
        <w:spacing w:after="152"/>
        <w:ind w:firstLine="58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73AA4AEB" w14:textId="77777777" w:rsidR="00E11A11" w:rsidRDefault="00634DE4">
      <w:pPr>
        <w:pStyle w:val="Zkladntext50"/>
        <w:shd w:val="clear" w:color="auto" w:fill="auto"/>
        <w:spacing w:after="310" w:line="252" w:lineRule="auto"/>
        <w:ind w:firstLine="580"/>
        <w:jc w:val="both"/>
      </w:pPr>
      <w: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670913A7" w14:textId="77777777" w:rsidR="00E11A11" w:rsidRDefault="00634DE4">
      <w:pPr>
        <w:pStyle w:val="Nadpis30"/>
        <w:keepNext/>
        <w:keepLines/>
        <w:numPr>
          <w:ilvl w:val="0"/>
          <w:numId w:val="66"/>
        </w:numPr>
        <w:shd w:val="clear" w:color="auto" w:fill="auto"/>
        <w:tabs>
          <w:tab w:val="left" w:pos="503"/>
        </w:tabs>
        <w:spacing w:line="252" w:lineRule="auto"/>
      </w:pPr>
      <w:bookmarkStart w:id="80" w:name="bookmark80"/>
      <w:bookmarkStart w:id="81" w:name="bookmark81"/>
      <w:r>
        <w:t>Odpovědnost za vady a záruka za jakost</w:t>
      </w:r>
      <w:bookmarkEnd w:id="80"/>
      <w:bookmarkEnd w:id="81"/>
    </w:p>
    <w:p w14:paraId="6243D84A" w14:textId="77777777" w:rsidR="00E11A11" w:rsidRDefault="00634DE4">
      <w:pPr>
        <w:pStyle w:val="Zkladntext50"/>
        <w:numPr>
          <w:ilvl w:val="0"/>
          <w:numId w:val="105"/>
        </w:numPr>
        <w:shd w:val="clear" w:color="auto" w:fill="auto"/>
        <w:tabs>
          <w:tab w:val="left" w:pos="538"/>
        </w:tabs>
        <w:spacing w:after="200" w:line="252" w:lineRule="auto"/>
        <w:jc w:val="both"/>
      </w:pPr>
      <w: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5FCD7AEE" w14:textId="77777777" w:rsidR="00E11A11" w:rsidRDefault="00634DE4">
      <w:pPr>
        <w:pStyle w:val="Zkladntext50"/>
        <w:numPr>
          <w:ilvl w:val="0"/>
          <w:numId w:val="105"/>
        </w:numPr>
        <w:shd w:val="clear" w:color="auto" w:fill="auto"/>
        <w:tabs>
          <w:tab w:val="left" w:pos="543"/>
        </w:tabs>
        <w:spacing w:after="200" w:line="252" w:lineRule="auto"/>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68F1D373" w14:textId="77777777" w:rsidR="00E11A11" w:rsidRDefault="00634DE4">
      <w:pPr>
        <w:pStyle w:val="Zkladntext50"/>
        <w:numPr>
          <w:ilvl w:val="0"/>
          <w:numId w:val="105"/>
        </w:numPr>
        <w:shd w:val="clear" w:color="auto" w:fill="auto"/>
        <w:tabs>
          <w:tab w:val="left" w:pos="529"/>
        </w:tabs>
        <w:spacing w:line="254" w:lineRule="auto"/>
        <w:jc w:val="both"/>
      </w:pPr>
      <w:r>
        <w:lastRenderedPageBreak/>
        <w:t>Dílo má vady, jestliže nebylo provedeno řádně a předmět díla neodpovídá požadavkům kladeným na něj</w:t>
      </w:r>
    </w:p>
    <w:p w14:paraId="2049DE90" w14:textId="77777777" w:rsidR="00E11A11" w:rsidRDefault="00634DE4">
      <w:pPr>
        <w:pStyle w:val="Zkladntext50"/>
        <w:shd w:val="clear" w:color="auto" w:fill="auto"/>
        <w:spacing w:after="200" w:line="254" w:lineRule="auto"/>
        <w:jc w:val="both"/>
      </w:pPr>
      <w: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4CEBF07C" w14:textId="77777777" w:rsidR="00E11A11" w:rsidRDefault="00634DE4">
      <w:pPr>
        <w:pStyle w:val="Zkladntext50"/>
        <w:numPr>
          <w:ilvl w:val="0"/>
          <w:numId w:val="105"/>
        </w:numPr>
        <w:shd w:val="clear" w:color="auto" w:fill="auto"/>
        <w:tabs>
          <w:tab w:val="left" w:pos="538"/>
        </w:tabs>
        <w:spacing w:after="200" w:line="257" w:lineRule="auto"/>
        <w:jc w:val="both"/>
      </w:pPr>
      <w:r>
        <w:t>Vadami se rozumí i nedodělky, tj. nedokončené práce či dílčí plnění, které nebrání řádnému užívání díla.</w:t>
      </w:r>
    </w:p>
    <w:p w14:paraId="1275AB67" w14:textId="77777777" w:rsidR="00E11A11" w:rsidRDefault="00634DE4">
      <w:pPr>
        <w:pStyle w:val="Zkladntext50"/>
        <w:numPr>
          <w:ilvl w:val="0"/>
          <w:numId w:val="105"/>
        </w:numPr>
        <w:shd w:val="clear" w:color="auto" w:fill="auto"/>
        <w:tabs>
          <w:tab w:val="left" w:pos="543"/>
        </w:tabs>
        <w:spacing w:after="200" w:line="252" w:lineRule="auto"/>
        <w:jc w:val="both"/>
      </w:pPr>
      <w:r>
        <w:t xml:space="preserve">Drobné </w:t>
      </w:r>
      <w:r>
        <w:t>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473D468A" w14:textId="77777777" w:rsidR="00E11A11" w:rsidRDefault="00634DE4">
      <w:pPr>
        <w:pStyle w:val="Zkladntext50"/>
        <w:numPr>
          <w:ilvl w:val="0"/>
          <w:numId w:val="105"/>
        </w:numPr>
        <w:shd w:val="clear" w:color="auto" w:fill="auto"/>
        <w:tabs>
          <w:tab w:val="left" w:pos="529"/>
        </w:tabs>
        <w:spacing w:after="200" w:line="254" w:lineRule="auto"/>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xml:space="preserve">§§ </w:t>
      </w:r>
      <w:proofErr w:type="gramStart"/>
      <w:r>
        <w:rPr>
          <w:b/>
          <w:bCs/>
        </w:rPr>
        <w:t>2615 - 2619</w:t>
      </w:r>
      <w:proofErr w:type="gramEnd"/>
      <w:r>
        <w:rPr>
          <w:b/>
          <w:bCs/>
        </w:rPr>
        <w:t xml:space="preserve"> OZ a §§ 2629 - 2630 OZ.</w:t>
      </w:r>
    </w:p>
    <w:p w14:paraId="14C7F7D9" w14:textId="77777777" w:rsidR="00E11A11" w:rsidRDefault="00634DE4">
      <w:pPr>
        <w:pStyle w:val="Zkladntext50"/>
        <w:numPr>
          <w:ilvl w:val="0"/>
          <w:numId w:val="105"/>
        </w:numPr>
        <w:shd w:val="clear" w:color="auto" w:fill="auto"/>
        <w:tabs>
          <w:tab w:val="left" w:pos="558"/>
        </w:tabs>
        <w:spacing w:after="200" w:line="257" w:lineRule="auto"/>
        <w:jc w:val="both"/>
      </w:pPr>
      <w:r>
        <w:t>Záruční doba u dílčího prokazatelného vadného plnění neběží po dobu, po kterou Objednatel nemohl užívat část předmětu díla pro jeho vady, za které odpovídá Zhotovitel.</w:t>
      </w:r>
    </w:p>
    <w:p w14:paraId="567BFFE5" w14:textId="77777777" w:rsidR="00E11A11" w:rsidRDefault="00634DE4">
      <w:pPr>
        <w:pStyle w:val="Zkladntext50"/>
        <w:numPr>
          <w:ilvl w:val="0"/>
          <w:numId w:val="105"/>
        </w:numPr>
        <w:shd w:val="clear" w:color="auto" w:fill="auto"/>
        <w:tabs>
          <w:tab w:val="left" w:pos="558"/>
        </w:tabs>
        <w:spacing w:after="200"/>
        <w:jc w:val="both"/>
      </w:pPr>
      <w: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6E14D9A4" w14:textId="77777777" w:rsidR="00E11A11" w:rsidRDefault="00634DE4">
      <w:pPr>
        <w:pStyle w:val="Zkladntext50"/>
        <w:numPr>
          <w:ilvl w:val="0"/>
          <w:numId w:val="106"/>
        </w:numPr>
        <w:shd w:val="clear" w:color="auto" w:fill="auto"/>
        <w:tabs>
          <w:tab w:val="left" w:pos="716"/>
        </w:tabs>
        <w:spacing w:after="100" w:line="252" w:lineRule="auto"/>
        <w:jc w:val="both"/>
      </w:pPr>
      <w:r>
        <w:t xml:space="preserve">Je-li vadné plnění podstatným porušením Smlouvy </w:t>
      </w:r>
      <w:r>
        <w:rPr>
          <w:b/>
          <w:bCs/>
        </w:rPr>
        <w:t xml:space="preserve">(§ 2106 OZ), </w:t>
      </w:r>
      <w:r>
        <w:t>vzniká Objednateli právo na:</w:t>
      </w:r>
    </w:p>
    <w:p w14:paraId="30EE6689" w14:textId="77777777" w:rsidR="00E11A11" w:rsidRDefault="00634DE4">
      <w:pPr>
        <w:pStyle w:val="Zkladntext50"/>
        <w:numPr>
          <w:ilvl w:val="0"/>
          <w:numId w:val="107"/>
        </w:numPr>
        <w:shd w:val="clear" w:color="auto" w:fill="auto"/>
        <w:tabs>
          <w:tab w:val="left" w:pos="506"/>
        </w:tabs>
        <w:spacing w:line="252" w:lineRule="auto"/>
        <w:jc w:val="both"/>
      </w:pPr>
      <w:r>
        <w:t>odstranění vady dodáním nové věci bez vady nebo dodáním chybějící věci,</w:t>
      </w:r>
    </w:p>
    <w:p w14:paraId="44E05648" w14:textId="77777777" w:rsidR="00E11A11" w:rsidRDefault="00634DE4">
      <w:pPr>
        <w:pStyle w:val="Zkladntext50"/>
        <w:numPr>
          <w:ilvl w:val="0"/>
          <w:numId w:val="107"/>
        </w:numPr>
        <w:shd w:val="clear" w:color="auto" w:fill="auto"/>
        <w:tabs>
          <w:tab w:val="left" w:pos="506"/>
        </w:tabs>
        <w:spacing w:line="252" w:lineRule="auto"/>
        <w:jc w:val="both"/>
      </w:pPr>
      <w:r>
        <w:t>na odstranění vady opravou věci,</w:t>
      </w:r>
    </w:p>
    <w:p w14:paraId="6D5AF10E" w14:textId="77777777" w:rsidR="00E11A11" w:rsidRDefault="00634DE4">
      <w:pPr>
        <w:pStyle w:val="Zkladntext50"/>
        <w:numPr>
          <w:ilvl w:val="0"/>
          <w:numId w:val="107"/>
        </w:numPr>
        <w:shd w:val="clear" w:color="auto" w:fill="auto"/>
        <w:tabs>
          <w:tab w:val="left" w:pos="506"/>
        </w:tabs>
        <w:spacing w:line="252" w:lineRule="auto"/>
        <w:jc w:val="both"/>
      </w:pPr>
      <w:r>
        <w:t>na přiměřenou slevu ze sjednané ceny,</w:t>
      </w:r>
    </w:p>
    <w:p w14:paraId="54DE8B50" w14:textId="77777777" w:rsidR="00E11A11" w:rsidRDefault="00634DE4">
      <w:pPr>
        <w:pStyle w:val="Zkladntext50"/>
        <w:numPr>
          <w:ilvl w:val="0"/>
          <w:numId w:val="107"/>
        </w:numPr>
        <w:shd w:val="clear" w:color="auto" w:fill="auto"/>
        <w:tabs>
          <w:tab w:val="left" w:pos="506"/>
        </w:tabs>
        <w:spacing w:after="200" w:line="252" w:lineRule="auto"/>
        <w:jc w:val="both"/>
      </w:pPr>
      <w:r>
        <w:t>odstoupit od Smlouvy.</w:t>
      </w:r>
    </w:p>
    <w:p w14:paraId="7893652F" w14:textId="77777777" w:rsidR="00E11A11" w:rsidRDefault="00634DE4">
      <w:pPr>
        <w:pStyle w:val="Zkladntext50"/>
        <w:shd w:val="clear" w:color="auto" w:fill="auto"/>
        <w:spacing w:after="200" w:line="252" w:lineRule="auto"/>
        <w:jc w:val="both"/>
      </w:pPr>
      <w:r>
        <w:t>Objednatel je oprávněn vybrat si ten způsob vyřízení reklamace, který mu nejlépe vyhovuje.</w:t>
      </w:r>
    </w:p>
    <w:p w14:paraId="499DB635" w14:textId="77777777" w:rsidR="00E11A11" w:rsidRDefault="00634DE4">
      <w:pPr>
        <w:pStyle w:val="Zkladntext50"/>
        <w:numPr>
          <w:ilvl w:val="0"/>
          <w:numId w:val="106"/>
        </w:numPr>
        <w:shd w:val="clear" w:color="auto" w:fill="auto"/>
        <w:tabs>
          <w:tab w:val="left" w:pos="716"/>
        </w:tabs>
        <w:spacing w:after="200" w:line="257" w:lineRule="auto"/>
        <w:jc w:val="both"/>
      </w:pPr>
      <w:r>
        <w:t xml:space="preserve">Je-li vadné plnění nepodstatným porušením Smlouvy </w:t>
      </w:r>
      <w:r>
        <w:rPr>
          <w:b/>
          <w:bCs/>
        </w:rPr>
        <w:t xml:space="preserve">(§ 2107 OZ), </w:t>
      </w:r>
      <w:r>
        <w:t>vzniká Objednateli právo na odstranění vady nebo na přiměřenou slevu z ceny.</w:t>
      </w:r>
    </w:p>
    <w:p w14:paraId="4263EC17" w14:textId="77777777" w:rsidR="00E11A11" w:rsidRDefault="00634DE4">
      <w:pPr>
        <w:pStyle w:val="Zkladntext50"/>
        <w:numPr>
          <w:ilvl w:val="0"/>
          <w:numId w:val="106"/>
        </w:numPr>
        <w:shd w:val="clear" w:color="auto" w:fill="auto"/>
        <w:tabs>
          <w:tab w:val="left" w:pos="716"/>
        </w:tabs>
        <w:spacing w:after="200" w:line="257" w:lineRule="auto"/>
        <w:jc w:val="both"/>
      </w:pPr>
      <w:r>
        <w:t xml:space="preserve">Výše uvedenými ujednáními v </w:t>
      </w:r>
      <w:r>
        <w:rPr>
          <w:b/>
          <w:bCs/>
        </w:rPr>
        <w:t xml:space="preserve">čl. XVI. body 16.8.1 a 16.8.2 </w:t>
      </w:r>
      <w:r>
        <w:t xml:space="preserve">těchto OP není dotčeno </w:t>
      </w:r>
      <w:proofErr w:type="spellStart"/>
      <w:r>
        <w:t>ust</w:t>
      </w:r>
      <w:proofErr w:type="spellEnd"/>
      <w:r>
        <w:t xml:space="preserve">. </w:t>
      </w:r>
      <w:r>
        <w:rPr>
          <w:b/>
          <w:bCs/>
        </w:rPr>
        <w:t>§ 2629 a § 2630 OZ o vadách stavby.</w:t>
      </w:r>
    </w:p>
    <w:p w14:paraId="0E650A39" w14:textId="77777777" w:rsidR="00E11A11" w:rsidRDefault="00634DE4">
      <w:pPr>
        <w:pStyle w:val="Zkladntext50"/>
        <w:numPr>
          <w:ilvl w:val="0"/>
          <w:numId w:val="105"/>
        </w:numPr>
        <w:shd w:val="clear" w:color="auto" w:fill="auto"/>
        <w:tabs>
          <w:tab w:val="left" w:pos="558"/>
        </w:tabs>
        <w:spacing w:after="200" w:line="252" w:lineRule="auto"/>
        <w:jc w:val="both"/>
      </w:pPr>
      <w:r>
        <w:t xml:space="preserve">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w:t>
      </w:r>
      <w:proofErr w:type="gramStart"/>
      <w:r>
        <w:t>doba</w:t>
      </w:r>
      <w:proofErr w:type="gramEnd"/>
      <w:r>
        <w:t xml:space="preserve"> a to ode dne převzetí nového plnění Objednatelem. Zhotovitel písemně navrhne, do kterého termínu vadu(y) odstraní. Náklady na odstranění reklamované vady nese Zhotovitel i ve sporných případech až do rozhodnutí příslušného soudu dle těchto OP.</w:t>
      </w:r>
    </w:p>
    <w:p w14:paraId="5545D458" w14:textId="77777777" w:rsidR="00E11A11" w:rsidRDefault="00634DE4">
      <w:pPr>
        <w:pStyle w:val="Zkladntext50"/>
        <w:numPr>
          <w:ilvl w:val="0"/>
          <w:numId w:val="105"/>
        </w:numPr>
        <w:shd w:val="clear" w:color="auto" w:fill="auto"/>
        <w:tabs>
          <w:tab w:val="left" w:pos="663"/>
        </w:tabs>
        <w:spacing w:after="200" w:line="252" w:lineRule="auto"/>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72F0112D" w14:textId="77777777" w:rsidR="00E11A11" w:rsidRDefault="00634DE4">
      <w:pPr>
        <w:pStyle w:val="Zkladntext50"/>
        <w:shd w:val="clear" w:color="auto" w:fill="auto"/>
        <w:spacing w:after="200"/>
        <w:ind w:firstLine="680"/>
        <w:jc w:val="both"/>
      </w:pPr>
      <w:r>
        <w:t>Záruční doba namontované technologie a výrobků, které s provozem této technologie bezprostředně souvisí, se řídí záručními podmínkami výrobce, popř. dodavatele tohoto zboží či technologie.</w:t>
      </w:r>
    </w:p>
    <w:p w14:paraId="7ECFEA0C" w14:textId="77777777" w:rsidR="00E11A11" w:rsidRDefault="00634DE4">
      <w:pPr>
        <w:pStyle w:val="Zkladntext50"/>
        <w:numPr>
          <w:ilvl w:val="0"/>
          <w:numId w:val="105"/>
        </w:numPr>
        <w:shd w:val="clear" w:color="auto" w:fill="auto"/>
        <w:tabs>
          <w:tab w:val="left" w:pos="663"/>
        </w:tabs>
        <w:spacing w:after="200" w:line="252" w:lineRule="auto"/>
        <w:jc w:val="both"/>
      </w:pPr>
      <w:r>
        <w:t xml:space="preserve">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w:t>
      </w:r>
      <w:r>
        <w:lastRenderedPageBreak/>
        <w:t>částku připadající na cenu, kterou Objednatel třetí osobě v důsledku tohoto postupu zaplatí; nárok Objednatele účtovat Zhotoviteli smluvní pokutu v tomto případě nezaniká.</w:t>
      </w:r>
    </w:p>
    <w:p w14:paraId="0952D48F" w14:textId="77777777" w:rsidR="00E11A11" w:rsidRDefault="00634DE4">
      <w:pPr>
        <w:pStyle w:val="Zkladntext50"/>
        <w:numPr>
          <w:ilvl w:val="0"/>
          <w:numId w:val="105"/>
        </w:numPr>
        <w:shd w:val="clear" w:color="auto" w:fill="auto"/>
        <w:tabs>
          <w:tab w:val="left" w:pos="663"/>
        </w:tabs>
        <w:spacing w:after="200" w:line="254" w:lineRule="auto"/>
        <w:jc w:val="both"/>
      </w:pPr>
      <w:r>
        <w:t xml:space="preserve">Práva a povinnosti ze Zhotovitelem poskytnuté záruky nezanikají, ohledně Objednateli předaného předmětu díla, ani pro </w:t>
      </w:r>
      <w:r>
        <w:t>případ odstoupení jedné ze stran od Smlouvy. Nároky z odpovědnosti za vady se nedotýkají nároků na náhradu škody nebo na smluvní pokuty dle těchto OP.</w:t>
      </w:r>
    </w:p>
    <w:p w14:paraId="49B131B7" w14:textId="77777777" w:rsidR="00E11A11" w:rsidRDefault="00634DE4">
      <w:pPr>
        <w:pStyle w:val="Zkladntext50"/>
        <w:numPr>
          <w:ilvl w:val="0"/>
          <w:numId w:val="105"/>
        </w:numPr>
        <w:shd w:val="clear" w:color="auto" w:fill="auto"/>
        <w:tabs>
          <w:tab w:val="left" w:pos="663"/>
        </w:tabs>
        <w:spacing w:after="200"/>
        <w:jc w:val="both"/>
      </w:pPr>
      <w: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14:paraId="2DCD0310" w14:textId="77777777" w:rsidR="00E11A11" w:rsidRDefault="00634DE4">
      <w:pPr>
        <w:pStyle w:val="Zkladntext50"/>
        <w:numPr>
          <w:ilvl w:val="0"/>
          <w:numId w:val="105"/>
        </w:numPr>
        <w:shd w:val="clear" w:color="auto" w:fill="auto"/>
        <w:tabs>
          <w:tab w:val="left" w:pos="649"/>
        </w:tabs>
        <w:spacing w:after="220" w:line="252" w:lineRule="auto"/>
        <w:jc w:val="both"/>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2CFB3E87" w14:textId="77777777" w:rsidR="00E11A11" w:rsidRDefault="00634DE4">
      <w:pPr>
        <w:pStyle w:val="Zkladntext50"/>
        <w:numPr>
          <w:ilvl w:val="0"/>
          <w:numId w:val="105"/>
        </w:numPr>
        <w:shd w:val="clear" w:color="auto" w:fill="auto"/>
        <w:tabs>
          <w:tab w:val="left" w:pos="649"/>
        </w:tabs>
        <w:spacing w:after="220"/>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3D9A7FFC" w14:textId="77777777" w:rsidR="00E11A11" w:rsidRDefault="00634DE4">
      <w:pPr>
        <w:pStyle w:val="Nadpis30"/>
        <w:keepNext/>
        <w:keepLines/>
        <w:numPr>
          <w:ilvl w:val="0"/>
          <w:numId w:val="105"/>
        </w:numPr>
        <w:shd w:val="clear" w:color="auto" w:fill="auto"/>
        <w:tabs>
          <w:tab w:val="left" w:pos="649"/>
        </w:tabs>
        <w:spacing w:after="0" w:line="252" w:lineRule="auto"/>
        <w:jc w:val="both"/>
      </w:pPr>
      <w:bookmarkStart w:id="82" w:name="bookmark82"/>
      <w:bookmarkStart w:id="83" w:name="bookmark83"/>
      <w:r>
        <w:rPr>
          <w:u w:val="none"/>
        </w:rPr>
        <w:t>Podmínky pro odstranění reklamovaných vad díla</w:t>
      </w:r>
      <w:bookmarkEnd w:id="82"/>
      <w:bookmarkEnd w:id="83"/>
    </w:p>
    <w:p w14:paraId="6B2CB033" w14:textId="77777777" w:rsidR="00E11A11" w:rsidRDefault="00634DE4">
      <w:pPr>
        <w:pStyle w:val="Zkladntext50"/>
        <w:shd w:val="clear" w:color="auto" w:fill="auto"/>
        <w:spacing w:line="252" w:lineRule="auto"/>
        <w:jc w:val="both"/>
      </w:pPr>
      <w:r>
        <w:rPr>
          <w:b/>
          <w:bCs/>
        </w:rPr>
        <w:t xml:space="preserve">a) </w:t>
      </w:r>
      <w:r>
        <w:t xml:space="preserve">Prokáže-li se ve sporných případech, že Objednatel reklamoval neoprávněně, tzn., že jím reklamovaná vada nevznikla vinou Zhotovitele a že se na ni nevztahuje </w:t>
      </w:r>
      <w:r>
        <w:t>záruka resp., že vadu způsobil nevhodným užíváním díla Objednatel apod., je Objednatel povinen uhradit Zhotoviteli veškeré jemu, v souvislosti s odstraněním vady, vzniklé náklady.</w:t>
      </w:r>
    </w:p>
    <w:p w14:paraId="2C708393" w14:textId="77777777" w:rsidR="00E11A11" w:rsidRDefault="00634DE4">
      <w:pPr>
        <w:pStyle w:val="Zkladntext50"/>
        <w:numPr>
          <w:ilvl w:val="0"/>
          <w:numId w:val="108"/>
        </w:numPr>
        <w:shd w:val="clear" w:color="auto" w:fill="auto"/>
        <w:tabs>
          <w:tab w:val="left" w:pos="318"/>
        </w:tabs>
        <w:spacing w:line="252" w:lineRule="auto"/>
        <w:jc w:val="both"/>
      </w:pP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14:paraId="7374595E" w14:textId="77777777" w:rsidR="00E11A11" w:rsidRDefault="00634DE4">
      <w:pPr>
        <w:pStyle w:val="Zkladntext50"/>
        <w:numPr>
          <w:ilvl w:val="0"/>
          <w:numId w:val="108"/>
        </w:numPr>
        <w:shd w:val="clear" w:color="auto" w:fill="auto"/>
        <w:tabs>
          <w:tab w:val="left" w:pos="318"/>
        </w:tabs>
        <w:spacing w:after="220" w:line="252" w:lineRule="auto"/>
        <w:jc w:val="both"/>
      </w:pPr>
      <w:r>
        <w:t xml:space="preserve">Objednatel je povinen umožnit pracovníkům Zhotovitele přístup do prostor nezbytných pro odstranění vady. Pokud tak neučiní, není Zhotovitel v </w:t>
      </w:r>
      <w:r>
        <w:t>prodlení s termínem nastoupení na odstranění vady ani s termínem pro odstranění vady.</w:t>
      </w:r>
    </w:p>
    <w:p w14:paraId="5195697A" w14:textId="77777777" w:rsidR="00E11A11" w:rsidRDefault="00634DE4">
      <w:pPr>
        <w:pStyle w:val="Zkladntext50"/>
        <w:numPr>
          <w:ilvl w:val="0"/>
          <w:numId w:val="105"/>
        </w:numPr>
        <w:shd w:val="clear" w:color="auto" w:fill="auto"/>
        <w:tabs>
          <w:tab w:val="left" w:pos="677"/>
        </w:tabs>
        <w:spacing w:after="320" w:line="257" w:lineRule="auto"/>
        <w:jc w:val="both"/>
      </w:pPr>
      <w:r>
        <w:t>O odstranění reklamované vady sepíší Objednatel se Zhotovitelem protokol, ve kterém potvrdí odstranění vady.</w:t>
      </w:r>
    </w:p>
    <w:p w14:paraId="6BFC50BF" w14:textId="77777777" w:rsidR="00E11A11" w:rsidRDefault="00634DE4">
      <w:pPr>
        <w:pStyle w:val="Nadpis30"/>
        <w:keepNext/>
        <w:keepLines/>
        <w:numPr>
          <w:ilvl w:val="0"/>
          <w:numId w:val="66"/>
        </w:numPr>
        <w:shd w:val="clear" w:color="auto" w:fill="auto"/>
        <w:tabs>
          <w:tab w:val="left" w:pos="529"/>
        </w:tabs>
        <w:spacing w:after="220" w:line="252" w:lineRule="auto"/>
      </w:pPr>
      <w:bookmarkStart w:id="84" w:name="bookmark84"/>
      <w:bookmarkStart w:id="85" w:name="bookmark85"/>
      <w:r>
        <w:t>Zánik závazků</w:t>
      </w:r>
      <w:bookmarkEnd w:id="84"/>
      <w:bookmarkEnd w:id="85"/>
    </w:p>
    <w:p w14:paraId="49B2B103" w14:textId="77777777" w:rsidR="00E11A11" w:rsidRDefault="00634DE4">
      <w:pPr>
        <w:pStyle w:val="Zkladntext50"/>
        <w:shd w:val="clear" w:color="auto" w:fill="auto"/>
        <w:spacing w:after="100" w:line="252" w:lineRule="auto"/>
      </w:pPr>
      <w:r>
        <w:t>Závazky smluvních stran ze Smlouvy zanikají:</w:t>
      </w:r>
    </w:p>
    <w:p w14:paraId="673DA338" w14:textId="77777777" w:rsidR="00E11A11" w:rsidRDefault="00634DE4">
      <w:pPr>
        <w:pStyle w:val="Nadpis30"/>
        <w:keepNext/>
        <w:keepLines/>
        <w:numPr>
          <w:ilvl w:val="0"/>
          <w:numId w:val="109"/>
        </w:numPr>
        <w:shd w:val="clear" w:color="auto" w:fill="auto"/>
        <w:tabs>
          <w:tab w:val="left" w:pos="529"/>
        </w:tabs>
        <w:spacing w:after="100" w:line="252" w:lineRule="auto"/>
        <w:jc w:val="left"/>
      </w:pPr>
      <w:bookmarkStart w:id="86" w:name="bookmark86"/>
      <w:bookmarkStart w:id="87" w:name="bookmark87"/>
      <w:r>
        <w:t>Splněním</w:t>
      </w:r>
      <w:bookmarkEnd w:id="86"/>
      <w:bookmarkEnd w:id="87"/>
    </w:p>
    <w:p w14:paraId="42AB8119" w14:textId="77777777" w:rsidR="00E11A11" w:rsidRDefault="00634DE4">
      <w:pPr>
        <w:pStyle w:val="Zkladntext50"/>
        <w:shd w:val="clear" w:color="auto" w:fill="auto"/>
        <w:spacing w:after="220"/>
      </w:pPr>
      <w:r>
        <w:t xml:space="preserve">Závazky smluvních stran ze Smlouvy zanikají především jejich splněním dle </w:t>
      </w:r>
      <w:r>
        <w:rPr>
          <w:b/>
          <w:bCs/>
        </w:rPr>
        <w:t xml:space="preserve">§ 1908 a násl. OZ </w:t>
      </w:r>
      <w:r>
        <w:t xml:space="preserve">s tím, že tímto ujednání není dotčeno </w:t>
      </w:r>
      <w:proofErr w:type="spellStart"/>
      <w:r>
        <w:t>ust</w:t>
      </w:r>
      <w:proofErr w:type="spellEnd"/>
      <w:r>
        <w:t xml:space="preserve">. </w:t>
      </w:r>
      <w:r>
        <w:rPr>
          <w:b/>
          <w:bCs/>
        </w:rPr>
        <w:t>§ 2628 OZ.</w:t>
      </w:r>
    </w:p>
    <w:p w14:paraId="4884692F" w14:textId="77777777" w:rsidR="00E11A11" w:rsidRDefault="00634DE4">
      <w:pPr>
        <w:pStyle w:val="Nadpis30"/>
        <w:keepNext/>
        <w:keepLines/>
        <w:numPr>
          <w:ilvl w:val="0"/>
          <w:numId w:val="109"/>
        </w:numPr>
        <w:shd w:val="clear" w:color="auto" w:fill="auto"/>
        <w:tabs>
          <w:tab w:val="left" w:pos="529"/>
        </w:tabs>
        <w:spacing w:after="100" w:line="252" w:lineRule="auto"/>
        <w:jc w:val="left"/>
      </w:pPr>
      <w:bookmarkStart w:id="88" w:name="bookmark88"/>
      <w:bookmarkStart w:id="89" w:name="bookmark89"/>
      <w:r>
        <w:t>Dohodou smluvních stran</w:t>
      </w:r>
      <w:bookmarkEnd w:id="88"/>
      <w:bookmarkEnd w:id="89"/>
    </w:p>
    <w:p w14:paraId="1AC40665" w14:textId="77777777" w:rsidR="00E11A11" w:rsidRDefault="00634DE4">
      <w:pPr>
        <w:pStyle w:val="Zkladntext50"/>
        <w:shd w:val="clear" w:color="auto" w:fill="auto"/>
        <w:spacing w:after="220"/>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6D360DC1" w14:textId="77777777" w:rsidR="00E11A11" w:rsidRDefault="00634DE4">
      <w:pPr>
        <w:pStyle w:val="Nadpis30"/>
        <w:keepNext/>
        <w:keepLines/>
        <w:numPr>
          <w:ilvl w:val="0"/>
          <w:numId w:val="109"/>
        </w:numPr>
        <w:shd w:val="clear" w:color="auto" w:fill="auto"/>
        <w:tabs>
          <w:tab w:val="left" w:pos="529"/>
        </w:tabs>
        <w:spacing w:after="100" w:line="252" w:lineRule="auto"/>
        <w:jc w:val="both"/>
      </w:pPr>
      <w:bookmarkStart w:id="90" w:name="bookmark90"/>
      <w:bookmarkStart w:id="91" w:name="bookmark91"/>
      <w:r>
        <w:t>Odstoupením od Smlouvy</w:t>
      </w:r>
      <w:bookmarkEnd w:id="90"/>
      <w:bookmarkEnd w:id="91"/>
    </w:p>
    <w:p w14:paraId="4DBAA6BD" w14:textId="77777777" w:rsidR="00E11A11" w:rsidRDefault="00634DE4">
      <w:pPr>
        <w:pStyle w:val="Zkladntext50"/>
        <w:shd w:val="clear" w:color="auto" w:fill="auto"/>
        <w:spacing w:after="220" w:line="252" w:lineRule="auto"/>
        <w:jc w:val="both"/>
      </w:pPr>
      <w:r>
        <w:t xml:space="preserve">Odstoupit od Smlouvy lze pouze z důvodů stanovených ve Smlouvě nebo zákonem </w:t>
      </w:r>
      <w:r>
        <w:rPr>
          <w:b/>
          <w:bCs/>
        </w:rPr>
        <w:t>(§ 2001 a násl. OZ).</w:t>
      </w:r>
    </w:p>
    <w:p w14:paraId="0C9B83CB" w14:textId="77777777" w:rsidR="00E11A11" w:rsidRDefault="00634DE4">
      <w:pPr>
        <w:pStyle w:val="Zkladntext50"/>
        <w:numPr>
          <w:ilvl w:val="0"/>
          <w:numId w:val="110"/>
        </w:numPr>
        <w:shd w:val="clear" w:color="auto" w:fill="auto"/>
        <w:tabs>
          <w:tab w:val="left" w:pos="702"/>
        </w:tabs>
        <w:spacing w:after="200" w:line="252" w:lineRule="auto"/>
        <w:jc w:val="both"/>
      </w:pPr>
      <w:r>
        <w:lastRenderedPageBreak/>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14:paraId="451BC223" w14:textId="77777777" w:rsidR="00E11A11" w:rsidRDefault="00634DE4">
      <w:pPr>
        <w:pStyle w:val="Nadpis30"/>
        <w:keepNext/>
        <w:keepLines/>
        <w:shd w:val="clear" w:color="auto" w:fill="auto"/>
        <w:spacing w:after="100" w:line="252" w:lineRule="auto"/>
        <w:jc w:val="both"/>
      </w:pPr>
      <w:bookmarkStart w:id="92" w:name="bookmark92"/>
      <w:bookmarkStart w:id="93" w:name="bookmark93"/>
      <w:r>
        <w:rPr>
          <w:u w:val="none"/>
        </w:rPr>
        <w:t>Za podstatné porušení Smlouvy se považuje zejména:</w:t>
      </w:r>
      <w:bookmarkEnd w:id="92"/>
      <w:bookmarkEnd w:id="93"/>
    </w:p>
    <w:p w14:paraId="54F385D1" w14:textId="77777777" w:rsidR="00E11A11" w:rsidRDefault="00634DE4">
      <w:pPr>
        <w:pStyle w:val="Zkladntext50"/>
        <w:numPr>
          <w:ilvl w:val="0"/>
          <w:numId w:val="111"/>
        </w:numPr>
        <w:shd w:val="clear" w:color="auto" w:fill="auto"/>
        <w:tabs>
          <w:tab w:val="left" w:pos="319"/>
        </w:tabs>
        <w:spacing w:line="254" w:lineRule="auto"/>
        <w:jc w:val="both"/>
      </w:pPr>
      <w:r>
        <w:t>pokud dílo není prováděno v souladu s PD, soupisem stavebních prací, dodávek a služeb s výkazem výměr, závaznými normami a ostatními platnými předpisy; a/nebo</w:t>
      </w:r>
    </w:p>
    <w:p w14:paraId="1D61793F" w14:textId="77777777" w:rsidR="00E11A11" w:rsidRDefault="00634DE4">
      <w:pPr>
        <w:pStyle w:val="Zkladntext50"/>
        <w:numPr>
          <w:ilvl w:val="0"/>
          <w:numId w:val="111"/>
        </w:numPr>
        <w:shd w:val="clear" w:color="auto" w:fill="auto"/>
        <w:tabs>
          <w:tab w:val="left" w:pos="329"/>
        </w:tabs>
        <w:spacing w:line="254" w:lineRule="auto"/>
        <w:jc w:val="both"/>
      </w:pPr>
      <w:r>
        <w:t>neplnění dílčích termínů stanovených v harmonogramu postupu prací Zhotovitelem o více než 15 kalendářních dnů a nesplnění přiměřeného náhradního termínu určeného Objednatelem; a/nebo</w:t>
      </w:r>
    </w:p>
    <w:p w14:paraId="3F7522F4" w14:textId="77777777" w:rsidR="00E11A11" w:rsidRDefault="00634DE4">
      <w:pPr>
        <w:pStyle w:val="Zkladntext50"/>
        <w:numPr>
          <w:ilvl w:val="0"/>
          <w:numId w:val="111"/>
        </w:numPr>
        <w:shd w:val="clear" w:color="auto" w:fill="auto"/>
        <w:tabs>
          <w:tab w:val="left" w:pos="329"/>
        </w:tabs>
        <w:spacing w:line="254" w:lineRule="auto"/>
        <w:jc w:val="both"/>
      </w:pPr>
      <w:r>
        <w:t xml:space="preserve">překročení smluvené pevné ceny díla, vyjma případů uvedených v </w:t>
      </w:r>
      <w:r>
        <w:rPr>
          <w:b/>
          <w:bCs/>
        </w:rPr>
        <w:t>čl. V bod 5.11. těchto OP</w:t>
      </w:r>
      <w:r>
        <w:t>; a/nebo</w:t>
      </w:r>
    </w:p>
    <w:p w14:paraId="0BCAC5E8" w14:textId="77777777" w:rsidR="00E11A11" w:rsidRDefault="00634DE4">
      <w:pPr>
        <w:pStyle w:val="Zkladntext50"/>
        <w:numPr>
          <w:ilvl w:val="0"/>
          <w:numId w:val="111"/>
        </w:numPr>
        <w:shd w:val="clear" w:color="auto" w:fill="auto"/>
        <w:tabs>
          <w:tab w:val="left" w:pos="329"/>
        </w:tabs>
        <w:spacing w:line="254" w:lineRule="auto"/>
        <w:jc w:val="both"/>
      </w:pPr>
      <w:r>
        <w:t>neplacení dohodnutých faktur Objednatelem déle než 2 měsíce po uplynutí doby splatnosti; a/nebo</w:t>
      </w:r>
    </w:p>
    <w:p w14:paraId="7D1711E5" w14:textId="77777777" w:rsidR="00E11A11" w:rsidRDefault="00634DE4">
      <w:pPr>
        <w:pStyle w:val="Zkladntext50"/>
        <w:numPr>
          <w:ilvl w:val="0"/>
          <w:numId w:val="111"/>
        </w:numPr>
        <w:shd w:val="clear" w:color="auto" w:fill="auto"/>
        <w:tabs>
          <w:tab w:val="left" w:pos="333"/>
        </w:tabs>
        <w:spacing w:line="254" w:lineRule="auto"/>
        <w:jc w:val="both"/>
      </w:pPr>
      <w:r>
        <w:t>pokud Zhotovitel díla neodstraní vady, na které byl upozorněn Objednatelem ve stavebním deníku, ani v přiměřené lhůtě za tímto účelem mu Objednatelem poskytnuté; a/nebo</w:t>
      </w:r>
    </w:p>
    <w:p w14:paraId="79167C5E" w14:textId="77777777" w:rsidR="00E11A11" w:rsidRDefault="00634DE4">
      <w:pPr>
        <w:pStyle w:val="Zkladntext50"/>
        <w:numPr>
          <w:ilvl w:val="0"/>
          <w:numId w:val="111"/>
        </w:numPr>
        <w:shd w:val="clear" w:color="auto" w:fill="auto"/>
        <w:tabs>
          <w:tab w:val="left" w:pos="329"/>
        </w:tabs>
        <w:spacing w:line="254" w:lineRule="auto"/>
        <w:jc w:val="both"/>
      </w:pPr>
      <w:r>
        <w:t xml:space="preserve">Zhotovitel nepředloží Objednateli pojistnou smlouvu dle </w:t>
      </w:r>
      <w:r>
        <w:rPr>
          <w:b/>
          <w:bCs/>
        </w:rPr>
        <w:t>článku XIX., bodu 19.1. nebo 19.2. těchto OP</w:t>
      </w:r>
      <w:r>
        <w:t>; a/nebo</w:t>
      </w:r>
    </w:p>
    <w:p w14:paraId="6EAE1DDA" w14:textId="77777777" w:rsidR="00E11A11" w:rsidRDefault="00634DE4">
      <w:pPr>
        <w:pStyle w:val="Zkladntext50"/>
        <w:numPr>
          <w:ilvl w:val="0"/>
          <w:numId w:val="111"/>
        </w:numPr>
        <w:shd w:val="clear" w:color="auto" w:fill="auto"/>
        <w:tabs>
          <w:tab w:val="left" w:pos="329"/>
        </w:tabs>
        <w:spacing w:line="254" w:lineRule="auto"/>
        <w:jc w:val="both"/>
      </w:pPr>
      <w:r>
        <w:t xml:space="preserve">Zhotovitel uzavřel smlouvu o koupi závodu dle </w:t>
      </w:r>
      <w:r>
        <w:rPr>
          <w:b/>
          <w:bCs/>
        </w:rPr>
        <w:t xml:space="preserve">§ 2175 OZ </w:t>
      </w:r>
      <w:r>
        <w:t xml:space="preserve">či pacht závodu dle </w:t>
      </w:r>
      <w:r>
        <w:rPr>
          <w:b/>
          <w:bCs/>
        </w:rPr>
        <w:t xml:space="preserve">§ 2349 OZ </w:t>
      </w:r>
      <w:r>
        <w:t xml:space="preserve">či jeho části, na </w:t>
      </w:r>
      <w:proofErr w:type="gramStart"/>
      <w:r>
        <w:t>základě</w:t>
      </w:r>
      <w:proofErr w:type="gramEnd"/>
      <w:r>
        <w:t xml:space="preserve"> které převedl závod, příp. propachtoval závod či tu jeho část, jejíž součástí jsou i práva a závazky</w:t>
      </w:r>
    </w:p>
    <w:p w14:paraId="28BC3034" w14:textId="77777777" w:rsidR="00E11A11" w:rsidRDefault="00634DE4">
      <w:pPr>
        <w:pStyle w:val="Zkladntext50"/>
        <w:shd w:val="clear" w:color="auto" w:fill="auto"/>
        <w:spacing w:after="100" w:line="254" w:lineRule="auto"/>
        <w:jc w:val="both"/>
      </w:pPr>
      <w:r>
        <w:t>z právního vztahu dle Smlouvy na třetí osobu; a/nebo</w:t>
      </w:r>
    </w:p>
    <w:p w14:paraId="5692060B" w14:textId="77777777" w:rsidR="00E11A11" w:rsidRDefault="00634DE4">
      <w:pPr>
        <w:pStyle w:val="Zkladntext50"/>
        <w:numPr>
          <w:ilvl w:val="0"/>
          <w:numId w:val="111"/>
        </w:numPr>
        <w:shd w:val="clear" w:color="auto" w:fill="auto"/>
        <w:tabs>
          <w:tab w:val="left" w:pos="329"/>
        </w:tabs>
        <w:spacing w:after="100" w:line="266" w:lineRule="auto"/>
        <w:jc w:val="both"/>
      </w:pPr>
      <w:r>
        <w:t xml:space="preserve">Prodlení Zhotovitele s předáním dokladů uvedených v </w:t>
      </w:r>
      <w:r>
        <w:rPr>
          <w:b/>
          <w:bCs/>
        </w:rPr>
        <w:t xml:space="preserve">čl. XIX, bodu 19.3., 19.5. a 19.6. těchto OP </w:t>
      </w:r>
      <w:r>
        <w:t>po dobu delší než 30 kalendářních dnů.</w:t>
      </w:r>
    </w:p>
    <w:p w14:paraId="3AFEB4F4" w14:textId="77777777" w:rsidR="00E11A11" w:rsidRDefault="00634DE4">
      <w:pPr>
        <w:pStyle w:val="Zkladntext50"/>
        <w:numPr>
          <w:ilvl w:val="0"/>
          <w:numId w:val="111"/>
        </w:numPr>
        <w:shd w:val="clear" w:color="auto" w:fill="auto"/>
        <w:tabs>
          <w:tab w:val="left" w:pos="329"/>
        </w:tabs>
        <w:spacing w:after="320" w:line="266" w:lineRule="auto"/>
        <w:jc w:val="both"/>
      </w:pPr>
      <w:r>
        <w:t xml:space="preserve">V případě vzniku některé ze skutečností dle </w:t>
      </w:r>
      <w:r>
        <w:rPr>
          <w:b/>
          <w:bCs/>
        </w:rPr>
        <w:t xml:space="preserve">čl. VII., bodu7.7.1. až 7.7.3. těchto OP </w:t>
      </w:r>
      <w:r>
        <w:t>je Objednatel oprávněn od Smlouvy bez dalšího odstoupit.</w:t>
      </w:r>
    </w:p>
    <w:p w14:paraId="5870D020" w14:textId="77777777" w:rsidR="00E11A11" w:rsidRDefault="00634DE4">
      <w:pPr>
        <w:pStyle w:val="Zkladntext50"/>
        <w:numPr>
          <w:ilvl w:val="0"/>
          <w:numId w:val="110"/>
        </w:numPr>
        <w:shd w:val="clear" w:color="auto" w:fill="auto"/>
        <w:tabs>
          <w:tab w:val="left" w:pos="713"/>
        </w:tabs>
        <w:spacing w:after="200" w:line="252" w:lineRule="auto"/>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w:t>
      </w:r>
      <w:r>
        <w:t>i ujednání, které má vzhledem ke své povaze zavazovat strany i po odstoupení od Smlouvy.</w:t>
      </w:r>
    </w:p>
    <w:p w14:paraId="7AED5382" w14:textId="77777777" w:rsidR="00E11A11" w:rsidRDefault="00634DE4">
      <w:pPr>
        <w:pStyle w:val="Nadpis30"/>
        <w:keepNext/>
        <w:keepLines/>
        <w:numPr>
          <w:ilvl w:val="0"/>
          <w:numId w:val="110"/>
        </w:numPr>
        <w:shd w:val="clear" w:color="auto" w:fill="auto"/>
        <w:tabs>
          <w:tab w:val="left" w:pos="713"/>
        </w:tabs>
        <w:spacing w:after="157"/>
        <w:jc w:val="both"/>
      </w:pPr>
      <w:bookmarkStart w:id="94" w:name="bookmark94"/>
      <w:bookmarkStart w:id="95" w:name="bookmark95"/>
      <w:r>
        <w:rPr>
          <w:b w:val="0"/>
          <w:bCs w:val="0"/>
          <w:u w:val="none"/>
        </w:rPr>
        <w:t xml:space="preserve">V případě podstatného porušení Smlouvy Zhotovitelem dle bodu </w:t>
      </w:r>
      <w:r>
        <w:rPr>
          <w:u w:val="none"/>
        </w:rPr>
        <w:t xml:space="preserve">17.3.1. písm. h) těchto OP, </w:t>
      </w:r>
      <w:r>
        <w:rPr>
          <w:b w:val="0"/>
          <w:bCs w:val="0"/>
          <w:u w:val="none"/>
        </w:rPr>
        <w:t xml:space="preserve">není Objednatel povinen stanovit </w:t>
      </w:r>
      <w:r>
        <w:rPr>
          <w:u w:val="none"/>
        </w:rPr>
        <w:t>náhradní (dodatečnou) lhůtu k splnění závazku a je oprávněn od Smlouvy bez dalšího odstoupit.</w:t>
      </w:r>
      <w:bookmarkEnd w:id="94"/>
      <w:bookmarkEnd w:id="95"/>
    </w:p>
    <w:p w14:paraId="7DA9940A" w14:textId="77777777" w:rsidR="00E11A11" w:rsidRDefault="00634DE4">
      <w:pPr>
        <w:pStyle w:val="Zkladntext50"/>
        <w:numPr>
          <w:ilvl w:val="0"/>
          <w:numId w:val="110"/>
        </w:numPr>
        <w:shd w:val="clear" w:color="auto" w:fill="auto"/>
        <w:tabs>
          <w:tab w:val="left" w:pos="708"/>
        </w:tabs>
        <w:spacing w:after="306"/>
        <w:jc w:val="both"/>
      </w:pPr>
      <w:r>
        <w:t xml:space="preserve">Objednatel je rovněž oprávněn odstoupit od Smlouvy bez předchozího upozornění v případech stanovených v </w:t>
      </w:r>
      <w:r>
        <w:rPr>
          <w:b/>
          <w:bCs/>
        </w:rPr>
        <w:t>§ 223 ZZVZ</w:t>
      </w:r>
    </w:p>
    <w:p w14:paraId="6DA14089" w14:textId="77777777" w:rsidR="00E11A11" w:rsidRDefault="00634DE4">
      <w:pPr>
        <w:pStyle w:val="Nadpis30"/>
        <w:keepNext/>
        <w:keepLines/>
        <w:numPr>
          <w:ilvl w:val="0"/>
          <w:numId w:val="109"/>
        </w:numPr>
        <w:shd w:val="clear" w:color="auto" w:fill="auto"/>
        <w:tabs>
          <w:tab w:val="left" w:pos="698"/>
        </w:tabs>
        <w:spacing w:after="100" w:line="252" w:lineRule="auto"/>
        <w:jc w:val="both"/>
      </w:pPr>
      <w:bookmarkStart w:id="96" w:name="bookmark96"/>
      <w:bookmarkStart w:id="97" w:name="bookmark97"/>
      <w:r>
        <w:rPr>
          <w:u w:val="none"/>
        </w:rPr>
        <w:t>Následná nemožnost plnění</w:t>
      </w:r>
      <w:bookmarkEnd w:id="96"/>
      <w:bookmarkEnd w:id="97"/>
    </w:p>
    <w:p w14:paraId="5E35C02E" w14:textId="77777777" w:rsidR="00E11A11" w:rsidRDefault="00634DE4">
      <w:pPr>
        <w:pStyle w:val="Zkladntext50"/>
        <w:shd w:val="clear" w:color="auto" w:fill="auto"/>
        <w:spacing w:after="200"/>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4F1A7AA7" w14:textId="77777777" w:rsidR="00E11A11" w:rsidRDefault="00634DE4">
      <w:pPr>
        <w:pStyle w:val="Nadpis30"/>
        <w:keepNext/>
        <w:keepLines/>
        <w:numPr>
          <w:ilvl w:val="0"/>
          <w:numId w:val="109"/>
        </w:numPr>
        <w:shd w:val="clear" w:color="auto" w:fill="auto"/>
        <w:tabs>
          <w:tab w:val="left" w:pos="540"/>
        </w:tabs>
        <w:spacing w:after="100" w:line="252" w:lineRule="auto"/>
        <w:jc w:val="both"/>
      </w:pPr>
      <w:bookmarkStart w:id="98" w:name="bookmark98"/>
      <w:bookmarkStart w:id="99" w:name="bookmark99"/>
      <w:r>
        <w:rPr>
          <w:u w:val="none"/>
        </w:rPr>
        <w:t>Skončením účinnosti Smlouvy nebo jejím zánikem</w:t>
      </w:r>
      <w:bookmarkEnd w:id="98"/>
      <w:bookmarkEnd w:id="99"/>
    </w:p>
    <w:p w14:paraId="45E03F9F" w14:textId="77777777" w:rsidR="00E11A11" w:rsidRDefault="00634DE4">
      <w:pPr>
        <w:pStyle w:val="Zkladntext50"/>
        <w:shd w:val="clear" w:color="auto" w:fill="auto"/>
        <w:spacing w:after="200" w:line="252" w:lineRule="auto"/>
        <w:jc w:val="both"/>
      </w:pPr>
      <w:r>
        <w:t xml:space="preserve">Skončením účinnosti Smlouvy nebo jejím zánikem zanikají všechny závazky smluvních stran ze Smlouvy. Skončením účinnosti Smlouvy nebo jejím zánikem nezanikají nároky na </w:t>
      </w:r>
      <w:r>
        <w:t>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w:t>
      </w:r>
      <w:r>
        <w:t>dám, a aby minimalizoval ztráty v důsledku přerušení plnění předmětu díla.</w:t>
      </w:r>
    </w:p>
    <w:p w14:paraId="46F58044" w14:textId="77777777" w:rsidR="00E11A11" w:rsidRDefault="00634DE4">
      <w:pPr>
        <w:pStyle w:val="Zkladntext50"/>
        <w:numPr>
          <w:ilvl w:val="0"/>
          <w:numId w:val="109"/>
        </w:numPr>
        <w:shd w:val="clear" w:color="auto" w:fill="auto"/>
        <w:tabs>
          <w:tab w:val="left" w:pos="540"/>
        </w:tabs>
        <w:spacing w:after="320"/>
        <w:jc w:val="both"/>
      </w:pPr>
      <w:r>
        <w:lastRenderedPageBreak/>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p>
    <w:p w14:paraId="534691CF" w14:textId="77777777" w:rsidR="00E11A11" w:rsidRDefault="00634DE4">
      <w:pPr>
        <w:pStyle w:val="Nadpis30"/>
        <w:keepNext/>
        <w:keepLines/>
        <w:shd w:val="clear" w:color="auto" w:fill="auto"/>
        <w:spacing w:line="252" w:lineRule="auto"/>
      </w:pPr>
      <w:bookmarkStart w:id="100" w:name="bookmark100"/>
      <w:bookmarkStart w:id="101" w:name="bookmark101"/>
      <w:r>
        <w:t>XVIII. Vyšší moc</w:t>
      </w:r>
      <w:bookmarkEnd w:id="100"/>
      <w:bookmarkEnd w:id="101"/>
    </w:p>
    <w:p w14:paraId="55549B9F" w14:textId="77777777" w:rsidR="00E11A11" w:rsidRDefault="00634DE4">
      <w:pPr>
        <w:pStyle w:val="Zkladntext50"/>
        <w:numPr>
          <w:ilvl w:val="0"/>
          <w:numId w:val="112"/>
        </w:numPr>
        <w:shd w:val="clear" w:color="auto" w:fill="auto"/>
        <w:tabs>
          <w:tab w:val="left" w:pos="543"/>
        </w:tabs>
        <w:spacing w:after="200" w:line="252" w:lineRule="auto"/>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29E31268" w14:textId="77777777" w:rsidR="00E11A11" w:rsidRDefault="00634DE4">
      <w:pPr>
        <w:pStyle w:val="Zkladntext50"/>
        <w:numPr>
          <w:ilvl w:val="0"/>
          <w:numId w:val="112"/>
        </w:numPr>
        <w:shd w:val="clear" w:color="auto" w:fill="auto"/>
        <w:tabs>
          <w:tab w:val="left" w:pos="543"/>
        </w:tabs>
        <w:spacing w:after="200" w:line="252" w:lineRule="auto"/>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w:t>
      </w:r>
      <w:r>
        <w:t>podstatné povinnosti nemající na ostatní plnění ze Smlouvy vliv.</w:t>
      </w:r>
    </w:p>
    <w:p w14:paraId="0745EBFD" w14:textId="77777777" w:rsidR="00E11A11" w:rsidRDefault="00634DE4">
      <w:pPr>
        <w:pStyle w:val="Zkladntext50"/>
        <w:numPr>
          <w:ilvl w:val="0"/>
          <w:numId w:val="112"/>
        </w:numPr>
        <w:shd w:val="clear" w:color="auto" w:fill="auto"/>
        <w:tabs>
          <w:tab w:val="left" w:pos="534"/>
        </w:tabs>
        <w:spacing w:after="200" w:line="252" w:lineRule="auto"/>
        <w:jc w:val="both"/>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207AF1F9" w14:textId="77777777" w:rsidR="00E11A11" w:rsidRDefault="00634DE4">
      <w:pPr>
        <w:pStyle w:val="Zkladntext50"/>
        <w:numPr>
          <w:ilvl w:val="0"/>
          <w:numId w:val="112"/>
        </w:numPr>
        <w:shd w:val="clear" w:color="auto" w:fill="auto"/>
        <w:tabs>
          <w:tab w:val="left" w:pos="529"/>
        </w:tabs>
        <w:spacing w:after="200" w:line="252" w:lineRule="auto"/>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27A1A59D" w14:textId="77777777" w:rsidR="00E11A11" w:rsidRDefault="00634DE4">
      <w:pPr>
        <w:pStyle w:val="Zkladntext50"/>
        <w:numPr>
          <w:ilvl w:val="0"/>
          <w:numId w:val="112"/>
        </w:numPr>
        <w:shd w:val="clear" w:color="auto" w:fill="auto"/>
        <w:tabs>
          <w:tab w:val="left" w:pos="534"/>
        </w:tabs>
        <w:spacing w:after="320" w:line="252" w:lineRule="auto"/>
        <w:jc w:val="both"/>
      </w:pPr>
      <w:r>
        <w:t xml:space="preserve">V </w:t>
      </w:r>
      <w:r>
        <w:t>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7F5B4ECC" w14:textId="77777777" w:rsidR="00E11A11" w:rsidRDefault="00634DE4">
      <w:pPr>
        <w:pStyle w:val="Zkladntext50"/>
        <w:numPr>
          <w:ilvl w:val="0"/>
          <w:numId w:val="113"/>
        </w:numPr>
        <w:shd w:val="clear" w:color="auto" w:fill="auto"/>
        <w:tabs>
          <w:tab w:val="left" w:pos="487"/>
        </w:tabs>
        <w:spacing w:after="200" w:line="252" w:lineRule="auto"/>
        <w:jc w:val="center"/>
      </w:pPr>
      <w:r>
        <w:rPr>
          <w:b/>
          <w:bCs/>
          <w:u w:val="single"/>
        </w:rPr>
        <w:t>Zajištění závazků Zhotovitele</w:t>
      </w:r>
    </w:p>
    <w:p w14:paraId="6CEAF559" w14:textId="77777777" w:rsidR="00E11A11" w:rsidRDefault="00634DE4">
      <w:pPr>
        <w:pStyle w:val="Nadpis30"/>
        <w:keepNext/>
        <w:keepLines/>
        <w:numPr>
          <w:ilvl w:val="0"/>
          <w:numId w:val="114"/>
        </w:numPr>
        <w:shd w:val="clear" w:color="auto" w:fill="auto"/>
        <w:tabs>
          <w:tab w:val="left" w:pos="529"/>
        </w:tabs>
        <w:spacing w:after="100" w:line="252" w:lineRule="auto"/>
        <w:jc w:val="both"/>
      </w:pPr>
      <w:bookmarkStart w:id="102" w:name="bookmark102"/>
      <w:bookmarkStart w:id="103" w:name="bookmark103"/>
      <w:r>
        <w:t>Pojištění odpovědnosti za škodu způsobenou Zhotovitelem třetí osobě</w:t>
      </w:r>
      <w:bookmarkEnd w:id="102"/>
      <w:bookmarkEnd w:id="103"/>
    </w:p>
    <w:p w14:paraId="0CD3404F" w14:textId="77777777" w:rsidR="00E11A11" w:rsidRDefault="00634DE4">
      <w:pPr>
        <w:pStyle w:val="Zkladntext50"/>
        <w:numPr>
          <w:ilvl w:val="0"/>
          <w:numId w:val="115"/>
        </w:numPr>
        <w:shd w:val="clear" w:color="auto" w:fill="auto"/>
        <w:tabs>
          <w:tab w:val="left" w:pos="702"/>
        </w:tabs>
        <w:spacing w:after="200"/>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1F56DC9C" w14:textId="77777777" w:rsidR="00E11A11" w:rsidRDefault="00634DE4">
      <w:pPr>
        <w:pStyle w:val="Zkladntext50"/>
        <w:numPr>
          <w:ilvl w:val="0"/>
          <w:numId w:val="116"/>
        </w:numPr>
        <w:shd w:val="clear" w:color="auto" w:fill="auto"/>
        <w:tabs>
          <w:tab w:val="left" w:pos="918"/>
        </w:tabs>
        <w:spacing w:after="200" w:line="252" w:lineRule="auto"/>
        <w:ind w:firstLine="680"/>
        <w:jc w:val="both"/>
      </w:pPr>
      <w:r>
        <w:t xml:space="preserve">případě uzavření pojistné smlouvy na </w:t>
      </w:r>
      <w:r>
        <w:rPr>
          <w:b/>
          <w:bCs/>
        </w:rPr>
        <w:t xml:space="preserve">dobu určitou </w:t>
      </w:r>
      <w:r>
        <w:t xml:space="preserve">(s koncem platnosti ke konci </w:t>
      </w:r>
      <w:r>
        <w:t>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625A1234" w14:textId="77777777" w:rsidR="00E11A11" w:rsidRDefault="00634DE4">
      <w:pPr>
        <w:pStyle w:val="Zkladntext50"/>
        <w:numPr>
          <w:ilvl w:val="0"/>
          <w:numId w:val="116"/>
        </w:numPr>
        <w:shd w:val="clear" w:color="auto" w:fill="auto"/>
        <w:tabs>
          <w:tab w:val="left" w:pos="927"/>
        </w:tabs>
        <w:spacing w:after="200"/>
        <w:ind w:firstLine="68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3479444F" w14:textId="77777777" w:rsidR="00E11A11" w:rsidRDefault="00634DE4">
      <w:pPr>
        <w:pStyle w:val="Zkladntext50"/>
        <w:numPr>
          <w:ilvl w:val="0"/>
          <w:numId w:val="115"/>
        </w:numPr>
        <w:shd w:val="clear" w:color="auto" w:fill="auto"/>
        <w:tabs>
          <w:tab w:val="left" w:pos="702"/>
        </w:tabs>
        <w:spacing w:after="200"/>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2B3E685C" w14:textId="77777777" w:rsidR="00E11A11" w:rsidRDefault="00634DE4">
      <w:pPr>
        <w:pStyle w:val="Nadpis30"/>
        <w:keepNext/>
        <w:keepLines/>
        <w:numPr>
          <w:ilvl w:val="0"/>
          <w:numId w:val="114"/>
        </w:numPr>
        <w:shd w:val="clear" w:color="auto" w:fill="auto"/>
        <w:tabs>
          <w:tab w:val="left" w:pos="687"/>
        </w:tabs>
        <w:spacing w:after="100" w:line="252" w:lineRule="auto"/>
        <w:jc w:val="both"/>
      </w:pPr>
      <w:bookmarkStart w:id="104" w:name="bookmark104"/>
      <w:bookmarkStart w:id="105" w:name="bookmark105"/>
      <w:r>
        <w:lastRenderedPageBreak/>
        <w:t>Stavebně montážní pojištění</w:t>
      </w:r>
      <w:bookmarkEnd w:id="104"/>
      <w:bookmarkEnd w:id="105"/>
    </w:p>
    <w:p w14:paraId="14366D36" w14:textId="77777777" w:rsidR="00E11A11" w:rsidRDefault="00634DE4">
      <w:pPr>
        <w:pStyle w:val="Zkladntext50"/>
        <w:shd w:val="clear" w:color="auto" w:fill="auto"/>
        <w:spacing w:after="200" w:line="252" w:lineRule="auto"/>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070877A7" w14:textId="77777777" w:rsidR="00E11A11" w:rsidRDefault="00634DE4">
      <w:pPr>
        <w:pStyle w:val="Zkladntext50"/>
        <w:shd w:val="clear" w:color="auto" w:fill="auto"/>
        <w:spacing w:after="200"/>
        <w:ind w:firstLine="68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6AE2FCA2" w14:textId="77777777" w:rsidR="00E11A11" w:rsidRDefault="00634DE4">
      <w:pPr>
        <w:pStyle w:val="Nadpis30"/>
        <w:keepNext/>
        <w:keepLines/>
        <w:numPr>
          <w:ilvl w:val="0"/>
          <w:numId w:val="114"/>
        </w:numPr>
        <w:shd w:val="clear" w:color="auto" w:fill="auto"/>
        <w:tabs>
          <w:tab w:val="left" w:pos="529"/>
        </w:tabs>
        <w:spacing w:after="100" w:line="252" w:lineRule="auto"/>
        <w:jc w:val="both"/>
      </w:pPr>
      <w:bookmarkStart w:id="106" w:name="bookmark106"/>
      <w:bookmarkStart w:id="107" w:name="bookmark107"/>
      <w:r>
        <w:t>Zajištění kvalifikace po dobu realizace díla</w:t>
      </w:r>
      <w:bookmarkEnd w:id="106"/>
      <w:bookmarkEnd w:id="107"/>
    </w:p>
    <w:p w14:paraId="2102D12F" w14:textId="77777777" w:rsidR="00E11A11" w:rsidRDefault="00634DE4">
      <w:pPr>
        <w:pStyle w:val="Zkladntext50"/>
        <w:shd w:val="clear" w:color="auto" w:fill="auto"/>
        <w:spacing w:after="200" w:line="252" w:lineRule="auto"/>
        <w:jc w:val="both"/>
      </w:pPr>
      <w: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w:t>
      </w:r>
      <w:proofErr w:type="gramStart"/>
      <w:r>
        <w:t>základě</w:t>
      </w:r>
      <w:proofErr w:type="gramEnd"/>
      <w:r>
        <w:t xml:space="preserve"> něhož byla se Zhotovitelem, jakožto vybraným </w:t>
      </w:r>
      <w:proofErr w:type="spellStart"/>
      <w:r>
        <w:t>dod</w:t>
      </w:r>
      <w:proofErr w:type="spellEnd"/>
      <w:r>
        <w:t xml:space="preserve"> </w:t>
      </w:r>
      <w:proofErr w:type="spellStart"/>
      <w:r>
        <w:t>avatelem</w:t>
      </w:r>
      <w:proofErr w:type="spellEnd"/>
      <w:r>
        <w:t xml:space="preserve">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14:paraId="041FB525" w14:textId="77777777" w:rsidR="00E11A11" w:rsidRDefault="00634DE4">
      <w:pPr>
        <w:pStyle w:val="Zkladntext50"/>
        <w:shd w:val="clear" w:color="auto" w:fill="auto"/>
        <w:spacing w:after="200"/>
        <w:ind w:firstLine="68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4F750157" w14:textId="77777777" w:rsidR="00E11A11" w:rsidRDefault="00634DE4">
      <w:pPr>
        <w:pStyle w:val="Zkladntext50"/>
        <w:shd w:val="clear" w:color="auto" w:fill="auto"/>
        <w:spacing w:after="200" w:line="252" w:lineRule="auto"/>
        <w:ind w:firstLine="68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56C14996" w14:textId="77777777" w:rsidR="00E11A11" w:rsidRDefault="00634DE4">
      <w:pPr>
        <w:pStyle w:val="Nadpis30"/>
        <w:keepNext/>
        <w:keepLines/>
        <w:numPr>
          <w:ilvl w:val="0"/>
          <w:numId w:val="114"/>
        </w:numPr>
        <w:shd w:val="clear" w:color="auto" w:fill="auto"/>
        <w:tabs>
          <w:tab w:val="left" w:pos="529"/>
        </w:tabs>
        <w:spacing w:after="100" w:line="252" w:lineRule="auto"/>
        <w:jc w:val="both"/>
      </w:pPr>
      <w:bookmarkStart w:id="108" w:name="bookmark108"/>
      <w:bookmarkStart w:id="109" w:name="bookmark109"/>
      <w:r>
        <w:t>Zajištění závazku za řádné splnění díla</w:t>
      </w:r>
      <w:bookmarkEnd w:id="108"/>
      <w:bookmarkEnd w:id="109"/>
    </w:p>
    <w:p w14:paraId="5030D74F" w14:textId="77777777" w:rsidR="00E11A11" w:rsidRDefault="00634DE4">
      <w:pPr>
        <w:pStyle w:val="Zkladntext50"/>
        <w:shd w:val="clear" w:color="auto" w:fill="auto"/>
        <w:spacing w:after="200"/>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7CC0C70A" w14:textId="77777777" w:rsidR="00E11A11" w:rsidRDefault="00634DE4">
      <w:pPr>
        <w:pStyle w:val="Zkladntext50"/>
        <w:numPr>
          <w:ilvl w:val="0"/>
          <w:numId w:val="114"/>
        </w:numPr>
        <w:shd w:val="clear" w:color="auto" w:fill="auto"/>
        <w:tabs>
          <w:tab w:val="left" w:pos="553"/>
        </w:tabs>
        <w:spacing w:after="200" w:line="252" w:lineRule="auto"/>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14:paraId="0AA0C691" w14:textId="77777777" w:rsidR="00E11A11" w:rsidRDefault="00634DE4">
      <w:pPr>
        <w:pStyle w:val="Nadpis30"/>
        <w:keepNext/>
        <w:keepLines/>
        <w:numPr>
          <w:ilvl w:val="0"/>
          <w:numId w:val="114"/>
        </w:numPr>
        <w:shd w:val="clear" w:color="auto" w:fill="auto"/>
        <w:tabs>
          <w:tab w:val="left" w:pos="529"/>
        </w:tabs>
        <w:spacing w:after="100" w:line="252" w:lineRule="auto"/>
        <w:jc w:val="both"/>
      </w:pPr>
      <w:bookmarkStart w:id="110" w:name="bookmark110"/>
      <w:bookmarkStart w:id="111" w:name="bookmark111"/>
      <w:r>
        <w:t xml:space="preserve">Zajištění závazku za řádné splnění </w:t>
      </w:r>
      <w:proofErr w:type="gramStart"/>
      <w:r>
        <w:t>díla - Bankovní</w:t>
      </w:r>
      <w:proofErr w:type="gramEnd"/>
      <w:r>
        <w:t xml:space="preserve"> záruka za řádné plnění díla</w:t>
      </w:r>
      <w:bookmarkEnd w:id="110"/>
      <w:bookmarkEnd w:id="111"/>
    </w:p>
    <w:p w14:paraId="54EE6CEF" w14:textId="77777777" w:rsidR="00E11A11" w:rsidRDefault="00634DE4">
      <w:pPr>
        <w:pStyle w:val="Zkladntext50"/>
        <w:numPr>
          <w:ilvl w:val="0"/>
          <w:numId w:val="117"/>
        </w:numPr>
        <w:shd w:val="clear" w:color="auto" w:fill="auto"/>
        <w:tabs>
          <w:tab w:val="left" w:pos="702"/>
        </w:tabs>
        <w:spacing w:after="200"/>
        <w:jc w:val="both"/>
      </w:pPr>
      <w:r>
        <w:t xml:space="preserve">Zhotovitel se zavazuje do 7 kalendářních dnů ode dne převzetí staveniště dle </w:t>
      </w:r>
      <w:r>
        <w:rPr>
          <w:b/>
          <w:bCs/>
        </w:rPr>
        <w:t xml:space="preserve">čl. IX </w:t>
      </w:r>
      <w:r>
        <w:t xml:space="preserve">těchto obchodních podmínek předložit Objednateli bankovní záruku k zajištění řádného plnění závazků Zhotovitele ze Smlouvy </w:t>
      </w:r>
      <w:r>
        <w:t>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59D5F8DF" w14:textId="77777777" w:rsidR="00E11A11" w:rsidRDefault="00634DE4">
      <w:pPr>
        <w:pStyle w:val="Zkladntext50"/>
        <w:numPr>
          <w:ilvl w:val="0"/>
          <w:numId w:val="117"/>
        </w:numPr>
        <w:shd w:val="clear" w:color="auto" w:fill="auto"/>
        <w:tabs>
          <w:tab w:val="left" w:pos="687"/>
        </w:tabs>
        <w:spacing w:after="200" w:line="252" w:lineRule="auto"/>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00B95A02" w14:textId="77777777" w:rsidR="00E11A11" w:rsidRDefault="00634DE4">
      <w:pPr>
        <w:pStyle w:val="Zkladntext50"/>
        <w:numPr>
          <w:ilvl w:val="0"/>
          <w:numId w:val="117"/>
        </w:numPr>
        <w:shd w:val="clear" w:color="auto" w:fill="auto"/>
        <w:tabs>
          <w:tab w:val="left" w:pos="716"/>
        </w:tabs>
        <w:spacing w:after="200"/>
        <w:jc w:val="both"/>
      </w:pPr>
      <w:r>
        <w:lastRenderedPageBreak/>
        <w:t>Bankovní záruka za řádné plnění díla musí být vystavena bankou, která má oprávnění ČNB působit na území ČR, a musí být psána v českém jazyce.</w:t>
      </w:r>
    </w:p>
    <w:p w14:paraId="61BEADC8" w14:textId="77777777" w:rsidR="00E11A11" w:rsidRDefault="00634DE4">
      <w:pPr>
        <w:pStyle w:val="Zkladntext50"/>
        <w:numPr>
          <w:ilvl w:val="0"/>
          <w:numId w:val="117"/>
        </w:numPr>
        <w:shd w:val="clear" w:color="auto" w:fill="auto"/>
        <w:tabs>
          <w:tab w:val="left" w:pos="716"/>
        </w:tabs>
        <w:spacing w:after="200"/>
        <w:jc w:val="both"/>
      </w:pPr>
      <w:r>
        <w:t>Bankovní záruka za řádné plnění díla musí být neodvolatelná a udržovaná v platnosti po celou dobu realizace díla až do jeho předání bez vad.</w:t>
      </w:r>
    </w:p>
    <w:p w14:paraId="6B1DAE31" w14:textId="77777777" w:rsidR="00E11A11" w:rsidRDefault="00634DE4">
      <w:pPr>
        <w:pStyle w:val="Zkladntext50"/>
        <w:numPr>
          <w:ilvl w:val="0"/>
          <w:numId w:val="117"/>
        </w:numPr>
        <w:shd w:val="clear" w:color="auto" w:fill="auto"/>
        <w:tabs>
          <w:tab w:val="left" w:pos="716"/>
        </w:tabs>
        <w:spacing w:after="200" w:line="252" w:lineRule="auto"/>
        <w:jc w:val="both"/>
      </w:pPr>
      <w:r>
        <w:t xml:space="preserve">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w:t>
      </w:r>
      <w:r>
        <w:t xml:space="preserve">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w:t>
      </w:r>
      <w:proofErr w:type="gramStart"/>
      <w:r>
        <w:t>povinnost,</w:t>
      </w:r>
      <w:proofErr w:type="gramEnd"/>
      <w:r>
        <w:t xml:space="preserve"> než povinnost písemně požádat o plnění v době uvedené v bankovní záruce.</w:t>
      </w:r>
    </w:p>
    <w:p w14:paraId="6CB07F9D" w14:textId="77777777" w:rsidR="00E11A11" w:rsidRDefault="00634DE4">
      <w:pPr>
        <w:pStyle w:val="Zkladntext50"/>
        <w:numPr>
          <w:ilvl w:val="0"/>
          <w:numId w:val="117"/>
        </w:numPr>
        <w:shd w:val="clear" w:color="auto" w:fill="auto"/>
        <w:tabs>
          <w:tab w:val="left" w:pos="716"/>
        </w:tabs>
        <w:spacing w:after="200" w:line="252" w:lineRule="auto"/>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4A1CA6F1" w14:textId="77777777" w:rsidR="00E11A11" w:rsidRDefault="00634DE4">
      <w:pPr>
        <w:pStyle w:val="Zkladntext50"/>
        <w:numPr>
          <w:ilvl w:val="0"/>
          <w:numId w:val="117"/>
        </w:numPr>
        <w:shd w:val="clear" w:color="auto" w:fill="auto"/>
        <w:tabs>
          <w:tab w:val="left" w:pos="716"/>
        </w:tabs>
        <w:spacing w:after="200" w:line="254" w:lineRule="auto"/>
        <w:jc w:val="both"/>
      </w:pPr>
      <w:r>
        <w:t>Je-li Zhotovitel v prodlení s předložením bankovní záruky Objednateli, má Objednatel právo pozastavit úhradu plateb Zhotoviteli až do splnění povinnosti Zhotovitele předložit bankovní záruku Objednateli.</w:t>
      </w:r>
    </w:p>
    <w:p w14:paraId="483D3D99" w14:textId="77777777" w:rsidR="00E11A11" w:rsidRDefault="00634DE4">
      <w:pPr>
        <w:pStyle w:val="Zkladntext50"/>
        <w:numPr>
          <w:ilvl w:val="0"/>
          <w:numId w:val="117"/>
        </w:numPr>
        <w:shd w:val="clear" w:color="auto" w:fill="auto"/>
        <w:tabs>
          <w:tab w:val="left" w:pos="716"/>
        </w:tabs>
        <w:spacing w:after="200"/>
        <w:jc w:val="both"/>
      </w:pPr>
      <w:r>
        <w:t>Zhotovitel je povinen doručit Objednateli novou záruční listinu ve znění shodném s předchozí záruční listinou v původní výši, nejpozději do 7 kalendářních dní od jejího úplného vyčerpání.</w:t>
      </w:r>
    </w:p>
    <w:p w14:paraId="7070EC72" w14:textId="77777777" w:rsidR="00E11A11" w:rsidRDefault="00634DE4">
      <w:pPr>
        <w:pStyle w:val="Zkladntext50"/>
        <w:numPr>
          <w:ilvl w:val="0"/>
          <w:numId w:val="117"/>
        </w:numPr>
        <w:shd w:val="clear" w:color="auto" w:fill="auto"/>
        <w:tabs>
          <w:tab w:val="left" w:pos="716"/>
        </w:tabs>
        <w:spacing w:after="200"/>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372BD7C3" w14:textId="77777777" w:rsidR="00E11A11" w:rsidRDefault="00634DE4">
      <w:pPr>
        <w:pStyle w:val="Zkladntext50"/>
        <w:numPr>
          <w:ilvl w:val="0"/>
          <w:numId w:val="117"/>
        </w:numPr>
        <w:shd w:val="clear" w:color="auto" w:fill="auto"/>
        <w:tabs>
          <w:tab w:val="left" w:pos="817"/>
        </w:tabs>
        <w:spacing w:after="320" w:line="254" w:lineRule="auto"/>
        <w:jc w:val="both"/>
      </w:pPr>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 Objednatele.</w:t>
      </w:r>
    </w:p>
    <w:p w14:paraId="2801218B" w14:textId="77777777" w:rsidR="00E11A11" w:rsidRDefault="00634DE4">
      <w:pPr>
        <w:pStyle w:val="Nadpis30"/>
        <w:keepNext/>
        <w:keepLines/>
        <w:numPr>
          <w:ilvl w:val="0"/>
          <w:numId w:val="113"/>
        </w:numPr>
        <w:shd w:val="clear" w:color="auto" w:fill="auto"/>
        <w:tabs>
          <w:tab w:val="left" w:pos="440"/>
        </w:tabs>
        <w:spacing w:line="252" w:lineRule="auto"/>
      </w:pPr>
      <w:bookmarkStart w:id="112" w:name="bookmark112"/>
      <w:bookmarkStart w:id="113" w:name="bookmark113"/>
      <w:r>
        <w:t>Odkazy na obchodní firmy</w:t>
      </w:r>
      <w:bookmarkEnd w:id="112"/>
      <w:bookmarkEnd w:id="113"/>
    </w:p>
    <w:p w14:paraId="4E7092D5" w14:textId="77777777" w:rsidR="00E11A11" w:rsidRDefault="00634DE4">
      <w:pPr>
        <w:pStyle w:val="Zkladntext50"/>
        <w:numPr>
          <w:ilvl w:val="0"/>
          <w:numId w:val="118"/>
        </w:numPr>
        <w:shd w:val="clear" w:color="auto" w:fill="auto"/>
        <w:tabs>
          <w:tab w:val="left" w:pos="558"/>
        </w:tabs>
        <w:spacing w:after="200" w:line="252" w:lineRule="auto"/>
        <w:jc w:val="both"/>
      </w:pPr>
      <w:r>
        <w:t xml:space="preserve">Pokud Objednatel v jakékoliv dokumentaci či podkladech souvisejících se zhotovením díla odkazuje na obchodní firmy, názvy nebo jména a příjmení, specifická označení výrobků a </w:t>
      </w:r>
      <w:r>
        <w:t>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w:t>
      </w:r>
      <w:r>
        <w:t>ci projektových dokumentací, technických dokumentací, soupisů stavebních prací, dodávek a služeb s výkazy výměr a dalších dokumentů potřebných pro zhotovení díla.</w:t>
      </w:r>
    </w:p>
    <w:p w14:paraId="4FBDDE34" w14:textId="77777777" w:rsidR="00E11A11" w:rsidRDefault="00634DE4">
      <w:pPr>
        <w:pStyle w:val="Zkladntext50"/>
        <w:numPr>
          <w:ilvl w:val="0"/>
          <w:numId w:val="118"/>
        </w:numPr>
        <w:shd w:val="clear" w:color="auto" w:fill="auto"/>
        <w:tabs>
          <w:tab w:val="left" w:pos="558"/>
        </w:tabs>
        <w:spacing w:after="200" w:line="254" w:lineRule="auto"/>
        <w:jc w:val="both"/>
      </w:pPr>
      <w:r>
        <w:t xml:space="preserve">Odkazy na obchodní firmy uvedené ve Smlouvě nebo v materiálech, na </w:t>
      </w:r>
      <w:proofErr w:type="gramStart"/>
      <w:r>
        <w:t>základě</w:t>
      </w:r>
      <w:proofErr w:type="gramEnd"/>
      <w:r>
        <w:t xml:space="preserve"> níž byla </w:t>
      </w:r>
      <w:r>
        <w:t>uzavřena tato Smlouva (např. zadávací podmínky) nesmí způsobit Zhotoviteli konkurenční výhodu či jinak diskriminovat ostatní dodavatele existující na relevantním soutěžním trhu.</w:t>
      </w:r>
    </w:p>
    <w:p w14:paraId="42024F27" w14:textId="77777777" w:rsidR="00E11A11" w:rsidRDefault="00634DE4">
      <w:pPr>
        <w:pStyle w:val="Nadpis30"/>
        <w:keepNext/>
        <w:keepLines/>
        <w:numPr>
          <w:ilvl w:val="0"/>
          <w:numId w:val="113"/>
        </w:numPr>
        <w:shd w:val="clear" w:color="auto" w:fill="auto"/>
        <w:tabs>
          <w:tab w:val="left" w:pos="500"/>
        </w:tabs>
      </w:pPr>
      <w:bookmarkStart w:id="114" w:name="bookmark114"/>
      <w:bookmarkStart w:id="115" w:name="bookmark115"/>
      <w:r>
        <w:t>Závěrečná ustanovení</w:t>
      </w:r>
      <w:bookmarkEnd w:id="114"/>
      <w:bookmarkEnd w:id="115"/>
    </w:p>
    <w:p w14:paraId="6DA351F9" w14:textId="77777777" w:rsidR="00E11A11" w:rsidRDefault="00634DE4">
      <w:pPr>
        <w:pStyle w:val="Zkladntext50"/>
        <w:shd w:val="clear" w:color="auto" w:fill="auto"/>
        <w:spacing w:after="200" w:line="257" w:lineRule="auto"/>
        <w:jc w:val="both"/>
      </w:pPr>
      <w:r>
        <w:rPr>
          <w:b/>
          <w:bCs/>
        </w:rPr>
        <w:t xml:space="preserve">21.1. </w:t>
      </w:r>
      <w:r>
        <w:t>Jakákoliv ústní ujednání při provádění díla, která nejsou písemně potvrzena oprávněnými zástupci obou smluvních stran, jsou právně neúčinná.</w:t>
      </w:r>
    </w:p>
    <w:p w14:paraId="2D8CB040" w14:textId="77777777" w:rsidR="00E11A11" w:rsidRDefault="00634DE4">
      <w:pPr>
        <w:pStyle w:val="Zkladntext50"/>
        <w:numPr>
          <w:ilvl w:val="0"/>
          <w:numId w:val="119"/>
        </w:numPr>
        <w:shd w:val="clear" w:color="auto" w:fill="auto"/>
        <w:tabs>
          <w:tab w:val="left" w:pos="543"/>
        </w:tabs>
        <w:spacing w:after="200" w:line="257" w:lineRule="auto"/>
        <w:jc w:val="both"/>
      </w:pPr>
      <w:r>
        <w:t>Smlouvu lze měnit pouze písemnými, vzestupně číslovanými dodatky, podepsanými oprávněnými zástupci obou smluvních stran.</w:t>
      </w:r>
    </w:p>
    <w:p w14:paraId="09524538" w14:textId="77777777" w:rsidR="00E11A11" w:rsidRDefault="00634DE4">
      <w:pPr>
        <w:pStyle w:val="Zkladntext50"/>
        <w:numPr>
          <w:ilvl w:val="0"/>
          <w:numId w:val="119"/>
        </w:numPr>
        <w:shd w:val="clear" w:color="auto" w:fill="auto"/>
        <w:tabs>
          <w:tab w:val="left" w:pos="543"/>
        </w:tabs>
        <w:spacing w:after="200"/>
        <w:jc w:val="both"/>
      </w:pPr>
      <w:r>
        <w:t xml:space="preserve">Veškerá textová dokumentace, kterou při plnění Smlouvy předává či předkládá Zhotovitel Objednateli anebo </w:t>
      </w:r>
      <w:r>
        <w:lastRenderedPageBreak/>
        <w:t>naopak, musí být předána či předložena v českém jazyce.</w:t>
      </w:r>
    </w:p>
    <w:p w14:paraId="34363123" w14:textId="77777777" w:rsidR="00E11A11" w:rsidRDefault="00634DE4">
      <w:pPr>
        <w:pStyle w:val="Zkladntext50"/>
        <w:numPr>
          <w:ilvl w:val="0"/>
          <w:numId w:val="119"/>
        </w:numPr>
        <w:shd w:val="clear" w:color="auto" w:fill="auto"/>
        <w:tabs>
          <w:tab w:val="left" w:pos="543"/>
        </w:tabs>
        <w:spacing w:after="200"/>
        <w:jc w:val="both"/>
      </w:pPr>
      <w:r>
        <w:t>Pro výpočet smluvních pokut dle těchto OP je rozhodná cena díla, nebo jeho poměrná část, vždy bez DPH.</w:t>
      </w:r>
    </w:p>
    <w:p w14:paraId="1E07E39C" w14:textId="77777777" w:rsidR="00E11A11" w:rsidRDefault="00634DE4">
      <w:pPr>
        <w:pStyle w:val="Zkladntext50"/>
        <w:numPr>
          <w:ilvl w:val="0"/>
          <w:numId w:val="119"/>
        </w:numPr>
        <w:shd w:val="clear" w:color="auto" w:fill="auto"/>
        <w:tabs>
          <w:tab w:val="left" w:pos="543"/>
        </w:tabs>
        <w:spacing w:after="200" w:line="254" w:lineRule="auto"/>
        <w:jc w:val="both"/>
      </w:pPr>
      <w:r>
        <w:t xml:space="preserve">Písemnosti mezi stranami </w:t>
      </w:r>
      <w:r>
        <w:t>smluvního vztahu, s jejichž obsahem je spojen vznik, změna nebo zánik práv a povinností upravených Smlouvou (zejména odstoupení od Smlouvy) se doručují do vlastních rukou nebo způsobem a formou dle těchto OP.</w:t>
      </w:r>
    </w:p>
    <w:p w14:paraId="2FB38D9F" w14:textId="77777777" w:rsidR="00E11A11" w:rsidRDefault="00634DE4">
      <w:pPr>
        <w:pStyle w:val="Zkladntext50"/>
        <w:numPr>
          <w:ilvl w:val="0"/>
          <w:numId w:val="119"/>
        </w:numPr>
        <w:shd w:val="clear" w:color="auto" w:fill="auto"/>
        <w:tabs>
          <w:tab w:val="left" w:pos="543"/>
        </w:tabs>
        <w:spacing w:after="200" w:line="252" w:lineRule="auto"/>
        <w:jc w:val="both"/>
      </w:pPr>
      <w: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w:t>
      </w:r>
      <w:proofErr w:type="gramStart"/>
      <w:r>
        <w:t>písemnost - datová</w:t>
      </w:r>
      <w:proofErr w:type="gramEnd"/>
      <w:r>
        <w:t xml:space="preserve"> zpráva doručena v okamžiku, kdy se do datové schránky přihlásí oprávněná osoba.</w:t>
      </w:r>
    </w:p>
    <w:p w14:paraId="164CDE36" w14:textId="77777777" w:rsidR="00E11A11" w:rsidRDefault="00634DE4">
      <w:pPr>
        <w:pStyle w:val="Zkladntext50"/>
        <w:numPr>
          <w:ilvl w:val="0"/>
          <w:numId w:val="119"/>
        </w:numPr>
        <w:shd w:val="clear" w:color="auto" w:fill="auto"/>
        <w:tabs>
          <w:tab w:val="left" w:pos="543"/>
        </w:tabs>
        <w:spacing w:after="200" w:line="254" w:lineRule="auto"/>
        <w:jc w:val="both"/>
      </w:pPr>
      <w:r>
        <w:t xml:space="preserve">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w:t>
      </w:r>
      <w:proofErr w:type="gramStart"/>
      <w:r>
        <w:t>správy - Registru</w:t>
      </w:r>
      <w:proofErr w:type="gramEnd"/>
      <w:r>
        <w:t xml:space="preserve"> smluv.</w:t>
      </w:r>
    </w:p>
    <w:sectPr w:rsidR="00E11A11">
      <w:pgSz w:w="11900" w:h="16840"/>
      <w:pgMar w:top="2329" w:right="1488" w:bottom="1806" w:left="12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6D81A" w14:textId="77777777" w:rsidR="00634DE4" w:rsidRDefault="00634DE4">
      <w:r>
        <w:separator/>
      </w:r>
    </w:p>
  </w:endnote>
  <w:endnote w:type="continuationSeparator" w:id="0">
    <w:p w14:paraId="63593FAA" w14:textId="77777777" w:rsidR="00634DE4" w:rsidRDefault="0063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3296B" w14:textId="77777777" w:rsidR="00E11A11" w:rsidRDefault="00634DE4">
    <w:pPr>
      <w:spacing w:line="1" w:lineRule="exact"/>
    </w:pPr>
    <w:r>
      <w:rPr>
        <w:noProof/>
      </w:rPr>
      <mc:AlternateContent>
        <mc:Choice Requires="wps">
          <w:drawing>
            <wp:anchor distT="0" distB="0" distL="0" distR="0" simplePos="0" relativeHeight="251651584" behindDoc="1" locked="0" layoutInCell="1" allowOverlap="1" wp14:anchorId="0037ECF8" wp14:editId="7C8A8915">
              <wp:simplePos x="0" y="0"/>
              <wp:positionH relativeFrom="page">
                <wp:posOffset>3449320</wp:posOffset>
              </wp:positionH>
              <wp:positionV relativeFrom="page">
                <wp:posOffset>10001250</wp:posOffset>
              </wp:positionV>
              <wp:extent cx="658495"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14:paraId="2D55F377"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0037ECF8" id="_x0000_t202" coordsize="21600,21600" o:spt="202" path="m,l,21600r21600,l21600,xe">
              <v:stroke joinstyle="miter"/>
              <v:path gradientshapeok="t" o:connecttype="rect"/>
            </v:shapetype>
            <v:shape id="Shape 7" o:spid="_x0000_s1051" type="#_x0000_t202" style="position:absolute;margin-left:271.6pt;margin-top:787.5pt;width:51.85pt;height:8.6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" filled="f" stroked="f">
              <v:textbox style="mso-fit-shape-to-text:t" inset="0,0,0,0">
                <w:txbxContent>
                  <w:p w14:paraId="2D55F377"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69B9E429" wp14:editId="1B72F8F3">
              <wp:simplePos x="0" y="0"/>
              <wp:positionH relativeFrom="page">
                <wp:posOffset>876300</wp:posOffset>
              </wp:positionH>
              <wp:positionV relativeFrom="page">
                <wp:posOffset>9980930</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pt;margin-top:785.89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28162" w14:textId="77777777" w:rsidR="00E11A11" w:rsidRDefault="00E11A1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00B91" w14:textId="77777777" w:rsidR="00E11A11" w:rsidRDefault="00634DE4">
    <w:pPr>
      <w:spacing w:line="1" w:lineRule="exact"/>
    </w:pPr>
    <w:r>
      <w:rPr>
        <w:noProof/>
      </w:rPr>
      <mc:AlternateContent>
        <mc:Choice Requires="wps">
          <w:drawing>
            <wp:anchor distT="0" distB="0" distL="0" distR="0" simplePos="0" relativeHeight="251670016" behindDoc="1" locked="0" layoutInCell="1" allowOverlap="1" wp14:anchorId="2340EF2F" wp14:editId="0D249E4B">
              <wp:simplePos x="0" y="0"/>
              <wp:positionH relativeFrom="page">
                <wp:posOffset>2094865</wp:posOffset>
              </wp:positionH>
              <wp:positionV relativeFrom="page">
                <wp:posOffset>9293860</wp:posOffset>
              </wp:positionV>
              <wp:extent cx="1395730" cy="201295"/>
              <wp:effectExtent l="0" t="0" r="0" b="0"/>
              <wp:wrapNone/>
              <wp:docPr id="79" name="Shape 79"/>
              <wp:cNvGraphicFramePr/>
              <a:graphic xmlns:a="http://schemas.openxmlformats.org/drawingml/2006/main">
                <a:graphicData uri="http://schemas.microsoft.com/office/word/2010/wordprocessingShape">
                  <wps:wsp>
                    <wps:cNvSpPr txBox="1"/>
                    <wps:spPr>
                      <a:xfrm>
                        <a:off x="0" y="0"/>
                        <a:ext cx="1395730" cy="201295"/>
                      </a:xfrm>
                      <a:prstGeom prst="rect">
                        <a:avLst/>
                      </a:prstGeom>
                      <a:noFill/>
                    </wps:spPr>
                    <wps:txbx>
                      <w:txbxContent>
                        <w:p w14:paraId="29D66ED0"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úprava terénu na výtoku propustku</w:t>
                          </w:r>
                        </w:p>
                        <w:p w14:paraId="2265D976" w14:textId="77777777" w:rsidR="00E11A11" w:rsidRDefault="00634DE4">
                          <w:pPr>
                            <w:pStyle w:val="Zhlavnebozpat20"/>
                            <w:shd w:val="clear" w:color="auto" w:fill="auto"/>
                            <w:tabs>
                              <w:tab w:val="right" w:pos="1008"/>
                              <w:tab w:val="right" w:pos="1162"/>
                              <w:tab w:val="right" w:pos="2165"/>
                            </w:tabs>
                            <w:rPr>
                              <w:sz w:val="9"/>
                              <w:szCs w:val="9"/>
                            </w:rPr>
                          </w:pPr>
                          <w:r>
                            <w:rPr>
                              <w:rFonts w:ascii="Arial" w:eastAsia="Arial" w:hAnsi="Arial" w:cs="Arial"/>
                              <w:i/>
                              <w:iCs/>
                              <w:color w:val="231E20"/>
                              <w:sz w:val="9"/>
                              <w:szCs w:val="9"/>
                              <w:u w:val="single"/>
                            </w:rPr>
                            <w:t>50=50000 A</w:t>
                          </w:r>
                          <w:r>
                            <w:rPr>
                              <w:rFonts w:ascii="Arial" w:eastAsia="Arial" w:hAnsi="Arial" w:cs="Arial"/>
                              <w:i/>
                              <w:iCs/>
                              <w:color w:val="231E20"/>
                              <w:sz w:val="9"/>
                              <w:szCs w:val="9"/>
                            </w:rPr>
                            <w:tab/>
                          </w:r>
                          <w:r>
                            <w:rPr>
                              <w:rFonts w:ascii="Arial" w:eastAsia="Arial" w:hAnsi="Arial" w:cs="Arial"/>
                              <w:i/>
                              <w:iCs/>
                              <w:color w:val="231E20"/>
                              <w:sz w:val="9"/>
                              <w:szCs w:val="9"/>
                            </w:rPr>
                            <w:tab/>
                          </w:r>
                          <w:r>
                            <w:rPr>
                              <w:rFonts w:ascii="Arial" w:eastAsia="Arial" w:hAnsi="Arial" w:cs="Arial"/>
                              <w:i/>
                              <w:iCs/>
                              <w:color w:val="231E20"/>
                              <w:sz w:val="9"/>
                              <w:szCs w:val="9"/>
                            </w:rPr>
                            <w:tab/>
                          </w:r>
                        </w:p>
                        <w:p w14:paraId="38544AAD" w14:textId="77777777" w:rsidR="00E11A11" w:rsidRDefault="00634DE4">
                          <w:pPr>
                            <w:pStyle w:val="Zhlavnebozpat20"/>
                            <w:shd w:val="clear" w:color="auto" w:fill="auto"/>
                            <w:rPr>
                              <w:sz w:val="9"/>
                              <w:szCs w:val="9"/>
                            </w:rPr>
                          </w:pPr>
                          <w:r>
                            <w:rPr>
                              <w:rFonts w:ascii="Arial" w:eastAsia="Arial" w:hAnsi="Arial" w:cs="Arial"/>
                              <w:color w:val="231E20"/>
                              <w:sz w:val="9"/>
                              <w:szCs w:val="9"/>
                            </w:rPr>
                            <w:t>položka zahrnuje srovnání výškových rozdílů terénu</w:t>
                          </w:r>
                        </w:p>
                      </w:txbxContent>
                    </wps:txbx>
                    <wps:bodyPr lIns="0" tIns="0" rIns="0" bIns="0">
                      <a:spAutoFit/>
                    </wps:bodyPr>
                  </wps:wsp>
                </a:graphicData>
              </a:graphic>
            </wp:anchor>
          </w:drawing>
        </mc:Choice>
        <mc:Fallback>
          <w:pict>
            <v:shapetype w14:anchorId="2340EF2F" id="_x0000_t202" coordsize="21600,21600" o:spt="202" path="m,l,21600r21600,l21600,xe">
              <v:stroke joinstyle="miter"/>
              <v:path gradientshapeok="t" o:connecttype="rect"/>
            </v:shapetype>
            <v:shape id="Shape 79" o:spid="_x0000_s1069" type="#_x0000_t202" style="position:absolute;margin-left:164.95pt;margin-top:731.8pt;width:109.9pt;height:15.85pt;z-index:-2516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" filled="f" stroked="f">
              <v:textbox style="mso-fit-shape-to-text:t" inset="0,0,0,0">
                <w:txbxContent>
                  <w:p w14:paraId="29D66ED0"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úprava terénu na výtoku propustku</w:t>
                    </w:r>
                  </w:p>
                  <w:p w14:paraId="2265D976" w14:textId="77777777" w:rsidR="00E11A11" w:rsidRDefault="00634DE4">
                    <w:pPr>
                      <w:pStyle w:val="Zhlavnebozpat20"/>
                      <w:shd w:val="clear" w:color="auto" w:fill="auto"/>
                      <w:tabs>
                        <w:tab w:val="right" w:pos="1008"/>
                        <w:tab w:val="right" w:pos="1162"/>
                        <w:tab w:val="right" w:pos="2165"/>
                      </w:tabs>
                      <w:rPr>
                        <w:sz w:val="9"/>
                        <w:szCs w:val="9"/>
                      </w:rPr>
                    </w:pPr>
                    <w:r>
                      <w:rPr>
                        <w:rFonts w:ascii="Arial" w:eastAsia="Arial" w:hAnsi="Arial" w:cs="Arial"/>
                        <w:i/>
                        <w:iCs/>
                        <w:color w:val="231E20"/>
                        <w:sz w:val="9"/>
                        <w:szCs w:val="9"/>
                        <w:u w:val="single"/>
                      </w:rPr>
                      <w:t>50=50000 A</w:t>
                    </w:r>
                    <w:r>
                      <w:rPr>
                        <w:rFonts w:ascii="Arial" w:eastAsia="Arial" w:hAnsi="Arial" w:cs="Arial"/>
                        <w:i/>
                        <w:iCs/>
                        <w:color w:val="231E20"/>
                        <w:sz w:val="9"/>
                        <w:szCs w:val="9"/>
                      </w:rPr>
                      <w:tab/>
                    </w:r>
                    <w:r>
                      <w:rPr>
                        <w:rFonts w:ascii="Arial" w:eastAsia="Arial" w:hAnsi="Arial" w:cs="Arial"/>
                        <w:i/>
                        <w:iCs/>
                        <w:color w:val="231E20"/>
                        <w:sz w:val="9"/>
                        <w:szCs w:val="9"/>
                      </w:rPr>
                      <w:tab/>
                    </w:r>
                    <w:r>
                      <w:rPr>
                        <w:rFonts w:ascii="Arial" w:eastAsia="Arial" w:hAnsi="Arial" w:cs="Arial"/>
                        <w:i/>
                        <w:iCs/>
                        <w:color w:val="231E20"/>
                        <w:sz w:val="9"/>
                        <w:szCs w:val="9"/>
                      </w:rPr>
                      <w:tab/>
                    </w:r>
                  </w:p>
                  <w:p w14:paraId="38544AAD" w14:textId="77777777" w:rsidR="00E11A11" w:rsidRDefault="00634DE4">
                    <w:pPr>
                      <w:pStyle w:val="Zhlavnebozpat20"/>
                      <w:shd w:val="clear" w:color="auto" w:fill="auto"/>
                      <w:rPr>
                        <w:sz w:val="9"/>
                        <w:szCs w:val="9"/>
                      </w:rPr>
                    </w:pPr>
                    <w:r>
                      <w:rPr>
                        <w:rFonts w:ascii="Arial" w:eastAsia="Arial" w:hAnsi="Arial" w:cs="Arial"/>
                        <w:color w:val="231E20"/>
                        <w:sz w:val="9"/>
                        <w:szCs w:val="9"/>
                      </w:rPr>
                      <w:t>položka zahrnuje srovnání výškových rozdílů terénu</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50D949E9" wp14:editId="3AF53EFF">
              <wp:simplePos x="0" y="0"/>
              <wp:positionH relativeFrom="page">
                <wp:posOffset>881380</wp:posOffset>
              </wp:positionH>
              <wp:positionV relativeFrom="page">
                <wp:posOffset>9203690</wp:posOffset>
              </wp:positionV>
              <wp:extent cx="5581015" cy="0"/>
              <wp:effectExtent l="0" t="0" r="0" b="0"/>
              <wp:wrapNone/>
              <wp:docPr id="81" name="Shape 81"/>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24.70000000000005pt;width:439.44999999999999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F82BE" w14:textId="77777777" w:rsidR="00E11A11" w:rsidRDefault="00634DE4">
    <w:pPr>
      <w:spacing w:line="1" w:lineRule="exact"/>
    </w:pPr>
    <w:r>
      <w:rPr>
        <w:noProof/>
      </w:rPr>
      <mc:AlternateContent>
        <mc:Choice Requires="wps">
          <w:drawing>
            <wp:anchor distT="0" distB="0" distL="0" distR="0" simplePos="0" relativeHeight="251672064" behindDoc="1" locked="0" layoutInCell="1" allowOverlap="1" wp14:anchorId="5909DFCA" wp14:editId="6ADB2FEE">
              <wp:simplePos x="0" y="0"/>
              <wp:positionH relativeFrom="page">
                <wp:posOffset>881380</wp:posOffset>
              </wp:positionH>
              <wp:positionV relativeFrom="page">
                <wp:posOffset>6151245</wp:posOffset>
              </wp:positionV>
              <wp:extent cx="880745" cy="60960"/>
              <wp:effectExtent l="0" t="0" r="0" b="0"/>
              <wp:wrapNone/>
              <wp:docPr id="85" name="Shape 85"/>
              <wp:cNvGraphicFramePr/>
              <a:graphic xmlns:a="http://schemas.openxmlformats.org/drawingml/2006/main">
                <a:graphicData uri="http://schemas.microsoft.com/office/word/2010/wordprocessingShape">
                  <wps:wsp>
                    <wps:cNvSpPr txBox="1"/>
                    <wps:spPr>
                      <a:xfrm>
                        <a:off x="0" y="0"/>
                        <a:ext cx="880745" cy="60960"/>
                      </a:xfrm>
                      <a:prstGeom prst="rect">
                        <a:avLst/>
                      </a:prstGeom>
                      <a:noFill/>
                    </wps:spPr>
                    <wps:txbx>
                      <w:txbxContent>
                        <w:p w14:paraId="0472F2BF" w14:textId="77777777" w:rsidR="00E11A11" w:rsidRDefault="00634DE4">
                          <w:pPr>
                            <w:pStyle w:val="Zhlavnebozpat20"/>
                            <w:shd w:val="clear" w:color="auto" w:fill="auto"/>
                            <w:tabs>
                              <w:tab w:val="right" w:pos="629"/>
                              <w:tab w:val="right" w:pos="1387"/>
                            </w:tabs>
                            <w:rPr>
                              <w:sz w:val="9"/>
                              <w:szCs w:val="9"/>
                            </w:rPr>
                          </w:pPr>
                          <w:r>
                            <w:rPr>
                              <w:rFonts w:ascii="Arial" w:eastAsia="Arial" w:hAnsi="Arial" w:cs="Arial"/>
                              <w:color w:val="231E20"/>
                              <w:sz w:val="9"/>
                              <w:szCs w:val="9"/>
                            </w:rPr>
                            <w:t>I</w:t>
                          </w:r>
                          <w:r>
                            <w:rPr>
                              <w:rFonts w:ascii="Arial" w:eastAsia="Arial" w:hAnsi="Arial" w:cs="Arial"/>
                              <w:color w:val="231E20"/>
                              <w:sz w:val="9"/>
                              <w:szCs w:val="9"/>
                            </w:rPr>
                            <w:tab/>
                            <w:t>13</w:t>
                          </w:r>
                          <w:r>
                            <w:rPr>
                              <w:rFonts w:ascii="Arial" w:eastAsia="Arial" w:hAnsi="Arial" w:cs="Arial"/>
                              <w:color w:val="231E20"/>
                              <w:sz w:val="9"/>
                              <w:szCs w:val="9"/>
                            </w:rPr>
                            <w:tab/>
                            <w:t>9661381</w:t>
                          </w:r>
                        </w:p>
                      </w:txbxContent>
                    </wps:txbx>
                    <wps:bodyPr lIns="0" tIns="0" rIns="0" bIns="0">
                      <a:spAutoFit/>
                    </wps:bodyPr>
                  </wps:wsp>
                </a:graphicData>
              </a:graphic>
            </wp:anchor>
          </w:drawing>
        </mc:Choice>
        <mc:Fallback>
          <w:pict>
            <v:shapetype w14:anchorId="5909DFCA" id="_x0000_t202" coordsize="21600,21600" o:spt="202" path="m,l,21600r21600,l21600,xe">
              <v:stroke joinstyle="miter"/>
              <v:path gradientshapeok="t" o:connecttype="rect"/>
            </v:shapetype>
            <v:shape id="Shape 85" o:spid="_x0000_s1071" type="#_x0000_t202" style="position:absolute;margin-left:69.4pt;margin-top:484.35pt;width:69.35pt;height:4.8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" filled="f" stroked="f">
              <v:textbox style="mso-fit-shape-to-text:t" inset="0,0,0,0">
                <w:txbxContent>
                  <w:p w14:paraId="0472F2BF" w14:textId="77777777" w:rsidR="00E11A11" w:rsidRDefault="00634DE4">
                    <w:pPr>
                      <w:pStyle w:val="Zhlavnebozpat20"/>
                      <w:shd w:val="clear" w:color="auto" w:fill="auto"/>
                      <w:tabs>
                        <w:tab w:val="right" w:pos="629"/>
                        <w:tab w:val="right" w:pos="1387"/>
                      </w:tabs>
                      <w:rPr>
                        <w:sz w:val="9"/>
                        <w:szCs w:val="9"/>
                      </w:rPr>
                    </w:pPr>
                    <w:r>
                      <w:rPr>
                        <w:rFonts w:ascii="Arial" w:eastAsia="Arial" w:hAnsi="Arial" w:cs="Arial"/>
                        <w:color w:val="231E20"/>
                        <w:sz w:val="9"/>
                        <w:szCs w:val="9"/>
                      </w:rPr>
                      <w:t>I</w:t>
                    </w:r>
                    <w:r>
                      <w:rPr>
                        <w:rFonts w:ascii="Arial" w:eastAsia="Arial" w:hAnsi="Arial" w:cs="Arial"/>
                        <w:color w:val="231E20"/>
                        <w:sz w:val="9"/>
                        <w:szCs w:val="9"/>
                      </w:rPr>
                      <w:tab/>
                      <w:t>13</w:t>
                    </w:r>
                    <w:r>
                      <w:rPr>
                        <w:rFonts w:ascii="Arial" w:eastAsia="Arial" w:hAnsi="Arial" w:cs="Arial"/>
                        <w:color w:val="231E20"/>
                        <w:sz w:val="9"/>
                        <w:szCs w:val="9"/>
                      </w:rPr>
                      <w:tab/>
                      <w:t>9661381</w:t>
                    </w:r>
                  </w:p>
                </w:txbxContent>
              </v:textbox>
              <w10:wrap anchorx="page" anchory="page"/>
            </v:shape>
          </w:pict>
        </mc:Fallback>
      </mc:AlternateContent>
    </w:r>
    <w:r>
      <w:rPr>
        <w:noProof/>
      </w:rPr>
      <mc:AlternateContent>
        <mc:Choice Requires="wps">
          <w:drawing>
            <wp:anchor distT="0" distB="0" distL="0" distR="0" simplePos="0" relativeHeight="251673088" behindDoc="1" locked="0" layoutInCell="1" allowOverlap="1" wp14:anchorId="75CABEB6" wp14:editId="7E0332B1">
              <wp:simplePos x="0" y="0"/>
              <wp:positionH relativeFrom="page">
                <wp:posOffset>4578985</wp:posOffset>
              </wp:positionH>
              <wp:positionV relativeFrom="page">
                <wp:posOffset>6151245</wp:posOffset>
              </wp:positionV>
              <wp:extent cx="1722120" cy="60960"/>
              <wp:effectExtent l="0" t="0" r="0" b="0"/>
              <wp:wrapNone/>
              <wp:docPr id="87" name="Shape 87"/>
              <wp:cNvGraphicFramePr/>
              <a:graphic xmlns:a="http://schemas.openxmlformats.org/drawingml/2006/main">
                <a:graphicData uri="http://schemas.microsoft.com/office/word/2010/wordprocessingShape">
                  <wps:wsp>
                    <wps:cNvSpPr txBox="1"/>
                    <wps:spPr>
                      <a:xfrm>
                        <a:off x="0" y="0"/>
                        <a:ext cx="1722120" cy="60960"/>
                      </a:xfrm>
                      <a:prstGeom prst="rect">
                        <a:avLst/>
                      </a:prstGeom>
                      <a:noFill/>
                    </wps:spPr>
                    <wps:txbx>
                      <w:txbxContent>
                        <w:p w14:paraId="04A597B1" w14:textId="77777777" w:rsidR="00E11A11" w:rsidRDefault="00634DE4">
                          <w:pPr>
                            <w:pStyle w:val="Zhlavnebozpat20"/>
                            <w:shd w:val="clear" w:color="auto" w:fill="auto"/>
                            <w:tabs>
                              <w:tab w:val="right" w:pos="912"/>
                              <w:tab w:val="right" w:pos="1234"/>
                              <w:tab w:val="right" w:pos="1848"/>
                              <w:tab w:val="right" w:pos="2102"/>
                              <w:tab w:val="right" w:pos="2712"/>
                            </w:tabs>
                            <w:rPr>
                              <w:sz w:val="9"/>
                              <w:szCs w:val="9"/>
                            </w:rPr>
                          </w:pPr>
                          <w:r>
                            <w:rPr>
                              <w:rFonts w:ascii="Arial" w:eastAsia="Arial" w:hAnsi="Arial" w:cs="Arial"/>
                              <w:color w:val="231E20"/>
                              <w:sz w:val="9"/>
                              <w:szCs w:val="9"/>
                            </w:rPr>
                            <w:t>M3 |</w:t>
                          </w:r>
                          <w:r>
                            <w:rPr>
                              <w:rFonts w:ascii="Arial" w:eastAsia="Arial" w:hAnsi="Arial" w:cs="Arial"/>
                              <w:color w:val="231E20"/>
                              <w:sz w:val="9"/>
                              <w:szCs w:val="9"/>
                            </w:rPr>
                            <w:tab/>
                          </w:r>
                          <w:r>
                            <w:rPr>
                              <w:rFonts w:ascii="Arial" w:eastAsia="Arial" w:hAnsi="Arial" w:cs="Arial"/>
                              <w:color w:val="231E20"/>
                              <w:sz w:val="9"/>
                              <w:szCs w:val="9"/>
                            </w:rPr>
                            <w:t>0,800</w:t>
                          </w:r>
                          <w:r>
                            <w:rPr>
                              <w:rFonts w:ascii="Arial" w:eastAsia="Arial" w:hAnsi="Arial" w:cs="Arial"/>
                              <w:color w:val="231E20"/>
                              <w:sz w:val="9"/>
                              <w:szCs w:val="9"/>
                            </w:rPr>
                            <w:tab/>
                            <w:t>|</w:t>
                          </w:r>
                          <w:r>
                            <w:rPr>
                              <w:rFonts w:ascii="Arial" w:eastAsia="Arial" w:hAnsi="Arial" w:cs="Arial"/>
                              <w:color w:val="231E20"/>
                              <w:sz w:val="9"/>
                              <w:szCs w:val="9"/>
                            </w:rPr>
                            <w:tab/>
                            <w:t>4 643,86</w:t>
                          </w:r>
                          <w:r>
                            <w:rPr>
                              <w:rFonts w:ascii="Arial" w:eastAsia="Arial" w:hAnsi="Arial" w:cs="Arial"/>
                              <w:color w:val="231E20"/>
                              <w:sz w:val="9"/>
                              <w:szCs w:val="9"/>
                            </w:rPr>
                            <w:tab/>
                            <w:t>|</w:t>
                          </w:r>
                          <w:r>
                            <w:rPr>
                              <w:rFonts w:ascii="Arial" w:eastAsia="Arial" w:hAnsi="Arial" w:cs="Arial"/>
                              <w:color w:val="231E20"/>
                              <w:sz w:val="9"/>
                              <w:szCs w:val="9"/>
                            </w:rPr>
                            <w:tab/>
                            <w:t>3 715,09</w:t>
                          </w:r>
                        </w:p>
                      </w:txbxContent>
                    </wps:txbx>
                    <wps:bodyPr lIns="0" tIns="0" rIns="0" bIns="0">
                      <a:spAutoFit/>
                    </wps:bodyPr>
                  </wps:wsp>
                </a:graphicData>
              </a:graphic>
            </wp:anchor>
          </w:drawing>
        </mc:Choice>
        <mc:Fallback>
          <w:pict>
            <v:shape w14:anchorId="75CABEB6" id="Shape 87" o:spid="_x0000_s1072" type="#_x0000_t202" style="position:absolute;margin-left:360.55pt;margin-top:484.35pt;width:135.6pt;height:4.8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" filled="f" stroked="f">
              <v:textbox style="mso-fit-shape-to-text:t" inset="0,0,0,0">
                <w:txbxContent>
                  <w:p w14:paraId="04A597B1" w14:textId="77777777" w:rsidR="00E11A11" w:rsidRDefault="00634DE4">
                    <w:pPr>
                      <w:pStyle w:val="Zhlavnebozpat20"/>
                      <w:shd w:val="clear" w:color="auto" w:fill="auto"/>
                      <w:tabs>
                        <w:tab w:val="right" w:pos="912"/>
                        <w:tab w:val="right" w:pos="1234"/>
                        <w:tab w:val="right" w:pos="1848"/>
                        <w:tab w:val="right" w:pos="2102"/>
                        <w:tab w:val="right" w:pos="2712"/>
                      </w:tabs>
                      <w:rPr>
                        <w:sz w:val="9"/>
                        <w:szCs w:val="9"/>
                      </w:rPr>
                    </w:pPr>
                    <w:r>
                      <w:rPr>
                        <w:rFonts w:ascii="Arial" w:eastAsia="Arial" w:hAnsi="Arial" w:cs="Arial"/>
                        <w:color w:val="231E20"/>
                        <w:sz w:val="9"/>
                        <w:szCs w:val="9"/>
                      </w:rPr>
                      <w:t>M3 |</w:t>
                    </w:r>
                    <w:r>
                      <w:rPr>
                        <w:rFonts w:ascii="Arial" w:eastAsia="Arial" w:hAnsi="Arial" w:cs="Arial"/>
                        <w:color w:val="231E20"/>
                        <w:sz w:val="9"/>
                        <w:szCs w:val="9"/>
                      </w:rPr>
                      <w:tab/>
                    </w:r>
                    <w:r>
                      <w:rPr>
                        <w:rFonts w:ascii="Arial" w:eastAsia="Arial" w:hAnsi="Arial" w:cs="Arial"/>
                        <w:color w:val="231E20"/>
                        <w:sz w:val="9"/>
                        <w:szCs w:val="9"/>
                      </w:rPr>
                      <w:t>0,800</w:t>
                    </w:r>
                    <w:r>
                      <w:rPr>
                        <w:rFonts w:ascii="Arial" w:eastAsia="Arial" w:hAnsi="Arial" w:cs="Arial"/>
                        <w:color w:val="231E20"/>
                        <w:sz w:val="9"/>
                        <w:szCs w:val="9"/>
                      </w:rPr>
                      <w:tab/>
                      <w:t>|</w:t>
                    </w:r>
                    <w:r>
                      <w:rPr>
                        <w:rFonts w:ascii="Arial" w:eastAsia="Arial" w:hAnsi="Arial" w:cs="Arial"/>
                        <w:color w:val="231E20"/>
                        <w:sz w:val="9"/>
                        <w:szCs w:val="9"/>
                      </w:rPr>
                      <w:tab/>
                      <w:t>4 643,86</w:t>
                    </w:r>
                    <w:r>
                      <w:rPr>
                        <w:rFonts w:ascii="Arial" w:eastAsia="Arial" w:hAnsi="Arial" w:cs="Arial"/>
                        <w:color w:val="231E20"/>
                        <w:sz w:val="9"/>
                        <w:szCs w:val="9"/>
                      </w:rPr>
                      <w:tab/>
                      <w:t>|</w:t>
                    </w:r>
                    <w:r>
                      <w:rPr>
                        <w:rFonts w:ascii="Arial" w:eastAsia="Arial" w:hAnsi="Arial" w:cs="Arial"/>
                        <w:color w:val="231E20"/>
                        <w:sz w:val="9"/>
                        <w:szCs w:val="9"/>
                      </w:rPr>
                      <w:tab/>
                      <w:t>3 715,09</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5BBCA3C4" wp14:editId="6EE36C98">
              <wp:simplePos x="0" y="0"/>
              <wp:positionH relativeFrom="page">
                <wp:posOffset>881380</wp:posOffset>
              </wp:positionH>
              <wp:positionV relativeFrom="page">
                <wp:posOffset>6143625</wp:posOffset>
              </wp:positionV>
              <wp:extent cx="5581015" cy="0"/>
              <wp:effectExtent l="0" t="0" r="0" b="0"/>
              <wp:wrapNone/>
              <wp:docPr id="89" name="Shape 89"/>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483.75pt;width:439.44999999999999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ABF87" w14:textId="77777777" w:rsidR="00E11A11" w:rsidRDefault="00634DE4">
    <w:pPr>
      <w:spacing w:line="1" w:lineRule="exact"/>
    </w:pPr>
    <w:r>
      <w:rPr>
        <w:noProof/>
      </w:rPr>
      <mc:AlternateContent>
        <mc:Choice Requires="wps">
          <w:drawing>
            <wp:anchor distT="0" distB="0" distL="0" distR="0" simplePos="0" relativeHeight="251674112" behindDoc="1" locked="0" layoutInCell="1" allowOverlap="1" wp14:anchorId="25C9ED9E" wp14:editId="4EAD9D8A">
              <wp:simplePos x="0" y="0"/>
              <wp:positionH relativeFrom="page">
                <wp:posOffset>2088515</wp:posOffset>
              </wp:positionH>
              <wp:positionV relativeFrom="page">
                <wp:posOffset>9071610</wp:posOffset>
              </wp:positionV>
              <wp:extent cx="2313305" cy="286385"/>
              <wp:effectExtent l="0" t="0" r="0" b="0"/>
              <wp:wrapNone/>
              <wp:docPr id="90" name="Shape 90"/>
              <wp:cNvGraphicFramePr/>
              <a:graphic xmlns:a="http://schemas.openxmlformats.org/drawingml/2006/main">
                <a:graphicData uri="http://schemas.microsoft.com/office/word/2010/wordprocessingShape">
                  <wps:wsp>
                    <wps:cNvSpPr txBox="1"/>
                    <wps:spPr>
                      <a:xfrm>
                        <a:off x="0" y="0"/>
                        <a:ext cx="2313305" cy="286385"/>
                      </a:xfrm>
                      <a:prstGeom prst="rect">
                        <a:avLst/>
                      </a:prstGeom>
                      <a:noFill/>
                    </wps:spPr>
                    <wps:txbx>
                      <w:txbxContent>
                        <w:p w14:paraId="5CEB6A9B" w14:textId="77777777" w:rsidR="00E11A11" w:rsidRDefault="00634DE4">
                          <w:pPr>
                            <w:pStyle w:val="Zhlavnebozpat20"/>
                            <w:shd w:val="clear" w:color="auto" w:fill="auto"/>
                            <w:tabs>
                              <w:tab w:val="right" w:pos="3634"/>
                            </w:tabs>
                            <w:rPr>
                              <w:sz w:val="9"/>
                              <w:szCs w:val="9"/>
                            </w:rPr>
                          </w:pPr>
                          <w:r>
                            <w:rPr>
                              <w:rFonts w:ascii="Arial" w:eastAsia="Arial" w:hAnsi="Arial" w:cs="Arial"/>
                              <w:color w:val="231E20"/>
                              <w:sz w:val="9"/>
                              <w:szCs w:val="9"/>
                              <w:u w:val="single"/>
                            </w:rPr>
                            <w:t xml:space="preserve">včetně betonového lože </w:t>
                          </w:r>
                          <w:proofErr w:type="spellStart"/>
                          <w:r>
                            <w:rPr>
                              <w:rFonts w:ascii="Arial" w:eastAsia="Arial" w:hAnsi="Arial" w:cs="Arial"/>
                              <w:color w:val="231E20"/>
                              <w:sz w:val="9"/>
                              <w:szCs w:val="9"/>
                              <w:u w:val="single"/>
                            </w:rPr>
                            <w:t>tl</w:t>
                          </w:r>
                          <w:proofErr w:type="spellEnd"/>
                          <w:r>
                            <w:rPr>
                              <w:rFonts w:ascii="Arial" w:eastAsia="Arial" w:hAnsi="Arial" w:cs="Arial"/>
                              <w:color w:val="231E20"/>
                              <w:sz w:val="9"/>
                              <w:szCs w:val="9"/>
                              <w:u w:val="single"/>
                            </w:rPr>
                            <w:t>. 100 mm</w:t>
                          </w:r>
                          <w:r>
                            <w:rPr>
                              <w:rFonts w:ascii="Arial" w:eastAsia="Arial" w:hAnsi="Arial" w:cs="Arial"/>
                              <w:color w:val="231E20"/>
                              <w:sz w:val="9"/>
                              <w:szCs w:val="9"/>
                            </w:rPr>
                            <w:tab/>
                          </w:r>
                        </w:p>
                        <w:p w14:paraId="4E65AD4D"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odláždění čel lomovým kamenem na vtoku a výtoku propustku</w:t>
                          </w:r>
                        </w:p>
                        <w:p w14:paraId="2DB63984"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včetně vyspárování cementovou maltou MC25-XF4</w:t>
                          </w:r>
                        </w:p>
                        <w:p w14:paraId="42C94EED"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222*04=3200 A</w:t>
                          </w:r>
                        </w:p>
                      </w:txbxContent>
                    </wps:txbx>
                    <wps:bodyPr lIns="0" tIns="0" rIns="0" bIns="0">
                      <a:spAutoFit/>
                    </wps:bodyPr>
                  </wps:wsp>
                </a:graphicData>
              </a:graphic>
            </wp:anchor>
          </w:drawing>
        </mc:Choice>
        <mc:Fallback>
          <w:pict>
            <v:shapetype w14:anchorId="25C9ED9E" id="_x0000_t202" coordsize="21600,21600" o:spt="202" path="m,l,21600r21600,l21600,xe">
              <v:stroke joinstyle="miter"/>
              <v:path gradientshapeok="t" o:connecttype="rect"/>
            </v:shapetype>
            <v:shape id="Shape 90" o:spid="_x0000_s1073" type="#_x0000_t202" style="position:absolute;margin-left:164.45pt;margin-top:714.3pt;width:182.15pt;height:22.55pt;z-index:-25164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" filled="f" stroked="f">
              <v:textbox style="mso-fit-shape-to-text:t" inset="0,0,0,0">
                <w:txbxContent>
                  <w:p w14:paraId="5CEB6A9B" w14:textId="77777777" w:rsidR="00E11A11" w:rsidRDefault="00634DE4">
                    <w:pPr>
                      <w:pStyle w:val="Zhlavnebozpat20"/>
                      <w:shd w:val="clear" w:color="auto" w:fill="auto"/>
                      <w:tabs>
                        <w:tab w:val="right" w:pos="3634"/>
                      </w:tabs>
                      <w:rPr>
                        <w:sz w:val="9"/>
                        <w:szCs w:val="9"/>
                      </w:rPr>
                    </w:pPr>
                    <w:r>
                      <w:rPr>
                        <w:rFonts w:ascii="Arial" w:eastAsia="Arial" w:hAnsi="Arial" w:cs="Arial"/>
                        <w:color w:val="231E20"/>
                        <w:sz w:val="9"/>
                        <w:szCs w:val="9"/>
                        <w:u w:val="single"/>
                      </w:rPr>
                      <w:t xml:space="preserve">včetně betonového lože </w:t>
                    </w:r>
                    <w:proofErr w:type="spellStart"/>
                    <w:r>
                      <w:rPr>
                        <w:rFonts w:ascii="Arial" w:eastAsia="Arial" w:hAnsi="Arial" w:cs="Arial"/>
                        <w:color w:val="231E20"/>
                        <w:sz w:val="9"/>
                        <w:szCs w:val="9"/>
                        <w:u w:val="single"/>
                      </w:rPr>
                      <w:t>tl</w:t>
                    </w:r>
                    <w:proofErr w:type="spellEnd"/>
                    <w:r>
                      <w:rPr>
                        <w:rFonts w:ascii="Arial" w:eastAsia="Arial" w:hAnsi="Arial" w:cs="Arial"/>
                        <w:color w:val="231E20"/>
                        <w:sz w:val="9"/>
                        <w:szCs w:val="9"/>
                        <w:u w:val="single"/>
                      </w:rPr>
                      <w:t>. 100 mm</w:t>
                    </w:r>
                    <w:r>
                      <w:rPr>
                        <w:rFonts w:ascii="Arial" w:eastAsia="Arial" w:hAnsi="Arial" w:cs="Arial"/>
                        <w:color w:val="231E20"/>
                        <w:sz w:val="9"/>
                        <w:szCs w:val="9"/>
                      </w:rPr>
                      <w:tab/>
                    </w:r>
                  </w:p>
                  <w:p w14:paraId="4E65AD4D"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odláždění čel lomovým kamenem na vtoku a výtoku propustku</w:t>
                    </w:r>
                  </w:p>
                  <w:p w14:paraId="2DB63984"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včetně vyspárování cementovou maltou MC25-XF4</w:t>
                    </w:r>
                  </w:p>
                  <w:p w14:paraId="42C94EED"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222*04=3200 A</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75819A7C" wp14:editId="081081B5">
              <wp:simplePos x="0" y="0"/>
              <wp:positionH relativeFrom="page">
                <wp:posOffset>881380</wp:posOffset>
              </wp:positionH>
              <wp:positionV relativeFrom="page">
                <wp:posOffset>9057640</wp:posOffset>
              </wp:positionV>
              <wp:extent cx="5581015" cy="0"/>
              <wp:effectExtent l="0" t="0" r="0" b="0"/>
              <wp:wrapNone/>
              <wp:docPr id="92" name="Shape 92"/>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13.20000000000005pt;width:439.44999999999999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DEFD1" w14:textId="77777777" w:rsidR="00E11A11" w:rsidRDefault="00E11A1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8B9EC" w14:textId="77777777" w:rsidR="00E11A11" w:rsidRDefault="00634DE4">
    <w:pPr>
      <w:spacing w:line="1" w:lineRule="exact"/>
    </w:pPr>
    <w:r>
      <w:rPr>
        <w:noProof/>
      </w:rPr>
      <mc:AlternateContent>
        <mc:Choice Requires="wps">
          <w:drawing>
            <wp:anchor distT="0" distB="0" distL="0" distR="0" simplePos="0" relativeHeight="251675136" behindDoc="1" locked="0" layoutInCell="1" allowOverlap="1" wp14:anchorId="7C4CBD90" wp14:editId="27114216">
              <wp:simplePos x="0" y="0"/>
              <wp:positionH relativeFrom="page">
                <wp:posOffset>2094865</wp:posOffset>
              </wp:positionH>
              <wp:positionV relativeFrom="page">
                <wp:posOffset>8336915</wp:posOffset>
              </wp:positionV>
              <wp:extent cx="1256030" cy="67310"/>
              <wp:effectExtent l="0" t="0" r="0" b="0"/>
              <wp:wrapNone/>
              <wp:docPr id="99" name="Shape 99"/>
              <wp:cNvGraphicFramePr/>
              <a:graphic xmlns:a="http://schemas.openxmlformats.org/drawingml/2006/main">
                <a:graphicData uri="http://schemas.microsoft.com/office/word/2010/wordprocessingShape">
                  <wps:wsp>
                    <wps:cNvSpPr txBox="1"/>
                    <wps:spPr>
                      <a:xfrm>
                        <a:off x="0" y="0"/>
                        <a:ext cx="1256030" cy="67310"/>
                      </a:xfrm>
                      <a:prstGeom prst="rect">
                        <a:avLst/>
                      </a:prstGeom>
                      <a:noFill/>
                    </wps:spPr>
                    <wps:txbx>
                      <w:txbxContent>
                        <w:p w14:paraId="689122BD"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sanace + doplnění vozovky + výkop pod kostky</w:t>
                          </w:r>
                        </w:p>
                      </w:txbxContent>
                    </wps:txbx>
                    <wps:bodyPr wrap="none" lIns="0" tIns="0" rIns="0" bIns="0">
                      <a:spAutoFit/>
                    </wps:bodyPr>
                  </wps:wsp>
                </a:graphicData>
              </a:graphic>
            </wp:anchor>
          </w:drawing>
        </mc:Choice>
        <mc:Fallback>
          <w:pict>
            <v:shapetype w14:anchorId="7C4CBD90" id="_x0000_t202" coordsize="21600,21600" o:spt="202" path="m,l,21600r21600,l21600,xe">
              <v:stroke joinstyle="miter"/>
              <v:path gradientshapeok="t" o:connecttype="rect"/>
            </v:shapetype>
            <v:shape id="Shape 99" o:spid="_x0000_s1074" type="#_x0000_t202" style="position:absolute;margin-left:164.95pt;margin-top:656.45pt;width:98.9pt;height:5.3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" filled="f" stroked="f">
              <v:textbox style="mso-fit-shape-to-text:t" inset="0,0,0,0">
                <w:txbxContent>
                  <w:p w14:paraId="689122BD" w14:textId="77777777" w:rsidR="00E11A11" w:rsidRDefault="00634DE4">
                    <w:pPr>
                      <w:pStyle w:val="Zhlavnebozpat20"/>
                      <w:shd w:val="clear" w:color="auto" w:fill="auto"/>
                      <w:rPr>
                        <w:sz w:val="9"/>
                        <w:szCs w:val="9"/>
                      </w:rPr>
                    </w:pPr>
                    <w:r>
                      <w:rPr>
                        <w:rFonts w:ascii="Arial" w:eastAsia="Arial" w:hAnsi="Arial" w:cs="Arial"/>
                        <w:i/>
                        <w:iCs/>
                        <w:color w:val="231E20"/>
                        <w:sz w:val="9"/>
                        <w:szCs w:val="9"/>
                      </w:rPr>
                      <w:t>sanace + doplnění vozovky + výkop pod kostky</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5C211ABC" wp14:editId="7D0B88D7">
              <wp:simplePos x="0" y="0"/>
              <wp:positionH relativeFrom="page">
                <wp:posOffset>881380</wp:posOffset>
              </wp:positionH>
              <wp:positionV relativeFrom="page">
                <wp:posOffset>8249920</wp:posOffset>
              </wp:positionV>
              <wp:extent cx="5581015" cy="0"/>
              <wp:effectExtent l="0" t="0" r="0" b="0"/>
              <wp:wrapNone/>
              <wp:docPr id="101" name="Shape 101"/>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649.60000000000002pt;width:439.44999999999999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88F89" w14:textId="77777777" w:rsidR="00E11A11" w:rsidRDefault="00E11A1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BDEF0" w14:textId="77777777" w:rsidR="00E11A11" w:rsidRDefault="00E11A1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BE2C1" w14:textId="77777777" w:rsidR="00E11A11" w:rsidRDefault="00E11A11"/>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33C45" w14:textId="77777777" w:rsidR="00E11A11" w:rsidRDefault="00E11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4A4C5" w14:textId="77777777" w:rsidR="00E11A11" w:rsidRDefault="00634DE4">
    <w:pPr>
      <w:spacing w:line="1" w:lineRule="exact"/>
    </w:pPr>
    <w:r>
      <w:rPr>
        <w:noProof/>
      </w:rPr>
      <mc:AlternateContent>
        <mc:Choice Requires="wps">
          <w:drawing>
            <wp:anchor distT="0" distB="0" distL="0" distR="0" simplePos="0" relativeHeight="251655680" behindDoc="1" locked="0" layoutInCell="1" allowOverlap="1" wp14:anchorId="0C9DF99D" wp14:editId="237DB98E">
              <wp:simplePos x="0" y="0"/>
              <wp:positionH relativeFrom="page">
                <wp:posOffset>3449320</wp:posOffset>
              </wp:positionH>
              <wp:positionV relativeFrom="page">
                <wp:posOffset>10001250</wp:posOffset>
              </wp:positionV>
              <wp:extent cx="658495" cy="109855"/>
              <wp:effectExtent l="0" t="0" r="0" b="0"/>
              <wp:wrapNone/>
              <wp:docPr id="16" name="Shape 16"/>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14:paraId="65415A1E"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0C9DF99D" id="_x0000_t202" coordsize="21600,21600" o:spt="202" path="m,l,21600r21600,l21600,xe">
              <v:stroke joinstyle="miter"/>
              <v:path gradientshapeok="t" o:connecttype="rect"/>
            </v:shapetype>
            <v:shape id="Shape 16" o:spid="_x0000_s1055" type="#_x0000_t202" style="position:absolute;margin-left:271.6pt;margin-top:787.5pt;width:51.85pt;height:8.6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" filled="f" stroked="f">
              <v:textbox style="mso-fit-shape-to-text:t" inset="0,0,0,0">
                <w:txbxContent>
                  <w:p w14:paraId="65415A1E"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14:anchorId="294434EF" wp14:editId="38AF7F14">
              <wp:simplePos x="0" y="0"/>
              <wp:positionH relativeFrom="page">
                <wp:posOffset>876300</wp:posOffset>
              </wp:positionH>
              <wp:positionV relativeFrom="page">
                <wp:posOffset>9980930</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pt;margin-top:785.89999999999998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B5CBD" w14:textId="77777777" w:rsidR="00E11A11" w:rsidRDefault="00634DE4">
    <w:pPr>
      <w:spacing w:line="1" w:lineRule="exact"/>
    </w:pPr>
    <w:r>
      <w:rPr>
        <w:noProof/>
      </w:rPr>
      <mc:AlternateContent>
        <mc:Choice Requires="wps">
          <w:drawing>
            <wp:anchor distT="0" distB="0" distL="0" distR="0" simplePos="0" relativeHeight="251681280" behindDoc="1" locked="0" layoutInCell="1" allowOverlap="1" wp14:anchorId="30D69D4E" wp14:editId="345D81A5">
              <wp:simplePos x="0" y="0"/>
              <wp:positionH relativeFrom="page">
                <wp:posOffset>882015</wp:posOffset>
              </wp:positionH>
              <wp:positionV relativeFrom="page">
                <wp:posOffset>8647430</wp:posOffset>
              </wp:positionV>
              <wp:extent cx="880745" cy="118745"/>
              <wp:effectExtent l="0" t="0" r="0" b="0"/>
              <wp:wrapNone/>
              <wp:docPr id="168" name="Shape 168"/>
              <wp:cNvGraphicFramePr/>
              <a:graphic xmlns:a="http://schemas.openxmlformats.org/drawingml/2006/main">
                <a:graphicData uri="http://schemas.microsoft.com/office/word/2010/wordprocessingShape">
                  <wps:wsp>
                    <wps:cNvSpPr txBox="1"/>
                    <wps:spPr>
                      <a:xfrm>
                        <a:off x="0" y="0"/>
                        <a:ext cx="880745" cy="118745"/>
                      </a:xfrm>
                      <a:prstGeom prst="rect">
                        <a:avLst/>
                      </a:prstGeom>
                      <a:noFill/>
                    </wps:spPr>
                    <wps:txbx>
                      <w:txbxContent>
                        <w:p w14:paraId="148972E2" w14:textId="77777777" w:rsidR="00E11A11" w:rsidRDefault="00634DE4">
                          <w:pPr>
                            <w:pStyle w:val="Zhlavnebozpat0"/>
                            <w:shd w:val="clear" w:color="auto" w:fill="auto"/>
                            <w:tabs>
                              <w:tab w:val="right" w:pos="653"/>
                              <w:tab w:val="right" w:pos="1387"/>
                            </w:tabs>
                            <w:rPr>
                              <w:sz w:val="9"/>
                              <w:szCs w:val="9"/>
                            </w:rPr>
                          </w:pPr>
                          <w:r>
                            <w:rPr>
                              <w:b w:val="0"/>
                              <w:bCs w:val="0"/>
                              <w:sz w:val="13"/>
                              <w:szCs w:val="13"/>
                            </w:rPr>
                            <w:t>[</w:t>
                          </w:r>
                          <w:r>
                            <w:rPr>
                              <w:b w:val="0"/>
                              <w:bCs w:val="0"/>
                              <w:sz w:val="13"/>
                              <w:szCs w:val="13"/>
                            </w:rPr>
                            <w:tab/>
                          </w:r>
                          <w:r>
                            <w:rPr>
                              <w:b w:val="0"/>
                              <w:bCs w:val="0"/>
                              <w:sz w:val="13"/>
                              <w:szCs w:val="13"/>
                            </w:rPr>
                            <w:tab/>
                          </w:r>
                          <w:r>
                            <w:rPr>
                              <w:b w:val="0"/>
                              <w:bCs w:val="0"/>
                              <w:sz w:val="9"/>
                              <w:szCs w:val="9"/>
                            </w:rPr>
                            <w:t>9117C1|</w:t>
                          </w:r>
                        </w:p>
                      </w:txbxContent>
                    </wps:txbx>
                    <wps:bodyPr lIns="0" tIns="0" rIns="0" bIns="0">
                      <a:spAutoFit/>
                    </wps:bodyPr>
                  </wps:wsp>
                </a:graphicData>
              </a:graphic>
            </wp:anchor>
          </w:drawing>
        </mc:Choice>
        <mc:Fallback>
          <w:pict>
            <v:shapetype w14:anchorId="30D69D4E" id="_x0000_t202" coordsize="21600,21600" o:spt="202" path="m,l,21600r21600,l21600,xe">
              <v:stroke joinstyle="miter"/>
              <v:path gradientshapeok="t" o:connecttype="rect"/>
            </v:shapetype>
            <v:shape id="Shape 168" o:spid="_x0000_s1080" type="#_x0000_t202" style="position:absolute;margin-left:69.45pt;margin-top:680.9pt;width:69.35pt;height:9.35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" filled="f" stroked="f">
              <v:textbox style="mso-fit-shape-to-text:t" inset="0,0,0,0">
                <w:txbxContent>
                  <w:p w14:paraId="148972E2" w14:textId="77777777" w:rsidR="00E11A11" w:rsidRDefault="00634DE4">
                    <w:pPr>
                      <w:pStyle w:val="Zhlavnebozpat0"/>
                      <w:shd w:val="clear" w:color="auto" w:fill="auto"/>
                      <w:tabs>
                        <w:tab w:val="right" w:pos="653"/>
                        <w:tab w:val="right" w:pos="1387"/>
                      </w:tabs>
                      <w:rPr>
                        <w:sz w:val="9"/>
                        <w:szCs w:val="9"/>
                      </w:rPr>
                    </w:pPr>
                    <w:r>
                      <w:rPr>
                        <w:b w:val="0"/>
                        <w:bCs w:val="0"/>
                        <w:sz w:val="13"/>
                        <w:szCs w:val="13"/>
                      </w:rPr>
                      <w:t>[</w:t>
                    </w:r>
                    <w:r>
                      <w:rPr>
                        <w:b w:val="0"/>
                        <w:bCs w:val="0"/>
                        <w:sz w:val="13"/>
                        <w:szCs w:val="13"/>
                      </w:rPr>
                      <w:tab/>
                    </w:r>
                    <w:r>
                      <w:rPr>
                        <w:b w:val="0"/>
                        <w:bCs w:val="0"/>
                        <w:sz w:val="13"/>
                        <w:szCs w:val="13"/>
                      </w:rPr>
                      <w:tab/>
                    </w:r>
                    <w:r>
                      <w:rPr>
                        <w:b w:val="0"/>
                        <w:bCs w:val="0"/>
                        <w:sz w:val="9"/>
                        <w:szCs w:val="9"/>
                      </w:rPr>
                      <w:t>9117C1|</w:t>
                    </w:r>
                  </w:p>
                </w:txbxContent>
              </v:textbox>
              <w10:wrap anchorx="page" anchory="page"/>
            </v:shape>
          </w:pict>
        </mc:Fallback>
      </mc:AlternateContent>
    </w:r>
    <w:r>
      <w:rPr>
        <w:noProof/>
      </w:rPr>
      <mc:AlternateContent>
        <mc:Choice Requires="wps">
          <w:drawing>
            <wp:anchor distT="0" distB="0" distL="0" distR="0" simplePos="0" relativeHeight="251682304" behindDoc="1" locked="0" layoutInCell="1" allowOverlap="1" wp14:anchorId="02435549" wp14:editId="6C2B89CA">
              <wp:simplePos x="0" y="0"/>
              <wp:positionH relativeFrom="page">
                <wp:posOffset>4594225</wp:posOffset>
              </wp:positionH>
              <wp:positionV relativeFrom="page">
                <wp:posOffset>8665845</wp:posOffset>
              </wp:positionV>
              <wp:extent cx="1868170" cy="79375"/>
              <wp:effectExtent l="0" t="0" r="0" b="0"/>
              <wp:wrapNone/>
              <wp:docPr id="170" name="Shape 170"/>
              <wp:cNvGraphicFramePr/>
              <a:graphic xmlns:a="http://schemas.openxmlformats.org/drawingml/2006/main">
                <a:graphicData uri="http://schemas.microsoft.com/office/word/2010/wordprocessingShape">
                  <wps:wsp>
                    <wps:cNvSpPr txBox="1"/>
                    <wps:spPr>
                      <a:xfrm>
                        <a:off x="0" y="0"/>
                        <a:ext cx="1868170" cy="79375"/>
                      </a:xfrm>
                      <a:prstGeom prst="rect">
                        <a:avLst/>
                      </a:prstGeom>
                      <a:noFill/>
                    </wps:spPr>
                    <wps:txbx>
                      <w:txbxContent>
                        <w:p w14:paraId="0FB5DFC1" w14:textId="77777777" w:rsidR="00E11A11" w:rsidRDefault="00634DE4">
                          <w:pPr>
                            <w:pStyle w:val="Zhlavnebozpat0"/>
                            <w:shd w:val="clear" w:color="auto" w:fill="auto"/>
                            <w:tabs>
                              <w:tab w:val="right" w:pos="360"/>
                              <w:tab w:val="right" w:pos="960"/>
                              <w:tab w:val="right" w:pos="1810"/>
                              <w:tab w:val="right" w:pos="2078"/>
                              <w:tab w:val="right" w:pos="2746"/>
                              <w:tab w:val="right" w:pos="2942"/>
                            </w:tabs>
                            <w:rPr>
                              <w:sz w:val="9"/>
                              <w:szCs w:val="9"/>
                            </w:rPr>
                          </w:pPr>
                          <w:r>
                            <w:rPr>
                              <w:b w:val="0"/>
                              <w:bCs w:val="0"/>
                              <w:sz w:val="9"/>
                              <w:szCs w:val="9"/>
                            </w:rPr>
                            <w:t>M</w:t>
                          </w:r>
                          <w:r>
                            <w:rPr>
                              <w:b w:val="0"/>
                              <w:bCs w:val="0"/>
                              <w:sz w:val="9"/>
                              <w:szCs w:val="9"/>
                            </w:rPr>
                            <w:tab/>
                          </w:r>
                          <w:r>
                            <w:rPr>
                              <w:b w:val="0"/>
                              <w:bCs w:val="0"/>
                              <w:sz w:val="18"/>
                              <w:szCs w:val="18"/>
                            </w:rPr>
                            <w:t>I</w:t>
                          </w:r>
                          <w:r>
                            <w:rPr>
                              <w:b w:val="0"/>
                              <w:bCs w:val="0"/>
                              <w:sz w:val="18"/>
                              <w:szCs w:val="18"/>
                            </w:rPr>
                            <w:tab/>
                          </w:r>
                          <w:r>
                            <w:rPr>
                              <w:b w:val="0"/>
                              <w:bCs w:val="0"/>
                              <w:sz w:val="9"/>
                              <w:szCs w:val="9"/>
                            </w:rPr>
                            <w:t>15,00000</w:t>
                          </w:r>
                          <w:r>
                            <w:rPr>
                              <w:b w:val="0"/>
                              <w:bCs w:val="0"/>
                              <w:sz w:val="9"/>
                              <w:szCs w:val="9"/>
                            </w:rPr>
                            <w:tab/>
                          </w:r>
                          <w:r>
                            <w:rPr>
                              <w:b w:val="0"/>
                              <w:bCs w:val="0"/>
                              <w:sz w:val="18"/>
                              <w:szCs w:val="18"/>
                            </w:rPr>
                            <w:t>I</w:t>
                          </w:r>
                          <w:r>
                            <w:rPr>
                              <w:b w:val="0"/>
                              <w:bCs w:val="0"/>
                              <w:sz w:val="18"/>
                              <w:szCs w:val="18"/>
                            </w:rPr>
                            <w:tab/>
                          </w:r>
                          <w:r>
                            <w:rPr>
                              <w:b w:val="0"/>
                              <w:bCs w:val="0"/>
                              <w:sz w:val="9"/>
                              <w:szCs w:val="9"/>
                            </w:rPr>
                            <w:t>|</w:t>
                          </w:r>
                          <w:r>
                            <w:rPr>
                              <w:b w:val="0"/>
                              <w:bCs w:val="0"/>
                              <w:sz w:val="9"/>
                              <w:szCs w:val="9"/>
                            </w:rPr>
                            <w:tab/>
                            <w:t>119 803,65</w:t>
                          </w:r>
                          <w:r>
                            <w:rPr>
                              <w:b w:val="0"/>
                              <w:bCs w:val="0"/>
                              <w:sz w:val="9"/>
                              <w:szCs w:val="9"/>
                            </w:rPr>
                            <w:tab/>
                            <w:t>|</w:t>
                          </w:r>
                        </w:p>
                      </w:txbxContent>
                    </wps:txbx>
                    <wps:bodyPr lIns="0" tIns="0" rIns="0" bIns="0">
                      <a:spAutoFit/>
                    </wps:bodyPr>
                  </wps:wsp>
                </a:graphicData>
              </a:graphic>
            </wp:anchor>
          </w:drawing>
        </mc:Choice>
        <mc:Fallback>
          <w:pict>
            <v:shape w14:anchorId="02435549" id="Shape 170" o:spid="_x0000_s1081" type="#_x0000_t202" style="position:absolute;margin-left:361.75pt;margin-top:682.35pt;width:147.1pt;height:6.25pt;z-index:-25163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" filled="f" stroked="f">
              <v:textbox style="mso-fit-shape-to-text:t" inset="0,0,0,0">
                <w:txbxContent>
                  <w:p w14:paraId="0FB5DFC1" w14:textId="77777777" w:rsidR="00E11A11" w:rsidRDefault="00634DE4">
                    <w:pPr>
                      <w:pStyle w:val="Zhlavnebozpat0"/>
                      <w:shd w:val="clear" w:color="auto" w:fill="auto"/>
                      <w:tabs>
                        <w:tab w:val="right" w:pos="360"/>
                        <w:tab w:val="right" w:pos="960"/>
                        <w:tab w:val="right" w:pos="1810"/>
                        <w:tab w:val="right" w:pos="2078"/>
                        <w:tab w:val="right" w:pos="2746"/>
                        <w:tab w:val="right" w:pos="2942"/>
                      </w:tabs>
                      <w:rPr>
                        <w:sz w:val="9"/>
                        <w:szCs w:val="9"/>
                      </w:rPr>
                    </w:pPr>
                    <w:r>
                      <w:rPr>
                        <w:b w:val="0"/>
                        <w:bCs w:val="0"/>
                        <w:sz w:val="9"/>
                        <w:szCs w:val="9"/>
                      </w:rPr>
                      <w:t>M</w:t>
                    </w:r>
                    <w:r>
                      <w:rPr>
                        <w:b w:val="0"/>
                        <w:bCs w:val="0"/>
                        <w:sz w:val="9"/>
                        <w:szCs w:val="9"/>
                      </w:rPr>
                      <w:tab/>
                    </w:r>
                    <w:r>
                      <w:rPr>
                        <w:b w:val="0"/>
                        <w:bCs w:val="0"/>
                        <w:sz w:val="18"/>
                        <w:szCs w:val="18"/>
                      </w:rPr>
                      <w:t>I</w:t>
                    </w:r>
                    <w:r>
                      <w:rPr>
                        <w:b w:val="0"/>
                        <w:bCs w:val="0"/>
                        <w:sz w:val="18"/>
                        <w:szCs w:val="18"/>
                      </w:rPr>
                      <w:tab/>
                    </w:r>
                    <w:r>
                      <w:rPr>
                        <w:b w:val="0"/>
                        <w:bCs w:val="0"/>
                        <w:sz w:val="9"/>
                        <w:szCs w:val="9"/>
                      </w:rPr>
                      <w:t>15,00000</w:t>
                    </w:r>
                    <w:r>
                      <w:rPr>
                        <w:b w:val="0"/>
                        <w:bCs w:val="0"/>
                        <w:sz w:val="9"/>
                        <w:szCs w:val="9"/>
                      </w:rPr>
                      <w:tab/>
                    </w:r>
                    <w:r>
                      <w:rPr>
                        <w:b w:val="0"/>
                        <w:bCs w:val="0"/>
                        <w:sz w:val="18"/>
                        <w:szCs w:val="18"/>
                      </w:rPr>
                      <w:t>I</w:t>
                    </w:r>
                    <w:r>
                      <w:rPr>
                        <w:b w:val="0"/>
                        <w:bCs w:val="0"/>
                        <w:sz w:val="18"/>
                        <w:szCs w:val="18"/>
                      </w:rPr>
                      <w:tab/>
                    </w:r>
                    <w:r>
                      <w:rPr>
                        <w:b w:val="0"/>
                        <w:bCs w:val="0"/>
                        <w:sz w:val="9"/>
                        <w:szCs w:val="9"/>
                      </w:rPr>
                      <w:t>|</w:t>
                    </w:r>
                    <w:r>
                      <w:rPr>
                        <w:b w:val="0"/>
                        <w:bCs w:val="0"/>
                        <w:sz w:val="9"/>
                        <w:szCs w:val="9"/>
                      </w:rPr>
                      <w:tab/>
                      <w:t>119 803,65</w:t>
                    </w:r>
                    <w:r>
                      <w:rPr>
                        <w:b w:val="0"/>
                        <w:bCs w:val="0"/>
                        <w:sz w:val="9"/>
                        <w:szCs w:val="9"/>
                      </w:rPr>
                      <w:tab/>
                      <w:t>|</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5D51F408" wp14:editId="2C0BCC2C">
              <wp:simplePos x="0" y="0"/>
              <wp:positionH relativeFrom="page">
                <wp:posOffset>882015</wp:posOffset>
              </wp:positionH>
              <wp:positionV relativeFrom="page">
                <wp:posOffset>8670290</wp:posOffset>
              </wp:positionV>
              <wp:extent cx="5581015" cy="0"/>
              <wp:effectExtent l="0" t="0" r="0" b="0"/>
              <wp:wrapNone/>
              <wp:docPr id="172" name="Shape 172"/>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50000000000003pt;margin-top:682.70000000000005pt;width:439.44999999999999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12359" w14:textId="77777777" w:rsidR="00E11A11" w:rsidRDefault="00E11A11"/>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6EC62" w14:textId="77777777" w:rsidR="00E11A11" w:rsidRDefault="00634DE4">
    <w:pPr>
      <w:spacing w:line="1" w:lineRule="exact"/>
    </w:pPr>
    <w:r>
      <w:rPr>
        <w:noProof/>
      </w:rPr>
      <mc:AlternateContent>
        <mc:Choice Requires="wps">
          <w:drawing>
            <wp:anchor distT="0" distB="0" distL="0" distR="0" simplePos="0" relativeHeight="251683328" behindDoc="1" locked="0" layoutInCell="1" allowOverlap="1" wp14:anchorId="5BA471B9" wp14:editId="4EABB9D2">
              <wp:simplePos x="0" y="0"/>
              <wp:positionH relativeFrom="page">
                <wp:posOffset>2099310</wp:posOffset>
              </wp:positionH>
              <wp:positionV relativeFrom="page">
                <wp:posOffset>2637155</wp:posOffset>
              </wp:positionV>
              <wp:extent cx="2030095" cy="52070"/>
              <wp:effectExtent l="0" t="0" r="0" b="0"/>
              <wp:wrapNone/>
              <wp:docPr id="181" name="Shape 181"/>
              <wp:cNvGraphicFramePr/>
              <a:graphic xmlns:a="http://schemas.openxmlformats.org/drawingml/2006/main">
                <a:graphicData uri="http://schemas.microsoft.com/office/word/2010/wordprocessingShape">
                  <wps:wsp>
                    <wps:cNvSpPr txBox="1"/>
                    <wps:spPr>
                      <a:xfrm>
                        <a:off x="0" y="0"/>
                        <a:ext cx="2030095" cy="52070"/>
                      </a:xfrm>
                      <a:prstGeom prst="rect">
                        <a:avLst/>
                      </a:prstGeom>
                      <a:noFill/>
                    </wps:spPr>
                    <wps:txbx>
                      <w:txbxContent>
                        <w:p w14:paraId="2481BE90" w14:textId="77777777" w:rsidR="00E11A11" w:rsidRDefault="00634DE4">
                          <w:pPr>
                            <w:pStyle w:val="Zhlavnebozpat0"/>
                            <w:shd w:val="clear" w:color="auto" w:fill="auto"/>
                            <w:rPr>
                              <w:sz w:val="9"/>
                              <w:szCs w:val="9"/>
                            </w:rPr>
                          </w:pPr>
                          <w:r>
                            <w:rPr>
                              <w:b w:val="0"/>
                              <w:bCs w:val="0"/>
                              <w:sz w:val="9"/>
                              <w:szCs w:val="9"/>
                            </w:rPr>
                            <w:t>zahrnuje veškeré náklady spojené s objednatelem požadovanými zařízeními</w:t>
                          </w:r>
                        </w:p>
                      </w:txbxContent>
                    </wps:txbx>
                    <wps:bodyPr wrap="none" lIns="0" tIns="0" rIns="0" bIns="0">
                      <a:spAutoFit/>
                    </wps:bodyPr>
                  </wps:wsp>
                </a:graphicData>
              </a:graphic>
            </wp:anchor>
          </w:drawing>
        </mc:Choice>
        <mc:Fallback>
          <w:pict>
            <v:shapetype w14:anchorId="5BA471B9" id="_x0000_t202" coordsize="21600,21600" o:spt="202" path="m,l,21600r21600,l21600,xe">
              <v:stroke joinstyle="miter"/>
              <v:path gradientshapeok="t" o:connecttype="rect"/>
            </v:shapetype>
            <v:shape id="Shape 181" o:spid="_x0000_s1082" type="#_x0000_t202" style="position:absolute;margin-left:165.3pt;margin-top:207.65pt;width:159.85pt;height:4.1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" filled="f" stroked="f">
              <v:textbox style="mso-fit-shape-to-text:t" inset="0,0,0,0">
                <w:txbxContent>
                  <w:p w14:paraId="2481BE90" w14:textId="77777777" w:rsidR="00E11A11" w:rsidRDefault="00634DE4">
                    <w:pPr>
                      <w:pStyle w:val="Zhlavnebozpat0"/>
                      <w:shd w:val="clear" w:color="auto" w:fill="auto"/>
                      <w:rPr>
                        <w:sz w:val="9"/>
                        <w:szCs w:val="9"/>
                      </w:rPr>
                    </w:pPr>
                    <w:r>
                      <w:rPr>
                        <w:b w:val="0"/>
                        <w:bCs w:val="0"/>
                        <w:sz w:val="9"/>
                        <w:szCs w:val="9"/>
                      </w:rPr>
                      <w:t>zahrnuje veškeré náklady spojené s objednatelem požadovanými zařízeními</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F0A92" w14:textId="77777777" w:rsidR="00E11A11" w:rsidRDefault="00634DE4">
    <w:pPr>
      <w:spacing w:line="1" w:lineRule="exact"/>
    </w:pPr>
    <w:r>
      <w:rPr>
        <w:noProof/>
      </w:rPr>
      <mc:AlternateContent>
        <mc:Choice Requires="wps">
          <w:drawing>
            <wp:anchor distT="0" distB="0" distL="0" distR="0" simplePos="0" relativeHeight="251686400" behindDoc="1" locked="0" layoutInCell="1" allowOverlap="1" wp14:anchorId="5959D7EE" wp14:editId="66BD9EB3">
              <wp:simplePos x="0" y="0"/>
              <wp:positionH relativeFrom="page">
                <wp:posOffset>3477895</wp:posOffset>
              </wp:positionH>
              <wp:positionV relativeFrom="page">
                <wp:posOffset>9738995</wp:posOffset>
              </wp:positionV>
              <wp:extent cx="618490" cy="103505"/>
              <wp:effectExtent l="0" t="0" r="0" b="0"/>
              <wp:wrapNone/>
              <wp:docPr id="189" name="Shape 189"/>
              <wp:cNvGraphicFramePr/>
              <a:graphic xmlns:a="http://schemas.openxmlformats.org/drawingml/2006/main">
                <a:graphicData uri="http://schemas.microsoft.com/office/word/2010/wordprocessingShape">
                  <wps:wsp>
                    <wps:cNvSpPr txBox="1"/>
                    <wps:spPr>
                      <a:xfrm>
                        <a:off x="0" y="0"/>
                        <a:ext cx="618490" cy="103505"/>
                      </a:xfrm>
                      <a:prstGeom prst="rect">
                        <a:avLst/>
                      </a:prstGeom>
                      <a:noFill/>
                    </wps:spPr>
                    <wps:txbx>
                      <w:txbxContent>
                        <w:p w14:paraId="7788443A" w14:textId="77777777" w:rsidR="00E11A11" w:rsidRDefault="00634DE4">
                          <w:pPr>
                            <w:pStyle w:val="Zhlavnebozpat0"/>
                            <w:shd w:val="clear" w:color="auto" w:fill="auto"/>
                            <w:rPr>
                              <w:sz w:val="15"/>
                              <w:szCs w:val="15"/>
                            </w:rPr>
                          </w:pPr>
                          <w:r>
                            <w:rPr>
                              <w:b w:val="0"/>
                              <w:bCs w:val="0"/>
                              <w:sz w:val="15"/>
                              <w:szCs w:val="15"/>
                            </w:rPr>
                            <w:t xml:space="preserve">Stránka </w:t>
                          </w:r>
                          <w:r>
                            <w:fldChar w:fldCharType="begin"/>
                          </w:r>
                          <w:r>
                            <w:instrText xml:space="preserve"> PAGE \* MERGEFORMAT </w:instrText>
                          </w:r>
                          <w:r>
                            <w:fldChar w:fldCharType="separate"/>
                          </w:r>
                          <w:r>
                            <w:rPr>
                              <w:sz w:val="15"/>
                              <w:szCs w:val="15"/>
                            </w:rPr>
                            <w:t>#</w:t>
                          </w:r>
                          <w:r>
                            <w:rPr>
                              <w:sz w:val="15"/>
                              <w:szCs w:val="15"/>
                            </w:rPr>
                            <w:fldChar w:fldCharType="end"/>
                          </w:r>
                          <w:r>
                            <w:rPr>
                              <w:sz w:val="15"/>
                              <w:szCs w:val="15"/>
                            </w:rPr>
                            <w:t xml:space="preserve"> </w:t>
                          </w:r>
                          <w:r>
                            <w:rPr>
                              <w:b w:val="0"/>
                              <w:bCs w:val="0"/>
                              <w:sz w:val="15"/>
                              <w:szCs w:val="15"/>
                            </w:rPr>
                            <w:t xml:space="preserve">z </w:t>
                          </w:r>
                          <w:r>
                            <w:rPr>
                              <w:sz w:val="15"/>
                              <w:szCs w:val="15"/>
                            </w:rPr>
                            <w:t>36</w:t>
                          </w:r>
                        </w:p>
                      </w:txbxContent>
                    </wps:txbx>
                    <wps:bodyPr wrap="none" lIns="0" tIns="0" rIns="0" bIns="0">
                      <a:spAutoFit/>
                    </wps:bodyPr>
                  </wps:wsp>
                </a:graphicData>
              </a:graphic>
            </wp:anchor>
          </w:drawing>
        </mc:Choice>
        <mc:Fallback>
          <w:pict>
            <v:shapetype w14:anchorId="5959D7EE" id="_x0000_t202" coordsize="21600,21600" o:spt="202" path="m,l,21600r21600,l21600,xe">
              <v:stroke joinstyle="miter"/>
              <v:path gradientshapeok="t" o:connecttype="rect"/>
            </v:shapetype>
            <v:shape id="Shape 189" o:spid="_x0000_s1085" type="#_x0000_t202" style="position:absolute;margin-left:273.85pt;margin-top:766.85pt;width:48.7pt;height:8.15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" filled="f" stroked="f">
              <v:textbox style="mso-fit-shape-to-text:t" inset="0,0,0,0">
                <w:txbxContent>
                  <w:p w14:paraId="7788443A" w14:textId="77777777" w:rsidR="00E11A11" w:rsidRDefault="00634DE4">
                    <w:pPr>
                      <w:pStyle w:val="Zhlavnebozpat0"/>
                      <w:shd w:val="clear" w:color="auto" w:fill="auto"/>
                      <w:rPr>
                        <w:sz w:val="15"/>
                        <w:szCs w:val="15"/>
                      </w:rPr>
                    </w:pPr>
                    <w:r>
                      <w:rPr>
                        <w:b w:val="0"/>
                        <w:bCs w:val="0"/>
                        <w:sz w:val="15"/>
                        <w:szCs w:val="15"/>
                      </w:rPr>
                      <w:t xml:space="preserve">Stránka </w:t>
                    </w:r>
                    <w:r>
                      <w:fldChar w:fldCharType="begin"/>
                    </w:r>
                    <w:r>
                      <w:instrText xml:space="preserve"> PAGE \* MERGEFORMAT </w:instrText>
                    </w:r>
                    <w:r>
                      <w:fldChar w:fldCharType="separate"/>
                    </w:r>
                    <w:r>
                      <w:rPr>
                        <w:sz w:val="15"/>
                        <w:szCs w:val="15"/>
                      </w:rPr>
                      <w:t>#</w:t>
                    </w:r>
                    <w:r>
                      <w:rPr>
                        <w:sz w:val="15"/>
                        <w:szCs w:val="15"/>
                      </w:rPr>
                      <w:fldChar w:fldCharType="end"/>
                    </w:r>
                    <w:r>
                      <w:rPr>
                        <w:sz w:val="15"/>
                        <w:szCs w:val="15"/>
                      </w:rPr>
                      <w:t xml:space="preserve"> </w:t>
                    </w:r>
                    <w:r>
                      <w:rPr>
                        <w:b w:val="0"/>
                        <w:bCs w:val="0"/>
                        <w:sz w:val="15"/>
                        <w:szCs w:val="15"/>
                      </w:rPr>
                      <w:t xml:space="preserve">z </w:t>
                    </w:r>
                    <w:r>
                      <w:rPr>
                        <w:sz w:val="15"/>
                        <w:szCs w:val="15"/>
                      </w:rPr>
                      <w:t>36</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137E1FAF" wp14:editId="68922A34">
              <wp:simplePos x="0" y="0"/>
              <wp:positionH relativeFrom="page">
                <wp:posOffset>805180</wp:posOffset>
              </wp:positionH>
              <wp:positionV relativeFrom="page">
                <wp:posOffset>9721850</wp:posOffset>
              </wp:positionV>
              <wp:extent cx="5794375" cy="0"/>
              <wp:effectExtent l="0" t="0" r="0" b="0"/>
              <wp:wrapNone/>
              <wp:docPr id="191" name="Shape 191"/>
              <wp:cNvGraphicFramePr/>
              <a:graphic xmlns:a="http://schemas.openxmlformats.org/drawingml/2006/main">
                <a:graphicData uri="http://schemas.microsoft.com/office/word/2010/wordprocessingShape">
                  <wps:wsp>
                    <wps:cNvCnPr/>
                    <wps:spPr>
                      <a:xfrm>
                        <a:off x="0" y="0"/>
                        <a:ext cx="5794375" cy="0"/>
                      </a:xfrm>
                      <a:prstGeom prst="straightConnector1">
                        <a:avLst/>
                      </a:prstGeom>
                      <a:ln w="12700">
                        <a:solidFill/>
                      </a:ln>
                    </wps:spPr>
                    <wps:bodyPr/>
                  </wps:wsp>
                </a:graphicData>
              </a:graphic>
            </wp:anchor>
          </w:drawing>
        </mc:Choice>
        <mc:Fallback>
          <w:pict>
            <v:shape o:spt="32" o:oned="true" path="m,l21600,21600e" style="position:absolute;margin-left:63.399999999999999pt;margin-top:765.5pt;width:456.2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58E4E" w14:textId="77777777" w:rsidR="00E11A11" w:rsidRDefault="00634DE4">
    <w:pPr>
      <w:spacing w:line="1" w:lineRule="exact"/>
    </w:pPr>
    <w:r>
      <w:rPr>
        <w:noProof/>
      </w:rPr>
      <mc:AlternateContent>
        <mc:Choice Requires="wps">
          <w:drawing>
            <wp:anchor distT="0" distB="0" distL="0" distR="0" simplePos="0" relativeHeight="251658752" behindDoc="1" locked="0" layoutInCell="1" allowOverlap="1" wp14:anchorId="131D83ED" wp14:editId="6E5AD697">
              <wp:simplePos x="0" y="0"/>
              <wp:positionH relativeFrom="page">
                <wp:posOffset>3451225</wp:posOffset>
              </wp:positionH>
              <wp:positionV relativeFrom="page">
                <wp:posOffset>10005060</wp:posOffset>
              </wp:positionV>
              <wp:extent cx="658495" cy="109855"/>
              <wp:effectExtent l="0" t="0" r="0" b="0"/>
              <wp:wrapNone/>
              <wp:docPr id="23" name="Shape 23"/>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14:paraId="11A42709"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131D83ED" id="_x0000_t202" coordsize="21600,21600" o:spt="202" path="m,l,21600r21600,l21600,xe">
              <v:stroke joinstyle="miter"/>
              <v:path gradientshapeok="t" o:connecttype="rect"/>
            </v:shapetype>
            <v:shape id="Shape 23" o:spid="_x0000_s1058" type="#_x0000_t202" style="position:absolute;margin-left:271.75pt;margin-top:787.8pt;width:51.85pt;height:8.6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" filled="f" stroked="f">
              <v:textbox style="mso-fit-shape-to-text:t" inset="0,0,0,0">
                <w:txbxContent>
                  <w:p w14:paraId="11A42709"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1104" behindDoc="1" locked="0" layoutInCell="1" allowOverlap="1" wp14:anchorId="2DE7413D" wp14:editId="1BBE87AC">
              <wp:simplePos x="0" y="0"/>
              <wp:positionH relativeFrom="page">
                <wp:posOffset>878840</wp:posOffset>
              </wp:positionH>
              <wp:positionV relativeFrom="page">
                <wp:posOffset>9985375</wp:posOffset>
              </wp:positionV>
              <wp:extent cx="5800090" cy="0"/>
              <wp:effectExtent l="0" t="0" r="0" b="0"/>
              <wp:wrapNone/>
              <wp:docPr id="25" name="Shape 2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86.25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81BE0" w14:textId="77777777" w:rsidR="00E11A11" w:rsidRDefault="00634DE4">
    <w:pPr>
      <w:spacing w:line="1" w:lineRule="exact"/>
    </w:pPr>
    <w:r>
      <w:rPr>
        <w:noProof/>
      </w:rPr>
      <mc:AlternateContent>
        <mc:Choice Requires="wps">
          <w:drawing>
            <wp:anchor distT="0" distB="0" distL="0" distR="0" simplePos="0" relativeHeight="251659776" behindDoc="1" locked="0" layoutInCell="1" allowOverlap="1" wp14:anchorId="77678209" wp14:editId="58F48815">
              <wp:simplePos x="0" y="0"/>
              <wp:positionH relativeFrom="page">
                <wp:posOffset>3449320</wp:posOffset>
              </wp:positionH>
              <wp:positionV relativeFrom="page">
                <wp:posOffset>10001250</wp:posOffset>
              </wp:positionV>
              <wp:extent cx="658495" cy="109855"/>
              <wp:effectExtent l="0" t="0" r="0" b="0"/>
              <wp:wrapNone/>
              <wp:docPr id="38" name="Shape 38"/>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14:paraId="298862C0"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77678209" id="_x0000_t202" coordsize="21600,21600" o:spt="202" path="m,l,21600r21600,l21600,xe">
              <v:stroke joinstyle="miter"/>
              <v:path gradientshapeok="t" o:connecttype="rect"/>
            </v:shapetype>
            <v:shape id="Shape 38" o:spid="_x0000_s1059" type="#_x0000_t202" style="position:absolute;margin-left:271.6pt;margin-top:787.5pt;width:51.85pt;height:8.6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" filled="f" stroked="f">
              <v:textbox style="mso-fit-shape-to-text:t" inset="0,0,0,0">
                <w:txbxContent>
                  <w:p w14:paraId="298862C0"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14:anchorId="38156E5D" wp14:editId="2937AC5F">
              <wp:simplePos x="0" y="0"/>
              <wp:positionH relativeFrom="page">
                <wp:posOffset>876935</wp:posOffset>
              </wp:positionH>
              <wp:positionV relativeFrom="page">
                <wp:posOffset>9979025</wp:posOffset>
              </wp:positionV>
              <wp:extent cx="5800090" cy="0"/>
              <wp:effectExtent l="0" t="0" r="0" b="0"/>
              <wp:wrapNone/>
              <wp:docPr id="40" name="Shape 4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85.7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384B4" w14:textId="77777777" w:rsidR="00E11A11" w:rsidRDefault="00634DE4">
    <w:pPr>
      <w:spacing w:line="1" w:lineRule="exact"/>
    </w:pPr>
    <w:r>
      <w:rPr>
        <w:noProof/>
      </w:rPr>
      <mc:AlternateContent>
        <mc:Choice Requires="wps">
          <w:drawing>
            <wp:anchor distT="0" distB="0" distL="0" distR="0" simplePos="0" relativeHeight="251661824" behindDoc="1" locked="0" layoutInCell="1" allowOverlap="1" wp14:anchorId="26C8B12D" wp14:editId="7C41D72C">
              <wp:simplePos x="0" y="0"/>
              <wp:positionH relativeFrom="page">
                <wp:posOffset>3451860</wp:posOffset>
              </wp:positionH>
              <wp:positionV relativeFrom="page">
                <wp:posOffset>9895840</wp:posOffset>
              </wp:positionV>
              <wp:extent cx="658495" cy="109855"/>
              <wp:effectExtent l="0" t="0" r="0" b="0"/>
              <wp:wrapNone/>
              <wp:docPr id="52" name="Shape 52"/>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14:paraId="461EB52B"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26C8B12D" id="_x0000_t202" coordsize="21600,21600" o:spt="202" path="m,l,21600r21600,l21600,xe">
              <v:stroke joinstyle="miter"/>
              <v:path gradientshapeok="t" o:connecttype="rect"/>
            </v:shapetype>
            <v:shape id="Shape 52" o:spid="_x0000_s1061" type="#_x0000_t202" style="position:absolute;margin-left:271.8pt;margin-top:779.2pt;width:51.85pt;height:8.6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" filled="f" stroked="f">
              <v:textbox style="mso-fit-shape-to-text:t" inset="0,0,0,0">
                <w:txbxContent>
                  <w:p w14:paraId="461EB52B"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04E8AC4C" wp14:editId="6D269614">
              <wp:simplePos x="0" y="0"/>
              <wp:positionH relativeFrom="page">
                <wp:posOffset>879475</wp:posOffset>
              </wp:positionH>
              <wp:positionV relativeFrom="page">
                <wp:posOffset>9875520</wp:posOffset>
              </wp:positionV>
              <wp:extent cx="5800090" cy="0"/>
              <wp:effectExtent l="0" t="0" r="0" b="0"/>
              <wp:wrapNone/>
              <wp:docPr id="54" name="Shape 5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5pt;margin-top:777.60000000000002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5F135" w14:textId="77777777" w:rsidR="00E11A11" w:rsidRDefault="00634DE4">
    <w:pPr>
      <w:spacing w:line="1" w:lineRule="exact"/>
    </w:pPr>
    <w:r>
      <w:rPr>
        <w:noProof/>
      </w:rPr>
      <mc:AlternateContent>
        <mc:Choice Requires="wps">
          <w:drawing>
            <wp:anchor distT="0" distB="0" distL="0" distR="0" simplePos="0" relativeHeight="251662848" behindDoc="1" locked="0" layoutInCell="1" allowOverlap="1" wp14:anchorId="7C587F7D" wp14:editId="6A1FD2EC">
              <wp:simplePos x="0" y="0"/>
              <wp:positionH relativeFrom="page">
                <wp:posOffset>3449320</wp:posOffset>
              </wp:positionH>
              <wp:positionV relativeFrom="page">
                <wp:posOffset>10001250</wp:posOffset>
              </wp:positionV>
              <wp:extent cx="658495" cy="109855"/>
              <wp:effectExtent l="0" t="0" r="0" b="0"/>
              <wp:wrapNone/>
              <wp:docPr id="61" name="Shape 61"/>
              <wp:cNvGraphicFramePr/>
              <a:graphic xmlns:a="http://schemas.openxmlformats.org/drawingml/2006/main">
                <a:graphicData uri="http://schemas.microsoft.com/office/word/2010/wordprocessingShape">
                  <wps:wsp>
                    <wps:cNvSpPr txBox="1"/>
                    <wps:spPr>
                      <a:xfrm>
                        <a:off x="0" y="0"/>
                        <a:ext cx="658495" cy="109855"/>
                      </a:xfrm>
                      <a:prstGeom prst="rect">
                        <a:avLst/>
                      </a:prstGeom>
                      <a:noFill/>
                    </wps:spPr>
                    <wps:txbx>
                      <w:txbxContent>
                        <w:p w14:paraId="140570C6"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7C587F7D" id="_x0000_t202" coordsize="21600,21600" o:spt="202" path="m,l,21600r21600,l21600,xe">
              <v:stroke joinstyle="miter"/>
              <v:path gradientshapeok="t" o:connecttype="rect"/>
            </v:shapetype>
            <v:shape id="Shape 61" o:spid="_x0000_s1062" type="#_x0000_t202" style="position:absolute;margin-left:271.6pt;margin-top:787.5pt;width:51.85pt;height:8.6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" filled="f" stroked="f">
              <v:textbox style="mso-fit-shape-to-text:t" inset="0,0,0,0">
                <w:txbxContent>
                  <w:p w14:paraId="140570C6"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61EB92F4" wp14:editId="25719813">
              <wp:simplePos x="0" y="0"/>
              <wp:positionH relativeFrom="page">
                <wp:posOffset>876935</wp:posOffset>
              </wp:positionH>
              <wp:positionV relativeFrom="page">
                <wp:posOffset>9979025</wp:posOffset>
              </wp:positionV>
              <wp:extent cx="5800090" cy="0"/>
              <wp:effectExtent l="0" t="0" r="0" b="0"/>
              <wp:wrapNone/>
              <wp:docPr id="63" name="Shape 6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85.75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3E5CD" w14:textId="77777777" w:rsidR="00E11A11" w:rsidRDefault="00634DE4">
    <w:pPr>
      <w:spacing w:line="1" w:lineRule="exact"/>
    </w:pPr>
    <w:r>
      <w:rPr>
        <w:noProof/>
      </w:rPr>
      <mc:AlternateContent>
        <mc:Choice Requires="wps">
          <w:drawing>
            <wp:anchor distT="0" distB="0" distL="0" distR="0" simplePos="0" relativeHeight="251666944" behindDoc="1" locked="0" layoutInCell="1" allowOverlap="1" wp14:anchorId="25C96AD8" wp14:editId="3B1499A4">
              <wp:simplePos x="0" y="0"/>
              <wp:positionH relativeFrom="page">
                <wp:posOffset>3423285</wp:posOffset>
              </wp:positionH>
              <wp:positionV relativeFrom="page">
                <wp:posOffset>10001250</wp:posOffset>
              </wp:positionV>
              <wp:extent cx="713105" cy="109855"/>
              <wp:effectExtent l="0" t="0" r="0" b="0"/>
              <wp:wrapNone/>
              <wp:docPr id="70" name="Shape 70"/>
              <wp:cNvGraphicFramePr/>
              <a:graphic xmlns:a="http://schemas.openxmlformats.org/drawingml/2006/main">
                <a:graphicData uri="http://schemas.microsoft.com/office/word/2010/wordprocessingShape">
                  <wps:wsp>
                    <wps:cNvSpPr txBox="1"/>
                    <wps:spPr>
                      <a:xfrm>
                        <a:off x="0" y="0"/>
                        <a:ext cx="713105" cy="109855"/>
                      </a:xfrm>
                      <a:prstGeom prst="rect">
                        <a:avLst/>
                      </a:prstGeom>
                      <a:noFill/>
                    </wps:spPr>
                    <wps:txbx>
                      <w:txbxContent>
                        <w:p w14:paraId="0E108A27"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wps:txbx>
                    <wps:bodyPr wrap="none" lIns="0" tIns="0" rIns="0" bIns="0">
                      <a:spAutoFit/>
                    </wps:bodyPr>
                  </wps:wsp>
                </a:graphicData>
              </a:graphic>
            </wp:anchor>
          </w:drawing>
        </mc:Choice>
        <mc:Fallback>
          <w:pict>
            <v:shapetype w14:anchorId="25C96AD8" id="_x0000_t202" coordsize="21600,21600" o:spt="202" path="m,l,21600r21600,l21600,xe">
              <v:stroke joinstyle="miter"/>
              <v:path gradientshapeok="t" o:connecttype="rect"/>
            </v:shapetype>
            <v:shape id="Shape 70" o:spid="_x0000_s1066" type="#_x0000_t202" style="position:absolute;margin-left:269.55pt;margin-top:787.5pt;width:56.15pt;height:8.6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" filled="f" stroked="f">
              <v:textbox style="mso-fit-shape-to-text:t" inset="0,0,0,0">
                <w:txbxContent>
                  <w:p w14:paraId="0E108A27" w14:textId="77777777" w:rsidR="00E11A11" w:rsidRDefault="00634DE4">
                    <w:pPr>
                      <w:pStyle w:val="Zhlavnebozpat20"/>
                      <w:shd w:val="clear" w:color="auto" w:fill="auto"/>
                      <w:rPr>
                        <w:sz w:val="16"/>
                        <w:szCs w:val="16"/>
                      </w:rPr>
                    </w:pPr>
                    <w:r>
                      <w:rPr>
                        <w:rFonts w:ascii="Arial" w:eastAsia="Arial" w:hAnsi="Arial" w:cs="Arial"/>
                        <w:color w:val="231E20"/>
                        <w:sz w:val="16"/>
                        <w:szCs w:val="16"/>
                      </w:rPr>
                      <w:t xml:space="preserve">Stránka </w:t>
                    </w:r>
                    <w:r>
                      <w:fldChar w:fldCharType="begin"/>
                    </w:r>
                    <w:r>
                      <w:instrText xml:space="preserve"> PAGE \* MERGEFORMAT </w:instrText>
                    </w:r>
                    <w:r>
                      <w:fldChar w:fldCharType="separate"/>
                    </w:r>
                    <w:r>
                      <w:rPr>
                        <w:rFonts w:ascii="Arial" w:eastAsia="Arial" w:hAnsi="Arial" w:cs="Arial"/>
                        <w:color w:val="231E20"/>
                        <w:sz w:val="16"/>
                        <w:szCs w:val="16"/>
                      </w:rPr>
                      <w:t>#</w:t>
                    </w:r>
                    <w:r>
                      <w:rPr>
                        <w:rFonts w:ascii="Arial" w:eastAsia="Arial" w:hAnsi="Arial" w:cs="Arial"/>
                        <w:color w:val="231E20"/>
                        <w:sz w:val="16"/>
                        <w:szCs w:val="16"/>
                      </w:rPr>
                      <w:fldChar w:fldCharType="end"/>
                    </w:r>
                    <w:r>
                      <w:rPr>
                        <w:rFonts w:ascii="Arial" w:eastAsia="Arial" w:hAnsi="Arial" w:cs="Arial"/>
                        <w:color w:val="231E20"/>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2056F2C2" wp14:editId="42ABCF92">
              <wp:simplePos x="0" y="0"/>
              <wp:positionH relativeFrom="page">
                <wp:posOffset>878205</wp:posOffset>
              </wp:positionH>
              <wp:positionV relativeFrom="page">
                <wp:posOffset>9980930</wp:posOffset>
              </wp:positionV>
              <wp:extent cx="5800090" cy="0"/>
              <wp:effectExtent l="0" t="0" r="0" b="0"/>
              <wp:wrapNone/>
              <wp:docPr id="72" name="Shape 7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5.89999999999998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5E070" w14:textId="77777777" w:rsidR="00E11A11" w:rsidRDefault="00E11A1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46F47" w14:textId="77777777" w:rsidR="00E11A11" w:rsidRDefault="00634DE4">
    <w:pPr>
      <w:spacing w:line="1" w:lineRule="exact"/>
    </w:pPr>
    <w:r>
      <w:rPr>
        <w:noProof/>
      </w:rPr>
      <mc:AlternateContent>
        <mc:Choice Requires="wps">
          <w:drawing>
            <wp:anchor distT="0" distB="0" distL="0" distR="0" simplePos="0" relativeHeight="251668992" behindDoc="1" locked="0" layoutInCell="1" allowOverlap="1" wp14:anchorId="0FEF546B" wp14:editId="6B863841">
              <wp:simplePos x="0" y="0"/>
              <wp:positionH relativeFrom="page">
                <wp:posOffset>1196340</wp:posOffset>
              </wp:positionH>
              <wp:positionV relativeFrom="page">
                <wp:posOffset>9190355</wp:posOffset>
              </wp:positionV>
              <wp:extent cx="567055" cy="60960"/>
              <wp:effectExtent l="0" t="0" r="0" b="0"/>
              <wp:wrapNone/>
              <wp:docPr id="76" name="Shape 76"/>
              <wp:cNvGraphicFramePr/>
              <a:graphic xmlns:a="http://schemas.openxmlformats.org/drawingml/2006/main">
                <a:graphicData uri="http://schemas.microsoft.com/office/word/2010/wordprocessingShape">
                  <wps:wsp>
                    <wps:cNvSpPr txBox="1"/>
                    <wps:spPr>
                      <a:xfrm>
                        <a:off x="0" y="0"/>
                        <a:ext cx="567055" cy="60960"/>
                      </a:xfrm>
                      <a:prstGeom prst="rect">
                        <a:avLst/>
                      </a:prstGeom>
                      <a:noFill/>
                    </wps:spPr>
                    <wps:txbx>
                      <w:txbxContent>
                        <w:p w14:paraId="6C806DDE" w14:textId="77777777" w:rsidR="00E11A11" w:rsidRDefault="00634DE4">
                          <w:pPr>
                            <w:pStyle w:val="Zhlavnebozpat20"/>
                            <w:shd w:val="clear" w:color="auto" w:fill="auto"/>
                            <w:tabs>
                              <w:tab w:val="right" w:pos="893"/>
                            </w:tabs>
                            <w:rPr>
                              <w:sz w:val="9"/>
                              <w:szCs w:val="9"/>
                            </w:rPr>
                          </w:pPr>
                          <w:r>
                            <w:rPr>
                              <w:rFonts w:ascii="Arial" w:eastAsia="Arial" w:hAnsi="Arial" w:cs="Arial"/>
                              <w:color w:val="231E20"/>
                              <w:sz w:val="9"/>
                              <w:szCs w:val="9"/>
                            </w:rPr>
                            <w:t>29</w:t>
                          </w:r>
                          <w:r>
                            <w:rPr>
                              <w:rFonts w:ascii="Arial" w:eastAsia="Arial" w:hAnsi="Arial" w:cs="Arial"/>
                              <w:color w:val="231E20"/>
                              <w:sz w:val="9"/>
                              <w:szCs w:val="9"/>
                            </w:rPr>
                            <w:tab/>
                            <w:t>9191111</w:t>
                          </w:r>
                        </w:p>
                      </w:txbxContent>
                    </wps:txbx>
                    <wps:bodyPr lIns="0" tIns="0" rIns="0" bIns="0">
                      <a:spAutoFit/>
                    </wps:bodyPr>
                  </wps:wsp>
                </a:graphicData>
              </a:graphic>
            </wp:anchor>
          </w:drawing>
        </mc:Choice>
        <mc:Fallback>
          <w:pict>
            <v:shapetype w14:anchorId="0FEF546B" id="_x0000_t202" coordsize="21600,21600" o:spt="202" path="m,l,21600r21600,l21600,xe">
              <v:stroke joinstyle="miter"/>
              <v:path gradientshapeok="t" o:connecttype="rect"/>
            </v:shapetype>
            <v:shape id="Shape 76" o:spid="_x0000_s1068" type="#_x0000_t202" style="position:absolute;margin-left:94.2pt;margin-top:723.65pt;width:44.65pt;height:4.8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" filled="f" stroked="f">
              <v:textbox style="mso-fit-shape-to-text:t" inset="0,0,0,0">
                <w:txbxContent>
                  <w:p w14:paraId="6C806DDE" w14:textId="77777777" w:rsidR="00E11A11" w:rsidRDefault="00634DE4">
                    <w:pPr>
                      <w:pStyle w:val="Zhlavnebozpat20"/>
                      <w:shd w:val="clear" w:color="auto" w:fill="auto"/>
                      <w:tabs>
                        <w:tab w:val="right" w:pos="893"/>
                      </w:tabs>
                      <w:rPr>
                        <w:sz w:val="9"/>
                        <w:szCs w:val="9"/>
                      </w:rPr>
                    </w:pPr>
                    <w:r>
                      <w:rPr>
                        <w:rFonts w:ascii="Arial" w:eastAsia="Arial" w:hAnsi="Arial" w:cs="Arial"/>
                        <w:color w:val="231E20"/>
                        <w:sz w:val="9"/>
                        <w:szCs w:val="9"/>
                      </w:rPr>
                      <w:t>29</w:t>
                    </w:r>
                    <w:r>
                      <w:rPr>
                        <w:rFonts w:ascii="Arial" w:eastAsia="Arial" w:hAnsi="Arial" w:cs="Arial"/>
                        <w:color w:val="231E20"/>
                        <w:sz w:val="9"/>
                        <w:szCs w:val="9"/>
                      </w:rPr>
                      <w:tab/>
                      <w:t>9191111</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1728F5F9" wp14:editId="19711BB7">
              <wp:simplePos x="0" y="0"/>
              <wp:positionH relativeFrom="page">
                <wp:posOffset>882015</wp:posOffset>
              </wp:positionH>
              <wp:positionV relativeFrom="page">
                <wp:posOffset>9182735</wp:posOffset>
              </wp:positionV>
              <wp:extent cx="5581015" cy="0"/>
              <wp:effectExtent l="0" t="0" r="0" b="0"/>
              <wp:wrapNone/>
              <wp:docPr id="78" name="Shape 78"/>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23.04999999999995pt;width:439.4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4420A" w14:textId="77777777" w:rsidR="00E11A11" w:rsidRDefault="00E11A11"/>
  </w:footnote>
  <w:footnote w:type="continuationSeparator" w:id="0">
    <w:p w14:paraId="2B27A59B" w14:textId="77777777" w:rsidR="00E11A11" w:rsidRDefault="00E11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24FCF" w14:textId="2993A411" w:rsidR="00E11A11" w:rsidRDefault="00634DE4">
    <w:pPr>
      <w:spacing w:line="1" w:lineRule="exact"/>
    </w:pPr>
    <w:r>
      <w:rPr>
        <w:noProof/>
      </w:rPr>
      <mc:AlternateContent>
        <mc:Choice Requires="wps">
          <w:drawing>
            <wp:anchor distT="0" distB="0" distL="0" distR="0" simplePos="0" relativeHeight="251648512" behindDoc="1" locked="0" layoutInCell="1" allowOverlap="1" wp14:anchorId="7419FD05" wp14:editId="2F7B10F1">
              <wp:simplePos x="0" y="0"/>
              <wp:positionH relativeFrom="page">
                <wp:posOffset>950976</wp:posOffset>
              </wp:positionH>
              <wp:positionV relativeFrom="page">
                <wp:posOffset>241402</wp:posOffset>
              </wp:positionV>
              <wp:extent cx="2344674" cy="434238"/>
              <wp:effectExtent l="0" t="0" r="0" b="0"/>
              <wp:wrapNone/>
              <wp:docPr id="1" name="Shape 1"/>
              <wp:cNvGraphicFramePr/>
              <a:graphic xmlns:a="http://schemas.openxmlformats.org/drawingml/2006/main">
                <a:graphicData uri="http://schemas.microsoft.com/office/word/2010/wordprocessingShape">
                  <wps:wsp>
                    <wps:cNvSpPr txBox="1"/>
                    <wps:spPr>
                      <a:xfrm>
                        <a:off x="0" y="0"/>
                        <a:ext cx="2344674" cy="434238"/>
                      </a:xfrm>
                      <a:prstGeom prst="rect">
                        <a:avLst/>
                      </a:prstGeom>
                      <a:noFill/>
                    </wps:spPr>
                    <wps:txbx>
                      <w:txbxContent>
                        <w:p w14:paraId="79EBAAF3" w14:textId="77777777" w:rsidR="00E11A11" w:rsidRDefault="00634DE4">
                          <w:pPr>
                            <w:pStyle w:val="Zhlavnebozpat20"/>
                            <w:shd w:val="clear" w:color="auto" w:fill="auto"/>
                            <w:rPr>
                              <w:sz w:val="30"/>
                              <w:szCs w:val="30"/>
                            </w:rPr>
                          </w:pPr>
                          <w:r>
                            <w:rPr>
                              <w:rFonts w:ascii="Arial" w:eastAsia="Arial" w:hAnsi="Arial" w:cs="Arial"/>
                              <w:b/>
                              <w:bCs/>
                              <w:color w:val="243152"/>
                              <w:sz w:val="30"/>
                              <w:szCs w:val="30"/>
                            </w:rPr>
                            <w:t>Krajská správa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19FD05" id="_x0000_t202" coordsize="21600,21600" o:spt="202" path="m,l,21600r21600,l21600,xe">
              <v:stroke joinstyle="miter"/>
              <v:path gradientshapeok="t" o:connecttype="rect"/>
            </v:shapetype>
            <v:shape id="Shape 1" o:spid="_x0000_s1048" type="#_x0000_t202" style="position:absolute;margin-left:74.9pt;margin-top:19pt;width:184.6pt;height:34.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" filled="f" stroked="f">
              <v:textbox inset="0,0,0,0">
                <w:txbxContent>
                  <w:p w14:paraId="79EBAAF3" w14:textId="77777777" w:rsidR="00E11A11" w:rsidRDefault="00634DE4">
                    <w:pPr>
                      <w:pStyle w:val="Zhlavnebozpat20"/>
                      <w:shd w:val="clear" w:color="auto" w:fill="auto"/>
                      <w:rPr>
                        <w:sz w:val="30"/>
                        <w:szCs w:val="30"/>
                      </w:rPr>
                    </w:pPr>
                    <w:r>
                      <w:rPr>
                        <w:rFonts w:ascii="Arial" w:eastAsia="Arial" w:hAnsi="Arial" w:cs="Arial"/>
                        <w:b/>
                        <w:bCs/>
                        <w:color w:val="243152"/>
                        <w:sz w:val="30"/>
                        <w:szCs w:val="30"/>
                      </w:rPr>
                      <w:t>Krajská správa</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14:anchorId="107B8782" wp14:editId="13FB0747">
              <wp:simplePos x="0" y="0"/>
              <wp:positionH relativeFrom="page">
                <wp:posOffset>870585</wp:posOffset>
              </wp:positionH>
              <wp:positionV relativeFrom="page">
                <wp:posOffset>500380</wp:posOffset>
              </wp:positionV>
              <wp:extent cx="2813050" cy="387350"/>
              <wp:effectExtent l="0" t="0" r="0" b="0"/>
              <wp:wrapNone/>
              <wp:docPr id="3" name="Shape 3"/>
              <wp:cNvGraphicFramePr/>
              <a:graphic xmlns:a="http://schemas.openxmlformats.org/drawingml/2006/main">
                <a:graphicData uri="http://schemas.microsoft.com/office/word/2010/wordprocessingShape">
                  <wps:wsp>
                    <wps:cNvSpPr txBox="1"/>
                    <wps:spPr>
                      <a:xfrm>
                        <a:off x="0" y="0"/>
                        <a:ext cx="2813050" cy="387350"/>
                      </a:xfrm>
                      <a:prstGeom prst="rect">
                        <a:avLst/>
                      </a:prstGeom>
                      <a:noFill/>
                    </wps:spPr>
                    <wps:txbx>
                      <w:txbxContent>
                        <w:p w14:paraId="5CACEFC6" w14:textId="4831F80B" w:rsidR="00E11A11" w:rsidRDefault="00634DE4">
                          <w:pPr>
                            <w:pStyle w:val="Zhlavnebozpat20"/>
                            <w:shd w:val="clear" w:color="auto" w:fill="auto"/>
                            <w:rPr>
                              <w:sz w:val="30"/>
                              <w:szCs w:val="30"/>
                            </w:rPr>
                          </w:pPr>
                          <w:r>
                            <w:rPr>
                              <w:rFonts w:ascii="Arial" w:eastAsia="Arial" w:hAnsi="Arial" w:cs="Arial"/>
                              <w:b/>
                              <w:bCs/>
                              <w:color w:val="243152"/>
                              <w:sz w:val="30"/>
                              <w:szCs w:val="30"/>
                            </w:rPr>
                            <w:t xml:space="preserve">a </w:t>
                          </w:r>
                          <w:r>
                            <w:rPr>
                              <w:rFonts w:ascii="Arial" w:eastAsia="Arial" w:hAnsi="Arial" w:cs="Arial"/>
                              <w:b/>
                              <w:bCs/>
                              <w:i/>
                              <w:iCs/>
                              <w:color w:val="243152"/>
                              <w:sz w:val="30"/>
                              <w:szCs w:val="30"/>
                            </w:rPr>
                            <w:t>údržba silnic</w:t>
                          </w:r>
                          <w:r>
                            <w:rPr>
                              <w:rFonts w:ascii="Arial" w:eastAsia="Arial" w:hAnsi="Arial" w:cs="Arial"/>
                              <w:b/>
                              <w:bCs/>
                              <w:i/>
                              <w:iCs/>
                              <w:color w:val="243152"/>
                              <w:sz w:val="30"/>
                              <w:szCs w:val="30"/>
                            </w:rPr>
                            <w:t xml:space="preserve"> Vysočiny</w:t>
                          </w:r>
                        </w:p>
                        <w:p w14:paraId="7177667A"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wps:txbx>
                    <wps:bodyPr wrap="none" lIns="0" tIns="0" rIns="0" bIns="0">
                      <a:spAutoFit/>
                    </wps:bodyPr>
                  </wps:wsp>
                </a:graphicData>
              </a:graphic>
            </wp:anchor>
          </w:drawing>
        </mc:Choice>
        <mc:Fallback>
          <w:pict>
            <v:shape w14:anchorId="107B8782" id="Shape 3" o:spid="_x0000_s1049" type="#_x0000_t202" style="position:absolute;margin-left:68.55pt;margin-top:39.4pt;width:221.5pt;height:30.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" filled="f" stroked="f">
              <v:textbox style="mso-fit-shape-to-text:t" inset="0,0,0,0">
                <w:txbxContent>
                  <w:p w14:paraId="5CACEFC6" w14:textId="4831F80B" w:rsidR="00E11A11" w:rsidRDefault="00634DE4">
                    <w:pPr>
                      <w:pStyle w:val="Zhlavnebozpat20"/>
                      <w:shd w:val="clear" w:color="auto" w:fill="auto"/>
                      <w:rPr>
                        <w:sz w:val="30"/>
                        <w:szCs w:val="30"/>
                      </w:rPr>
                    </w:pPr>
                    <w:r>
                      <w:rPr>
                        <w:rFonts w:ascii="Arial" w:eastAsia="Arial" w:hAnsi="Arial" w:cs="Arial"/>
                        <w:b/>
                        <w:bCs/>
                        <w:color w:val="243152"/>
                        <w:sz w:val="30"/>
                        <w:szCs w:val="30"/>
                      </w:rPr>
                      <w:t xml:space="preserve">a </w:t>
                    </w:r>
                    <w:r>
                      <w:rPr>
                        <w:rFonts w:ascii="Arial" w:eastAsia="Arial" w:hAnsi="Arial" w:cs="Arial"/>
                        <w:b/>
                        <w:bCs/>
                        <w:i/>
                        <w:iCs/>
                        <w:color w:val="243152"/>
                        <w:sz w:val="30"/>
                        <w:szCs w:val="30"/>
                      </w:rPr>
                      <w:t>údržba silnic</w:t>
                    </w:r>
                    <w:r>
                      <w:rPr>
                        <w:rFonts w:ascii="Arial" w:eastAsia="Arial" w:hAnsi="Arial" w:cs="Arial"/>
                        <w:b/>
                        <w:bCs/>
                        <w:i/>
                        <w:iCs/>
                        <w:color w:val="243152"/>
                        <w:sz w:val="30"/>
                        <w:szCs w:val="30"/>
                      </w:rPr>
                      <w:t xml:space="preserve"> Vysočiny</w:t>
                    </w:r>
                  </w:p>
                  <w:p w14:paraId="7177667A"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v:textbox>
              <w10:wrap anchorx="page" anchory="page"/>
            </v:shape>
          </w:pict>
        </mc:Fallback>
      </mc:AlternateContent>
    </w:r>
    <w:r>
      <w:rPr>
        <w:noProof/>
      </w:rPr>
      <mc:AlternateContent>
        <mc:Choice Requires="wps">
          <w:drawing>
            <wp:anchor distT="0" distB="0" distL="0" distR="0" simplePos="0" relativeHeight="251650560" behindDoc="1" locked="0" layoutInCell="1" allowOverlap="1" wp14:anchorId="179CB3DA" wp14:editId="71AC7601">
              <wp:simplePos x="0" y="0"/>
              <wp:positionH relativeFrom="page">
                <wp:posOffset>4049395</wp:posOffset>
              </wp:positionH>
              <wp:positionV relativeFrom="page">
                <wp:posOffset>774700</wp:posOffset>
              </wp:positionV>
              <wp:extent cx="2322830" cy="231775"/>
              <wp:effectExtent l="0" t="0" r="0" b="0"/>
              <wp:wrapNone/>
              <wp:docPr id="5" name="Shape 5"/>
              <wp:cNvGraphicFramePr/>
              <a:graphic xmlns:a="http://schemas.openxmlformats.org/drawingml/2006/main">
                <a:graphicData uri="http://schemas.microsoft.com/office/word/2010/wordprocessingShape">
                  <wps:wsp>
                    <wps:cNvSpPr txBox="1"/>
                    <wps:spPr>
                      <a:xfrm>
                        <a:off x="0" y="0"/>
                        <a:ext cx="2322830" cy="231775"/>
                      </a:xfrm>
                      <a:prstGeom prst="rect">
                        <a:avLst/>
                      </a:prstGeom>
                      <a:noFill/>
                    </wps:spPr>
                    <wps:txbx>
                      <w:txbxContent>
                        <w:p w14:paraId="7163629D"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0CCB146E"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wps:txbx>
                    <wps:bodyPr wrap="none" lIns="0" tIns="0" rIns="0" bIns="0">
                      <a:spAutoFit/>
                    </wps:bodyPr>
                  </wps:wsp>
                </a:graphicData>
              </a:graphic>
            </wp:anchor>
          </w:drawing>
        </mc:Choice>
        <mc:Fallback>
          <w:pict>
            <v:shape w14:anchorId="179CB3DA" id="Shape 5" o:spid="_x0000_s1050" type="#_x0000_t202" style="position:absolute;margin-left:318.85pt;margin-top:61pt;width:182.9pt;height:18.2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" filled="f" stroked="f">
              <v:textbox style="mso-fit-shape-to-text:t" inset="0,0,0,0">
                <w:txbxContent>
                  <w:p w14:paraId="7163629D"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0CCB146E"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81247" w14:textId="77777777" w:rsidR="00E11A11" w:rsidRDefault="00E11A1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6B2CC" w14:textId="77777777" w:rsidR="00E11A11" w:rsidRDefault="00E11A1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DFA4F" w14:textId="77777777" w:rsidR="00E11A11" w:rsidRDefault="00634DE4">
    <w:pPr>
      <w:spacing w:line="1" w:lineRule="exact"/>
    </w:pPr>
    <w:r>
      <w:rPr>
        <w:noProof/>
      </w:rPr>
      <mc:AlternateContent>
        <mc:Choice Requires="wps">
          <w:drawing>
            <wp:anchor distT="0" distB="0" distL="0" distR="0" simplePos="0" relativeHeight="251671040" behindDoc="1" locked="0" layoutInCell="1" allowOverlap="1" wp14:anchorId="6D7E7DD2" wp14:editId="28ADE28B">
              <wp:simplePos x="0" y="0"/>
              <wp:positionH relativeFrom="page">
                <wp:posOffset>1228725</wp:posOffset>
              </wp:positionH>
              <wp:positionV relativeFrom="page">
                <wp:posOffset>1192530</wp:posOffset>
              </wp:positionV>
              <wp:extent cx="5071745" cy="73025"/>
              <wp:effectExtent l="0" t="0" r="0" b="0"/>
              <wp:wrapNone/>
              <wp:docPr id="82" name="Shape 82"/>
              <wp:cNvGraphicFramePr/>
              <a:graphic xmlns:a="http://schemas.openxmlformats.org/drawingml/2006/main">
                <a:graphicData uri="http://schemas.microsoft.com/office/word/2010/wordprocessingShape">
                  <wps:wsp>
                    <wps:cNvSpPr txBox="1"/>
                    <wps:spPr>
                      <a:xfrm>
                        <a:off x="0" y="0"/>
                        <a:ext cx="5071745" cy="73025"/>
                      </a:xfrm>
                      <a:prstGeom prst="rect">
                        <a:avLst/>
                      </a:prstGeom>
                      <a:noFill/>
                    </wps:spPr>
                    <wps:txbx>
                      <w:txbxContent>
                        <w:p w14:paraId="626EB0C2" w14:textId="77777777" w:rsidR="00E11A11" w:rsidRDefault="00634DE4">
                          <w:pPr>
                            <w:pStyle w:val="Zhlavnebozpat20"/>
                            <w:shd w:val="clear" w:color="auto" w:fill="auto"/>
                            <w:tabs>
                              <w:tab w:val="right" w:pos="3696"/>
                              <w:tab w:val="right" w:pos="4118"/>
                              <w:tab w:val="right" w:pos="5635"/>
                              <w:tab w:val="right" w:pos="6211"/>
                              <w:tab w:val="right" w:pos="6509"/>
                              <w:tab w:val="right" w:pos="7056"/>
                              <w:tab w:val="right" w:pos="7378"/>
                              <w:tab w:val="right" w:pos="7987"/>
                            </w:tabs>
                            <w:rPr>
                              <w:sz w:val="9"/>
                              <w:szCs w:val="9"/>
                            </w:rPr>
                          </w:pPr>
                          <w:r>
                            <w:rPr>
                              <w:rFonts w:ascii="Arial" w:eastAsia="Arial" w:hAnsi="Arial" w:cs="Arial"/>
                              <w:color w:val="231E20"/>
                              <w:sz w:val="9"/>
                              <w:szCs w:val="9"/>
                            </w:rPr>
                            <w:t>8 18221|</w:t>
                          </w:r>
                          <w:r>
                            <w:rPr>
                              <w:rFonts w:ascii="Arial" w:eastAsia="Arial" w:hAnsi="Arial" w:cs="Arial"/>
                              <w:color w:val="231E20"/>
                              <w:sz w:val="9"/>
                              <w:szCs w:val="9"/>
                            </w:rPr>
                            <w:tab/>
                          </w:r>
                          <w:r>
                            <w:rPr>
                              <w:rFonts w:ascii="Arial" w:eastAsia="Arial" w:hAnsi="Arial" w:cs="Arial"/>
                              <w:smallCaps/>
                              <w:color w:val="231E20"/>
                              <w:sz w:val="9"/>
                              <w:szCs w:val="9"/>
                              <w:u w:val="single"/>
                            </w:rPr>
                            <w:t xml:space="preserve">rozprostřeni ornice ve svahu v </w:t>
                          </w:r>
                          <w:proofErr w:type="spellStart"/>
                          <w:r>
                            <w:rPr>
                              <w:rFonts w:ascii="Arial" w:eastAsia="Arial" w:hAnsi="Arial" w:cs="Arial"/>
                              <w:smallCaps/>
                              <w:color w:val="231E20"/>
                              <w:sz w:val="9"/>
                              <w:szCs w:val="9"/>
                              <w:u w:val="single"/>
                            </w:rPr>
                            <w:t>tl</w:t>
                          </w:r>
                          <w:proofErr w:type="spellEnd"/>
                          <w:r>
                            <w:rPr>
                              <w:rFonts w:ascii="Arial" w:eastAsia="Arial" w:hAnsi="Arial" w:cs="Arial"/>
                              <w:smallCaps/>
                              <w:color w:val="231E20"/>
                              <w:sz w:val="9"/>
                              <w:szCs w:val="9"/>
                              <w:u w:val="single"/>
                            </w:rPr>
                            <w:t xml:space="preserve"> do</w:t>
                          </w:r>
                          <w:r>
                            <w:rPr>
                              <w:rFonts w:ascii="Arial" w:eastAsia="Arial" w:hAnsi="Arial" w:cs="Arial"/>
                              <w:color w:val="231E20"/>
                              <w:sz w:val="9"/>
                              <w:szCs w:val="9"/>
                              <w:u w:val="single"/>
                            </w:rPr>
                            <w:t xml:space="preserve"> 0,10M</w:t>
                          </w:r>
                          <w:r>
                            <w:rPr>
                              <w:rFonts w:ascii="Arial" w:eastAsia="Arial" w:hAnsi="Arial" w:cs="Arial"/>
                              <w:color w:val="231E20"/>
                              <w:sz w:val="9"/>
                              <w:szCs w:val="9"/>
                            </w:rPr>
                            <w:tab/>
                          </w:r>
                          <w:r>
                            <w:rPr>
                              <w:rFonts w:ascii="Arial" w:eastAsia="Arial" w:hAnsi="Arial" w:cs="Arial"/>
                              <w:color w:val="231E20"/>
                              <w:sz w:val="9"/>
                              <w:szCs w:val="9"/>
                            </w:rPr>
                            <w:tab/>
                            <w:t>M2 |</w:t>
                          </w:r>
                          <w:r>
                            <w:rPr>
                              <w:rFonts w:ascii="Arial" w:eastAsia="Arial" w:hAnsi="Arial" w:cs="Arial"/>
                              <w:color w:val="231E20"/>
                              <w:sz w:val="9"/>
                              <w:szCs w:val="9"/>
                            </w:rPr>
                            <w:tab/>
                            <w:t>43,200</w:t>
                          </w:r>
                          <w:r>
                            <w:rPr>
                              <w:rFonts w:ascii="Arial" w:eastAsia="Arial" w:hAnsi="Arial" w:cs="Arial"/>
                              <w:color w:val="231E20"/>
                              <w:sz w:val="9"/>
                              <w:szCs w:val="9"/>
                            </w:rPr>
                            <w:tab/>
                            <w:t>|</w:t>
                          </w:r>
                          <w:r>
                            <w:rPr>
                              <w:rFonts w:ascii="Arial" w:eastAsia="Arial" w:hAnsi="Arial" w:cs="Arial"/>
                              <w:color w:val="231E20"/>
                              <w:sz w:val="9"/>
                              <w:szCs w:val="9"/>
                            </w:rPr>
                            <w:tab/>
                            <w:t>36,42</w:t>
                          </w:r>
                          <w:r>
                            <w:rPr>
                              <w:rFonts w:ascii="Arial" w:eastAsia="Arial" w:hAnsi="Arial" w:cs="Arial"/>
                              <w:color w:val="231E20"/>
                              <w:sz w:val="9"/>
                              <w:szCs w:val="9"/>
                            </w:rPr>
                            <w:tab/>
                            <w:t>|</w:t>
                          </w:r>
                          <w:r>
                            <w:rPr>
                              <w:rFonts w:ascii="Arial" w:eastAsia="Arial" w:hAnsi="Arial" w:cs="Arial"/>
                              <w:color w:val="231E20"/>
                              <w:sz w:val="9"/>
                              <w:szCs w:val="9"/>
                            </w:rPr>
                            <w:tab/>
                            <w:t>1 573,34</w:t>
                          </w:r>
                        </w:p>
                      </w:txbxContent>
                    </wps:txbx>
                    <wps:bodyPr lIns="0" tIns="0" rIns="0" bIns="0">
                      <a:spAutoFit/>
                    </wps:bodyPr>
                  </wps:wsp>
                </a:graphicData>
              </a:graphic>
            </wp:anchor>
          </w:drawing>
        </mc:Choice>
        <mc:Fallback>
          <w:pict>
            <v:shapetype w14:anchorId="6D7E7DD2" id="_x0000_t202" coordsize="21600,21600" o:spt="202" path="m,l,21600r21600,l21600,xe">
              <v:stroke joinstyle="miter"/>
              <v:path gradientshapeok="t" o:connecttype="rect"/>
            </v:shapetype>
            <v:shape id="Shape 82" o:spid="_x0000_s1070" type="#_x0000_t202" style="position:absolute;margin-left:96.75pt;margin-top:93.9pt;width:399.35pt;height:5.75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" filled="f" stroked="f">
              <v:textbox style="mso-fit-shape-to-text:t" inset="0,0,0,0">
                <w:txbxContent>
                  <w:p w14:paraId="626EB0C2" w14:textId="77777777" w:rsidR="00E11A11" w:rsidRDefault="00634DE4">
                    <w:pPr>
                      <w:pStyle w:val="Zhlavnebozpat20"/>
                      <w:shd w:val="clear" w:color="auto" w:fill="auto"/>
                      <w:tabs>
                        <w:tab w:val="right" w:pos="3696"/>
                        <w:tab w:val="right" w:pos="4118"/>
                        <w:tab w:val="right" w:pos="5635"/>
                        <w:tab w:val="right" w:pos="6211"/>
                        <w:tab w:val="right" w:pos="6509"/>
                        <w:tab w:val="right" w:pos="7056"/>
                        <w:tab w:val="right" w:pos="7378"/>
                        <w:tab w:val="right" w:pos="7987"/>
                      </w:tabs>
                      <w:rPr>
                        <w:sz w:val="9"/>
                        <w:szCs w:val="9"/>
                      </w:rPr>
                    </w:pPr>
                    <w:r>
                      <w:rPr>
                        <w:rFonts w:ascii="Arial" w:eastAsia="Arial" w:hAnsi="Arial" w:cs="Arial"/>
                        <w:color w:val="231E20"/>
                        <w:sz w:val="9"/>
                        <w:szCs w:val="9"/>
                      </w:rPr>
                      <w:t>8 18221|</w:t>
                    </w:r>
                    <w:r>
                      <w:rPr>
                        <w:rFonts w:ascii="Arial" w:eastAsia="Arial" w:hAnsi="Arial" w:cs="Arial"/>
                        <w:color w:val="231E20"/>
                        <w:sz w:val="9"/>
                        <w:szCs w:val="9"/>
                      </w:rPr>
                      <w:tab/>
                    </w:r>
                    <w:r>
                      <w:rPr>
                        <w:rFonts w:ascii="Arial" w:eastAsia="Arial" w:hAnsi="Arial" w:cs="Arial"/>
                        <w:smallCaps/>
                        <w:color w:val="231E20"/>
                        <w:sz w:val="9"/>
                        <w:szCs w:val="9"/>
                        <w:u w:val="single"/>
                      </w:rPr>
                      <w:t xml:space="preserve">rozprostřeni ornice ve svahu v </w:t>
                    </w:r>
                    <w:proofErr w:type="spellStart"/>
                    <w:r>
                      <w:rPr>
                        <w:rFonts w:ascii="Arial" w:eastAsia="Arial" w:hAnsi="Arial" w:cs="Arial"/>
                        <w:smallCaps/>
                        <w:color w:val="231E20"/>
                        <w:sz w:val="9"/>
                        <w:szCs w:val="9"/>
                        <w:u w:val="single"/>
                      </w:rPr>
                      <w:t>tl</w:t>
                    </w:r>
                    <w:proofErr w:type="spellEnd"/>
                    <w:r>
                      <w:rPr>
                        <w:rFonts w:ascii="Arial" w:eastAsia="Arial" w:hAnsi="Arial" w:cs="Arial"/>
                        <w:smallCaps/>
                        <w:color w:val="231E20"/>
                        <w:sz w:val="9"/>
                        <w:szCs w:val="9"/>
                        <w:u w:val="single"/>
                      </w:rPr>
                      <w:t xml:space="preserve"> do</w:t>
                    </w:r>
                    <w:r>
                      <w:rPr>
                        <w:rFonts w:ascii="Arial" w:eastAsia="Arial" w:hAnsi="Arial" w:cs="Arial"/>
                        <w:color w:val="231E20"/>
                        <w:sz w:val="9"/>
                        <w:szCs w:val="9"/>
                        <w:u w:val="single"/>
                      </w:rPr>
                      <w:t xml:space="preserve"> 0,10M</w:t>
                    </w:r>
                    <w:r>
                      <w:rPr>
                        <w:rFonts w:ascii="Arial" w:eastAsia="Arial" w:hAnsi="Arial" w:cs="Arial"/>
                        <w:color w:val="231E20"/>
                        <w:sz w:val="9"/>
                        <w:szCs w:val="9"/>
                      </w:rPr>
                      <w:tab/>
                    </w:r>
                    <w:r>
                      <w:rPr>
                        <w:rFonts w:ascii="Arial" w:eastAsia="Arial" w:hAnsi="Arial" w:cs="Arial"/>
                        <w:color w:val="231E20"/>
                        <w:sz w:val="9"/>
                        <w:szCs w:val="9"/>
                      </w:rPr>
                      <w:tab/>
                      <w:t>M2 |</w:t>
                    </w:r>
                    <w:r>
                      <w:rPr>
                        <w:rFonts w:ascii="Arial" w:eastAsia="Arial" w:hAnsi="Arial" w:cs="Arial"/>
                        <w:color w:val="231E20"/>
                        <w:sz w:val="9"/>
                        <w:szCs w:val="9"/>
                      </w:rPr>
                      <w:tab/>
                      <w:t>43,200</w:t>
                    </w:r>
                    <w:r>
                      <w:rPr>
                        <w:rFonts w:ascii="Arial" w:eastAsia="Arial" w:hAnsi="Arial" w:cs="Arial"/>
                        <w:color w:val="231E20"/>
                        <w:sz w:val="9"/>
                        <w:szCs w:val="9"/>
                      </w:rPr>
                      <w:tab/>
                      <w:t>|</w:t>
                    </w:r>
                    <w:r>
                      <w:rPr>
                        <w:rFonts w:ascii="Arial" w:eastAsia="Arial" w:hAnsi="Arial" w:cs="Arial"/>
                        <w:color w:val="231E20"/>
                        <w:sz w:val="9"/>
                        <w:szCs w:val="9"/>
                      </w:rPr>
                      <w:tab/>
                      <w:t>36,42</w:t>
                    </w:r>
                    <w:r>
                      <w:rPr>
                        <w:rFonts w:ascii="Arial" w:eastAsia="Arial" w:hAnsi="Arial" w:cs="Arial"/>
                        <w:color w:val="231E20"/>
                        <w:sz w:val="9"/>
                        <w:szCs w:val="9"/>
                      </w:rPr>
                      <w:tab/>
                      <w:t>|</w:t>
                    </w:r>
                    <w:r>
                      <w:rPr>
                        <w:rFonts w:ascii="Arial" w:eastAsia="Arial" w:hAnsi="Arial" w:cs="Arial"/>
                        <w:color w:val="231E20"/>
                        <w:sz w:val="9"/>
                        <w:szCs w:val="9"/>
                      </w:rPr>
                      <w:tab/>
                      <w:t>1 573,34</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31D8AEB6" wp14:editId="60B34924">
              <wp:simplePos x="0" y="0"/>
              <wp:positionH relativeFrom="page">
                <wp:posOffset>881380</wp:posOffset>
              </wp:positionH>
              <wp:positionV relativeFrom="page">
                <wp:posOffset>1260475</wp:posOffset>
              </wp:positionV>
              <wp:extent cx="5581015" cy="0"/>
              <wp:effectExtent l="0" t="0" r="0" b="0"/>
              <wp:wrapNone/>
              <wp:docPr id="84" name="Shape 84"/>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99.25pt;width:439.44999999999999pt;height:0;z-index:-251658240;mso-position-horizontal-relative:page;mso-position-vertical-relative:page">
              <v:stroke weight="1.pt"/>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0E5F0" w14:textId="77777777" w:rsidR="00E11A11" w:rsidRDefault="00E11A1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2802C" w14:textId="77777777" w:rsidR="00E11A11" w:rsidRDefault="00E11A1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0DF99" w14:textId="77777777" w:rsidR="00E11A11" w:rsidRDefault="00E11A1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FCBB1" w14:textId="77777777" w:rsidR="00E11A11" w:rsidRDefault="00E11A1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8B753" w14:textId="77777777" w:rsidR="00E11A11" w:rsidRDefault="00634DE4">
    <w:pPr>
      <w:spacing w:line="1" w:lineRule="exact"/>
    </w:pPr>
    <w:r>
      <w:rPr>
        <w:noProof/>
      </w:rPr>
      <mc:AlternateContent>
        <mc:Choice Requires="wps">
          <w:drawing>
            <wp:anchor distT="0" distB="0" distL="0" distR="0" simplePos="0" relativeHeight="251676160" behindDoc="1" locked="0" layoutInCell="1" allowOverlap="1" wp14:anchorId="3E8DAB8C" wp14:editId="5BFAF50C">
              <wp:simplePos x="0" y="0"/>
              <wp:positionH relativeFrom="page">
                <wp:posOffset>1144270</wp:posOffset>
              </wp:positionH>
              <wp:positionV relativeFrom="page">
                <wp:posOffset>1624965</wp:posOffset>
              </wp:positionV>
              <wp:extent cx="618490" cy="69850"/>
              <wp:effectExtent l="0" t="0" r="0" b="0"/>
              <wp:wrapNone/>
              <wp:docPr id="138" name="Shape 138"/>
              <wp:cNvGraphicFramePr/>
              <a:graphic xmlns:a="http://schemas.openxmlformats.org/drawingml/2006/main">
                <a:graphicData uri="http://schemas.microsoft.com/office/word/2010/wordprocessingShape">
                  <wps:wsp>
                    <wps:cNvSpPr txBox="1"/>
                    <wps:spPr>
                      <a:xfrm>
                        <a:off x="0" y="0"/>
                        <a:ext cx="618490" cy="69850"/>
                      </a:xfrm>
                      <a:prstGeom prst="rect">
                        <a:avLst/>
                      </a:prstGeom>
                      <a:noFill/>
                    </wps:spPr>
                    <wps:txbx>
                      <w:txbxContent>
                        <w:p w14:paraId="378781AF" w14:textId="77777777" w:rsidR="00E11A11" w:rsidRDefault="00634DE4">
                          <w:pPr>
                            <w:pStyle w:val="Zhlavnebozpat0"/>
                            <w:shd w:val="clear" w:color="auto" w:fill="auto"/>
                            <w:tabs>
                              <w:tab w:val="right" w:pos="974"/>
                            </w:tabs>
                            <w:rPr>
                              <w:sz w:val="9"/>
                              <w:szCs w:val="9"/>
                            </w:rPr>
                          </w:pPr>
                          <w:r>
                            <w:rPr>
                              <w:b w:val="0"/>
                              <w:bCs w:val="0"/>
                              <w:sz w:val="9"/>
                              <w:szCs w:val="9"/>
                            </w:rPr>
                            <w:t>~3581~</w:t>
                          </w:r>
                          <w:r>
                            <w:rPr>
                              <w:b w:val="0"/>
                              <w:bCs w:val="0"/>
                              <w:sz w:val="9"/>
                              <w:szCs w:val="9"/>
                            </w:rPr>
                            <w:tab/>
                            <w:t>89721|</w:t>
                          </w:r>
                        </w:p>
                      </w:txbxContent>
                    </wps:txbx>
                    <wps:bodyPr lIns="0" tIns="0" rIns="0" bIns="0">
                      <a:spAutoFit/>
                    </wps:bodyPr>
                  </wps:wsp>
                </a:graphicData>
              </a:graphic>
            </wp:anchor>
          </w:drawing>
        </mc:Choice>
        <mc:Fallback>
          <w:pict>
            <v:shapetype w14:anchorId="3E8DAB8C" id="_x0000_t202" coordsize="21600,21600" o:spt="202" path="m,l,21600r21600,l21600,xe">
              <v:stroke joinstyle="miter"/>
              <v:path gradientshapeok="t" o:connecttype="rect"/>
            </v:shapetype>
            <v:shape id="Shape 138" o:spid="_x0000_s1075" type="#_x0000_t202" style="position:absolute;margin-left:90.1pt;margin-top:127.95pt;width:48.7pt;height:5.5pt;z-index:-25164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" filled="f" stroked="f">
              <v:textbox style="mso-fit-shape-to-text:t" inset="0,0,0,0">
                <w:txbxContent>
                  <w:p w14:paraId="378781AF" w14:textId="77777777" w:rsidR="00E11A11" w:rsidRDefault="00634DE4">
                    <w:pPr>
                      <w:pStyle w:val="Zhlavnebozpat0"/>
                      <w:shd w:val="clear" w:color="auto" w:fill="auto"/>
                      <w:tabs>
                        <w:tab w:val="right" w:pos="974"/>
                      </w:tabs>
                      <w:rPr>
                        <w:sz w:val="9"/>
                        <w:szCs w:val="9"/>
                      </w:rPr>
                    </w:pPr>
                    <w:r>
                      <w:rPr>
                        <w:b w:val="0"/>
                        <w:bCs w:val="0"/>
                        <w:sz w:val="9"/>
                        <w:szCs w:val="9"/>
                      </w:rPr>
                      <w:t>~3581~</w:t>
                    </w:r>
                    <w:r>
                      <w:rPr>
                        <w:b w:val="0"/>
                        <w:bCs w:val="0"/>
                        <w:sz w:val="9"/>
                        <w:szCs w:val="9"/>
                      </w:rPr>
                      <w:tab/>
                      <w:t>89721|</w:t>
                    </w:r>
                  </w:p>
                </w:txbxContent>
              </v:textbox>
              <w10:wrap anchorx="page" anchory="page"/>
            </v:shape>
          </w:pict>
        </mc:Fallback>
      </mc:AlternateContent>
    </w:r>
    <w:r>
      <w:rPr>
        <w:noProof/>
      </w:rPr>
      <mc:AlternateContent>
        <mc:Choice Requires="wps">
          <w:drawing>
            <wp:anchor distT="0" distB="0" distL="0" distR="0" simplePos="0" relativeHeight="251677184" behindDoc="1" locked="0" layoutInCell="1" allowOverlap="1" wp14:anchorId="4597A95F" wp14:editId="66497D72">
              <wp:simplePos x="0" y="0"/>
              <wp:positionH relativeFrom="page">
                <wp:posOffset>4558030</wp:posOffset>
              </wp:positionH>
              <wp:positionV relativeFrom="page">
                <wp:posOffset>1624965</wp:posOffset>
              </wp:positionV>
              <wp:extent cx="1905000" cy="69850"/>
              <wp:effectExtent l="0" t="0" r="0" b="0"/>
              <wp:wrapNone/>
              <wp:docPr id="140" name="Shape 140"/>
              <wp:cNvGraphicFramePr/>
              <a:graphic xmlns:a="http://schemas.openxmlformats.org/drawingml/2006/main">
                <a:graphicData uri="http://schemas.microsoft.com/office/word/2010/wordprocessingShape">
                  <wps:wsp>
                    <wps:cNvSpPr txBox="1"/>
                    <wps:spPr>
                      <a:xfrm>
                        <a:off x="0" y="0"/>
                        <a:ext cx="1905000" cy="69850"/>
                      </a:xfrm>
                      <a:prstGeom prst="rect">
                        <a:avLst/>
                      </a:prstGeom>
                      <a:noFill/>
                    </wps:spPr>
                    <wps:txbx>
                      <w:txbxContent>
                        <w:p w14:paraId="27F5A1DB" w14:textId="77777777" w:rsidR="00E11A11" w:rsidRDefault="00634DE4">
                          <w:pPr>
                            <w:pStyle w:val="Zhlavnebozpat0"/>
                            <w:shd w:val="clear" w:color="auto" w:fill="auto"/>
                            <w:tabs>
                              <w:tab w:val="right" w:pos="998"/>
                              <w:tab w:val="right" w:pos="1267"/>
                              <w:tab w:val="right" w:pos="1906"/>
                              <w:tab w:val="right" w:pos="2136"/>
                              <w:tab w:val="right" w:pos="2779"/>
                              <w:tab w:val="right" w:pos="3000"/>
                            </w:tabs>
                            <w:rPr>
                              <w:sz w:val="9"/>
                              <w:szCs w:val="9"/>
                            </w:rPr>
                          </w:pPr>
                          <w:r>
                            <w:rPr>
                              <w:b w:val="0"/>
                              <w:bCs w:val="0"/>
                              <w:sz w:val="9"/>
                              <w:szCs w:val="9"/>
                            </w:rPr>
                            <w:t>KUS |</w:t>
                          </w:r>
                          <w:r>
                            <w:rPr>
                              <w:b w:val="0"/>
                              <w:bCs w:val="0"/>
                              <w:sz w:val="9"/>
                              <w:szCs w:val="9"/>
                            </w:rPr>
                            <w:tab/>
                            <w:t>1,00000</w:t>
                          </w:r>
                          <w:r>
                            <w:rPr>
                              <w:b w:val="0"/>
                              <w:bCs w:val="0"/>
                              <w:sz w:val="9"/>
                              <w:szCs w:val="9"/>
                            </w:rPr>
                            <w:tab/>
                            <w:t>|</w:t>
                          </w:r>
                          <w:r>
                            <w:rPr>
                              <w:b w:val="0"/>
                              <w:bCs w:val="0"/>
                              <w:sz w:val="9"/>
                              <w:szCs w:val="9"/>
                            </w:rPr>
                            <w:tab/>
                            <w:t xml:space="preserve">23 </w:t>
                          </w:r>
                          <w:r>
                            <w:rPr>
                              <w:b w:val="0"/>
                              <w:bCs w:val="0"/>
                              <w:sz w:val="9"/>
                              <w:szCs w:val="9"/>
                            </w:rPr>
                            <w:t>804,64</w:t>
                          </w:r>
                          <w:r>
                            <w:rPr>
                              <w:b w:val="0"/>
                              <w:bCs w:val="0"/>
                              <w:sz w:val="9"/>
                              <w:szCs w:val="9"/>
                            </w:rPr>
                            <w:tab/>
                            <w:t>|</w:t>
                          </w:r>
                          <w:r>
                            <w:rPr>
                              <w:b w:val="0"/>
                              <w:bCs w:val="0"/>
                              <w:sz w:val="9"/>
                              <w:szCs w:val="9"/>
                            </w:rPr>
                            <w:tab/>
                            <w:t>23 804,64</w:t>
                          </w:r>
                          <w:r>
                            <w:rPr>
                              <w:b w:val="0"/>
                              <w:bCs w:val="0"/>
                              <w:sz w:val="9"/>
                              <w:szCs w:val="9"/>
                            </w:rPr>
                            <w:tab/>
                            <w:t>~|</w:t>
                          </w:r>
                        </w:p>
                      </w:txbxContent>
                    </wps:txbx>
                    <wps:bodyPr lIns="0" tIns="0" rIns="0" bIns="0">
                      <a:spAutoFit/>
                    </wps:bodyPr>
                  </wps:wsp>
                </a:graphicData>
              </a:graphic>
            </wp:anchor>
          </w:drawing>
        </mc:Choice>
        <mc:Fallback>
          <w:pict>
            <v:shape w14:anchorId="4597A95F" id="Shape 140" o:spid="_x0000_s1076" type="#_x0000_t202" style="position:absolute;margin-left:358.9pt;margin-top:127.95pt;width:150pt;height:5.5pt;z-index:-25163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" filled="f" stroked="f">
              <v:textbox style="mso-fit-shape-to-text:t" inset="0,0,0,0">
                <w:txbxContent>
                  <w:p w14:paraId="27F5A1DB" w14:textId="77777777" w:rsidR="00E11A11" w:rsidRDefault="00634DE4">
                    <w:pPr>
                      <w:pStyle w:val="Zhlavnebozpat0"/>
                      <w:shd w:val="clear" w:color="auto" w:fill="auto"/>
                      <w:tabs>
                        <w:tab w:val="right" w:pos="998"/>
                        <w:tab w:val="right" w:pos="1267"/>
                        <w:tab w:val="right" w:pos="1906"/>
                        <w:tab w:val="right" w:pos="2136"/>
                        <w:tab w:val="right" w:pos="2779"/>
                        <w:tab w:val="right" w:pos="3000"/>
                      </w:tabs>
                      <w:rPr>
                        <w:sz w:val="9"/>
                        <w:szCs w:val="9"/>
                      </w:rPr>
                    </w:pPr>
                    <w:r>
                      <w:rPr>
                        <w:b w:val="0"/>
                        <w:bCs w:val="0"/>
                        <w:sz w:val="9"/>
                        <w:szCs w:val="9"/>
                      </w:rPr>
                      <w:t>KUS |</w:t>
                    </w:r>
                    <w:r>
                      <w:rPr>
                        <w:b w:val="0"/>
                        <w:bCs w:val="0"/>
                        <w:sz w:val="9"/>
                        <w:szCs w:val="9"/>
                      </w:rPr>
                      <w:tab/>
                      <w:t>1,00000</w:t>
                    </w:r>
                    <w:r>
                      <w:rPr>
                        <w:b w:val="0"/>
                        <w:bCs w:val="0"/>
                        <w:sz w:val="9"/>
                        <w:szCs w:val="9"/>
                      </w:rPr>
                      <w:tab/>
                      <w:t>|</w:t>
                    </w:r>
                    <w:r>
                      <w:rPr>
                        <w:b w:val="0"/>
                        <w:bCs w:val="0"/>
                        <w:sz w:val="9"/>
                        <w:szCs w:val="9"/>
                      </w:rPr>
                      <w:tab/>
                      <w:t xml:space="preserve">23 </w:t>
                    </w:r>
                    <w:r>
                      <w:rPr>
                        <w:b w:val="0"/>
                        <w:bCs w:val="0"/>
                        <w:sz w:val="9"/>
                        <w:szCs w:val="9"/>
                      </w:rPr>
                      <w:t>804,64</w:t>
                    </w:r>
                    <w:r>
                      <w:rPr>
                        <w:b w:val="0"/>
                        <w:bCs w:val="0"/>
                        <w:sz w:val="9"/>
                        <w:szCs w:val="9"/>
                      </w:rPr>
                      <w:tab/>
                      <w:t>|</w:t>
                    </w:r>
                    <w:r>
                      <w:rPr>
                        <w:b w:val="0"/>
                        <w:bCs w:val="0"/>
                        <w:sz w:val="9"/>
                        <w:szCs w:val="9"/>
                      </w:rPr>
                      <w:tab/>
                      <w:t>23 804,64</w:t>
                    </w:r>
                    <w:r>
                      <w:rPr>
                        <w:b w:val="0"/>
                        <w:bCs w:val="0"/>
                        <w:sz w:val="9"/>
                        <w:szCs w:val="9"/>
                      </w:rPr>
                      <w:tab/>
                      <w:t>~|</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2C5E79BF" wp14:editId="3F716D7A">
              <wp:simplePos x="0" y="0"/>
              <wp:positionH relativeFrom="page">
                <wp:posOffset>882650</wp:posOffset>
              </wp:positionH>
              <wp:positionV relativeFrom="page">
                <wp:posOffset>1702435</wp:posOffset>
              </wp:positionV>
              <wp:extent cx="5581015" cy="0"/>
              <wp:effectExtent l="0" t="0" r="0" b="0"/>
              <wp:wrapNone/>
              <wp:docPr id="142" name="Shape 142"/>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5pt;margin-top:134.05000000000001pt;width:439.44999999999999pt;height:0;z-index:-251658240;mso-position-horizontal-relative:page;mso-position-vertical-relative:page">
              <v:stroke weight="1.p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33448" w14:textId="77777777" w:rsidR="00E11A11" w:rsidRDefault="00634DE4">
    <w:pPr>
      <w:spacing w:line="1" w:lineRule="exact"/>
    </w:pPr>
    <w:r>
      <w:rPr>
        <w:noProof/>
      </w:rPr>
      <mc:AlternateContent>
        <mc:Choice Requires="wps">
          <w:drawing>
            <wp:anchor distT="0" distB="0" distL="0" distR="0" simplePos="0" relativeHeight="251678208" behindDoc="1" locked="0" layoutInCell="1" allowOverlap="1" wp14:anchorId="7D81BA08" wp14:editId="74CAC781">
              <wp:simplePos x="0" y="0"/>
              <wp:positionH relativeFrom="page">
                <wp:posOffset>5534660</wp:posOffset>
              </wp:positionH>
              <wp:positionV relativeFrom="page">
                <wp:posOffset>1399540</wp:posOffset>
              </wp:positionV>
              <wp:extent cx="844550" cy="85090"/>
              <wp:effectExtent l="0" t="0" r="0" b="0"/>
              <wp:wrapNone/>
              <wp:docPr id="149" name="Shape 149"/>
              <wp:cNvGraphicFramePr/>
              <a:graphic xmlns:a="http://schemas.openxmlformats.org/drawingml/2006/main">
                <a:graphicData uri="http://schemas.microsoft.com/office/word/2010/wordprocessingShape">
                  <wps:wsp>
                    <wps:cNvSpPr txBox="1"/>
                    <wps:spPr>
                      <a:xfrm>
                        <a:off x="0" y="0"/>
                        <a:ext cx="844550" cy="85090"/>
                      </a:xfrm>
                      <a:prstGeom prst="rect">
                        <a:avLst/>
                      </a:prstGeom>
                      <a:noFill/>
                    </wps:spPr>
                    <wps:txbx>
                      <w:txbxContent>
                        <w:p w14:paraId="135E6153" w14:textId="77777777" w:rsidR="00E11A11" w:rsidRDefault="00634DE4">
                          <w:pPr>
                            <w:pStyle w:val="Zhlavnebozpat0"/>
                            <w:shd w:val="clear" w:color="auto" w:fill="auto"/>
                            <w:tabs>
                              <w:tab w:val="right" w:pos="1181"/>
                              <w:tab w:val="right" w:pos="1330"/>
                            </w:tabs>
                            <w:rPr>
                              <w:sz w:val="9"/>
                              <w:szCs w:val="9"/>
                            </w:rPr>
                          </w:pPr>
                          <w:r>
                            <w:rPr>
                              <w:b w:val="0"/>
                              <w:bCs w:val="0"/>
                              <w:sz w:val="9"/>
                              <w:szCs w:val="9"/>
                            </w:rPr>
                            <w:t>SO 201</w:t>
                          </w:r>
                          <w:r>
                            <w:rPr>
                              <w:b w:val="0"/>
                              <w:bCs w:val="0"/>
                              <w:sz w:val="9"/>
                              <w:szCs w:val="9"/>
                            </w:rPr>
                            <w:tab/>
                            <w:t>|</w:t>
                          </w:r>
                          <w:r>
                            <w:rPr>
                              <w:b w:val="0"/>
                              <w:bCs w:val="0"/>
                              <w:sz w:val="9"/>
                              <w:szCs w:val="9"/>
                            </w:rPr>
                            <w:tab/>
                            <w:t>1 040 033,92*</w:t>
                          </w:r>
                        </w:p>
                      </w:txbxContent>
                    </wps:txbx>
                    <wps:bodyPr lIns="0" tIns="0" rIns="0" bIns="0">
                      <a:spAutoFit/>
                    </wps:bodyPr>
                  </wps:wsp>
                </a:graphicData>
              </a:graphic>
            </wp:anchor>
          </w:drawing>
        </mc:Choice>
        <mc:Fallback>
          <w:pict>
            <v:shapetype w14:anchorId="7D81BA08" id="_x0000_t202" coordsize="21600,21600" o:spt="202" path="m,l,21600r21600,l21600,xe">
              <v:stroke joinstyle="miter"/>
              <v:path gradientshapeok="t" o:connecttype="rect"/>
            </v:shapetype>
            <v:shape id="Shape 149" o:spid="_x0000_s1077" type="#_x0000_t202" style="position:absolute;margin-left:435.8pt;margin-top:110.2pt;width:66.5pt;height:6.7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" filled="f" stroked="f">
              <v:textbox style="mso-fit-shape-to-text:t" inset="0,0,0,0">
                <w:txbxContent>
                  <w:p w14:paraId="135E6153" w14:textId="77777777" w:rsidR="00E11A11" w:rsidRDefault="00634DE4">
                    <w:pPr>
                      <w:pStyle w:val="Zhlavnebozpat0"/>
                      <w:shd w:val="clear" w:color="auto" w:fill="auto"/>
                      <w:tabs>
                        <w:tab w:val="right" w:pos="1181"/>
                        <w:tab w:val="right" w:pos="1330"/>
                      </w:tabs>
                      <w:rPr>
                        <w:sz w:val="9"/>
                        <w:szCs w:val="9"/>
                      </w:rPr>
                    </w:pPr>
                    <w:r>
                      <w:rPr>
                        <w:b w:val="0"/>
                        <w:bCs w:val="0"/>
                        <w:sz w:val="9"/>
                        <w:szCs w:val="9"/>
                      </w:rPr>
                      <w:t>SO 201</w:t>
                    </w:r>
                    <w:r>
                      <w:rPr>
                        <w:b w:val="0"/>
                        <w:bCs w:val="0"/>
                        <w:sz w:val="9"/>
                        <w:szCs w:val="9"/>
                      </w:rPr>
                      <w:tab/>
                      <w:t>|</w:t>
                    </w:r>
                    <w:r>
                      <w:rPr>
                        <w:b w:val="0"/>
                        <w:bCs w:val="0"/>
                        <w:sz w:val="9"/>
                        <w:szCs w:val="9"/>
                      </w:rPr>
                      <w:tab/>
                      <w:t>1 040 033,92*</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551B5" w14:textId="77777777" w:rsidR="00E11A11" w:rsidRDefault="00634DE4">
    <w:pPr>
      <w:spacing w:line="1" w:lineRule="exact"/>
    </w:pPr>
    <w:r>
      <w:rPr>
        <w:noProof/>
      </w:rPr>
      <mc:AlternateContent>
        <mc:Choice Requires="wps">
          <w:drawing>
            <wp:anchor distT="0" distB="0" distL="0" distR="0" simplePos="0" relativeHeight="251679232" behindDoc="1" locked="0" layoutInCell="1" allowOverlap="1" wp14:anchorId="225490C8" wp14:editId="2143184F">
              <wp:simplePos x="0" y="0"/>
              <wp:positionH relativeFrom="page">
                <wp:posOffset>4579620</wp:posOffset>
              </wp:positionH>
              <wp:positionV relativeFrom="page">
                <wp:posOffset>1256030</wp:posOffset>
              </wp:positionV>
              <wp:extent cx="1883410" cy="69850"/>
              <wp:effectExtent l="0" t="0" r="0" b="0"/>
              <wp:wrapNone/>
              <wp:docPr id="153" name="Shape 153"/>
              <wp:cNvGraphicFramePr/>
              <a:graphic xmlns:a="http://schemas.openxmlformats.org/drawingml/2006/main">
                <a:graphicData uri="http://schemas.microsoft.com/office/word/2010/wordprocessingShape">
                  <wps:wsp>
                    <wps:cNvSpPr txBox="1"/>
                    <wps:spPr>
                      <a:xfrm>
                        <a:off x="0" y="0"/>
                        <a:ext cx="1883410" cy="69850"/>
                      </a:xfrm>
                      <a:prstGeom prst="rect">
                        <a:avLst/>
                      </a:prstGeom>
                      <a:noFill/>
                    </wps:spPr>
                    <wps:txbx>
                      <w:txbxContent>
                        <w:p w14:paraId="70131373" w14:textId="77777777" w:rsidR="00E11A11" w:rsidRDefault="00634DE4">
                          <w:pPr>
                            <w:pStyle w:val="Zhlavnebozpat0"/>
                            <w:shd w:val="clear" w:color="auto" w:fill="auto"/>
                            <w:tabs>
                              <w:tab w:val="right" w:pos="965"/>
                              <w:tab w:val="right" w:pos="1234"/>
                              <w:tab w:val="right" w:pos="1872"/>
                              <w:tab w:val="right" w:pos="2102"/>
                              <w:tab w:val="right" w:pos="2966"/>
                            </w:tabs>
                            <w:rPr>
                              <w:sz w:val="9"/>
                              <w:szCs w:val="9"/>
                            </w:rPr>
                          </w:pPr>
                          <w:r>
                            <w:rPr>
                              <w:b w:val="0"/>
                              <w:bCs w:val="0"/>
                              <w:sz w:val="9"/>
                              <w:szCs w:val="9"/>
                            </w:rPr>
                            <w:t>M3 |</w:t>
                          </w:r>
                          <w:r>
                            <w:rPr>
                              <w:b w:val="0"/>
                              <w:bCs w:val="0"/>
                              <w:sz w:val="9"/>
                              <w:szCs w:val="9"/>
                            </w:rPr>
                            <w:tab/>
                            <w:t>4,50000</w:t>
                          </w:r>
                          <w:r>
                            <w:rPr>
                              <w:b w:val="0"/>
                              <w:bCs w:val="0"/>
                              <w:sz w:val="9"/>
                              <w:szCs w:val="9"/>
                            </w:rPr>
                            <w:tab/>
                            <w:t>|</w:t>
                          </w:r>
                          <w:r>
                            <w:rPr>
                              <w:b w:val="0"/>
                              <w:bCs w:val="0"/>
                              <w:sz w:val="9"/>
                              <w:szCs w:val="9"/>
                            </w:rPr>
                            <w:tab/>
                            <w:t>16 129,92</w:t>
                          </w:r>
                          <w:r>
                            <w:rPr>
                              <w:b w:val="0"/>
                              <w:bCs w:val="0"/>
                              <w:sz w:val="9"/>
                              <w:szCs w:val="9"/>
                            </w:rPr>
                            <w:tab/>
                            <w:t>|</w:t>
                          </w:r>
                          <w:r>
                            <w:rPr>
                              <w:b w:val="0"/>
                              <w:bCs w:val="0"/>
                              <w:sz w:val="9"/>
                              <w:szCs w:val="9"/>
                            </w:rPr>
                            <w:tab/>
                            <w:t>72 584,64 ~~|</w:t>
                          </w:r>
                        </w:p>
                      </w:txbxContent>
                    </wps:txbx>
                    <wps:bodyPr lIns="0" tIns="0" rIns="0" bIns="0">
                      <a:spAutoFit/>
                    </wps:bodyPr>
                  </wps:wsp>
                </a:graphicData>
              </a:graphic>
            </wp:anchor>
          </w:drawing>
        </mc:Choice>
        <mc:Fallback>
          <w:pict>
            <v:shapetype w14:anchorId="225490C8" id="_x0000_t202" coordsize="21600,21600" o:spt="202" path="m,l,21600r21600,l21600,xe">
              <v:stroke joinstyle="miter"/>
              <v:path gradientshapeok="t" o:connecttype="rect"/>
            </v:shapetype>
            <v:shape id="Shape 153" o:spid="_x0000_s1078" type="#_x0000_t202" style="position:absolute;margin-left:360.6pt;margin-top:98.9pt;width:148.3pt;height:5.5pt;z-index:-2516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" filled="f" stroked="f">
              <v:textbox style="mso-fit-shape-to-text:t" inset="0,0,0,0">
                <w:txbxContent>
                  <w:p w14:paraId="70131373" w14:textId="77777777" w:rsidR="00E11A11" w:rsidRDefault="00634DE4">
                    <w:pPr>
                      <w:pStyle w:val="Zhlavnebozpat0"/>
                      <w:shd w:val="clear" w:color="auto" w:fill="auto"/>
                      <w:tabs>
                        <w:tab w:val="right" w:pos="965"/>
                        <w:tab w:val="right" w:pos="1234"/>
                        <w:tab w:val="right" w:pos="1872"/>
                        <w:tab w:val="right" w:pos="2102"/>
                        <w:tab w:val="right" w:pos="2966"/>
                      </w:tabs>
                      <w:rPr>
                        <w:sz w:val="9"/>
                        <w:szCs w:val="9"/>
                      </w:rPr>
                    </w:pPr>
                    <w:r>
                      <w:rPr>
                        <w:b w:val="0"/>
                        <w:bCs w:val="0"/>
                        <w:sz w:val="9"/>
                        <w:szCs w:val="9"/>
                      </w:rPr>
                      <w:t>M3 |</w:t>
                    </w:r>
                    <w:r>
                      <w:rPr>
                        <w:b w:val="0"/>
                        <w:bCs w:val="0"/>
                        <w:sz w:val="9"/>
                        <w:szCs w:val="9"/>
                      </w:rPr>
                      <w:tab/>
                      <w:t>4,50000</w:t>
                    </w:r>
                    <w:r>
                      <w:rPr>
                        <w:b w:val="0"/>
                        <w:bCs w:val="0"/>
                        <w:sz w:val="9"/>
                        <w:szCs w:val="9"/>
                      </w:rPr>
                      <w:tab/>
                      <w:t>|</w:t>
                    </w:r>
                    <w:r>
                      <w:rPr>
                        <w:b w:val="0"/>
                        <w:bCs w:val="0"/>
                        <w:sz w:val="9"/>
                        <w:szCs w:val="9"/>
                      </w:rPr>
                      <w:tab/>
                      <w:t>16 129,92</w:t>
                    </w:r>
                    <w:r>
                      <w:rPr>
                        <w:b w:val="0"/>
                        <w:bCs w:val="0"/>
                        <w:sz w:val="9"/>
                        <w:szCs w:val="9"/>
                      </w:rPr>
                      <w:tab/>
                      <w:t>|</w:t>
                    </w:r>
                    <w:r>
                      <w:rPr>
                        <w:b w:val="0"/>
                        <w:bCs w:val="0"/>
                        <w:sz w:val="9"/>
                        <w:szCs w:val="9"/>
                      </w:rPr>
                      <w:tab/>
                      <w:t>72 584,64 ~~|</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26084566" wp14:editId="265B2476">
              <wp:simplePos x="0" y="0"/>
              <wp:positionH relativeFrom="page">
                <wp:posOffset>882650</wp:posOffset>
              </wp:positionH>
              <wp:positionV relativeFrom="page">
                <wp:posOffset>1334135</wp:posOffset>
              </wp:positionV>
              <wp:extent cx="5581015" cy="0"/>
              <wp:effectExtent l="0" t="0" r="0" b="0"/>
              <wp:wrapNone/>
              <wp:docPr id="155" name="Shape 155"/>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5pt;margin-top:105.05pt;width:439.44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4AB53" w14:textId="77777777" w:rsidR="00E11A11" w:rsidRDefault="00634DE4">
    <w:pPr>
      <w:spacing w:line="1" w:lineRule="exact"/>
    </w:pPr>
    <w:r>
      <w:rPr>
        <w:noProof/>
      </w:rPr>
      <mc:AlternateContent>
        <mc:Choice Requires="wps">
          <w:drawing>
            <wp:anchor distT="0" distB="0" distL="0" distR="0" simplePos="0" relativeHeight="251652608" behindDoc="1" locked="0" layoutInCell="1" allowOverlap="1" wp14:anchorId="24C54604" wp14:editId="3F1BC2B9">
              <wp:simplePos x="0" y="0"/>
              <wp:positionH relativeFrom="page">
                <wp:posOffset>952500</wp:posOffset>
              </wp:positionH>
              <wp:positionV relativeFrom="page">
                <wp:posOffset>241300</wp:posOffset>
              </wp:positionV>
              <wp:extent cx="2764790" cy="225425"/>
              <wp:effectExtent l="0" t="0" r="0" b="0"/>
              <wp:wrapNone/>
              <wp:docPr id="10" name="Shape 10"/>
              <wp:cNvGraphicFramePr/>
              <a:graphic xmlns:a="http://schemas.openxmlformats.org/drawingml/2006/main">
                <a:graphicData uri="http://schemas.microsoft.com/office/word/2010/wordprocessingShape">
                  <wps:wsp>
                    <wps:cNvSpPr txBox="1"/>
                    <wps:spPr>
                      <a:xfrm>
                        <a:off x="0" y="0"/>
                        <a:ext cx="2764790" cy="225425"/>
                      </a:xfrm>
                      <a:prstGeom prst="rect">
                        <a:avLst/>
                      </a:prstGeom>
                      <a:noFill/>
                    </wps:spPr>
                    <wps:txbx>
                      <w:txbxContent>
                        <w:p w14:paraId="5D3A2066" w14:textId="51304DD2" w:rsidR="00E11A11" w:rsidRDefault="00634DE4">
                          <w:pPr>
                            <w:pStyle w:val="Zhlavnebozpat20"/>
                            <w:shd w:val="clear" w:color="auto" w:fill="auto"/>
                            <w:tabs>
                              <w:tab w:val="right" w:pos="4325"/>
                            </w:tabs>
                            <w:rPr>
                              <w:sz w:val="30"/>
                              <w:szCs w:val="30"/>
                            </w:rPr>
                          </w:pPr>
                          <w:r>
                            <w:rPr>
                              <w:rFonts w:ascii="Arial" w:eastAsia="Arial" w:hAnsi="Arial" w:cs="Arial"/>
                              <w:b/>
                              <w:bCs/>
                              <w:color w:val="243152"/>
                              <w:sz w:val="30"/>
                              <w:szCs w:val="30"/>
                            </w:rPr>
                            <w:t>Kraj</w:t>
                          </w:r>
                          <w:r>
                            <w:rPr>
                              <w:rFonts w:ascii="Arial" w:eastAsia="Arial" w:hAnsi="Arial" w:cs="Arial"/>
                              <w:b/>
                              <w:bCs/>
                              <w:color w:val="243152"/>
                              <w:sz w:val="30"/>
                              <w:szCs w:val="30"/>
                            </w:rPr>
                            <w:t>s</w:t>
                          </w:r>
                          <w:r>
                            <w:rPr>
                              <w:rFonts w:ascii="Arial" w:eastAsia="Arial" w:hAnsi="Arial" w:cs="Arial"/>
                              <w:b/>
                              <w:bCs/>
                              <w:i/>
                              <w:iCs/>
                              <w:color w:val="243152"/>
                              <w:sz w:val="30"/>
                              <w:szCs w:val="30"/>
                            </w:rPr>
                            <w:t>ká správa</w:t>
                          </w:r>
                          <w:r>
                            <w:rPr>
                              <w:rFonts w:ascii="Arial" w:eastAsia="Arial" w:hAnsi="Arial" w:cs="Arial"/>
                              <w:b/>
                              <w:bCs/>
                              <w:color w:val="243152"/>
                              <w:sz w:val="30"/>
                              <w:szCs w:val="30"/>
                            </w:rPr>
                            <w:tab/>
                            <w:t>'(</w:t>
                          </w:r>
                        </w:p>
                      </w:txbxContent>
                    </wps:txbx>
                    <wps:bodyPr lIns="0" tIns="0" rIns="0" bIns="0">
                      <a:spAutoFit/>
                    </wps:bodyPr>
                  </wps:wsp>
                </a:graphicData>
              </a:graphic>
            </wp:anchor>
          </w:drawing>
        </mc:Choice>
        <mc:Fallback>
          <w:pict>
            <v:shapetype w14:anchorId="24C54604" id="_x0000_t202" coordsize="21600,21600" o:spt="202" path="m,l,21600r21600,l21600,xe">
              <v:stroke joinstyle="miter"/>
              <v:path gradientshapeok="t" o:connecttype="rect"/>
            </v:shapetype>
            <v:shape id="Shape 10" o:spid="_x0000_s1052" type="#_x0000_t202" style="position:absolute;margin-left:75pt;margin-top:19pt;width:217.7pt;height:17.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" filled="f" stroked="f">
              <v:textbox style="mso-fit-shape-to-text:t" inset="0,0,0,0">
                <w:txbxContent>
                  <w:p w14:paraId="5D3A2066" w14:textId="51304DD2" w:rsidR="00E11A11" w:rsidRDefault="00634DE4">
                    <w:pPr>
                      <w:pStyle w:val="Zhlavnebozpat20"/>
                      <w:shd w:val="clear" w:color="auto" w:fill="auto"/>
                      <w:tabs>
                        <w:tab w:val="right" w:pos="4325"/>
                      </w:tabs>
                      <w:rPr>
                        <w:sz w:val="30"/>
                        <w:szCs w:val="30"/>
                      </w:rPr>
                    </w:pPr>
                    <w:r>
                      <w:rPr>
                        <w:rFonts w:ascii="Arial" w:eastAsia="Arial" w:hAnsi="Arial" w:cs="Arial"/>
                        <w:b/>
                        <w:bCs/>
                        <w:color w:val="243152"/>
                        <w:sz w:val="30"/>
                        <w:szCs w:val="30"/>
                      </w:rPr>
                      <w:t>Kraj</w:t>
                    </w:r>
                    <w:r>
                      <w:rPr>
                        <w:rFonts w:ascii="Arial" w:eastAsia="Arial" w:hAnsi="Arial" w:cs="Arial"/>
                        <w:b/>
                        <w:bCs/>
                        <w:color w:val="243152"/>
                        <w:sz w:val="30"/>
                        <w:szCs w:val="30"/>
                      </w:rPr>
                      <w:t>s</w:t>
                    </w:r>
                    <w:r>
                      <w:rPr>
                        <w:rFonts w:ascii="Arial" w:eastAsia="Arial" w:hAnsi="Arial" w:cs="Arial"/>
                        <w:b/>
                        <w:bCs/>
                        <w:i/>
                        <w:iCs/>
                        <w:color w:val="243152"/>
                        <w:sz w:val="30"/>
                        <w:szCs w:val="30"/>
                      </w:rPr>
                      <w:t>ká správa</w:t>
                    </w:r>
                    <w:r>
                      <w:rPr>
                        <w:rFonts w:ascii="Arial" w:eastAsia="Arial" w:hAnsi="Arial" w:cs="Arial"/>
                        <w:b/>
                        <w:bCs/>
                        <w:color w:val="243152"/>
                        <w:sz w:val="30"/>
                        <w:szCs w:val="30"/>
                      </w:rPr>
                      <w:tab/>
                      <w:t>'(</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270A00AF" wp14:editId="45C90C5F">
              <wp:simplePos x="0" y="0"/>
              <wp:positionH relativeFrom="page">
                <wp:posOffset>904240</wp:posOffset>
              </wp:positionH>
              <wp:positionV relativeFrom="page">
                <wp:posOffset>503555</wp:posOffset>
              </wp:positionV>
              <wp:extent cx="2813050" cy="384175"/>
              <wp:effectExtent l="0" t="0" r="0" b="0"/>
              <wp:wrapNone/>
              <wp:docPr id="12" name="Shape 12"/>
              <wp:cNvGraphicFramePr/>
              <a:graphic xmlns:a="http://schemas.openxmlformats.org/drawingml/2006/main">
                <a:graphicData uri="http://schemas.microsoft.com/office/word/2010/wordprocessingShape">
                  <wps:wsp>
                    <wps:cNvSpPr txBox="1"/>
                    <wps:spPr>
                      <a:xfrm>
                        <a:off x="0" y="0"/>
                        <a:ext cx="2813050" cy="384175"/>
                      </a:xfrm>
                      <a:prstGeom prst="rect">
                        <a:avLst/>
                      </a:prstGeom>
                      <a:noFill/>
                    </wps:spPr>
                    <wps:txbx>
                      <w:txbxContent>
                        <w:p w14:paraId="207F7CCB" w14:textId="7455A3FD" w:rsidR="00E11A11" w:rsidRDefault="00634DE4">
                          <w:pPr>
                            <w:pStyle w:val="Zhlavnebozpat20"/>
                            <w:shd w:val="clear" w:color="auto" w:fill="auto"/>
                            <w:rPr>
                              <w:sz w:val="30"/>
                              <w:szCs w:val="30"/>
                            </w:rPr>
                          </w:pPr>
                          <w:r>
                            <w:rPr>
                              <w:rFonts w:ascii="Arial" w:eastAsia="Arial" w:hAnsi="Arial" w:cs="Arial"/>
                              <w:b/>
                              <w:bCs/>
                              <w:color w:val="243152"/>
                              <w:sz w:val="30"/>
                              <w:szCs w:val="30"/>
                            </w:rPr>
                            <w:t>a údržba silnic</w:t>
                          </w:r>
                          <w:r>
                            <w:rPr>
                              <w:rFonts w:ascii="Arial" w:eastAsia="Arial" w:hAnsi="Arial" w:cs="Arial"/>
                              <w:b/>
                              <w:bCs/>
                              <w:color w:val="243152"/>
                              <w:sz w:val="30"/>
                              <w:szCs w:val="30"/>
                            </w:rPr>
                            <w:t xml:space="preserve"> Vysočiny </w:t>
                          </w:r>
                        </w:p>
                        <w:p w14:paraId="55E3388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wps:txbx>
                    <wps:bodyPr wrap="none" lIns="0" tIns="0" rIns="0" bIns="0">
                      <a:spAutoFit/>
                    </wps:bodyPr>
                  </wps:wsp>
                </a:graphicData>
              </a:graphic>
            </wp:anchor>
          </w:drawing>
        </mc:Choice>
        <mc:Fallback>
          <w:pict>
            <v:shape w14:anchorId="270A00AF" id="Shape 12" o:spid="_x0000_s1053" type="#_x0000_t202" style="position:absolute;margin-left:71.2pt;margin-top:39.65pt;width:221.5pt;height:30.2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" filled="f" stroked="f">
              <v:textbox style="mso-fit-shape-to-text:t" inset="0,0,0,0">
                <w:txbxContent>
                  <w:p w14:paraId="207F7CCB" w14:textId="7455A3FD" w:rsidR="00E11A11" w:rsidRDefault="00634DE4">
                    <w:pPr>
                      <w:pStyle w:val="Zhlavnebozpat20"/>
                      <w:shd w:val="clear" w:color="auto" w:fill="auto"/>
                      <w:rPr>
                        <w:sz w:val="30"/>
                        <w:szCs w:val="30"/>
                      </w:rPr>
                    </w:pPr>
                    <w:r>
                      <w:rPr>
                        <w:rFonts w:ascii="Arial" w:eastAsia="Arial" w:hAnsi="Arial" w:cs="Arial"/>
                        <w:b/>
                        <w:bCs/>
                        <w:color w:val="243152"/>
                        <w:sz w:val="30"/>
                        <w:szCs w:val="30"/>
                      </w:rPr>
                      <w:t>a údržba silnic</w:t>
                    </w:r>
                    <w:r>
                      <w:rPr>
                        <w:rFonts w:ascii="Arial" w:eastAsia="Arial" w:hAnsi="Arial" w:cs="Arial"/>
                        <w:b/>
                        <w:bCs/>
                        <w:color w:val="243152"/>
                        <w:sz w:val="30"/>
                        <w:szCs w:val="30"/>
                      </w:rPr>
                      <w:t xml:space="preserve"> Vysočiny </w:t>
                    </w:r>
                  </w:p>
                  <w:p w14:paraId="55E3388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4CEC6756" wp14:editId="24452B61">
              <wp:simplePos x="0" y="0"/>
              <wp:positionH relativeFrom="page">
                <wp:posOffset>4049395</wp:posOffset>
              </wp:positionH>
              <wp:positionV relativeFrom="page">
                <wp:posOffset>774700</wp:posOffset>
              </wp:positionV>
              <wp:extent cx="2322830" cy="231775"/>
              <wp:effectExtent l="0" t="0" r="0" b="0"/>
              <wp:wrapNone/>
              <wp:docPr id="14" name="Shape 14"/>
              <wp:cNvGraphicFramePr/>
              <a:graphic xmlns:a="http://schemas.openxmlformats.org/drawingml/2006/main">
                <a:graphicData uri="http://schemas.microsoft.com/office/word/2010/wordprocessingShape">
                  <wps:wsp>
                    <wps:cNvSpPr txBox="1"/>
                    <wps:spPr>
                      <a:xfrm>
                        <a:off x="0" y="0"/>
                        <a:ext cx="2322830" cy="231775"/>
                      </a:xfrm>
                      <a:prstGeom prst="rect">
                        <a:avLst/>
                      </a:prstGeom>
                      <a:noFill/>
                    </wps:spPr>
                    <wps:txbx>
                      <w:txbxContent>
                        <w:p w14:paraId="0597322B"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Číslo smlouvy objednatele: </w:t>
                          </w:r>
                          <w:r>
                            <w:rPr>
                              <w:rFonts w:ascii="Arial" w:eastAsia="Arial" w:hAnsi="Arial" w:cs="Arial"/>
                              <w:b/>
                              <w:bCs/>
                              <w:color w:val="231E20"/>
                              <w:sz w:val="16"/>
                              <w:szCs w:val="16"/>
                            </w:rPr>
                            <w:t>N-ST-02-2023-5-20</w:t>
                          </w:r>
                        </w:p>
                        <w:p w14:paraId="146C5FC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wps:txbx>
                    <wps:bodyPr wrap="none" lIns="0" tIns="0" rIns="0" bIns="0">
                      <a:spAutoFit/>
                    </wps:bodyPr>
                  </wps:wsp>
                </a:graphicData>
              </a:graphic>
            </wp:anchor>
          </w:drawing>
        </mc:Choice>
        <mc:Fallback>
          <w:pict>
            <v:shape w14:anchorId="4CEC6756" id="Shape 14" o:spid="_x0000_s1054" type="#_x0000_t202" style="position:absolute;margin-left:318.85pt;margin-top:61pt;width:182.9pt;height:18.2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" filled="f" stroked="f">
              <v:textbox style="mso-fit-shape-to-text:t" inset="0,0,0,0">
                <w:txbxContent>
                  <w:p w14:paraId="0597322B"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Číslo smlouvy objednatele: </w:t>
                    </w:r>
                    <w:r>
                      <w:rPr>
                        <w:rFonts w:ascii="Arial" w:eastAsia="Arial" w:hAnsi="Arial" w:cs="Arial"/>
                        <w:b/>
                        <w:bCs/>
                        <w:color w:val="231E20"/>
                        <w:sz w:val="16"/>
                        <w:szCs w:val="16"/>
                      </w:rPr>
                      <w:t>N-ST-02-2023-5-20</w:t>
                    </w:r>
                  </w:p>
                  <w:p w14:paraId="146C5FC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C192" w14:textId="77777777" w:rsidR="00E11A11" w:rsidRDefault="00634DE4">
    <w:pPr>
      <w:spacing w:line="1" w:lineRule="exact"/>
    </w:pPr>
    <w:r>
      <w:rPr>
        <w:noProof/>
      </w:rPr>
      <mc:AlternateContent>
        <mc:Choice Requires="wps">
          <w:drawing>
            <wp:anchor distT="0" distB="0" distL="0" distR="0" simplePos="0" relativeHeight="251680256" behindDoc="1" locked="0" layoutInCell="1" allowOverlap="1" wp14:anchorId="11928482" wp14:editId="3CF22733">
              <wp:simplePos x="0" y="0"/>
              <wp:positionH relativeFrom="page">
                <wp:posOffset>4578985</wp:posOffset>
              </wp:positionH>
              <wp:positionV relativeFrom="page">
                <wp:posOffset>1624965</wp:posOffset>
              </wp:positionV>
              <wp:extent cx="1883410" cy="8255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883410" cy="82550"/>
                      </a:xfrm>
                      <a:prstGeom prst="rect">
                        <a:avLst/>
                      </a:prstGeom>
                      <a:noFill/>
                    </wps:spPr>
                    <wps:txbx>
                      <w:txbxContent>
                        <w:p w14:paraId="334CC4CB" w14:textId="77777777" w:rsidR="00E11A11" w:rsidRDefault="00634DE4">
                          <w:pPr>
                            <w:pStyle w:val="Zhlavnebozpat0"/>
                            <w:shd w:val="clear" w:color="auto" w:fill="auto"/>
                            <w:tabs>
                              <w:tab w:val="right" w:pos="379"/>
                              <w:tab w:val="right" w:pos="984"/>
                              <w:tab w:val="right" w:pos="1253"/>
                              <w:tab w:val="right" w:pos="1805"/>
                              <w:tab w:val="right" w:pos="2654"/>
                              <w:tab w:val="right" w:pos="2746"/>
                              <w:tab w:val="right" w:pos="2966"/>
                            </w:tabs>
                            <w:rPr>
                              <w:sz w:val="9"/>
                              <w:szCs w:val="9"/>
                            </w:rPr>
                          </w:pPr>
                          <w:r>
                            <w:rPr>
                              <w:b w:val="0"/>
                              <w:bCs w:val="0"/>
                              <w:sz w:val="9"/>
                              <w:szCs w:val="9"/>
                            </w:rPr>
                            <w:t>M2</w:t>
                          </w:r>
                          <w:r>
                            <w:rPr>
                              <w:b w:val="0"/>
                              <w:bCs w:val="0"/>
                              <w:sz w:val="9"/>
                              <w:szCs w:val="9"/>
                            </w:rPr>
                            <w:tab/>
                          </w:r>
                          <w:r>
                            <w:rPr>
                              <w:b w:val="0"/>
                              <w:bCs w:val="0"/>
                              <w:sz w:val="18"/>
                              <w:szCs w:val="18"/>
                            </w:rPr>
                            <w:t>I</w:t>
                          </w:r>
                          <w:r>
                            <w:rPr>
                              <w:b w:val="0"/>
                              <w:bCs w:val="0"/>
                              <w:sz w:val="18"/>
                              <w:szCs w:val="18"/>
                            </w:rPr>
                            <w:tab/>
                          </w:r>
                          <w:r>
                            <w:rPr>
                              <w:b w:val="0"/>
                              <w:bCs w:val="0"/>
                              <w:sz w:val="9"/>
                              <w:szCs w:val="9"/>
                            </w:rPr>
                            <w:t>90,00000</w:t>
                          </w:r>
                          <w:r>
                            <w:rPr>
                              <w:b w:val="0"/>
                              <w:bCs w:val="0"/>
                              <w:sz w:val="9"/>
                              <w:szCs w:val="9"/>
                            </w:rPr>
                            <w:tab/>
                          </w:r>
                          <w:r>
                            <w:rPr>
                              <w:b w:val="0"/>
                              <w:bCs w:val="0"/>
                              <w:sz w:val="18"/>
                              <w:szCs w:val="18"/>
                            </w:rPr>
                            <w:t>I</w:t>
                          </w:r>
                          <w:r>
                            <w:rPr>
                              <w:b w:val="0"/>
                              <w:bCs w:val="0"/>
                              <w:sz w:val="18"/>
                              <w:szCs w:val="18"/>
                            </w:rPr>
                            <w:tab/>
                          </w:r>
                          <w:r>
                            <w:rPr>
                              <w:b w:val="0"/>
                              <w:bCs w:val="0"/>
                              <w:sz w:val="9"/>
                              <w:szCs w:val="9"/>
                            </w:rPr>
                            <w:t>262,76</w:t>
                          </w:r>
                          <w:r>
                            <w:rPr>
                              <w:b w:val="0"/>
                              <w:bCs w:val="0"/>
                              <w:sz w:val="9"/>
                              <w:szCs w:val="9"/>
                            </w:rPr>
                            <w:tab/>
                          </w:r>
                          <w:r>
                            <w:rPr>
                              <w:b w:val="0"/>
                              <w:bCs w:val="0"/>
                              <w:sz w:val="18"/>
                              <w:szCs w:val="18"/>
                            </w:rPr>
                            <w:t>I</w:t>
                          </w:r>
                          <w:r>
                            <w:rPr>
                              <w:b w:val="0"/>
                              <w:bCs w:val="0"/>
                              <w:sz w:val="18"/>
                              <w:szCs w:val="18"/>
                            </w:rPr>
                            <w:tab/>
                          </w:r>
                          <w:r>
                            <w:rPr>
                              <w:b w:val="0"/>
                              <w:bCs w:val="0"/>
                              <w:sz w:val="9"/>
                              <w:szCs w:val="9"/>
                            </w:rPr>
                            <w:t>23 648,40</w:t>
                          </w:r>
                          <w:r>
                            <w:rPr>
                              <w:b w:val="0"/>
                              <w:bCs w:val="0"/>
                              <w:sz w:val="9"/>
                              <w:szCs w:val="9"/>
                            </w:rPr>
                            <w:tab/>
                            <w:t>~|</w:t>
                          </w:r>
                        </w:p>
                      </w:txbxContent>
                    </wps:txbx>
                    <wps:bodyPr lIns="0" tIns="0" rIns="0" bIns="0">
                      <a:spAutoFit/>
                    </wps:bodyPr>
                  </wps:wsp>
                </a:graphicData>
              </a:graphic>
            </wp:anchor>
          </w:drawing>
        </mc:Choice>
        <mc:Fallback>
          <w:pict>
            <v:shapetype w14:anchorId="11928482" id="_x0000_t202" coordsize="21600,21600" o:spt="202" path="m,l,21600r21600,l21600,xe">
              <v:stroke joinstyle="miter"/>
              <v:path gradientshapeok="t" o:connecttype="rect"/>
            </v:shapetype>
            <v:shape id="Shape 166" o:spid="_x0000_s1079" type="#_x0000_t202" style="position:absolute;margin-left:360.55pt;margin-top:127.95pt;width:148.3pt;height:6.5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" filled="f" stroked="f">
              <v:textbox style="mso-fit-shape-to-text:t" inset="0,0,0,0">
                <w:txbxContent>
                  <w:p w14:paraId="334CC4CB" w14:textId="77777777" w:rsidR="00E11A11" w:rsidRDefault="00634DE4">
                    <w:pPr>
                      <w:pStyle w:val="Zhlavnebozpat0"/>
                      <w:shd w:val="clear" w:color="auto" w:fill="auto"/>
                      <w:tabs>
                        <w:tab w:val="right" w:pos="379"/>
                        <w:tab w:val="right" w:pos="984"/>
                        <w:tab w:val="right" w:pos="1253"/>
                        <w:tab w:val="right" w:pos="1805"/>
                        <w:tab w:val="right" w:pos="2654"/>
                        <w:tab w:val="right" w:pos="2746"/>
                        <w:tab w:val="right" w:pos="2966"/>
                      </w:tabs>
                      <w:rPr>
                        <w:sz w:val="9"/>
                        <w:szCs w:val="9"/>
                      </w:rPr>
                    </w:pPr>
                    <w:r>
                      <w:rPr>
                        <w:b w:val="0"/>
                        <w:bCs w:val="0"/>
                        <w:sz w:val="9"/>
                        <w:szCs w:val="9"/>
                      </w:rPr>
                      <w:t>M2</w:t>
                    </w:r>
                    <w:r>
                      <w:rPr>
                        <w:b w:val="0"/>
                        <w:bCs w:val="0"/>
                        <w:sz w:val="9"/>
                        <w:szCs w:val="9"/>
                      </w:rPr>
                      <w:tab/>
                    </w:r>
                    <w:r>
                      <w:rPr>
                        <w:b w:val="0"/>
                        <w:bCs w:val="0"/>
                        <w:sz w:val="18"/>
                        <w:szCs w:val="18"/>
                      </w:rPr>
                      <w:t>I</w:t>
                    </w:r>
                    <w:r>
                      <w:rPr>
                        <w:b w:val="0"/>
                        <w:bCs w:val="0"/>
                        <w:sz w:val="18"/>
                        <w:szCs w:val="18"/>
                      </w:rPr>
                      <w:tab/>
                    </w:r>
                    <w:r>
                      <w:rPr>
                        <w:b w:val="0"/>
                        <w:bCs w:val="0"/>
                        <w:sz w:val="9"/>
                        <w:szCs w:val="9"/>
                      </w:rPr>
                      <w:t>90,00000</w:t>
                    </w:r>
                    <w:r>
                      <w:rPr>
                        <w:b w:val="0"/>
                        <w:bCs w:val="0"/>
                        <w:sz w:val="9"/>
                        <w:szCs w:val="9"/>
                      </w:rPr>
                      <w:tab/>
                    </w:r>
                    <w:r>
                      <w:rPr>
                        <w:b w:val="0"/>
                        <w:bCs w:val="0"/>
                        <w:sz w:val="18"/>
                        <w:szCs w:val="18"/>
                      </w:rPr>
                      <w:t>I</w:t>
                    </w:r>
                    <w:r>
                      <w:rPr>
                        <w:b w:val="0"/>
                        <w:bCs w:val="0"/>
                        <w:sz w:val="18"/>
                        <w:szCs w:val="18"/>
                      </w:rPr>
                      <w:tab/>
                    </w:r>
                    <w:r>
                      <w:rPr>
                        <w:b w:val="0"/>
                        <w:bCs w:val="0"/>
                        <w:sz w:val="9"/>
                        <w:szCs w:val="9"/>
                      </w:rPr>
                      <w:t>262,76</w:t>
                    </w:r>
                    <w:r>
                      <w:rPr>
                        <w:b w:val="0"/>
                        <w:bCs w:val="0"/>
                        <w:sz w:val="9"/>
                        <w:szCs w:val="9"/>
                      </w:rPr>
                      <w:tab/>
                    </w:r>
                    <w:r>
                      <w:rPr>
                        <w:b w:val="0"/>
                        <w:bCs w:val="0"/>
                        <w:sz w:val="18"/>
                        <w:szCs w:val="18"/>
                      </w:rPr>
                      <w:t>I</w:t>
                    </w:r>
                    <w:r>
                      <w:rPr>
                        <w:b w:val="0"/>
                        <w:bCs w:val="0"/>
                        <w:sz w:val="18"/>
                        <w:szCs w:val="18"/>
                      </w:rPr>
                      <w:tab/>
                    </w:r>
                    <w:r>
                      <w:rPr>
                        <w:b w:val="0"/>
                        <w:bCs w:val="0"/>
                        <w:sz w:val="9"/>
                        <w:szCs w:val="9"/>
                      </w:rPr>
                      <w:t>23 648,40</w:t>
                    </w:r>
                    <w:r>
                      <w:rPr>
                        <w:b w:val="0"/>
                        <w:bCs w:val="0"/>
                        <w:sz w:val="9"/>
                        <w:szCs w:val="9"/>
                      </w:rPr>
                      <w:tab/>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4B8E0" w14:textId="77777777" w:rsidR="00E11A11" w:rsidRDefault="00E11A1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10B09" w14:textId="77777777" w:rsidR="00E11A11" w:rsidRDefault="00E11A1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68A38" w14:textId="77777777" w:rsidR="00E11A11" w:rsidRDefault="00634DE4">
    <w:pPr>
      <w:spacing w:line="1" w:lineRule="exact"/>
    </w:pPr>
    <w:r>
      <w:rPr>
        <w:noProof/>
      </w:rPr>
      <mc:AlternateContent>
        <mc:Choice Requires="wps">
          <w:drawing>
            <wp:anchor distT="0" distB="0" distL="0" distR="0" simplePos="0" relativeHeight="251684352" behindDoc="1" locked="0" layoutInCell="1" allowOverlap="1" wp14:anchorId="2D04918B" wp14:editId="23505CB0">
              <wp:simplePos x="0" y="0"/>
              <wp:positionH relativeFrom="page">
                <wp:posOffset>838200</wp:posOffset>
              </wp:positionH>
              <wp:positionV relativeFrom="page">
                <wp:posOffset>481965</wp:posOffset>
              </wp:positionV>
              <wp:extent cx="1959610" cy="420370"/>
              <wp:effectExtent l="0" t="0" r="0" b="0"/>
              <wp:wrapNone/>
              <wp:docPr id="185" name="Shape 185"/>
              <wp:cNvGraphicFramePr/>
              <a:graphic xmlns:a="http://schemas.openxmlformats.org/drawingml/2006/main">
                <a:graphicData uri="http://schemas.microsoft.com/office/word/2010/wordprocessingShape">
                  <wps:wsp>
                    <wps:cNvSpPr txBox="1"/>
                    <wps:spPr>
                      <a:xfrm>
                        <a:off x="0" y="0"/>
                        <a:ext cx="1959610" cy="420370"/>
                      </a:xfrm>
                      <a:prstGeom prst="rect">
                        <a:avLst/>
                      </a:prstGeom>
                      <a:noFill/>
                    </wps:spPr>
                    <wps:txbx>
                      <w:txbxContent>
                        <w:p w14:paraId="44863673" w14:textId="77777777" w:rsidR="00E11A11" w:rsidRDefault="00634DE4">
                          <w:pPr>
                            <w:pStyle w:val="Zhlavnebozpat0"/>
                            <w:shd w:val="clear" w:color="auto" w:fill="auto"/>
                            <w:rPr>
                              <w:sz w:val="26"/>
                              <w:szCs w:val="26"/>
                            </w:rPr>
                          </w:pPr>
                          <w:r>
                            <w:rPr>
                              <w:i/>
                              <w:iCs/>
                              <w:color w:val="243152"/>
                              <w:sz w:val="26"/>
                              <w:szCs w:val="26"/>
                            </w:rPr>
                            <w:t>Krajská správa</w:t>
                          </w:r>
                          <w:r>
                            <w:rPr>
                              <w:i/>
                              <w:iCs/>
                              <w:color w:val="000000"/>
                              <w:sz w:val="26"/>
                              <w:szCs w:val="26"/>
                            </w:rPr>
                            <w:t xml:space="preserve"> </w:t>
                          </w:r>
                        </w:p>
                        <w:p w14:paraId="6BE3A8D3" w14:textId="77777777" w:rsidR="00E11A11" w:rsidRDefault="00634DE4">
                          <w:pPr>
                            <w:pStyle w:val="Zhlavnebozpat0"/>
                            <w:shd w:val="clear" w:color="auto" w:fill="auto"/>
                            <w:rPr>
                              <w:sz w:val="26"/>
                              <w:szCs w:val="26"/>
                            </w:rPr>
                          </w:pPr>
                          <w:r>
                            <w:rPr>
                              <w:i/>
                              <w:iCs/>
                              <w:color w:val="243152"/>
                              <w:sz w:val="26"/>
                              <w:szCs w:val="26"/>
                            </w:rPr>
                            <w:t>a údržba Silnic Vysočiny</w:t>
                          </w:r>
                        </w:p>
                      </w:txbxContent>
                    </wps:txbx>
                    <wps:bodyPr wrap="none" lIns="0" tIns="0" rIns="0" bIns="0">
                      <a:spAutoFit/>
                    </wps:bodyPr>
                  </wps:wsp>
                </a:graphicData>
              </a:graphic>
            </wp:anchor>
          </w:drawing>
        </mc:Choice>
        <mc:Fallback>
          <w:pict>
            <v:shapetype w14:anchorId="2D04918B" id="_x0000_t202" coordsize="21600,21600" o:spt="202" path="m,l,21600r21600,l21600,xe">
              <v:stroke joinstyle="miter"/>
              <v:path gradientshapeok="t" o:connecttype="rect"/>
            </v:shapetype>
            <v:shape id="Shape 185" o:spid="_x0000_s1083" type="#_x0000_t202" style="position:absolute;margin-left:66pt;margin-top:37.95pt;width:154.3pt;height:33.1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" filled="f" stroked="f">
              <v:textbox style="mso-fit-shape-to-text:t" inset="0,0,0,0">
                <w:txbxContent>
                  <w:p w14:paraId="44863673" w14:textId="77777777" w:rsidR="00E11A11" w:rsidRDefault="00634DE4">
                    <w:pPr>
                      <w:pStyle w:val="Zhlavnebozpat0"/>
                      <w:shd w:val="clear" w:color="auto" w:fill="auto"/>
                      <w:rPr>
                        <w:sz w:val="26"/>
                        <w:szCs w:val="26"/>
                      </w:rPr>
                    </w:pPr>
                    <w:r>
                      <w:rPr>
                        <w:i/>
                        <w:iCs/>
                        <w:color w:val="243152"/>
                        <w:sz w:val="26"/>
                        <w:szCs w:val="26"/>
                      </w:rPr>
                      <w:t>Krajská správa</w:t>
                    </w:r>
                    <w:r>
                      <w:rPr>
                        <w:i/>
                        <w:iCs/>
                        <w:color w:val="000000"/>
                        <w:sz w:val="26"/>
                        <w:szCs w:val="26"/>
                      </w:rPr>
                      <w:t xml:space="preserve"> </w:t>
                    </w:r>
                  </w:p>
                  <w:p w14:paraId="6BE3A8D3" w14:textId="77777777" w:rsidR="00E11A11" w:rsidRDefault="00634DE4">
                    <w:pPr>
                      <w:pStyle w:val="Zhlavnebozpat0"/>
                      <w:shd w:val="clear" w:color="auto" w:fill="auto"/>
                      <w:rPr>
                        <w:sz w:val="26"/>
                        <w:szCs w:val="26"/>
                      </w:rPr>
                    </w:pPr>
                    <w:r>
                      <w:rPr>
                        <w:i/>
                        <w:iCs/>
                        <w:color w:val="243152"/>
                        <w:sz w:val="26"/>
                        <w:szCs w:val="26"/>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85376" behindDoc="1" locked="0" layoutInCell="1" allowOverlap="1" wp14:anchorId="5D008196" wp14:editId="7778336D">
              <wp:simplePos x="0" y="0"/>
              <wp:positionH relativeFrom="page">
                <wp:posOffset>822960</wp:posOffset>
              </wp:positionH>
              <wp:positionV relativeFrom="page">
                <wp:posOffset>994410</wp:posOffset>
              </wp:positionV>
              <wp:extent cx="4919345" cy="265430"/>
              <wp:effectExtent l="0" t="0" r="0" b="0"/>
              <wp:wrapNone/>
              <wp:docPr id="187" name="Shape 187"/>
              <wp:cNvGraphicFramePr/>
              <a:graphic xmlns:a="http://schemas.openxmlformats.org/drawingml/2006/main">
                <a:graphicData uri="http://schemas.microsoft.com/office/word/2010/wordprocessingShape">
                  <wps:wsp>
                    <wps:cNvSpPr txBox="1"/>
                    <wps:spPr>
                      <a:xfrm>
                        <a:off x="0" y="0"/>
                        <a:ext cx="4919345" cy="265430"/>
                      </a:xfrm>
                      <a:prstGeom prst="rect">
                        <a:avLst/>
                      </a:prstGeom>
                      <a:noFill/>
                    </wps:spPr>
                    <wps:txbx>
                      <w:txbxContent>
                        <w:p w14:paraId="387EA9D3" w14:textId="77777777" w:rsidR="00E11A11" w:rsidRDefault="00634DE4">
                          <w:pPr>
                            <w:pStyle w:val="Zhlavnebozpat0"/>
                            <w:shd w:val="clear" w:color="auto" w:fill="auto"/>
                            <w:rPr>
                              <w:sz w:val="18"/>
                              <w:szCs w:val="18"/>
                            </w:rPr>
                          </w:pPr>
                          <w:r>
                            <w:rPr>
                              <w:b w:val="0"/>
                              <w:bCs w:val="0"/>
                              <w:sz w:val="18"/>
                              <w:szCs w:val="18"/>
                            </w:rPr>
                            <w:t>Obchodní podmínky zadavatele pro veřejné zakázky na stavební práce zadávané na základě</w:t>
                          </w:r>
                        </w:p>
                        <w:p w14:paraId="6E45D03A" w14:textId="77777777" w:rsidR="00E11A11" w:rsidRDefault="00634DE4">
                          <w:pPr>
                            <w:pStyle w:val="Zhlavnebozpat0"/>
                            <w:shd w:val="clear" w:color="auto" w:fill="auto"/>
                            <w:rPr>
                              <w:sz w:val="18"/>
                              <w:szCs w:val="18"/>
                            </w:rPr>
                          </w:pPr>
                          <w:r>
                            <w:rPr>
                              <w:b w:val="0"/>
                              <w:bCs w:val="0"/>
                              <w:sz w:val="18"/>
                              <w:szCs w:val="18"/>
                            </w:rPr>
                            <w:t>Rámcové dohody na realizaci oprav na silnicích II. a III. tříd v Kraji Vysočina 2023-2024</w:t>
                          </w:r>
                        </w:p>
                      </w:txbxContent>
                    </wps:txbx>
                    <wps:bodyPr wrap="none" lIns="0" tIns="0" rIns="0" bIns="0">
                      <a:spAutoFit/>
                    </wps:bodyPr>
                  </wps:wsp>
                </a:graphicData>
              </a:graphic>
            </wp:anchor>
          </w:drawing>
        </mc:Choice>
        <mc:Fallback>
          <w:pict>
            <v:shape w14:anchorId="5D008196" id="Shape 187" o:spid="_x0000_s1084" type="#_x0000_t202" style="position:absolute;margin-left:64.8pt;margin-top:78.3pt;width:387.35pt;height:20.9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" filled="f" stroked="f">
              <v:textbox style="mso-fit-shape-to-text:t" inset="0,0,0,0">
                <w:txbxContent>
                  <w:p w14:paraId="387EA9D3" w14:textId="77777777" w:rsidR="00E11A11" w:rsidRDefault="00634DE4">
                    <w:pPr>
                      <w:pStyle w:val="Zhlavnebozpat0"/>
                      <w:shd w:val="clear" w:color="auto" w:fill="auto"/>
                      <w:rPr>
                        <w:sz w:val="18"/>
                        <w:szCs w:val="18"/>
                      </w:rPr>
                    </w:pPr>
                    <w:r>
                      <w:rPr>
                        <w:b w:val="0"/>
                        <w:bCs w:val="0"/>
                        <w:sz w:val="18"/>
                        <w:szCs w:val="18"/>
                      </w:rPr>
                      <w:t>Obchodní podmínky zadavatele pro veřejné zakázky na stavební práce zadávané na základě</w:t>
                    </w:r>
                  </w:p>
                  <w:p w14:paraId="6E45D03A" w14:textId="77777777" w:rsidR="00E11A11" w:rsidRDefault="00634DE4">
                    <w:pPr>
                      <w:pStyle w:val="Zhlavnebozpat0"/>
                      <w:shd w:val="clear" w:color="auto" w:fill="auto"/>
                      <w:rPr>
                        <w:sz w:val="18"/>
                        <w:szCs w:val="18"/>
                      </w:rPr>
                    </w:pPr>
                    <w:r>
                      <w:rPr>
                        <w:b w:val="0"/>
                        <w:bCs w:val="0"/>
                        <w:sz w:val="18"/>
                        <w:szCs w:val="18"/>
                      </w:rPr>
                      <w:t>Rámcové dohody na realizaci oprav na silnicích II. a III. tříd v Kraji Vysočina 2023-2024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D40C0" w14:textId="77777777" w:rsidR="00E11A11" w:rsidRDefault="00634DE4">
    <w:pPr>
      <w:spacing w:line="1" w:lineRule="exact"/>
    </w:pPr>
    <w:r>
      <w:rPr>
        <w:noProof/>
      </w:rPr>
      <mc:AlternateContent>
        <mc:Choice Requires="wps">
          <w:drawing>
            <wp:anchor distT="0" distB="0" distL="0" distR="0" simplePos="0" relativeHeight="251656704" behindDoc="1" locked="0" layoutInCell="1" allowOverlap="1" wp14:anchorId="3FAAFC54" wp14:editId="02C17898">
              <wp:simplePos x="0" y="0"/>
              <wp:positionH relativeFrom="page">
                <wp:posOffset>907085</wp:posOffset>
              </wp:positionH>
              <wp:positionV relativeFrom="page">
                <wp:posOffset>732790</wp:posOffset>
              </wp:positionV>
              <wp:extent cx="2813050" cy="344322"/>
              <wp:effectExtent l="0" t="0" r="0" b="0"/>
              <wp:wrapNone/>
              <wp:docPr id="19" name="Shape 19"/>
              <wp:cNvGraphicFramePr/>
              <a:graphic xmlns:a="http://schemas.openxmlformats.org/drawingml/2006/main">
                <a:graphicData uri="http://schemas.microsoft.com/office/word/2010/wordprocessingShape">
                  <wps:wsp>
                    <wps:cNvSpPr txBox="1"/>
                    <wps:spPr>
                      <a:xfrm>
                        <a:off x="0" y="0"/>
                        <a:ext cx="2813050" cy="344322"/>
                      </a:xfrm>
                      <a:prstGeom prst="rect">
                        <a:avLst/>
                      </a:prstGeom>
                      <a:noFill/>
                    </wps:spPr>
                    <wps:txbx>
                      <w:txbxContent>
                        <w:p w14:paraId="6E4F8C64" w14:textId="60AC322D" w:rsidR="00E11A11" w:rsidRDefault="00634DE4">
                          <w:pPr>
                            <w:pStyle w:val="Zhlavnebozpat20"/>
                            <w:shd w:val="clear" w:color="auto" w:fill="auto"/>
                            <w:rPr>
                              <w:sz w:val="30"/>
                              <w:szCs w:val="30"/>
                            </w:rPr>
                          </w:pPr>
                          <w:r>
                            <w:rPr>
                              <w:rFonts w:ascii="Arial" w:eastAsia="Arial" w:hAnsi="Arial" w:cs="Arial"/>
                              <w:b/>
                              <w:bCs/>
                              <w:color w:val="243152"/>
                              <w:sz w:val="30"/>
                              <w:szCs w:val="30"/>
                            </w:rPr>
                            <w:t>a údržba silnic</w:t>
                          </w:r>
                          <w:r>
                            <w:rPr>
                              <w:rFonts w:ascii="Arial" w:eastAsia="Arial" w:hAnsi="Arial" w:cs="Arial"/>
                              <w:b/>
                              <w:bCs/>
                              <w:color w:val="243152"/>
                              <w:sz w:val="30"/>
                              <w:szCs w:val="30"/>
                            </w:rPr>
                            <w:t xml:space="preserve"> </w:t>
                          </w:r>
                          <w:proofErr w:type="gramStart"/>
                          <w:r>
                            <w:rPr>
                              <w:rFonts w:ascii="Arial" w:eastAsia="Arial" w:hAnsi="Arial" w:cs="Arial"/>
                              <w:b/>
                              <w:bCs/>
                              <w:color w:val="243152"/>
                              <w:sz w:val="30"/>
                              <w:szCs w:val="30"/>
                            </w:rPr>
                            <w:t xml:space="preserve">Vysočiny </w:t>
                          </w:r>
                          <w:r>
                            <w:rPr>
                              <w:rFonts w:ascii="Arial" w:eastAsia="Arial" w:hAnsi="Arial" w:cs="Arial"/>
                              <w:b/>
                              <w:bCs/>
                              <w:color w:val="9A1D2C"/>
                              <w:sz w:val="30"/>
                              <w:szCs w:val="30"/>
                            </w:rPr>
                            <w:t>’</w:t>
                          </w:r>
                          <w:proofErr w:type="gramEnd"/>
                        </w:p>
                        <w:p w14:paraId="7CC9D348"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wps:txbx>
                    <wps:bodyPr wrap="none" lIns="0" tIns="0" rIns="0" bIns="0">
                      <a:noAutofit/>
                    </wps:bodyPr>
                  </wps:wsp>
                </a:graphicData>
              </a:graphic>
              <wp14:sizeRelV relativeFrom="margin">
                <wp14:pctHeight>0</wp14:pctHeight>
              </wp14:sizeRelV>
            </wp:anchor>
          </w:drawing>
        </mc:Choice>
        <mc:Fallback>
          <w:pict>
            <v:shapetype w14:anchorId="3FAAFC54" id="_x0000_t202" coordsize="21600,21600" o:spt="202" path="m,l,21600r21600,l21600,xe">
              <v:stroke joinstyle="miter"/>
              <v:path gradientshapeok="t" o:connecttype="rect"/>
            </v:shapetype>
            <v:shape id="Shape 19" o:spid="_x0000_s1056" type="#_x0000_t202" style="position:absolute;margin-left:71.4pt;margin-top:57.7pt;width:221.5pt;height:27.1pt;z-index:-251659776;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" filled="f" stroked="f">
              <v:textbox inset="0,0,0,0">
                <w:txbxContent>
                  <w:p w14:paraId="6E4F8C64" w14:textId="60AC322D" w:rsidR="00E11A11" w:rsidRDefault="00634DE4">
                    <w:pPr>
                      <w:pStyle w:val="Zhlavnebozpat20"/>
                      <w:shd w:val="clear" w:color="auto" w:fill="auto"/>
                      <w:rPr>
                        <w:sz w:val="30"/>
                        <w:szCs w:val="30"/>
                      </w:rPr>
                    </w:pPr>
                    <w:r>
                      <w:rPr>
                        <w:rFonts w:ascii="Arial" w:eastAsia="Arial" w:hAnsi="Arial" w:cs="Arial"/>
                        <w:b/>
                        <w:bCs/>
                        <w:color w:val="243152"/>
                        <w:sz w:val="30"/>
                        <w:szCs w:val="30"/>
                      </w:rPr>
                      <w:t>a údržba silnic</w:t>
                    </w:r>
                    <w:r>
                      <w:rPr>
                        <w:rFonts w:ascii="Arial" w:eastAsia="Arial" w:hAnsi="Arial" w:cs="Arial"/>
                        <w:b/>
                        <w:bCs/>
                        <w:color w:val="243152"/>
                        <w:sz w:val="30"/>
                        <w:szCs w:val="30"/>
                      </w:rPr>
                      <w:t xml:space="preserve"> </w:t>
                    </w:r>
                    <w:proofErr w:type="gramStart"/>
                    <w:r>
                      <w:rPr>
                        <w:rFonts w:ascii="Arial" w:eastAsia="Arial" w:hAnsi="Arial" w:cs="Arial"/>
                        <w:b/>
                        <w:bCs/>
                        <w:color w:val="243152"/>
                        <w:sz w:val="30"/>
                        <w:szCs w:val="30"/>
                      </w:rPr>
                      <w:t xml:space="preserve">Vysočiny </w:t>
                    </w:r>
                    <w:r>
                      <w:rPr>
                        <w:rFonts w:ascii="Arial" w:eastAsia="Arial" w:hAnsi="Arial" w:cs="Arial"/>
                        <w:b/>
                        <w:bCs/>
                        <w:color w:val="9A1D2C"/>
                        <w:sz w:val="30"/>
                        <w:szCs w:val="30"/>
                      </w:rPr>
                      <w:t>’</w:t>
                    </w:r>
                    <w:proofErr w:type="gramEnd"/>
                  </w:p>
                  <w:p w14:paraId="7CC9D348"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792CAABE" wp14:editId="419F30BC">
              <wp:simplePos x="0" y="0"/>
              <wp:positionH relativeFrom="page">
                <wp:posOffset>4051300</wp:posOffset>
              </wp:positionH>
              <wp:positionV relativeFrom="page">
                <wp:posOffset>774700</wp:posOffset>
              </wp:positionV>
              <wp:extent cx="2322830" cy="231775"/>
              <wp:effectExtent l="0" t="0" r="0" b="0"/>
              <wp:wrapNone/>
              <wp:docPr id="21" name="Shape 21"/>
              <wp:cNvGraphicFramePr/>
              <a:graphic xmlns:a="http://schemas.openxmlformats.org/drawingml/2006/main">
                <a:graphicData uri="http://schemas.microsoft.com/office/word/2010/wordprocessingShape">
                  <wps:wsp>
                    <wps:cNvSpPr txBox="1"/>
                    <wps:spPr>
                      <a:xfrm>
                        <a:off x="0" y="0"/>
                        <a:ext cx="2322830" cy="231775"/>
                      </a:xfrm>
                      <a:prstGeom prst="rect">
                        <a:avLst/>
                      </a:prstGeom>
                      <a:noFill/>
                    </wps:spPr>
                    <wps:txbx>
                      <w:txbxContent>
                        <w:p w14:paraId="6365E341"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56CC11D3"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Číslo smlouvy </w:t>
                          </w:r>
                          <w:r>
                            <w:rPr>
                              <w:rFonts w:ascii="Arial" w:eastAsia="Arial" w:hAnsi="Arial" w:cs="Arial"/>
                              <w:b/>
                              <w:bCs/>
                              <w:color w:val="231E20"/>
                              <w:sz w:val="16"/>
                              <w:szCs w:val="16"/>
                            </w:rPr>
                            <w:t>zhotovitele: 76 0701 28318 5 2401</w:t>
                          </w:r>
                        </w:p>
                      </w:txbxContent>
                    </wps:txbx>
                    <wps:bodyPr wrap="none" lIns="0" tIns="0" rIns="0" bIns="0">
                      <a:spAutoFit/>
                    </wps:bodyPr>
                  </wps:wsp>
                </a:graphicData>
              </a:graphic>
            </wp:anchor>
          </w:drawing>
        </mc:Choice>
        <mc:Fallback>
          <w:pict>
            <v:shape w14:anchorId="792CAABE" id="Shape 21" o:spid="_x0000_s1057" type="#_x0000_t202" style="position:absolute;margin-left:319pt;margin-top:61pt;width:182.9pt;height:18.2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" filled="f" stroked="f">
              <v:textbox style="mso-fit-shape-to-text:t" inset="0,0,0,0">
                <w:txbxContent>
                  <w:p w14:paraId="6365E341"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56CC11D3"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Číslo smlouvy </w:t>
                    </w:r>
                    <w:r>
                      <w:rPr>
                        <w:rFonts w:ascii="Arial" w:eastAsia="Arial" w:hAnsi="Arial" w:cs="Arial"/>
                        <w:b/>
                        <w:bCs/>
                        <w:color w:val="231E20"/>
                        <w:sz w:val="16"/>
                        <w:szCs w:val="16"/>
                      </w:rPr>
                      <w:t>zhotovitele: 76 0701 28318 5 2401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40889" w14:textId="77777777" w:rsidR="00E11A11" w:rsidRDefault="00E11A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948D" w14:textId="77777777" w:rsidR="00E11A11" w:rsidRDefault="00634DE4">
    <w:pPr>
      <w:spacing w:line="1" w:lineRule="exact"/>
    </w:pPr>
    <w:r>
      <w:rPr>
        <w:noProof/>
      </w:rPr>
      <mc:AlternateContent>
        <mc:Choice Requires="wps">
          <w:drawing>
            <wp:anchor distT="0" distB="0" distL="0" distR="0" simplePos="0" relativeHeight="251660800" behindDoc="1" locked="0" layoutInCell="1" allowOverlap="1" wp14:anchorId="57DC7008" wp14:editId="3EC2D399">
              <wp:simplePos x="0" y="0"/>
              <wp:positionH relativeFrom="page">
                <wp:posOffset>4052570</wp:posOffset>
              </wp:positionH>
              <wp:positionV relativeFrom="page">
                <wp:posOffset>669290</wp:posOffset>
              </wp:positionV>
              <wp:extent cx="2322830" cy="231775"/>
              <wp:effectExtent l="0" t="0" r="0" b="0"/>
              <wp:wrapNone/>
              <wp:docPr id="49" name="Shape 49"/>
              <wp:cNvGraphicFramePr/>
              <a:graphic xmlns:a="http://schemas.openxmlformats.org/drawingml/2006/main">
                <a:graphicData uri="http://schemas.microsoft.com/office/word/2010/wordprocessingShape">
                  <wps:wsp>
                    <wps:cNvSpPr txBox="1"/>
                    <wps:spPr>
                      <a:xfrm>
                        <a:off x="0" y="0"/>
                        <a:ext cx="2322830" cy="231775"/>
                      </a:xfrm>
                      <a:prstGeom prst="rect">
                        <a:avLst/>
                      </a:prstGeom>
                      <a:noFill/>
                    </wps:spPr>
                    <wps:txbx>
                      <w:txbxContent>
                        <w:p w14:paraId="0D0118E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7E263D32"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wps:txbx>
                    <wps:bodyPr wrap="none" lIns="0" tIns="0" rIns="0" bIns="0">
                      <a:spAutoFit/>
                    </wps:bodyPr>
                  </wps:wsp>
                </a:graphicData>
              </a:graphic>
            </wp:anchor>
          </w:drawing>
        </mc:Choice>
        <mc:Fallback>
          <w:pict>
            <v:shapetype w14:anchorId="57DC7008" id="_x0000_t202" coordsize="21600,21600" o:spt="202" path="m,l,21600r21600,l21600,xe">
              <v:stroke joinstyle="miter"/>
              <v:path gradientshapeok="t" o:connecttype="rect"/>
            </v:shapetype>
            <v:shape id="Shape 49" o:spid="_x0000_s1060" type="#_x0000_t202" style="position:absolute;margin-left:319.1pt;margin-top:52.7pt;width:182.9pt;height:18.2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" filled="f" stroked="f">
              <v:textbox style="mso-fit-shape-to-text:t" inset="0,0,0,0">
                <w:txbxContent>
                  <w:p w14:paraId="0D0118E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7E263D32"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533C759D" wp14:editId="5178EA7D">
              <wp:simplePos x="0" y="0"/>
              <wp:positionH relativeFrom="page">
                <wp:posOffset>821690</wp:posOffset>
              </wp:positionH>
              <wp:positionV relativeFrom="page">
                <wp:posOffset>978535</wp:posOffset>
              </wp:positionV>
              <wp:extent cx="5763895" cy="0"/>
              <wp:effectExtent l="0" t="0" r="0" b="0"/>
              <wp:wrapNone/>
              <wp:docPr id="51" name="Shape 51"/>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4.700000000000003pt;margin-top:77.049999999999997pt;width:453.85000000000002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0B6E6" w14:textId="77777777" w:rsidR="00E11A11" w:rsidRDefault="00E11A11">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76CCC" w14:textId="77777777" w:rsidR="00E11A11" w:rsidRDefault="00634DE4">
    <w:pPr>
      <w:spacing w:line="1" w:lineRule="exact"/>
    </w:pPr>
    <w:r>
      <w:rPr>
        <w:noProof/>
      </w:rPr>
      <mc:AlternateContent>
        <mc:Choice Requires="wps">
          <w:drawing>
            <wp:anchor distT="0" distB="0" distL="0" distR="0" simplePos="0" relativeHeight="251663872" behindDoc="1" locked="0" layoutInCell="1" allowOverlap="1" wp14:anchorId="11E3C6EE" wp14:editId="6A534A83">
              <wp:simplePos x="0" y="0"/>
              <wp:positionH relativeFrom="page">
                <wp:posOffset>954405</wp:posOffset>
              </wp:positionH>
              <wp:positionV relativeFrom="page">
                <wp:posOffset>241300</wp:posOffset>
              </wp:positionV>
              <wp:extent cx="1402080" cy="213360"/>
              <wp:effectExtent l="0" t="0" r="0" b="0"/>
              <wp:wrapNone/>
              <wp:docPr id="64" name="Shape 64"/>
              <wp:cNvGraphicFramePr/>
              <a:graphic xmlns:a="http://schemas.openxmlformats.org/drawingml/2006/main">
                <a:graphicData uri="http://schemas.microsoft.com/office/word/2010/wordprocessingShape">
                  <wps:wsp>
                    <wps:cNvSpPr txBox="1"/>
                    <wps:spPr>
                      <a:xfrm>
                        <a:off x="0" y="0"/>
                        <a:ext cx="1402080" cy="213360"/>
                      </a:xfrm>
                      <a:prstGeom prst="rect">
                        <a:avLst/>
                      </a:prstGeom>
                      <a:noFill/>
                    </wps:spPr>
                    <wps:txbx>
                      <w:txbxContent>
                        <w:p w14:paraId="10C92C5C" w14:textId="77777777" w:rsidR="00E11A11" w:rsidRDefault="00634DE4">
                          <w:pPr>
                            <w:pStyle w:val="Zhlavnebozpat20"/>
                            <w:shd w:val="clear" w:color="auto" w:fill="auto"/>
                            <w:rPr>
                              <w:sz w:val="30"/>
                              <w:szCs w:val="30"/>
                            </w:rPr>
                          </w:pPr>
                          <w:r>
                            <w:rPr>
                              <w:rFonts w:ascii="Arial" w:eastAsia="Arial" w:hAnsi="Arial" w:cs="Arial"/>
                              <w:b/>
                              <w:bCs/>
                              <w:color w:val="243152"/>
                              <w:sz w:val="30"/>
                              <w:szCs w:val="30"/>
                            </w:rPr>
                            <w:t>Krajská správa</w:t>
                          </w:r>
                        </w:p>
                      </w:txbxContent>
                    </wps:txbx>
                    <wps:bodyPr wrap="none" lIns="0" tIns="0" rIns="0" bIns="0">
                      <a:spAutoFit/>
                    </wps:bodyPr>
                  </wps:wsp>
                </a:graphicData>
              </a:graphic>
            </wp:anchor>
          </w:drawing>
        </mc:Choice>
        <mc:Fallback>
          <w:pict>
            <v:shapetype w14:anchorId="11E3C6EE" id="_x0000_t202" coordsize="21600,21600" o:spt="202" path="m,l,21600r21600,l21600,xe">
              <v:stroke joinstyle="miter"/>
              <v:path gradientshapeok="t" o:connecttype="rect"/>
            </v:shapetype>
            <v:shape id="Shape 64" o:spid="_x0000_s1063" type="#_x0000_t202" style="position:absolute;margin-left:75.15pt;margin-top:19pt;width:110.4pt;height:16.8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" filled="f" stroked="f">
              <v:textbox style="mso-fit-shape-to-text:t" inset="0,0,0,0">
                <w:txbxContent>
                  <w:p w14:paraId="10C92C5C" w14:textId="77777777" w:rsidR="00E11A11" w:rsidRDefault="00634DE4">
                    <w:pPr>
                      <w:pStyle w:val="Zhlavnebozpat20"/>
                      <w:shd w:val="clear" w:color="auto" w:fill="auto"/>
                      <w:rPr>
                        <w:sz w:val="30"/>
                        <w:szCs w:val="30"/>
                      </w:rPr>
                    </w:pPr>
                    <w:r>
                      <w:rPr>
                        <w:rFonts w:ascii="Arial" w:eastAsia="Arial" w:hAnsi="Arial" w:cs="Arial"/>
                        <w:b/>
                        <w:bCs/>
                        <w:color w:val="243152"/>
                        <w:sz w:val="30"/>
                        <w:szCs w:val="30"/>
                      </w:rPr>
                      <w:t>Krajská správa</w:t>
                    </w:r>
                  </w:p>
                </w:txbxContent>
              </v:textbox>
              <w10:wrap anchorx="page" anchory="page"/>
            </v:shape>
          </w:pict>
        </mc:Fallback>
      </mc:AlternateContent>
    </w:r>
    <w:r>
      <w:rPr>
        <w:noProof/>
      </w:rPr>
      <mc:AlternateContent>
        <mc:Choice Requires="wps">
          <w:drawing>
            <wp:anchor distT="0" distB="0" distL="0" distR="0" simplePos="0" relativeHeight="251664896" behindDoc="1" locked="0" layoutInCell="1" allowOverlap="1" wp14:anchorId="185E6A52" wp14:editId="79218063">
              <wp:simplePos x="0" y="0"/>
              <wp:positionH relativeFrom="page">
                <wp:posOffset>905510</wp:posOffset>
              </wp:positionH>
              <wp:positionV relativeFrom="page">
                <wp:posOffset>500380</wp:posOffset>
              </wp:positionV>
              <wp:extent cx="2813050" cy="387350"/>
              <wp:effectExtent l="0" t="0" r="0" b="0"/>
              <wp:wrapNone/>
              <wp:docPr id="66" name="Shape 66"/>
              <wp:cNvGraphicFramePr/>
              <a:graphic xmlns:a="http://schemas.openxmlformats.org/drawingml/2006/main">
                <a:graphicData uri="http://schemas.microsoft.com/office/word/2010/wordprocessingShape">
                  <wps:wsp>
                    <wps:cNvSpPr txBox="1"/>
                    <wps:spPr>
                      <a:xfrm>
                        <a:off x="0" y="0"/>
                        <a:ext cx="2813050" cy="387350"/>
                      </a:xfrm>
                      <a:prstGeom prst="rect">
                        <a:avLst/>
                      </a:prstGeom>
                      <a:noFill/>
                    </wps:spPr>
                    <wps:txbx>
                      <w:txbxContent>
                        <w:p w14:paraId="6B40EEBB" w14:textId="6CC0A0F3" w:rsidR="00E11A11" w:rsidRDefault="00634DE4">
                          <w:pPr>
                            <w:pStyle w:val="Zhlavnebozpat20"/>
                            <w:shd w:val="clear" w:color="auto" w:fill="auto"/>
                            <w:rPr>
                              <w:sz w:val="30"/>
                              <w:szCs w:val="30"/>
                            </w:rPr>
                          </w:pPr>
                          <w:r>
                            <w:rPr>
                              <w:rFonts w:ascii="Arial" w:eastAsia="Arial" w:hAnsi="Arial" w:cs="Arial"/>
                              <w:b/>
                              <w:bCs/>
                              <w:color w:val="243152"/>
                              <w:sz w:val="30"/>
                              <w:szCs w:val="30"/>
                            </w:rPr>
                            <w:t xml:space="preserve">a </w:t>
                          </w:r>
                          <w:r>
                            <w:rPr>
                              <w:rFonts w:ascii="Arial" w:eastAsia="Arial" w:hAnsi="Arial" w:cs="Arial"/>
                              <w:b/>
                              <w:bCs/>
                              <w:i/>
                              <w:iCs/>
                              <w:color w:val="243152"/>
                              <w:sz w:val="30"/>
                              <w:szCs w:val="30"/>
                            </w:rPr>
                            <w:t>údržba silnic</w:t>
                          </w:r>
                          <w:r>
                            <w:rPr>
                              <w:rFonts w:ascii="Arial" w:eastAsia="Arial" w:hAnsi="Arial" w:cs="Arial"/>
                              <w:b/>
                              <w:bCs/>
                              <w:i/>
                              <w:iCs/>
                              <w:color w:val="243152"/>
                              <w:sz w:val="30"/>
                              <w:szCs w:val="30"/>
                            </w:rPr>
                            <w:t xml:space="preserve"> Vysočiny </w:t>
                          </w:r>
                          <w:r>
                            <w:rPr>
                              <w:rFonts w:ascii="Arial" w:eastAsia="Arial" w:hAnsi="Arial" w:cs="Arial"/>
                              <w:b/>
                              <w:bCs/>
                              <w:i/>
                              <w:iCs/>
                              <w:color w:val="9A1D2C"/>
                              <w:sz w:val="30"/>
                              <w:szCs w:val="30"/>
                              <w:vertAlign w:val="superscript"/>
                            </w:rPr>
                            <w:t>1</w:t>
                          </w:r>
                        </w:p>
                        <w:p w14:paraId="35136DD3"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wps:txbx>
                    <wps:bodyPr wrap="none" lIns="0" tIns="0" rIns="0" bIns="0">
                      <a:spAutoFit/>
                    </wps:bodyPr>
                  </wps:wsp>
                </a:graphicData>
              </a:graphic>
            </wp:anchor>
          </w:drawing>
        </mc:Choice>
        <mc:Fallback>
          <w:pict>
            <v:shape w14:anchorId="185E6A52" id="Shape 66" o:spid="_x0000_s1064" type="#_x0000_t202" style="position:absolute;margin-left:71.3pt;margin-top:39.4pt;width:221.5pt;height:30.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" filled="f" stroked="f">
              <v:textbox style="mso-fit-shape-to-text:t" inset="0,0,0,0">
                <w:txbxContent>
                  <w:p w14:paraId="6B40EEBB" w14:textId="6CC0A0F3" w:rsidR="00E11A11" w:rsidRDefault="00634DE4">
                    <w:pPr>
                      <w:pStyle w:val="Zhlavnebozpat20"/>
                      <w:shd w:val="clear" w:color="auto" w:fill="auto"/>
                      <w:rPr>
                        <w:sz w:val="30"/>
                        <w:szCs w:val="30"/>
                      </w:rPr>
                    </w:pPr>
                    <w:r>
                      <w:rPr>
                        <w:rFonts w:ascii="Arial" w:eastAsia="Arial" w:hAnsi="Arial" w:cs="Arial"/>
                        <w:b/>
                        <w:bCs/>
                        <w:color w:val="243152"/>
                        <w:sz w:val="30"/>
                        <w:szCs w:val="30"/>
                      </w:rPr>
                      <w:t xml:space="preserve">a </w:t>
                    </w:r>
                    <w:r>
                      <w:rPr>
                        <w:rFonts w:ascii="Arial" w:eastAsia="Arial" w:hAnsi="Arial" w:cs="Arial"/>
                        <w:b/>
                        <w:bCs/>
                        <w:i/>
                        <w:iCs/>
                        <w:color w:val="243152"/>
                        <w:sz w:val="30"/>
                        <w:szCs w:val="30"/>
                      </w:rPr>
                      <w:t>údržba silnic</w:t>
                    </w:r>
                    <w:r>
                      <w:rPr>
                        <w:rFonts w:ascii="Arial" w:eastAsia="Arial" w:hAnsi="Arial" w:cs="Arial"/>
                        <w:b/>
                        <w:bCs/>
                        <w:i/>
                        <w:iCs/>
                        <w:color w:val="243152"/>
                        <w:sz w:val="30"/>
                        <w:szCs w:val="30"/>
                      </w:rPr>
                      <w:t xml:space="preserve"> Vysočiny </w:t>
                    </w:r>
                    <w:r>
                      <w:rPr>
                        <w:rFonts w:ascii="Arial" w:eastAsia="Arial" w:hAnsi="Arial" w:cs="Arial"/>
                        <w:b/>
                        <w:bCs/>
                        <w:i/>
                        <w:iCs/>
                        <w:color w:val="9A1D2C"/>
                        <w:sz w:val="30"/>
                        <w:szCs w:val="30"/>
                        <w:vertAlign w:val="superscript"/>
                      </w:rPr>
                      <w:t>1</w:t>
                    </w:r>
                  </w:p>
                  <w:p w14:paraId="35136DD3"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 xml:space="preserve">III/3881 Pokojov </w:t>
                    </w:r>
                    <w:proofErr w:type="spellStart"/>
                    <w:r>
                      <w:rPr>
                        <w:rFonts w:ascii="Arial" w:eastAsia="Arial" w:hAnsi="Arial" w:cs="Arial"/>
                        <w:b/>
                        <w:bCs/>
                        <w:color w:val="231E20"/>
                        <w:sz w:val="16"/>
                        <w:szCs w:val="16"/>
                      </w:rPr>
                      <w:t>průtah+II</w:t>
                    </w:r>
                    <w:proofErr w:type="spellEnd"/>
                    <w:r>
                      <w:rPr>
                        <w:rFonts w:ascii="Arial" w:eastAsia="Arial" w:hAnsi="Arial" w:cs="Arial"/>
                        <w:b/>
                        <w:bCs/>
                        <w:color w:val="231E20"/>
                        <w:sz w:val="16"/>
                        <w:szCs w:val="16"/>
                      </w:rPr>
                      <w:t xml:space="preserve">/388 </w:t>
                    </w:r>
                    <w:proofErr w:type="gramStart"/>
                    <w:r>
                      <w:rPr>
                        <w:rFonts w:ascii="Arial" w:eastAsia="Arial" w:hAnsi="Arial" w:cs="Arial"/>
                        <w:b/>
                        <w:bCs/>
                        <w:color w:val="231E20"/>
                        <w:sz w:val="16"/>
                        <w:szCs w:val="16"/>
                      </w:rPr>
                      <w:t>Bohdalov - Březí</w:t>
                    </w:r>
                    <w:proofErr w:type="gramEnd"/>
                    <w:r>
                      <w:rPr>
                        <w:rFonts w:ascii="Arial" w:eastAsia="Arial" w:hAnsi="Arial" w:cs="Arial"/>
                        <w:b/>
                        <w:bCs/>
                        <w:color w:val="231E20"/>
                        <w:sz w:val="16"/>
                        <w:szCs w:val="16"/>
                      </w:rPr>
                      <w:t xml:space="preserve"> </w:t>
                    </w:r>
                    <w:proofErr w:type="spellStart"/>
                    <w:r>
                      <w:rPr>
                        <w:rFonts w:ascii="Arial" w:eastAsia="Arial" w:hAnsi="Arial" w:cs="Arial"/>
                        <w:b/>
                        <w:bCs/>
                        <w:color w:val="231E20"/>
                        <w:sz w:val="16"/>
                        <w:szCs w:val="16"/>
                      </w:rPr>
                      <w:t>n.Oslavou</w:t>
                    </w:r>
                    <w:proofErr w:type="spellEnd"/>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14:anchorId="15474370" wp14:editId="69F2E1B2">
              <wp:simplePos x="0" y="0"/>
              <wp:positionH relativeFrom="page">
                <wp:posOffset>4051300</wp:posOffset>
              </wp:positionH>
              <wp:positionV relativeFrom="page">
                <wp:posOffset>774700</wp:posOffset>
              </wp:positionV>
              <wp:extent cx="2322830" cy="231775"/>
              <wp:effectExtent l="0" t="0" r="0" b="0"/>
              <wp:wrapNone/>
              <wp:docPr id="68" name="Shape 68"/>
              <wp:cNvGraphicFramePr/>
              <a:graphic xmlns:a="http://schemas.openxmlformats.org/drawingml/2006/main">
                <a:graphicData uri="http://schemas.microsoft.com/office/word/2010/wordprocessingShape">
                  <wps:wsp>
                    <wps:cNvSpPr txBox="1"/>
                    <wps:spPr>
                      <a:xfrm>
                        <a:off x="0" y="0"/>
                        <a:ext cx="2322830" cy="231775"/>
                      </a:xfrm>
                      <a:prstGeom prst="rect">
                        <a:avLst/>
                      </a:prstGeom>
                      <a:noFill/>
                    </wps:spPr>
                    <wps:txbx>
                      <w:txbxContent>
                        <w:p w14:paraId="6B5ADA3C"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1773298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wps:txbx>
                    <wps:bodyPr wrap="none" lIns="0" tIns="0" rIns="0" bIns="0">
                      <a:spAutoFit/>
                    </wps:bodyPr>
                  </wps:wsp>
                </a:graphicData>
              </a:graphic>
            </wp:anchor>
          </w:drawing>
        </mc:Choice>
        <mc:Fallback>
          <w:pict>
            <v:shape w14:anchorId="15474370" id="Shape 68" o:spid="_x0000_s1065" type="#_x0000_t202" style="position:absolute;margin-left:319pt;margin-top:61pt;width:182.9pt;height:18.2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" filled="f" stroked="f">
              <v:textbox style="mso-fit-shape-to-text:t" inset="0,0,0,0">
                <w:txbxContent>
                  <w:p w14:paraId="6B5ADA3C"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objednatele: N-ST-02-2023-5-20</w:t>
                    </w:r>
                  </w:p>
                  <w:p w14:paraId="1773298F" w14:textId="77777777" w:rsidR="00E11A11" w:rsidRDefault="00634DE4">
                    <w:pPr>
                      <w:pStyle w:val="Zhlavnebozpat20"/>
                      <w:shd w:val="clear" w:color="auto" w:fill="auto"/>
                      <w:rPr>
                        <w:sz w:val="16"/>
                        <w:szCs w:val="16"/>
                      </w:rPr>
                    </w:pPr>
                    <w:r>
                      <w:rPr>
                        <w:rFonts w:ascii="Arial" w:eastAsia="Arial" w:hAnsi="Arial" w:cs="Arial"/>
                        <w:b/>
                        <w:bCs/>
                        <w:color w:val="231E20"/>
                        <w:sz w:val="16"/>
                        <w:szCs w:val="16"/>
                      </w:rPr>
                      <w:t>Číslo smlouvy zhotovitele: 76 0701 28318 5 2401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818CD" w14:textId="77777777" w:rsidR="00E11A11" w:rsidRDefault="00E11A1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A8B7" w14:textId="77777777" w:rsidR="00E11A11" w:rsidRDefault="00634DE4">
    <w:pPr>
      <w:spacing w:line="1" w:lineRule="exact"/>
    </w:pPr>
    <w:r>
      <w:rPr>
        <w:noProof/>
      </w:rPr>
      <mc:AlternateContent>
        <mc:Choice Requires="wps">
          <w:drawing>
            <wp:anchor distT="0" distB="0" distL="0" distR="0" simplePos="0" relativeHeight="251667968" behindDoc="1" locked="0" layoutInCell="1" allowOverlap="1" wp14:anchorId="5446FEBC" wp14:editId="42A76550">
              <wp:simplePos x="0" y="0"/>
              <wp:positionH relativeFrom="page">
                <wp:posOffset>1198880</wp:posOffset>
              </wp:positionH>
              <wp:positionV relativeFrom="page">
                <wp:posOffset>1487805</wp:posOffset>
              </wp:positionV>
              <wp:extent cx="563880" cy="60960"/>
              <wp:effectExtent l="0" t="0" r="0" b="0"/>
              <wp:wrapNone/>
              <wp:docPr id="73" name="Shape 73"/>
              <wp:cNvGraphicFramePr/>
              <a:graphic xmlns:a="http://schemas.openxmlformats.org/drawingml/2006/main">
                <a:graphicData uri="http://schemas.microsoft.com/office/word/2010/wordprocessingShape">
                  <wps:wsp>
                    <wps:cNvSpPr txBox="1"/>
                    <wps:spPr>
                      <a:xfrm>
                        <a:off x="0" y="0"/>
                        <a:ext cx="563880" cy="60960"/>
                      </a:xfrm>
                      <a:prstGeom prst="rect">
                        <a:avLst/>
                      </a:prstGeom>
                      <a:noFill/>
                    </wps:spPr>
                    <wps:txbx>
                      <w:txbxContent>
                        <w:p w14:paraId="66F2752A" w14:textId="77777777" w:rsidR="00E11A11" w:rsidRDefault="00634DE4">
                          <w:pPr>
                            <w:pStyle w:val="Zhlavnebozpat20"/>
                            <w:shd w:val="clear" w:color="auto" w:fill="auto"/>
                            <w:tabs>
                              <w:tab w:val="right" w:pos="888"/>
                            </w:tabs>
                            <w:rPr>
                              <w:sz w:val="9"/>
                              <w:szCs w:val="9"/>
                            </w:rPr>
                          </w:pPr>
                          <w:r>
                            <w:rPr>
                              <w:rFonts w:ascii="Arial" w:eastAsia="Arial" w:hAnsi="Arial" w:cs="Arial"/>
                              <w:color w:val="231E20"/>
                              <w:sz w:val="9"/>
                              <w:szCs w:val="9"/>
                            </w:rPr>
                            <w:t>16</w:t>
                          </w:r>
                          <w:r>
                            <w:rPr>
                              <w:rFonts w:ascii="Arial" w:eastAsia="Arial" w:hAnsi="Arial" w:cs="Arial"/>
                              <w:color w:val="231E20"/>
                              <w:sz w:val="9"/>
                              <w:szCs w:val="9"/>
                            </w:rPr>
                            <w:tab/>
                          </w:r>
                          <w:r>
                            <w:rPr>
                              <w:rFonts w:ascii="Arial" w:eastAsia="Arial" w:hAnsi="Arial" w:cs="Arial"/>
                              <w:color w:val="231E20"/>
                              <w:sz w:val="9"/>
                              <w:szCs w:val="9"/>
                            </w:rPr>
                            <w:t>5722131</w:t>
                          </w:r>
                        </w:p>
                      </w:txbxContent>
                    </wps:txbx>
                    <wps:bodyPr lIns="0" tIns="0" rIns="0" bIns="0">
                      <a:spAutoFit/>
                    </wps:bodyPr>
                  </wps:wsp>
                </a:graphicData>
              </a:graphic>
            </wp:anchor>
          </w:drawing>
        </mc:Choice>
        <mc:Fallback>
          <w:pict>
            <v:shapetype w14:anchorId="5446FEBC" id="_x0000_t202" coordsize="21600,21600" o:spt="202" path="m,l,21600r21600,l21600,xe">
              <v:stroke joinstyle="miter"/>
              <v:path gradientshapeok="t" o:connecttype="rect"/>
            </v:shapetype>
            <v:shape id="Shape 73" o:spid="_x0000_s1067" type="#_x0000_t202" style="position:absolute;margin-left:94.4pt;margin-top:117.15pt;width:44.4pt;height:4.8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" filled="f" stroked="f">
              <v:textbox style="mso-fit-shape-to-text:t" inset="0,0,0,0">
                <w:txbxContent>
                  <w:p w14:paraId="66F2752A" w14:textId="77777777" w:rsidR="00E11A11" w:rsidRDefault="00634DE4">
                    <w:pPr>
                      <w:pStyle w:val="Zhlavnebozpat20"/>
                      <w:shd w:val="clear" w:color="auto" w:fill="auto"/>
                      <w:tabs>
                        <w:tab w:val="right" w:pos="888"/>
                      </w:tabs>
                      <w:rPr>
                        <w:sz w:val="9"/>
                        <w:szCs w:val="9"/>
                      </w:rPr>
                    </w:pPr>
                    <w:r>
                      <w:rPr>
                        <w:rFonts w:ascii="Arial" w:eastAsia="Arial" w:hAnsi="Arial" w:cs="Arial"/>
                        <w:color w:val="231E20"/>
                        <w:sz w:val="9"/>
                        <w:szCs w:val="9"/>
                      </w:rPr>
                      <w:t>16</w:t>
                    </w:r>
                    <w:r>
                      <w:rPr>
                        <w:rFonts w:ascii="Arial" w:eastAsia="Arial" w:hAnsi="Arial" w:cs="Arial"/>
                        <w:color w:val="231E20"/>
                        <w:sz w:val="9"/>
                        <w:szCs w:val="9"/>
                      </w:rPr>
                      <w:tab/>
                    </w:r>
                    <w:r>
                      <w:rPr>
                        <w:rFonts w:ascii="Arial" w:eastAsia="Arial" w:hAnsi="Arial" w:cs="Arial"/>
                        <w:color w:val="231E20"/>
                        <w:sz w:val="9"/>
                        <w:szCs w:val="9"/>
                      </w:rPr>
                      <w:t>5722131</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2AE680EF" wp14:editId="67ED269D">
              <wp:simplePos x="0" y="0"/>
              <wp:positionH relativeFrom="page">
                <wp:posOffset>882015</wp:posOffset>
              </wp:positionH>
              <wp:positionV relativeFrom="page">
                <wp:posOffset>1556385</wp:posOffset>
              </wp:positionV>
              <wp:extent cx="5581015" cy="0"/>
              <wp:effectExtent l="0" t="0" r="0" b="0"/>
              <wp:wrapNone/>
              <wp:docPr id="75" name="Shape 75"/>
              <wp:cNvGraphicFramePr/>
              <a:graphic xmlns:a="http://schemas.openxmlformats.org/drawingml/2006/main">
                <a:graphicData uri="http://schemas.microsoft.com/office/word/2010/wordprocessingShape">
                  <wps:wsp>
                    <wps:cNvCnPr/>
                    <wps:spPr>
                      <a:xfrm>
                        <a:off x="0" y="0"/>
                        <a:ext cx="5581015" cy="0"/>
                      </a:xfrm>
                      <a:prstGeom prst="straightConnector1">
                        <a:avLst/>
                      </a:prstGeom>
                      <a:ln w="12700">
                        <a:solidFill/>
                      </a:ln>
                    </wps:spPr>
                    <wps:bodyPr/>
                  </wps:wsp>
                </a:graphicData>
              </a:graphic>
            </wp:anchor>
          </w:drawing>
        </mc:Choice>
        <mc:Fallback>
          <w:pict>
            <v:shape o:spt="32" o:oned="true" path="m,l21600,21600e" style="position:absolute;margin-left:69.450000000000003pt;margin-top:122.55pt;width:439.44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15AB"/>
    <w:multiLevelType w:val="multilevel"/>
    <w:tmpl w:val="0C44E1AA"/>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F5990"/>
    <w:multiLevelType w:val="multilevel"/>
    <w:tmpl w:val="4BDEFD24"/>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B292C"/>
    <w:multiLevelType w:val="multilevel"/>
    <w:tmpl w:val="81A61BAA"/>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A6C04"/>
    <w:multiLevelType w:val="multilevel"/>
    <w:tmpl w:val="61BAACFE"/>
    <w:lvl w:ilvl="0">
      <w:start w:val="6"/>
      <w:numFmt w:val="upperRoman"/>
      <w:lvlText w:val="%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C3266"/>
    <w:multiLevelType w:val="multilevel"/>
    <w:tmpl w:val="546C3FD0"/>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F5414"/>
    <w:multiLevelType w:val="multilevel"/>
    <w:tmpl w:val="A5D690FC"/>
    <w:lvl w:ilvl="0">
      <w:start w:val="1"/>
      <w:numFmt w:val="lowerLetter"/>
      <w:lvlText w:val="%1)"/>
      <w:lvlJc w:val="left"/>
      <w:rPr>
        <w:rFonts w:ascii="Arial" w:eastAsia="Arial" w:hAnsi="Arial" w:cs="Arial"/>
        <w:b w:val="0"/>
        <w:bCs w:val="0"/>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8A5D91"/>
    <w:multiLevelType w:val="multilevel"/>
    <w:tmpl w:val="92FE9A6A"/>
    <w:lvl w:ilvl="0">
      <w:start w:val="1"/>
      <w:numFmt w:val="decimal"/>
      <w:lvlText w:val="11.%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D27235"/>
    <w:multiLevelType w:val="multilevel"/>
    <w:tmpl w:val="7CEE3E78"/>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154CB9"/>
    <w:multiLevelType w:val="multilevel"/>
    <w:tmpl w:val="4FF019DA"/>
    <w:lvl w:ilvl="0">
      <w:start w:val="1"/>
      <w:numFmt w:val="decimal"/>
      <w:lvlText w:val="20.%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253DB5"/>
    <w:multiLevelType w:val="multilevel"/>
    <w:tmpl w:val="2A1E3F70"/>
    <w:lvl w:ilvl="0">
      <w:start w:val="1"/>
      <w:numFmt w:val="decimal"/>
      <w:lvlText w:val="5.1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CA624C"/>
    <w:multiLevelType w:val="multilevel"/>
    <w:tmpl w:val="7C36C46C"/>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05E1E"/>
    <w:multiLevelType w:val="multilevel"/>
    <w:tmpl w:val="BB8A1528"/>
    <w:lvl w:ilvl="0">
      <w:start w:val="19"/>
      <w:numFmt w:val="upperRoman"/>
      <w:lvlText w:val="%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A311C4"/>
    <w:multiLevelType w:val="multilevel"/>
    <w:tmpl w:val="7E642922"/>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3612F5"/>
    <w:multiLevelType w:val="multilevel"/>
    <w:tmpl w:val="0C86AB10"/>
    <w:lvl w:ilvl="0">
      <w:start w:val="1"/>
      <w:numFmt w:val="decimal"/>
      <w:lvlText w:val="8.18.%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8974BC"/>
    <w:multiLevelType w:val="multilevel"/>
    <w:tmpl w:val="3DA409D4"/>
    <w:lvl w:ilvl="0">
      <w:start w:val="1"/>
      <w:numFmt w:val="decimal"/>
      <w:lvlText w:val="19.6.%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C57DCE"/>
    <w:multiLevelType w:val="multilevel"/>
    <w:tmpl w:val="5502C764"/>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D16717"/>
    <w:multiLevelType w:val="multilevel"/>
    <w:tmpl w:val="5DB200FA"/>
    <w:lvl w:ilvl="0">
      <w:start w:val="1"/>
      <w:numFmt w:val="decimal"/>
      <w:lvlText w:val="6.%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3E363A"/>
    <w:multiLevelType w:val="multilevel"/>
    <w:tmpl w:val="FAF2AAD0"/>
    <w:lvl w:ilvl="0">
      <w:start w:val="1"/>
      <w:numFmt w:val="decimal"/>
      <w:lvlText w:val="13.2.%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856490"/>
    <w:multiLevelType w:val="multilevel"/>
    <w:tmpl w:val="5AF84BBA"/>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3A6F69"/>
    <w:multiLevelType w:val="multilevel"/>
    <w:tmpl w:val="D55EF1F2"/>
    <w:lvl w:ilvl="0">
      <w:start w:val="1"/>
      <w:numFmt w:val="decimal"/>
      <w:lvlText w:val="14.%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440708"/>
    <w:multiLevelType w:val="multilevel"/>
    <w:tmpl w:val="D8864670"/>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8F0F77"/>
    <w:multiLevelType w:val="multilevel"/>
    <w:tmpl w:val="D07806C8"/>
    <w:lvl w:ilvl="0">
      <w:start w:val="1"/>
      <w:numFmt w:val="decimal"/>
      <w:lvlText w:val="6.%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BC6182"/>
    <w:multiLevelType w:val="multilevel"/>
    <w:tmpl w:val="2856F686"/>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05B63"/>
    <w:multiLevelType w:val="multilevel"/>
    <w:tmpl w:val="598853E0"/>
    <w:lvl w:ilvl="0">
      <w:start w:val="1"/>
      <w:numFmt w:val="decimal"/>
      <w:lvlText w:val="10.%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656DC6"/>
    <w:multiLevelType w:val="multilevel"/>
    <w:tmpl w:val="3BA0DD6A"/>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1223E0"/>
    <w:multiLevelType w:val="multilevel"/>
    <w:tmpl w:val="E760EEC8"/>
    <w:lvl w:ilvl="0">
      <w:start w:val="1"/>
      <w:numFmt w:val="decimal"/>
      <w:lvlText w:val="1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A6252F"/>
    <w:multiLevelType w:val="multilevel"/>
    <w:tmpl w:val="6CCA026A"/>
    <w:lvl w:ilvl="0">
      <w:start w:val="1"/>
      <w:numFmt w:val="decimal"/>
      <w:lvlText w:val="2.%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5874BB"/>
    <w:multiLevelType w:val="multilevel"/>
    <w:tmpl w:val="050E3B28"/>
    <w:lvl w:ilvl="0">
      <w:start w:val="2"/>
      <w:numFmt w:val="decimal"/>
      <w:lvlText w:val="9.%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5D36A1"/>
    <w:multiLevelType w:val="multilevel"/>
    <w:tmpl w:val="DEFE769E"/>
    <w:lvl w:ilvl="0">
      <w:start w:val="1"/>
      <w:numFmt w:val="decimal"/>
      <w:lvlText w:val="8.17.%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33090E"/>
    <w:multiLevelType w:val="multilevel"/>
    <w:tmpl w:val="40D23C1A"/>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EC4666"/>
    <w:multiLevelType w:val="multilevel"/>
    <w:tmpl w:val="F2AC4190"/>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312C3A"/>
    <w:multiLevelType w:val="multilevel"/>
    <w:tmpl w:val="E64CA2BE"/>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4C1E2C"/>
    <w:multiLevelType w:val="multilevel"/>
    <w:tmpl w:val="5FD6239C"/>
    <w:lvl w:ilvl="0">
      <w:start w:val="1"/>
      <w:numFmt w:val="bullet"/>
      <w:lvlText w:val="•"/>
      <w:lvlJc w:val="left"/>
      <w:rPr>
        <w:rFonts w:ascii="Arial" w:eastAsia="Arial" w:hAnsi="Arial" w:cs="Arial"/>
        <w:b w:val="0"/>
        <w:bCs w:val="0"/>
        <w:i w:val="0"/>
        <w:iCs w:val="0"/>
        <w:smallCaps w:val="0"/>
        <w:strike w:val="0"/>
        <w:color w:val="231E2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F765B3"/>
    <w:multiLevelType w:val="multilevel"/>
    <w:tmpl w:val="8E4C7C28"/>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5179C6"/>
    <w:multiLevelType w:val="multilevel"/>
    <w:tmpl w:val="EB0487E4"/>
    <w:lvl w:ilvl="0">
      <w:start w:val="1"/>
      <w:numFmt w:val="decimal"/>
      <w:lvlText w:val="7.5.%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6C0159"/>
    <w:multiLevelType w:val="multilevel"/>
    <w:tmpl w:val="D14CCDAA"/>
    <w:lvl w:ilvl="0">
      <w:start w:val="1"/>
      <w:numFmt w:val="decimal"/>
      <w:lvlText w:val="17.3.%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63662A"/>
    <w:multiLevelType w:val="multilevel"/>
    <w:tmpl w:val="34A88A0E"/>
    <w:lvl w:ilvl="0">
      <w:start w:val="1"/>
      <w:numFmt w:val="decimal"/>
      <w:lvlText w:val="18.%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A71153"/>
    <w:multiLevelType w:val="multilevel"/>
    <w:tmpl w:val="B5B44D6E"/>
    <w:lvl w:ilvl="0">
      <w:start w:val="1"/>
      <w:numFmt w:val="decimal"/>
      <w:lvlText w:val="3.%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022942"/>
    <w:multiLevelType w:val="multilevel"/>
    <w:tmpl w:val="0FFA65E4"/>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1C7FA2"/>
    <w:multiLevelType w:val="multilevel"/>
    <w:tmpl w:val="5C4E972C"/>
    <w:lvl w:ilvl="0">
      <w:start w:val="1"/>
      <w:numFmt w:val="decimal"/>
      <w:lvlText w:val="4.%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061756"/>
    <w:multiLevelType w:val="multilevel"/>
    <w:tmpl w:val="EE945D88"/>
    <w:lvl w:ilvl="0">
      <w:start w:val="1"/>
      <w:numFmt w:val="decimal"/>
      <w:lvlText w:val="15.%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7F044D"/>
    <w:multiLevelType w:val="multilevel"/>
    <w:tmpl w:val="70A846AE"/>
    <w:lvl w:ilvl="0">
      <w:start w:val="3"/>
      <w:numFmt w:val="decimal"/>
      <w:lvlText w:val="6.%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C92BBF"/>
    <w:multiLevelType w:val="multilevel"/>
    <w:tmpl w:val="F6F83748"/>
    <w:lvl w:ilvl="0">
      <w:start w:val="1"/>
      <w:numFmt w:val="decimal"/>
      <w:lvlText w:val="16.%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D15DE8"/>
    <w:multiLevelType w:val="multilevel"/>
    <w:tmpl w:val="C6D46EC2"/>
    <w:lvl w:ilvl="0">
      <w:start w:val="1"/>
      <w:numFmt w:val="bullet"/>
      <w:lvlText w:val="V"/>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812C52"/>
    <w:multiLevelType w:val="multilevel"/>
    <w:tmpl w:val="E79620E4"/>
    <w:lvl w:ilvl="0">
      <w:start w:val="1"/>
      <w:numFmt w:val="decimal"/>
      <w:lvlText w:val="7.%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9B5BBE"/>
    <w:multiLevelType w:val="multilevel"/>
    <w:tmpl w:val="A50C40EA"/>
    <w:lvl w:ilvl="0">
      <w:start w:val="1"/>
      <w:numFmt w:val="decimal"/>
      <w:lvlText w:val="7.%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BB0455"/>
    <w:multiLevelType w:val="multilevel"/>
    <w:tmpl w:val="E0FE0DA0"/>
    <w:lvl w:ilvl="0">
      <w:start w:val="1"/>
      <w:numFmt w:val="decimal"/>
      <w:lvlText w:val="10.2.%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EB72BE"/>
    <w:multiLevelType w:val="multilevel"/>
    <w:tmpl w:val="870E8F98"/>
    <w:lvl w:ilvl="0">
      <w:start w:val="1"/>
      <w:numFmt w:val="decimal"/>
      <w:lvlText w:val="5.%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D650977"/>
    <w:multiLevelType w:val="multilevel"/>
    <w:tmpl w:val="780E38A8"/>
    <w:lvl w:ilvl="0">
      <w:start w:val="1"/>
      <w:numFmt w:val="lowerLetter"/>
      <w:lvlText w:val="%1)"/>
      <w:lvlJc w:val="left"/>
      <w:rPr>
        <w:rFonts w:ascii="Arial" w:eastAsia="Arial" w:hAnsi="Arial" w:cs="Arial"/>
        <w:b/>
        <w:bCs/>
        <w:i/>
        <w:iCs/>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3E797C"/>
    <w:multiLevelType w:val="multilevel"/>
    <w:tmpl w:val="A5DA148C"/>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FDE68B0"/>
    <w:multiLevelType w:val="multilevel"/>
    <w:tmpl w:val="E694827E"/>
    <w:lvl w:ilvl="0">
      <w:start w:val="4"/>
      <w:numFmt w:val="decimal"/>
      <w:lvlText w:val="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0937C99"/>
    <w:multiLevelType w:val="multilevel"/>
    <w:tmpl w:val="C05C1600"/>
    <w:lvl w:ilvl="0">
      <w:start w:val="2"/>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1E5B69"/>
    <w:multiLevelType w:val="multilevel"/>
    <w:tmpl w:val="10D63ECE"/>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C25B70"/>
    <w:multiLevelType w:val="multilevel"/>
    <w:tmpl w:val="2048B65E"/>
    <w:lvl w:ilvl="0">
      <w:start w:val="1"/>
      <w:numFmt w:val="decimal"/>
      <w:lvlText w:val="13.3.%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3EF6DCC"/>
    <w:multiLevelType w:val="multilevel"/>
    <w:tmpl w:val="FD622B5E"/>
    <w:lvl w:ilvl="0">
      <w:start w:val="1"/>
      <w:numFmt w:val="decimal"/>
      <w:lvlText w:val="16.8.%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F721E3"/>
    <w:multiLevelType w:val="multilevel"/>
    <w:tmpl w:val="958CB71C"/>
    <w:lvl w:ilvl="0">
      <w:start w:val="19"/>
      <w:numFmt w:val="upperRoman"/>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2440D0"/>
    <w:multiLevelType w:val="multilevel"/>
    <w:tmpl w:val="75A6E71A"/>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66D17BF"/>
    <w:multiLevelType w:val="multilevel"/>
    <w:tmpl w:val="4402716C"/>
    <w:lvl w:ilvl="0">
      <w:start w:val="1"/>
      <w:numFmt w:val="lowerLetter"/>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B24DB1"/>
    <w:multiLevelType w:val="multilevel"/>
    <w:tmpl w:val="ACD4E6FC"/>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8B4DD3"/>
    <w:multiLevelType w:val="multilevel"/>
    <w:tmpl w:val="BBB22F1C"/>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8C02E96"/>
    <w:multiLevelType w:val="multilevel"/>
    <w:tmpl w:val="FBC20150"/>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A225172"/>
    <w:multiLevelType w:val="multilevel"/>
    <w:tmpl w:val="93D858AC"/>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B720644"/>
    <w:multiLevelType w:val="multilevel"/>
    <w:tmpl w:val="2E08781E"/>
    <w:lvl w:ilvl="0">
      <w:start w:val="1"/>
      <w:numFmt w:val="decimal"/>
      <w:lvlText w:val="1.3.%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BEA1A39"/>
    <w:multiLevelType w:val="multilevel"/>
    <w:tmpl w:val="8466AF72"/>
    <w:lvl w:ilvl="0">
      <w:start w:val="1"/>
      <w:numFmt w:val="decimal"/>
      <w:lvlText w:val="13.%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EB95541"/>
    <w:multiLevelType w:val="multilevel"/>
    <w:tmpl w:val="AC20EB66"/>
    <w:lvl w:ilvl="0">
      <w:start w:val="9"/>
      <w:numFmt w:val="decimal"/>
      <w:lvlText w:val="5.%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FD26B87"/>
    <w:multiLevelType w:val="multilevel"/>
    <w:tmpl w:val="F70E8E06"/>
    <w:lvl w:ilvl="0">
      <w:start w:val="1"/>
      <w:numFmt w:val="decimal"/>
      <w:lvlText w:val="9.%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09647F8"/>
    <w:multiLevelType w:val="multilevel"/>
    <w:tmpl w:val="94C85624"/>
    <w:lvl w:ilvl="0">
      <w:start w:val="1"/>
      <w:numFmt w:val="decimal"/>
      <w:lvlText w:val="19.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20E1B7D"/>
    <w:multiLevelType w:val="multilevel"/>
    <w:tmpl w:val="6A9EA0A4"/>
    <w:lvl w:ilvl="0">
      <w:start w:val="1"/>
      <w:numFmt w:val="decimal"/>
      <w:lvlText w:val="13.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29D1CC3"/>
    <w:multiLevelType w:val="multilevel"/>
    <w:tmpl w:val="593CE6B4"/>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CD381D"/>
    <w:multiLevelType w:val="multilevel"/>
    <w:tmpl w:val="E3000478"/>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4BC6A27"/>
    <w:multiLevelType w:val="multilevel"/>
    <w:tmpl w:val="62D4E800"/>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4FB7A71"/>
    <w:multiLevelType w:val="multilevel"/>
    <w:tmpl w:val="33AC9F32"/>
    <w:lvl w:ilvl="0">
      <w:start w:val="1"/>
      <w:numFmt w:val="decimal"/>
      <w:lvlText w:val="4.%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62050E9"/>
    <w:multiLevelType w:val="multilevel"/>
    <w:tmpl w:val="8FE847F6"/>
    <w:lvl w:ilvl="0">
      <w:start w:val="1"/>
      <w:numFmt w:val="lowerLetter"/>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64A21BE"/>
    <w:multiLevelType w:val="multilevel"/>
    <w:tmpl w:val="51E6672A"/>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9E69FC"/>
    <w:multiLevelType w:val="multilevel"/>
    <w:tmpl w:val="78665526"/>
    <w:lvl w:ilvl="0">
      <w:start w:val="1"/>
      <w:numFmt w:val="decimal"/>
      <w:lvlText w:val="8.16.%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703"/>
    <w:multiLevelType w:val="multilevel"/>
    <w:tmpl w:val="FDF43DFE"/>
    <w:lvl w:ilvl="0">
      <w:start w:val="1"/>
      <w:numFmt w:val="decimal"/>
      <w:lvlText w:val="17.%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DB2885"/>
    <w:multiLevelType w:val="multilevel"/>
    <w:tmpl w:val="5414E822"/>
    <w:lvl w:ilvl="0">
      <w:start w:val="1"/>
      <w:numFmt w:val="lowerLetter"/>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222764"/>
    <w:multiLevelType w:val="multilevel"/>
    <w:tmpl w:val="A6F232AC"/>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47289E"/>
    <w:multiLevelType w:val="multilevel"/>
    <w:tmpl w:val="C2D05842"/>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0A5F49"/>
    <w:multiLevelType w:val="multilevel"/>
    <w:tmpl w:val="627EFD14"/>
    <w:lvl w:ilvl="0">
      <w:start w:val="5"/>
      <w:numFmt w:val="decimal"/>
      <w:lvlText w:val="13.%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EB62AC0"/>
    <w:multiLevelType w:val="multilevel"/>
    <w:tmpl w:val="76B0BA66"/>
    <w:lvl w:ilvl="0">
      <w:start w:val="1"/>
      <w:numFmt w:val="decimal"/>
      <w:lvlText w:val="2.%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F354D70"/>
    <w:multiLevelType w:val="multilevel"/>
    <w:tmpl w:val="0E484804"/>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0FB523B"/>
    <w:multiLevelType w:val="multilevel"/>
    <w:tmpl w:val="CCFA3210"/>
    <w:lvl w:ilvl="0">
      <w:start w:val="1"/>
      <w:numFmt w:val="lowerLetter"/>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0FD22FE"/>
    <w:multiLevelType w:val="multilevel"/>
    <w:tmpl w:val="63FAFDE2"/>
    <w:lvl w:ilvl="0">
      <w:start w:val="1"/>
      <w:numFmt w:val="decimal"/>
      <w:lvlText w:val="10.1.%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1E30084"/>
    <w:multiLevelType w:val="multilevel"/>
    <w:tmpl w:val="FAE234E0"/>
    <w:lvl w:ilvl="0">
      <w:start w:val="1"/>
      <w:numFmt w:val="lowerLetter"/>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34E634C"/>
    <w:multiLevelType w:val="multilevel"/>
    <w:tmpl w:val="35E4C284"/>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3520C28"/>
    <w:multiLevelType w:val="multilevel"/>
    <w:tmpl w:val="03C613BE"/>
    <w:lvl w:ilvl="0">
      <w:start w:val="1"/>
      <w:numFmt w:val="decimal"/>
      <w:lvlText w:val="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38F24FA"/>
    <w:multiLevelType w:val="multilevel"/>
    <w:tmpl w:val="7B34FE80"/>
    <w:lvl w:ilvl="0">
      <w:start w:val="1"/>
      <w:numFmt w:val="decimal"/>
      <w:lvlText w:val="12.%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3934F42"/>
    <w:multiLevelType w:val="multilevel"/>
    <w:tmpl w:val="A94A20E8"/>
    <w:lvl w:ilvl="0">
      <w:start w:val="1"/>
      <w:numFmt w:val="decimal"/>
      <w:lvlText w:val="8.%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D456F5"/>
    <w:multiLevelType w:val="multilevel"/>
    <w:tmpl w:val="56A21E62"/>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151743"/>
    <w:multiLevelType w:val="multilevel"/>
    <w:tmpl w:val="1072485A"/>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7A12C1"/>
    <w:multiLevelType w:val="multilevel"/>
    <w:tmpl w:val="39640348"/>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EB1183"/>
    <w:multiLevelType w:val="multilevel"/>
    <w:tmpl w:val="2626C29A"/>
    <w:lvl w:ilvl="0">
      <w:start w:val="1"/>
      <w:numFmt w:val="lowerLetter"/>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C36339"/>
    <w:multiLevelType w:val="multilevel"/>
    <w:tmpl w:val="7E38D06E"/>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FA0FA9"/>
    <w:multiLevelType w:val="multilevel"/>
    <w:tmpl w:val="D6BA56F0"/>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B7715CC"/>
    <w:multiLevelType w:val="multilevel"/>
    <w:tmpl w:val="F09E8434"/>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B927D20"/>
    <w:multiLevelType w:val="multilevel"/>
    <w:tmpl w:val="FA0425FE"/>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D047FDC"/>
    <w:multiLevelType w:val="multilevel"/>
    <w:tmpl w:val="BE5EA4FE"/>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E9A4900"/>
    <w:multiLevelType w:val="multilevel"/>
    <w:tmpl w:val="AF0A81CE"/>
    <w:lvl w:ilvl="0">
      <w:start w:val="3"/>
      <w:numFmt w:val="upperRoman"/>
      <w:lvlText w:val="%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24518"/>
    <w:multiLevelType w:val="multilevel"/>
    <w:tmpl w:val="E44CE642"/>
    <w:lvl w:ilvl="0">
      <w:start w:val="1"/>
      <w:numFmt w:val="decimal"/>
      <w:lvlText w:val="8.%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FD501A4"/>
    <w:multiLevelType w:val="multilevel"/>
    <w:tmpl w:val="1FFC5170"/>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0D6E1D"/>
    <w:multiLevelType w:val="multilevel"/>
    <w:tmpl w:val="42342516"/>
    <w:lvl w:ilvl="0">
      <w:start w:val="1"/>
      <w:numFmt w:val="decimal"/>
      <w:lvlText w:val="12.%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B63DD4"/>
    <w:multiLevelType w:val="multilevel"/>
    <w:tmpl w:val="622838BE"/>
    <w:lvl w:ilvl="0">
      <w:start w:val="7"/>
      <w:numFmt w:val="upp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5D490D"/>
    <w:multiLevelType w:val="multilevel"/>
    <w:tmpl w:val="8362D7C6"/>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25455CE"/>
    <w:multiLevelType w:val="multilevel"/>
    <w:tmpl w:val="1D409D04"/>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2DD48E0"/>
    <w:multiLevelType w:val="multilevel"/>
    <w:tmpl w:val="DD7C9994"/>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FC2845"/>
    <w:multiLevelType w:val="multilevel"/>
    <w:tmpl w:val="3B209894"/>
    <w:lvl w:ilvl="0">
      <w:start w:val="2"/>
      <w:numFmt w:val="decimal"/>
      <w:lvlText w:val="21.%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5A33CF3"/>
    <w:multiLevelType w:val="multilevel"/>
    <w:tmpl w:val="F0942122"/>
    <w:lvl w:ilvl="0">
      <w:start w:val="1"/>
      <w:numFmt w:val="decimal"/>
      <w:lvlText w:val="10.%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5A3518A"/>
    <w:multiLevelType w:val="multilevel"/>
    <w:tmpl w:val="B6B0368C"/>
    <w:lvl w:ilvl="0">
      <w:start w:val="1"/>
      <w:numFmt w:val="decimal"/>
      <w:lvlText w:val="3.%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014555"/>
    <w:multiLevelType w:val="multilevel"/>
    <w:tmpl w:val="079EAB4C"/>
    <w:lvl w:ilvl="0">
      <w:start w:val="1"/>
      <w:numFmt w:val="decimal"/>
      <w:lvlText w:val="19.%1."/>
      <w:lvlJc w:val="left"/>
      <w:rPr>
        <w:rFonts w:ascii="Arial" w:eastAsia="Arial" w:hAnsi="Arial" w:cs="Arial"/>
        <w:b/>
        <w:bCs/>
        <w:i w:val="0"/>
        <w:iCs w:val="0"/>
        <w:smallCaps w:val="0"/>
        <w:strike w:val="0"/>
        <w:color w:val="231E20"/>
        <w:spacing w:val="0"/>
        <w:w w:val="100"/>
        <w:position w:val="0"/>
        <w:sz w:val="18"/>
        <w:szCs w:val="1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9D1FBC"/>
    <w:multiLevelType w:val="multilevel"/>
    <w:tmpl w:val="676E7F9E"/>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7C22484"/>
    <w:multiLevelType w:val="multilevel"/>
    <w:tmpl w:val="49A6F6CE"/>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5971F5"/>
    <w:multiLevelType w:val="multilevel"/>
    <w:tmpl w:val="0630AE68"/>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BA36D55"/>
    <w:multiLevelType w:val="multilevel"/>
    <w:tmpl w:val="329E2DC4"/>
    <w:lvl w:ilvl="0">
      <w:start w:val="1"/>
      <w:numFmt w:val="low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BA70A3D"/>
    <w:multiLevelType w:val="multilevel"/>
    <w:tmpl w:val="0D9EBA74"/>
    <w:lvl w:ilvl="0">
      <w:start w:val="1"/>
      <w:numFmt w:val="decimal"/>
      <w:lvlText w:val="7.7.%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CB5978"/>
    <w:multiLevelType w:val="multilevel"/>
    <w:tmpl w:val="274E2CBC"/>
    <w:lvl w:ilvl="0">
      <w:start w:val="1"/>
      <w:numFmt w:val="upperLetter"/>
      <w:lvlText w:val="(%1)"/>
      <w:lvlJc w:val="left"/>
      <w:rPr>
        <w:rFonts w:ascii="Arial" w:eastAsia="Arial" w:hAnsi="Arial" w:cs="Arial"/>
        <w:b/>
        <w:bCs/>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C3F21"/>
    <w:multiLevelType w:val="multilevel"/>
    <w:tmpl w:val="0D6AF672"/>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02542E"/>
    <w:multiLevelType w:val="multilevel"/>
    <w:tmpl w:val="68E8F532"/>
    <w:lvl w:ilvl="0">
      <w:start w:val="3"/>
      <w:numFmt w:val="upperRoman"/>
      <w:lvlText w:val="%1."/>
      <w:lvlJc w:val="left"/>
      <w:rPr>
        <w:rFonts w:ascii="Arial" w:eastAsia="Arial" w:hAnsi="Arial" w:cs="Arial"/>
        <w:b w:val="0"/>
        <w:bCs w:val="0"/>
        <w:i w:val="0"/>
        <w:iCs w:val="0"/>
        <w:smallCaps w:val="0"/>
        <w:strike w:val="0"/>
        <w:color w:val="231E2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F1251A"/>
    <w:multiLevelType w:val="multilevel"/>
    <w:tmpl w:val="367EFB70"/>
    <w:lvl w:ilvl="0">
      <w:start w:val="1"/>
      <w:numFmt w:val="bullet"/>
      <w:lvlText w:val="-"/>
      <w:lvlJc w:val="left"/>
      <w:rPr>
        <w:rFonts w:ascii="Arial" w:eastAsia="Arial" w:hAnsi="Arial" w:cs="Arial"/>
        <w:b w:val="0"/>
        <w:bCs w:val="0"/>
        <w:i w:val="0"/>
        <w:iCs w:val="0"/>
        <w:smallCaps w:val="0"/>
        <w:strike w:val="0"/>
        <w:color w:val="231E2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0264654">
    <w:abstractNumId w:val="80"/>
  </w:num>
  <w:num w:numId="2" w16cid:durableId="146410208">
    <w:abstractNumId w:val="37"/>
  </w:num>
  <w:num w:numId="3" w16cid:durableId="508177591">
    <w:abstractNumId w:val="32"/>
  </w:num>
  <w:num w:numId="4" w16cid:durableId="1581982139">
    <w:abstractNumId w:val="71"/>
  </w:num>
  <w:num w:numId="5" w16cid:durableId="460924405">
    <w:abstractNumId w:val="92"/>
  </w:num>
  <w:num w:numId="6" w16cid:durableId="1541815795">
    <w:abstractNumId w:val="21"/>
  </w:num>
  <w:num w:numId="7" w16cid:durableId="1543252205">
    <w:abstractNumId w:val="45"/>
  </w:num>
  <w:num w:numId="8" w16cid:durableId="472724152">
    <w:abstractNumId w:val="88"/>
  </w:num>
  <w:num w:numId="9" w16cid:durableId="1332757375">
    <w:abstractNumId w:val="5"/>
  </w:num>
  <w:num w:numId="10" w16cid:durableId="1583370180">
    <w:abstractNumId w:val="65"/>
  </w:num>
  <w:num w:numId="11" w16cid:durableId="2019307259">
    <w:abstractNumId w:val="23"/>
  </w:num>
  <w:num w:numId="12" w16cid:durableId="468130033">
    <w:abstractNumId w:val="6"/>
  </w:num>
  <w:num w:numId="13" w16cid:durableId="2055233707">
    <w:abstractNumId w:val="101"/>
  </w:num>
  <w:num w:numId="14" w16cid:durableId="697124947">
    <w:abstractNumId w:val="89"/>
  </w:num>
  <w:num w:numId="15" w16cid:durableId="708190704">
    <w:abstractNumId w:val="96"/>
  </w:num>
  <w:num w:numId="16" w16cid:durableId="530340483">
    <w:abstractNumId w:val="73"/>
  </w:num>
  <w:num w:numId="17" w16cid:durableId="1799645241">
    <w:abstractNumId w:val="4"/>
  </w:num>
  <w:num w:numId="18" w16cid:durableId="633873255">
    <w:abstractNumId w:val="77"/>
  </w:num>
  <w:num w:numId="19" w16cid:durableId="1141120885">
    <w:abstractNumId w:val="68"/>
  </w:num>
  <w:num w:numId="20" w16cid:durableId="1580477444">
    <w:abstractNumId w:val="59"/>
  </w:num>
  <w:num w:numId="21" w16cid:durableId="864244821">
    <w:abstractNumId w:val="94"/>
  </w:num>
  <w:num w:numId="22" w16cid:durableId="1795975594">
    <w:abstractNumId w:val="24"/>
  </w:num>
  <w:num w:numId="23" w16cid:durableId="210698549">
    <w:abstractNumId w:val="118"/>
  </w:num>
  <w:num w:numId="24" w16cid:durableId="1752001009">
    <w:abstractNumId w:val="20"/>
  </w:num>
  <w:num w:numId="25" w16cid:durableId="2127658467">
    <w:abstractNumId w:val="91"/>
  </w:num>
  <w:num w:numId="26" w16cid:durableId="553278387">
    <w:abstractNumId w:val="31"/>
  </w:num>
  <w:num w:numId="27" w16cid:durableId="1753041432">
    <w:abstractNumId w:val="52"/>
  </w:num>
  <w:num w:numId="28" w16cid:durableId="156385475">
    <w:abstractNumId w:val="69"/>
  </w:num>
  <w:num w:numId="29" w16cid:durableId="735978655">
    <w:abstractNumId w:val="97"/>
  </w:num>
  <w:num w:numId="30" w16cid:durableId="1164277956">
    <w:abstractNumId w:val="12"/>
  </w:num>
  <w:num w:numId="31" w16cid:durableId="2089962357">
    <w:abstractNumId w:val="95"/>
  </w:num>
  <w:num w:numId="32" w16cid:durableId="426658691">
    <w:abstractNumId w:val="112"/>
  </w:num>
  <w:num w:numId="33" w16cid:durableId="1471093269">
    <w:abstractNumId w:val="1"/>
  </w:num>
  <w:num w:numId="34" w16cid:durableId="1423645984">
    <w:abstractNumId w:val="85"/>
  </w:num>
  <w:num w:numId="35" w16cid:durableId="1087575909">
    <w:abstractNumId w:val="116"/>
  </w:num>
  <w:num w:numId="36" w16cid:durableId="48916436">
    <w:abstractNumId w:val="0"/>
  </w:num>
  <w:num w:numId="37" w16cid:durableId="1809318693">
    <w:abstractNumId w:val="10"/>
  </w:num>
  <w:num w:numId="38" w16cid:durableId="1956213392">
    <w:abstractNumId w:val="105"/>
  </w:num>
  <w:num w:numId="39" w16cid:durableId="1719357527">
    <w:abstractNumId w:val="61"/>
  </w:num>
  <w:num w:numId="40" w16cid:durableId="1286930800">
    <w:abstractNumId w:val="90"/>
  </w:num>
  <w:num w:numId="41" w16cid:durableId="1007248544">
    <w:abstractNumId w:val="22"/>
  </w:num>
  <w:num w:numId="42" w16cid:durableId="1369993067">
    <w:abstractNumId w:val="49"/>
  </w:num>
  <w:num w:numId="43" w16cid:durableId="1467159063">
    <w:abstractNumId w:val="103"/>
  </w:num>
  <w:num w:numId="44" w16cid:durableId="711004385">
    <w:abstractNumId w:val="2"/>
  </w:num>
  <w:num w:numId="45" w16cid:durableId="1503280223">
    <w:abstractNumId w:val="33"/>
  </w:num>
  <w:num w:numId="46" w16cid:durableId="1806584138">
    <w:abstractNumId w:val="30"/>
  </w:num>
  <w:num w:numId="47" w16cid:durableId="2028829455">
    <w:abstractNumId w:val="18"/>
  </w:num>
  <w:num w:numId="48" w16cid:durableId="1585800032">
    <w:abstractNumId w:val="117"/>
  </w:num>
  <w:num w:numId="49" w16cid:durableId="2112968576">
    <w:abstractNumId w:val="55"/>
  </w:num>
  <w:num w:numId="50" w16cid:durableId="415446999">
    <w:abstractNumId w:val="115"/>
  </w:num>
  <w:num w:numId="51" w16cid:durableId="1464890145">
    <w:abstractNumId w:val="102"/>
  </w:num>
  <w:num w:numId="52" w16cid:durableId="2022123280">
    <w:abstractNumId w:val="48"/>
  </w:num>
  <w:num w:numId="53" w16cid:durableId="1673144825">
    <w:abstractNumId w:val="84"/>
  </w:num>
  <w:num w:numId="54" w16cid:durableId="474178740">
    <w:abstractNumId w:val="86"/>
  </w:num>
  <w:num w:numId="55" w16cid:durableId="514852498">
    <w:abstractNumId w:val="62"/>
  </w:num>
  <w:num w:numId="56" w16cid:durableId="1813061339">
    <w:abstractNumId w:val="50"/>
  </w:num>
  <w:num w:numId="57" w16cid:durableId="1216239618">
    <w:abstractNumId w:val="26"/>
  </w:num>
  <w:num w:numId="58" w16cid:durableId="892086348">
    <w:abstractNumId w:val="98"/>
  </w:num>
  <w:num w:numId="59" w16cid:durableId="670716412">
    <w:abstractNumId w:val="108"/>
  </w:num>
  <w:num w:numId="60" w16cid:durableId="313410390">
    <w:abstractNumId w:val="39"/>
  </w:num>
  <w:num w:numId="61" w16cid:durableId="1426262660">
    <w:abstractNumId w:val="47"/>
  </w:num>
  <w:num w:numId="62" w16cid:durableId="1336377100">
    <w:abstractNumId w:val="104"/>
  </w:num>
  <w:num w:numId="63" w16cid:durableId="2069913712">
    <w:abstractNumId w:val="64"/>
  </w:num>
  <w:num w:numId="64" w16cid:durableId="575481973">
    <w:abstractNumId w:val="72"/>
  </w:num>
  <w:num w:numId="65" w16cid:durableId="1634019313">
    <w:abstractNumId w:val="9"/>
  </w:num>
  <w:num w:numId="66" w16cid:durableId="167405114">
    <w:abstractNumId w:val="3"/>
  </w:num>
  <w:num w:numId="67" w16cid:durableId="145438916">
    <w:abstractNumId w:val="16"/>
  </w:num>
  <w:num w:numId="68" w16cid:durableId="179439911">
    <w:abstractNumId w:val="41"/>
  </w:num>
  <w:num w:numId="69" w16cid:durableId="1666006916">
    <w:abstractNumId w:val="44"/>
  </w:num>
  <w:num w:numId="70" w16cid:durableId="1418407883">
    <w:abstractNumId w:val="34"/>
  </w:num>
  <w:num w:numId="71" w16cid:durableId="1458909918">
    <w:abstractNumId w:val="114"/>
  </w:num>
  <w:num w:numId="72" w16cid:durableId="2110658153">
    <w:abstractNumId w:val="99"/>
  </w:num>
  <w:num w:numId="73" w16cid:durableId="1910769098">
    <w:abstractNumId w:val="74"/>
  </w:num>
  <w:num w:numId="74" w16cid:durableId="951940692">
    <w:abstractNumId w:val="28"/>
  </w:num>
  <w:num w:numId="75" w16cid:durableId="345835493">
    <w:abstractNumId w:val="81"/>
  </w:num>
  <w:num w:numId="76" w16cid:durableId="1435175146">
    <w:abstractNumId w:val="78"/>
  </w:num>
  <w:num w:numId="77" w16cid:durableId="537283965">
    <w:abstractNumId w:val="13"/>
  </w:num>
  <w:num w:numId="78" w16cid:durableId="1245411303">
    <w:abstractNumId w:val="82"/>
  </w:num>
  <w:num w:numId="79" w16cid:durableId="1907060106">
    <w:abstractNumId w:val="29"/>
  </w:num>
  <w:num w:numId="80" w16cid:durableId="268975246">
    <w:abstractNumId w:val="110"/>
  </w:num>
  <w:num w:numId="81" w16cid:durableId="8336517">
    <w:abstractNumId w:val="56"/>
  </w:num>
  <w:num w:numId="82" w16cid:durableId="295180238">
    <w:abstractNumId w:val="27"/>
  </w:num>
  <w:num w:numId="83" w16cid:durableId="893782929">
    <w:abstractNumId w:val="15"/>
  </w:num>
  <w:num w:numId="84" w16cid:durableId="2066372784">
    <w:abstractNumId w:val="107"/>
  </w:num>
  <w:num w:numId="85" w16cid:durableId="1044021147">
    <w:abstractNumId w:val="83"/>
  </w:num>
  <w:num w:numId="86" w16cid:durableId="276984864">
    <w:abstractNumId w:val="7"/>
  </w:num>
  <w:num w:numId="87" w16cid:durableId="1068259383">
    <w:abstractNumId w:val="38"/>
  </w:num>
  <w:num w:numId="88" w16cid:durableId="1729063767">
    <w:abstractNumId w:val="113"/>
  </w:num>
  <w:num w:numId="89" w16cid:durableId="240876974">
    <w:abstractNumId w:val="46"/>
  </w:num>
  <w:num w:numId="90" w16cid:durableId="866482561">
    <w:abstractNumId w:val="25"/>
  </w:num>
  <w:num w:numId="91" w16cid:durableId="957418789">
    <w:abstractNumId w:val="87"/>
  </w:num>
  <w:num w:numId="92" w16cid:durableId="1790124188">
    <w:abstractNumId w:val="63"/>
  </w:num>
  <w:num w:numId="93" w16cid:durableId="1664122506">
    <w:abstractNumId w:val="67"/>
  </w:num>
  <w:num w:numId="94" w16cid:durableId="1678190120">
    <w:abstractNumId w:val="17"/>
  </w:num>
  <w:num w:numId="95" w16cid:durableId="57361313">
    <w:abstractNumId w:val="76"/>
  </w:num>
  <w:num w:numId="96" w16cid:durableId="1718821580">
    <w:abstractNumId w:val="70"/>
  </w:num>
  <w:num w:numId="97" w16cid:durableId="1535341367">
    <w:abstractNumId w:val="53"/>
  </w:num>
  <w:num w:numId="98" w16cid:durableId="1124614027">
    <w:abstractNumId w:val="60"/>
  </w:num>
  <w:num w:numId="99" w16cid:durableId="2019768285">
    <w:abstractNumId w:val="79"/>
  </w:num>
  <w:num w:numId="100" w16cid:durableId="1706901630">
    <w:abstractNumId w:val="57"/>
  </w:num>
  <w:num w:numId="101" w16cid:durableId="932085138">
    <w:abstractNumId w:val="19"/>
  </w:num>
  <w:num w:numId="102" w16cid:durableId="1871987839">
    <w:abstractNumId w:val="40"/>
  </w:num>
  <w:num w:numId="103" w16cid:durableId="317930238">
    <w:abstractNumId w:val="58"/>
  </w:num>
  <w:num w:numId="104" w16cid:durableId="1827624057">
    <w:abstractNumId w:val="111"/>
  </w:num>
  <w:num w:numId="105" w16cid:durableId="936445219">
    <w:abstractNumId w:val="42"/>
  </w:num>
  <w:num w:numId="106" w16cid:durableId="1216314414">
    <w:abstractNumId w:val="54"/>
  </w:num>
  <w:num w:numId="107" w16cid:durableId="1422096843">
    <w:abstractNumId w:val="93"/>
  </w:num>
  <w:num w:numId="108" w16cid:durableId="929199546">
    <w:abstractNumId w:val="51"/>
  </w:num>
  <w:num w:numId="109" w16cid:durableId="1891841797">
    <w:abstractNumId w:val="75"/>
  </w:num>
  <w:num w:numId="110" w16cid:durableId="2147308388">
    <w:abstractNumId w:val="35"/>
  </w:num>
  <w:num w:numId="111" w16cid:durableId="1617525194">
    <w:abstractNumId w:val="100"/>
  </w:num>
  <w:num w:numId="112" w16cid:durableId="870607313">
    <w:abstractNumId w:val="36"/>
  </w:num>
  <w:num w:numId="113" w16cid:durableId="685056682">
    <w:abstractNumId w:val="11"/>
  </w:num>
  <w:num w:numId="114" w16cid:durableId="161088382">
    <w:abstractNumId w:val="109"/>
  </w:num>
  <w:num w:numId="115" w16cid:durableId="1515414155">
    <w:abstractNumId w:val="66"/>
  </w:num>
  <w:num w:numId="116" w16cid:durableId="701829364">
    <w:abstractNumId w:val="43"/>
  </w:num>
  <w:num w:numId="117" w16cid:durableId="417605400">
    <w:abstractNumId w:val="14"/>
  </w:num>
  <w:num w:numId="118" w16cid:durableId="1944259663">
    <w:abstractNumId w:val="8"/>
  </w:num>
  <w:num w:numId="119" w16cid:durableId="1881432472">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11"/>
    <w:rsid w:val="00634DE4"/>
    <w:rsid w:val="00E11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A0595"/>
  <w15:docId w15:val="{BC04C663-E387-4C4F-B5E9-35F7328D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color w:val="231E20"/>
      <w:sz w:val="9"/>
      <w:szCs w:val="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231E2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231E20"/>
      <w:sz w:val="9"/>
      <w:szCs w:val="9"/>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243152"/>
      <w:sz w:val="30"/>
      <w:szCs w:val="3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231E20"/>
      <w:sz w:val="16"/>
      <w:szCs w:val="1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231E2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231E20"/>
      <w:u w:val="none"/>
    </w:rPr>
  </w:style>
  <w:style w:type="character" w:customStyle="1" w:styleId="Obsah">
    <w:name w:val="Obsah_"/>
    <w:basedOn w:val="Standardnpsmoodstavce"/>
    <w:link w:val="Obsah0"/>
    <w:rPr>
      <w:rFonts w:ascii="Arial" w:eastAsia="Arial" w:hAnsi="Arial" w:cs="Arial"/>
      <w:b w:val="0"/>
      <w:bCs w:val="0"/>
      <w:i w:val="0"/>
      <w:iCs w:val="0"/>
      <w:smallCaps w:val="0"/>
      <w:strike w:val="0"/>
      <w:color w:val="231E2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31E2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231E20"/>
      <w:sz w:val="9"/>
      <w:szCs w:val="9"/>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color w:val="231E20"/>
      <w:sz w:val="26"/>
      <w:szCs w:val="2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231E20"/>
      <w:sz w:val="18"/>
      <w:szCs w:val="1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color w:val="231E2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231E20"/>
      <w:sz w:val="18"/>
      <w:szCs w:val="18"/>
      <w:u w:val="single"/>
    </w:rPr>
  </w:style>
  <w:style w:type="paragraph" w:customStyle="1" w:styleId="Jin0">
    <w:name w:val="Jiné"/>
    <w:basedOn w:val="Normln"/>
    <w:link w:val="Jin"/>
    <w:pPr>
      <w:shd w:val="clear" w:color="auto" w:fill="FFFFFF"/>
    </w:pPr>
    <w:rPr>
      <w:rFonts w:ascii="Arial" w:eastAsia="Arial" w:hAnsi="Arial" w:cs="Arial"/>
      <w:color w:val="231E20"/>
      <w:sz w:val="9"/>
      <w:szCs w:val="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color w:val="231E20"/>
      <w:sz w:val="20"/>
      <w:szCs w:val="20"/>
    </w:rPr>
  </w:style>
  <w:style w:type="paragraph" w:customStyle="1" w:styleId="Titulektabulky0">
    <w:name w:val="Titulek tabulky"/>
    <w:basedOn w:val="Normln"/>
    <w:link w:val="Titulektabulky"/>
    <w:pPr>
      <w:shd w:val="clear" w:color="auto" w:fill="FFFFFF"/>
      <w:spacing w:line="266" w:lineRule="auto"/>
    </w:pPr>
    <w:rPr>
      <w:rFonts w:ascii="Arial" w:eastAsia="Arial" w:hAnsi="Arial" w:cs="Arial"/>
      <w:color w:val="231E20"/>
      <w:sz w:val="9"/>
      <w:szCs w:val="9"/>
    </w:rPr>
  </w:style>
  <w:style w:type="paragraph" w:customStyle="1" w:styleId="Nadpis10">
    <w:name w:val="Nadpis #1"/>
    <w:basedOn w:val="Normln"/>
    <w:link w:val="Nadpis1"/>
    <w:pPr>
      <w:shd w:val="clear" w:color="auto" w:fill="FFFFFF"/>
      <w:spacing w:after="640"/>
      <w:outlineLvl w:val="0"/>
    </w:pPr>
    <w:rPr>
      <w:rFonts w:ascii="Arial" w:eastAsia="Arial" w:hAnsi="Arial" w:cs="Arial"/>
      <w:b/>
      <w:bCs/>
      <w:color w:val="243152"/>
      <w:sz w:val="30"/>
      <w:szCs w:val="30"/>
    </w:rPr>
  </w:style>
  <w:style w:type="paragraph" w:customStyle="1" w:styleId="Titulekobrzku0">
    <w:name w:val="Titulek obrázku"/>
    <w:basedOn w:val="Normln"/>
    <w:link w:val="Titulekobrzku"/>
    <w:pPr>
      <w:shd w:val="clear" w:color="auto" w:fill="FFFFFF"/>
    </w:pPr>
    <w:rPr>
      <w:rFonts w:ascii="Arial" w:eastAsia="Arial" w:hAnsi="Arial" w:cs="Arial"/>
      <w:b/>
      <w:bCs/>
      <w:color w:val="231E20"/>
      <w:sz w:val="16"/>
      <w:szCs w:val="16"/>
    </w:rPr>
  </w:style>
  <w:style w:type="paragraph" w:customStyle="1" w:styleId="Zkladntext30">
    <w:name w:val="Základní text (3)"/>
    <w:basedOn w:val="Normln"/>
    <w:link w:val="Zkladntext3"/>
    <w:pPr>
      <w:shd w:val="clear" w:color="auto" w:fill="FFFFFF"/>
    </w:pPr>
    <w:rPr>
      <w:rFonts w:ascii="Arial" w:eastAsia="Arial" w:hAnsi="Arial" w:cs="Arial"/>
      <w:b/>
      <w:bCs/>
      <w:color w:val="231E20"/>
      <w:sz w:val="16"/>
      <w:szCs w:val="16"/>
    </w:rPr>
  </w:style>
  <w:style w:type="paragraph" w:customStyle="1" w:styleId="Nadpis20">
    <w:name w:val="Nadpis #2"/>
    <w:basedOn w:val="Normln"/>
    <w:link w:val="Nadpis2"/>
    <w:pPr>
      <w:shd w:val="clear" w:color="auto" w:fill="FFFFFF"/>
      <w:spacing w:after="310"/>
      <w:ind w:firstLine="100"/>
      <w:outlineLvl w:val="1"/>
    </w:pPr>
    <w:rPr>
      <w:rFonts w:ascii="Arial" w:eastAsia="Arial" w:hAnsi="Arial" w:cs="Arial"/>
      <w:b/>
      <w:bCs/>
      <w:color w:val="231E20"/>
    </w:rPr>
  </w:style>
  <w:style w:type="paragraph" w:customStyle="1" w:styleId="Obsah0">
    <w:name w:val="Obsah"/>
    <w:basedOn w:val="Normln"/>
    <w:link w:val="Obsah"/>
    <w:pPr>
      <w:shd w:val="clear" w:color="auto" w:fill="FFFFFF"/>
      <w:spacing w:line="360" w:lineRule="auto"/>
    </w:pPr>
    <w:rPr>
      <w:rFonts w:ascii="Arial" w:eastAsia="Arial" w:hAnsi="Arial" w:cs="Arial"/>
      <w:color w:val="231E20"/>
      <w:sz w:val="20"/>
      <w:szCs w:val="20"/>
    </w:rPr>
  </w:style>
  <w:style w:type="paragraph" w:customStyle="1" w:styleId="Zkladntext40">
    <w:name w:val="Základní text (4)"/>
    <w:basedOn w:val="Normln"/>
    <w:link w:val="Zkladntext4"/>
    <w:pPr>
      <w:shd w:val="clear" w:color="auto" w:fill="FFFFFF"/>
      <w:ind w:left="2790"/>
    </w:pPr>
    <w:rPr>
      <w:rFonts w:ascii="Arial" w:eastAsia="Arial" w:hAnsi="Arial" w:cs="Arial"/>
      <w:b/>
      <w:bCs/>
      <w:color w:val="231E20"/>
      <w:sz w:val="10"/>
      <w:szCs w:val="10"/>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color w:val="231E20"/>
      <w:sz w:val="9"/>
      <w:szCs w:val="9"/>
    </w:rPr>
  </w:style>
  <w:style w:type="paragraph" w:customStyle="1" w:styleId="Zkladntext60">
    <w:name w:val="Základní text (6)"/>
    <w:basedOn w:val="Normln"/>
    <w:link w:val="Zkladntext6"/>
    <w:pPr>
      <w:shd w:val="clear" w:color="auto" w:fill="FFFFFF"/>
    </w:pPr>
    <w:rPr>
      <w:rFonts w:ascii="Arial" w:eastAsia="Arial" w:hAnsi="Arial" w:cs="Arial"/>
      <w:i/>
      <w:iCs/>
      <w:color w:val="231E20"/>
      <w:sz w:val="26"/>
      <w:szCs w:val="26"/>
    </w:rPr>
  </w:style>
  <w:style w:type="paragraph" w:customStyle="1" w:styleId="Zkladntext50">
    <w:name w:val="Základní text (5)"/>
    <w:basedOn w:val="Normln"/>
    <w:link w:val="Zkladntext5"/>
    <w:pPr>
      <w:shd w:val="clear" w:color="auto" w:fill="FFFFFF"/>
    </w:pPr>
    <w:rPr>
      <w:rFonts w:ascii="Arial" w:eastAsia="Arial" w:hAnsi="Arial" w:cs="Arial"/>
      <w:color w:val="231E20"/>
      <w:sz w:val="18"/>
      <w:szCs w:val="18"/>
    </w:rPr>
  </w:style>
  <w:style w:type="paragraph" w:customStyle="1" w:styleId="Zhlavnebozpat0">
    <w:name w:val="Záhlaví nebo zápatí"/>
    <w:basedOn w:val="Normln"/>
    <w:link w:val="Zhlavnebozpat"/>
    <w:pPr>
      <w:shd w:val="clear" w:color="auto" w:fill="FFFFFF"/>
    </w:pPr>
    <w:rPr>
      <w:rFonts w:ascii="Arial" w:eastAsia="Arial" w:hAnsi="Arial" w:cs="Arial"/>
      <w:b/>
      <w:bCs/>
      <w:color w:val="231E20"/>
      <w:sz w:val="16"/>
      <w:szCs w:val="16"/>
    </w:rPr>
  </w:style>
  <w:style w:type="paragraph" w:customStyle="1" w:styleId="Nadpis30">
    <w:name w:val="Nadpis #3"/>
    <w:basedOn w:val="Normln"/>
    <w:link w:val="Nadpis3"/>
    <w:pPr>
      <w:shd w:val="clear" w:color="auto" w:fill="FFFFFF"/>
      <w:spacing w:after="200"/>
      <w:jc w:val="center"/>
      <w:outlineLvl w:val="2"/>
    </w:pPr>
    <w:rPr>
      <w:rFonts w:ascii="Arial" w:eastAsia="Arial" w:hAnsi="Arial" w:cs="Arial"/>
      <w:b/>
      <w:bCs/>
      <w:color w:val="231E20"/>
      <w:sz w:val="18"/>
      <w:szCs w:val="18"/>
      <w:u w:val="single"/>
    </w:rPr>
  </w:style>
  <w:style w:type="paragraph" w:styleId="Zhlav">
    <w:name w:val="header"/>
    <w:basedOn w:val="Normln"/>
    <w:link w:val="ZhlavChar"/>
    <w:uiPriority w:val="99"/>
    <w:unhideWhenUsed/>
    <w:rsid w:val="00634DE4"/>
    <w:pPr>
      <w:tabs>
        <w:tab w:val="center" w:pos="4536"/>
        <w:tab w:val="right" w:pos="9072"/>
      </w:tabs>
    </w:pPr>
  </w:style>
  <w:style w:type="character" w:customStyle="1" w:styleId="ZhlavChar">
    <w:name w:val="Záhlaví Char"/>
    <w:basedOn w:val="Standardnpsmoodstavce"/>
    <w:link w:val="Zhlav"/>
    <w:uiPriority w:val="99"/>
    <w:rsid w:val="00634DE4"/>
    <w:rPr>
      <w:color w:val="000000"/>
    </w:rPr>
  </w:style>
  <w:style w:type="paragraph" w:styleId="Zpat">
    <w:name w:val="footer"/>
    <w:basedOn w:val="Normln"/>
    <w:link w:val="ZpatChar"/>
    <w:uiPriority w:val="99"/>
    <w:unhideWhenUsed/>
    <w:rsid w:val="00634DE4"/>
    <w:pPr>
      <w:tabs>
        <w:tab w:val="center" w:pos="4536"/>
        <w:tab w:val="right" w:pos="9072"/>
      </w:tabs>
    </w:pPr>
  </w:style>
  <w:style w:type="character" w:customStyle="1" w:styleId="ZpatChar">
    <w:name w:val="Zápatí Char"/>
    <w:basedOn w:val="Standardnpsmoodstavce"/>
    <w:link w:val="Zpat"/>
    <w:uiPriority w:val="99"/>
    <w:rsid w:val="00634D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image" Target="media/image3.jpeg"/><Relationship Id="rId47" Type="http://schemas.openxmlformats.org/officeDocument/2006/relationships/image" Target="media/image8.jpeg"/><Relationship Id="rId63" Type="http://schemas.openxmlformats.org/officeDocument/2006/relationships/footer" Target="footer18.xml"/><Relationship Id="rId68" Type="http://schemas.openxmlformats.org/officeDocument/2006/relationships/image" Target="media/image23.jpeg"/><Relationship Id="rId16" Type="http://schemas.openxmlformats.org/officeDocument/2006/relationships/footer" Target="footer4.xml"/><Relationship Id="rId11" Type="http://schemas.openxmlformats.org/officeDocument/2006/relationships/hyperlink" Target="mailto:ksusv@ksusv.cz" TargetMode="Externa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image" Target="media/image14.jpeg"/><Relationship Id="rId58" Type="http://schemas.openxmlformats.org/officeDocument/2006/relationships/image" Target="media/image19.jpeg"/><Relationship Id="rId74" Type="http://schemas.openxmlformats.org/officeDocument/2006/relationships/header" Target="header21.xml"/><Relationship Id="rId79"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image" Target="media/image20.png"/><Relationship Id="rId19" Type="http://schemas.openxmlformats.org/officeDocument/2006/relationships/header" Target="header6.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image" Target="media/image4.jpeg"/><Relationship Id="rId48" Type="http://schemas.openxmlformats.org/officeDocument/2006/relationships/image" Target="media/image9.jpeg"/><Relationship Id="rId56" Type="http://schemas.openxmlformats.org/officeDocument/2006/relationships/image" Target="media/image17.jpeg"/><Relationship Id="rId64" Type="http://schemas.openxmlformats.org/officeDocument/2006/relationships/image" Target="media/image21.jpeg"/><Relationship Id="rId69" Type="http://schemas.openxmlformats.org/officeDocument/2006/relationships/image" Target="media/image24.jpeg"/><Relationship Id="rId77" Type="http://schemas.openxmlformats.org/officeDocument/2006/relationships/footer" Target="footer22.xml"/><Relationship Id="rId8" Type="http://schemas.openxmlformats.org/officeDocument/2006/relationships/footer" Target="footer1.xml"/><Relationship Id="rId51" Type="http://schemas.openxmlformats.org/officeDocument/2006/relationships/image" Target="media/image12.jpeg"/><Relationship Id="rId72" Type="http://schemas.openxmlformats.org/officeDocument/2006/relationships/header" Target="header20.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image" Target="media/image7.jpeg"/><Relationship Id="rId59" Type="http://schemas.openxmlformats.org/officeDocument/2006/relationships/header" Target="header17.xml"/><Relationship Id="rId67" Type="http://schemas.openxmlformats.org/officeDocument/2006/relationships/image" Target="media/image22.jpeg"/><Relationship Id="rId20" Type="http://schemas.openxmlformats.org/officeDocument/2006/relationships/footer" Target="footer6.xml"/><Relationship Id="rId41" Type="http://schemas.openxmlformats.org/officeDocument/2006/relationships/image" Target="media/image2.jpeg"/><Relationship Id="rId54" Type="http://schemas.openxmlformats.org/officeDocument/2006/relationships/image" Target="media/image15.jpeg"/><Relationship Id="rId62" Type="http://schemas.openxmlformats.org/officeDocument/2006/relationships/header" Target="header18.xml"/><Relationship Id="rId70" Type="http://schemas.openxmlformats.org/officeDocument/2006/relationships/image" Target="media/image25.jpeg"/><Relationship Id="rId75"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image" Target="media/image10.jpeg"/><Relationship Id="rId57" Type="http://schemas.openxmlformats.org/officeDocument/2006/relationships/image" Target="media/image18.jpeg"/><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image" Target="media/image5.jpeg"/><Relationship Id="rId52" Type="http://schemas.openxmlformats.org/officeDocument/2006/relationships/image" Target="media/image13.jpeg"/><Relationship Id="rId60" Type="http://schemas.openxmlformats.org/officeDocument/2006/relationships/footer" Target="footer17.xml"/><Relationship Id="rId65" Type="http://schemas.openxmlformats.org/officeDocument/2006/relationships/header" Target="header19.xml"/><Relationship Id="rId73" Type="http://schemas.openxmlformats.org/officeDocument/2006/relationships/footer" Target="footer20.xml"/><Relationship Id="rId78" Type="http://schemas.openxmlformats.org/officeDocument/2006/relationships/header" Target="header2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image" Target="media/image11.jpeg"/><Relationship Id="rId55" Type="http://schemas.openxmlformats.org/officeDocument/2006/relationships/image" Target="media/image16.jpeg"/><Relationship Id="rId76" Type="http://schemas.openxmlformats.org/officeDocument/2006/relationships/header" Target="header22.xml"/><Relationship Id="rId7" Type="http://schemas.openxmlformats.org/officeDocument/2006/relationships/header" Target="header1.xml"/><Relationship Id="rId71" Type="http://schemas.openxmlformats.org/officeDocument/2006/relationships/image" Target="media/image26.jpeg"/><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image" Target="media/image6.jpeg"/><Relationship Id="rId66" Type="http://schemas.openxmlformats.org/officeDocument/2006/relationships/footer" Target="footer1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66</Pages>
  <Words>35222</Words>
  <Characters>207813</Characters>
  <Application>Microsoft Office Word</Application>
  <DocSecurity>0</DocSecurity>
  <Lines>1731</Lines>
  <Paragraphs>485</Paragraphs>
  <ScaleCrop>false</ScaleCrop>
  <Company/>
  <LinksUpToDate>false</LinksUpToDate>
  <CharactersWithSpaces>242550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Prováděcí smlouva_PODPIS.pdf</dc:title>
  <dc:subject/>
  <dc:creator>ivo.zemanek</dc:creator>
  <cp:keywords/>
  <cp:lastModifiedBy>Marešová Marie</cp:lastModifiedBy>
  <cp:revision>2</cp:revision>
  <dcterms:created xsi:type="dcterms:W3CDTF">2024-04-22T08:39:00Z</dcterms:created>
  <dcterms:modified xsi:type="dcterms:W3CDTF">2024-04-22T08:47:00Z</dcterms:modified>
</cp:coreProperties>
</file>