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72" w:rsidRPr="009C7F4F" w:rsidRDefault="00A86E72" w:rsidP="00A86E72">
      <w:pPr>
        <w:pStyle w:val="Style1"/>
        <w:widowControl/>
        <w:spacing w:before="72" w:after="770"/>
        <w:ind w:left="626"/>
        <w:jc w:val="center"/>
        <w:rPr>
          <w:rStyle w:val="FontStyle13"/>
          <w:rFonts w:ascii="Arial" w:hAnsi="Arial" w:cs="Arial"/>
          <w:sz w:val="32"/>
          <w:szCs w:val="32"/>
        </w:rPr>
      </w:pPr>
      <w:r w:rsidRPr="00B92740">
        <w:rPr>
          <w:rStyle w:val="FontStyle13"/>
          <w:rFonts w:ascii="Arial" w:hAnsi="Arial" w:cs="Arial"/>
          <w:sz w:val="32"/>
          <w:szCs w:val="32"/>
        </w:rPr>
        <w:t xml:space="preserve">SMLOUVA O POSKYTOVÁNÍ PORADENSKÉ </w:t>
      </w:r>
      <w:r w:rsidRPr="009C7F4F">
        <w:rPr>
          <w:rStyle w:val="FontStyle13"/>
          <w:rFonts w:ascii="Arial" w:hAnsi="Arial" w:cs="Arial"/>
          <w:sz w:val="32"/>
          <w:szCs w:val="32"/>
        </w:rPr>
        <w:t>A</w:t>
      </w:r>
      <w:r w:rsidR="00B92740" w:rsidRPr="009C7F4F">
        <w:rPr>
          <w:rStyle w:val="FontStyle13"/>
          <w:rFonts w:ascii="Arial" w:hAnsi="Arial" w:cs="Arial"/>
          <w:sz w:val="32"/>
          <w:szCs w:val="32"/>
        </w:rPr>
        <w:t> </w:t>
      </w:r>
      <w:r w:rsidRPr="009C7F4F">
        <w:rPr>
          <w:rStyle w:val="FontStyle13"/>
          <w:rFonts w:ascii="Arial" w:hAnsi="Arial" w:cs="Arial"/>
          <w:sz w:val="32"/>
          <w:szCs w:val="32"/>
        </w:rPr>
        <w:t xml:space="preserve">KONZULTAČNÍ ČINNOSTI </w:t>
      </w:r>
    </w:p>
    <w:p w:rsidR="00A86E72" w:rsidRPr="009C7F4F" w:rsidRDefault="00A86E72" w:rsidP="00A86E72">
      <w:pPr>
        <w:pStyle w:val="Style1"/>
        <w:widowControl/>
        <w:spacing w:before="72"/>
        <w:rPr>
          <w:rStyle w:val="FontStyle15"/>
          <w:rFonts w:ascii="Arial" w:hAnsi="Arial" w:cs="Arial"/>
          <w:sz w:val="24"/>
          <w:szCs w:val="24"/>
        </w:rPr>
      </w:pPr>
      <w:r w:rsidRPr="009C7F4F">
        <w:rPr>
          <w:rStyle w:val="FontStyle15"/>
          <w:rFonts w:ascii="Arial" w:hAnsi="Arial" w:cs="Arial"/>
          <w:sz w:val="24"/>
          <w:szCs w:val="24"/>
        </w:rPr>
        <w:t>Město Tišnov</w:t>
      </w:r>
    </w:p>
    <w:p w:rsidR="00B15177" w:rsidRPr="009C7F4F" w:rsidRDefault="00B15177" w:rsidP="00A86E72">
      <w:pPr>
        <w:pStyle w:val="Style1"/>
        <w:widowControl/>
        <w:spacing w:before="72"/>
        <w:rPr>
          <w:rStyle w:val="FontStyle15"/>
          <w:rFonts w:ascii="Arial" w:hAnsi="Arial" w:cs="Arial"/>
          <w:sz w:val="24"/>
          <w:szCs w:val="24"/>
        </w:rPr>
      </w:pPr>
    </w:p>
    <w:p w:rsidR="00A86E72" w:rsidRPr="009C7F4F" w:rsidRDefault="00A86E72" w:rsidP="00904FE2">
      <w:pPr>
        <w:pStyle w:val="Style7"/>
        <w:widowControl/>
        <w:tabs>
          <w:tab w:val="left" w:pos="3402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Sídlo: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 xml:space="preserve">nám. Míru 111, 666 </w:t>
      </w:r>
      <w:r w:rsidR="0087016D">
        <w:rPr>
          <w:rStyle w:val="FontStyle16"/>
          <w:rFonts w:ascii="Arial" w:hAnsi="Arial" w:cs="Arial"/>
          <w:sz w:val="22"/>
          <w:szCs w:val="22"/>
        </w:rPr>
        <w:t>01</w:t>
      </w:r>
      <w:r w:rsidRPr="009C7F4F">
        <w:rPr>
          <w:rStyle w:val="FontStyle16"/>
          <w:rFonts w:ascii="Arial" w:hAnsi="Arial" w:cs="Arial"/>
          <w:sz w:val="22"/>
          <w:szCs w:val="22"/>
        </w:rPr>
        <w:t xml:space="preserve"> Tišnov</w:t>
      </w:r>
    </w:p>
    <w:p w:rsidR="00A86E72" w:rsidRPr="009C7F4F" w:rsidRDefault="00A86E72" w:rsidP="00904FE2">
      <w:pPr>
        <w:pStyle w:val="Style7"/>
        <w:widowControl/>
        <w:tabs>
          <w:tab w:val="left" w:pos="3402"/>
          <w:tab w:val="left" w:pos="3544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Zastoupené: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>Bc. Jiřím Dospíšilem, starostou města</w:t>
      </w:r>
    </w:p>
    <w:p w:rsidR="00A86E72" w:rsidRPr="009C7F4F" w:rsidRDefault="00A86E72" w:rsidP="00904FE2">
      <w:pPr>
        <w:pStyle w:val="Style7"/>
        <w:widowControl/>
        <w:tabs>
          <w:tab w:val="left" w:pos="3402"/>
          <w:tab w:val="left" w:pos="3544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IČO 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>00282707</w:t>
      </w:r>
    </w:p>
    <w:p w:rsidR="00A86E72" w:rsidRPr="009C7F4F" w:rsidRDefault="00A86E72" w:rsidP="00904FE2">
      <w:pPr>
        <w:pStyle w:val="Style7"/>
        <w:widowControl/>
        <w:tabs>
          <w:tab w:val="left" w:pos="3402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DIČ: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>CZ00282707</w:t>
      </w:r>
    </w:p>
    <w:p w:rsidR="00A86E72" w:rsidRPr="009C7F4F" w:rsidRDefault="00A86E72" w:rsidP="00904FE2">
      <w:pPr>
        <w:pStyle w:val="Style7"/>
        <w:widowControl/>
        <w:tabs>
          <w:tab w:val="left" w:pos="3402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Bankovní spojení: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>Komerční banka a.s.</w:t>
      </w:r>
    </w:p>
    <w:p w:rsidR="00A86E72" w:rsidRPr="009C7F4F" w:rsidRDefault="00A86E72" w:rsidP="00904FE2">
      <w:pPr>
        <w:pStyle w:val="Style7"/>
        <w:widowControl/>
        <w:tabs>
          <w:tab w:val="left" w:pos="3402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Číslo účtu: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>1425641/0100</w:t>
      </w:r>
    </w:p>
    <w:p w:rsidR="00A86E72" w:rsidRPr="009C7F4F" w:rsidRDefault="00A86E72" w:rsidP="00904FE2">
      <w:pPr>
        <w:pStyle w:val="Style7"/>
        <w:widowControl/>
        <w:tabs>
          <w:tab w:val="left" w:pos="3402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 xml:space="preserve">Telefon: </w:t>
      </w:r>
      <w:r w:rsidRPr="009C7F4F">
        <w:rPr>
          <w:rStyle w:val="FontStyle16"/>
          <w:rFonts w:ascii="Arial" w:hAnsi="Arial" w:cs="Arial"/>
          <w:sz w:val="22"/>
          <w:szCs w:val="22"/>
        </w:rPr>
        <w:tab/>
        <w:t>549439711</w:t>
      </w:r>
    </w:p>
    <w:p w:rsidR="00A86E72" w:rsidRPr="009C7F4F" w:rsidRDefault="00A86E72" w:rsidP="00904FE2">
      <w:pPr>
        <w:pStyle w:val="Style4"/>
        <w:widowControl/>
        <w:tabs>
          <w:tab w:val="left" w:pos="3544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9C7F4F">
        <w:rPr>
          <w:rStyle w:val="FontStyle16"/>
          <w:rFonts w:ascii="Arial" w:hAnsi="Arial" w:cs="Arial"/>
          <w:sz w:val="22"/>
          <w:szCs w:val="22"/>
        </w:rPr>
        <w:t>(dále jen „</w:t>
      </w:r>
      <w:r w:rsidRPr="009C7F4F">
        <w:rPr>
          <w:rStyle w:val="FontStyle16"/>
          <w:rFonts w:ascii="Arial" w:hAnsi="Arial" w:cs="Arial"/>
          <w:b/>
          <w:sz w:val="22"/>
          <w:szCs w:val="22"/>
        </w:rPr>
        <w:t>klient</w:t>
      </w:r>
      <w:r w:rsidRPr="009C7F4F">
        <w:rPr>
          <w:rStyle w:val="FontStyle16"/>
          <w:rFonts w:ascii="Arial" w:hAnsi="Arial" w:cs="Arial"/>
          <w:sz w:val="22"/>
          <w:szCs w:val="22"/>
        </w:rPr>
        <w:t>")</w:t>
      </w:r>
    </w:p>
    <w:p w:rsidR="00A86E72" w:rsidRPr="009C7F4F" w:rsidRDefault="00A86E72" w:rsidP="00904FE2">
      <w:pPr>
        <w:pStyle w:val="Style9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6E72" w:rsidRPr="009C7F4F" w:rsidRDefault="00A86E72" w:rsidP="00A86E72">
      <w:pPr>
        <w:pStyle w:val="Style9"/>
        <w:widowControl/>
        <w:spacing w:before="48"/>
        <w:jc w:val="both"/>
        <w:rPr>
          <w:rStyle w:val="FontStyle14"/>
          <w:rFonts w:ascii="Arial" w:hAnsi="Arial" w:cs="Arial"/>
          <w:sz w:val="22"/>
          <w:szCs w:val="22"/>
        </w:rPr>
      </w:pPr>
      <w:r w:rsidRPr="009C7F4F">
        <w:rPr>
          <w:rStyle w:val="FontStyle14"/>
          <w:rFonts w:ascii="Arial" w:hAnsi="Arial" w:cs="Arial"/>
          <w:sz w:val="22"/>
          <w:szCs w:val="22"/>
        </w:rPr>
        <w:t>a</w:t>
      </w:r>
    </w:p>
    <w:p w:rsidR="00A86E72" w:rsidRPr="001833EC" w:rsidRDefault="00A86E72" w:rsidP="00A86E72">
      <w:pPr>
        <w:pStyle w:val="Style9"/>
        <w:widowControl/>
        <w:spacing w:before="48"/>
        <w:jc w:val="both"/>
        <w:rPr>
          <w:rStyle w:val="FontStyle14"/>
          <w:rFonts w:ascii="Arial" w:hAnsi="Arial" w:cs="Arial"/>
          <w:sz w:val="24"/>
          <w:szCs w:val="24"/>
          <w:highlight w:val="cyan"/>
        </w:rPr>
      </w:pPr>
    </w:p>
    <w:p w:rsidR="00A86E72" w:rsidRPr="007453F2" w:rsidRDefault="002A0DAE" w:rsidP="00A86E72">
      <w:pPr>
        <w:pStyle w:val="Style4"/>
        <w:widowControl/>
        <w:spacing w:line="240" w:lineRule="exact"/>
        <w:jc w:val="both"/>
        <w:rPr>
          <w:rFonts w:ascii="Arial" w:hAnsi="Arial" w:cs="Arial"/>
          <w:b/>
        </w:rPr>
      </w:pPr>
      <w:r w:rsidRPr="007453F2">
        <w:rPr>
          <w:rFonts w:ascii="Arial" w:hAnsi="Arial" w:cs="Arial"/>
          <w:b/>
        </w:rPr>
        <w:t xml:space="preserve">Specialista na </w:t>
      </w:r>
      <w:proofErr w:type="spellStart"/>
      <w:r w:rsidR="009F48EB" w:rsidRPr="007453F2">
        <w:rPr>
          <w:rFonts w:ascii="Arial" w:hAnsi="Arial" w:cs="Arial"/>
          <w:b/>
        </w:rPr>
        <w:t>fotovoltaik</w:t>
      </w:r>
      <w:r w:rsidR="003C32F6" w:rsidRPr="007453F2">
        <w:rPr>
          <w:rFonts w:ascii="Arial" w:hAnsi="Arial" w:cs="Arial"/>
          <w:b/>
        </w:rPr>
        <w:t>u</w:t>
      </w:r>
      <w:proofErr w:type="spellEnd"/>
    </w:p>
    <w:p w:rsidR="00B15177" w:rsidRPr="007453F2" w:rsidRDefault="00B15177" w:rsidP="00A86E72">
      <w:pPr>
        <w:pStyle w:val="Style4"/>
        <w:widowControl/>
        <w:spacing w:line="240" w:lineRule="exact"/>
        <w:jc w:val="both"/>
        <w:rPr>
          <w:rFonts w:ascii="Arial" w:hAnsi="Arial" w:cs="Arial"/>
          <w:b/>
        </w:rPr>
      </w:pPr>
    </w:p>
    <w:p w:rsidR="00A86E72" w:rsidRPr="007453F2" w:rsidRDefault="007453F2" w:rsidP="00904FE2">
      <w:pPr>
        <w:pStyle w:val="Style4"/>
        <w:widowControl/>
        <w:tabs>
          <w:tab w:val="left" w:pos="2707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2"/>
          <w:szCs w:val="22"/>
        </w:rPr>
        <w:t>F</w:t>
      </w:r>
      <w:r w:rsidR="00A86E72" w:rsidRPr="007453F2">
        <w:rPr>
          <w:rStyle w:val="FontStyle16"/>
          <w:rFonts w:ascii="Arial" w:hAnsi="Arial" w:cs="Arial"/>
          <w:sz w:val="22"/>
          <w:szCs w:val="22"/>
        </w:rPr>
        <w:t>irma:</w:t>
      </w:r>
      <w:r w:rsidR="00A86E72"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="00A86E72" w:rsidRPr="007453F2">
        <w:rPr>
          <w:rStyle w:val="FontStyle16"/>
          <w:rFonts w:ascii="Arial" w:hAnsi="Arial" w:cs="Arial"/>
          <w:sz w:val="22"/>
          <w:szCs w:val="22"/>
        </w:rPr>
        <w:tab/>
      </w:r>
      <w:r w:rsidR="00A86E72" w:rsidRPr="007453F2">
        <w:rPr>
          <w:rStyle w:val="FontStyle16"/>
          <w:rFonts w:ascii="Arial" w:hAnsi="Arial" w:cs="Arial"/>
          <w:sz w:val="22"/>
          <w:szCs w:val="22"/>
        </w:rPr>
        <w:tab/>
      </w:r>
      <w:r w:rsidR="007867A5" w:rsidRPr="007453F2">
        <w:rPr>
          <w:rStyle w:val="FontStyle16"/>
          <w:rFonts w:ascii="Arial" w:hAnsi="Arial" w:cs="Arial"/>
          <w:sz w:val="22"/>
          <w:szCs w:val="22"/>
        </w:rPr>
        <w:t>MIX MAX - ENERGETIKA, s.r.o.</w:t>
      </w:r>
    </w:p>
    <w:p w:rsidR="00A86E72" w:rsidRPr="007453F2" w:rsidRDefault="00A86E72" w:rsidP="00904FE2">
      <w:pPr>
        <w:pStyle w:val="Style4"/>
        <w:widowControl/>
        <w:tabs>
          <w:tab w:val="left" w:pos="2707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Sídlo: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="00C06A40" w:rsidRPr="007453F2">
        <w:rPr>
          <w:rStyle w:val="FontStyle16"/>
          <w:rFonts w:ascii="Arial" w:hAnsi="Arial" w:cs="Arial"/>
          <w:sz w:val="22"/>
          <w:szCs w:val="22"/>
        </w:rPr>
        <w:t>Slevačská 245/11, 615 00 Brno</w:t>
      </w:r>
    </w:p>
    <w:p w:rsidR="007453F2" w:rsidRPr="007453F2" w:rsidRDefault="007453F2" w:rsidP="007453F2">
      <w:pPr>
        <w:pStyle w:val="Style4"/>
        <w:widowControl/>
        <w:tabs>
          <w:tab w:val="left" w:pos="2700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Zastoupený: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  <w:r w:rsidRPr="007453F2">
        <w:rPr>
          <w:rStyle w:val="FontStyle16"/>
          <w:rFonts w:ascii="Arial" w:hAnsi="Arial" w:cs="Arial"/>
          <w:sz w:val="22"/>
          <w:szCs w:val="22"/>
        </w:rPr>
        <w:t xml:space="preserve"> - jednatelem společnosti</w:t>
      </w:r>
    </w:p>
    <w:p w:rsidR="00A86E72" w:rsidRPr="007453F2" w:rsidRDefault="00A86E72" w:rsidP="00904FE2">
      <w:pPr>
        <w:pStyle w:val="Style4"/>
        <w:widowControl/>
        <w:tabs>
          <w:tab w:val="left" w:pos="2700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IČO: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="00C06A40" w:rsidRPr="007453F2">
        <w:rPr>
          <w:rStyle w:val="FontStyle16"/>
          <w:rFonts w:ascii="Arial" w:hAnsi="Arial" w:cs="Arial"/>
          <w:sz w:val="22"/>
          <w:szCs w:val="22"/>
        </w:rPr>
        <w:t>26938332</w:t>
      </w:r>
    </w:p>
    <w:p w:rsidR="00A86E72" w:rsidRPr="007453F2" w:rsidRDefault="00A86E72" w:rsidP="00904FE2">
      <w:pPr>
        <w:pStyle w:val="Style4"/>
        <w:widowControl/>
        <w:tabs>
          <w:tab w:val="left" w:pos="2700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DIČ: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="00C06A40" w:rsidRPr="007453F2">
        <w:rPr>
          <w:rStyle w:val="FontStyle16"/>
          <w:rFonts w:ascii="Arial" w:hAnsi="Arial" w:cs="Arial"/>
          <w:sz w:val="22"/>
          <w:szCs w:val="22"/>
        </w:rPr>
        <w:t>CZ26938332</w:t>
      </w:r>
    </w:p>
    <w:p w:rsidR="00A86E72" w:rsidRPr="007453F2" w:rsidRDefault="00A86E72" w:rsidP="00904FE2">
      <w:pPr>
        <w:pStyle w:val="Style4"/>
        <w:widowControl/>
        <w:tabs>
          <w:tab w:val="left" w:pos="2693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Bankovní spojení: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</w:p>
    <w:p w:rsidR="00A86E72" w:rsidRPr="007453F2" w:rsidRDefault="00A86E72" w:rsidP="00904FE2">
      <w:pPr>
        <w:pStyle w:val="Style4"/>
        <w:widowControl/>
        <w:tabs>
          <w:tab w:val="left" w:pos="2700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Číslo účtu: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</w:p>
    <w:p w:rsidR="007453F2" w:rsidRPr="007453F2" w:rsidRDefault="007453F2" w:rsidP="007453F2">
      <w:pPr>
        <w:pStyle w:val="Style4"/>
        <w:widowControl/>
        <w:tabs>
          <w:tab w:val="left" w:pos="2700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ID datové schránky: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  <w:t>uham3zc</w:t>
      </w:r>
    </w:p>
    <w:p w:rsidR="00C06A40" w:rsidRPr="007453F2" w:rsidRDefault="00C06A40" w:rsidP="00C06A40">
      <w:pPr>
        <w:pStyle w:val="Style4"/>
        <w:widowControl/>
        <w:tabs>
          <w:tab w:val="left" w:pos="2700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Kontaktní osoba: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  <w:r w:rsidR="00052462" w:rsidRPr="007453F2">
        <w:rPr>
          <w:rStyle w:val="FontStyle16"/>
          <w:rFonts w:ascii="Arial" w:hAnsi="Arial" w:cs="Arial"/>
          <w:sz w:val="22"/>
          <w:szCs w:val="22"/>
        </w:rPr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>- jednatel</w:t>
      </w:r>
    </w:p>
    <w:p w:rsidR="00052462" w:rsidRDefault="00A86E72" w:rsidP="00904FE2">
      <w:pPr>
        <w:pStyle w:val="Style4"/>
        <w:widowControl/>
        <w:tabs>
          <w:tab w:val="left" w:pos="2693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Telefon:</w:t>
      </w:r>
      <w:r w:rsidRPr="007453F2">
        <w:rPr>
          <w:rStyle w:val="FontStyle16"/>
          <w:rFonts w:ascii="Arial" w:hAnsi="Arial" w:cs="Arial"/>
          <w:sz w:val="22"/>
          <w:szCs w:val="22"/>
        </w:rPr>
        <w:tab/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  <w:r w:rsidR="00052462" w:rsidRPr="007453F2">
        <w:rPr>
          <w:rStyle w:val="FontStyle16"/>
          <w:rFonts w:ascii="Arial" w:hAnsi="Arial" w:cs="Arial"/>
          <w:sz w:val="22"/>
          <w:szCs w:val="22"/>
        </w:rPr>
        <w:t xml:space="preserve"> </w:t>
      </w:r>
    </w:p>
    <w:p w:rsidR="00A86E72" w:rsidRPr="007453F2" w:rsidRDefault="00A86E72" w:rsidP="00904FE2">
      <w:pPr>
        <w:pStyle w:val="Style4"/>
        <w:widowControl/>
        <w:tabs>
          <w:tab w:val="left" w:pos="2693"/>
        </w:tabs>
        <w:spacing w:before="34"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>Email:</w:t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r w:rsidR="00287CD9" w:rsidRPr="007453F2">
        <w:rPr>
          <w:rStyle w:val="FontStyle16"/>
          <w:rFonts w:ascii="Arial" w:hAnsi="Arial" w:cs="Arial"/>
          <w:sz w:val="22"/>
          <w:szCs w:val="22"/>
        </w:rPr>
        <w:tab/>
      </w:r>
      <w:r w:rsidRPr="007453F2">
        <w:rPr>
          <w:rStyle w:val="FontStyle16"/>
          <w:rFonts w:ascii="Arial" w:hAnsi="Arial" w:cs="Arial"/>
          <w:sz w:val="22"/>
          <w:szCs w:val="22"/>
        </w:rPr>
        <w:tab/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  <w:r w:rsidR="00052462">
        <w:t xml:space="preserve"> </w:t>
      </w:r>
      <w:hyperlink r:id="rId7" w:history="1"/>
    </w:p>
    <w:p w:rsidR="00A86E72" w:rsidRPr="007453F2" w:rsidRDefault="00A86E72" w:rsidP="00904FE2">
      <w:pPr>
        <w:pStyle w:val="Style6"/>
        <w:widowControl/>
        <w:spacing w:line="276" w:lineRule="auto"/>
        <w:jc w:val="both"/>
        <w:rPr>
          <w:rStyle w:val="FontStyle15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 xml:space="preserve">(dále jen </w:t>
      </w:r>
      <w:r w:rsidRPr="007453F2">
        <w:rPr>
          <w:rStyle w:val="FontStyle15"/>
          <w:rFonts w:ascii="Arial" w:hAnsi="Arial" w:cs="Arial"/>
          <w:sz w:val="22"/>
          <w:szCs w:val="22"/>
        </w:rPr>
        <w:t>„</w:t>
      </w:r>
      <w:r w:rsidR="002A0DAE" w:rsidRPr="007453F2">
        <w:rPr>
          <w:rStyle w:val="FontStyle15"/>
          <w:rFonts w:ascii="Arial" w:hAnsi="Arial" w:cs="Arial"/>
          <w:sz w:val="22"/>
          <w:szCs w:val="22"/>
        </w:rPr>
        <w:t>specialista</w:t>
      </w:r>
      <w:r w:rsidRPr="007453F2">
        <w:rPr>
          <w:rStyle w:val="FontStyle15"/>
          <w:rFonts w:ascii="Arial" w:hAnsi="Arial" w:cs="Arial"/>
          <w:sz w:val="22"/>
          <w:szCs w:val="22"/>
        </w:rPr>
        <w:t>")</w:t>
      </w:r>
    </w:p>
    <w:p w:rsidR="00A86E72" w:rsidRDefault="00A86E72" w:rsidP="00A86E72">
      <w:pPr>
        <w:pStyle w:val="Style5"/>
        <w:widowControl/>
        <w:spacing w:line="240" w:lineRule="exact"/>
        <w:ind w:left="3240"/>
        <w:rPr>
          <w:rFonts w:ascii="Arial" w:hAnsi="Arial" w:cs="Arial"/>
          <w:highlight w:val="yellow"/>
        </w:rPr>
      </w:pPr>
    </w:p>
    <w:p w:rsidR="00B92740" w:rsidRPr="00B92740" w:rsidRDefault="00B92740" w:rsidP="00A86E72">
      <w:pPr>
        <w:pStyle w:val="Style5"/>
        <w:widowControl/>
        <w:spacing w:line="240" w:lineRule="exact"/>
        <w:ind w:left="3240"/>
        <w:rPr>
          <w:rFonts w:ascii="Arial" w:hAnsi="Arial" w:cs="Arial"/>
          <w:highlight w:val="yellow"/>
        </w:rPr>
        <w:sectPr w:rsidR="00B92740" w:rsidRPr="00B92740" w:rsidSect="00BA7F42">
          <w:footerReference w:type="default" r:id="rId8"/>
          <w:headerReference w:type="first" r:id="rId9"/>
          <w:type w:val="continuous"/>
          <w:pgSz w:w="11905" w:h="16837"/>
          <w:pgMar w:top="1512" w:right="1402" w:bottom="485" w:left="1380" w:header="708" w:footer="708" w:gutter="0"/>
          <w:cols w:space="60"/>
          <w:noEndnote/>
          <w:titlePg/>
          <w:docGrid w:linePitch="326"/>
        </w:sectPr>
      </w:pPr>
    </w:p>
    <w:p w:rsidR="00A86E72" w:rsidRPr="00B92740" w:rsidRDefault="00A86E72" w:rsidP="00A86E72">
      <w:pPr>
        <w:pStyle w:val="Style5"/>
        <w:widowControl/>
        <w:spacing w:line="240" w:lineRule="exact"/>
        <w:ind w:left="3240"/>
        <w:rPr>
          <w:rFonts w:ascii="Arial" w:hAnsi="Arial" w:cs="Arial"/>
          <w:highlight w:val="yellow"/>
        </w:rPr>
      </w:pPr>
    </w:p>
    <w:p w:rsidR="00A86E72" w:rsidRPr="00B92740" w:rsidRDefault="00A86E72" w:rsidP="00A86E72">
      <w:pPr>
        <w:pStyle w:val="Style5"/>
        <w:widowControl/>
        <w:spacing w:before="38"/>
        <w:ind w:left="3240"/>
        <w:rPr>
          <w:rStyle w:val="FontStyle16"/>
          <w:rFonts w:ascii="Arial" w:hAnsi="Arial" w:cs="Arial"/>
          <w:sz w:val="22"/>
          <w:szCs w:val="22"/>
        </w:rPr>
      </w:pPr>
      <w:r w:rsidRPr="00B92740">
        <w:rPr>
          <w:rStyle w:val="FontStyle16"/>
          <w:rFonts w:ascii="Arial" w:hAnsi="Arial" w:cs="Arial"/>
          <w:sz w:val="22"/>
          <w:szCs w:val="22"/>
        </w:rPr>
        <w:t>uzavírají smlouvu tohoto znění</w:t>
      </w:r>
    </w:p>
    <w:p w:rsidR="00B15177" w:rsidRDefault="00B15177" w:rsidP="00A86E72">
      <w:pPr>
        <w:pStyle w:val="Style5"/>
        <w:widowControl/>
        <w:spacing w:before="38"/>
        <w:ind w:left="3240"/>
        <w:rPr>
          <w:rStyle w:val="FontStyle16"/>
          <w:rFonts w:ascii="Arial" w:hAnsi="Arial" w:cs="Arial"/>
          <w:sz w:val="24"/>
          <w:szCs w:val="24"/>
        </w:rPr>
      </w:pPr>
    </w:p>
    <w:p w:rsidR="00667AA9" w:rsidRPr="00B92740" w:rsidRDefault="00667AA9" w:rsidP="00A86E72">
      <w:pPr>
        <w:pStyle w:val="Style5"/>
        <w:widowControl/>
        <w:spacing w:before="38"/>
        <w:ind w:left="3240"/>
        <w:rPr>
          <w:rStyle w:val="FontStyle16"/>
          <w:rFonts w:ascii="Arial" w:hAnsi="Arial" w:cs="Arial"/>
          <w:sz w:val="24"/>
          <w:szCs w:val="24"/>
        </w:rPr>
      </w:pPr>
    </w:p>
    <w:p w:rsidR="00A86E72" w:rsidRPr="00B92740" w:rsidRDefault="00A86E72" w:rsidP="00A86E72">
      <w:pPr>
        <w:pStyle w:val="Style3"/>
        <w:widowControl/>
        <w:spacing w:line="240" w:lineRule="exact"/>
        <w:ind w:left="3607" w:right="3564"/>
        <w:jc w:val="both"/>
        <w:rPr>
          <w:rFonts w:ascii="Arial" w:hAnsi="Arial" w:cs="Arial"/>
        </w:rPr>
      </w:pPr>
    </w:p>
    <w:p w:rsidR="00A86E72" w:rsidRPr="00B92740" w:rsidRDefault="00A86E72" w:rsidP="0054429A">
      <w:pPr>
        <w:pStyle w:val="Style3"/>
        <w:widowControl/>
        <w:spacing w:line="276" w:lineRule="auto"/>
        <w:ind w:left="3607" w:right="3564"/>
        <w:rPr>
          <w:rStyle w:val="FontStyle13"/>
          <w:rFonts w:ascii="Arial" w:hAnsi="Arial" w:cs="Arial"/>
          <w:sz w:val="22"/>
          <w:szCs w:val="22"/>
          <w:u w:val="single"/>
        </w:rPr>
      </w:pP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 xml:space="preserve">Článek </w:t>
      </w:r>
      <w:r w:rsidRPr="00B92740">
        <w:rPr>
          <w:rStyle w:val="FontStyle13"/>
          <w:rFonts w:ascii="Arial" w:hAnsi="Arial" w:cs="Arial"/>
          <w:sz w:val="22"/>
          <w:szCs w:val="22"/>
          <w:u w:val="single"/>
        </w:rPr>
        <w:t xml:space="preserve">I. </w:t>
      </w:r>
    </w:p>
    <w:p w:rsidR="00A86E72" w:rsidRPr="00B92740" w:rsidRDefault="00A86E72" w:rsidP="00B92740">
      <w:pPr>
        <w:pStyle w:val="Style3"/>
        <w:widowControl/>
        <w:spacing w:line="276" w:lineRule="auto"/>
        <w:ind w:left="3607" w:right="3169"/>
        <w:jc w:val="left"/>
        <w:rPr>
          <w:rStyle w:val="FontStyle17"/>
          <w:rFonts w:ascii="Arial" w:hAnsi="Arial" w:cs="Arial"/>
          <w:sz w:val="22"/>
          <w:szCs w:val="22"/>
          <w:u w:val="single"/>
        </w:rPr>
      </w:pP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 xml:space="preserve">Předmět </w:t>
      </w:r>
      <w:r w:rsidR="00B92740" w:rsidRPr="00B92740">
        <w:rPr>
          <w:rStyle w:val="FontStyle17"/>
          <w:rFonts w:ascii="Arial" w:hAnsi="Arial" w:cs="Arial"/>
          <w:sz w:val="22"/>
          <w:szCs w:val="22"/>
          <w:u w:val="single"/>
        </w:rPr>
        <w:t>s</w:t>
      </w: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>mlouvy</w:t>
      </w:r>
    </w:p>
    <w:p w:rsidR="00A86E72" w:rsidRPr="00B92740" w:rsidRDefault="00A86E72" w:rsidP="00A86E72">
      <w:pPr>
        <w:pStyle w:val="Style3"/>
        <w:widowControl/>
        <w:ind w:left="3607" w:right="3564"/>
        <w:rPr>
          <w:rStyle w:val="FontStyle17"/>
          <w:rFonts w:ascii="Arial" w:hAnsi="Arial" w:cs="Arial"/>
          <w:sz w:val="22"/>
          <w:szCs w:val="22"/>
          <w:u w:val="single"/>
        </w:rPr>
      </w:pPr>
    </w:p>
    <w:p w:rsidR="00A86E72" w:rsidRPr="00B92740" w:rsidRDefault="00A86E72" w:rsidP="0054429A">
      <w:pPr>
        <w:pStyle w:val="Style4"/>
        <w:widowControl/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B92740">
        <w:rPr>
          <w:rStyle w:val="FontStyle16"/>
          <w:rFonts w:ascii="Arial" w:hAnsi="Arial" w:cs="Arial"/>
          <w:sz w:val="22"/>
          <w:szCs w:val="22"/>
        </w:rPr>
        <w:t xml:space="preserve">Předmětem této smlouvy je závazek </w:t>
      </w:r>
      <w:r w:rsidR="002A0DAE" w:rsidRPr="00B92740">
        <w:rPr>
          <w:rStyle w:val="FontStyle16"/>
          <w:rFonts w:ascii="Arial" w:hAnsi="Arial" w:cs="Arial"/>
          <w:sz w:val="22"/>
          <w:szCs w:val="22"/>
        </w:rPr>
        <w:t>specialisty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poskytovat klientovi za podmínek stanovených touto smlouvou služby </w:t>
      </w:r>
      <w:r w:rsidR="00267B55" w:rsidRPr="00B92740">
        <w:rPr>
          <w:rStyle w:val="FontStyle16"/>
          <w:rFonts w:ascii="Arial" w:hAnsi="Arial" w:cs="Arial"/>
          <w:sz w:val="22"/>
          <w:szCs w:val="22"/>
        </w:rPr>
        <w:t>specialisty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pro Město Tišnov</w:t>
      </w:r>
      <w:r w:rsidR="00D35A9A" w:rsidRPr="00B92740">
        <w:rPr>
          <w:rStyle w:val="FontStyle16"/>
          <w:rFonts w:ascii="Arial" w:hAnsi="Arial" w:cs="Arial"/>
          <w:sz w:val="22"/>
          <w:szCs w:val="22"/>
        </w:rPr>
        <w:t>.</w:t>
      </w:r>
    </w:p>
    <w:p w:rsidR="00A86E72" w:rsidRPr="00D43548" w:rsidRDefault="00A86E72" w:rsidP="00B545DC">
      <w:pPr>
        <w:pStyle w:val="Style4"/>
        <w:widowControl/>
        <w:spacing w:before="238" w:line="360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D43548">
        <w:rPr>
          <w:rStyle w:val="FontStyle16"/>
          <w:rFonts w:ascii="Arial" w:hAnsi="Arial" w:cs="Arial"/>
          <w:sz w:val="22"/>
          <w:szCs w:val="22"/>
        </w:rPr>
        <w:t>Jedná se o následující činnosti:</w:t>
      </w:r>
    </w:p>
    <w:p w:rsidR="00A86E72" w:rsidRPr="00D43548" w:rsidRDefault="00A86E72" w:rsidP="00B545DC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D43548">
        <w:rPr>
          <w:rStyle w:val="FontStyle16"/>
          <w:rFonts w:ascii="Arial" w:hAnsi="Arial" w:cs="Arial"/>
          <w:sz w:val="22"/>
          <w:szCs w:val="22"/>
        </w:rPr>
        <w:t xml:space="preserve">úzkou spolupráci s vedením města a výkon činnosti </w:t>
      </w:r>
      <w:r w:rsidR="002A0DAE" w:rsidRPr="00D43548">
        <w:rPr>
          <w:rStyle w:val="FontStyle16"/>
          <w:rFonts w:ascii="Arial" w:hAnsi="Arial" w:cs="Arial"/>
          <w:sz w:val="22"/>
          <w:szCs w:val="22"/>
        </w:rPr>
        <w:t>specialisty</w:t>
      </w:r>
      <w:r w:rsidRPr="00D43548">
        <w:rPr>
          <w:rStyle w:val="FontStyle16"/>
          <w:rFonts w:ascii="Arial" w:hAnsi="Arial" w:cs="Arial"/>
          <w:sz w:val="22"/>
          <w:szCs w:val="22"/>
        </w:rPr>
        <w:t xml:space="preserve"> při udržování a rozvoji sídla z hlediska </w:t>
      </w:r>
      <w:proofErr w:type="spellStart"/>
      <w:r w:rsidR="00D43548" w:rsidRPr="00D43548">
        <w:rPr>
          <w:rStyle w:val="FontStyle16"/>
          <w:rFonts w:ascii="Arial" w:hAnsi="Arial" w:cs="Arial"/>
          <w:sz w:val="22"/>
          <w:szCs w:val="22"/>
        </w:rPr>
        <w:t>fotovoltaických</w:t>
      </w:r>
      <w:proofErr w:type="spellEnd"/>
      <w:r w:rsidR="00D43548" w:rsidRPr="00D43548">
        <w:rPr>
          <w:rStyle w:val="FontStyle16"/>
          <w:rFonts w:ascii="Arial" w:hAnsi="Arial" w:cs="Arial"/>
          <w:sz w:val="22"/>
          <w:szCs w:val="22"/>
        </w:rPr>
        <w:t xml:space="preserve"> elektráren</w:t>
      </w:r>
      <w:r w:rsidR="00B545DC" w:rsidRPr="00D43548">
        <w:rPr>
          <w:rStyle w:val="FontStyle16"/>
          <w:rFonts w:ascii="Arial" w:hAnsi="Arial" w:cs="Arial"/>
          <w:sz w:val="22"/>
          <w:szCs w:val="22"/>
        </w:rPr>
        <w:t>;</w:t>
      </w:r>
    </w:p>
    <w:p w:rsidR="00A86E72" w:rsidRPr="00D43548" w:rsidRDefault="00A86E72" w:rsidP="00B545DC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D43548">
        <w:rPr>
          <w:rStyle w:val="FontStyle16"/>
          <w:rFonts w:ascii="Arial" w:hAnsi="Arial" w:cs="Arial"/>
          <w:sz w:val="22"/>
          <w:szCs w:val="22"/>
        </w:rPr>
        <w:t>odbornou a konzultační činnost při pořizování koncepčních rozvojových dokumentů</w:t>
      </w:r>
      <w:r w:rsidR="00D43548" w:rsidRPr="00D43548">
        <w:rPr>
          <w:rStyle w:val="FontStyle16"/>
          <w:rFonts w:ascii="Arial" w:hAnsi="Arial" w:cs="Arial"/>
          <w:sz w:val="22"/>
          <w:szCs w:val="22"/>
        </w:rPr>
        <w:t>, návrhů a studií rozvoje</w:t>
      </w:r>
      <w:r w:rsidRPr="00D43548">
        <w:rPr>
          <w:rStyle w:val="FontStyle16"/>
          <w:rFonts w:ascii="Arial" w:hAnsi="Arial" w:cs="Arial"/>
          <w:sz w:val="22"/>
          <w:szCs w:val="22"/>
        </w:rPr>
        <w:t xml:space="preserve"> města</w:t>
      </w:r>
      <w:r w:rsidR="00D43548" w:rsidRPr="00D43548">
        <w:rPr>
          <w:rStyle w:val="FontStyle16"/>
          <w:rFonts w:ascii="Arial" w:hAnsi="Arial" w:cs="Arial"/>
          <w:sz w:val="22"/>
          <w:szCs w:val="22"/>
        </w:rPr>
        <w:t xml:space="preserve"> v oblasti </w:t>
      </w:r>
      <w:proofErr w:type="spellStart"/>
      <w:r w:rsidR="00D43548" w:rsidRPr="00D43548">
        <w:rPr>
          <w:rStyle w:val="FontStyle16"/>
          <w:rFonts w:ascii="Arial" w:hAnsi="Arial" w:cs="Arial"/>
          <w:sz w:val="22"/>
          <w:szCs w:val="22"/>
        </w:rPr>
        <w:t>fotovoltaiky</w:t>
      </w:r>
      <w:proofErr w:type="spellEnd"/>
      <w:r w:rsidR="00B545DC" w:rsidRPr="00D43548">
        <w:rPr>
          <w:rStyle w:val="FontStyle16"/>
          <w:rFonts w:ascii="Arial" w:hAnsi="Arial" w:cs="Arial"/>
          <w:sz w:val="22"/>
          <w:szCs w:val="22"/>
        </w:rPr>
        <w:t>;</w:t>
      </w:r>
    </w:p>
    <w:p w:rsidR="00A86E72" w:rsidRPr="00D43548" w:rsidRDefault="00A86E72" w:rsidP="00B545DC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D43548">
        <w:rPr>
          <w:rStyle w:val="FontStyle16"/>
          <w:rFonts w:ascii="Arial" w:hAnsi="Arial" w:cs="Arial"/>
          <w:sz w:val="22"/>
          <w:szCs w:val="22"/>
        </w:rPr>
        <w:lastRenderedPageBreak/>
        <w:t>odbornou a konzultační činnost při přípravě</w:t>
      </w:r>
      <w:r w:rsidR="00D43548" w:rsidRPr="00D43548">
        <w:rPr>
          <w:rStyle w:val="FontStyle16"/>
          <w:rFonts w:ascii="Arial" w:hAnsi="Arial" w:cs="Arial"/>
          <w:sz w:val="22"/>
          <w:szCs w:val="22"/>
        </w:rPr>
        <w:t>, zadání</w:t>
      </w:r>
      <w:r w:rsidR="007453F2">
        <w:rPr>
          <w:rStyle w:val="FontStyle16"/>
          <w:rFonts w:ascii="Arial" w:hAnsi="Arial" w:cs="Arial"/>
          <w:sz w:val="22"/>
          <w:szCs w:val="22"/>
        </w:rPr>
        <w:t xml:space="preserve"> a</w:t>
      </w:r>
      <w:r w:rsidR="00D43548" w:rsidRPr="00D43548">
        <w:rPr>
          <w:rStyle w:val="FontStyle16"/>
          <w:rFonts w:ascii="Arial" w:hAnsi="Arial" w:cs="Arial"/>
          <w:sz w:val="22"/>
          <w:szCs w:val="22"/>
        </w:rPr>
        <w:t xml:space="preserve"> zpracování projektové dokumentace</w:t>
      </w:r>
      <w:r w:rsidRPr="00D43548">
        <w:rPr>
          <w:rStyle w:val="FontStyle16"/>
          <w:rFonts w:ascii="Arial" w:hAnsi="Arial" w:cs="Arial"/>
          <w:sz w:val="22"/>
          <w:szCs w:val="22"/>
        </w:rPr>
        <w:t xml:space="preserve"> a </w:t>
      </w:r>
      <w:r w:rsidR="007453F2">
        <w:rPr>
          <w:rStyle w:val="FontStyle16"/>
          <w:rFonts w:ascii="Arial" w:hAnsi="Arial" w:cs="Arial"/>
          <w:sz w:val="22"/>
          <w:szCs w:val="22"/>
        </w:rPr>
        <w:t xml:space="preserve">také při </w:t>
      </w:r>
      <w:r w:rsidRPr="00D43548">
        <w:rPr>
          <w:rStyle w:val="FontStyle16"/>
          <w:rFonts w:ascii="Arial" w:hAnsi="Arial" w:cs="Arial"/>
          <w:sz w:val="22"/>
          <w:szCs w:val="22"/>
        </w:rPr>
        <w:t xml:space="preserve">realizaci </w:t>
      </w:r>
      <w:proofErr w:type="spellStart"/>
      <w:r w:rsidR="00D43548" w:rsidRPr="00D43548">
        <w:rPr>
          <w:rStyle w:val="FontStyle16"/>
          <w:rFonts w:ascii="Arial" w:hAnsi="Arial" w:cs="Arial"/>
          <w:sz w:val="22"/>
          <w:szCs w:val="22"/>
        </w:rPr>
        <w:t>fotovoltaických</w:t>
      </w:r>
      <w:proofErr w:type="spellEnd"/>
      <w:r w:rsidR="00D43548" w:rsidRPr="00D43548">
        <w:rPr>
          <w:rStyle w:val="FontStyle16"/>
          <w:rFonts w:ascii="Arial" w:hAnsi="Arial" w:cs="Arial"/>
          <w:sz w:val="22"/>
          <w:szCs w:val="22"/>
        </w:rPr>
        <w:t xml:space="preserve"> elektráren</w:t>
      </w:r>
      <w:r w:rsidR="00B545DC" w:rsidRPr="00D43548">
        <w:rPr>
          <w:rStyle w:val="FontStyle16"/>
          <w:rFonts w:ascii="Arial" w:hAnsi="Arial" w:cs="Arial"/>
          <w:sz w:val="22"/>
          <w:szCs w:val="22"/>
        </w:rPr>
        <w:t>;</w:t>
      </w:r>
    </w:p>
    <w:p w:rsidR="00A86E72" w:rsidRPr="00D43548" w:rsidRDefault="00A86E72" w:rsidP="00B545DC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Style w:val="FontStyle16"/>
          <w:rFonts w:ascii="Arial" w:hAnsi="Arial" w:cs="Arial"/>
          <w:sz w:val="22"/>
          <w:szCs w:val="22"/>
        </w:rPr>
      </w:pPr>
      <w:r w:rsidRPr="00D43548">
        <w:rPr>
          <w:rStyle w:val="FontStyle16"/>
          <w:rFonts w:ascii="Arial" w:hAnsi="Arial" w:cs="Arial"/>
          <w:sz w:val="22"/>
          <w:szCs w:val="22"/>
        </w:rPr>
        <w:t xml:space="preserve">na vyžádání zajišťuje expertní součinnost </w:t>
      </w:r>
      <w:r w:rsidR="0004639D" w:rsidRPr="00D43548">
        <w:rPr>
          <w:rStyle w:val="FontStyle16"/>
          <w:rFonts w:ascii="Arial" w:hAnsi="Arial" w:cs="Arial"/>
          <w:sz w:val="22"/>
          <w:szCs w:val="22"/>
        </w:rPr>
        <w:t xml:space="preserve">Odboru </w:t>
      </w:r>
      <w:r w:rsidR="00D43548" w:rsidRPr="00D43548">
        <w:rPr>
          <w:rStyle w:val="FontStyle16"/>
          <w:rFonts w:ascii="Arial" w:hAnsi="Arial" w:cs="Arial"/>
          <w:sz w:val="22"/>
          <w:szCs w:val="22"/>
        </w:rPr>
        <w:t>stavebního řádu jako</w:t>
      </w:r>
      <w:r w:rsidR="0004639D" w:rsidRPr="00D43548">
        <w:rPr>
          <w:rStyle w:val="FontStyle16"/>
          <w:rFonts w:ascii="Arial" w:hAnsi="Arial" w:cs="Arial"/>
          <w:sz w:val="22"/>
          <w:szCs w:val="22"/>
        </w:rPr>
        <w:t xml:space="preserve"> stavební</w:t>
      </w:r>
      <w:r w:rsidR="002A0DAE" w:rsidRPr="00D43548">
        <w:rPr>
          <w:rStyle w:val="FontStyle16"/>
          <w:rFonts w:ascii="Arial" w:hAnsi="Arial" w:cs="Arial"/>
          <w:sz w:val="22"/>
          <w:szCs w:val="22"/>
        </w:rPr>
        <w:t>mu</w:t>
      </w:r>
      <w:r w:rsidR="0004639D" w:rsidRPr="00D43548">
        <w:rPr>
          <w:rStyle w:val="FontStyle16"/>
          <w:rFonts w:ascii="Arial" w:hAnsi="Arial" w:cs="Arial"/>
          <w:sz w:val="22"/>
          <w:szCs w:val="22"/>
        </w:rPr>
        <w:t xml:space="preserve"> úřadu</w:t>
      </w:r>
      <w:r w:rsidR="00B545DC" w:rsidRPr="00D43548">
        <w:rPr>
          <w:rStyle w:val="FontStyle16"/>
          <w:rFonts w:ascii="Arial" w:hAnsi="Arial" w:cs="Arial"/>
          <w:sz w:val="22"/>
          <w:szCs w:val="22"/>
        </w:rPr>
        <w:t>;</w:t>
      </w:r>
    </w:p>
    <w:p w:rsidR="00A86E72" w:rsidRPr="00B92740" w:rsidRDefault="00A86E72" w:rsidP="00A86E72">
      <w:pPr>
        <w:pStyle w:val="Style8"/>
        <w:widowControl/>
        <w:tabs>
          <w:tab w:val="left" w:pos="713"/>
        </w:tabs>
        <w:ind w:left="426" w:firstLine="0"/>
        <w:jc w:val="both"/>
        <w:rPr>
          <w:rStyle w:val="FontStyle17"/>
          <w:rFonts w:ascii="Arial" w:hAnsi="Arial" w:cs="Arial"/>
          <w:b w:val="0"/>
          <w:bCs w:val="0"/>
          <w:sz w:val="22"/>
          <w:szCs w:val="22"/>
          <w:highlight w:val="yellow"/>
        </w:rPr>
      </w:pPr>
    </w:p>
    <w:p w:rsidR="00A86E72" w:rsidRPr="00B92740" w:rsidRDefault="00A86E72" w:rsidP="0054429A">
      <w:pPr>
        <w:pStyle w:val="Style10"/>
        <w:widowControl/>
        <w:spacing w:line="276" w:lineRule="auto"/>
        <w:ind w:right="-55" w:firstLine="0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>Článek II.</w:t>
      </w:r>
    </w:p>
    <w:p w:rsidR="00A86E72" w:rsidRPr="00B92740" w:rsidRDefault="00A86E72" w:rsidP="0054429A">
      <w:pPr>
        <w:pStyle w:val="Style10"/>
        <w:widowControl/>
        <w:spacing w:line="276" w:lineRule="auto"/>
        <w:ind w:right="-55" w:firstLine="0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>Doba a místo plnění</w:t>
      </w:r>
    </w:p>
    <w:p w:rsidR="00A86E72" w:rsidRPr="00B92740" w:rsidRDefault="00A86E72" w:rsidP="00A86E72">
      <w:pPr>
        <w:pStyle w:val="Style1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A86E72" w:rsidRPr="00B92740" w:rsidRDefault="00A86E72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  <w:r w:rsidRPr="00B92740">
        <w:rPr>
          <w:rStyle w:val="FontStyle16"/>
          <w:rFonts w:ascii="Arial" w:hAnsi="Arial" w:cs="Arial"/>
          <w:sz w:val="22"/>
          <w:szCs w:val="22"/>
        </w:rPr>
        <w:t>Předmět smlouvy dle čl. l této smlouvy bude prováděn zejména v prostorách objektů klienta, pokud se smluvní strany nedohod</w:t>
      </w:r>
      <w:r w:rsidR="00B33C3C" w:rsidRPr="00B92740">
        <w:rPr>
          <w:rStyle w:val="FontStyle16"/>
          <w:rFonts w:ascii="Arial" w:hAnsi="Arial" w:cs="Arial"/>
          <w:sz w:val="22"/>
          <w:szCs w:val="22"/>
        </w:rPr>
        <w:t>n</w:t>
      </w:r>
      <w:r w:rsidRPr="00B92740">
        <w:rPr>
          <w:rStyle w:val="FontStyle16"/>
          <w:rFonts w:ascii="Arial" w:hAnsi="Arial" w:cs="Arial"/>
          <w:sz w:val="22"/>
          <w:szCs w:val="22"/>
        </w:rPr>
        <w:t>ou jinak.</w:t>
      </w:r>
    </w:p>
    <w:p w:rsidR="00687936" w:rsidRPr="00B92740" w:rsidRDefault="00687936" w:rsidP="00B545DC">
      <w:pPr>
        <w:pStyle w:val="Style11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</w:rPr>
      </w:pPr>
    </w:p>
    <w:p w:rsidR="00A86E72" w:rsidRPr="00B92740" w:rsidRDefault="002A0DAE" w:rsidP="00B545DC">
      <w:pPr>
        <w:pStyle w:val="Style11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</w:rPr>
      </w:pPr>
      <w:r w:rsidRPr="00B92740">
        <w:rPr>
          <w:rStyle w:val="FontStyle16"/>
          <w:rFonts w:ascii="Arial" w:hAnsi="Arial" w:cs="Arial"/>
          <w:sz w:val="22"/>
          <w:szCs w:val="22"/>
        </w:rPr>
        <w:t>Specialista</w:t>
      </w:r>
      <w:r w:rsidR="00A86E72" w:rsidRPr="00B92740">
        <w:rPr>
          <w:rStyle w:val="FontStyle16"/>
          <w:rFonts w:ascii="Arial" w:hAnsi="Arial" w:cs="Arial"/>
          <w:sz w:val="22"/>
          <w:szCs w:val="22"/>
        </w:rPr>
        <w:t xml:space="preserve"> bude poskytovat služby uvedené v čl. </w:t>
      </w:r>
      <w:r w:rsidRPr="00B92740">
        <w:rPr>
          <w:rStyle w:val="FontStyle16"/>
          <w:rFonts w:ascii="Arial" w:hAnsi="Arial" w:cs="Arial"/>
          <w:sz w:val="22"/>
          <w:szCs w:val="22"/>
        </w:rPr>
        <w:t>l této smlouvy</w:t>
      </w:r>
      <w:r w:rsidR="00A86E72" w:rsidRPr="00B92740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04639D" w:rsidRPr="00B92740">
        <w:rPr>
          <w:rStyle w:val="FontStyle16"/>
          <w:rFonts w:ascii="Arial" w:hAnsi="Arial" w:cs="Arial"/>
          <w:sz w:val="22"/>
          <w:szCs w:val="22"/>
        </w:rPr>
        <w:t>na v</w:t>
      </w:r>
      <w:r w:rsidR="00146133" w:rsidRPr="00B92740">
        <w:rPr>
          <w:rStyle w:val="FontStyle16"/>
          <w:rFonts w:ascii="Arial" w:hAnsi="Arial" w:cs="Arial"/>
          <w:sz w:val="22"/>
          <w:szCs w:val="22"/>
        </w:rPr>
        <w:t>ý</w:t>
      </w:r>
      <w:r w:rsidR="0004639D" w:rsidRPr="00B92740">
        <w:rPr>
          <w:rStyle w:val="FontStyle16"/>
          <w:rFonts w:ascii="Arial" w:hAnsi="Arial" w:cs="Arial"/>
          <w:sz w:val="22"/>
          <w:szCs w:val="22"/>
        </w:rPr>
        <w:t>zv</w:t>
      </w:r>
      <w:r w:rsidR="00146133" w:rsidRPr="00B92740">
        <w:rPr>
          <w:rStyle w:val="FontStyle16"/>
          <w:rFonts w:ascii="Arial" w:hAnsi="Arial" w:cs="Arial"/>
          <w:sz w:val="22"/>
          <w:szCs w:val="22"/>
        </w:rPr>
        <w:t>u oprávněné osoby dle čl. V této smlouvy</w:t>
      </w:r>
      <w:r w:rsidR="00A86E72" w:rsidRPr="00B92740">
        <w:rPr>
          <w:rStyle w:val="FontStyle16"/>
          <w:rFonts w:ascii="Arial" w:hAnsi="Arial" w:cs="Arial"/>
          <w:sz w:val="22"/>
          <w:szCs w:val="22"/>
        </w:rPr>
        <w:t>.</w:t>
      </w:r>
    </w:p>
    <w:p w:rsidR="00A86E72" w:rsidRPr="00B92740" w:rsidRDefault="00A86E72" w:rsidP="00A86E72">
      <w:pPr>
        <w:pStyle w:val="Style3"/>
        <w:widowControl/>
        <w:spacing w:line="240" w:lineRule="exact"/>
        <w:ind w:left="3514" w:right="348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86E72" w:rsidRPr="00B92740" w:rsidRDefault="00A86E72" w:rsidP="00A86E72">
      <w:pPr>
        <w:pStyle w:val="Style3"/>
        <w:widowControl/>
        <w:spacing w:line="240" w:lineRule="exact"/>
        <w:ind w:left="3514" w:right="348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86E72" w:rsidRPr="00B92740" w:rsidRDefault="00A86E72" w:rsidP="0054429A">
      <w:pPr>
        <w:pStyle w:val="Style3"/>
        <w:widowControl/>
        <w:spacing w:line="276" w:lineRule="auto"/>
        <w:ind w:right="-55"/>
        <w:rPr>
          <w:rStyle w:val="FontStyle17"/>
          <w:rFonts w:ascii="Arial" w:hAnsi="Arial" w:cs="Arial"/>
          <w:sz w:val="22"/>
          <w:szCs w:val="22"/>
          <w:u w:val="single"/>
        </w:rPr>
      </w:pP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 xml:space="preserve">Článek III. </w:t>
      </w:r>
    </w:p>
    <w:p w:rsidR="00A86E72" w:rsidRPr="00B92740" w:rsidRDefault="00A86E72" w:rsidP="0054429A">
      <w:pPr>
        <w:pStyle w:val="Style3"/>
        <w:widowControl/>
        <w:spacing w:line="276" w:lineRule="auto"/>
        <w:ind w:right="-55"/>
        <w:rPr>
          <w:rStyle w:val="FontStyle17"/>
          <w:rFonts w:ascii="Arial" w:hAnsi="Arial" w:cs="Arial"/>
          <w:sz w:val="22"/>
          <w:szCs w:val="22"/>
          <w:u w:val="single"/>
        </w:rPr>
      </w:pPr>
      <w:r w:rsidRPr="00B92740">
        <w:rPr>
          <w:rStyle w:val="FontStyle17"/>
          <w:rFonts w:ascii="Arial" w:hAnsi="Arial" w:cs="Arial"/>
          <w:sz w:val="22"/>
          <w:szCs w:val="22"/>
          <w:u w:val="single"/>
        </w:rPr>
        <w:t>Spolupráce klienta</w:t>
      </w:r>
    </w:p>
    <w:p w:rsidR="00A86E72" w:rsidRPr="00B92740" w:rsidRDefault="00A86E72" w:rsidP="00A86E72">
      <w:pPr>
        <w:pStyle w:val="Style1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A86E72" w:rsidRPr="00B92740" w:rsidRDefault="00A86E72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  <w:r w:rsidRPr="00B92740">
        <w:rPr>
          <w:rStyle w:val="FontStyle16"/>
          <w:rFonts w:ascii="Arial" w:hAnsi="Arial" w:cs="Arial"/>
          <w:sz w:val="22"/>
          <w:szCs w:val="22"/>
        </w:rPr>
        <w:t xml:space="preserve">Klient je povinen poskytnout </w:t>
      </w:r>
      <w:r w:rsidR="002A0DAE" w:rsidRPr="00B92740">
        <w:rPr>
          <w:rStyle w:val="FontStyle16"/>
          <w:rFonts w:ascii="Arial" w:hAnsi="Arial" w:cs="Arial"/>
          <w:sz w:val="22"/>
          <w:szCs w:val="22"/>
        </w:rPr>
        <w:t>specialistovi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veškeré informace a podklady potřebné k provedení předmětu smlouvy. Tyto podklady na žádost </w:t>
      </w:r>
      <w:r w:rsidR="002A0DAE" w:rsidRPr="00B92740">
        <w:rPr>
          <w:rStyle w:val="FontStyle16"/>
          <w:rFonts w:ascii="Arial" w:hAnsi="Arial" w:cs="Arial"/>
          <w:sz w:val="22"/>
          <w:szCs w:val="22"/>
        </w:rPr>
        <w:t>specialisty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dopln</w:t>
      </w:r>
      <w:r w:rsidR="00B33C3C" w:rsidRPr="00B92740">
        <w:rPr>
          <w:rStyle w:val="FontStyle16"/>
          <w:rFonts w:ascii="Arial" w:hAnsi="Arial" w:cs="Arial"/>
          <w:sz w:val="22"/>
          <w:szCs w:val="22"/>
        </w:rPr>
        <w:t>í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či upřesn</w:t>
      </w:r>
      <w:r w:rsidR="00B33C3C" w:rsidRPr="00B92740">
        <w:rPr>
          <w:rStyle w:val="FontStyle16"/>
          <w:rFonts w:ascii="Arial" w:hAnsi="Arial" w:cs="Arial"/>
          <w:sz w:val="22"/>
          <w:szCs w:val="22"/>
        </w:rPr>
        <w:t>í</w:t>
      </w:r>
      <w:r w:rsidRPr="00B92740">
        <w:rPr>
          <w:rStyle w:val="FontStyle16"/>
          <w:rFonts w:ascii="Arial" w:hAnsi="Arial" w:cs="Arial"/>
          <w:sz w:val="22"/>
          <w:szCs w:val="22"/>
        </w:rPr>
        <w:t>, umožn</w:t>
      </w:r>
      <w:r w:rsidR="00B33C3C" w:rsidRPr="00B92740">
        <w:rPr>
          <w:rStyle w:val="FontStyle16"/>
          <w:rFonts w:ascii="Arial" w:hAnsi="Arial" w:cs="Arial"/>
          <w:sz w:val="22"/>
          <w:szCs w:val="22"/>
        </w:rPr>
        <w:t>í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04639D" w:rsidRPr="00B92740">
        <w:rPr>
          <w:rStyle w:val="FontStyle16"/>
          <w:rFonts w:ascii="Arial" w:hAnsi="Arial" w:cs="Arial"/>
          <w:sz w:val="22"/>
          <w:szCs w:val="22"/>
        </w:rPr>
        <w:t>mu</w:t>
      </w:r>
      <w:r w:rsidRPr="00B92740">
        <w:rPr>
          <w:rStyle w:val="FontStyle16"/>
          <w:rFonts w:ascii="Arial" w:hAnsi="Arial" w:cs="Arial"/>
          <w:sz w:val="22"/>
          <w:szCs w:val="22"/>
        </w:rPr>
        <w:t xml:space="preserve"> kontakt se svými zaměstnanci či jinými osobami a </w:t>
      </w:r>
      <w:r w:rsidR="00B33C3C" w:rsidRPr="00B92740">
        <w:rPr>
          <w:rStyle w:val="FontStyle16"/>
          <w:rFonts w:ascii="Arial" w:hAnsi="Arial" w:cs="Arial"/>
          <w:sz w:val="22"/>
          <w:szCs w:val="22"/>
        </w:rPr>
        <w:t xml:space="preserve">zajistí </w:t>
      </w:r>
      <w:r w:rsidRPr="00B92740">
        <w:rPr>
          <w:rStyle w:val="FontStyle16"/>
          <w:rFonts w:ascii="Arial" w:hAnsi="Arial" w:cs="Arial"/>
          <w:sz w:val="22"/>
          <w:szCs w:val="22"/>
        </w:rPr>
        <w:t>přístup k jiným podkladům a skutečnostem, to vše v</w:t>
      </w:r>
      <w:r w:rsidR="002A0DAE" w:rsidRPr="00B92740">
        <w:rPr>
          <w:rStyle w:val="FontStyle16"/>
          <w:rFonts w:ascii="Arial" w:hAnsi="Arial" w:cs="Arial"/>
          <w:sz w:val="22"/>
          <w:szCs w:val="22"/>
        </w:rPr>
        <w:t> </w:t>
      </w:r>
      <w:r w:rsidRPr="00B92740">
        <w:rPr>
          <w:rStyle w:val="FontStyle16"/>
          <w:rFonts w:ascii="Arial" w:hAnsi="Arial" w:cs="Arial"/>
          <w:sz w:val="22"/>
          <w:szCs w:val="22"/>
        </w:rPr>
        <w:t>rozsahu nutném či užitečném pro řádné provedení předmětu smlouvy.</w:t>
      </w:r>
    </w:p>
    <w:p w:rsidR="00687936" w:rsidRPr="00B92740" w:rsidRDefault="00687936" w:rsidP="00B545DC">
      <w:pPr>
        <w:pStyle w:val="Style11"/>
        <w:widowControl/>
        <w:spacing w:before="34" w:line="276" w:lineRule="auto"/>
        <w:rPr>
          <w:rStyle w:val="FontStyle16"/>
          <w:rFonts w:ascii="Arial" w:hAnsi="Arial" w:cs="Arial"/>
          <w:sz w:val="22"/>
          <w:szCs w:val="22"/>
        </w:rPr>
      </w:pPr>
    </w:p>
    <w:p w:rsidR="00A86E72" w:rsidRPr="00B92740" w:rsidRDefault="002A0DAE" w:rsidP="00B545DC">
      <w:pPr>
        <w:pStyle w:val="Style11"/>
        <w:widowControl/>
        <w:spacing w:before="34" w:line="276" w:lineRule="auto"/>
        <w:rPr>
          <w:rStyle w:val="FontStyle16"/>
          <w:rFonts w:ascii="Arial" w:hAnsi="Arial" w:cs="Arial"/>
          <w:sz w:val="22"/>
          <w:szCs w:val="22"/>
        </w:rPr>
      </w:pPr>
      <w:r w:rsidRPr="00B92740">
        <w:rPr>
          <w:rStyle w:val="FontStyle16"/>
          <w:rFonts w:ascii="Arial" w:hAnsi="Arial" w:cs="Arial"/>
          <w:sz w:val="22"/>
          <w:szCs w:val="22"/>
        </w:rPr>
        <w:t>Specialista</w:t>
      </w:r>
      <w:r w:rsidR="00A86E72" w:rsidRPr="00B92740">
        <w:rPr>
          <w:rStyle w:val="FontStyle16"/>
          <w:rFonts w:ascii="Arial" w:hAnsi="Arial" w:cs="Arial"/>
          <w:sz w:val="22"/>
          <w:szCs w:val="22"/>
        </w:rPr>
        <w:t xml:space="preserve"> je povin</w:t>
      </w:r>
      <w:r w:rsidRPr="00B92740">
        <w:rPr>
          <w:rStyle w:val="FontStyle16"/>
          <w:rFonts w:ascii="Arial" w:hAnsi="Arial" w:cs="Arial"/>
          <w:sz w:val="22"/>
          <w:szCs w:val="22"/>
        </w:rPr>
        <w:t>en</w:t>
      </w:r>
      <w:r w:rsidR="00A86E72" w:rsidRPr="00B92740">
        <w:rPr>
          <w:rStyle w:val="FontStyle16"/>
          <w:rFonts w:ascii="Arial" w:hAnsi="Arial" w:cs="Arial"/>
          <w:sz w:val="22"/>
          <w:szCs w:val="22"/>
        </w:rPr>
        <w:t xml:space="preserve"> provést předmět smlouvy v zadaném termínu a rozsahu, </w:t>
      </w:r>
      <w:r w:rsidR="00A86E72" w:rsidRPr="00B92740">
        <w:rPr>
          <w:rStyle w:val="FontStyle16"/>
          <w:rFonts w:ascii="Arial" w:hAnsi="Arial" w:cs="Arial"/>
          <w:sz w:val="22"/>
          <w:szCs w:val="22"/>
        </w:rPr>
        <w:br/>
        <w:t>s vynaložením všech svých odborných schopností tak, aby co nejlépe vyhovoval potřebám klienta.</w:t>
      </w:r>
    </w:p>
    <w:p w:rsidR="00A86E72" w:rsidRPr="00B92740" w:rsidRDefault="00A86E72" w:rsidP="00A86E72">
      <w:pPr>
        <w:pStyle w:val="Style10"/>
        <w:widowControl/>
        <w:spacing w:line="240" w:lineRule="exact"/>
        <w:ind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4429A" w:rsidRPr="009F48EB" w:rsidRDefault="0054429A" w:rsidP="00A86E72">
      <w:pPr>
        <w:pStyle w:val="Style10"/>
        <w:widowControl/>
        <w:spacing w:line="240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:rsidR="00A86E72" w:rsidRPr="007453F2" w:rsidRDefault="00A86E72" w:rsidP="0054429A">
      <w:pPr>
        <w:pStyle w:val="Style10"/>
        <w:widowControl/>
        <w:spacing w:line="276" w:lineRule="auto"/>
        <w:ind w:firstLine="0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7453F2">
        <w:rPr>
          <w:rStyle w:val="FontStyle17"/>
          <w:rFonts w:ascii="Arial" w:hAnsi="Arial" w:cs="Arial"/>
          <w:sz w:val="22"/>
          <w:szCs w:val="22"/>
          <w:u w:val="single"/>
        </w:rPr>
        <w:t>Článek IV.</w:t>
      </w:r>
    </w:p>
    <w:p w:rsidR="00A86E72" w:rsidRPr="007453F2" w:rsidRDefault="00A86E72" w:rsidP="0054429A">
      <w:pPr>
        <w:pStyle w:val="Style3"/>
        <w:widowControl/>
        <w:spacing w:line="276" w:lineRule="auto"/>
        <w:rPr>
          <w:rStyle w:val="FontStyle17"/>
          <w:rFonts w:ascii="Arial" w:hAnsi="Arial" w:cs="Arial"/>
          <w:sz w:val="22"/>
          <w:szCs w:val="22"/>
          <w:u w:val="single"/>
        </w:rPr>
      </w:pPr>
      <w:r w:rsidRPr="007453F2">
        <w:rPr>
          <w:rStyle w:val="FontStyle17"/>
          <w:rFonts w:ascii="Arial" w:hAnsi="Arial" w:cs="Arial"/>
          <w:sz w:val="22"/>
          <w:szCs w:val="22"/>
          <w:u w:val="single"/>
        </w:rPr>
        <w:t xml:space="preserve">Odměna za služby </w:t>
      </w:r>
      <w:r w:rsidR="0022697F" w:rsidRPr="007453F2">
        <w:rPr>
          <w:rStyle w:val="FontStyle17"/>
          <w:rFonts w:ascii="Arial" w:hAnsi="Arial" w:cs="Arial"/>
          <w:sz w:val="22"/>
          <w:szCs w:val="22"/>
          <w:u w:val="single"/>
        </w:rPr>
        <w:t>specialisty</w:t>
      </w:r>
      <w:r w:rsidRPr="007453F2">
        <w:rPr>
          <w:rStyle w:val="FontStyle17"/>
          <w:rFonts w:ascii="Arial" w:hAnsi="Arial" w:cs="Arial"/>
          <w:sz w:val="22"/>
          <w:szCs w:val="22"/>
          <w:u w:val="single"/>
        </w:rPr>
        <w:t>, platební podmínky</w:t>
      </w:r>
    </w:p>
    <w:p w:rsidR="00A86E72" w:rsidRPr="007453F2" w:rsidRDefault="00A86E72" w:rsidP="00B545DC">
      <w:pPr>
        <w:pStyle w:val="Style11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687936" w:rsidRPr="007453F2" w:rsidRDefault="00A86E72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 xml:space="preserve">Dohodnutá odměna za služby 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>specialisty</w:t>
      </w:r>
      <w:r w:rsidRPr="007453F2">
        <w:rPr>
          <w:rStyle w:val="FontStyle16"/>
          <w:rFonts w:ascii="Arial" w:hAnsi="Arial" w:cs="Arial"/>
          <w:sz w:val="22"/>
          <w:szCs w:val="22"/>
        </w:rPr>
        <w:t xml:space="preserve"> činí </w:t>
      </w:r>
      <w:r w:rsidR="007453F2" w:rsidRPr="007453F2">
        <w:rPr>
          <w:rStyle w:val="FontStyle16"/>
          <w:rFonts w:ascii="Arial" w:hAnsi="Arial" w:cs="Arial"/>
          <w:b/>
          <w:sz w:val="22"/>
          <w:szCs w:val="22"/>
        </w:rPr>
        <w:t>9</w:t>
      </w:r>
      <w:r w:rsidR="007453F2">
        <w:rPr>
          <w:rStyle w:val="FontStyle16"/>
          <w:rFonts w:ascii="Arial" w:hAnsi="Arial" w:cs="Arial"/>
          <w:b/>
          <w:sz w:val="22"/>
          <w:szCs w:val="22"/>
        </w:rPr>
        <w:t>00,- Kč/</w:t>
      </w:r>
      <w:r w:rsidRPr="007453F2">
        <w:rPr>
          <w:rStyle w:val="FontStyle16"/>
          <w:rFonts w:ascii="Arial" w:hAnsi="Arial" w:cs="Arial"/>
          <w:b/>
          <w:sz w:val="22"/>
          <w:szCs w:val="22"/>
        </w:rPr>
        <w:t>hod</w:t>
      </w:r>
      <w:r w:rsidRPr="007453F2">
        <w:rPr>
          <w:rStyle w:val="FontStyle16"/>
          <w:rFonts w:ascii="Arial" w:hAnsi="Arial" w:cs="Arial"/>
          <w:sz w:val="22"/>
          <w:szCs w:val="22"/>
        </w:rPr>
        <w:t xml:space="preserve">. </w:t>
      </w:r>
      <w:r w:rsidR="00100FB2" w:rsidRPr="007453F2">
        <w:rPr>
          <w:rStyle w:val="FontStyle16"/>
          <w:rFonts w:ascii="Arial" w:hAnsi="Arial" w:cs="Arial"/>
          <w:sz w:val="22"/>
          <w:szCs w:val="22"/>
        </w:rPr>
        <w:t>bez</w:t>
      </w:r>
      <w:r w:rsidRPr="007453F2">
        <w:rPr>
          <w:rStyle w:val="FontStyle16"/>
          <w:rFonts w:ascii="Arial" w:hAnsi="Arial" w:cs="Arial"/>
          <w:sz w:val="22"/>
          <w:szCs w:val="22"/>
        </w:rPr>
        <w:t xml:space="preserve"> DPH (slovy </w:t>
      </w:r>
      <w:r w:rsidR="00531EFC">
        <w:rPr>
          <w:rStyle w:val="FontStyle16"/>
          <w:rFonts w:ascii="Arial" w:hAnsi="Arial" w:cs="Arial"/>
          <w:sz w:val="22"/>
          <w:szCs w:val="22"/>
        </w:rPr>
        <w:t xml:space="preserve">devět </w:t>
      </w:r>
      <w:r w:rsidRPr="007453F2">
        <w:rPr>
          <w:rStyle w:val="FontStyle16"/>
          <w:rFonts w:ascii="Arial" w:hAnsi="Arial" w:cs="Arial"/>
          <w:sz w:val="22"/>
          <w:szCs w:val="22"/>
        </w:rPr>
        <w:t>set</w:t>
      </w:r>
      <w:r w:rsidR="00531EFC">
        <w:rPr>
          <w:rStyle w:val="FontStyle16"/>
          <w:rFonts w:ascii="Arial" w:hAnsi="Arial" w:cs="Arial"/>
          <w:sz w:val="22"/>
          <w:szCs w:val="22"/>
        </w:rPr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 xml:space="preserve">korun </w:t>
      </w:r>
      <w:r w:rsidR="00531EFC">
        <w:rPr>
          <w:rStyle w:val="FontStyle16"/>
          <w:rFonts w:ascii="Arial" w:hAnsi="Arial" w:cs="Arial"/>
          <w:sz w:val="22"/>
          <w:szCs w:val="22"/>
        </w:rPr>
        <w:t xml:space="preserve">českých </w:t>
      </w:r>
      <w:r w:rsidRPr="007453F2">
        <w:rPr>
          <w:rStyle w:val="FontStyle16"/>
          <w:rFonts w:ascii="Arial" w:hAnsi="Arial" w:cs="Arial"/>
          <w:sz w:val="22"/>
          <w:szCs w:val="22"/>
        </w:rPr>
        <w:t>za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> </w:t>
      </w:r>
      <w:r w:rsidRPr="007453F2">
        <w:rPr>
          <w:rStyle w:val="FontStyle16"/>
          <w:rFonts w:ascii="Arial" w:hAnsi="Arial" w:cs="Arial"/>
          <w:sz w:val="22"/>
          <w:szCs w:val="22"/>
        </w:rPr>
        <w:t>jednu hodi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 xml:space="preserve">nu </w:t>
      </w:r>
      <w:r w:rsidR="00100FB2" w:rsidRPr="007453F2">
        <w:rPr>
          <w:rStyle w:val="FontStyle16"/>
          <w:rFonts w:ascii="Arial" w:hAnsi="Arial" w:cs="Arial"/>
          <w:sz w:val="22"/>
          <w:szCs w:val="22"/>
        </w:rPr>
        <w:t>bez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 xml:space="preserve"> DPH).</w:t>
      </w:r>
      <w:r w:rsidR="002862DF" w:rsidRPr="007453F2">
        <w:rPr>
          <w:rFonts w:ascii="Arial" w:hAnsi="Arial" w:cs="Arial"/>
          <w:sz w:val="22"/>
          <w:szCs w:val="22"/>
        </w:rPr>
        <w:t xml:space="preserve"> </w:t>
      </w:r>
      <w:r w:rsidR="007453F2" w:rsidRPr="007453F2">
        <w:rPr>
          <w:rStyle w:val="FontStyle16"/>
          <w:rFonts w:ascii="Arial" w:hAnsi="Arial" w:cs="Arial"/>
          <w:sz w:val="22"/>
          <w:szCs w:val="22"/>
        </w:rPr>
        <w:t>DPH bude účtováno v souladu se zákonem v aktuální výši.</w:t>
      </w:r>
    </w:p>
    <w:p w:rsidR="002A0DAE" w:rsidRPr="007453F2" w:rsidRDefault="002862DF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 xml:space="preserve">Tato odměna zahrnuje veškeré náklady příkazníka spojené se zajištěním služeb dle této smlouvy. Odměna tedy zahrnuje mimo jiné i náklady např. na cestovné, stravné, hovorné apod. </w:t>
      </w:r>
    </w:p>
    <w:p w:rsidR="002862DF" w:rsidRPr="007453F2" w:rsidRDefault="002862DF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  <w:r w:rsidRPr="007453F2">
        <w:rPr>
          <w:rStyle w:val="FontStyle16"/>
          <w:rFonts w:ascii="Arial" w:hAnsi="Arial" w:cs="Arial"/>
          <w:sz w:val="22"/>
          <w:szCs w:val="22"/>
        </w:rPr>
        <w:t xml:space="preserve">Odměna bude proplácena na základě vystavené faktury 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>specialistou</w:t>
      </w:r>
      <w:r w:rsidRPr="007453F2">
        <w:rPr>
          <w:rStyle w:val="FontStyle16"/>
          <w:rFonts w:ascii="Arial" w:hAnsi="Arial" w:cs="Arial"/>
          <w:sz w:val="22"/>
          <w:szCs w:val="22"/>
        </w:rPr>
        <w:t xml:space="preserve"> (daňové doklady), vč.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> </w:t>
      </w:r>
      <w:r w:rsidRPr="007453F2">
        <w:rPr>
          <w:rStyle w:val="FontStyle16"/>
          <w:rFonts w:ascii="Arial" w:hAnsi="Arial" w:cs="Arial"/>
          <w:sz w:val="22"/>
          <w:szCs w:val="22"/>
        </w:rPr>
        <w:t>vykázaného počtu hodin</w:t>
      </w:r>
      <w:r w:rsidR="00B83A47" w:rsidRPr="007453F2">
        <w:rPr>
          <w:rStyle w:val="FontStyle16"/>
          <w:rFonts w:ascii="Arial" w:hAnsi="Arial" w:cs="Arial"/>
          <w:sz w:val="22"/>
          <w:szCs w:val="22"/>
        </w:rPr>
        <w:t xml:space="preserve"> odsouhlasených </w:t>
      </w:r>
      <w:r w:rsidR="002862DF" w:rsidRPr="007453F2">
        <w:rPr>
          <w:rStyle w:val="FontStyle16"/>
          <w:rFonts w:ascii="Arial" w:hAnsi="Arial" w:cs="Arial"/>
          <w:sz w:val="22"/>
          <w:szCs w:val="22"/>
        </w:rPr>
        <w:t xml:space="preserve">pro jednotlivou sjednanou službu </w:t>
      </w:r>
      <w:r w:rsidR="00B83A47" w:rsidRPr="007453F2">
        <w:rPr>
          <w:rStyle w:val="FontStyle16"/>
          <w:rFonts w:ascii="Arial" w:hAnsi="Arial" w:cs="Arial"/>
          <w:sz w:val="22"/>
          <w:szCs w:val="22"/>
        </w:rPr>
        <w:t>příslušnou oprávněnou osobou objednatele</w:t>
      </w:r>
      <w:r w:rsidR="002862DF" w:rsidRPr="007453F2">
        <w:rPr>
          <w:rStyle w:val="FontStyle16"/>
          <w:rFonts w:ascii="Arial" w:hAnsi="Arial" w:cs="Arial"/>
          <w:sz w:val="22"/>
          <w:szCs w:val="22"/>
        </w:rPr>
        <w:t xml:space="preserve"> uvedenou v čl. V této smlouvy</w:t>
      </w:r>
      <w:r w:rsidRPr="007453F2">
        <w:rPr>
          <w:rStyle w:val="FontStyle16"/>
          <w:rFonts w:ascii="Arial" w:hAnsi="Arial" w:cs="Arial"/>
          <w:sz w:val="22"/>
          <w:szCs w:val="22"/>
        </w:rPr>
        <w:t>, vždy za období 3 kalendářních měsíců. Faktury k proplacení budou za příslušné období vystaveny k poslednímu dni v měsíci.</w:t>
      </w:r>
      <w:r w:rsidR="002862DF" w:rsidRPr="007453F2">
        <w:rPr>
          <w:rStyle w:val="FontStyle16"/>
          <w:rFonts w:ascii="Arial" w:hAnsi="Arial" w:cs="Arial"/>
          <w:sz w:val="22"/>
          <w:szCs w:val="22"/>
        </w:rPr>
        <w:t xml:space="preserve"> </w:t>
      </w:r>
      <w:r w:rsidRPr="007453F2">
        <w:rPr>
          <w:rStyle w:val="FontStyle16"/>
          <w:rFonts w:ascii="Arial" w:hAnsi="Arial" w:cs="Arial"/>
          <w:sz w:val="22"/>
          <w:szCs w:val="22"/>
        </w:rPr>
        <w:t>Lhůta splatnosti faktur činí 21 dnů ode dne jejího vystavení. Finanční závazek se považuje za</w:t>
      </w:r>
      <w:r w:rsidR="002A0DAE" w:rsidRPr="007453F2">
        <w:rPr>
          <w:rStyle w:val="FontStyle16"/>
          <w:rFonts w:ascii="Arial" w:hAnsi="Arial" w:cs="Arial"/>
          <w:sz w:val="22"/>
          <w:szCs w:val="22"/>
        </w:rPr>
        <w:t> </w:t>
      </w:r>
      <w:r w:rsidRPr="007453F2">
        <w:rPr>
          <w:rStyle w:val="FontStyle16"/>
          <w:rFonts w:ascii="Arial" w:hAnsi="Arial" w:cs="Arial"/>
          <w:sz w:val="22"/>
          <w:szCs w:val="22"/>
        </w:rPr>
        <w:t xml:space="preserve">splněný dnem připsání úhrady na bankovní účet </w:t>
      </w:r>
      <w:r w:rsidR="0022697F" w:rsidRPr="007453F2">
        <w:rPr>
          <w:rStyle w:val="FontStyle16"/>
          <w:rFonts w:ascii="Arial" w:hAnsi="Arial" w:cs="Arial"/>
          <w:sz w:val="22"/>
          <w:szCs w:val="22"/>
        </w:rPr>
        <w:t>specialisty.</w:t>
      </w:r>
    </w:p>
    <w:p w:rsidR="00A86E72" w:rsidRPr="00B92740" w:rsidRDefault="00A86E72" w:rsidP="00A86E72">
      <w:pPr>
        <w:pStyle w:val="Style11"/>
        <w:widowControl/>
        <w:rPr>
          <w:rStyle w:val="FontStyle16"/>
          <w:rFonts w:ascii="Arial" w:hAnsi="Arial" w:cs="Arial"/>
          <w:color w:val="FF0000"/>
          <w:sz w:val="22"/>
          <w:szCs w:val="22"/>
          <w:highlight w:val="yellow"/>
        </w:rPr>
      </w:pPr>
    </w:p>
    <w:p w:rsidR="00A86E72" w:rsidRPr="00B92740" w:rsidRDefault="00A86E72" w:rsidP="00A86E72">
      <w:pPr>
        <w:pStyle w:val="Style11"/>
        <w:widowControl/>
        <w:rPr>
          <w:rStyle w:val="FontStyle16"/>
          <w:rFonts w:ascii="Arial" w:hAnsi="Arial" w:cs="Arial"/>
          <w:color w:val="FF0000"/>
          <w:sz w:val="22"/>
          <w:szCs w:val="22"/>
          <w:highlight w:val="yellow"/>
        </w:rPr>
      </w:pPr>
    </w:p>
    <w:p w:rsidR="003D49BE" w:rsidRPr="009C7F4F" w:rsidRDefault="003D49BE" w:rsidP="0054429A">
      <w:pPr>
        <w:pStyle w:val="Style11"/>
        <w:widowControl/>
        <w:spacing w:line="276" w:lineRule="auto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9C7F4F">
        <w:rPr>
          <w:rStyle w:val="FontStyle17"/>
          <w:rFonts w:ascii="Arial" w:hAnsi="Arial" w:cs="Arial"/>
          <w:sz w:val="22"/>
          <w:szCs w:val="22"/>
          <w:u w:val="single"/>
        </w:rPr>
        <w:t>Článek V.</w:t>
      </w:r>
    </w:p>
    <w:p w:rsidR="003D49BE" w:rsidRPr="009C7F4F" w:rsidRDefault="003D49BE" w:rsidP="0054429A">
      <w:pPr>
        <w:pStyle w:val="Style11"/>
        <w:widowControl/>
        <w:spacing w:line="276" w:lineRule="auto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9C7F4F">
        <w:rPr>
          <w:rStyle w:val="FontStyle17"/>
          <w:rFonts w:ascii="Arial" w:hAnsi="Arial" w:cs="Arial"/>
          <w:sz w:val="22"/>
          <w:szCs w:val="22"/>
          <w:u w:val="single"/>
        </w:rPr>
        <w:t xml:space="preserve">Oprávněné osoby </w:t>
      </w:r>
      <w:r w:rsidR="00C83EDA" w:rsidRPr="009C7F4F">
        <w:rPr>
          <w:rStyle w:val="FontStyle17"/>
          <w:rFonts w:ascii="Arial" w:hAnsi="Arial" w:cs="Arial"/>
          <w:sz w:val="22"/>
          <w:szCs w:val="22"/>
          <w:u w:val="single"/>
        </w:rPr>
        <w:t>objednatele</w:t>
      </w:r>
    </w:p>
    <w:p w:rsidR="003D49BE" w:rsidRPr="009C7F4F" w:rsidRDefault="003D49BE" w:rsidP="00A86E72">
      <w:pPr>
        <w:pStyle w:val="Style11"/>
        <w:widowControl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</w:p>
    <w:p w:rsidR="003D49BE" w:rsidRPr="009C7F4F" w:rsidRDefault="003D49BE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bCs/>
          <w:sz w:val="22"/>
          <w:szCs w:val="22"/>
        </w:rPr>
      </w:pPr>
      <w:r w:rsidRPr="009C7F4F">
        <w:rPr>
          <w:rStyle w:val="FontStyle16"/>
          <w:rFonts w:ascii="Arial" w:hAnsi="Arial" w:cs="Arial"/>
          <w:bCs/>
          <w:sz w:val="22"/>
          <w:szCs w:val="22"/>
        </w:rPr>
        <w:t>Oprávněnými osobami objednatele jsou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>: starosta</w:t>
      </w:r>
      <w:r w:rsidR="0054429A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města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>;</w:t>
      </w:r>
      <w:r w:rsidR="009F5B97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 xml:space="preserve">1. místostarosta </w:t>
      </w:r>
      <w:r w:rsidR="00C83EDA" w:rsidRPr="009C7F4F">
        <w:rPr>
          <w:rStyle w:val="FontStyle16"/>
          <w:rFonts w:ascii="Arial" w:hAnsi="Arial" w:cs="Arial"/>
          <w:bCs/>
          <w:sz w:val="22"/>
          <w:szCs w:val="22"/>
        </w:rPr>
        <w:t xml:space="preserve">města 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 xml:space="preserve">pro oblast </w:t>
      </w:r>
      <w:r w:rsidR="009C7F4F" w:rsidRPr="009C7F4F">
        <w:rPr>
          <w:rStyle w:val="FontStyle16"/>
          <w:rFonts w:ascii="Arial" w:hAnsi="Arial" w:cs="Arial"/>
          <w:bCs/>
          <w:sz w:val="22"/>
          <w:szCs w:val="22"/>
        </w:rPr>
        <w:t>správy majetku města</w:t>
      </w:r>
      <w:r w:rsidR="009F5B97" w:rsidRPr="009C7F4F">
        <w:rPr>
          <w:rStyle w:val="FontStyle16"/>
          <w:rFonts w:ascii="Arial" w:hAnsi="Arial" w:cs="Arial"/>
          <w:bCs/>
          <w:sz w:val="22"/>
          <w:szCs w:val="22"/>
        </w:rPr>
        <w:t>,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místostarosta</w:t>
      </w:r>
      <w:r w:rsidR="00C83EDA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města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pro </w:t>
      </w:r>
      <w:r w:rsidR="009C7F4F" w:rsidRPr="009C7F4F">
        <w:rPr>
          <w:rStyle w:val="FontStyle16"/>
          <w:rFonts w:ascii="Arial" w:hAnsi="Arial" w:cs="Arial"/>
          <w:bCs/>
          <w:sz w:val="22"/>
          <w:szCs w:val="22"/>
        </w:rPr>
        <w:t>oblast energetiky</w:t>
      </w:r>
      <w:r w:rsidR="009F5B97" w:rsidRPr="009C7F4F">
        <w:rPr>
          <w:rStyle w:val="FontStyle16"/>
          <w:rFonts w:ascii="Arial" w:hAnsi="Arial" w:cs="Arial"/>
          <w:bCs/>
          <w:sz w:val="22"/>
          <w:szCs w:val="22"/>
        </w:rPr>
        <w:t>,</w:t>
      </w:r>
      <w:r w:rsidRPr="009C7F4F">
        <w:rPr>
          <w:rStyle w:val="FontStyle16"/>
          <w:rFonts w:ascii="Arial" w:hAnsi="Arial" w:cs="Arial"/>
          <w:bCs/>
          <w:sz w:val="22"/>
          <w:szCs w:val="22"/>
        </w:rPr>
        <w:t xml:space="preserve"> vedoucí Odboru správy </w:t>
      </w:r>
      <w:r w:rsidRPr="009C7F4F">
        <w:rPr>
          <w:rStyle w:val="FontStyle16"/>
          <w:rFonts w:ascii="Arial" w:hAnsi="Arial" w:cs="Arial"/>
          <w:bCs/>
          <w:sz w:val="22"/>
          <w:szCs w:val="22"/>
        </w:rPr>
        <w:lastRenderedPageBreak/>
        <w:t>majetku a komunálních služeb</w:t>
      </w:r>
      <w:r w:rsidR="009F5B97" w:rsidRPr="009C7F4F">
        <w:rPr>
          <w:rStyle w:val="FontStyle16"/>
          <w:rFonts w:ascii="Arial" w:hAnsi="Arial" w:cs="Arial"/>
          <w:bCs/>
          <w:sz w:val="22"/>
          <w:szCs w:val="22"/>
        </w:rPr>
        <w:t>,</w:t>
      </w:r>
      <w:r w:rsidRPr="009C7F4F">
        <w:rPr>
          <w:rStyle w:val="FontStyle16"/>
          <w:rFonts w:ascii="Arial" w:hAnsi="Arial" w:cs="Arial"/>
          <w:bCs/>
          <w:sz w:val="22"/>
          <w:szCs w:val="22"/>
        </w:rPr>
        <w:t xml:space="preserve"> vedoucí </w:t>
      </w:r>
      <w:r w:rsidR="009C7F4F" w:rsidRPr="009C7F4F">
        <w:rPr>
          <w:rStyle w:val="FontStyle16"/>
          <w:rFonts w:ascii="Arial" w:hAnsi="Arial" w:cs="Arial"/>
          <w:bCs/>
          <w:sz w:val="22"/>
          <w:szCs w:val="22"/>
        </w:rPr>
        <w:t xml:space="preserve">Oddělení nebytových prostor </w:t>
      </w:r>
      <w:r w:rsidRPr="009C7F4F">
        <w:rPr>
          <w:rStyle w:val="FontStyle16"/>
          <w:rFonts w:ascii="Arial" w:hAnsi="Arial" w:cs="Arial"/>
          <w:bCs/>
          <w:sz w:val="22"/>
          <w:szCs w:val="22"/>
        </w:rPr>
        <w:t xml:space="preserve">Odboru </w:t>
      </w:r>
      <w:r w:rsidR="009C7F4F" w:rsidRPr="009C7F4F">
        <w:rPr>
          <w:rStyle w:val="FontStyle16"/>
          <w:rFonts w:ascii="Arial" w:hAnsi="Arial" w:cs="Arial"/>
          <w:bCs/>
          <w:sz w:val="22"/>
          <w:szCs w:val="22"/>
        </w:rPr>
        <w:t>správy majetku a komunálních služeb a pověřený referent Odboru správy majetku a komunálních služeb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>.</w:t>
      </w:r>
    </w:p>
    <w:p w:rsidR="003D49BE" w:rsidRPr="00B92740" w:rsidRDefault="003D49BE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bCs/>
          <w:sz w:val="22"/>
          <w:szCs w:val="22"/>
          <w:highlight w:val="yellow"/>
        </w:rPr>
      </w:pPr>
    </w:p>
    <w:p w:rsidR="003D49BE" w:rsidRPr="009F48EB" w:rsidRDefault="009F5B97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bCs/>
          <w:sz w:val="22"/>
          <w:szCs w:val="22"/>
        </w:rPr>
      </w:pPr>
      <w:r w:rsidRPr="009F48EB">
        <w:rPr>
          <w:rStyle w:val="FontStyle16"/>
          <w:rFonts w:ascii="Arial" w:hAnsi="Arial" w:cs="Arial"/>
          <w:bCs/>
          <w:sz w:val="22"/>
          <w:szCs w:val="22"/>
        </w:rPr>
        <w:t>V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 xml:space="preserve">edoucí Odboru </w:t>
      </w:r>
      <w:r w:rsidR="009F48EB" w:rsidRPr="009F48EB">
        <w:rPr>
          <w:rStyle w:val="FontStyle16"/>
          <w:rFonts w:ascii="Arial" w:hAnsi="Arial" w:cs="Arial"/>
          <w:bCs/>
          <w:sz w:val="22"/>
          <w:szCs w:val="22"/>
        </w:rPr>
        <w:t>správy majetku a komunálních služeb</w:t>
      </w:r>
      <w:r w:rsidR="002862DF" w:rsidRPr="009F48EB">
        <w:rPr>
          <w:rStyle w:val="FontStyle16"/>
          <w:rFonts w:ascii="Arial" w:hAnsi="Arial" w:cs="Arial"/>
          <w:bCs/>
          <w:sz w:val="22"/>
          <w:szCs w:val="22"/>
        </w:rPr>
        <w:t xml:space="preserve"> 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>provád</w:t>
      </w:r>
      <w:r w:rsidR="00BA4A25" w:rsidRPr="009F48EB">
        <w:rPr>
          <w:rStyle w:val="FontStyle16"/>
          <w:rFonts w:ascii="Arial" w:hAnsi="Arial" w:cs="Arial"/>
          <w:bCs/>
          <w:sz w:val="22"/>
          <w:szCs w:val="22"/>
        </w:rPr>
        <w:t>í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 xml:space="preserve"> kontrolu </w:t>
      </w:r>
      <w:r w:rsidR="00BA4A25" w:rsidRPr="009F48EB">
        <w:rPr>
          <w:rStyle w:val="FontStyle16"/>
          <w:rFonts w:ascii="Arial" w:hAnsi="Arial" w:cs="Arial"/>
          <w:bCs/>
          <w:sz w:val="22"/>
          <w:szCs w:val="22"/>
        </w:rPr>
        <w:t>oprávněnosti výše odměny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 xml:space="preserve"> dle</w:t>
      </w:r>
      <w:r w:rsidR="00EC5209" w:rsidRPr="009F48EB">
        <w:rPr>
          <w:rStyle w:val="FontStyle16"/>
          <w:rFonts w:ascii="Arial" w:hAnsi="Arial" w:cs="Arial"/>
          <w:bCs/>
          <w:sz w:val="22"/>
          <w:szCs w:val="22"/>
        </w:rPr>
        <w:t> 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>čl.</w:t>
      </w:r>
      <w:r w:rsidR="00EC5209" w:rsidRPr="009F48EB">
        <w:rPr>
          <w:rStyle w:val="FontStyle16"/>
          <w:rFonts w:ascii="Arial" w:hAnsi="Arial" w:cs="Arial"/>
          <w:bCs/>
          <w:sz w:val="22"/>
          <w:szCs w:val="22"/>
        </w:rPr>
        <w:t> 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>IV.</w:t>
      </w:r>
      <w:r w:rsidR="00687936" w:rsidRPr="009F48EB">
        <w:rPr>
          <w:rStyle w:val="FontStyle16"/>
          <w:rFonts w:ascii="Arial" w:hAnsi="Arial" w:cs="Arial"/>
          <w:bCs/>
          <w:sz w:val="22"/>
          <w:szCs w:val="22"/>
        </w:rPr>
        <w:t xml:space="preserve"> </w:t>
      </w:r>
      <w:r w:rsidR="003D49BE" w:rsidRPr="009F48EB">
        <w:rPr>
          <w:rStyle w:val="FontStyle16"/>
          <w:rFonts w:ascii="Arial" w:hAnsi="Arial" w:cs="Arial"/>
          <w:bCs/>
          <w:sz w:val="22"/>
          <w:szCs w:val="22"/>
        </w:rPr>
        <w:t>této smlouvy</w:t>
      </w:r>
      <w:r w:rsidR="002862DF" w:rsidRPr="009F48EB">
        <w:rPr>
          <w:rStyle w:val="FontStyle16"/>
          <w:rFonts w:ascii="Arial" w:hAnsi="Arial" w:cs="Arial"/>
          <w:bCs/>
          <w:sz w:val="22"/>
          <w:szCs w:val="22"/>
        </w:rPr>
        <w:t xml:space="preserve">, je oprávněna vyzývat specialistu k poskytování služeb </w:t>
      </w:r>
      <w:r w:rsidRPr="009F48EB">
        <w:rPr>
          <w:rStyle w:val="FontStyle16"/>
          <w:rFonts w:ascii="Arial" w:hAnsi="Arial" w:cs="Arial"/>
          <w:bCs/>
          <w:sz w:val="22"/>
          <w:szCs w:val="22"/>
        </w:rPr>
        <w:t>dle této smlouvy.</w:t>
      </w:r>
    </w:p>
    <w:p w:rsidR="009F5B97" w:rsidRPr="009C7F4F" w:rsidRDefault="009F5B97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bCs/>
          <w:sz w:val="22"/>
          <w:szCs w:val="22"/>
        </w:rPr>
      </w:pPr>
    </w:p>
    <w:p w:rsidR="003D49BE" w:rsidRPr="009C7F4F" w:rsidRDefault="00531EFC" w:rsidP="00B545DC">
      <w:pPr>
        <w:pStyle w:val="Style11"/>
        <w:widowControl/>
        <w:spacing w:line="276" w:lineRule="auto"/>
        <w:rPr>
          <w:rStyle w:val="FontStyle16"/>
          <w:rFonts w:ascii="Arial" w:hAnsi="Arial" w:cs="Arial"/>
          <w:bCs/>
          <w:sz w:val="22"/>
          <w:szCs w:val="22"/>
        </w:rPr>
      </w:pPr>
      <w:r>
        <w:rPr>
          <w:rStyle w:val="FontStyle16"/>
          <w:rFonts w:ascii="Arial" w:hAnsi="Arial" w:cs="Arial"/>
          <w:bCs/>
          <w:sz w:val="22"/>
          <w:szCs w:val="22"/>
        </w:rPr>
        <w:t xml:space="preserve">Starosta města, </w:t>
      </w:r>
      <w:r w:rsidR="009C7F4F" w:rsidRPr="009C7F4F">
        <w:rPr>
          <w:rStyle w:val="FontStyle16"/>
          <w:rFonts w:ascii="Arial" w:hAnsi="Arial" w:cs="Arial"/>
          <w:bCs/>
          <w:sz w:val="22"/>
          <w:szCs w:val="22"/>
        </w:rPr>
        <w:t>1. místostarosta města pro oblast správy majetku města, místostarosta města pro oblast energetiky, vedoucí Odboru správy majetku a komunálních služeb, vedoucí Oddělení nebytových prostor Odboru správy majetku a komunálních služeb a pověřený referent Odboru správy majetku a komunálních služeb</w:t>
      </w:r>
      <w:r w:rsidR="00BE3B94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</w:t>
      </w:r>
      <w:r w:rsidR="003D49BE" w:rsidRPr="009C7F4F">
        <w:rPr>
          <w:rStyle w:val="FontStyle16"/>
          <w:rFonts w:ascii="Arial" w:hAnsi="Arial" w:cs="Arial"/>
          <w:bCs/>
          <w:sz w:val="22"/>
          <w:szCs w:val="22"/>
        </w:rPr>
        <w:t>j</w:t>
      </w:r>
      <w:r w:rsidR="002862DF" w:rsidRPr="009C7F4F">
        <w:rPr>
          <w:rStyle w:val="FontStyle16"/>
          <w:rFonts w:ascii="Arial" w:hAnsi="Arial" w:cs="Arial"/>
          <w:bCs/>
          <w:sz w:val="22"/>
          <w:szCs w:val="22"/>
        </w:rPr>
        <w:t>sou</w:t>
      </w:r>
      <w:r w:rsidR="003D49BE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oprávněn</w:t>
      </w:r>
      <w:r w:rsidR="002862DF" w:rsidRPr="009C7F4F">
        <w:rPr>
          <w:rStyle w:val="FontStyle16"/>
          <w:rFonts w:ascii="Arial" w:hAnsi="Arial" w:cs="Arial"/>
          <w:bCs/>
          <w:sz w:val="22"/>
          <w:szCs w:val="22"/>
        </w:rPr>
        <w:t>i</w:t>
      </w:r>
      <w:r w:rsidR="003D49BE" w:rsidRPr="009C7F4F">
        <w:rPr>
          <w:rStyle w:val="FontStyle16"/>
          <w:rFonts w:ascii="Arial" w:hAnsi="Arial" w:cs="Arial"/>
          <w:bCs/>
          <w:sz w:val="22"/>
          <w:szCs w:val="22"/>
        </w:rPr>
        <w:t xml:space="preserve"> vyz</w:t>
      </w:r>
      <w:r w:rsidR="00EC5209" w:rsidRPr="009C7F4F">
        <w:rPr>
          <w:rStyle w:val="FontStyle16"/>
          <w:rFonts w:ascii="Arial" w:hAnsi="Arial" w:cs="Arial"/>
          <w:bCs/>
          <w:sz w:val="22"/>
          <w:szCs w:val="22"/>
        </w:rPr>
        <w:t>ý</w:t>
      </w:r>
      <w:r w:rsidR="003D49BE" w:rsidRPr="009C7F4F">
        <w:rPr>
          <w:rStyle w:val="FontStyle16"/>
          <w:rFonts w:ascii="Arial" w:hAnsi="Arial" w:cs="Arial"/>
          <w:bCs/>
          <w:sz w:val="22"/>
          <w:szCs w:val="22"/>
        </w:rPr>
        <w:t>vat specialistu k posk</w:t>
      </w:r>
      <w:r w:rsidR="009F5B97" w:rsidRPr="009C7F4F">
        <w:rPr>
          <w:rStyle w:val="FontStyle16"/>
          <w:rFonts w:ascii="Arial" w:hAnsi="Arial" w:cs="Arial"/>
          <w:bCs/>
          <w:sz w:val="22"/>
          <w:szCs w:val="22"/>
        </w:rPr>
        <w:t>ytování služeb dle této smlouvy.</w:t>
      </w:r>
    </w:p>
    <w:p w:rsidR="003D49BE" w:rsidRPr="00B92740" w:rsidRDefault="003D49BE" w:rsidP="003D49BE">
      <w:pPr>
        <w:pStyle w:val="Style11"/>
        <w:widowControl/>
        <w:rPr>
          <w:rStyle w:val="FontStyle16"/>
          <w:rFonts w:ascii="Arial" w:hAnsi="Arial" w:cs="Arial"/>
          <w:bCs/>
          <w:sz w:val="22"/>
          <w:szCs w:val="22"/>
          <w:highlight w:val="yellow"/>
        </w:rPr>
      </w:pPr>
    </w:p>
    <w:p w:rsidR="0054429A" w:rsidRPr="009F48EB" w:rsidRDefault="0054429A" w:rsidP="003D49BE">
      <w:pPr>
        <w:pStyle w:val="Style11"/>
        <w:widowControl/>
        <w:rPr>
          <w:rStyle w:val="FontStyle16"/>
          <w:rFonts w:ascii="Arial" w:hAnsi="Arial" w:cs="Arial"/>
          <w:bCs/>
          <w:sz w:val="22"/>
          <w:szCs w:val="22"/>
        </w:rPr>
      </w:pPr>
    </w:p>
    <w:p w:rsidR="00A86E72" w:rsidRPr="009F48EB" w:rsidRDefault="00A86E72" w:rsidP="0054429A">
      <w:pPr>
        <w:pStyle w:val="Style11"/>
        <w:widowControl/>
        <w:spacing w:line="276" w:lineRule="auto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9F48EB">
        <w:rPr>
          <w:rStyle w:val="FontStyle17"/>
          <w:rFonts w:ascii="Arial" w:hAnsi="Arial" w:cs="Arial"/>
          <w:sz w:val="22"/>
          <w:szCs w:val="22"/>
          <w:u w:val="single"/>
        </w:rPr>
        <w:t>Článek V</w:t>
      </w:r>
      <w:r w:rsidR="003D49BE" w:rsidRPr="009F48EB">
        <w:rPr>
          <w:rStyle w:val="FontStyle17"/>
          <w:rFonts w:ascii="Arial" w:hAnsi="Arial" w:cs="Arial"/>
          <w:sz w:val="22"/>
          <w:szCs w:val="22"/>
          <w:u w:val="single"/>
        </w:rPr>
        <w:t>I</w:t>
      </w:r>
      <w:r w:rsidRPr="009F48EB">
        <w:rPr>
          <w:rStyle w:val="FontStyle17"/>
          <w:rFonts w:ascii="Arial" w:hAnsi="Arial" w:cs="Arial"/>
          <w:sz w:val="22"/>
          <w:szCs w:val="22"/>
          <w:u w:val="single"/>
        </w:rPr>
        <w:t>.</w:t>
      </w:r>
    </w:p>
    <w:p w:rsidR="00A86E72" w:rsidRPr="009F48EB" w:rsidRDefault="00A86E72" w:rsidP="0054429A">
      <w:pPr>
        <w:pStyle w:val="Style11"/>
        <w:widowControl/>
        <w:spacing w:line="276" w:lineRule="auto"/>
        <w:jc w:val="center"/>
        <w:rPr>
          <w:rStyle w:val="FontStyle17"/>
          <w:rFonts w:ascii="Arial" w:hAnsi="Arial" w:cs="Arial"/>
          <w:sz w:val="22"/>
          <w:szCs w:val="22"/>
          <w:u w:val="single"/>
        </w:rPr>
      </w:pPr>
      <w:r w:rsidRPr="009F48EB">
        <w:rPr>
          <w:rStyle w:val="FontStyle17"/>
          <w:rFonts w:ascii="Arial" w:hAnsi="Arial" w:cs="Arial"/>
          <w:sz w:val="22"/>
          <w:szCs w:val="22"/>
          <w:u w:val="single"/>
        </w:rPr>
        <w:t>Ukončení smlouvy</w:t>
      </w:r>
    </w:p>
    <w:p w:rsidR="00A86E72" w:rsidRPr="009F48EB" w:rsidRDefault="00A86E72" w:rsidP="00A86E72">
      <w:pPr>
        <w:pStyle w:val="Style5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A86E72" w:rsidRPr="009F48EB" w:rsidRDefault="00A86E72" w:rsidP="00A86E72">
      <w:pPr>
        <w:pStyle w:val="Style5"/>
        <w:widowControl/>
        <w:spacing w:before="48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Tato smlouva se uzavírá na dobu neurčitou.</w:t>
      </w:r>
    </w:p>
    <w:p w:rsidR="00A86E72" w:rsidRPr="009F48EB" w:rsidRDefault="00A86E72" w:rsidP="00A86E72">
      <w:pPr>
        <w:pStyle w:val="Style5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A86E72" w:rsidRPr="009F48EB" w:rsidRDefault="00A86E72" w:rsidP="00A86E72">
      <w:pPr>
        <w:pStyle w:val="Style5"/>
        <w:widowControl/>
        <w:spacing w:before="55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Tato smlouva může být ukončena písemnou dohodou smluvních stran.</w:t>
      </w:r>
    </w:p>
    <w:p w:rsidR="00B15177" w:rsidRPr="009F48EB" w:rsidRDefault="00B15177" w:rsidP="00A86E72">
      <w:pPr>
        <w:pStyle w:val="Style5"/>
        <w:widowControl/>
        <w:spacing w:before="55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before="26"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Kterákoliv ze smluvních stran je oprávněna tuto smlouvu písemně vypovědět bez udání důvodu. Výpovědní lhůta činí 3 měsíce a počíná běžet od prvního dne měsíce následujícího po učinění výpovědi, přičemž výpověď se považuje za učiněnou dnem jejího doručení druhé smluvní straně, a to na poslední známou adresu.</w:t>
      </w:r>
    </w:p>
    <w:p w:rsidR="00A86E72" w:rsidRPr="009F48EB" w:rsidRDefault="00A86E72" w:rsidP="00B545DC">
      <w:pPr>
        <w:pStyle w:val="Style5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 xml:space="preserve">Klient je oprávněn od této smlouvy odstoupit v případě, že </w:t>
      </w:r>
      <w:r w:rsidR="002A0DAE" w:rsidRPr="009F48EB">
        <w:rPr>
          <w:rStyle w:val="FontStyle16"/>
          <w:rFonts w:ascii="Arial" w:hAnsi="Arial" w:cs="Arial"/>
          <w:sz w:val="22"/>
          <w:szCs w:val="22"/>
        </w:rPr>
        <w:t>specialista</w:t>
      </w:r>
      <w:r w:rsidRPr="009F48EB">
        <w:rPr>
          <w:rStyle w:val="FontStyle16"/>
          <w:rFonts w:ascii="Arial" w:hAnsi="Arial" w:cs="Arial"/>
          <w:sz w:val="22"/>
          <w:szCs w:val="22"/>
        </w:rPr>
        <w:t xml:space="preserve"> neplní své závazky z této smlouvy a dále v případě, že kvalita nebo rozsah činností dle této smlouvy neodpovídá sjednaným podmínkám. Právní účinky odstoupení nastávají dnem doručení odstoupení druhé smluvní straně.</w:t>
      </w:r>
    </w:p>
    <w:p w:rsidR="009F5B97" w:rsidRPr="00B92740" w:rsidRDefault="009F5B97" w:rsidP="00B545DC">
      <w:pPr>
        <w:pStyle w:val="Style5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  <w:highlight w:val="yellow"/>
        </w:rPr>
      </w:pPr>
    </w:p>
    <w:p w:rsidR="00A86E72" w:rsidRPr="009F48EB" w:rsidRDefault="00A86E72" w:rsidP="00A86E72">
      <w:pPr>
        <w:pStyle w:val="Style3"/>
        <w:widowControl/>
        <w:spacing w:line="276" w:lineRule="auto"/>
        <w:ind w:right="51"/>
        <w:rPr>
          <w:rStyle w:val="FontStyle17"/>
          <w:rFonts w:ascii="Arial" w:hAnsi="Arial" w:cs="Arial"/>
          <w:sz w:val="22"/>
          <w:szCs w:val="22"/>
          <w:u w:val="single"/>
        </w:rPr>
      </w:pPr>
    </w:p>
    <w:p w:rsidR="00A86E72" w:rsidRPr="009F48EB" w:rsidRDefault="00A86E72" w:rsidP="0054429A">
      <w:pPr>
        <w:pStyle w:val="Style3"/>
        <w:widowControl/>
        <w:spacing w:line="276" w:lineRule="auto"/>
        <w:ind w:right="51"/>
        <w:rPr>
          <w:rStyle w:val="FontStyle17"/>
          <w:rFonts w:ascii="Arial" w:hAnsi="Arial" w:cs="Arial"/>
          <w:sz w:val="22"/>
          <w:szCs w:val="22"/>
          <w:u w:val="single"/>
        </w:rPr>
      </w:pPr>
      <w:r w:rsidRPr="009F48EB">
        <w:rPr>
          <w:rStyle w:val="FontStyle17"/>
          <w:rFonts w:ascii="Arial" w:hAnsi="Arial" w:cs="Arial"/>
          <w:sz w:val="22"/>
          <w:szCs w:val="22"/>
          <w:u w:val="single"/>
        </w:rPr>
        <w:t>Článek V</w:t>
      </w:r>
      <w:r w:rsidR="003D49BE" w:rsidRPr="009F48EB">
        <w:rPr>
          <w:rStyle w:val="FontStyle17"/>
          <w:rFonts w:ascii="Arial" w:hAnsi="Arial" w:cs="Arial"/>
          <w:sz w:val="22"/>
          <w:szCs w:val="22"/>
          <w:u w:val="single"/>
        </w:rPr>
        <w:t>I</w:t>
      </w:r>
      <w:r w:rsidRPr="009F48EB">
        <w:rPr>
          <w:rStyle w:val="FontStyle17"/>
          <w:rFonts w:ascii="Arial" w:hAnsi="Arial" w:cs="Arial"/>
          <w:sz w:val="22"/>
          <w:szCs w:val="22"/>
          <w:u w:val="single"/>
        </w:rPr>
        <w:t xml:space="preserve">I. </w:t>
      </w:r>
    </w:p>
    <w:p w:rsidR="00A86E72" w:rsidRPr="009F48EB" w:rsidRDefault="00A86E72" w:rsidP="0054429A">
      <w:pPr>
        <w:pStyle w:val="Style3"/>
        <w:widowControl/>
        <w:spacing w:line="276" w:lineRule="auto"/>
        <w:ind w:right="51"/>
        <w:rPr>
          <w:rStyle w:val="FontStyle17"/>
          <w:rFonts w:ascii="Arial" w:hAnsi="Arial" w:cs="Arial"/>
          <w:sz w:val="22"/>
          <w:szCs w:val="22"/>
          <w:u w:val="single"/>
        </w:rPr>
      </w:pPr>
      <w:r w:rsidRPr="009F48EB">
        <w:rPr>
          <w:rStyle w:val="FontStyle17"/>
          <w:rFonts w:ascii="Arial" w:hAnsi="Arial" w:cs="Arial"/>
          <w:sz w:val="22"/>
          <w:szCs w:val="22"/>
          <w:u w:val="single"/>
        </w:rPr>
        <w:t>Závěrečná ustanovení</w:t>
      </w:r>
    </w:p>
    <w:p w:rsidR="00A86E72" w:rsidRPr="009F48EB" w:rsidRDefault="00A86E72" w:rsidP="00A86E72">
      <w:pPr>
        <w:pStyle w:val="Style5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Tuto smlouvu lze měnit nebo doplňovat pouze formou písemných číslovaných dodatků.</w:t>
      </w:r>
    </w:p>
    <w:p w:rsidR="00A86E72" w:rsidRPr="009F48EB" w:rsidRDefault="00A86E72" w:rsidP="00B545DC">
      <w:pPr>
        <w:pStyle w:val="Style5"/>
        <w:widowControl/>
        <w:spacing w:before="62" w:line="276" w:lineRule="auto"/>
        <w:rPr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before="62"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Tato smlouva nabývá účinnosti podpisem oprávněných zástupců obou smluvních stran.</w:t>
      </w:r>
    </w:p>
    <w:p w:rsidR="00A86E72" w:rsidRPr="009F48EB" w:rsidRDefault="00A86E72" w:rsidP="00B545DC">
      <w:pPr>
        <w:pStyle w:val="Style5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before="19"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 xml:space="preserve">Tato smlouva je vyhotovena ve čtyřech vyhotoveních, z nichž </w:t>
      </w:r>
      <w:r w:rsidR="002A0DAE" w:rsidRPr="009F48EB">
        <w:rPr>
          <w:rStyle w:val="FontStyle16"/>
          <w:rFonts w:ascii="Arial" w:hAnsi="Arial" w:cs="Arial"/>
          <w:sz w:val="22"/>
          <w:szCs w:val="22"/>
        </w:rPr>
        <w:t>specialista</w:t>
      </w:r>
      <w:r w:rsidRPr="009F48EB">
        <w:rPr>
          <w:rStyle w:val="FontStyle16"/>
          <w:rFonts w:ascii="Arial" w:hAnsi="Arial" w:cs="Arial"/>
          <w:sz w:val="22"/>
          <w:szCs w:val="22"/>
        </w:rPr>
        <w:t xml:space="preserve"> obdrží jedno vyhotovení a klient obdrží tři vyhotovení.</w:t>
      </w:r>
    </w:p>
    <w:p w:rsidR="00A86E72" w:rsidRPr="009F48EB" w:rsidRDefault="00A86E72" w:rsidP="00B545DC">
      <w:pPr>
        <w:pStyle w:val="Style5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Vztahy mezi smluvními stranami touto smlouvou neupravené se řídí příslušnými ustanoveními zákona č. 89/2012 Sb.,</w:t>
      </w:r>
      <w:r w:rsidR="00DC31BB" w:rsidRPr="009F48EB">
        <w:rPr>
          <w:rStyle w:val="FontStyle16"/>
          <w:rFonts w:ascii="Arial" w:hAnsi="Arial" w:cs="Arial"/>
          <w:sz w:val="22"/>
          <w:szCs w:val="22"/>
        </w:rPr>
        <w:t xml:space="preserve"> </w:t>
      </w:r>
      <w:r w:rsidRPr="009F48EB">
        <w:rPr>
          <w:rStyle w:val="FontStyle16"/>
          <w:rFonts w:ascii="Arial" w:hAnsi="Arial" w:cs="Arial"/>
          <w:sz w:val="22"/>
          <w:szCs w:val="22"/>
        </w:rPr>
        <w:t>občanský zákoník, ve znění pozdějších předpisů.</w:t>
      </w:r>
    </w:p>
    <w:p w:rsidR="00A86E72" w:rsidRPr="009F48EB" w:rsidRDefault="00A86E72" w:rsidP="00B545DC">
      <w:pPr>
        <w:pStyle w:val="Style5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667AA9" w:rsidRDefault="00667AA9" w:rsidP="00B545DC">
      <w:pPr>
        <w:pStyle w:val="Style5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B545DC">
      <w:pPr>
        <w:pStyle w:val="Style5"/>
        <w:widowControl/>
        <w:spacing w:before="12" w:line="276" w:lineRule="auto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lastRenderedPageBreak/>
        <w:t xml:space="preserve">Uzavření této smlouvy ze strany klienta schválila Rada města Tišnova svým usnesením </w:t>
      </w:r>
      <w:r w:rsidRPr="009F48EB">
        <w:rPr>
          <w:rStyle w:val="FontStyle16"/>
          <w:rFonts w:ascii="Arial" w:hAnsi="Arial" w:cs="Arial"/>
          <w:sz w:val="22"/>
          <w:szCs w:val="22"/>
        </w:rPr>
        <w:br/>
        <w:t xml:space="preserve">č. </w:t>
      </w:r>
      <w:r w:rsidR="00AB4C24">
        <w:rPr>
          <w:rStyle w:val="FontStyle16"/>
          <w:rFonts w:ascii="Arial" w:hAnsi="Arial" w:cs="Arial"/>
          <w:sz w:val="22"/>
          <w:szCs w:val="22"/>
        </w:rPr>
        <w:t>9/2024</w:t>
      </w:r>
      <w:r w:rsidRPr="009F48EB">
        <w:rPr>
          <w:rStyle w:val="FontStyle16"/>
          <w:rFonts w:ascii="Arial" w:hAnsi="Arial" w:cs="Arial"/>
          <w:sz w:val="22"/>
          <w:szCs w:val="22"/>
        </w:rPr>
        <w:t xml:space="preserve"> ze dne </w:t>
      </w:r>
      <w:r w:rsidR="00AB4C24">
        <w:rPr>
          <w:rStyle w:val="FontStyle16"/>
          <w:rFonts w:ascii="Arial" w:hAnsi="Arial" w:cs="Arial"/>
          <w:sz w:val="22"/>
          <w:szCs w:val="22"/>
        </w:rPr>
        <w:t>10. 4. 2024.</w:t>
      </w:r>
    </w:p>
    <w:p w:rsidR="00A86E72" w:rsidRPr="00B92740" w:rsidRDefault="00A86E72" w:rsidP="00A86E72">
      <w:pPr>
        <w:pStyle w:val="Style5"/>
        <w:widowControl/>
        <w:spacing w:before="12" w:line="266" w:lineRule="exact"/>
        <w:rPr>
          <w:rStyle w:val="FontStyle16"/>
          <w:rFonts w:ascii="Arial" w:hAnsi="Arial" w:cs="Arial"/>
          <w:sz w:val="22"/>
          <w:szCs w:val="22"/>
          <w:highlight w:val="yellow"/>
        </w:rPr>
      </w:pPr>
    </w:p>
    <w:p w:rsidR="00667AA9" w:rsidRDefault="00667AA9" w:rsidP="00A86E72">
      <w:pPr>
        <w:pStyle w:val="Style5"/>
        <w:widowControl/>
        <w:tabs>
          <w:tab w:val="left" w:pos="5103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667AA9" w:rsidRDefault="00667AA9" w:rsidP="00A86E72">
      <w:pPr>
        <w:pStyle w:val="Style5"/>
        <w:widowControl/>
        <w:tabs>
          <w:tab w:val="left" w:pos="5103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A86E72">
      <w:pPr>
        <w:pStyle w:val="Style5"/>
        <w:widowControl/>
        <w:tabs>
          <w:tab w:val="left" w:pos="5103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 xml:space="preserve">V Brně dne </w:t>
      </w:r>
      <w:r w:rsidR="00052462">
        <w:rPr>
          <w:rStyle w:val="FontStyle16"/>
          <w:rFonts w:ascii="Arial" w:hAnsi="Arial" w:cs="Arial"/>
          <w:sz w:val="22"/>
          <w:szCs w:val="22"/>
        </w:rPr>
        <w:t>17. 4. 2024</w:t>
      </w:r>
      <w:r w:rsidRPr="009F48EB">
        <w:rPr>
          <w:rStyle w:val="FontStyle16"/>
          <w:rFonts w:ascii="Arial" w:hAnsi="Arial" w:cs="Arial"/>
          <w:sz w:val="22"/>
          <w:szCs w:val="22"/>
        </w:rPr>
        <w:tab/>
        <w:t xml:space="preserve">V Tišnově dne </w:t>
      </w:r>
      <w:r w:rsidR="00052462">
        <w:rPr>
          <w:rStyle w:val="FontStyle16"/>
          <w:rFonts w:ascii="Arial" w:hAnsi="Arial" w:cs="Arial"/>
          <w:sz w:val="22"/>
          <w:szCs w:val="22"/>
        </w:rPr>
        <w:t>15. 4. 2024</w:t>
      </w:r>
    </w:p>
    <w:p w:rsidR="00A86E72" w:rsidRPr="009F48EB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A86E72" w:rsidRPr="00B92740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  <w:highlight w:val="yellow"/>
        </w:rPr>
      </w:pPr>
    </w:p>
    <w:p w:rsidR="00A86E72" w:rsidRPr="00B92740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  <w:highlight w:val="yellow"/>
        </w:rPr>
      </w:pPr>
    </w:p>
    <w:p w:rsidR="002A0DAE" w:rsidRPr="009F48EB" w:rsidRDefault="0005246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  <w:r>
        <w:rPr>
          <w:rStyle w:val="FontStyle16"/>
          <w:rFonts w:ascii="Arial" w:hAnsi="Arial" w:cs="Arial"/>
          <w:sz w:val="22"/>
          <w:szCs w:val="22"/>
        </w:rPr>
        <w:t xml:space="preserve">                                                                    </w:t>
      </w:r>
      <w:proofErr w:type="spellStart"/>
      <w:r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</w:p>
    <w:p w:rsidR="00A86E72" w:rsidRPr="009F48EB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A86E72" w:rsidRPr="009F48EB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  <w:sectPr w:rsidR="00A86E72" w:rsidRPr="009F48EB" w:rsidSect="00BA7F42">
          <w:type w:val="continuous"/>
          <w:pgSz w:w="11905" w:h="16837"/>
          <w:pgMar w:top="1512" w:right="1402" w:bottom="485" w:left="1380" w:header="708" w:footer="708" w:gutter="0"/>
          <w:cols w:space="60"/>
          <w:noEndnote/>
          <w:titlePg/>
          <w:docGrid w:linePitch="326"/>
        </w:sectPr>
      </w:pPr>
    </w:p>
    <w:p w:rsidR="00A86E72" w:rsidRPr="009F48EB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>……………………………..</w:t>
      </w:r>
    </w:p>
    <w:p w:rsidR="002A0DAE" w:rsidRPr="009F48EB" w:rsidRDefault="00A86E72" w:rsidP="002A0DAE">
      <w:pPr>
        <w:pStyle w:val="Style5"/>
        <w:widowControl/>
        <w:tabs>
          <w:tab w:val="left" w:pos="5812"/>
        </w:tabs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 xml:space="preserve">za </w:t>
      </w:r>
      <w:r w:rsidR="0092175C" w:rsidRPr="009F48EB">
        <w:rPr>
          <w:rStyle w:val="FontStyle16"/>
          <w:rFonts w:ascii="Arial" w:hAnsi="Arial" w:cs="Arial"/>
          <w:sz w:val="22"/>
          <w:szCs w:val="22"/>
        </w:rPr>
        <w:t xml:space="preserve">specialistu na </w:t>
      </w:r>
      <w:proofErr w:type="spellStart"/>
      <w:r w:rsidR="009F48EB" w:rsidRPr="009F48EB">
        <w:rPr>
          <w:rStyle w:val="FontStyle16"/>
          <w:rFonts w:ascii="Arial" w:hAnsi="Arial" w:cs="Arial"/>
          <w:sz w:val="22"/>
          <w:szCs w:val="22"/>
        </w:rPr>
        <w:t>fotovoltaiku</w:t>
      </w:r>
      <w:proofErr w:type="spellEnd"/>
    </w:p>
    <w:p w:rsidR="00A86E72" w:rsidRPr="009F48EB" w:rsidRDefault="00A86E72" w:rsidP="002A0DAE">
      <w:pPr>
        <w:pStyle w:val="Style5"/>
        <w:widowControl/>
        <w:tabs>
          <w:tab w:val="left" w:pos="5812"/>
        </w:tabs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9F48EB">
        <w:rPr>
          <w:rStyle w:val="FontStyle16"/>
          <w:rFonts w:ascii="Arial" w:hAnsi="Arial" w:cs="Arial"/>
          <w:sz w:val="22"/>
          <w:szCs w:val="22"/>
        </w:rPr>
        <w:t xml:space="preserve"> </w:t>
      </w:r>
      <w:proofErr w:type="spellStart"/>
      <w:r w:rsidR="00052462">
        <w:rPr>
          <w:rStyle w:val="FontStyle16"/>
          <w:rFonts w:ascii="Arial" w:hAnsi="Arial" w:cs="Arial"/>
          <w:sz w:val="22"/>
          <w:szCs w:val="22"/>
        </w:rPr>
        <w:t>xxxxx</w:t>
      </w:r>
      <w:proofErr w:type="spellEnd"/>
    </w:p>
    <w:p w:rsidR="00A86E72" w:rsidRPr="009F48EB" w:rsidRDefault="00531EFC" w:rsidP="00A86E72">
      <w:pPr>
        <w:pStyle w:val="Style5"/>
        <w:widowControl/>
        <w:tabs>
          <w:tab w:val="left" w:pos="5812"/>
        </w:tabs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2"/>
          <w:szCs w:val="22"/>
        </w:rPr>
        <w:t xml:space="preserve"> jednatel společnosti</w:t>
      </w:r>
    </w:p>
    <w:p w:rsidR="00A86E72" w:rsidRPr="007B46BD" w:rsidRDefault="00A86E72" w:rsidP="00A86E72">
      <w:pPr>
        <w:pStyle w:val="Style5"/>
        <w:widowControl/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7B46BD">
        <w:rPr>
          <w:rStyle w:val="FontStyle16"/>
          <w:rFonts w:ascii="Arial" w:hAnsi="Arial" w:cs="Arial"/>
          <w:sz w:val="22"/>
          <w:szCs w:val="22"/>
        </w:rPr>
        <w:t>…………………………….</w:t>
      </w:r>
    </w:p>
    <w:p w:rsidR="00A86E72" w:rsidRPr="007B46BD" w:rsidRDefault="00A86E72" w:rsidP="00A86E72">
      <w:pPr>
        <w:pStyle w:val="Style5"/>
        <w:widowControl/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7B46BD">
        <w:rPr>
          <w:rStyle w:val="FontStyle16"/>
          <w:rFonts w:ascii="Arial" w:hAnsi="Arial" w:cs="Arial"/>
          <w:sz w:val="22"/>
          <w:szCs w:val="22"/>
        </w:rPr>
        <w:t>za klienta</w:t>
      </w:r>
    </w:p>
    <w:p w:rsidR="00A86E72" w:rsidRPr="007B46BD" w:rsidRDefault="00A86E72" w:rsidP="00A86E72">
      <w:pPr>
        <w:pStyle w:val="Style5"/>
        <w:widowControl/>
        <w:spacing w:before="12" w:line="266" w:lineRule="exact"/>
        <w:jc w:val="center"/>
        <w:rPr>
          <w:rStyle w:val="FontStyle16"/>
          <w:rFonts w:ascii="Arial" w:hAnsi="Arial" w:cs="Arial"/>
          <w:sz w:val="22"/>
          <w:szCs w:val="22"/>
        </w:rPr>
      </w:pPr>
      <w:r w:rsidRPr="007B46BD">
        <w:rPr>
          <w:rStyle w:val="FontStyle16"/>
          <w:rFonts w:ascii="Arial" w:hAnsi="Arial" w:cs="Arial"/>
          <w:sz w:val="22"/>
          <w:szCs w:val="22"/>
        </w:rPr>
        <w:t>Bc. Jiří Dospíšil</w:t>
      </w:r>
    </w:p>
    <w:p w:rsidR="00A86E72" w:rsidRPr="00B92740" w:rsidRDefault="00667AA9" w:rsidP="00A86E72">
      <w:pPr>
        <w:pStyle w:val="Style5"/>
        <w:widowControl/>
        <w:spacing w:before="12" w:line="266" w:lineRule="exact"/>
        <w:rPr>
          <w:rStyle w:val="FontStyle16"/>
          <w:rFonts w:ascii="Arial" w:hAnsi="Arial" w:cs="Arial"/>
          <w:sz w:val="22"/>
          <w:szCs w:val="22"/>
        </w:rPr>
        <w:sectPr w:rsidR="00A86E72" w:rsidRPr="00B92740" w:rsidSect="00BA7F42">
          <w:type w:val="continuous"/>
          <w:pgSz w:w="11905" w:h="16837"/>
          <w:pgMar w:top="1512" w:right="1402" w:bottom="485" w:left="1380" w:header="708" w:footer="708" w:gutter="0"/>
          <w:cols w:num="2" w:space="60"/>
          <w:noEndnote/>
        </w:sectPr>
      </w:pPr>
      <w:r>
        <w:rPr>
          <w:rStyle w:val="FontStyle16"/>
          <w:rFonts w:ascii="Arial" w:hAnsi="Arial" w:cs="Arial"/>
          <w:sz w:val="22"/>
          <w:szCs w:val="22"/>
        </w:rPr>
        <w:t xml:space="preserve">                  </w:t>
      </w:r>
      <w:r w:rsidR="00A86E72" w:rsidRPr="007B46BD">
        <w:rPr>
          <w:rStyle w:val="FontStyle16"/>
          <w:rFonts w:ascii="Arial" w:hAnsi="Arial" w:cs="Arial"/>
          <w:sz w:val="22"/>
          <w:szCs w:val="22"/>
        </w:rPr>
        <w:t>starosta města</w:t>
      </w:r>
      <w:r>
        <w:rPr>
          <w:rStyle w:val="FontStyle16"/>
          <w:rFonts w:ascii="Arial" w:hAnsi="Arial" w:cs="Arial"/>
          <w:sz w:val="22"/>
          <w:szCs w:val="22"/>
        </w:rPr>
        <w:t xml:space="preserve"> Tišnov</w:t>
      </w:r>
    </w:p>
    <w:p w:rsidR="00A86E72" w:rsidRPr="00B92740" w:rsidRDefault="00A86E72" w:rsidP="00A86E72">
      <w:pPr>
        <w:pStyle w:val="Style5"/>
        <w:widowControl/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A86E72" w:rsidRPr="00B92740" w:rsidRDefault="00A86E72" w:rsidP="00A86E72">
      <w:pPr>
        <w:pStyle w:val="Style5"/>
        <w:widowControl/>
        <w:tabs>
          <w:tab w:val="left" w:pos="5812"/>
        </w:tabs>
        <w:spacing w:before="12" w:line="266" w:lineRule="exact"/>
        <w:rPr>
          <w:rStyle w:val="FontStyle16"/>
          <w:rFonts w:ascii="Arial" w:hAnsi="Arial" w:cs="Arial"/>
          <w:sz w:val="22"/>
          <w:szCs w:val="22"/>
        </w:rPr>
      </w:pPr>
    </w:p>
    <w:p w:rsidR="00F25C26" w:rsidRPr="00B92740" w:rsidRDefault="00F25C26" w:rsidP="00A86E7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25C26" w:rsidRPr="00B92740" w:rsidSect="00BA7F42">
      <w:footerReference w:type="default" r:id="rId10"/>
      <w:type w:val="continuous"/>
      <w:pgSz w:w="11905" w:h="16837"/>
      <w:pgMar w:top="1512" w:right="1402" w:bottom="485" w:left="138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81" w:rsidRDefault="00C35D81">
      <w:r>
        <w:separator/>
      </w:r>
    </w:p>
  </w:endnote>
  <w:endnote w:type="continuationSeparator" w:id="0">
    <w:p w:rsidR="00C35D81" w:rsidRDefault="00C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72" w:rsidRDefault="00A86E7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52462">
      <w:rPr>
        <w:noProof/>
      </w:rPr>
      <w:t>2</w:t>
    </w:r>
    <w:r>
      <w:fldChar w:fldCharType="end"/>
    </w:r>
  </w:p>
  <w:p w:rsidR="00A86E72" w:rsidRDefault="00A86E72">
    <w:pPr>
      <w:pStyle w:val="Style3"/>
      <w:widowControl/>
      <w:spacing w:line="240" w:lineRule="auto"/>
      <w:jc w:val="right"/>
      <w:rPr>
        <w:rStyle w:val="FontStyle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39" w:rsidRDefault="00BD0B8D">
    <w:pPr>
      <w:pStyle w:val="Style3"/>
      <w:widowControl/>
      <w:spacing w:line="240" w:lineRule="auto"/>
      <w:ind w:left="-115" w:right="-6415"/>
      <w:jc w:val="right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3D49BE">
      <w:rPr>
        <w:rStyle w:val="FontStyle17"/>
        <w:noProof/>
      </w:rPr>
      <w:t>4</w:t>
    </w:r>
    <w:r>
      <w:rPr>
        <w:rStyle w:val="FontStyle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81" w:rsidRDefault="00C35D81">
      <w:r>
        <w:separator/>
      </w:r>
    </w:p>
  </w:footnote>
  <w:footnote w:type="continuationSeparator" w:id="0">
    <w:p w:rsidR="00C35D81" w:rsidRDefault="00C3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E0" w:rsidRPr="00B92740" w:rsidRDefault="00667AA9" w:rsidP="008124E0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č. smlouvy objednatele: </w:t>
    </w:r>
    <w:r w:rsidRPr="00667AA9">
      <w:rPr>
        <w:rFonts w:ascii="Arial" w:hAnsi="Arial" w:cs="Arial"/>
        <w:sz w:val="22"/>
        <w:szCs w:val="22"/>
      </w:rPr>
      <w:t>OSMKS/0159/24/SML</w:t>
    </w:r>
    <w:r w:rsidR="003F11D8" w:rsidRPr="00B92740">
      <w:rPr>
        <w:rFonts w:ascii="Arial" w:hAnsi="Arial" w:cs="Arial"/>
        <w:sz w:val="22"/>
        <w:szCs w:val="22"/>
      </w:rPr>
      <w:t xml:space="preserve">                        </w:t>
    </w:r>
    <w:r w:rsidR="008124E0" w:rsidRPr="00B92740">
      <w:rPr>
        <w:rFonts w:ascii="Arial" w:hAnsi="Arial" w:cs="Arial"/>
        <w:sz w:val="22"/>
        <w:szCs w:val="22"/>
      </w:rPr>
      <w:t xml:space="preserve">č. smlouvy zhotovitele: </w:t>
    </w:r>
  </w:p>
  <w:p w:rsidR="008124E0" w:rsidRDefault="008124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FC72"/>
    <w:lvl w:ilvl="0">
      <w:numFmt w:val="bullet"/>
      <w:lvlText w:val="*"/>
      <w:lvlJc w:val="left"/>
    </w:lvl>
  </w:abstractNum>
  <w:abstractNum w:abstractNumId="1" w15:restartNumberingAfterBreak="0">
    <w:nsid w:val="5A3D2321"/>
    <w:multiLevelType w:val="hybridMultilevel"/>
    <w:tmpl w:val="B16E63D2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D"/>
    <w:rsid w:val="0004639D"/>
    <w:rsid w:val="00052462"/>
    <w:rsid w:val="000D7B6E"/>
    <w:rsid w:val="00100FB2"/>
    <w:rsid w:val="00111790"/>
    <w:rsid w:val="00146133"/>
    <w:rsid w:val="001833EC"/>
    <w:rsid w:val="002174A0"/>
    <w:rsid w:val="0022697F"/>
    <w:rsid w:val="00267B55"/>
    <w:rsid w:val="002862DF"/>
    <w:rsid w:val="00287CD9"/>
    <w:rsid w:val="002A0DAE"/>
    <w:rsid w:val="002C26EC"/>
    <w:rsid w:val="002F15DD"/>
    <w:rsid w:val="00363E4F"/>
    <w:rsid w:val="003C32F6"/>
    <w:rsid w:val="003D286D"/>
    <w:rsid w:val="003D49BE"/>
    <w:rsid w:val="003F11D8"/>
    <w:rsid w:val="003F20C0"/>
    <w:rsid w:val="004E1A86"/>
    <w:rsid w:val="00531EFC"/>
    <w:rsid w:val="0054429A"/>
    <w:rsid w:val="00667AA9"/>
    <w:rsid w:val="00687936"/>
    <w:rsid w:val="006C1FEA"/>
    <w:rsid w:val="006C3072"/>
    <w:rsid w:val="007453F2"/>
    <w:rsid w:val="007867A5"/>
    <w:rsid w:val="007B46BD"/>
    <w:rsid w:val="007C2A95"/>
    <w:rsid w:val="008124E0"/>
    <w:rsid w:val="00837B60"/>
    <w:rsid w:val="0087016D"/>
    <w:rsid w:val="00904FE2"/>
    <w:rsid w:val="0092175C"/>
    <w:rsid w:val="00977088"/>
    <w:rsid w:val="009C7F4F"/>
    <w:rsid w:val="009F48EB"/>
    <w:rsid w:val="009F5B97"/>
    <w:rsid w:val="00A061FC"/>
    <w:rsid w:val="00A71283"/>
    <w:rsid w:val="00A86E72"/>
    <w:rsid w:val="00AB4C24"/>
    <w:rsid w:val="00B15177"/>
    <w:rsid w:val="00B33C3C"/>
    <w:rsid w:val="00B545DC"/>
    <w:rsid w:val="00B83A47"/>
    <w:rsid w:val="00B92740"/>
    <w:rsid w:val="00BA4A25"/>
    <w:rsid w:val="00BD0B8D"/>
    <w:rsid w:val="00BE3B94"/>
    <w:rsid w:val="00C06A40"/>
    <w:rsid w:val="00C35D81"/>
    <w:rsid w:val="00C83EDA"/>
    <w:rsid w:val="00C86A97"/>
    <w:rsid w:val="00CE4B1D"/>
    <w:rsid w:val="00D35A9A"/>
    <w:rsid w:val="00D43548"/>
    <w:rsid w:val="00DC31BB"/>
    <w:rsid w:val="00DE4BA5"/>
    <w:rsid w:val="00E628C5"/>
    <w:rsid w:val="00EC5209"/>
    <w:rsid w:val="00F00878"/>
    <w:rsid w:val="00F25C26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12E"/>
  <w15:chartTrackingRefBased/>
  <w15:docId w15:val="{C348D505-BA85-43BD-BB35-169AF2F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B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BD0B8D"/>
  </w:style>
  <w:style w:type="paragraph" w:customStyle="1" w:styleId="Style3">
    <w:name w:val="Style3"/>
    <w:basedOn w:val="Normln"/>
    <w:uiPriority w:val="99"/>
    <w:rsid w:val="00BD0B8D"/>
    <w:pPr>
      <w:spacing w:line="331" w:lineRule="exact"/>
      <w:jc w:val="center"/>
    </w:pPr>
  </w:style>
  <w:style w:type="paragraph" w:customStyle="1" w:styleId="Style4">
    <w:name w:val="Style4"/>
    <w:basedOn w:val="Normln"/>
    <w:uiPriority w:val="99"/>
    <w:rsid w:val="00BD0B8D"/>
    <w:pPr>
      <w:spacing w:line="263" w:lineRule="exact"/>
    </w:pPr>
  </w:style>
  <w:style w:type="paragraph" w:customStyle="1" w:styleId="Style5">
    <w:name w:val="Style5"/>
    <w:basedOn w:val="Normln"/>
    <w:uiPriority w:val="99"/>
    <w:rsid w:val="00BD0B8D"/>
    <w:pPr>
      <w:jc w:val="both"/>
    </w:pPr>
  </w:style>
  <w:style w:type="paragraph" w:customStyle="1" w:styleId="Style6">
    <w:name w:val="Style6"/>
    <w:basedOn w:val="Normln"/>
    <w:uiPriority w:val="99"/>
    <w:rsid w:val="00BD0B8D"/>
  </w:style>
  <w:style w:type="paragraph" w:customStyle="1" w:styleId="Style7">
    <w:name w:val="Style7"/>
    <w:basedOn w:val="Normln"/>
    <w:uiPriority w:val="99"/>
    <w:rsid w:val="00BD0B8D"/>
    <w:pPr>
      <w:jc w:val="center"/>
    </w:pPr>
  </w:style>
  <w:style w:type="paragraph" w:customStyle="1" w:styleId="Style8">
    <w:name w:val="Style8"/>
    <w:basedOn w:val="Normln"/>
    <w:uiPriority w:val="99"/>
    <w:rsid w:val="00BD0B8D"/>
    <w:pPr>
      <w:spacing w:line="266" w:lineRule="exact"/>
      <w:ind w:hanging="346"/>
    </w:pPr>
  </w:style>
  <w:style w:type="paragraph" w:customStyle="1" w:styleId="Style9">
    <w:name w:val="Style9"/>
    <w:basedOn w:val="Normln"/>
    <w:uiPriority w:val="99"/>
    <w:rsid w:val="00BD0B8D"/>
  </w:style>
  <w:style w:type="paragraph" w:customStyle="1" w:styleId="Style10">
    <w:name w:val="Style10"/>
    <w:basedOn w:val="Normln"/>
    <w:uiPriority w:val="99"/>
    <w:rsid w:val="00BD0B8D"/>
    <w:pPr>
      <w:spacing w:line="331" w:lineRule="exact"/>
      <w:ind w:firstLine="605"/>
    </w:pPr>
  </w:style>
  <w:style w:type="paragraph" w:customStyle="1" w:styleId="Style11">
    <w:name w:val="Style11"/>
    <w:basedOn w:val="Normln"/>
    <w:uiPriority w:val="99"/>
    <w:rsid w:val="00BD0B8D"/>
    <w:pPr>
      <w:spacing w:line="259" w:lineRule="exact"/>
      <w:jc w:val="both"/>
    </w:pPr>
  </w:style>
  <w:style w:type="character" w:customStyle="1" w:styleId="FontStyle13">
    <w:name w:val="Font Style13"/>
    <w:uiPriority w:val="99"/>
    <w:rsid w:val="00BD0B8D"/>
    <w:rPr>
      <w:rFonts w:ascii="Calibri" w:hAnsi="Calibri" w:cs="Calibri"/>
      <w:b/>
      <w:bCs/>
      <w:sz w:val="30"/>
      <w:szCs w:val="30"/>
    </w:rPr>
  </w:style>
  <w:style w:type="character" w:customStyle="1" w:styleId="FontStyle14">
    <w:name w:val="Font Style14"/>
    <w:uiPriority w:val="99"/>
    <w:rsid w:val="00BD0B8D"/>
    <w:rPr>
      <w:rFonts w:ascii="Calibri" w:hAnsi="Calibri" w:cs="Calibri"/>
      <w:i/>
      <w:iCs/>
      <w:sz w:val="18"/>
      <w:szCs w:val="18"/>
    </w:rPr>
  </w:style>
  <w:style w:type="character" w:customStyle="1" w:styleId="FontStyle15">
    <w:name w:val="Font Style15"/>
    <w:uiPriority w:val="99"/>
    <w:rsid w:val="00BD0B8D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BD0B8D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BD0B8D"/>
    <w:rPr>
      <w:rFonts w:ascii="Calibri" w:hAnsi="Calibri" w:cs="Calibri"/>
      <w:b/>
      <w:bCs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BD0B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B8D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small">
    <w:name w:val="small"/>
    <w:basedOn w:val="Standardnpsmoodstavce"/>
    <w:rsid w:val="00287CD9"/>
  </w:style>
  <w:style w:type="paragraph" w:styleId="Zhlav">
    <w:name w:val="header"/>
    <w:basedOn w:val="Normln"/>
    <w:link w:val="ZhlavChar"/>
    <w:unhideWhenUsed/>
    <w:rsid w:val="00812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24E0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2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zikjal@fsv.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4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Vyhňáková Miroslava</dc:creator>
  <cp:keywords/>
  <dc:description/>
  <cp:lastModifiedBy>Košťál Zbyněk</cp:lastModifiedBy>
  <cp:revision>37</cp:revision>
  <cp:lastPrinted>2024-04-15T08:43:00Z</cp:lastPrinted>
  <dcterms:created xsi:type="dcterms:W3CDTF">2019-11-12T10:35:00Z</dcterms:created>
  <dcterms:modified xsi:type="dcterms:W3CDTF">2024-04-22T08:45:00Z</dcterms:modified>
</cp:coreProperties>
</file>